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803F01" w:rsidRDefault="00803F01" w:rsidP="00803F01">
      <w:pPr>
        <w:spacing w:line="360" w:lineRule="auto"/>
        <w:ind w:firstLine="709"/>
        <w:jc w:val="both"/>
        <w:rPr>
          <w:rFonts w:ascii="Times New Roman" w:hAnsi="Times New Roman"/>
          <w:b/>
          <w:bCs/>
          <w:sz w:val="28"/>
          <w:szCs w:val="28"/>
        </w:rPr>
      </w:pPr>
    </w:p>
    <w:p w:rsidR="00D12AF3" w:rsidRPr="00803F01" w:rsidRDefault="00D12AF3" w:rsidP="00803F01">
      <w:pPr>
        <w:spacing w:line="360" w:lineRule="auto"/>
        <w:ind w:firstLine="709"/>
        <w:jc w:val="center"/>
        <w:rPr>
          <w:rFonts w:ascii="Times New Roman" w:hAnsi="Times New Roman"/>
          <w:b/>
          <w:bCs/>
          <w:sz w:val="28"/>
          <w:szCs w:val="28"/>
        </w:rPr>
      </w:pPr>
      <w:r w:rsidRPr="00803F01">
        <w:rPr>
          <w:rFonts w:ascii="Times New Roman" w:hAnsi="Times New Roman"/>
          <w:b/>
          <w:bCs/>
          <w:sz w:val="28"/>
          <w:szCs w:val="28"/>
        </w:rPr>
        <w:t>Программные средства автоматизации конструирования, моделирования и проектирования</w:t>
      </w:r>
    </w:p>
    <w:p w:rsidR="00D12AF3" w:rsidRPr="00803F01" w:rsidRDefault="00D12AF3" w:rsidP="00803F01">
      <w:pPr>
        <w:spacing w:line="360" w:lineRule="auto"/>
        <w:ind w:firstLine="709"/>
        <w:jc w:val="center"/>
        <w:rPr>
          <w:rFonts w:ascii="Times New Roman" w:hAnsi="Times New Roman"/>
          <w:bCs/>
          <w:sz w:val="28"/>
          <w:szCs w:val="28"/>
        </w:rPr>
      </w:pPr>
    </w:p>
    <w:p w:rsidR="00D12AF3" w:rsidRPr="00803F01" w:rsidRDefault="00803F01" w:rsidP="00803F01">
      <w:pPr>
        <w:spacing w:line="360" w:lineRule="auto"/>
        <w:ind w:firstLine="709"/>
        <w:jc w:val="center"/>
        <w:rPr>
          <w:rFonts w:ascii="Times New Roman" w:hAnsi="Times New Roman"/>
          <w:bCs/>
          <w:sz w:val="28"/>
          <w:szCs w:val="28"/>
        </w:rPr>
      </w:pPr>
      <w:r>
        <w:rPr>
          <w:rFonts w:ascii="Times New Roman" w:hAnsi="Times New Roman"/>
          <w:bCs/>
          <w:sz w:val="28"/>
          <w:szCs w:val="28"/>
        </w:rPr>
        <w:br w:type="page"/>
      </w:r>
      <w:r w:rsidR="00D12AF3" w:rsidRPr="00803F01">
        <w:rPr>
          <w:rFonts w:ascii="Times New Roman" w:hAnsi="Times New Roman"/>
          <w:bCs/>
          <w:sz w:val="28"/>
          <w:szCs w:val="28"/>
        </w:rPr>
        <w:t>Содержание</w:t>
      </w:r>
    </w:p>
    <w:p w:rsidR="00D12AF3" w:rsidRPr="00803F01" w:rsidRDefault="00D12AF3" w:rsidP="00803F01">
      <w:pPr>
        <w:spacing w:line="360" w:lineRule="auto"/>
        <w:ind w:firstLine="709"/>
        <w:jc w:val="both"/>
        <w:rPr>
          <w:rFonts w:ascii="Times New Roman" w:hAnsi="Times New Roman"/>
          <w:b/>
          <w:bCs/>
          <w:sz w:val="28"/>
          <w:szCs w:val="28"/>
        </w:rPr>
      </w:pPr>
    </w:p>
    <w:p w:rsidR="00D12AF3" w:rsidRPr="00803F01" w:rsidRDefault="00D12AF3" w:rsidP="00803F01">
      <w:pPr>
        <w:keepNext/>
        <w:spacing w:line="360" w:lineRule="auto"/>
        <w:jc w:val="both"/>
        <w:rPr>
          <w:rFonts w:ascii="Times New Roman" w:hAnsi="Times New Roman"/>
          <w:sz w:val="28"/>
          <w:szCs w:val="28"/>
        </w:rPr>
      </w:pPr>
      <w:r w:rsidRPr="00803F01">
        <w:rPr>
          <w:rFonts w:ascii="Times New Roman" w:hAnsi="Times New Roman"/>
          <w:sz w:val="28"/>
          <w:szCs w:val="28"/>
        </w:rPr>
        <w:t>1. Пакеты прикладных программ САПР</w:t>
      </w:r>
    </w:p>
    <w:p w:rsidR="00D12AF3" w:rsidRPr="00803F01" w:rsidRDefault="00D12AF3" w:rsidP="00803F01">
      <w:pPr>
        <w:keepNext/>
        <w:spacing w:line="360" w:lineRule="auto"/>
        <w:jc w:val="both"/>
        <w:rPr>
          <w:rFonts w:ascii="Times New Roman" w:hAnsi="Times New Roman"/>
          <w:sz w:val="28"/>
          <w:szCs w:val="28"/>
        </w:rPr>
      </w:pPr>
      <w:r w:rsidRPr="00803F01">
        <w:rPr>
          <w:rFonts w:ascii="Times New Roman" w:hAnsi="Times New Roman"/>
          <w:sz w:val="28"/>
          <w:szCs w:val="28"/>
        </w:rPr>
        <w:t xml:space="preserve">2. </w:t>
      </w:r>
      <w:r w:rsidRPr="00803F01">
        <w:rPr>
          <w:rFonts w:ascii="Times New Roman" w:hAnsi="Times New Roman"/>
          <w:sz w:val="28"/>
          <w:szCs w:val="28"/>
          <w:lang w:val="en-US"/>
        </w:rPr>
        <w:t>SCADA</w:t>
      </w:r>
      <w:r w:rsidRPr="00803F01">
        <w:rPr>
          <w:rFonts w:ascii="Times New Roman" w:hAnsi="Times New Roman"/>
          <w:sz w:val="28"/>
          <w:szCs w:val="28"/>
        </w:rPr>
        <w:t>-системы</w:t>
      </w:r>
    </w:p>
    <w:p w:rsidR="00D12AF3" w:rsidRPr="00803F01" w:rsidRDefault="00D12AF3" w:rsidP="00803F01">
      <w:pPr>
        <w:keepNext/>
        <w:spacing w:line="360" w:lineRule="auto"/>
        <w:jc w:val="both"/>
        <w:rPr>
          <w:rFonts w:ascii="Times New Roman" w:hAnsi="Times New Roman"/>
          <w:sz w:val="28"/>
          <w:szCs w:val="28"/>
        </w:rPr>
      </w:pPr>
      <w:r w:rsidRPr="00803F01">
        <w:rPr>
          <w:rFonts w:ascii="Times New Roman" w:hAnsi="Times New Roman"/>
          <w:sz w:val="28"/>
          <w:szCs w:val="28"/>
        </w:rPr>
        <w:t xml:space="preserve">3. Инструментальная среда разработки приложений сбора данных и управления </w:t>
      </w:r>
      <w:r w:rsidRPr="00803F01">
        <w:rPr>
          <w:rFonts w:ascii="Times New Roman" w:hAnsi="Times New Roman"/>
          <w:sz w:val="28"/>
          <w:szCs w:val="28"/>
          <w:lang w:val="en-US"/>
        </w:rPr>
        <w:t>Genie</w:t>
      </w:r>
    </w:p>
    <w:p w:rsidR="00D12AF3" w:rsidRPr="00803F01" w:rsidRDefault="00D12AF3" w:rsidP="00803F01">
      <w:pPr>
        <w:keepNext/>
        <w:spacing w:line="360" w:lineRule="auto"/>
        <w:jc w:val="both"/>
        <w:rPr>
          <w:rFonts w:ascii="Times New Roman" w:hAnsi="Times New Roman"/>
          <w:sz w:val="28"/>
          <w:szCs w:val="28"/>
        </w:rPr>
      </w:pPr>
    </w:p>
    <w:p w:rsidR="00D12AF3" w:rsidRPr="00803F01" w:rsidRDefault="00803F01" w:rsidP="00803F01">
      <w:pPr>
        <w:keepNext/>
        <w:spacing w:line="360" w:lineRule="auto"/>
        <w:ind w:firstLine="709"/>
        <w:jc w:val="center"/>
        <w:rPr>
          <w:rFonts w:ascii="Times New Roman" w:hAnsi="Times New Roman"/>
          <w:b/>
          <w:sz w:val="28"/>
          <w:szCs w:val="28"/>
        </w:rPr>
      </w:pPr>
      <w:r>
        <w:rPr>
          <w:rFonts w:ascii="Times New Roman" w:hAnsi="Times New Roman"/>
          <w:sz w:val="28"/>
          <w:szCs w:val="28"/>
        </w:rPr>
        <w:br w:type="page"/>
      </w:r>
      <w:r w:rsidR="00D12AF3" w:rsidRPr="00803F01">
        <w:rPr>
          <w:rFonts w:ascii="Times New Roman" w:hAnsi="Times New Roman"/>
          <w:b/>
          <w:sz w:val="28"/>
          <w:szCs w:val="28"/>
        </w:rPr>
        <w:t>1. Пакеты прикладных программ САПР</w:t>
      </w:r>
    </w:p>
    <w:p w:rsidR="00D12AF3" w:rsidRPr="00803F01" w:rsidRDefault="00D12AF3" w:rsidP="00803F01">
      <w:pPr>
        <w:keepNext/>
        <w:spacing w:line="360" w:lineRule="auto"/>
        <w:ind w:firstLine="709"/>
        <w:jc w:val="both"/>
        <w:rPr>
          <w:rFonts w:ascii="Times New Roman" w:hAnsi="Times New Roman"/>
          <w:sz w:val="28"/>
          <w:szCs w:val="28"/>
        </w:rPr>
      </w:pP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САПР - признанная область применения вычислительной техники. Компьютер может предоставить конструкторам и технологам полный набор возможностей САПР и, освободив их от рутинной работы, дать возможность заниматься творчеством, что резко повышает производительность труда.</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Приближение САПР к конструктору позволило резко повысить производительность самих САПР, распространение которых сдерживалось трудностью алгоритмизации конструкторских задач. Действительно, невозможно к каждому конструктору “приставить” программиста. Это противоречие может быть устранено только широким распространением прикладных программных средств, “общающихся” с конструктором на “естественном” языке. Следует отметить, что это справедливо не только для компьютерной графики. Практически все современное программное обеспечение ориентируется на пользователя, дружелюбно общаясь с ним понятным ему способом и предоставляя ему полную свободу действий. Такое “общение” человека с компьютером возможно только в интерактивном (диалоговом) режиме, когда пользователь тут же на экране видит результат своих действий. САПР также ориентированы на работу в интерактивном режиме, предоставляя проектировщику оперативный доступ к графической информации, простой и эффективный язык управления ее обработкой с практически неограниченными возможностями контроля результатов. В первую очередь это относится к графическому диалогу, поскольку именно графика (чертежи, схемы, диаграммы и т.п.) как наиболее эффективный способ представления информации, занимает привилегированное положение в САПР. Таким </w:t>
      </w:r>
      <w:r w:rsidR="00803F01" w:rsidRPr="00803F01">
        <w:rPr>
          <w:rFonts w:ascii="Times New Roman" w:hAnsi="Times New Roman"/>
          <w:sz w:val="28"/>
          <w:szCs w:val="28"/>
        </w:rPr>
        <w:t>образом,</w:t>
      </w:r>
      <w:r w:rsidRPr="00803F01">
        <w:rPr>
          <w:rFonts w:ascii="Times New Roman" w:hAnsi="Times New Roman"/>
          <w:sz w:val="28"/>
          <w:szCs w:val="28"/>
        </w:rPr>
        <w:t xml:space="preserve"> удается автоматизировать самую трудоемкую часть работы - по оценкам специалистов конструкторских бюро, в процессе традиционного проектирования на разработку и оформление чертежей приходится около 70% от общих трудозатрат конструкторской работы (15% - на организацию и ведение архивов, и 15% - собственно на проектирование, включающее в себя разработку конструкции, расчеты, согласование со смежными областями и т.д.).</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Многие современные программные системы, ориентированные на проектирование промышленных изделий, имеют достаточно большой арсенал возможностей интерактивной графики, обеспечивая возможность создания и редактирования двумерных изображений, состоящих из проекций изделия, штриховки, размеров и т.д., а также формирования реалистичных трехмерных изображений проектируемых изделий, построенных из исходных данных чертежа с удалением невидимых линий, с учетом различных способов освещения, задания параметров структуры поверхностей и т.п. При этом САПР предоставляют принципиально недостижимые ранее возможности. Фактически конструктор попадает в новую среду - среду компьютерной графики. И качество пакета САПР едва ли не в первую очередь определяется тем, насколько труден для конструктора переход к новой технологии при использовании того или иного пакета.</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В настоящее время существует огромное количество САПР различной сложности и назначения. Очевидно, что пользователь будет выбирать систему, согласовывая необходимость графических возможностей со стоимостью системы и технических средств, которые обладают требуемыми возможностями. Например, стоимость АРМ (“</w:t>
      </w:r>
      <w:r w:rsidRPr="00803F01">
        <w:rPr>
          <w:rFonts w:ascii="Times New Roman" w:hAnsi="Times New Roman"/>
          <w:sz w:val="28"/>
          <w:szCs w:val="28"/>
          <w:lang w:val="en-US"/>
        </w:rPr>
        <w:t>workstation</w:t>
      </w:r>
      <w:r w:rsidRPr="00803F01">
        <w:rPr>
          <w:rFonts w:ascii="Times New Roman" w:hAnsi="Times New Roman"/>
          <w:sz w:val="28"/>
          <w:szCs w:val="28"/>
        </w:rPr>
        <w:t xml:space="preserve">”) </w:t>
      </w:r>
      <w:r w:rsidRPr="00803F01">
        <w:rPr>
          <w:rFonts w:ascii="Times New Roman" w:hAnsi="Times New Roman"/>
          <w:sz w:val="28"/>
          <w:szCs w:val="28"/>
          <w:lang w:val="en-US"/>
        </w:rPr>
        <w:t>Apollo</w:t>
      </w:r>
      <w:r w:rsidRPr="00803F01">
        <w:rPr>
          <w:rFonts w:ascii="Times New Roman" w:hAnsi="Times New Roman"/>
          <w:sz w:val="28"/>
          <w:szCs w:val="28"/>
        </w:rPr>
        <w:t xml:space="preserve"> или </w:t>
      </w:r>
      <w:r w:rsidRPr="00803F01">
        <w:rPr>
          <w:rFonts w:ascii="Times New Roman" w:hAnsi="Times New Roman"/>
          <w:sz w:val="28"/>
          <w:szCs w:val="28"/>
          <w:lang w:val="en-US"/>
        </w:rPr>
        <w:t>SAN</w:t>
      </w:r>
      <w:r w:rsidRPr="00803F01">
        <w:rPr>
          <w:rFonts w:ascii="Times New Roman" w:hAnsi="Times New Roman"/>
          <w:sz w:val="28"/>
          <w:szCs w:val="28"/>
        </w:rPr>
        <w:t>, обладающих всеми мыслимыми на сегодняшний день возможностями, существенно выше стоимости любого обычного ПК - это просто другой класс машин. Для большинства чертежно-конструкторских работ требуются более скромные, однако все же достаточно широкие возможности, и ряд систем способен их удовлетворить.</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Среди систем малого и среднего класса в мире наиболее популярна система AutoCad фирмы AutoDesk, а также системы Pcad, </w:t>
      </w:r>
      <w:r w:rsidRPr="00803F01">
        <w:rPr>
          <w:rFonts w:ascii="Times New Roman" w:hAnsi="Times New Roman"/>
          <w:sz w:val="28"/>
          <w:szCs w:val="28"/>
          <w:lang w:val="en-US"/>
        </w:rPr>
        <w:t>OrCAD</w:t>
      </w:r>
      <w:r w:rsidRPr="00803F01">
        <w:rPr>
          <w:rFonts w:ascii="Times New Roman" w:hAnsi="Times New Roman"/>
          <w:sz w:val="28"/>
          <w:szCs w:val="28"/>
        </w:rPr>
        <w:t xml:space="preserve"> (разработка и моделирование электронных устройств, в основном - печатных плат), </w:t>
      </w:r>
      <w:r w:rsidRPr="00803F01">
        <w:rPr>
          <w:rFonts w:ascii="Times New Roman" w:hAnsi="Times New Roman"/>
          <w:sz w:val="28"/>
          <w:szCs w:val="28"/>
          <w:lang w:val="en-US"/>
        </w:rPr>
        <w:t>ArchiCAD</w:t>
      </w:r>
      <w:r w:rsidRPr="00803F01">
        <w:rPr>
          <w:rFonts w:ascii="Times New Roman" w:hAnsi="Times New Roman"/>
          <w:sz w:val="28"/>
          <w:szCs w:val="28"/>
        </w:rPr>
        <w:t xml:space="preserve"> (архитектура), «Базис», «Компас», «</w:t>
      </w:r>
      <w:r w:rsidRPr="00803F01">
        <w:rPr>
          <w:rFonts w:ascii="Times New Roman" w:hAnsi="Times New Roman"/>
          <w:sz w:val="28"/>
          <w:szCs w:val="28"/>
          <w:lang w:val="en-US"/>
        </w:rPr>
        <w:t>SolidWorks</w:t>
      </w:r>
      <w:r w:rsidRPr="00803F01">
        <w:rPr>
          <w:rFonts w:ascii="Times New Roman" w:hAnsi="Times New Roman"/>
          <w:sz w:val="28"/>
          <w:szCs w:val="28"/>
        </w:rPr>
        <w:t>» (механика), каждая из которых имеет свои преимущества и недостатки и предпочтительную область применения.</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Фирма AutoDesk является одним из признанных лидеров в области разработки САПР, а созданный ею пакет AutoCad - одним из лучших. Это сложная и разветвленная по своей структуре система, которая в то же время легко управляется при помощи простых и ясных команд. Эта система дает пользователю ПК возможности, ранее доступные только на больших и дорогих вычислительных системах. AutoCad обладает эффективной системой ведения диалога с пользователем при помощи нескольких меню. Использование слоев также предоставляет дополнительные удобства для проектировщика, позволяя при наложении слоев с нарисованными на них изображениями отдельных деталей контролировать их совместимость при общей компоновке, а также держать “про запас” любое число различных вариантов деталей и, включая либо выключая слои, выборочно вводить их в общую компоновку. Законченные чертежи можно хранить в виде комплекта слайдов с возможностью их автоматического просмотра, причем доступность большого количества цветов делает работу с такой системой эстетически приятной.</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AutoCad - универсальный графический пакет, предназначенный для любого специалиста, работающего с технической графикой. Фирма AutoDesk, ориентируясь на самый широкий круг пользователей, заложила в пакет богатые возможности адаптации к любым предметным областям. Именно поэтому AutoCad завоевал широкую популярность и продолжает сохранять свои позиции на мировом рынке.</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Кроме автоматизации собственно чертежно-графических работ, AutoCad с его расширениями (</w:t>
      </w:r>
      <w:r w:rsidRPr="00803F01">
        <w:rPr>
          <w:rFonts w:ascii="Times New Roman" w:hAnsi="Times New Roman"/>
          <w:sz w:val="28"/>
          <w:szCs w:val="28"/>
          <w:lang w:val="en-US"/>
        </w:rPr>
        <w:t>AutoShade</w:t>
      </w:r>
      <w:r w:rsidRPr="00803F01">
        <w:rPr>
          <w:rFonts w:ascii="Times New Roman" w:hAnsi="Times New Roman"/>
          <w:sz w:val="28"/>
          <w:szCs w:val="28"/>
        </w:rPr>
        <w:t xml:space="preserve">, </w:t>
      </w:r>
      <w:r w:rsidRPr="00803F01">
        <w:rPr>
          <w:rFonts w:ascii="Times New Roman" w:hAnsi="Times New Roman"/>
          <w:sz w:val="28"/>
          <w:szCs w:val="28"/>
          <w:lang w:val="en-US"/>
        </w:rPr>
        <w:t>AutoFlix</w:t>
      </w:r>
      <w:r w:rsidRPr="00803F01">
        <w:rPr>
          <w:rFonts w:ascii="Times New Roman" w:hAnsi="Times New Roman"/>
          <w:sz w:val="28"/>
          <w:szCs w:val="28"/>
        </w:rPr>
        <w:t>, 3</w:t>
      </w:r>
      <w:r w:rsidRPr="00803F01">
        <w:rPr>
          <w:rFonts w:ascii="Times New Roman" w:hAnsi="Times New Roman"/>
          <w:sz w:val="28"/>
          <w:szCs w:val="28"/>
          <w:lang w:val="en-US"/>
        </w:rPr>
        <w:t>D</w:t>
      </w:r>
      <w:r w:rsidRPr="00803F01">
        <w:rPr>
          <w:rFonts w:ascii="Times New Roman" w:hAnsi="Times New Roman"/>
          <w:sz w:val="28"/>
          <w:szCs w:val="28"/>
        </w:rPr>
        <w:t>-</w:t>
      </w:r>
      <w:r w:rsidRPr="00803F01">
        <w:rPr>
          <w:rFonts w:ascii="Times New Roman" w:hAnsi="Times New Roman"/>
          <w:sz w:val="28"/>
          <w:szCs w:val="28"/>
          <w:lang w:val="en-US"/>
        </w:rPr>
        <w:t>STUDIO</w:t>
      </w:r>
      <w:r w:rsidRPr="00803F01">
        <w:rPr>
          <w:rFonts w:ascii="Times New Roman" w:hAnsi="Times New Roman"/>
          <w:sz w:val="28"/>
          <w:szCs w:val="28"/>
        </w:rPr>
        <w:t xml:space="preserve"> и др.) предоставляет следующие возможности:</w:t>
      </w:r>
    </w:p>
    <w:p w:rsidR="00D12AF3" w:rsidRPr="00803F01" w:rsidRDefault="00D12AF3" w:rsidP="00803F01">
      <w:pPr>
        <w:numPr>
          <w:ilvl w:val="0"/>
          <w:numId w:val="1"/>
        </w:numPr>
        <w:spacing w:line="360" w:lineRule="auto"/>
        <w:ind w:firstLine="709"/>
        <w:jc w:val="both"/>
        <w:rPr>
          <w:rFonts w:ascii="Times New Roman" w:hAnsi="Times New Roman"/>
          <w:sz w:val="28"/>
          <w:szCs w:val="28"/>
        </w:rPr>
      </w:pPr>
      <w:r w:rsidRPr="00803F01">
        <w:rPr>
          <w:rFonts w:ascii="Times New Roman" w:hAnsi="Times New Roman"/>
          <w:sz w:val="28"/>
          <w:szCs w:val="28"/>
        </w:rPr>
        <w:t>графическое моделирование, т.е. использование компьютера в САПР в качестве мощного вычислительного средства, позволяющего без особых навыков программирования работать со сложными пространственными моделями;</w:t>
      </w:r>
    </w:p>
    <w:p w:rsidR="00D12AF3" w:rsidRPr="00803F01" w:rsidRDefault="00D12AF3" w:rsidP="00803F01">
      <w:pPr>
        <w:numPr>
          <w:ilvl w:val="0"/>
          <w:numId w:val="1"/>
        </w:numPr>
        <w:spacing w:line="360" w:lineRule="auto"/>
        <w:ind w:firstLine="709"/>
        <w:jc w:val="both"/>
        <w:rPr>
          <w:rFonts w:ascii="Times New Roman" w:hAnsi="Times New Roman"/>
          <w:sz w:val="28"/>
          <w:szCs w:val="28"/>
        </w:rPr>
      </w:pPr>
      <w:r w:rsidRPr="00803F01">
        <w:rPr>
          <w:rFonts w:ascii="Times New Roman" w:hAnsi="Times New Roman"/>
          <w:sz w:val="28"/>
          <w:szCs w:val="28"/>
        </w:rPr>
        <w:t>создание и ведение информационной базы данных (архива) чертежей;</w:t>
      </w:r>
    </w:p>
    <w:p w:rsidR="00D12AF3" w:rsidRPr="00803F01" w:rsidRDefault="00D12AF3" w:rsidP="00803F01">
      <w:pPr>
        <w:numPr>
          <w:ilvl w:val="0"/>
          <w:numId w:val="1"/>
        </w:numPr>
        <w:spacing w:line="360" w:lineRule="auto"/>
        <w:ind w:firstLine="709"/>
        <w:jc w:val="both"/>
        <w:rPr>
          <w:rFonts w:ascii="Times New Roman" w:hAnsi="Times New Roman"/>
          <w:sz w:val="28"/>
          <w:szCs w:val="28"/>
        </w:rPr>
      </w:pPr>
      <w:r w:rsidRPr="00803F01">
        <w:rPr>
          <w:rFonts w:ascii="Times New Roman" w:hAnsi="Times New Roman"/>
          <w:sz w:val="28"/>
          <w:szCs w:val="28"/>
        </w:rPr>
        <w:t>создание библиотеки стандартных элементов чертежей, относящихся к какой-то предметной области, с тем чтобы строить новые чертежи из уже созданных ранее элементов;</w:t>
      </w:r>
    </w:p>
    <w:p w:rsidR="00D12AF3" w:rsidRPr="00803F01" w:rsidRDefault="00D12AF3" w:rsidP="00803F01">
      <w:pPr>
        <w:numPr>
          <w:ilvl w:val="0"/>
          <w:numId w:val="1"/>
        </w:numPr>
        <w:spacing w:line="360" w:lineRule="auto"/>
        <w:ind w:firstLine="709"/>
        <w:jc w:val="both"/>
        <w:rPr>
          <w:rFonts w:ascii="Times New Roman" w:hAnsi="Times New Roman"/>
          <w:sz w:val="28"/>
          <w:szCs w:val="28"/>
        </w:rPr>
      </w:pPr>
      <w:r w:rsidRPr="00803F01">
        <w:rPr>
          <w:rFonts w:ascii="Times New Roman" w:hAnsi="Times New Roman"/>
          <w:sz w:val="28"/>
          <w:szCs w:val="28"/>
        </w:rPr>
        <w:t>параметризация чертежей - построение деталей и чертежей с новыми размерами на основе один раз нарисованного чертежа (модели);</w:t>
      </w:r>
    </w:p>
    <w:p w:rsidR="00D12AF3" w:rsidRPr="00803F01" w:rsidRDefault="00D12AF3" w:rsidP="00803F01">
      <w:pPr>
        <w:numPr>
          <w:ilvl w:val="0"/>
          <w:numId w:val="1"/>
        </w:numPr>
        <w:spacing w:line="360" w:lineRule="auto"/>
        <w:ind w:firstLine="709"/>
        <w:jc w:val="both"/>
        <w:rPr>
          <w:rFonts w:ascii="Times New Roman" w:hAnsi="Times New Roman"/>
          <w:sz w:val="28"/>
          <w:szCs w:val="28"/>
        </w:rPr>
      </w:pPr>
      <w:r w:rsidRPr="00803F01">
        <w:rPr>
          <w:rFonts w:ascii="Times New Roman" w:hAnsi="Times New Roman"/>
          <w:sz w:val="28"/>
          <w:szCs w:val="28"/>
        </w:rPr>
        <w:t>создание демонстрационных иллюстраций и мультфильмов.</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Фирма AutoDesk на протяжении нескольких лет совершенствует свою систему - в настоящее время существует несколько версий, отличающихся своими функциональными возможностями. Все они совместимы “снизу вверх”, т.е. чертежи, созданные на ранних версиях, обрабатываются на более поздних. Наиболее широко сейчас используются версии с 10-й по 14-ю. Последняя версия </w:t>
      </w:r>
      <w:r w:rsidRPr="00803F01">
        <w:rPr>
          <w:rFonts w:ascii="Times New Roman" w:hAnsi="Times New Roman"/>
          <w:sz w:val="28"/>
          <w:szCs w:val="28"/>
          <w:lang w:val="en-US"/>
        </w:rPr>
        <w:t>AutoCAD</w:t>
      </w:r>
      <w:r w:rsidRPr="00803F01">
        <w:rPr>
          <w:rFonts w:ascii="Times New Roman" w:hAnsi="Times New Roman"/>
          <w:sz w:val="28"/>
          <w:szCs w:val="28"/>
        </w:rPr>
        <w:t xml:space="preserve"> 2000.</w:t>
      </w:r>
    </w:p>
    <w:p w:rsidR="00D12AF3" w:rsidRPr="00803F01" w:rsidRDefault="00D12AF3" w:rsidP="00803F01">
      <w:pPr>
        <w:pStyle w:val="a5"/>
        <w:spacing w:line="360" w:lineRule="auto"/>
        <w:rPr>
          <w:rFonts w:ascii="Times New Roman" w:hAnsi="Times New Roman"/>
          <w:szCs w:val="28"/>
        </w:rPr>
      </w:pPr>
      <w:r w:rsidRPr="00803F01">
        <w:rPr>
          <w:rFonts w:ascii="Times New Roman" w:hAnsi="Times New Roman"/>
          <w:szCs w:val="28"/>
        </w:rPr>
        <w:t>КОМПАС 5 представляет собой современный программный продукт, функционирующий под управлением операционной системы Windows 95/98/NT.</w:t>
      </w:r>
    </w:p>
    <w:p w:rsidR="00D12AF3" w:rsidRPr="00803F01" w:rsidRDefault="00D12AF3" w:rsidP="00803F01">
      <w:pPr>
        <w:pStyle w:val="a5"/>
        <w:spacing w:line="360" w:lineRule="auto"/>
        <w:rPr>
          <w:rFonts w:ascii="Times New Roman" w:hAnsi="Times New Roman"/>
          <w:szCs w:val="28"/>
        </w:rPr>
      </w:pPr>
      <w:r w:rsidRPr="00803F01">
        <w:rPr>
          <w:rFonts w:ascii="Times New Roman" w:hAnsi="Times New Roman"/>
          <w:szCs w:val="28"/>
        </w:rPr>
        <w:t>Система имеет настраиваемый оконный интерфейс, соответствующий стандартам Windows, и управляется с помощью команд текстового меню, панелей кнопок, контекстно-зависимых (динамических) меню. Оформление экрана, состав кнопочных панелей и любые параметров системы могут быть настроены непосредственно во время сеанса работы. Пользователь может формировать собственные кнопочные панели, в том числе подключая функции прикладных библиотек в качестве команд.</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Поддерживается одновременная работа с несколькими документами, а также отображение каждого документа в нескольких окнах. Реализованы различные режимы резервного копирования загруженных документов.</w:t>
      </w:r>
    </w:p>
    <w:p w:rsidR="00D12AF3" w:rsidRPr="00803F01" w:rsidRDefault="00D12AF3" w:rsidP="00803F01">
      <w:pPr>
        <w:pStyle w:val="a5"/>
        <w:spacing w:line="360" w:lineRule="auto"/>
        <w:rPr>
          <w:rFonts w:ascii="Times New Roman" w:hAnsi="Times New Roman"/>
          <w:szCs w:val="28"/>
        </w:rPr>
      </w:pPr>
      <w:r w:rsidRPr="00803F01">
        <w:rPr>
          <w:rFonts w:ascii="Times New Roman" w:hAnsi="Times New Roman"/>
          <w:szCs w:val="28"/>
        </w:rPr>
        <w:t>Печать разработанных документов может выполняться на любых устройствах (принтерах или плоттерах), поддерживаемых Windows. Реалистичное изображение документов в режиме предварительного просмотра позволяет скомпоновать на поле вывода и распечатать одновременно несколько документов. Обеспечена гибкая настройка всех параметров печати. В состав системы входит утилита для разработки собственных драйверов перьевых устройств вывода (плоттеров).</w:t>
      </w:r>
    </w:p>
    <w:p w:rsidR="00D12AF3" w:rsidRPr="00803F01" w:rsidRDefault="00D12AF3" w:rsidP="00803F01">
      <w:pPr>
        <w:pStyle w:val="a5"/>
        <w:spacing w:line="360" w:lineRule="auto"/>
        <w:rPr>
          <w:rFonts w:ascii="Times New Roman" w:hAnsi="Times New Roman"/>
          <w:szCs w:val="28"/>
        </w:rPr>
      </w:pPr>
      <w:r w:rsidRPr="00803F01">
        <w:rPr>
          <w:rFonts w:ascii="Times New Roman" w:hAnsi="Times New Roman"/>
          <w:szCs w:val="28"/>
        </w:rPr>
        <w:t>КОМПАС 5 поддерживает технологию OLE, что позволяет вставить документы КОМПАС в любой документ, являющийся OLE-контейнером (например, в документ MS Word). Созданный таким образом OLE-объект в дальнейшем можно просматривать при помощи КОМПАС-Viewer или редактировать средствами КОМПАС. Если при вставке OLE-объекта сохранена связь с источником, то все вносимые в источник изменения будут отражаться в документе-контейнере.</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Основными компонентами КОМПАС 5 являются КОМПАС-ГРАФИК – редактор конструкторской документации и КОМПАС-3D – система трехмерного твердотельного моделирования.</w:t>
      </w:r>
    </w:p>
    <w:p w:rsidR="00D12AF3" w:rsidRPr="00803F01" w:rsidRDefault="00D12AF3" w:rsidP="00803F01">
      <w:pPr>
        <w:pStyle w:val="a5"/>
        <w:spacing w:line="360" w:lineRule="auto"/>
        <w:rPr>
          <w:rFonts w:ascii="Times New Roman" w:hAnsi="Times New Roman"/>
          <w:szCs w:val="28"/>
        </w:rPr>
      </w:pPr>
      <w:r w:rsidRPr="00803F01">
        <w:rPr>
          <w:rFonts w:ascii="Times New Roman" w:hAnsi="Times New Roman"/>
          <w:szCs w:val="28"/>
        </w:rPr>
        <w:t>Графический редактор позволяет разрабатывать выпускать различные документы</w:t>
      </w:r>
      <w:r w:rsidR="00803F01">
        <w:rPr>
          <w:rFonts w:ascii="Times New Roman" w:hAnsi="Times New Roman"/>
          <w:szCs w:val="28"/>
        </w:rPr>
        <w:t xml:space="preserve"> </w:t>
      </w:r>
      <w:r w:rsidRPr="00803F01">
        <w:rPr>
          <w:rFonts w:ascii="Times New Roman" w:hAnsi="Times New Roman"/>
          <w:szCs w:val="28"/>
        </w:rPr>
        <w:t>— эскизы, чертежи, схемы, плакаты и т.д. В системе предусмотрены два вида графических документов — чертежи и фрагменты. Чертеж обладает рамкой и основной надписью, в нем можно создавать до 255 видов (проекций, разрезов, сечений), имеющих разный масштаб изображения. На листе чертежа могут быть размещены спецификация, технические требования, знак неуказанной шероховатости. Фрагмент содержит изображение в натуральную величину без элементов оформления (рамки, технических требований и т.п.).</w:t>
      </w:r>
    </w:p>
    <w:p w:rsidR="00D12AF3"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Любой вид чертежа или фрагмент может содержать до 255 слоев, каждый из которых можно делать текущим или недоступным для редактирования или невидимым.</w:t>
      </w:r>
    </w:p>
    <w:p w:rsidR="00D12AF3" w:rsidRPr="00803F01" w:rsidRDefault="00803F01" w:rsidP="00803F01">
      <w:pPr>
        <w:spacing w:line="360" w:lineRule="auto"/>
        <w:ind w:firstLine="709"/>
        <w:jc w:val="both"/>
        <w:rPr>
          <w:rFonts w:ascii="Times New Roman" w:hAnsi="Times New Roman"/>
          <w:sz w:val="28"/>
          <w:szCs w:val="28"/>
        </w:rPr>
      </w:pPr>
      <w:r>
        <w:rPr>
          <w:rFonts w:ascii="Times New Roman" w:hAnsi="Times New Roman"/>
          <w:sz w:val="28"/>
          <w:szCs w:val="28"/>
        </w:rPr>
        <w:br w:type="page"/>
      </w:r>
      <w:r w:rsidR="005B0B62">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75.5pt">
            <v:imagedata r:id="rId8" o:title=""/>
          </v:shape>
        </w:pict>
      </w:r>
    </w:p>
    <w:p w:rsidR="00D12AF3" w:rsidRPr="00803F01" w:rsidRDefault="00D12AF3" w:rsidP="00803F01">
      <w:pPr>
        <w:pStyle w:val="a5"/>
        <w:spacing w:line="360" w:lineRule="auto"/>
        <w:rPr>
          <w:rFonts w:ascii="Times New Roman" w:hAnsi="Times New Roman"/>
          <w:szCs w:val="28"/>
        </w:rPr>
      </w:pPr>
      <w:r w:rsidRPr="00803F01">
        <w:rPr>
          <w:rFonts w:ascii="Times New Roman" w:hAnsi="Times New Roman"/>
          <w:szCs w:val="28"/>
        </w:rPr>
        <w:t>Рис.1. Экранная форма КОМПАС.</w:t>
      </w:r>
    </w:p>
    <w:p w:rsidR="00D12AF3" w:rsidRPr="00803F01" w:rsidRDefault="00D12AF3" w:rsidP="00803F01">
      <w:pPr>
        <w:pStyle w:val="a5"/>
        <w:spacing w:line="360" w:lineRule="auto"/>
        <w:rPr>
          <w:rFonts w:ascii="Times New Roman" w:hAnsi="Times New Roman"/>
          <w:szCs w:val="28"/>
        </w:rPr>
      </w:pPr>
    </w:p>
    <w:p w:rsidR="00D12AF3" w:rsidRPr="00803F01" w:rsidRDefault="00D12AF3" w:rsidP="00803F01">
      <w:pPr>
        <w:pStyle w:val="a5"/>
        <w:spacing w:line="360" w:lineRule="auto"/>
        <w:rPr>
          <w:rFonts w:ascii="Times New Roman" w:hAnsi="Times New Roman"/>
          <w:szCs w:val="28"/>
        </w:rPr>
      </w:pPr>
      <w:r w:rsidRPr="00803F01">
        <w:rPr>
          <w:rFonts w:ascii="Times New Roman" w:hAnsi="Times New Roman"/>
          <w:szCs w:val="28"/>
        </w:rPr>
        <w:t>КОМПАС-ГРАФИК позволяет работать со всеми типами графических примитивов, необходимыми для выполнения любого построения. К ним относятся точки, прямые, отрезки, окружности, эллипсы, дуги окружностей и эллипсов, многоугольники, ломаные линии, кривые NURBS (в том числе кривые Безье). Разнообразные способы и режимы построения этих примитивов (например, команды создания фасок, скруглений, эквидистант, построения отрезков и окружностей, касательных к объектам и т.п.) избавляют пользователя от необходимости производить сложные вспомогательные построения. Для ускорения построений можно использовать локальные системы координат, разномасштабную сетку и механизм объектных привязок.</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Одной из самых сильных сторон КОМПАС-ГРАФИК по-прежнему является полная поддержка ЕСКД. Поддерживаются стандартные (соответствующие ЕСКД) и пользовательские стили линий и штриховок. Реализованы все типы линейных, угловых, радиальных и диаметральных размеров (включая наклонные размеры, размеры высоты и размеры дуги). Автоматически выполняются простановка допусков и подбор квалитета по заданным предельным отклонениям. Среди объектов оформления</w:t>
      </w:r>
      <w:r w:rsidR="00803F01">
        <w:rPr>
          <w:rFonts w:ascii="Times New Roman" w:hAnsi="Times New Roman"/>
          <w:sz w:val="28"/>
          <w:szCs w:val="28"/>
        </w:rPr>
        <w:t xml:space="preserve"> </w:t>
      </w:r>
      <w:r w:rsidRPr="00803F01">
        <w:rPr>
          <w:rFonts w:ascii="Times New Roman" w:hAnsi="Times New Roman"/>
          <w:sz w:val="28"/>
          <w:szCs w:val="28"/>
        </w:rPr>
        <w:t>— все типы шероховатостей, линий-выносок, обозначения баз, допусков формы и расположения поверхностей, линии разреза и сечения, стрелки направления взгляда, штриховки, тексты, таблицы.</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В графический документ КОМПАС-ГРАФИК может быть вставлено растровое изображение формата BMР, РCX, DCX, JРEG, TIFF. При вставке растрового объекта возможно задание его масштаба и угла поворота.</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Текстовый редактор КОМПАС-ГРАФИК позволяет выпускать различные текстовые документы — расчетно-пояснительные записки, технические условия, инструкции и т.д. Текстовый документ является отдельным типом документа КОМПАС.</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Модуль проектирования спецификаций КОМПАС-ГРАФИК позволяет выпускать разнообразные спецификации, ведомости и прочие табличные документы. Спецификация является отдельным типом документа КОМПАС-ГРАФИК.</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Многие функциональные возможности модуля разработки спецификаций КОМПАС-ГРАФИК заимствованы из логики и технологии разработки "бумажных" спецификаций.</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При заполнении документа на экране пользователь видит стандартную таблицу спецификации и может вводить данные в ее графы.</w:t>
      </w:r>
    </w:p>
    <w:p w:rsidR="00D12AF3" w:rsidRPr="00803F01" w:rsidRDefault="00D12AF3" w:rsidP="00803F01">
      <w:pPr>
        <w:pStyle w:val="a5"/>
        <w:spacing w:line="360" w:lineRule="auto"/>
        <w:rPr>
          <w:rFonts w:ascii="Times New Roman" w:hAnsi="Times New Roman"/>
          <w:szCs w:val="28"/>
        </w:rPr>
      </w:pPr>
      <w:r w:rsidRPr="00803F01">
        <w:rPr>
          <w:rFonts w:ascii="Times New Roman" w:hAnsi="Times New Roman"/>
          <w:szCs w:val="28"/>
        </w:rPr>
        <w:t>Приложения КОМПАС: средства разработки приложений КОМПАС-МАСТЕР, машиностроительная библиотека, интегрированные системы проектирования тел вращения КОМПАС-</w:t>
      </w:r>
      <w:r w:rsidRPr="00803F01">
        <w:rPr>
          <w:rFonts w:ascii="Times New Roman" w:hAnsi="Times New Roman"/>
          <w:szCs w:val="28"/>
          <w:lang w:val="en-US"/>
        </w:rPr>
        <w:t>SHAFT</w:t>
      </w:r>
      <w:r w:rsidRPr="00803F01">
        <w:rPr>
          <w:rFonts w:ascii="Times New Roman" w:hAnsi="Times New Roman"/>
          <w:szCs w:val="28"/>
        </w:rPr>
        <w:t xml:space="preserve"> </w:t>
      </w:r>
      <w:r w:rsidRPr="00803F01">
        <w:rPr>
          <w:rFonts w:ascii="Times New Roman" w:hAnsi="Times New Roman"/>
          <w:szCs w:val="28"/>
          <w:lang w:val="en-US"/>
        </w:rPr>
        <w:t>Plus</w:t>
      </w:r>
      <w:r w:rsidRPr="00803F01">
        <w:rPr>
          <w:rFonts w:ascii="Times New Roman" w:hAnsi="Times New Roman"/>
          <w:szCs w:val="28"/>
        </w:rPr>
        <w:t xml:space="preserve"> и цилиндрических пружин КОМПАС-</w:t>
      </w:r>
      <w:r w:rsidRPr="00803F01">
        <w:rPr>
          <w:rFonts w:ascii="Times New Roman" w:hAnsi="Times New Roman"/>
          <w:szCs w:val="28"/>
          <w:lang w:val="en-US"/>
        </w:rPr>
        <w:t>SPRING</w:t>
      </w:r>
      <w:r w:rsidRPr="00803F01">
        <w:rPr>
          <w:rFonts w:ascii="Times New Roman" w:hAnsi="Times New Roman"/>
          <w:szCs w:val="28"/>
        </w:rPr>
        <w:t>, библиотеки элементов гидравлических и пневматических схем, станочных приспособлений, электрических и кинематических схем, архитектурно-строительная библиотека, инструментальные средства ведения типовых проектов, система проектирования металлоконструкций, пакеты библиотек «Элементы инженерных коммуникаций», «Элементы химических производств», «Электроснабжение», «Автоматизация технологических процессов», «Коммутационные устройства», библиотека трубопроводной арматуры, библиотека «Строительные конструкции. Профили», справочник конструкционных материалов, электронный справочник по подшипникам качения.</w:t>
      </w:r>
    </w:p>
    <w:p w:rsidR="00D12AF3" w:rsidRPr="00803F01" w:rsidRDefault="00D12AF3" w:rsidP="00803F01">
      <w:pPr>
        <w:spacing w:line="360" w:lineRule="auto"/>
        <w:ind w:firstLine="709"/>
        <w:jc w:val="both"/>
        <w:rPr>
          <w:rFonts w:ascii="Times New Roman" w:hAnsi="Times New Roman"/>
          <w:sz w:val="28"/>
          <w:szCs w:val="28"/>
        </w:rPr>
      </w:pPr>
    </w:p>
    <w:p w:rsidR="00D12AF3" w:rsidRPr="00803F01" w:rsidRDefault="00D12AF3" w:rsidP="00803F01">
      <w:pPr>
        <w:keepNext/>
        <w:spacing w:line="360" w:lineRule="auto"/>
        <w:ind w:firstLine="709"/>
        <w:jc w:val="center"/>
        <w:rPr>
          <w:rFonts w:ascii="Times New Roman" w:hAnsi="Times New Roman"/>
          <w:b/>
          <w:sz w:val="28"/>
          <w:szCs w:val="28"/>
        </w:rPr>
      </w:pPr>
      <w:r w:rsidRPr="00803F01">
        <w:rPr>
          <w:rFonts w:ascii="Times New Roman" w:hAnsi="Times New Roman"/>
          <w:b/>
          <w:sz w:val="28"/>
          <w:szCs w:val="28"/>
        </w:rPr>
        <w:t xml:space="preserve">2. </w:t>
      </w:r>
      <w:r w:rsidRPr="00803F01">
        <w:rPr>
          <w:rFonts w:ascii="Times New Roman" w:hAnsi="Times New Roman"/>
          <w:b/>
          <w:sz w:val="28"/>
          <w:szCs w:val="28"/>
          <w:lang w:val="en-US"/>
        </w:rPr>
        <w:t>SCADA</w:t>
      </w:r>
      <w:r w:rsidRPr="00803F01">
        <w:rPr>
          <w:rFonts w:ascii="Times New Roman" w:hAnsi="Times New Roman"/>
          <w:b/>
          <w:sz w:val="28"/>
          <w:szCs w:val="28"/>
        </w:rPr>
        <w:t>-системы</w:t>
      </w:r>
    </w:p>
    <w:p w:rsidR="00D12AF3" w:rsidRPr="00803F01" w:rsidRDefault="00D12AF3" w:rsidP="00803F01">
      <w:pPr>
        <w:keepNext/>
        <w:spacing w:line="360" w:lineRule="auto"/>
        <w:ind w:firstLine="709"/>
        <w:jc w:val="both"/>
        <w:rPr>
          <w:rFonts w:ascii="Times New Roman" w:hAnsi="Times New Roman"/>
          <w:b/>
          <w:sz w:val="28"/>
          <w:szCs w:val="28"/>
        </w:rPr>
      </w:pP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В большинстве случаев АСУ ТП являются системами организационно-техническими, что означает наличие функций, выполняемых человеком (оператором, диспетчером).</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Несколько десятков лет назад эти функции заключались в основном в наблюдении за контрольно-измерительными приборами и непосредственном ручном управлении технологическим процессом.</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После того как компьютеризация достигла производственного сектора, на рабочих столах операторов стали появляться компьютеры, где взаимодействие между оператором и технологическим процессом осуществляется с помощью программного обеспечения, получившего общее название </w:t>
      </w:r>
      <w:r w:rsidRPr="00803F01">
        <w:rPr>
          <w:rFonts w:ascii="Times New Roman" w:hAnsi="Times New Roman"/>
          <w:sz w:val="28"/>
          <w:szCs w:val="28"/>
          <w:lang w:val="en-US"/>
        </w:rPr>
        <w:t>SCADA</w:t>
      </w:r>
      <w:r w:rsidRPr="00803F01">
        <w:rPr>
          <w:rFonts w:ascii="Times New Roman" w:hAnsi="Times New Roman"/>
          <w:sz w:val="28"/>
          <w:szCs w:val="28"/>
        </w:rPr>
        <w:t>.</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w:t>
      </w:r>
      <w:r w:rsidRPr="00803F01">
        <w:rPr>
          <w:rFonts w:ascii="Times New Roman" w:hAnsi="Times New Roman"/>
          <w:sz w:val="28"/>
          <w:szCs w:val="28"/>
          <w:lang w:val="en-US"/>
        </w:rPr>
        <w:t>SCADA</w:t>
      </w:r>
      <w:r w:rsidRPr="00803F01">
        <w:rPr>
          <w:rFonts w:ascii="Times New Roman" w:hAnsi="Times New Roman"/>
          <w:sz w:val="28"/>
          <w:szCs w:val="28"/>
        </w:rPr>
        <w:t>-система” (</w:t>
      </w:r>
      <w:r w:rsidRPr="00803F01">
        <w:rPr>
          <w:rFonts w:ascii="Times New Roman" w:hAnsi="Times New Roman"/>
          <w:sz w:val="28"/>
          <w:szCs w:val="28"/>
          <w:lang w:val="en-US"/>
        </w:rPr>
        <w:t>Supervisory</w:t>
      </w:r>
      <w:r w:rsidRPr="00803F01">
        <w:rPr>
          <w:rFonts w:ascii="Times New Roman" w:hAnsi="Times New Roman"/>
          <w:sz w:val="28"/>
          <w:szCs w:val="28"/>
        </w:rPr>
        <w:t xml:space="preserve"> </w:t>
      </w:r>
      <w:r w:rsidRPr="00803F01">
        <w:rPr>
          <w:rFonts w:ascii="Times New Roman" w:hAnsi="Times New Roman"/>
          <w:sz w:val="28"/>
          <w:szCs w:val="28"/>
          <w:lang w:val="en-US"/>
        </w:rPr>
        <w:t>Control</w:t>
      </w:r>
      <w:r w:rsidRPr="00803F01">
        <w:rPr>
          <w:rFonts w:ascii="Times New Roman" w:hAnsi="Times New Roman"/>
          <w:sz w:val="28"/>
          <w:szCs w:val="28"/>
        </w:rPr>
        <w:t xml:space="preserve"> </w:t>
      </w:r>
      <w:r w:rsidRPr="00803F01">
        <w:rPr>
          <w:rFonts w:ascii="Times New Roman" w:hAnsi="Times New Roman"/>
          <w:sz w:val="28"/>
          <w:szCs w:val="28"/>
          <w:lang w:val="en-US"/>
        </w:rPr>
        <w:t>And</w:t>
      </w:r>
      <w:r w:rsidRPr="00803F01">
        <w:rPr>
          <w:rFonts w:ascii="Times New Roman" w:hAnsi="Times New Roman"/>
          <w:sz w:val="28"/>
          <w:szCs w:val="28"/>
        </w:rPr>
        <w:t xml:space="preserve"> </w:t>
      </w:r>
      <w:r w:rsidRPr="00803F01">
        <w:rPr>
          <w:rFonts w:ascii="Times New Roman" w:hAnsi="Times New Roman"/>
          <w:sz w:val="28"/>
          <w:szCs w:val="28"/>
          <w:lang w:val="en-US"/>
        </w:rPr>
        <w:t>Data</w:t>
      </w:r>
      <w:r w:rsidRPr="00803F01">
        <w:rPr>
          <w:rFonts w:ascii="Times New Roman" w:hAnsi="Times New Roman"/>
          <w:sz w:val="28"/>
          <w:szCs w:val="28"/>
        </w:rPr>
        <w:t xml:space="preserve"> </w:t>
      </w:r>
      <w:r w:rsidRPr="00803F01">
        <w:rPr>
          <w:rFonts w:ascii="Times New Roman" w:hAnsi="Times New Roman"/>
          <w:sz w:val="28"/>
          <w:szCs w:val="28"/>
          <w:lang w:val="en-US"/>
        </w:rPr>
        <w:t>Acquisition</w:t>
      </w:r>
      <w:r w:rsidRPr="00803F01">
        <w:rPr>
          <w:rFonts w:ascii="Times New Roman" w:hAnsi="Times New Roman"/>
          <w:sz w:val="28"/>
          <w:szCs w:val="28"/>
        </w:rPr>
        <w:t xml:space="preserve"> </w:t>
      </w:r>
      <w:r w:rsidRPr="00803F01">
        <w:rPr>
          <w:rFonts w:ascii="Times New Roman" w:hAnsi="Times New Roman"/>
          <w:sz w:val="28"/>
          <w:szCs w:val="28"/>
          <w:lang w:val="en-US"/>
        </w:rPr>
        <w:t>System</w:t>
      </w:r>
      <w:r w:rsidRPr="00803F01">
        <w:rPr>
          <w:rFonts w:ascii="Times New Roman" w:hAnsi="Times New Roman"/>
          <w:sz w:val="28"/>
          <w:szCs w:val="28"/>
        </w:rPr>
        <w:t xml:space="preserve">) - система сбора данных и оперативного диспетчерского управления. В названии присутствуют две основные функции, возлагаемые на </w:t>
      </w:r>
      <w:r w:rsidRPr="00803F01">
        <w:rPr>
          <w:rFonts w:ascii="Times New Roman" w:hAnsi="Times New Roman"/>
          <w:sz w:val="28"/>
          <w:szCs w:val="28"/>
          <w:lang w:val="en-US"/>
        </w:rPr>
        <w:t>SCADA</w:t>
      </w:r>
      <w:r w:rsidRPr="00803F01">
        <w:rPr>
          <w:rFonts w:ascii="Times New Roman" w:hAnsi="Times New Roman"/>
          <w:sz w:val="28"/>
          <w:szCs w:val="28"/>
        </w:rPr>
        <w:t>-систему:</w:t>
      </w:r>
    </w:p>
    <w:p w:rsidR="00D12AF3" w:rsidRPr="00803F01" w:rsidRDefault="00D12AF3" w:rsidP="00803F01">
      <w:pPr>
        <w:numPr>
          <w:ilvl w:val="0"/>
          <w:numId w:val="1"/>
        </w:numPr>
        <w:spacing w:line="360" w:lineRule="auto"/>
        <w:ind w:firstLine="709"/>
        <w:jc w:val="both"/>
        <w:rPr>
          <w:rFonts w:ascii="Times New Roman" w:hAnsi="Times New Roman"/>
          <w:sz w:val="28"/>
          <w:szCs w:val="28"/>
        </w:rPr>
      </w:pPr>
      <w:r w:rsidRPr="00803F01">
        <w:rPr>
          <w:rFonts w:ascii="Times New Roman" w:hAnsi="Times New Roman"/>
          <w:sz w:val="28"/>
          <w:szCs w:val="28"/>
        </w:rPr>
        <w:t>сбор данных о контролируемом технологическом процессе;</w:t>
      </w:r>
    </w:p>
    <w:p w:rsidR="00D12AF3" w:rsidRPr="00803F01" w:rsidRDefault="00D12AF3" w:rsidP="00803F01">
      <w:pPr>
        <w:numPr>
          <w:ilvl w:val="0"/>
          <w:numId w:val="1"/>
        </w:numPr>
        <w:spacing w:line="360" w:lineRule="auto"/>
        <w:ind w:firstLine="709"/>
        <w:jc w:val="both"/>
        <w:rPr>
          <w:rFonts w:ascii="Times New Roman" w:hAnsi="Times New Roman"/>
          <w:sz w:val="28"/>
          <w:szCs w:val="28"/>
        </w:rPr>
      </w:pPr>
      <w:r w:rsidRPr="00803F01">
        <w:rPr>
          <w:rFonts w:ascii="Times New Roman" w:hAnsi="Times New Roman"/>
          <w:sz w:val="28"/>
          <w:szCs w:val="28"/>
        </w:rPr>
        <w:t>управление технологическим процессом, реализуемое ответственными лицами на основе собранных данных и правил (критериев), выполнение которых обеспечивает наибольшую эффективность и безопасность технологического процесса.</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Если попытаться коротко охарактеризовать основные функции, то можно сказать, что </w:t>
      </w:r>
      <w:r w:rsidRPr="00803F01">
        <w:rPr>
          <w:rFonts w:ascii="Times New Roman" w:hAnsi="Times New Roman"/>
          <w:sz w:val="28"/>
          <w:szCs w:val="28"/>
          <w:lang w:val="en-US"/>
        </w:rPr>
        <w:t>SCADA</w:t>
      </w:r>
      <w:r w:rsidRPr="00803F01">
        <w:rPr>
          <w:rFonts w:ascii="Times New Roman" w:hAnsi="Times New Roman"/>
          <w:sz w:val="28"/>
          <w:szCs w:val="28"/>
        </w:rPr>
        <w:t>-система собирает информацию о технологическом процессе, обеспечивает интерфейс с оператором, сохраняет историю процесса и осуществляет автоматическое управление процессом в том объеме, в котором это необходимо и возможно.</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Необходимо различать программное обеспечение </w:t>
      </w:r>
      <w:r w:rsidRPr="00803F01">
        <w:rPr>
          <w:rFonts w:ascii="Times New Roman" w:hAnsi="Times New Roman"/>
          <w:sz w:val="28"/>
          <w:szCs w:val="28"/>
          <w:lang w:val="en-US"/>
        </w:rPr>
        <w:t>SCADA</w:t>
      </w:r>
      <w:r w:rsidRPr="00803F01">
        <w:rPr>
          <w:rFonts w:ascii="Times New Roman" w:hAnsi="Times New Roman"/>
          <w:sz w:val="28"/>
          <w:szCs w:val="28"/>
        </w:rPr>
        <w:t>, функционирующее в составе АСУ ТП конкретного объекта, и набор инструментальных программных средств, предназначенный для разработки такого программного обеспечения.</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lang w:val="en-US"/>
        </w:rPr>
        <w:t>SCADA</w:t>
      </w:r>
      <w:r w:rsidRPr="00803F01">
        <w:rPr>
          <w:rFonts w:ascii="Times New Roman" w:hAnsi="Times New Roman"/>
          <w:sz w:val="28"/>
          <w:szCs w:val="28"/>
        </w:rPr>
        <w:t xml:space="preserve">-системы позволяют значительно ускорить процесс создания ПО верхнего уровня АСУ ТП, не требуя при этом от разработчика знаний современных процедурных языков программирования общего назначения. Не секрет, что в тонкостях автоматизируемого технологического процесса разбирается только технолог или другой представитель технологического персонала, как правило, не обладающий навыками программирования. </w:t>
      </w:r>
      <w:r w:rsidRPr="00803F01">
        <w:rPr>
          <w:rFonts w:ascii="Times New Roman" w:hAnsi="Times New Roman"/>
          <w:sz w:val="28"/>
          <w:szCs w:val="28"/>
          <w:lang w:val="en-US"/>
        </w:rPr>
        <w:t>SCADA</w:t>
      </w:r>
      <w:r w:rsidRPr="00803F01">
        <w:rPr>
          <w:rFonts w:ascii="Times New Roman" w:hAnsi="Times New Roman"/>
          <w:sz w:val="28"/>
          <w:szCs w:val="28"/>
        </w:rPr>
        <w:t>-система должна быть доступной не только для разработчика, но и для конечного пользователя создаваемой АСУ ТП, поскольку облик системы определяется и может подвергаться изменениям как разработчиком, так и пользователем.</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Помимо доступности, </w:t>
      </w:r>
      <w:r w:rsidRPr="00803F01">
        <w:rPr>
          <w:rFonts w:ascii="Times New Roman" w:hAnsi="Times New Roman"/>
          <w:sz w:val="28"/>
          <w:szCs w:val="28"/>
          <w:lang w:val="en-US"/>
        </w:rPr>
        <w:t>SCADA</w:t>
      </w:r>
      <w:r w:rsidRPr="00803F01">
        <w:rPr>
          <w:rFonts w:ascii="Times New Roman" w:hAnsi="Times New Roman"/>
          <w:sz w:val="28"/>
          <w:szCs w:val="28"/>
        </w:rPr>
        <w:t>-системе должна быть присуща максимальная открытость - наличие универсальных и общепринятых механизмов обмена данными с аппаратурой ввода-вывода.</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Умеренная цена и эффективное использование вложенных средств - стоимость системы, затраты на освоение и стоимость работ по созданию, сопровождению и развитию АСУ ТП должны быть минимальными. При прочих равных условиях данное требование является наиболее существенным при выборе </w:t>
      </w:r>
      <w:r w:rsidRPr="00803F01">
        <w:rPr>
          <w:rFonts w:ascii="Times New Roman" w:hAnsi="Times New Roman"/>
          <w:sz w:val="28"/>
          <w:szCs w:val="28"/>
          <w:lang w:val="en-US"/>
        </w:rPr>
        <w:t>SCADA</w:t>
      </w:r>
      <w:r w:rsidRPr="00803F01">
        <w:rPr>
          <w:rFonts w:ascii="Times New Roman" w:hAnsi="Times New Roman"/>
          <w:sz w:val="28"/>
          <w:szCs w:val="28"/>
        </w:rPr>
        <w:t>-системы.</w:t>
      </w:r>
    </w:p>
    <w:p w:rsidR="00D12AF3" w:rsidRPr="00803F01" w:rsidRDefault="00D12AF3" w:rsidP="00803F01">
      <w:pPr>
        <w:spacing w:line="360" w:lineRule="auto"/>
        <w:ind w:firstLine="709"/>
        <w:jc w:val="both"/>
        <w:rPr>
          <w:rFonts w:ascii="Times New Roman" w:hAnsi="Times New Roman"/>
          <w:sz w:val="28"/>
          <w:szCs w:val="28"/>
        </w:rPr>
      </w:pPr>
    </w:p>
    <w:p w:rsidR="00D12AF3" w:rsidRPr="00803F01" w:rsidRDefault="00D12AF3" w:rsidP="00803F01">
      <w:pPr>
        <w:keepNext/>
        <w:spacing w:line="360" w:lineRule="auto"/>
        <w:ind w:firstLine="709"/>
        <w:jc w:val="center"/>
        <w:rPr>
          <w:rFonts w:ascii="Times New Roman" w:hAnsi="Times New Roman"/>
          <w:b/>
          <w:sz w:val="28"/>
          <w:szCs w:val="28"/>
        </w:rPr>
      </w:pPr>
      <w:r w:rsidRPr="00803F01">
        <w:rPr>
          <w:rFonts w:ascii="Times New Roman" w:hAnsi="Times New Roman"/>
          <w:b/>
          <w:sz w:val="28"/>
          <w:szCs w:val="28"/>
        </w:rPr>
        <w:t xml:space="preserve">3. Инструментальная среда разработки приложений сбора данных и управления </w:t>
      </w:r>
      <w:r w:rsidRPr="00803F01">
        <w:rPr>
          <w:rFonts w:ascii="Times New Roman" w:hAnsi="Times New Roman"/>
          <w:b/>
          <w:sz w:val="28"/>
          <w:szCs w:val="28"/>
          <w:lang w:val="en-US"/>
        </w:rPr>
        <w:t>Genie</w:t>
      </w:r>
    </w:p>
    <w:p w:rsidR="00D12AF3" w:rsidRPr="00803F01" w:rsidRDefault="00D12AF3" w:rsidP="00803F01">
      <w:pPr>
        <w:keepNext/>
        <w:spacing w:line="360" w:lineRule="auto"/>
        <w:ind w:firstLine="709"/>
        <w:jc w:val="both"/>
        <w:rPr>
          <w:rFonts w:ascii="Times New Roman" w:hAnsi="Times New Roman"/>
          <w:sz w:val="28"/>
          <w:szCs w:val="28"/>
        </w:rPr>
      </w:pP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lang w:val="en-US"/>
        </w:rPr>
        <w:t>Genie</w:t>
      </w:r>
      <w:r w:rsidRPr="00803F01">
        <w:rPr>
          <w:rFonts w:ascii="Times New Roman" w:hAnsi="Times New Roman"/>
          <w:sz w:val="28"/>
          <w:szCs w:val="28"/>
        </w:rPr>
        <w:t xml:space="preserve"> является инструментальной средой разработки приложений сбора, обработки и графического представления данных и управления, которая содержит множество встроенных функциональных блоков</w:t>
      </w:r>
      <w:r w:rsidR="00803F01">
        <w:rPr>
          <w:rFonts w:ascii="Times New Roman" w:hAnsi="Times New Roman"/>
          <w:sz w:val="28"/>
          <w:szCs w:val="28"/>
        </w:rPr>
        <w:t xml:space="preserve"> </w:t>
      </w:r>
      <w:r w:rsidRPr="00803F01">
        <w:rPr>
          <w:rFonts w:ascii="Times New Roman" w:hAnsi="Times New Roman"/>
          <w:sz w:val="28"/>
          <w:szCs w:val="28"/>
        </w:rPr>
        <w:t>и графических элементов отображения, позволяющих существенно сократить затраты на разработку программного обеспечения для систем промышленной автоматизации. Разработка приложения заключается в выборе соответствующих функциональных блоков, установлении логических связей между ними, создании графического интерфейса оператора и настройке форм отчетов.</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Разработана фирмой </w:t>
      </w:r>
      <w:r w:rsidRPr="00803F01">
        <w:rPr>
          <w:rFonts w:ascii="Times New Roman" w:hAnsi="Times New Roman"/>
          <w:sz w:val="28"/>
          <w:szCs w:val="28"/>
          <w:lang w:val="en-US"/>
        </w:rPr>
        <w:t>Advantech</w:t>
      </w:r>
      <w:r w:rsidRPr="00803F01">
        <w:rPr>
          <w:rFonts w:ascii="Times New Roman" w:hAnsi="Times New Roman"/>
          <w:sz w:val="28"/>
          <w:szCs w:val="28"/>
        </w:rPr>
        <w:t xml:space="preserve">, специализирующейся на выпуске промышленных компьютеров и других средств автоматизации и сбора данных. Разработкой этой системы фирма “замкнула” цикл, то есть поставляет и технические средства, и программное обеспечение, необходимое для создания промышленных информационно-управляющих систем. В качестве примера рассматривается учебная версия - </w:t>
      </w:r>
      <w:r w:rsidRPr="00803F01">
        <w:rPr>
          <w:rFonts w:ascii="Times New Roman" w:hAnsi="Times New Roman"/>
          <w:sz w:val="28"/>
          <w:szCs w:val="28"/>
          <w:lang w:val="en-US"/>
        </w:rPr>
        <w:t>Genie</w:t>
      </w:r>
      <w:r w:rsidRPr="00803F01">
        <w:rPr>
          <w:rFonts w:ascii="Times New Roman" w:hAnsi="Times New Roman"/>
          <w:sz w:val="28"/>
          <w:szCs w:val="28"/>
        </w:rPr>
        <w:t xml:space="preserve"> для </w:t>
      </w:r>
      <w:r w:rsidRPr="00803F01">
        <w:rPr>
          <w:rFonts w:ascii="Times New Roman" w:hAnsi="Times New Roman"/>
          <w:sz w:val="28"/>
          <w:szCs w:val="28"/>
          <w:lang w:val="en-US"/>
        </w:rPr>
        <w:t>Windows</w:t>
      </w:r>
      <w:r w:rsidRPr="00803F01">
        <w:rPr>
          <w:rFonts w:ascii="Times New Roman" w:hAnsi="Times New Roman"/>
          <w:sz w:val="28"/>
          <w:szCs w:val="28"/>
        </w:rPr>
        <w:t xml:space="preserve"> </w:t>
      </w:r>
      <w:r w:rsidRPr="00803F01">
        <w:rPr>
          <w:rFonts w:ascii="Times New Roman" w:hAnsi="Times New Roman"/>
          <w:sz w:val="28"/>
          <w:szCs w:val="28"/>
          <w:lang w:val="en-US"/>
        </w:rPr>
        <w:t>v</w:t>
      </w:r>
      <w:r w:rsidRPr="00803F01">
        <w:rPr>
          <w:rFonts w:ascii="Times New Roman" w:hAnsi="Times New Roman"/>
          <w:sz w:val="28"/>
          <w:szCs w:val="28"/>
        </w:rPr>
        <w:t>3.04.</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Требования к аппаратно-программной платформе</w:t>
      </w:r>
      <w:r w:rsidR="00803F01">
        <w:rPr>
          <w:rFonts w:ascii="Times New Roman" w:hAnsi="Times New Roman"/>
          <w:sz w:val="28"/>
          <w:szCs w:val="28"/>
        </w:rPr>
        <w:t xml:space="preserve"> </w:t>
      </w:r>
      <w:r w:rsidRPr="00803F01">
        <w:rPr>
          <w:rFonts w:ascii="Times New Roman" w:hAnsi="Times New Roman"/>
          <w:sz w:val="28"/>
          <w:szCs w:val="28"/>
        </w:rPr>
        <w:t>-</w:t>
      </w:r>
      <w:r w:rsidR="00803F01">
        <w:rPr>
          <w:rFonts w:ascii="Times New Roman" w:hAnsi="Times New Roman"/>
          <w:sz w:val="28"/>
          <w:szCs w:val="28"/>
        </w:rPr>
        <w:t xml:space="preserve"> </w:t>
      </w:r>
      <w:r w:rsidRPr="00803F01">
        <w:rPr>
          <w:rFonts w:ascii="Times New Roman" w:hAnsi="Times New Roman"/>
          <w:sz w:val="28"/>
          <w:szCs w:val="28"/>
        </w:rPr>
        <w:t>весьма умеренные.</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Функциональные возможности: центр обработки данных с открытой архитектурой; программирование на языке сценариев, совместимом с </w:t>
      </w:r>
      <w:r w:rsidRPr="00803F01">
        <w:rPr>
          <w:rFonts w:ascii="Times New Roman" w:hAnsi="Times New Roman"/>
          <w:sz w:val="28"/>
          <w:szCs w:val="28"/>
          <w:lang w:val="en-US"/>
        </w:rPr>
        <w:t>Visual</w:t>
      </w:r>
      <w:r w:rsidRPr="00803F01">
        <w:rPr>
          <w:rFonts w:ascii="Times New Roman" w:hAnsi="Times New Roman"/>
          <w:sz w:val="28"/>
          <w:szCs w:val="28"/>
        </w:rPr>
        <w:t xml:space="preserve"> </w:t>
      </w:r>
      <w:r w:rsidRPr="00803F01">
        <w:rPr>
          <w:rFonts w:ascii="Times New Roman" w:hAnsi="Times New Roman"/>
          <w:sz w:val="28"/>
          <w:szCs w:val="28"/>
          <w:lang w:val="en-US"/>
        </w:rPr>
        <w:t>Basic</w:t>
      </w:r>
      <w:r w:rsidRPr="00803F01">
        <w:rPr>
          <w:rFonts w:ascii="Times New Roman" w:hAnsi="Times New Roman"/>
          <w:sz w:val="28"/>
          <w:szCs w:val="28"/>
        </w:rPr>
        <w:t xml:space="preserve"> для приложений (</w:t>
      </w:r>
      <w:r w:rsidRPr="00803F01">
        <w:rPr>
          <w:rFonts w:ascii="Times New Roman" w:hAnsi="Times New Roman"/>
          <w:sz w:val="28"/>
          <w:szCs w:val="28"/>
          <w:lang w:val="en-US"/>
        </w:rPr>
        <w:t>VBA</w:t>
      </w:r>
      <w:r w:rsidRPr="00803F01">
        <w:rPr>
          <w:rFonts w:ascii="Times New Roman" w:hAnsi="Times New Roman"/>
          <w:sz w:val="28"/>
          <w:szCs w:val="28"/>
        </w:rPr>
        <w:t xml:space="preserve">); использование мультизадачности при реализации алгоритмов сбора данных и управления; объектно-ориентированная графика; стандартный интерфейс пользователя, принятый в </w:t>
      </w:r>
      <w:r w:rsidRPr="00803F01">
        <w:rPr>
          <w:rFonts w:ascii="Times New Roman" w:hAnsi="Times New Roman"/>
          <w:sz w:val="28"/>
          <w:szCs w:val="28"/>
          <w:lang w:val="en-US"/>
        </w:rPr>
        <w:t>Windows</w:t>
      </w:r>
      <w:r w:rsidRPr="00803F01">
        <w:rPr>
          <w:rFonts w:ascii="Times New Roman" w:hAnsi="Times New Roman"/>
          <w:sz w:val="28"/>
          <w:szCs w:val="28"/>
        </w:rPr>
        <w:t xml:space="preserve">; разработка приложений с использованием функциональных блоков; настраиваемый редактор отчетов; отображение, управление и обработка данных в реальном масштабе времени; построение графиков контролируемых параметров в реальном масштабе времени; управление доступом к системной информации и органам управления; обработка событий/тревог; связь с другими приложениями </w:t>
      </w:r>
      <w:r w:rsidRPr="00803F01">
        <w:rPr>
          <w:rFonts w:ascii="Times New Roman" w:hAnsi="Times New Roman"/>
          <w:sz w:val="28"/>
          <w:szCs w:val="28"/>
          <w:lang w:val="en-US"/>
        </w:rPr>
        <w:t>Windows</w:t>
      </w:r>
      <w:r w:rsidRPr="00803F01">
        <w:rPr>
          <w:rFonts w:ascii="Times New Roman" w:hAnsi="Times New Roman"/>
          <w:sz w:val="28"/>
          <w:szCs w:val="28"/>
        </w:rPr>
        <w:t xml:space="preserve"> посредством механизма </w:t>
      </w:r>
      <w:r w:rsidRPr="00803F01">
        <w:rPr>
          <w:rFonts w:ascii="Times New Roman" w:hAnsi="Times New Roman"/>
          <w:sz w:val="28"/>
          <w:szCs w:val="28"/>
          <w:lang w:val="en-US"/>
        </w:rPr>
        <w:t>DDE</w:t>
      </w:r>
      <w:r w:rsidRPr="00803F01">
        <w:rPr>
          <w:rFonts w:ascii="Times New Roman" w:hAnsi="Times New Roman"/>
          <w:sz w:val="28"/>
          <w:szCs w:val="28"/>
        </w:rPr>
        <w:t xml:space="preserve">; интерфейс прикладного программирования посредством </w:t>
      </w:r>
      <w:r w:rsidRPr="00803F01">
        <w:rPr>
          <w:rFonts w:ascii="Times New Roman" w:hAnsi="Times New Roman"/>
          <w:sz w:val="28"/>
          <w:szCs w:val="28"/>
          <w:lang w:val="en-US"/>
        </w:rPr>
        <w:t>OLE</w:t>
      </w:r>
      <w:r w:rsidRPr="00803F01">
        <w:rPr>
          <w:rFonts w:ascii="Times New Roman" w:hAnsi="Times New Roman"/>
          <w:sz w:val="28"/>
          <w:szCs w:val="28"/>
        </w:rPr>
        <w:t xml:space="preserve"> </w:t>
      </w:r>
      <w:r w:rsidRPr="00803F01">
        <w:rPr>
          <w:rFonts w:ascii="Times New Roman" w:hAnsi="Times New Roman"/>
          <w:sz w:val="28"/>
          <w:szCs w:val="28"/>
          <w:lang w:val="en-US"/>
        </w:rPr>
        <w:t>Automation</w:t>
      </w:r>
      <w:r w:rsidRPr="00803F01">
        <w:rPr>
          <w:rFonts w:ascii="Times New Roman" w:hAnsi="Times New Roman"/>
          <w:sz w:val="28"/>
          <w:szCs w:val="28"/>
        </w:rPr>
        <w:t xml:space="preserve">; библиотеки динамической компоновки, создаваемые пользователем; возможность организации сетевого взаимодействия; поддержка протоколов </w:t>
      </w:r>
      <w:r w:rsidRPr="00803F01">
        <w:rPr>
          <w:rFonts w:ascii="Times New Roman" w:hAnsi="Times New Roman"/>
          <w:sz w:val="28"/>
          <w:szCs w:val="28"/>
          <w:lang w:val="en-US"/>
        </w:rPr>
        <w:t>DeviceNet</w:t>
      </w:r>
      <w:r w:rsidR="00803F01">
        <w:rPr>
          <w:rFonts w:ascii="Times New Roman" w:hAnsi="Times New Roman"/>
          <w:sz w:val="28"/>
          <w:szCs w:val="28"/>
        </w:rPr>
        <w:t xml:space="preserve"> </w:t>
      </w:r>
      <w:r w:rsidRPr="00803F01">
        <w:rPr>
          <w:rFonts w:ascii="Times New Roman" w:hAnsi="Times New Roman"/>
          <w:sz w:val="28"/>
          <w:szCs w:val="28"/>
        </w:rPr>
        <w:t xml:space="preserve">и </w:t>
      </w:r>
      <w:r w:rsidRPr="00803F01">
        <w:rPr>
          <w:rFonts w:ascii="Times New Roman" w:hAnsi="Times New Roman"/>
          <w:sz w:val="28"/>
          <w:szCs w:val="28"/>
          <w:lang w:val="en-US"/>
        </w:rPr>
        <w:t>CANOpen</w:t>
      </w:r>
      <w:r w:rsidRPr="00803F01">
        <w:rPr>
          <w:rFonts w:ascii="Times New Roman" w:hAnsi="Times New Roman"/>
          <w:sz w:val="28"/>
          <w:szCs w:val="28"/>
        </w:rPr>
        <w:t>.</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Основные области применения: системы сбора данных и диспетчерского управления; автоматизация производственных участков; создание АРМов технолога; автоматизация лабораторных измерений; измерительные комплексы; системы и комплексы автоматизации испытаний.</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Пакет имеет встроенную среду разработки программных сценариев, совместимую с </w:t>
      </w:r>
      <w:r w:rsidRPr="00803F01">
        <w:rPr>
          <w:rFonts w:ascii="Times New Roman" w:hAnsi="Times New Roman"/>
          <w:sz w:val="28"/>
          <w:szCs w:val="28"/>
          <w:lang w:val="en-US"/>
        </w:rPr>
        <w:t>Microsoft</w:t>
      </w:r>
      <w:r w:rsidRPr="00803F01">
        <w:rPr>
          <w:rFonts w:ascii="Times New Roman" w:hAnsi="Times New Roman"/>
          <w:sz w:val="28"/>
          <w:szCs w:val="28"/>
        </w:rPr>
        <w:t xml:space="preserve"> </w:t>
      </w:r>
      <w:r w:rsidRPr="00803F01">
        <w:rPr>
          <w:rFonts w:ascii="Times New Roman" w:hAnsi="Times New Roman"/>
          <w:sz w:val="28"/>
          <w:szCs w:val="28"/>
          <w:lang w:val="en-US"/>
        </w:rPr>
        <w:t>VB</w:t>
      </w:r>
      <w:r w:rsidRPr="00803F01">
        <w:rPr>
          <w:rFonts w:ascii="Times New Roman" w:hAnsi="Times New Roman"/>
          <w:sz w:val="28"/>
          <w:szCs w:val="28"/>
        </w:rPr>
        <w:t xml:space="preserve"> и </w:t>
      </w:r>
      <w:r w:rsidRPr="00803F01">
        <w:rPr>
          <w:rFonts w:ascii="Times New Roman" w:hAnsi="Times New Roman"/>
          <w:sz w:val="28"/>
          <w:szCs w:val="28"/>
          <w:lang w:val="en-US"/>
        </w:rPr>
        <w:t>VBA</w:t>
      </w:r>
      <w:r w:rsidRPr="00803F01">
        <w:rPr>
          <w:rFonts w:ascii="Times New Roman" w:hAnsi="Times New Roman"/>
          <w:sz w:val="28"/>
          <w:szCs w:val="28"/>
        </w:rPr>
        <w:t>, обеспечивающую разработчика системы мощным набором инструментов, который называется редактором сценариев (</w:t>
      </w:r>
      <w:r w:rsidRPr="00803F01">
        <w:rPr>
          <w:rFonts w:ascii="Times New Roman" w:hAnsi="Times New Roman"/>
          <w:sz w:val="28"/>
          <w:szCs w:val="28"/>
          <w:lang w:val="en-US"/>
        </w:rPr>
        <w:t>Script</w:t>
      </w:r>
      <w:r w:rsidRPr="00803F01">
        <w:rPr>
          <w:rFonts w:ascii="Times New Roman" w:hAnsi="Times New Roman"/>
          <w:sz w:val="28"/>
          <w:szCs w:val="28"/>
        </w:rPr>
        <w:t xml:space="preserve"> </w:t>
      </w:r>
      <w:r w:rsidRPr="00803F01">
        <w:rPr>
          <w:rFonts w:ascii="Times New Roman" w:hAnsi="Times New Roman"/>
          <w:sz w:val="28"/>
          <w:szCs w:val="28"/>
          <w:lang w:val="en-US"/>
        </w:rPr>
        <w:t>Designer</w:t>
      </w:r>
      <w:r w:rsidRPr="00803F01">
        <w:rPr>
          <w:rFonts w:ascii="Times New Roman" w:hAnsi="Times New Roman"/>
          <w:sz w:val="28"/>
          <w:szCs w:val="28"/>
        </w:rPr>
        <w:t xml:space="preserve">). Редактор сценариев содержит множество функций </w:t>
      </w:r>
      <w:r w:rsidRPr="00803F01">
        <w:rPr>
          <w:rFonts w:ascii="Times New Roman" w:hAnsi="Times New Roman"/>
          <w:sz w:val="28"/>
          <w:szCs w:val="28"/>
          <w:lang w:val="en-US"/>
        </w:rPr>
        <w:t>VBA</w:t>
      </w:r>
      <w:r w:rsidRPr="00803F01">
        <w:rPr>
          <w:rFonts w:ascii="Times New Roman" w:hAnsi="Times New Roman"/>
          <w:sz w:val="28"/>
          <w:szCs w:val="28"/>
        </w:rPr>
        <w:t xml:space="preserve">, а также методов сбора и обработки данных, которые позволяют реализовывать прикладные алгоритмы практически любого уровня сложности. В </w:t>
      </w:r>
      <w:r w:rsidRPr="00803F01">
        <w:rPr>
          <w:rFonts w:ascii="Times New Roman" w:hAnsi="Times New Roman"/>
          <w:sz w:val="28"/>
          <w:szCs w:val="28"/>
          <w:lang w:val="en-US"/>
        </w:rPr>
        <w:t>VBA</w:t>
      </w:r>
      <w:r w:rsidRPr="00803F01">
        <w:rPr>
          <w:rFonts w:ascii="Times New Roman" w:hAnsi="Times New Roman"/>
          <w:sz w:val="28"/>
          <w:szCs w:val="28"/>
        </w:rPr>
        <w:t xml:space="preserve"> реализована и постоянно расширяется поддержка многих функций ОС </w:t>
      </w:r>
      <w:r w:rsidRPr="00803F01">
        <w:rPr>
          <w:rFonts w:ascii="Times New Roman" w:hAnsi="Times New Roman"/>
          <w:sz w:val="28"/>
          <w:szCs w:val="28"/>
          <w:lang w:val="en-US"/>
        </w:rPr>
        <w:t>Windows</w:t>
      </w:r>
      <w:r w:rsidRPr="00803F01">
        <w:rPr>
          <w:rFonts w:ascii="Times New Roman" w:hAnsi="Times New Roman"/>
          <w:sz w:val="28"/>
          <w:szCs w:val="28"/>
        </w:rPr>
        <w:t>: механизмы динамического обмена данными (</w:t>
      </w:r>
      <w:r w:rsidRPr="00803F01">
        <w:rPr>
          <w:rFonts w:ascii="Times New Roman" w:hAnsi="Times New Roman"/>
          <w:sz w:val="28"/>
          <w:szCs w:val="28"/>
          <w:lang w:val="en-US"/>
        </w:rPr>
        <w:t>DDE</w:t>
      </w:r>
      <w:r w:rsidRPr="00803F01">
        <w:rPr>
          <w:rFonts w:ascii="Times New Roman" w:hAnsi="Times New Roman"/>
          <w:sz w:val="28"/>
          <w:szCs w:val="28"/>
        </w:rPr>
        <w:t>) и связывания и внедрения объектов (</w:t>
      </w:r>
      <w:r w:rsidRPr="00803F01">
        <w:rPr>
          <w:rFonts w:ascii="Times New Roman" w:hAnsi="Times New Roman"/>
          <w:sz w:val="28"/>
          <w:szCs w:val="28"/>
          <w:lang w:val="en-US"/>
        </w:rPr>
        <w:t>OLE</w:t>
      </w:r>
      <w:r w:rsidRPr="00803F01">
        <w:rPr>
          <w:rFonts w:ascii="Times New Roman" w:hAnsi="Times New Roman"/>
          <w:sz w:val="28"/>
          <w:szCs w:val="28"/>
        </w:rPr>
        <w:t xml:space="preserve"> </w:t>
      </w:r>
      <w:r w:rsidRPr="00803F01">
        <w:rPr>
          <w:rFonts w:ascii="Times New Roman" w:hAnsi="Times New Roman"/>
          <w:sz w:val="28"/>
          <w:szCs w:val="28"/>
          <w:lang w:val="en-US"/>
        </w:rPr>
        <w:t>Automation</w:t>
      </w:r>
      <w:r w:rsidRPr="00803F01">
        <w:rPr>
          <w:rFonts w:ascii="Times New Roman" w:hAnsi="Times New Roman"/>
          <w:sz w:val="28"/>
          <w:szCs w:val="28"/>
        </w:rPr>
        <w:t>); функции открытого взаимодействия баз данных (</w:t>
      </w:r>
      <w:r w:rsidRPr="00803F01">
        <w:rPr>
          <w:rFonts w:ascii="Times New Roman" w:hAnsi="Times New Roman"/>
          <w:sz w:val="28"/>
          <w:szCs w:val="28"/>
          <w:lang w:val="en-US"/>
        </w:rPr>
        <w:t>ODBC</w:t>
      </w:r>
      <w:r w:rsidRPr="00803F01">
        <w:rPr>
          <w:rFonts w:ascii="Times New Roman" w:hAnsi="Times New Roman"/>
          <w:sz w:val="28"/>
          <w:szCs w:val="28"/>
        </w:rPr>
        <w:t>).</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Открытость архитектуры </w:t>
      </w:r>
      <w:r w:rsidRPr="00803F01">
        <w:rPr>
          <w:rFonts w:ascii="Times New Roman" w:hAnsi="Times New Roman"/>
          <w:sz w:val="28"/>
          <w:szCs w:val="28"/>
          <w:lang w:val="en-US"/>
        </w:rPr>
        <w:t>Genie</w:t>
      </w:r>
      <w:r w:rsidRPr="00803F01">
        <w:rPr>
          <w:rFonts w:ascii="Times New Roman" w:hAnsi="Times New Roman"/>
          <w:sz w:val="28"/>
          <w:szCs w:val="28"/>
        </w:rPr>
        <w:t xml:space="preserve"> гарантирует пользователю возможность интеграции пакета с корпоративной системой, внедренной или внедряемой на предприятии.</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Для уменьшения времени разработки программного обеспечения при сохранении его соответствия показателям назначения и обеспечении легкости последующего сопровождения и модернизации в </w:t>
      </w:r>
      <w:r w:rsidRPr="00803F01">
        <w:rPr>
          <w:rFonts w:ascii="Times New Roman" w:hAnsi="Times New Roman"/>
          <w:sz w:val="28"/>
          <w:szCs w:val="28"/>
          <w:lang w:val="en-US"/>
        </w:rPr>
        <w:t>Genie</w:t>
      </w:r>
      <w:r w:rsidRPr="00803F01">
        <w:rPr>
          <w:rFonts w:ascii="Times New Roman" w:hAnsi="Times New Roman"/>
          <w:sz w:val="28"/>
          <w:szCs w:val="28"/>
        </w:rPr>
        <w:t xml:space="preserve"> имеются специальные графические средства разработки и представления данных, которые называются редактор задач (</w:t>
      </w:r>
      <w:r w:rsidRPr="00803F01">
        <w:rPr>
          <w:rFonts w:ascii="Times New Roman" w:hAnsi="Times New Roman"/>
          <w:sz w:val="28"/>
          <w:szCs w:val="28"/>
          <w:lang w:val="en-US"/>
        </w:rPr>
        <w:t>Task</w:t>
      </w:r>
      <w:r w:rsidRPr="00803F01">
        <w:rPr>
          <w:rFonts w:ascii="Times New Roman" w:hAnsi="Times New Roman"/>
          <w:sz w:val="28"/>
          <w:szCs w:val="28"/>
        </w:rPr>
        <w:t xml:space="preserve"> </w:t>
      </w:r>
      <w:r w:rsidRPr="00803F01">
        <w:rPr>
          <w:rFonts w:ascii="Times New Roman" w:hAnsi="Times New Roman"/>
          <w:sz w:val="28"/>
          <w:szCs w:val="28"/>
          <w:lang w:val="en-US"/>
        </w:rPr>
        <w:t>Designer</w:t>
      </w:r>
      <w:r w:rsidRPr="00803F01">
        <w:rPr>
          <w:rFonts w:ascii="Times New Roman" w:hAnsi="Times New Roman"/>
          <w:sz w:val="28"/>
          <w:szCs w:val="28"/>
        </w:rPr>
        <w:t>) и редактор форм отображения (</w:t>
      </w:r>
      <w:r w:rsidRPr="00803F01">
        <w:rPr>
          <w:rFonts w:ascii="Times New Roman" w:hAnsi="Times New Roman"/>
          <w:sz w:val="28"/>
          <w:szCs w:val="28"/>
          <w:lang w:val="en-US"/>
        </w:rPr>
        <w:t>Display</w:t>
      </w:r>
      <w:r w:rsidRPr="00803F01">
        <w:rPr>
          <w:rFonts w:ascii="Times New Roman" w:hAnsi="Times New Roman"/>
          <w:sz w:val="28"/>
          <w:szCs w:val="28"/>
        </w:rPr>
        <w:t xml:space="preserve"> </w:t>
      </w:r>
      <w:r w:rsidRPr="00803F01">
        <w:rPr>
          <w:rFonts w:ascii="Times New Roman" w:hAnsi="Times New Roman"/>
          <w:sz w:val="28"/>
          <w:szCs w:val="28"/>
          <w:lang w:val="en-US"/>
        </w:rPr>
        <w:t>Designer</w:t>
      </w:r>
      <w:r w:rsidRPr="00803F01">
        <w:rPr>
          <w:rFonts w:ascii="Times New Roman" w:hAnsi="Times New Roman"/>
          <w:sz w:val="28"/>
          <w:szCs w:val="28"/>
        </w:rPr>
        <w:t>). Примеры экранных форм этих редакторов приведены на рис.1. и 2. В редакторе задач используется информационно-поточная модель программирования, которая значительно удобнее для восприятия и алгоритмической интерпретации, чем традиционная линейная архитектура текстовых языков программирования. При разработке приложения пользователем создается блок-схема стратегии без фиксации внимания на различных логических и синтаксических соглашениях, характерных для стандартного программирования. Объекты (пиктограммы функциональных блоков) выбираются из панели инструментов редактора задач (рис.3) и соединяются между собой для передачи данных от одного блока к другому. При необходимости создания графического интерфейса оператора редактор форм отображения обеспечивает возможность разработки удобных для восприятия экранных форм отображения в кратчайшие сроки посредством входящих в пакет стандартных элементов отображения (рис.4 и 5). Кроме того, указанный графический интерфейс оператора может быть усовершенствован с помощью специальных инструментов рисования и элементов отображения, определяемых пользователем. Библиотеки встроенных функциональных блоков и элементов отображения включают в себя наиболее часто используемые в промышленной автоматизации функции сбора, обработки и графического представления данных. Пример результата разработки интерфейса оператора для контроля нагрузки конвейера и учета количества сыпучих материалов приведен на рис.6.</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Редактор задач пакета </w:t>
      </w:r>
      <w:r w:rsidRPr="00803F01">
        <w:rPr>
          <w:rFonts w:ascii="Times New Roman" w:hAnsi="Times New Roman"/>
          <w:sz w:val="28"/>
          <w:szCs w:val="28"/>
          <w:lang w:val="en-US"/>
        </w:rPr>
        <w:t>Genie</w:t>
      </w:r>
      <w:r w:rsidRPr="00803F01">
        <w:rPr>
          <w:rFonts w:ascii="Times New Roman" w:hAnsi="Times New Roman"/>
          <w:sz w:val="28"/>
          <w:szCs w:val="28"/>
        </w:rPr>
        <w:t xml:space="preserve"> позволяет редактировать множество задач одновременно. Каждая задача отображается в своем окне и имеет свои собственные параметры: период сканирования, методы запуска/останова и др. </w:t>
      </w:r>
      <w:r w:rsidRPr="00803F01">
        <w:rPr>
          <w:rFonts w:ascii="Times New Roman" w:hAnsi="Times New Roman"/>
          <w:sz w:val="28"/>
          <w:szCs w:val="28"/>
          <w:lang w:val="en-US"/>
        </w:rPr>
        <w:t>Genie</w:t>
      </w:r>
      <w:r w:rsidRPr="00803F01">
        <w:rPr>
          <w:rFonts w:ascii="Times New Roman" w:hAnsi="Times New Roman"/>
          <w:sz w:val="28"/>
          <w:szCs w:val="28"/>
        </w:rPr>
        <w:t xml:space="preserve"> 3.04 поддерживает до 8 задач.</w:t>
      </w:r>
    </w:p>
    <w:p w:rsidR="00D12AF3" w:rsidRPr="00803F01" w:rsidRDefault="00D12AF3" w:rsidP="00803F01">
      <w:pPr>
        <w:spacing w:line="360" w:lineRule="auto"/>
        <w:ind w:firstLine="709"/>
        <w:jc w:val="both"/>
        <w:rPr>
          <w:rFonts w:ascii="Times New Roman" w:hAnsi="Times New Roman"/>
          <w:sz w:val="28"/>
          <w:szCs w:val="28"/>
        </w:rPr>
      </w:pPr>
    </w:p>
    <w:p w:rsidR="00D12AF3" w:rsidRPr="00803F01" w:rsidRDefault="005B0B62" w:rsidP="00803F01">
      <w:pPr>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121.5pt;height:91.5pt">
            <v:imagedata r:id="rId9" o:title=""/>
          </v:shape>
        </w:pic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Рис.2. Редактор задач </w:t>
      </w:r>
      <w:r w:rsidRPr="00803F01">
        <w:rPr>
          <w:rFonts w:ascii="Times New Roman" w:hAnsi="Times New Roman"/>
          <w:sz w:val="28"/>
          <w:szCs w:val="28"/>
          <w:lang w:val="en-US"/>
        </w:rPr>
        <w:t>Genie</w:t>
      </w:r>
    </w:p>
    <w:p w:rsidR="00D12AF3" w:rsidRPr="00803F01" w:rsidRDefault="00D12AF3" w:rsidP="00803F01">
      <w:pPr>
        <w:spacing w:line="360" w:lineRule="auto"/>
        <w:ind w:firstLine="709"/>
        <w:jc w:val="both"/>
        <w:rPr>
          <w:rFonts w:ascii="Times New Roman" w:hAnsi="Times New Roman"/>
          <w:sz w:val="28"/>
          <w:szCs w:val="28"/>
        </w:rPr>
      </w:pPr>
    </w:p>
    <w:p w:rsidR="00D12AF3" w:rsidRPr="00803F01" w:rsidRDefault="005B0B62" w:rsidP="00803F01">
      <w:pPr>
        <w:spacing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135.75pt;height:102pt">
            <v:imagedata r:id="rId10" o:title=""/>
          </v:shape>
        </w:pict>
      </w:r>
    </w:p>
    <w:p w:rsidR="00D12AF3" w:rsidRDefault="00D12AF3" w:rsidP="00803F01">
      <w:pPr>
        <w:spacing w:line="360" w:lineRule="auto"/>
        <w:ind w:firstLine="709"/>
        <w:jc w:val="both"/>
        <w:rPr>
          <w:rFonts w:ascii="Times New Roman" w:hAnsi="Times New Roman"/>
          <w:sz w:val="28"/>
          <w:szCs w:val="28"/>
        </w:rPr>
      </w:pPr>
      <w:r w:rsidRPr="00803F01">
        <w:rPr>
          <w:rFonts w:ascii="Times New Roman" w:hAnsi="Times New Roman"/>
          <w:bCs/>
          <w:sz w:val="28"/>
          <w:szCs w:val="28"/>
        </w:rPr>
        <w:t xml:space="preserve">Рис.3. Редактор форм отображения </w:t>
      </w:r>
      <w:r w:rsidRPr="00803F01">
        <w:rPr>
          <w:rFonts w:ascii="Times New Roman" w:hAnsi="Times New Roman"/>
          <w:sz w:val="28"/>
          <w:szCs w:val="28"/>
          <w:lang w:val="en-US"/>
        </w:rPr>
        <w:t>Genie</w:t>
      </w:r>
      <w:r w:rsidRPr="00803F01">
        <w:rPr>
          <w:rFonts w:ascii="Times New Roman" w:hAnsi="Times New Roman"/>
          <w:sz w:val="28"/>
          <w:szCs w:val="28"/>
        </w:rPr>
        <w:t>.</w:t>
      </w:r>
    </w:p>
    <w:p w:rsidR="00D12AF3" w:rsidRPr="00803F01" w:rsidRDefault="00803F01" w:rsidP="00803F01">
      <w:pPr>
        <w:spacing w:line="360" w:lineRule="auto"/>
        <w:ind w:firstLine="709"/>
        <w:jc w:val="both"/>
        <w:rPr>
          <w:rFonts w:ascii="Times New Roman" w:hAnsi="Times New Roman"/>
          <w:sz w:val="28"/>
          <w:szCs w:val="28"/>
        </w:rPr>
      </w:pPr>
      <w:r>
        <w:rPr>
          <w:rFonts w:ascii="Times New Roman" w:hAnsi="Times New Roman"/>
          <w:sz w:val="28"/>
          <w:szCs w:val="28"/>
        </w:rPr>
        <w:br w:type="page"/>
      </w:r>
      <w:r w:rsidR="005B0B62">
        <w:rPr>
          <w:rFonts w:ascii="Times New Roman" w:hAnsi="Times New Roman"/>
          <w:sz w:val="28"/>
          <w:szCs w:val="28"/>
        </w:rPr>
        <w:pict>
          <v:shape id="_x0000_i1028" type="#_x0000_t75" style="width:278.25pt;height:349.5pt">
            <v:imagedata r:id="rId11" o:title=""/>
          </v:shape>
        </w:pict>
      </w:r>
    </w:p>
    <w:p w:rsidR="00D12AF3" w:rsidRPr="00803F01" w:rsidRDefault="00D12AF3" w:rsidP="00803F01">
      <w:pPr>
        <w:pStyle w:val="2"/>
        <w:spacing w:line="360" w:lineRule="auto"/>
        <w:ind w:firstLine="709"/>
        <w:rPr>
          <w:rFonts w:ascii="Times New Roman" w:hAnsi="Times New Roman"/>
          <w:szCs w:val="28"/>
        </w:rPr>
      </w:pPr>
      <w:r w:rsidRPr="00803F01">
        <w:rPr>
          <w:rFonts w:ascii="Times New Roman" w:hAnsi="Times New Roman"/>
          <w:szCs w:val="28"/>
        </w:rPr>
        <w:t xml:space="preserve">Рис.4. Панель инструментов редактора задач </w:t>
      </w:r>
      <w:r w:rsidRPr="00803F01">
        <w:rPr>
          <w:rFonts w:ascii="Times New Roman" w:hAnsi="Times New Roman"/>
          <w:szCs w:val="28"/>
          <w:lang w:val="en-US"/>
        </w:rPr>
        <w:t>Genie</w:t>
      </w:r>
      <w:r w:rsidRPr="00803F01">
        <w:rPr>
          <w:rFonts w:ascii="Times New Roman" w:hAnsi="Times New Roman"/>
          <w:szCs w:val="28"/>
        </w:rPr>
        <w:t>.</w:t>
      </w:r>
    </w:p>
    <w:p w:rsidR="00D12AF3" w:rsidRPr="00803F01" w:rsidRDefault="00D12AF3" w:rsidP="00803F01">
      <w:pPr>
        <w:pStyle w:val="2"/>
        <w:spacing w:line="360" w:lineRule="auto"/>
        <w:ind w:firstLine="709"/>
        <w:rPr>
          <w:rFonts w:ascii="Times New Roman" w:hAnsi="Times New Roman"/>
          <w:szCs w:val="28"/>
        </w:rPr>
      </w:pPr>
    </w:p>
    <w:p w:rsidR="00D12AF3" w:rsidRPr="00803F01" w:rsidRDefault="005B0B62" w:rsidP="00803F01">
      <w:pPr>
        <w:pStyle w:val="2"/>
        <w:spacing w:line="360" w:lineRule="auto"/>
        <w:ind w:firstLine="709"/>
        <w:rPr>
          <w:rFonts w:ascii="Times New Roman" w:hAnsi="Times New Roman"/>
          <w:szCs w:val="28"/>
        </w:rPr>
      </w:pPr>
      <w:r>
        <w:rPr>
          <w:rFonts w:ascii="Times New Roman" w:hAnsi="Times New Roman"/>
          <w:szCs w:val="28"/>
        </w:rPr>
        <w:pict>
          <v:shape id="_x0000_i1029" type="#_x0000_t75" style="width:195.75pt;height:263.25pt">
            <v:imagedata r:id="rId12" o:title=""/>
          </v:shape>
        </w:pict>
      </w:r>
    </w:p>
    <w:p w:rsidR="00D12AF3" w:rsidRDefault="00D12AF3" w:rsidP="00803F01">
      <w:pPr>
        <w:pStyle w:val="2"/>
        <w:spacing w:line="360" w:lineRule="auto"/>
        <w:ind w:firstLine="709"/>
        <w:rPr>
          <w:rFonts w:ascii="Times New Roman" w:hAnsi="Times New Roman"/>
          <w:szCs w:val="28"/>
        </w:rPr>
      </w:pPr>
      <w:r w:rsidRPr="00803F01">
        <w:rPr>
          <w:rFonts w:ascii="Times New Roman" w:hAnsi="Times New Roman"/>
          <w:szCs w:val="28"/>
        </w:rPr>
        <w:t>Рис.5. Панель форм</w:t>
      </w:r>
    </w:p>
    <w:p w:rsidR="00D12AF3" w:rsidRPr="00803F01" w:rsidRDefault="00803F01" w:rsidP="00803F01">
      <w:pPr>
        <w:pStyle w:val="2"/>
        <w:spacing w:line="360" w:lineRule="auto"/>
        <w:ind w:firstLine="709"/>
        <w:rPr>
          <w:rFonts w:ascii="Times New Roman" w:hAnsi="Times New Roman"/>
          <w:szCs w:val="28"/>
        </w:rPr>
      </w:pPr>
      <w:r>
        <w:rPr>
          <w:rFonts w:ascii="Times New Roman" w:hAnsi="Times New Roman"/>
          <w:szCs w:val="28"/>
        </w:rPr>
        <w:br w:type="page"/>
      </w:r>
      <w:r w:rsidR="005B0B62">
        <w:rPr>
          <w:rFonts w:ascii="Times New Roman" w:hAnsi="Times New Roman"/>
          <w:szCs w:val="28"/>
        </w:rPr>
        <w:pict>
          <v:shape id="_x0000_i1030" type="#_x0000_t75" style="width:233.25pt;height:175.5pt">
            <v:imagedata r:id="rId13" o:title=""/>
          </v:shape>
        </w:pict>
      </w:r>
    </w:p>
    <w:p w:rsidR="00D12AF3" w:rsidRPr="00803F01" w:rsidRDefault="00D12AF3" w:rsidP="00803F01">
      <w:pPr>
        <w:pStyle w:val="2"/>
        <w:spacing w:line="360" w:lineRule="auto"/>
        <w:ind w:firstLine="709"/>
        <w:rPr>
          <w:rFonts w:ascii="Times New Roman" w:hAnsi="Times New Roman"/>
          <w:szCs w:val="28"/>
        </w:rPr>
      </w:pPr>
      <w:r w:rsidRPr="00803F01">
        <w:rPr>
          <w:rFonts w:ascii="Times New Roman" w:hAnsi="Times New Roman"/>
          <w:szCs w:val="28"/>
        </w:rPr>
        <w:t xml:space="preserve">Рис.6. Меню элемента формы интерфейса оператора отображения </w:t>
      </w:r>
      <w:r w:rsidRPr="00803F01">
        <w:rPr>
          <w:rFonts w:ascii="Times New Roman" w:hAnsi="Times New Roman"/>
          <w:szCs w:val="28"/>
          <w:lang w:val="en-US"/>
        </w:rPr>
        <w:t>Genie</w:t>
      </w:r>
    </w:p>
    <w:p w:rsidR="00D12AF3" w:rsidRPr="00803F01" w:rsidRDefault="00D12AF3" w:rsidP="00803F01">
      <w:pPr>
        <w:spacing w:line="360" w:lineRule="auto"/>
        <w:ind w:firstLine="709"/>
        <w:jc w:val="both"/>
        <w:rPr>
          <w:rFonts w:ascii="Times New Roman" w:hAnsi="Times New Roman"/>
          <w:sz w:val="28"/>
          <w:szCs w:val="28"/>
        </w:rPr>
      </w:pPr>
    </w:p>
    <w:p w:rsidR="00D12AF3" w:rsidRPr="00803F01" w:rsidRDefault="005B0B62" w:rsidP="00803F01">
      <w:pPr>
        <w:spacing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234.75pt;height:153pt">
            <v:imagedata r:id="rId14" o:title=""/>
          </v:shape>
        </w:pict>
      </w:r>
    </w:p>
    <w:p w:rsidR="00D12AF3" w:rsidRPr="00803F01" w:rsidRDefault="00D12AF3" w:rsidP="00803F01">
      <w:pPr>
        <w:pStyle w:val="2"/>
        <w:spacing w:line="360" w:lineRule="auto"/>
        <w:ind w:firstLine="709"/>
        <w:rPr>
          <w:rFonts w:ascii="Times New Roman" w:hAnsi="Times New Roman"/>
          <w:szCs w:val="28"/>
        </w:rPr>
      </w:pPr>
      <w:r w:rsidRPr="00803F01">
        <w:rPr>
          <w:rFonts w:ascii="Times New Roman" w:hAnsi="Times New Roman"/>
          <w:szCs w:val="28"/>
        </w:rPr>
        <w:t xml:space="preserve">Рис.7 Пример конвейерной линии в </w:t>
      </w:r>
      <w:r w:rsidRPr="00803F01">
        <w:rPr>
          <w:rFonts w:ascii="Times New Roman" w:hAnsi="Times New Roman"/>
          <w:szCs w:val="28"/>
          <w:lang w:val="en-US"/>
        </w:rPr>
        <w:t>Genie</w:t>
      </w:r>
      <w:r w:rsidRPr="00803F01">
        <w:rPr>
          <w:rFonts w:ascii="Times New Roman" w:hAnsi="Times New Roman"/>
          <w:szCs w:val="28"/>
        </w:rPr>
        <w:t>.</w:t>
      </w:r>
    </w:p>
    <w:p w:rsidR="00D12AF3" w:rsidRPr="00803F01" w:rsidRDefault="00D12AF3" w:rsidP="00803F01">
      <w:pPr>
        <w:spacing w:line="360" w:lineRule="auto"/>
        <w:ind w:firstLine="709"/>
        <w:jc w:val="both"/>
        <w:rPr>
          <w:rFonts w:ascii="Times New Roman" w:hAnsi="Times New Roman"/>
          <w:sz w:val="28"/>
          <w:szCs w:val="28"/>
        </w:rPr>
      </w:pP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Редактор отчетов (</w:t>
      </w:r>
      <w:r w:rsidRPr="00803F01">
        <w:rPr>
          <w:rFonts w:ascii="Times New Roman" w:hAnsi="Times New Roman"/>
          <w:sz w:val="28"/>
          <w:szCs w:val="28"/>
          <w:lang w:val="en-US"/>
        </w:rPr>
        <w:t>Report</w:t>
      </w:r>
      <w:r w:rsidRPr="00803F01">
        <w:rPr>
          <w:rFonts w:ascii="Times New Roman" w:hAnsi="Times New Roman"/>
          <w:sz w:val="28"/>
          <w:szCs w:val="28"/>
        </w:rPr>
        <w:t xml:space="preserve"> </w:t>
      </w:r>
      <w:r w:rsidRPr="00803F01">
        <w:rPr>
          <w:rFonts w:ascii="Times New Roman" w:hAnsi="Times New Roman"/>
          <w:sz w:val="28"/>
          <w:szCs w:val="28"/>
          <w:lang w:val="en-US"/>
        </w:rPr>
        <w:t>Designer</w:t>
      </w:r>
      <w:r w:rsidRPr="00803F01">
        <w:rPr>
          <w:rFonts w:ascii="Times New Roman" w:hAnsi="Times New Roman"/>
          <w:sz w:val="28"/>
          <w:szCs w:val="28"/>
        </w:rPr>
        <w:t xml:space="preserve">) пакета </w:t>
      </w:r>
      <w:r w:rsidRPr="00803F01">
        <w:rPr>
          <w:rFonts w:ascii="Times New Roman" w:hAnsi="Times New Roman"/>
          <w:sz w:val="28"/>
          <w:szCs w:val="28"/>
          <w:lang w:val="en-US"/>
        </w:rPr>
        <w:t>Genie</w:t>
      </w:r>
      <w:r w:rsidRPr="00803F01">
        <w:rPr>
          <w:rFonts w:ascii="Times New Roman" w:hAnsi="Times New Roman"/>
          <w:sz w:val="28"/>
          <w:szCs w:val="28"/>
        </w:rPr>
        <w:t xml:space="preserve"> предоставляет конфигурируемую среду разработки, в которой пользователи могут определять требуемое содержание отчета, представляющего необходимые данные в определенные моменты времени с последующей автоматической печатью в заданное время. Интерфейсы, предоставляемые редактором отчетов, могут также использоваться для выбора и печати отчетов вручную.</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Редактор отчетов обеспечивает выполнение пяти основных функций: сбор данных, конфигурирование формата отчета, составление расписания отчета, генерацию отчета событий и генерацию отчета тревог.</w:t>
      </w:r>
    </w:p>
    <w:p w:rsidR="00D12AF3" w:rsidRPr="00803F01" w:rsidRDefault="00D12AF3" w:rsidP="00803F01">
      <w:pPr>
        <w:spacing w:line="360" w:lineRule="auto"/>
        <w:ind w:firstLine="709"/>
        <w:jc w:val="both"/>
        <w:rPr>
          <w:rFonts w:ascii="Times New Roman" w:hAnsi="Times New Roman"/>
          <w:sz w:val="28"/>
          <w:szCs w:val="28"/>
        </w:rPr>
      </w:pPr>
      <w:r w:rsidRPr="00803F01">
        <w:rPr>
          <w:rFonts w:ascii="Times New Roman" w:hAnsi="Times New Roman"/>
          <w:sz w:val="28"/>
          <w:szCs w:val="28"/>
        </w:rPr>
        <w:t xml:space="preserve">Подсистема регистрации событий пакета </w:t>
      </w:r>
      <w:r w:rsidRPr="00803F01">
        <w:rPr>
          <w:rFonts w:ascii="Times New Roman" w:hAnsi="Times New Roman"/>
          <w:sz w:val="28"/>
          <w:szCs w:val="28"/>
          <w:lang w:val="en-US"/>
        </w:rPr>
        <w:t>Genie</w:t>
      </w:r>
      <w:r w:rsidRPr="00803F01">
        <w:rPr>
          <w:rFonts w:ascii="Times New Roman" w:hAnsi="Times New Roman"/>
          <w:sz w:val="28"/>
          <w:szCs w:val="28"/>
        </w:rPr>
        <w:t xml:space="preserve"> позволяет осуществлять непрерывный контроль состояния технологического процесса и системы сбора данных, а также заблаговременно предупреждать возможные отклонения в ходе технологического процесса и функционирования аппаратно-программных средств системы. Гибкие возможности конфигурирования пороговых и предельных значений параметров позволяют реализовать множественные условия, по которым идентифицируются аварийные и</w:t>
      </w:r>
      <w:r w:rsidR="00803F01">
        <w:rPr>
          <w:rFonts w:ascii="Times New Roman" w:hAnsi="Times New Roman"/>
          <w:sz w:val="28"/>
          <w:szCs w:val="28"/>
        </w:rPr>
        <w:t xml:space="preserve"> </w:t>
      </w:r>
      <w:r w:rsidRPr="00803F01">
        <w:rPr>
          <w:rFonts w:ascii="Times New Roman" w:hAnsi="Times New Roman"/>
          <w:sz w:val="28"/>
          <w:szCs w:val="28"/>
        </w:rPr>
        <w:t>предаварийные ситуации. Аварийные значения могут быть отображены, зарегистрированы, сохранены в архиве с добавлением метки времени, а также подтверждены оператором в реальном масштабе времени. Кроме того, протокол аварийных событий может быть отображен на экране монитора или выведен на печатающее устройство для получения твердой копии.</w:t>
      </w:r>
    </w:p>
    <w:p w:rsidR="00D12AF3" w:rsidRPr="00803F01" w:rsidRDefault="00D12AF3" w:rsidP="00803F01">
      <w:pPr>
        <w:pStyle w:val="2"/>
        <w:spacing w:line="360" w:lineRule="auto"/>
        <w:ind w:firstLine="709"/>
        <w:rPr>
          <w:rFonts w:ascii="Times New Roman" w:hAnsi="Times New Roman"/>
          <w:szCs w:val="28"/>
        </w:rPr>
      </w:pPr>
      <w:r w:rsidRPr="00803F01">
        <w:rPr>
          <w:rFonts w:ascii="Times New Roman" w:hAnsi="Times New Roman"/>
          <w:szCs w:val="28"/>
        </w:rPr>
        <w:t xml:space="preserve">В настоящее время фирмой </w:t>
      </w:r>
      <w:r w:rsidRPr="00803F01">
        <w:rPr>
          <w:rFonts w:ascii="Times New Roman" w:hAnsi="Times New Roman"/>
          <w:szCs w:val="28"/>
          <w:lang w:val="en-US"/>
        </w:rPr>
        <w:t>Advantech</w:t>
      </w:r>
      <w:r w:rsidRPr="00803F01">
        <w:rPr>
          <w:rFonts w:ascii="Times New Roman" w:hAnsi="Times New Roman"/>
          <w:szCs w:val="28"/>
        </w:rPr>
        <w:t xml:space="preserve"> разработана более совершенная версия </w:t>
      </w:r>
      <w:r w:rsidRPr="00803F01">
        <w:rPr>
          <w:rFonts w:ascii="Times New Roman" w:hAnsi="Times New Roman"/>
          <w:szCs w:val="28"/>
          <w:lang w:val="en-US"/>
        </w:rPr>
        <w:t>GenieDAQ</w:t>
      </w:r>
      <w:r w:rsidRPr="00803F01">
        <w:rPr>
          <w:rFonts w:ascii="Times New Roman" w:hAnsi="Times New Roman"/>
          <w:szCs w:val="28"/>
        </w:rPr>
        <w:t xml:space="preserve"> 4.11.</w:t>
      </w:r>
    </w:p>
    <w:p w:rsidR="00D12AF3" w:rsidRPr="00803F01" w:rsidRDefault="00D12AF3" w:rsidP="00803F01">
      <w:pPr>
        <w:pStyle w:val="2"/>
        <w:spacing w:line="360" w:lineRule="auto"/>
        <w:ind w:firstLine="709"/>
        <w:rPr>
          <w:rFonts w:ascii="Times New Roman" w:hAnsi="Times New Roman"/>
          <w:szCs w:val="28"/>
        </w:rPr>
      </w:pPr>
    </w:p>
    <w:p w:rsidR="00D12AF3" w:rsidRPr="00803F01" w:rsidRDefault="00803F01" w:rsidP="00803F01">
      <w:pPr>
        <w:pStyle w:val="a5"/>
        <w:spacing w:line="360" w:lineRule="auto"/>
        <w:jc w:val="center"/>
        <w:rPr>
          <w:rFonts w:ascii="Times New Roman" w:hAnsi="Times New Roman"/>
          <w:b/>
          <w:szCs w:val="28"/>
        </w:rPr>
      </w:pPr>
      <w:r>
        <w:rPr>
          <w:rFonts w:ascii="Times New Roman" w:hAnsi="Times New Roman"/>
          <w:szCs w:val="28"/>
        </w:rPr>
        <w:br w:type="page"/>
      </w:r>
      <w:r w:rsidRPr="00803F01">
        <w:rPr>
          <w:rFonts w:ascii="Times New Roman" w:hAnsi="Times New Roman"/>
          <w:b/>
          <w:szCs w:val="28"/>
        </w:rPr>
        <w:t>Литература</w:t>
      </w:r>
    </w:p>
    <w:p w:rsidR="00D12AF3" w:rsidRPr="00803F01" w:rsidRDefault="00D12AF3" w:rsidP="00803F01">
      <w:pPr>
        <w:pStyle w:val="a5"/>
        <w:spacing w:line="360" w:lineRule="auto"/>
        <w:rPr>
          <w:rFonts w:ascii="Times New Roman" w:hAnsi="Times New Roman"/>
          <w:szCs w:val="28"/>
        </w:rPr>
      </w:pPr>
    </w:p>
    <w:p w:rsidR="00D12AF3" w:rsidRPr="00803F01" w:rsidRDefault="00D12AF3" w:rsidP="00803F01">
      <w:pPr>
        <w:numPr>
          <w:ilvl w:val="0"/>
          <w:numId w:val="3"/>
        </w:numPr>
        <w:tabs>
          <w:tab w:val="clear" w:pos="720"/>
        </w:tabs>
        <w:spacing w:line="360" w:lineRule="auto"/>
        <w:ind w:left="0" w:firstLine="0"/>
        <w:jc w:val="both"/>
        <w:rPr>
          <w:rFonts w:ascii="Times New Roman" w:hAnsi="Times New Roman"/>
          <w:sz w:val="28"/>
          <w:szCs w:val="28"/>
        </w:rPr>
      </w:pPr>
      <w:r w:rsidRPr="00803F01">
        <w:rPr>
          <w:rFonts w:ascii="Times New Roman" w:hAnsi="Times New Roman"/>
          <w:sz w:val="28"/>
          <w:szCs w:val="28"/>
          <w:lang w:val="uk-UA"/>
        </w:rPr>
        <w:t>С</w:t>
      </w:r>
      <w:r w:rsidRPr="00803F01">
        <w:rPr>
          <w:rFonts w:ascii="Times New Roman" w:hAnsi="Times New Roman"/>
          <w:sz w:val="28"/>
          <w:szCs w:val="28"/>
        </w:rPr>
        <w:t>техин А.П. Основы конструирования, моделирования и проектирования систем управления производственными процессами: Учеб. пособие. – Донецк: ДонГАУ, 2008.</w:t>
      </w:r>
    </w:p>
    <w:p w:rsidR="00D12AF3" w:rsidRPr="00803F01" w:rsidRDefault="00D12AF3" w:rsidP="00803F01">
      <w:pPr>
        <w:numPr>
          <w:ilvl w:val="0"/>
          <w:numId w:val="3"/>
        </w:numPr>
        <w:tabs>
          <w:tab w:val="clear" w:pos="720"/>
        </w:tabs>
        <w:spacing w:line="360" w:lineRule="auto"/>
        <w:ind w:left="0" w:firstLine="0"/>
        <w:jc w:val="both"/>
        <w:rPr>
          <w:rFonts w:ascii="Times New Roman" w:hAnsi="Times New Roman"/>
          <w:sz w:val="28"/>
          <w:szCs w:val="28"/>
        </w:rPr>
      </w:pPr>
      <w:r w:rsidRPr="00803F01">
        <w:rPr>
          <w:rFonts w:ascii="Times New Roman" w:hAnsi="Times New Roman"/>
          <w:sz w:val="28"/>
          <w:szCs w:val="28"/>
        </w:rPr>
        <w:t>Лукас В.А. Основы теории автоматического управления. -М.: “Недра”, 1977.</w:t>
      </w:r>
    </w:p>
    <w:p w:rsidR="00D12AF3" w:rsidRPr="00803F01" w:rsidRDefault="00D12AF3" w:rsidP="00803F01">
      <w:pPr>
        <w:numPr>
          <w:ilvl w:val="0"/>
          <w:numId w:val="3"/>
        </w:numPr>
        <w:tabs>
          <w:tab w:val="clear" w:pos="720"/>
        </w:tabs>
        <w:spacing w:line="360" w:lineRule="auto"/>
        <w:ind w:left="0" w:firstLine="0"/>
        <w:jc w:val="both"/>
        <w:rPr>
          <w:rFonts w:ascii="Times New Roman" w:hAnsi="Times New Roman"/>
          <w:sz w:val="28"/>
          <w:szCs w:val="28"/>
        </w:rPr>
      </w:pPr>
      <w:r w:rsidRPr="00803F01">
        <w:rPr>
          <w:rFonts w:ascii="Times New Roman" w:hAnsi="Times New Roman"/>
          <w:sz w:val="28"/>
          <w:szCs w:val="28"/>
        </w:rPr>
        <w:t>Основы теории оптимального управления: Учеб. Пособие для эконом. вузов/ В.Ф.Кротов, Б.А.Лагоша, С.М.Лобанов и др.; Под ред.В.Ф.Кротова.- М.: Высш. Шк., 2008.</w:t>
      </w:r>
    </w:p>
    <w:p w:rsidR="0067617A" w:rsidRPr="00803F01" w:rsidRDefault="00D12AF3" w:rsidP="00803F01">
      <w:pPr>
        <w:numPr>
          <w:ilvl w:val="0"/>
          <w:numId w:val="3"/>
        </w:numPr>
        <w:tabs>
          <w:tab w:val="clear" w:pos="720"/>
        </w:tabs>
        <w:spacing w:line="360" w:lineRule="auto"/>
        <w:ind w:left="0" w:firstLine="0"/>
        <w:jc w:val="both"/>
        <w:rPr>
          <w:rFonts w:ascii="Times New Roman" w:hAnsi="Times New Roman"/>
          <w:sz w:val="28"/>
          <w:szCs w:val="28"/>
        </w:rPr>
      </w:pPr>
      <w:r w:rsidRPr="00803F01">
        <w:rPr>
          <w:rFonts w:ascii="Times New Roman" w:hAnsi="Times New Roman"/>
          <w:sz w:val="28"/>
          <w:szCs w:val="28"/>
        </w:rPr>
        <w:t xml:space="preserve">Иванилов Ю.П., Лотов А.В. Математические модели в экономике.- М.: “Наука”, </w:t>
      </w:r>
      <w:r w:rsidRPr="00803F01">
        <w:rPr>
          <w:rFonts w:ascii="Times New Roman" w:hAnsi="Times New Roman"/>
          <w:sz w:val="28"/>
          <w:szCs w:val="28"/>
          <w:lang w:val="en-US"/>
        </w:rPr>
        <w:t>2007</w:t>
      </w:r>
      <w:bookmarkStart w:id="0" w:name="_GoBack"/>
      <w:bookmarkEnd w:id="0"/>
    </w:p>
    <w:sectPr w:rsidR="0067617A" w:rsidRPr="00803F01" w:rsidSect="00803F01">
      <w:headerReference w:type="even" r:id="rId15"/>
      <w:headerReference w:type="defaul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699" w:rsidRDefault="007E7699">
      <w:r>
        <w:separator/>
      </w:r>
    </w:p>
  </w:endnote>
  <w:endnote w:type="continuationSeparator" w:id="0">
    <w:p w:rsidR="007E7699" w:rsidRDefault="007E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699" w:rsidRDefault="007E7699">
      <w:r>
        <w:separator/>
      </w:r>
    </w:p>
  </w:footnote>
  <w:footnote w:type="continuationSeparator" w:id="0">
    <w:p w:rsidR="007E7699" w:rsidRDefault="007E7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F3" w:rsidRDefault="00D12AF3" w:rsidP="00D12AF3">
    <w:pPr>
      <w:pStyle w:val="a8"/>
      <w:framePr w:wrap="around" w:vAnchor="text" w:hAnchor="margin" w:xAlign="right" w:y="1"/>
      <w:rPr>
        <w:rStyle w:val="aa"/>
      </w:rPr>
    </w:pPr>
  </w:p>
  <w:p w:rsidR="00D12AF3" w:rsidRDefault="00D12AF3" w:rsidP="00D12AF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F3" w:rsidRDefault="00AE3CE0" w:rsidP="00D12AF3">
    <w:pPr>
      <w:pStyle w:val="a8"/>
      <w:framePr w:wrap="around" w:vAnchor="text" w:hAnchor="margin" w:xAlign="right" w:y="1"/>
      <w:rPr>
        <w:rStyle w:val="aa"/>
      </w:rPr>
    </w:pPr>
    <w:r>
      <w:rPr>
        <w:rStyle w:val="aa"/>
        <w:noProof/>
      </w:rPr>
      <w:t>1</w:t>
    </w:r>
  </w:p>
  <w:p w:rsidR="00D12AF3" w:rsidRDefault="00D12AF3" w:rsidP="00D12AF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0219FE"/>
    <w:lvl w:ilvl="0">
      <w:numFmt w:val="decimal"/>
      <w:lvlText w:val="*"/>
      <w:lvlJc w:val="left"/>
      <w:rPr>
        <w:rFonts w:cs="Times New Roman"/>
      </w:rPr>
    </w:lvl>
  </w:abstractNum>
  <w:abstractNum w:abstractNumId="1">
    <w:nsid w:val="0873464B"/>
    <w:multiLevelType w:val="hybridMultilevel"/>
    <w:tmpl w:val="9E640F50"/>
    <w:lvl w:ilvl="0" w:tplc="CD42E0C2">
      <w:start w:val="1"/>
      <w:numFmt w:val="bullet"/>
      <w:lvlText w:val=""/>
      <w:lvlJc w:val="left"/>
      <w:pPr>
        <w:tabs>
          <w:tab w:val="num" w:pos="927"/>
        </w:tabs>
        <w:ind w:firstLine="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01607CF"/>
    <w:multiLevelType w:val="hybridMultilevel"/>
    <w:tmpl w:val="5BAE95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AF3"/>
    <w:rsid w:val="005B0B62"/>
    <w:rsid w:val="0067617A"/>
    <w:rsid w:val="007E7699"/>
    <w:rsid w:val="00803F01"/>
    <w:rsid w:val="00AE1A40"/>
    <w:rsid w:val="00AE3CE0"/>
    <w:rsid w:val="00D12AF3"/>
    <w:rsid w:val="00D45E9C"/>
    <w:rsid w:val="00F7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FAE375E-C72B-4A23-8970-0E1E08A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AF3"/>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AF3"/>
    <w:pPr>
      <w:tabs>
        <w:tab w:val="center" w:pos="4153"/>
        <w:tab w:val="right" w:pos="8306"/>
      </w:tabs>
    </w:pPr>
  </w:style>
  <w:style w:type="character" w:customStyle="1" w:styleId="a4">
    <w:name w:val="Нижний колонтитул Знак"/>
    <w:link w:val="a3"/>
    <w:uiPriority w:val="99"/>
    <w:semiHidden/>
    <w:rPr>
      <w:rFonts w:ascii="Arial" w:hAnsi="Arial"/>
      <w:sz w:val="24"/>
    </w:rPr>
  </w:style>
  <w:style w:type="paragraph" w:styleId="a5">
    <w:name w:val="Body Text Indent"/>
    <w:basedOn w:val="a"/>
    <w:link w:val="a6"/>
    <w:uiPriority w:val="99"/>
    <w:rsid w:val="00D12AF3"/>
    <w:pPr>
      <w:ind w:firstLine="709"/>
      <w:jc w:val="both"/>
    </w:pPr>
    <w:rPr>
      <w:sz w:val="28"/>
    </w:rPr>
  </w:style>
  <w:style w:type="character" w:customStyle="1" w:styleId="a6">
    <w:name w:val="Основной текст с отступом Знак"/>
    <w:link w:val="a5"/>
    <w:uiPriority w:val="99"/>
    <w:semiHidden/>
    <w:rPr>
      <w:rFonts w:ascii="Arial" w:hAnsi="Arial"/>
      <w:sz w:val="24"/>
    </w:rPr>
  </w:style>
  <w:style w:type="paragraph" w:styleId="2">
    <w:name w:val="Body Text 2"/>
    <w:basedOn w:val="a"/>
    <w:link w:val="20"/>
    <w:uiPriority w:val="99"/>
    <w:rsid w:val="00D12AF3"/>
    <w:pPr>
      <w:jc w:val="both"/>
    </w:pPr>
    <w:rPr>
      <w:sz w:val="28"/>
    </w:rPr>
  </w:style>
  <w:style w:type="character" w:customStyle="1" w:styleId="20">
    <w:name w:val="Основной текст 2 Знак"/>
    <w:link w:val="2"/>
    <w:uiPriority w:val="99"/>
    <w:semiHidden/>
    <w:rPr>
      <w:rFonts w:ascii="Arial" w:hAnsi="Arial"/>
      <w:sz w:val="24"/>
    </w:rPr>
  </w:style>
  <w:style w:type="paragraph" w:styleId="a7">
    <w:name w:val="Normal (Web)"/>
    <w:basedOn w:val="a"/>
    <w:uiPriority w:val="99"/>
    <w:rsid w:val="00D12AF3"/>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styleId="a8">
    <w:name w:val="header"/>
    <w:basedOn w:val="a"/>
    <w:link w:val="a9"/>
    <w:uiPriority w:val="99"/>
    <w:rsid w:val="00D12AF3"/>
    <w:pPr>
      <w:tabs>
        <w:tab w:val="center" w:pos="4677"/>
        <w:tab w:val="right" w:pos="9355"/>
      </w:tabs>
    </w:pPr>
  </w:style>
  <w:style w:type="character" w:customStyle="1" w:styleId="a9">
    <w:name w:val="Верхний колонтитул Знак"/>
    <w:link w:val="a8"/>
    <w:uiPriority w:val="99"/>
    <w:semiHidden/>
    <w:rPr>
      <w:rFonts w:ascii="Arial" w:hAnsi="Arial"/>
      <w:sz w:val="24"/>
    </w:rPr>
  </w:style>
  <w:style w:type="character" w:styleId="aa">
    <w:name w:val="page number"/>
    <w:uiPriority w:val="99"/>
    <w:rsid w:val="00D12A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0A84-94E5-495B-96A0-DDA57F2B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3330</Words>
  <Characters>18982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Программные средства автоматизации конструирования, моделирования и проектирования</vt:lpstr>
    </vt:vector>
  </TitlesOfParts>
  <Company>Microsoft</Company>
  <LinksUpToDate>false</LinksUpToDate>
  <CharactersWithSpaces>22268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Программные средства автоматизации конструирования, моделирования и проектирования</dc:title>
  <dc:subject/>
  <dc:creator>Admin</dc:creator>
  <cp:keywords/>
  <dc:description/>
  <cp:lastModifiedBy>admin</cp:lastModifiedBy>
  <cp:revision>2</cp:revision>
  <dcterms:created xsi:type="dcterms:W3CDTF">2014-03-09T16:13:00Z</dcterms:created>
  <dcterms:modified xsi:type="dcterms:W3CDTF">2014-03-09T16:13:00Z</dcterms:modified>
</cp:coreProperties>
</file>