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6AC" w:rsidRDefault="00EE76AC" w:rsidP="00EE76AC">
      <w:pPr>
        <w:pStyle w:val="aff2"/>
      </w:pPr>
    </w:p>
    <w:p w:rsidR="00EE76AC" w:rsidRDefault="00EE76AC" w:rsidP="00EE76AC">
      <w:pPr>
        <w:pStyle w:val="aff2"/>
      </w:pPr>
    </w:p>
    <w:p w:rsidR="00EE76AC" w:rsidRDefault="00EE76AC" w:rsidP="00EE76AC">
      <w:pPr>
        <w:pStyle w:val="aff2"/>
      </w:pPr>
    </w:p>
    <w:p w:rsidR="00EE76AC" w:rsidRDefault="00EE76AC" w:rsidP="00EE76AC">
      <w:pPr>
        <w:pStyle w:val="aff2"/>
      </w:pPr>
    </w:p>
    <w:p w:rsidR="00EE76AC" w:rsidRDefault="00EE76AC" w:rsidP="00EE76AC">
      <w:pPr>
        <w:pStyle w:val="aff2"/>
      </w:pPr>
    </w:p>
    <w:p w:rsidR="00EE76AC" w:rsidRDefault="00EE76AC" w:rsidP="00EE76AC">
      <w:pPr>
        <w:pStyle w:val="aff2"/>
      </w:pPr>
    </w:p>
    <w:p w:rsidR="00EE76AC" w:rsidRDefault="00EE76AC" w:rsidP="00EE76AC">
      <w:pPr>
        <w:pStyle w:val="aff2"/>
      </w:pPr>
    </w:p>
    <w:p w:rsidR="00EE76AC" w:rsidRDefault="00EE76AC" w:rsidP="00EE76AC">
      <w:pPr>
        <w:pStyle w:val="aff2"/>
      </w:pPr>
    </w:p>
    <w:p w:rsidR="00EE76AC" w:rsidRDefault="00EE76AC" w:rsidP="00EE76AC">
      <w:pPr>
        <w:pStyle w:val="aff2"/>
      </w:pPr>
    </w:p>
    <w:p w:rsidR="00EE76AC" w:rsidRDefault="00EE76AC" w:rsidP="00EE76AC">
      <w:pPr>
        <w:pStyle w:val="aff2"/>
      </w:pPr>
    </w:p>
    <w:p w:rsidR="00EE76AC" w:rsidRDefault="00EE76AC" w:rsidP="00EE76AC">
      <w:pPr>
        <w:pStyle w:val="aff2"/>
      </w:pPr>
    </w:p>
    <w:p w:rsidR="00EE76AC" w:rsidRDefault="00EE76AC" w:rsidP="00EE76AC">
      <w:pPr>
        <w:pStyle w:val="aff2"/>
      </w:pPr>
    </w:p>
    <w:p w:rsidR="0084442A" w:rsidRPr="0084442A" w:rsidRDefault="0084442A" w:rsidP="00EE76AC">
      <w:pPr>
        <w:pStyle w:val="aff2"/>
      </w:pPr>
      <w:r w:rsidRPr="0084442A">
        <w:t>ПРОИЗВОДСТВО СЛИВОЧНОГО МАСЛА</w:t>
      </w:r>
    </w:p>
    <w:p w:rsidR="00EE76AC" w:rsidRDefault="00EE76AC" w:rsidP="00EE76AC">
      <w:pPr>
        <w:pStyle w:val="afa"/>
      </w:pPr>
      <w:r>
        <w:br w:type="page"/>
        <w:t>План</w:t>
      </w:r>
    </w:p>
    <w:p w:rsidR="00EE76AC" w:rsidRDefault="00EE76AC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</w:p>
    <w:p w:rsidR="0084442A" w:rsidRPr="0084442A" w:rsidRDefault="0084442A" w:rsidP="00EE76AC">
      <w:pPr>
        <w:spacing w:before="0" w:beforeAutospacing="0" w:after="0" w:afterAutospacing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1. Производство сливочного масла в мире, в России, в Пензенской области</w:t>
      </w:r>
    </w:p>
    <w:p w:rsidR="0084442A" w:rsidRDefault="0084442A" w:rsidP="00EE76AC">
      <w:pPr>
        <w:spacing w:before="0" w:beforeAutospacing="0" w:after="0" w:afterAutospacing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2. Способы произв</w:t>
      </w:r>
      <w:r w:rsidR="00105390">
        <w:rPr>
          <w:rFonts w:ascii="Times New Roman" w:hAnsi="Times New Roman" w:cs="Times New Roman"/>
          <w:color w:val="auto"/>
          <w:sz w:val="28"/>
          <w:szCs w:val="28"/>
        </w:rPr>
        <w:t>одства и сорта сливочного масла</w:t>
      </w:r>
    </w:p>
    <w:p w:rsidR="0084442A" w:rsidRPr="0084442A" w:rsidRDefault="0084442A" w:rsidP="00EE76AC">
      <w:pPr>
        <w:spacing w:before="0" w:beforeAutospacing="0" w:after="0" w:afterAutospacing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3. Физико-химические основы производства масла</w:t>
      </w:r>
    </w:p>
    <w:p w:rsidR="0084442A" w:rsidRPr="0084442A" w:rsidRDefault="0084442A" w:rsidP="00EE76AC">
      <w:pPr>
        <w:spacing w:before="0" w:beforeAutospacing="0" w:after="0" w:afterAutospacing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4. Биохимические проце</w:t>
      </w:r>
      <w:r w:rsidR="00EE76AC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сы при производстве сливочного масла</w:t>
      </w:r>
    </w:p>
    <w:p w:rsidR="0084442A" w:rsidRPr="0084442A" w:rsidRDefault="00EE76AC" w:rsidP="00EE76AC">
      <w:pPr>
        <w:spacing w:before="0" w:beforeAutospacing="0" w:after="0" w:afterAutospacing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 Компоненты, уча</w:t>
      </w:r>
      <w:r w:rsidR="0084442A" w:rsidRPr="0084442A">
        <w:rPr>
          <w:rFonts w:ascii="Times New Roman" w:hAnsi="Times New Roman" w:cs="Times New Roman"/>
          <w:color w:val="auto"/>
          <w:sz w:val="28"/>
          <w:szCs w:val="28"/>
        </w:rPr>
        <w:t>ствующие в формировании качества и стойкости масла</w:t>
      </w:r>
    </w:p>
    <w:p w:rsidR="0084442A" w:rsidRPr="0084442A" w:rsidRDefault="0084442A" w:rsidP="00EE76AC">
      <w:pPr>
        <w:spacing w:before="0" w:beforeAutospacing="0" w:after="0" w:afterAutospacing="0"/>
        <w:ind w:left="0" w:righ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6. Качество сливочного масла, производимого в России, пищевые добавки, польза и вред, фальсификация</w:t>
      </w:r>
    </w:p>
    <w:p w:rsidR="0084442A" w:rsidRPr="0084442A" w:rsidRDefault="00EE76AC" w:rsidP="00EE76AC">
      <w:pPr>
        <w:pStyle w:val="2"/>
      </w:pPr>
      <w:r>
        <w:br w:type="page"/>
      </w:r>
      <w:r w:rsidR="0084442A" w:rsidRPr="0084442A">
        <w:t>1. Производство сливочного масла в мире, в России, в Пензенской области</w:t>
      </w:r>
    </w:p>
    <w:p w:rsidR="00EE76AC" w:rsidRDefault="00EE76AC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Сегодня маслоделие переживает кризис. За годы экономических реформ страна стала крупным импортером сливочного масла. В России структура молочных продуктов изменяется под действием целого ряда факторов, главным среди которых является сокращение надоев молока в стране.</w:t>
      </w:r>
    </w:p>
    <w:p w:rsidR="0084442A" w:rsidRP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Самым уязвимым из всех молочных продуктов оказалось сливочное масло, затраты молока на производство которого в стране постепенно сокращаются. Основная причина этого в том, что полноценное сливочное масло 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 продукт молокоемкий, чем выше качество масла, тем больше требуется молока на его производство и выше его себестоимость. Эти две причины 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 сокращение надоев молока и низкая покупательная способность основной части населения и привели к резкому сокращению его производства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Признанными лидерами в области производства сливочного масла во всем мире считаются Украина, Франция, Германия, США и Индия. Причем в Россию самые крупные партии сливочного масла ввозятся не только из Новой Зеландии, но и с Германии 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 11% импорта, и Финляндии 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 17%.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Соотношение импортной и отечественной продукции на российском рынке сливочного масла в настоящее время характеризуется следующими данными: 66% - отечественного производства и 34% - зарубежного, в предыдущем году - 70 и 30%</w:t>
      </w:r>
      <w:r w:rsidRPr="0084442A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соответственно.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Производство сливочного масла и нашей стране к 2004 г. сократилось: выпуск составил 217903 т, было освоено лишь 91,38% по сравнению с 2003 г.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При средней контрактной цене на импортное сливочное масло 1384 долл. за 1 т самая дорогая и качественная продукция поступает в Россию из Финляндии и Франции - свыше 1500 долл/т. Но средним контрактным ценам осуществляются поставки сливочного масла из Новой Зеландии и Словакии, а самая дешевая продукция </w:t>
      </w:r>
      <w:r w:rsidR="00EE76AC">
        <w:rPr>
          <w:rFonts w:ascii="Times New Roman" w:hAnsi="Times New Roman" w:cs="Times New Roman"/>
          <w:color w:val="auto"/>
          <w:sz w:val="28"/>
          <w:szCs w:val="28"/>
        </w:rPr>
        <w:t>ввозится в Россию из Испании.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В Пензенской области в 2004 г было произведено 7262 т. сливочного масла.</w:t>
      </w:r>
    </w:p>
    <w:p w:rsidR="00EE76AC" w:rsidRDefault="00EE76AC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4442A" w:rsidRDefault="0084442A" w:rsidP="00EE76AC">
      <w:pPr>
        <w:pStyle w:val="2"/>
      </w:pPr>
      <w:r w:rsidRPr="0084442A">
        <w:t>2. Способы произв</w:t>
      </w:r>
      <w:r w:rsidR="00EE76AC">
        <w:t>одства и сорта сливочного масла</w:t>
      </w:r>
    </w:p>
    <w:p w:rsidR="00EE76AC" w:rsidRDefault="00EE76AC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Выработка сливочного масла 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 сложный физико-химический процесс, основой которого является выделение жира из сливок в виде жирового концентрата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промежуточный продукт), равномерное распределение его компонентов и пластификация. Существуют два метода концентрации жировой фазы сливок: в холодном состоянии 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 так называемым сбиванием и в горячем 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 сепарированием. В зависимости от метода концентрации на промежуточных стадиях процесса соответственно получают масляное зерно или высокожирные сливки, которые по структуре и свойствам существенно отличаются от сливочного масла и друг от друга.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При производстве коровьего масла используют следующие принципиально различные способы выработки: сбивание заранее подготовленных сливок в маслоизготовителях периодического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традиционная схема) и непрерывного действия; преобразование высокожирных сливок в специальных аппаратах 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 маслообразователях.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При производстве сливочного масла способом сбивания сливок основой технологии является выделение из сливок жировой фазы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сбиванием) и превращение образовавшегося масляного зерна в монолит масла со свойственной ему структурой и консистенцией.</w:t>
      </w:r>
    </w:p>
    <w:p w:rsidR="0084442A" w:rsidRDefault="00EE76AC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Физико</w:t>
      </w:r>
      <w:r w:rsidR="0084442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84442A" w:rsidRPr="0084442A">
        <w:rPr>
          <w:rFonts w:ascii="Times New Roman" w:hAnsi="Times New Roman" w:cs="Times New Roman"/>
          <w:color w:val="auto"/>
          <w:sz w:val="28"/>
          <w:szCs w:val="28"/>
        </w:rPr>
        <w:t>химическая сущность метода основывается на особенности молочного жира изменять агрегатное состояние в зависимости от температуры. Для этого сливки подвергают физическому созреванию. Сбивают сливки и обрабатывают масляное зерно механическим воздействием при определенном температурном режиме.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Для выработке масла данным способом используют маслоизготовители периодического и непрерывного действия. С учетом конструктивных особенностей маслоизготовителей режимы технологического процесса различаются, но при этом сущность процесса остается неизменной.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Технологические режимы в основном зависят от химического состава и свойств молочного жира, вида вырабатываемого масла, используемого оборудования.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В общем виде процесс производства масла способом сбивания сливок имеет следующий порядок операций:</w:t>
      </w:r>
    </w:p>
    <w:p w:rsidR="00EE76AC" w:rsidRDefault="00EE76AC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</w:p>
    <w:p w:rsidR="0084442A" w:rsidRP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Приемка и сортировка молока</w:t>
      </w:r>
    </w:p>
    <w:p w:rsidR="0084442A" w:rsidRP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↓</w:t>
      </w:r>
    </w:p>
    <w:p w:rsidR="0084442A" w:rsidRP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Подогревание, сепарирование молока и получение сливок</w:t>
      </w:r>
    </w:p>
    <w:p w:rsidR="0084442A" w:rsidRP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↓</w:t>
      </w:r>
    </w:p>
    <w:p w:rsidR="0084442A" w:rsidRP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Тепловая и вакуумная обработка сливок</w:t>
      </w:r>
    </w:p>
    <w:p w:rsidR="0084442A" w:rsidRP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↓</w:t>
      </w:r>
    </w:p>
    <w:p w:rsidR="0084442A" w:rsidRP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Резервирование и физическое созревание сливок</w:t>
      </w:r>
    </w:p>
    <w:p w:rsidR="0084442A" w:rsidRP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↓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Биологическое сквашивание сливок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при производстве кислосливочного масла)</w:t>
      </w:r>
    </w:p>
    <w:p w:rsidR="0084442A" w:rsidRP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↓</w:t>
      </w:r>
    </w:p>
    <w:p w:rsidR="0084442A" w:rsidRP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Сбивание сливок</w:t>
      </w:r>
    </w:p>
    <w:p w:rsidR="0084442A" w:rsidRP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↓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Механическая обработка масляного зерна</w:t>
      </w:r>
    </w:p>
    <w:p w:rsidR="0084442A" w:rsidRP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↓</w:t>
      </w:r>
    </w:p>
    <w:p w:rsidR="0084442A" w:rsidRP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Фасование и упаковка</w:t>
      </w:r>
    </w:p>
    <w:p w:rsidR="0084442A" w:rsidRP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↓</w:t>
      </w:r>
    </w:p>
    <w:p w:rsidR="0084442A" w:rsidRP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Хранение масла</w:t>
      </w:r>
    </w:p>
    <w:p w:rsidR="0084442A" w:rsidRDefault="007F59A3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="0084442A" w:rsidRPr="0084442A">
        <w:rPr>
          <w:rFonts w:ascii="Times New Roman" w:hAnsi="Times New Roman" w:cs="Times New Roman"/>
          <w:color w:val="auto"/>
          <w:sz w:val="28"/>
          <w:szCs w:val="28"/>
        </w:rPr>
        <w:t>Сущность метода преобразования высокожирных сливок заключается в концентрации жировой фазы молока</w:t>
      </w:r>
      <w:r w:rsidR="0084442A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84442A" w:rsidRPr="0084442A">
        <w:rPr>
          <w:rFonts w:ascii="Times New Roman" w:hAnsi="Times New Roman" w:cs="Times New Roman"/>
          <w:color w:val="auto"/>
          <w:sz w:val="28"/>
          <w:szCs w:val="28"/>
        </w:rPr>
        <w:t>сливок), нагретых до температуры 40 - 45</w:t>
      </w:r>
      <w:r w:rsidR="0084442A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84442A"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60 </w:t>
      </w:r>
      <w:r w:rsidR="0084442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84442A"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 80) ˚С, сепарированием до содержания ее в готовом масле. При этом сначала на промежуточной стадии процесса получают высокожирные сливки</w:t>
      </w:r>
      <w:r w:rsidR="0084442A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84442A" w:rsidRPr="0084442A">
        <w:rPr>
          <w:rFonts w:ascii="Times New Roman" w:hAnsi="Times New Roman" w:cs="Times New Roman"/>
          <w:color w:val="auto"/>
          <w:sz w:val="28"/>
          <w:szCs w:val="28"/>
        </w:rPr>
        <w:t>аналогично масляному зерну, получаемому при выработке масла методом сбивания сливок).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Схема процесса выработки масла данным методом включают следующие технологические операции:</w:t>
      </w:r>
    </w:p>
    <w:p w:rsidR="00EE76AC" w:rsidRDefault="00EE76AC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</w:p>
    <w:p w:rsidR="0084442A" w:rsidRP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Приемка и сортировка молока</w:t>
      </w:r>
    </w:p>
    <w:p w:rsidR="0084442A" w:rsidRP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↓</w:t>
      </w:r>
    </w:p>
    <w:p w:rsidR="0084442A" w:rsidRP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Подогрев, сепарирование молока и получение сливок</w:t>
      </w:r>
    </w:p>
    <w:p w:rsidR="0084442A" w:rsidRP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↓</w:t>
      </w:r>
    </w:p>
    <w:p w:rsidR="0084442A" w:rsidRP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Тепловая и вакуумная обработка сливок</w:t>
      </w:r>
    </w:p>
    <w:p w:rsidR="0084442A" w:rsidRP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↓</w:t>
      </w:r>
    </w:p>
    <w:p w:rsidR="0084442A" w:rsidRP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Сепарирование сливок и получение высокожирных сливок</w:t>
      </w:r>
    </w:p>
    <w:p w:rsidR="0084442A" w:rsidRP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↓</w:t>
      </w:r>
    </w:p>
    <w:p w:rsidR="0084442A" w:rsidRP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Нормализация состав высокожирных сливок</w:t>
      </w:r>
    </w:p>
    <w:p w:rsidR="0084442A" w:rsidRP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↓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Расчет и внесение бактериальной закваски и поваренной соли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при выработке кислосливочного и соленого масла)</w:t>
      </w:r>
    </w:p>
    <w:p w:rsidR="0084442A" w:rsidRP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↓</w:t>
      </w:r>
    </w:p>
    <w:p w:rsidR="0084442A" w:rsidRP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Преобразование высокожирных сливок в масло</w:t>
      </w:r>
    </w:p>
    <w:p w:rsidR="0084442A" w:rsidRP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↓</w:t>
      </w:r>
    </w:p>
    <w:p w:rsidR="0084442A" w:rsidRDefault="00EE76AC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Фасование и упаковка масла</w:t>
      </w:r>
    </w:p>
    <w:p w:rsidR="00EE76AC" w:rsidRDefault="00EE76AC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Масло из коровьего молока в зависимости от технологии изготовления подразделяют на сливочное и топленое.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Сливочное масло в зависимости от особой технологии изготовления подразделяют на сладкосливочное, включая стерилизованное, кислосливочное и подсырное.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Сладкосливочное и кислосливочное масло в зависимости от массовой доли жира подразделяют на классическое и пониженной жирности.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Сладкосливочное и кислосливочное классическое и пониженной жирности масло подразделяют на несоленое и соленое.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Масляную пасту из коровьего молока в зависимости от особой технологии изготовления подразделяют на сладкосливочную и кислосливочную.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Сладкосливочную и кислосливочную масляную пасту подразделяют на несоленую и соленую.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В последние 20-30 лет во всем мире широкое распространение получили аналоги сливочного масла 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 спреды, которые вырабатываются с различной степенью замены молочного жира растительным. В соответствии с принятой в России классификацией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ГОСТ Р 52100-2003) спреды подразделяются на сливочно-растительные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более 50% молочного жира в жировой фазе), растительно-жировые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без молочного жира).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Для получения продукта со сбалансированным жирнокислотным составом наиболее оптимальным при замене молочного жира растительным является диапазон 40-50%.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Для производства спредов оптимальным является метод преобразования высокожирных сливок. Залог успеха в достижении поставленной цели 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использование молочного и растительного сырья высокого качества, стабильная и согласованная работа технологического оборудования, тщательный постоянный контроль и анализ технологического процесса.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Важнейшим условием изготовления качественного продукта является получение стойкой высокожирной эмульсии с растительно-молочно-жировой основой. Для этого при смешивании компонентов требуется соблюдать следующие условия: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плавление растительных масел необходимо осуществлять при температуре 65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sym w:font="Symbol" w:char="F0B1"/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5˚С, не допуская местного перегрева;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температура компонентов при смешивании не должна различаться более чем на 5˚С;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параметры эмульгирования смеси должны учитывать степень замены молочного жира в продукте, а также особенности работы оборудования.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Этап эмульгирования имеет особое значение для получения качественного продукта. При использовании приведенной схемы требуется наличие эмульгатора, позволяющего достичь необходимой степени эмульгирования жира. При его отсутствии можно в отдельном резервуаре из обезжиренного молока и заменителя молочного жира получить растительно-молочную эмульсию с содержанием жира 30-35%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("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растительные сливки</w:t>
      </w:r>
      <w:r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), смешать ее с молочными сливками такой же жирности и сепарировать до получения высокожирных сливок требуемого состава. При этом несколько уменьшается экономическая эффективност</w:t>
      </w:r>
      <w:r w:rsidR="00EE76AC">
        <w:rPr>
          <w:rFonts w:ascii="Times New Roman" w:hAnsi="Times New Roman" w:cs="Times New Roman"/>
          <w:color w:val="auto"/>
          <w:sz w:val="28"/>
          <w:szCs w:val="28"/>
        </w:rPr>
        <w:t>ь.</w:t>
      </w:r>
    </w:p>
    <w:p w:rsidR="00EE76AC" w:rsidRPr="0084442A" w:rsidRDefault="00EE76AC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</w:p>
    <w:p w:rsidR="0084442A" w:rsidRPr="0084442A" w:rsidRDefault="0084442A" w:rsidP="00EE76AC">
      <w:pPr>
        <w:pStyle w:val="2"/>
      </w:pPr>
      <w:r w:rsidRPr="0084442A">
        <w:t>3. Физико-химические основы производства масла</w:t>
      </w:r>
    </w:p>
    <w:p w:rsidR="00EE76AC" w:rsidRDefault="00EE76AC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Производство масла способами сбивания и преобразования высокожирных сливок сводится к изменению агрегатного состояния шариков жира сливок с последующим освобождением и концентрированием жировой фазы при одновременном образовании структуры масла. Основными физико-химическими процессами маслообразования считают отвердевание жира, кристаллизацию триглицеридов и формирование структуры масла.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Получение масла способом сбивания сливок. 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Главные физико-химические изменения жировой фазы, приводящие к маслообразованию, происходят во время физического созревания и сбивания сливок в маслоизготовителе. </w:t>
      </w:r>
      <w:r w:rsidRPr="0084442A">
        <w:rPr>
          <w:rFonts w:ascii="Times New Roman" w:hAnsi="Times New Roman" w:cs="Times New Roman"/>
          <w:color w:val="auto"/>
          <w:sz w:val="28"/>
          <w:szCs w:val="28"/>
          <w:lang w:val="en-US"/>
        </w:rPr>
        <w:t>B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 процессе физического созревания сливок при низких температурах наблюдается отвердевание жира с кристаллизацией триглицеридов. Установлено, что жир кристаллизуется в шариках жира послойно - сначала образуется мономолекулярный кристаллический слой высокоплавких триглицеридов по периферии оболочки шариков, затем кристаллизуются внутренние слои жира. Слои отвердевшего жира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толщиной около 5 нм) накладываются один на другой, между ними заключается жидкий жир. Таким образом, в шарике жира до разрушения оболочки образуется структурный каркас из высоко - и среднеплавких триглицеридов.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Полного отвердевания молочного жира во время охлаждения сливок не происходит. Каждой температуре охлаждения соответствует определенная степень отвердевания жира. После отвердевания части жира устанавливается равновесие между твердым и жидким жиром. </w:t>
      </w:r>
      <w:r w:rsidRPr="0084442A">
        <w:rPr>
          <w:rFonts w:ascii="Times New Roman" w:hAnsi="Times New Roman" w:cs="Times New Roman"/>
          <w:color w:val="auto"/>
          <w:sz w:val="28"/>
          <w:szCs w:val="28"/>
          <w:lang w:val="en-US"/>
        </w:rPr>
        <w:t>Ha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 степень отвердевания жира влияют температура и продолжительность охлаждения, жирно-кислотный состав триглицеридов и другие факторы. Перемешивание сливок в процессе их созревания значительно ускоряет отвердевание жира и кристаллизацию триглицеридов.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Степень отвердевания жира и характер кристаллизации триглицеридов являются определяющими факторами скорости маслообразования, а также формирования структуры и консистенции масла. Оптимальным считается содержание в сливках 30-35% отвердевшего жира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при соотношении в нем легко - и высокоплавких триглицеридов 2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1)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. При избыточном отвердевании жира получается масло грубой, крошливой консистенции, а при недостаточном - мягкой, мажущейся консистенции. Для получения масла хорошей консистенции необходимо образование мелких термоустойчивых кристаллов триглицеридов в стабильной р*-модификации и преобладание в структуре коагуляционных элементов, обеспечивающих его пластичность и термоустойчивость.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Соотношение легко - и высокоплавких триглицеридов в жире исходных сливок зависит от времени года. Поэтому в целях получения масла оптимальной консистенции на молочных заводах используют дифференцированные температурные режимы охлаждения, созревания и сбивания сливок, учитывающие сезонные изменения химического состава молочного жира.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  <w:lang w:val="en-US"/>
        </w:rPr>
        <w:t>B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результате механической обработки сливок при их сбивании в маслоизготовителе жировая эмульсия полностью разрушается. Шарики жира окончательно лишаются оболочек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готовое масло содержит незначительное количество жира в виде эмульсии, табл</w:t>
      </w:r>
      <w:r>
        <w:rPr>
          <w:rFonts w:ascii="Times New Roman" w:hAnsi="Times New Roman" w:cs="Times New Roman"/>
          <w:color w:val="auto"/>
          <w:sz w:val="28"/>
          <w:szCs w:val="28"/>
        </w:rPr>
        <w:t>.4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6), агрегаты кристаллов жира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микрозерна) объединяются сначала в мелкие, а затем в более крупные комочки - масляные зерна, которые подвергают последующей механической обработке. Интенсивность механической обработки. Существует несколько теорий, объясняющих образование масла при сбивании сливок, - флотационная, гидродинамическая и другие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они подробно рассматриваются в курсе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Технология молока и молочных продуктов</w:t>
      </w:r>
      <w:r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). Одна из них связывает образование масла со способностью сливок давать стойкую пену - дисперсную систему, состоящую из пузырьков газа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воздуха), распределенных в жидкости. Пена образуется при </w:t>
      </w:r>
      <w:r w:rsidR="00EE76A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работке в сливки воздуха</w:t>
      </w:r>
      <w:r w:rsidR="00EE76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EE76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он разбивается на мельчайшие пузырьки, которые удерживаются вместе с помощью прослоек из веществ плазмы сливок. </w:t>
      </w:r>
      <w:r w:rsidRPr="0084442A">
        <w:rPr>
          <w:rFonts w:ascii="Times New Roman" w:hAnsi="Times New Roman" w:cs="Times New Roman"/>
          <w:color w:val="auto"/>
          <w:sz w:val="28"/>
          <w:szCs w:val="28"/>
          <w:lang w:val="en-US"/>
        </w:rPr>
        <w:t>Co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 временем пленки между пузырьками пены становятся тоньше, пузырьки лопаются и пепа разрушается. </w:t>
      </w:r>
      <w:r w:rsidRPr="0084442A">
        <w:rPr>
          <w:rFonts w:ascii="Times New Roman" w:hAnsi="Times New Roman" w:cs="Times New Roman"/>
          <w:color w:val="auto"/>
          <w:sz w:val="28"/>
          <w:szCs w:val="28"/>
          <w:lang w:val="en-US"/>
        </w:rPr>
        <w:t>B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 процессы образования и разрушения пены вовлекаются шарики жира, при этом они теряют свои оболочки, укрупняются и образуют далее масляные зерна.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Получение масла способом преобразования высокожирных сливок. 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Исходное сырье при производстве масла данным способом - высокожирные сливки - представляет собой достаточно стабильную эмульсию, шарики жира которой разделены тонкими водно-белковыми прослойками дисперсионной среды. Изменение структуры высокожирных сливок происходит при маслообразовании, которое включает процессы отвердевания и кристаллизации жира, обращения фаз и структурообразования.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  <w:lang w:val="en-US"/>
        </w:rPr>
        <w:t>B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 маслообразователе горячие высокожирные сливки подвергаются одновременному воздействию низких положительных температур и интенсивному механическому перемешиванию. </w:t>
      </w:r>
      <w:r w:rsidRPr="0084442A">
        <w:rPr>
          <w:rFonts w:ascii="Times New Roman" w:hAnsi="Times New Roman" w:cs="Times New Roman"/>
          <w:color w:val="auto"/>
          <w:sz w:val="28"/>
          <w:szCs w:val="28"/>
          <w:lang w:val="en-US"/>
        </w:rPr>
        <w:t>B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результате происходит почти полное разрушение оболочек шариков жира и освобождение не успевшей отвердеть жидкой жировой фазы. Затем наступают отвердевание и кристаллизация триглицеридов из расплава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жидкого) жира.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При ступенчатом охлаждении продукта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сначала до 19 - 22</w:t>
      </w:r>
      <w:r w:rsidRPr="0084442A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0</w:t>
      </w:r>
      <w:r w:rsidRPr="0084442A">
        <w:rPr>
          <w:rFonts w:ascii="Times New Roman" w:hAnsi="Times New Roman" w:cs="Times New Roman"/>
          <w:color w:val="auto"/>
          <w:sz w:val="28"/>
          <w:szCs w:val="28"/>
          <w:lang w:val="en-US"/>
        </w:rPr>
        <w:t>C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, затем до 10-15</w:t>
      </w:r>
      <w:r w:rsidRPr="0084442A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0</w:t>
      </w:r>
      <w:r w:rsidRPr="0084442A">
        <w:rPr>
          <w:rFonts w:ascii="Times New Roman" w:hAnsi="Times New Roman" w:cs="Times New Roman"/>
          <w:color w:val="auto"/>
          <w:sz w:val="28"/>
          <w:szCs w:val="28"/>
          <w:lang w:val="en-US"/>
        </w:rPr>
        <w:t>C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) происходит процесс раздельно-групповой кристаллизации триглицеридов: в начале его преимущественно кристаллизуются высоко - и среднеплавкие, в конце - легкоплавкие триглицериды. Параллельно наблюдается переход менее стабильных полиморфных форм триглицеридов в более стабильные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явление полиморфных превращений). Отвердевание оптимального количества жира в маслообразователе не происходит--масло при выходе из него имеет около 12% отвердевшего жира. Процесс отвердевания продолжается в монолите масла при термостатировании и хранении.</w:t>
      </w:r>
    </w:p>
    <w:p w:rsidR="0084442A" w:rsidRP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Процесс отвердевания жира происходит неравномерно, так как молочный жир представляет собой смесь триглицеридов с различной температурой отвердевания. Агрегаты из нескольких молекул триглицеридов в твердом состоянии представляют собой кристаллические массы. </w:t>
      </w:r>
      <w:r w:rsidRPr="0084442A">
        <w:rPr>
          <w:rFonts w:ascii="Times New Roman" w:hAnsi="Times New Roman" w:cs="Times New Roman"/>
          <w:color w:val="auto"/>
          <w:sz w:val="28"/>
          <w:szCs w:val="28"/>
          <w:lang w:val="en-US"/>
        </w:rPr>
        <w:t>B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 зависимости от условий отвердевания они способны образовать четыре полиморфные модификации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формы): нестабильную аморфную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стеклообразную) </w:t>
      </w:r>
      <w:r w:rsidR="00EE76AC">
        <w:rPr>
          <w:rFonts w:ascii="Times New Roman" w:hAnsi="Times New Roman" w:cs="Times New Roman"/>
          <w:color w:val="auto"/>
          <w:sz w:val="28"/>
          <w:szCs w:val="28"/>
        </w:rPr>
        <w:t>форму и</w:t>
      </w:r>
      <w:r w:rsidRPr="0084442A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 xml:space="preserve"> 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кристаллические а-, </w:t>
      </w:r>
      <w:r w:rsidRPr="0084442A">
        <w:rPr>
          <w:rFonts w:ascii="Times New Roman" w:hAnsi="Times New Roman" w:cs="Times New Roman"/>
          <w:color w:val="auto"/>
          <w:sz w:val="28"/>
          <w:szCs w:val="28"/>
          <w:lang w:val="de-DE"/>
        </w:rPr>
        <w:t xml:space="preserve">ß' - 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Pr="0084442A">
        <w:rPr>
          <w:rFonts w:ascii="Times New Roman" w:hAnsi="Times New Roman" w:cs="Times New Roman"/>
          <w:color w:val="auto"/>
          <w:sz w:val="28"/>
          <w:szCs w:val="28"/>
          <w:lang w:val="de-DE"/>
        </w:rPr>
        <w:t>ß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-модификации.</w:t>
      </w:r>
      <w:r w:rsidR="00EE76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Полиморфная модификация - неустойчивая, более низкоплавкая, отличается неплотной упаковкой молекул триглицеридов, имеет в основном структуру тройной длины цепи, представляет собой отдельные игольчатые кристаллы. </w:t>
      </w:r>
      <w:r w:rsidRPr="0084442A">
        <w:rPr>
          <w:rFonts w:ascii="Times New Roman" w:hAnsi="Times New Roman" w:cs="Times New Roman"/>
          <w:color w:val="auto"/>
          <w:sz w:val="28"/>
          <w:szCs w:val="28"/>
          <w:lang w:val="de-DE"/>
        </w:rPr>
        <w:t>ß'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-Модификация - средне-плавкая, сравнительно устойчивая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она в основном обусловливает хорошую консистенцию масла); </w:t>
      </w:r>
      <w:r w:rsidRPr="0084442A">
        <w:rPr>
          <w:rFonts w:ascii="Times New Roman" w:hAnsi="Times New Roman" w:cs="Times New Roman"/>
          <w:color w:val="auto"/>
          <w:sz w:val="28"/>
          <w:szCs w:val="28"/>
          <w:lang w:val="de-DE"/>
        </w:rPr>
        <w:t>ß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-модификация - наиболее стабильная и высокоплавкая, </w:t>
      </w:r>
      <w:r w:rsidRPr="0084442A">
        <w:rPr>
          <w:rFonts w:ascii="Times New Roman" w:hAnsi="Times New Roman" w:cs="Times New Roman"/>
          <w:color w:val="auto"/>
          <w:sz w:val="28"/>
          <w:szCs w:val="28"/>
          <w:lang w:val="de-DE"/>
        </w:rPr>
        <w:t xml:space="preserve">ß' - 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Pr="0084442A">
        <w:rPr>
          <w:rFonts w:ascii="Times New Roman" w:hAnsi="Times New Roman" w:cs="Times New Roman"/>
          <w:color w:val="auto"/>
          <w:sz w:val="28"/>
          <w:szCs w:val="28"/>
          <w:lang w:val="de-DE"/>
        </w:rPr>
        <w:t>ß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-модификации имеют наиболее плотную упаковку молекул триглицеридов в виде структур двойной и тройной длины цепи. При этом образуются кристаллические структуры в форме игольчатых или плотных сферолитов. </w:t>
      </w:r>
      <w:r w:rsidRPr="0084442A">
        <w:rPr>
          <w:rFonts w:ascii="Times New Roman" w:hAnsi="Times New Roman" w:cs="Times New Roman"/>
          <w:color w:val="auto"/>
          <w:sz w:val="28"/>
          <w:szCs w:val="28"/>
          <w:lang w:val="en-US"/>
        </w:rPr>
        <w:t>Bo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 время охлаждения сливок менее устойчивые полиморфные модификации, как правило, необратимо переходят в более стабильные: </w:t>
      </w:r>
      <w:r w:rsidRPr="0084442A"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^-</w:t>
      </w:r>
      <w:r w:rsidRPr="0084442A">
        <w:rPr>
          <w:rFonts w:ascii="Times New Roman" w:hAnsi="Times New Roman" w:cs="Times New Roman"/>
          <w:color w:val="auto"/>
          <w:sz w:val="28"/>
          <w:szCs w:val="28"/>
          <w:lang w:val="en-US"/>
        </w:rPr>
        <w:t>a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^-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Часть оболочек шариков жира в маслообразоватоле не разрушается, также возможно вторичное эмульгирование жидкого жира.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Одновременно с отвердеванием жира в маслообразователе происходит процесс, называемый обращением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сменой) фаз - переход прямой эмульсии в обратную. При этом жидкая жировая фаза становится непрерывной; в ней распределяются кристаллический и отвердевший жир, капли плазмы, отдельные шарики</w:t>
      </w:r>
      <w:r w:rsidR="00EE76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жира</w:t>
      </w:r>
      <w:r w:rsidR="00EE76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EE76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EE76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разрушенными или частично разрушенными оболочками и пузырьки воздуха.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Явление обращения фаз характерно для концентрированных эмульсий. Оно может быть обусловлено различными причинами, в том числе и длительным механическим воздействием. </w:t>
      </w:r>
      <w:r w:rsidRPr="0084442A">
        <w:rPr>
          <w:rFonts w:ascii="Times New Roman" w:hAnsi="Times New Roman" w:cs="Times New Roman"/>
          <w:color w:val="auto"/>
          <w:sz w:val="28"/>
          <w:szCs w:val="28"/>
          <w:lang w:val="en-US"/>
        </w:rPr>
        <w:t>B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 процессе обращения фаз капли дисперсной фазы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масла) прямой эмульсии сначала растягиваются и превращаются в пленки, затем пленки охватывают дисперсионную среду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воду), которая становится дисперсной фазой в обратной эмульсии.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  <w:lang w:val="en-US"/>
        </w:rPr>
        <w:t>B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 конце перемешивания, когда количество освободившегося жира достигает максимума, преобладает обратная эмульсия. </w:t>
      </w:r>
      <w:r w:rsidRPr="0084442A">
        <w:rPr>
          <w:rFonts w:ascii="Times New Roman" w:hAnsi="Times New Roman" w:cs="Times New Roman"/>
          <w:color w:val="auto"/>
          <w:sz w:val="28"/>
          <w:szCs w:val="28"/>
          <w:lang w:val="en-US"/>
        </w:rPr>
        <w:t>O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 смене фаз судят по ко</w:t>
      </w:r>
      <w:r w:rsidR="00EE76AC">
        <w:rPr>
          <w:rFonts w:ascii="Times New Roman" w:hAnsi="Times New Roman" w:cs="Times New Roman"/>
          <w:color w:val="auto"/>
          <w:sz w:val="28"/>
          <w:szCs w:val="28"/>
        </w:rPr>
        <w:t>личеству деэмульги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рованного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свободного) жира или по содержанию в плазме масла эмульгированного жира. Обращение фаз сопровождается продолжающейся кристаллизацией жира и полиморфными превращениями триглицеридов. При этом образующиеся кристаллы жира взаимодействуют между собой и формируют пространственную структуру масла. От преобладания в структуре кристаллизационных или коагуляционных элементов зависит консистенция масла.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При получении масла методом сбивания сливок кристаллизация и фазовые превращения триглицеридов практически за</w:t>
      </w:r>
      <w:r w:rsidRPr="0084442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вершаются в 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процессе выработки масла. Структурные элементы масла представляют собой микрозерна жира, сформировавшиеся в пределах шарика жира. Это мельчайшие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размером до 1 мкм) кристаллы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палочковидные и сферолиты), равномерно распределенные по монолиту масла и придающие ему пластичность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Ф. </w:t>
      </w:r>
      <w:r w:rsidRPr="0084442A">
        <w:rPr>
          <w:rFonts w:ascii="Times New Roman" w:hAnsi="Times New Roman" w:cs="Times New Roman"/>
          <w:color w:val="auto"/>
          <w:sz w:val="28"/>
          <w:szCs w:val="28"/>
          <w:lang w:val="en-US"/>
        </w:rPr>
        <w:t>A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. Вышемирский).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Отвердевание жира и п</w:t>
      </w:r>
      <w:r w:rsidR="00EE76AC">
        <w:rPr>
          <w:rFonts w:ascii="Times New Roman" w:hAnsi="Times New Roman" w:cs="Times New Roman"/>
          <w:color w:val="auto"/>
          <w:sz w:val="28"/>
          <w:szCs w:val="28"/>
        </w:rPr>
        <w:t>олиморфные превращения триглице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ридов при выработке масла способом преобразования высокожирных сливок происходят </w:t>
      </w:r>
      <w:r w:rsidR="00EE76AC">
        <w:rPr>
          <w:rFonts w:ascii="Times New Roman" w:hAnsi="Times New Roman" w:cs="Times New Roman"/>
          <w:color w:val="auto"/>
          <w:sz w:val="28"/>
          <w:szCs w:val="28"/>
        </w:rPr>
        <w:t>как в расплаве жира в маслообра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зователе, так и в монолите масла при медленном охлаждении. Поэтому кристаллическая структура масла характеризуется наличием в основном крупных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EE76AC">
        <w:rPr>
          <w:rFonts w:ascii="Times New Roman" w:hAnsi="Times New Roman" w:cs="Times New Roman"/>
          <w:color w:val="auto"/>
          <w:sz w:val="28"/>
          <w:szCs w:val="28"/>
        </w:rPr>
        <w:t>размером более 1 мкм) кристал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лоагрегатов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встречаются и мелкие кристаллы, неравномерно распределенные по монолиту). Это обусловливает образование структуры с преобладанием кристаллизационных элементов.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  <w:lang w:val="en-US"/>
        </w:rPr>
        <w:t>B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 зависимости от характера взаимодействия между образовавшимися кристаллами жира масло может иметь </w:t>
      </w:r>
      <w:r w:rsidR="00EE76AC">
        <w:rPr>
          <w:rFonts w:ascii="Times New Roman" w:hAnsi="Times New Roman" w:cs="Times New Roman"/>
          <w:color w:val="auto"/>
          <w:sz w:val="28"/>
          <w:szCs w:val="28"/>
        </w:rPr>
        <w:t>кристалли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зационно-коагуляционную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зернистую) или конденсационно-кристаллизационную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гомогенную) структуру. Принято считать, что первая структура, характеризующаяся пластичностью и термоустойчивостью, присуща маслу, выработанному способом сбивания. Вторая структура, отличающаяся от первой повышенной твердостью и хрупкостью при пониженной термоустойчивости, более характерна для масла, полученного способом преобразования высокожирных сливок. Однако, по данным Ф. </w:t>
      </w:r>
      <w:r w:rsidRPr="0084442A">
        <w:rPr>
          <w:rFonts w:ascii="Times New Roman" w:hAnsi="Times New Roman" w:cs="Times New Roman"/>
          <w:color w:val="auto"/>
          <w:sz w:val="28"/>
          <w:szCs w:val="28"/>
          <w:lang w:val="en-US"/>
        </w:rPr>
        <w:t>A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. Вышемирского, путем применения различных режимов охлаждения и механической обработки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получая в качестве промежуточного продукта масляное зерно) можно и способом преобразования высокожирных сливок выработать масло зернистой структуры.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Согласно теории акад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E76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П.</w:t>
      </w:r>
      <w:r w:rsidRPr="0084442A">
        <w:rPr>
          <w:rFonts w:ascii="Times New Roman" w:hAnsi="Times New Roman" w:cs="Times New Roman"/>
          <w:color w:val="auto"/>
          <w:sz w:val="28"/>
          <w:szCs w:val="28"/>
          <w:lang w:val="en-US"/>
        </w:rPr>
        <w:t>A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. Ребиндера различие образующихся пространственных структур при получении масла можно объяснить различным характером связей между частицами дисперсной фазы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см. </w:t>
      </w:r>
      <w:r>
        <w:rPr>
          <w:rFonts w:ascii="Times New Roman" w:hAnsi="Times New Roman" w:cs="Times New Roman"/>
          <w:color w:val="auto"/>
          <w:sz w:val="28"/>
          <w:szCs w:val="28"/>
        </w:rPr>
        <w:t>рис.3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EE76AC">
        <w:rPr>
          <w:rFonts w:ascii="Times New Roman" w:hAnsi="Times New Roman" w:cs="Times New Roman"/>
          <w:color w:val="auto"/>
          <w:sz w:val="28"/>
          <w:szCs w:val="28"/>
        </w:rPr>
        <w:t>). Кри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сталлизационно-коагуляционная структура создается силами сцепления между кристаллами, которые в местах контакта разделены прослойками жидкого жира и остатками оболочек. Она обладает способностью к </w:t>
      </w:r>
      <w:r w:rsidRPr="0084442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тиксотропному 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уплотнению структурных элементов, т. </w:t>
      </w:r>
      <w:r w:rsidRPr="0084442A">
        <w:rPr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. пластичностью, но пониженной прочностью.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Конденсационно-кристаллизационная структура представляет собой сетку-каркас из сросшихся между собой кристаллов. Данная структура характеризуется повышенной механической прочностью, но одновременно хрупкостью и плохой восстанавливаемостью после разрушения.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Количество, равномерность распределения, дисперсность плазмы и воздушной фазы определяют механическую прочность, связность, упругость, термоустойчивость и устойчивость масла при хранении. Масло, выработанное способом преобразования высокожирных сливок, характеризуется большей степенью дисперсности и более гомогенным распределением плазмы. </w:t>
      </w:r>
      <w:r w:rsidRPr="0084442A">
        <w:rPr>
          <w:rFonts w:ascii="Times New Roman" w:hAnsi="Times New Roman" w:cs="Times New Roman"/>
          <w:color w:val="auto"/>
          <w:sz w:val="28"/>
          <w:szCs w:val="28"/>
          <w:lang w:val="en-US"/>
        </w:rPr>
        <w:t>B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 нем содержатся в основном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более 90%) капли диаметром от 1 до 4-5 мкм и лишь незначительное количество более крупных капель. </w:t>
      </w:r>
      <w:r w:rsidRPr="0084442A">
        <w:rPr>
          <w:rFonts w:ascii="Times New Roman" w:hAnsi="Times New Roman" w:cs="Times New Roman"/>
          <w:color w:val="auto"/>
          <w:sz w:val="28"/>
          <w:szCs w:val="28"/>
          <w:lang w:val="en-US"/>
        </w:rPr>
        <w:t>B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 масле, полученном способом сбивания, плазма распределена менее равномерно, в нем больше средний размер капель и содержание крупных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диаметром 4-6 и даже 10-15 мкм) капель. Как известно, дисперсность плазмы во многом обусловливает характер и интенсивность окислительных и микробиологических процессов при хранении масла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см. главу 13). Вместе с тем в масле, выработанном способом преобразования высокожирных сливок, по сравнению с маслом, полученным способом сбивания, ниже содержание воздушной фазы и выше количество эмульгированного жира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см. табл</w:t>
      </w:r>
      <w:r>
        <w:rPr>
          <w:rFonts w:ascii="Times New Roman" w:hAnsi="Times New Roman" w:cs="Times New Roman"/>
          <w:color w:val="auto"/>
          <w:sz w:val="28"/>
          <w:szCs w:val="28"/>
        </w:rPr>
        <w:t>.4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6).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Химический состав масла, выработанного двумя способами, отражающий использование составных частей сливок, различен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табл</w:t>
      </w:r>
      <w:r>
        <w:rPr>
          <w:rFonts w:ascii="Times New Roman" w:hAnsi="Times New Roman" w:cs="Times New Roman"/>
          <w:color w:val="auto"/>
          <w:sz w:val="28"/>
          <w:szCs w:val="28"/>
        </w:rPr>
        <w:t>.4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7). По данным ВНИИМСа, в масле, выработанном способом преобразования высокожирных сливок, содержание </w:t>
      </w:r>
      <w:r w:rsidRPr="0084442A">
        <w:rPr>
          <w:rFonts w:ascii="Times New Roman" w:hAnsi="Times New Roman" w:cs="Times New Roman"/>
          <w:color w:val="auto"/>
          <w:sz w:val="28"/>
          <w:szCs w:val="28"/>
          <w:lang w:val="en-US"/>
        </w:rPr>
        <w:t>COMO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 на 9-10% выше, чем в масле, полученном способом сбивания. Оно также содержит больше лактозы, белков, биологически ценных фосфолипидов, некоторых карбонильных соединений, но характеризуется меньшим количеством летучих жирных кислот.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ВНИИМСом разработаны новые виды масла, обладающие повышенной биологической ценностью - масло с увеличенным содержанием белка, с заменой 25% молочного жира растительным маслом, с различными наполнителями и </w:t>
      </w:r>
      <w:r>
        <w:rPr>
          <w:rFonts w:ascii="Times New Roman" w:hAnsi="Times New Roman" w:cs="Times New Roman"/>
          <w:color w:val="auto"/>
          <w:sz w:val="28"/>
          <w:szCs w:val="28"/>
        </w:rPr>
        <w:t>т.д.</w:t>
      </w:r>
    </w:p>
    <w:p w:rsidR="00EE76AC" w:rsidRDefault="00EE76AC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</w:p>
    <w:p w:rsidR="0084442A" w:rsidRDefault="0084442A" w:rsidP="00EE76AC">
      <w:pPr>
        <w:pStyle w:val="2"/>
      </w:pPr>
      <w:r w:rsidRPr="0084442A">
        <w:t xml:space="preserve">4. </w:t>
      </w:r>
      <w:r w:rsidR="00EE76AC">
        <w:t>Б</w:t>
      </w:r>
      <w:r w:rsidR="00EE76AC" w:rsidRPr="0084442A">
        <w:t>иохимические процессы при производстве сливочного масла</w:t>
      </w:r>
    </w:p>
    <w:p w:rsidR="00EE76AC" w:rsidRDefault="00EE76AC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Масло животное - пищевой продукт, основой которого является жировая фаза коровьего молока или молока других сельскохозяйственных животных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буйволиц, самок яка, козьего и </w:t>
      </w:r>
      <w:r>
        <w:rPr>
          <w:rFonts w:ascii="Times New Roman" w:hAnsi="Times New Roman" w:cs="Times New Roman"/>
          <w:color w:val="auto"/>
          <w:sz w:val="28"/>
          <w:szCs w:val="28"/>
        </w:rPr>
        <w:t>др.)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. Характер структуры, физико-химические характеристики, потребительские показатели масла обусловлены массовой долей жира.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При выработке масла методами сбивания сливок и преобразования высокожирных сливок наряду с агрегатным изменением молочного жира протекают биохимические процессы, вызываемые полезной и вредной микрофлорой и ее ферментами. Значение этих процессов особенно велико при выработке кислосливочного масла. При производстве сладкосливочного масла с соблюдением технологических режимов и санитарных условий биохимические процессы не оказывают определяющей роли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при отсутствии загрязнения сливок посторонней-микрофлорой).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Технология кислосливочного масла основана на биохимических процессах, возбудителями которых являются молочнокислые и ароматобразующие бактерии, используемые в виде заквасок. В результате их развития в сливках в масле происходит гомо - и гетероферментативное молочнокислое брожение.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В зависимости от условий среды при гомоферментативном молочнокислом брожении, кроме молочной кислоты, образуются небольшие количества летучих кислот, диацетила, ацетоина, бутеленгликоля и других соединений. Большее количество их продуцируют ароматобразующие бактерии при сбраживании лимонной кислоты.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При гетероферментативном молочнокислом брожении, кроме молочной кислоты, образуются спирт, уксусная кислота, углекислый газ.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В образовании аромата кислосливочного масла участвуют летучие кислоты, диацетил, ацетоин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как предшественник диацетила), эфиры, которые образуются при гетероферментативном молочнокислом брожении и являются продуктами метаболизма ароматобразующих бактерий. Кислосливочное масло с выраженными вкусом и ароматом содержит на 100 г продукта: 0,1-0,5 мг диацетила, 18-30 мг летучих жирных кислот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EE76AC">
        <w:rPr>
          <w:rFonts w:ascii="Times New Roman" w:hAnsi="Times New Roman" w:cs="Times New Roman"/>
          <w:color w:val="auto"/>
          <w:sz w:val="28"/>
          <w:szCs w:val="28"/>
        </w:rPr>
        <w:t>муравьиной, уксусной, пропио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новой, масляной) и до 10 мг этилового спирта.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Синтез диацетила и ацетоина ароматобразующими молочнокислыми бактериями происходит в основном из пирувата, полученного при сбраживании как глюкозы, так и цитратов. Для повышения аромата при изготовлении закваски целесообразно использовать лимонную кислоту в количестве 0,2%, а при выработке кислосливочного масла 0,1% к массе его плазмы, или 180 г на 1 т готового продукта.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На образование и накопление ароматических веществ в сливках и масле большое влияние оказывают температура пастеризации и условия среды. Оптимальной температурой пастеризации сливок является 85 °С [7]. Повышение температуры сливок, их выдержка, повторная пастеризация обусловливают увеличение редуцирующих веществ в сливках и плазме масла, отрицательно влияющих на развитие ароматобразующих бактерий и накопление ароматических веществ в масле.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Максимальное накопление диацетила происходит при рН среды 4,7-5,2 и высоком окислительно-восстановительном потенциале. При этих условиях наряду с образованием ароматических веществ в результате сбраживания глюкозы и цитратов ароматобразующими бактериями, дцетоин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не имеет запаха) может окисляться в диацетил. В соответствии с этим установлены пределы сквашивания сливок, кислотность плазмы 55-60 °Т и кислотность плазмы масла не выше 55 °Т.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Существует метод производства кислосливочного масла, предусматривающий обогащение продукта вкусовыми и ароматическими веществами посредством внесения смеси кислот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молочной, уксусной, муравьиной) и диацетила.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При производстве сладкосливочного масла развитие биохимических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ферментативных) процессов является признаком неблагополучия. В случае вторичного загрязнения сливок и масла посторонней микрофлорой и ее ферментами при благоприятных условиях могут протекать биохимические процессы, вызывающие снижение качества масла. При этом основными показателями является образование следующих продуктов метаболизма бактерий: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молочной кислоты - в результате сбраживания лактозы молочнокислыми бактериями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повышается кислотность плазмы масла);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различных азотистых соединений, на что указывает повышение аминного азота в плазме масла - в результате развития протеолитических и других бактерий, обладающих протеолитическими свойствами;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свободных жирных кислот - в результате липолиза жира, вызванного развитием бактерий и ферментов, обладающих липолитическими свойствами.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Повышение кислотности плазмы свежего масла обнаруживается орга</w:t>
      </w:r>
      <w:r w:rsidR="00EE76AC">
        <w:rPr>
          <w:rFonts w:ascii="Times New Roman" w:hAnsi="Times New Roman" w:cs="Times New Roman"/>
          <w:color w:val="auto"/>
          <w:sz w:val="28"/>
          <w:szCs w:val="28"/>
        </w:rPr>
        <w:t>но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лептически, а продукты протеолиза и липолиза только аналитически.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При выработке кислосливочного масла повторное обсеменение посторонней микрофлорой сливок и готового продукта может также вызвать снижение его качества.</w:t>
      </w:r>
    </w:p>
    <w:p w:rsidR="0084442A" w:rsidRPr="0084442A" w:rsidRDefault="007F59A3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="0084442A" w:rsidRPr="0084442A">
        <w:rPr>
          <w:rFonts w:ascii="Times New Roman" w:hAnsi="Times New Roman" w:cs="Times New Roman"/>
          <w:color w:val="auto"/>
          <w:sz w:val="28"/>
          <w:szCs w:val="28"/>
        </w:rPr>
        <w:t>Таблица 7 - Сравнительные показатели анализа качества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1965"/>
        <w:gridCol w:w="7"/>
        <w:gridCol w:w="1973"/>
        <w:gridCol w:w="1965"/>
        <w:gridCol w:w="7"/>
        <w:gridCol w:w="1974"/>
      </w:tblGrid>
      <w:tr w:rsidR="0084442A" w:rsidRPr="0030575B" w:rsidTr="0030575B">
        <w:trPr>
          <w:jc w:val="center"/>
        </w:trPr>
        <w:tc>
          <w:tcPr>
            <w:tcW w:w="1370" w:type="dxa"/>
            <w:shd w:val="clear" w:color="auto" w:fill="auto"/>
          </w:tcPr>
          <w:p w:rsidR="0084442A" w:rsidRPr="0084442A" w:rsidRDefault="0084442A" w:rsidP="00EE76AC">
            <w:pPr>
              <w:pStyle w:val="afb"/>
            </w:pPr>
            <w:r w:rsidRPr="0084442A">
              <w:t>Показатели</w:t>
            </w:r>
          </w:p>
        </w:tc>
        <w:tc>
          <w:tcPr>
            <w:tcW w:w="1972" w:type="dxa"/>
            <w:gridSpan w:val="2"/>
            <w:shd w:val="clear" w:color="auto" w:fill="auto"/>
          </w:tcPr>
          <w:p w:rsidR="0084442A" w:rsidRPr="0084442A" w:rsidRDefault="0084442A" w:rsidP="00EE76AC">
            <w:pPr>
              <w:pStyle w:val="afb"/>
            </w:pPr>
            <w:r w:rsidRPr="0084442A">
              <w:t>Масло крестьянское сладкосливочное несоленое</w:t>
            </w:r>
          </w:p>
          <w:p w:rsidR="0084442A" w:rsidRPr="0084442A" w:rsidRDefault="0084442A" w:rsidP="00EE76AC">
            <w:pPr>
              <w:pStyle w:val="afb"/>
            </w:pPr>
            <w:r w:rsidRPr="0084442A">
              <w:t>ГОСТ 37-91</w:t>
            </w:r>
          </w:p>
        </w:tc>
        <w:tc>
          <w:tcPr>
            <w:tcW w:w="1973" w:type="dxa"/>
            <w:shd w:val="clear" w:color="auto" w:fill="auto"/>
          </w:tcPr>
          <w:p w:rsidR="0084442A" w:rsidRPr="0084442A" w:rsidRDefault="0084442A" w:rsidP="00EE76AC">
            <w:pPr>
              <w:pStyle w:val="afb"/>
            </w:pPr>
            <w:r w:rsidRPr="0084442A">
              <w:t>Масло крестьянское сладкосливочное несоленое</w:t>
            </w:r>
          </w:p>
          <w:p w:rsidR="0084442A" w:rsidRPr="0084442A" w:rsidRDefault="0084442A" w:rsidP="00EE76AC">
            <w:pPr>
              <w:pStyle w:val="afb"/>
            </w:pPr>
            <w:r w:rsidRPr="0084442A">
              <w:t>ООО</w:t>
            </w:r>
            <w:r>
              <w:t xml:space="preserve"> "</w:t>
            </w:r>
            <w:r w:rsidRPr="0084442A">
              <w:t>Молвек</w:t>
            </w:r>
            <w:r>
              <w:t>"</w:t>
            </w:r>
          </w:p>
        </w:tc>
        <w:tc>
          <w:tcPr>
            <w:tcW w:w="1972" w:type="dxa"/>
            <w:gridSpan w:val="2"/>
            <w:shd w:val="clear" w:color="auto" w:fill="auto"/>
          </w:tcPr>
          <w:p w:rsidR="0084442A" w:rsidRPr="0084442A" w:rsidRDefault="0084442A" w:rsidP="00EE76AC">
            <w:pPr>
              <w:pStyle w:val="afb"/>
            </w:pPr>
            <w:r w:rsidRPr="0084442A">
              <w:t>Масло крестьянское сладкосливочное несоленое</w:t>
            </w:r>
          </w:p>
          <w:p w:rsidR="0084442A" w:rsidRPr="0084442A" w:rsidRDefault="0084442A" w:rsidP="00EE76AC">
            <w:pPr>
              <w:pStyle w:val="afb"/>
            </w:pPr>
            <w:r w:rsidRPr="0084442A">
              <w:t>ОАО молочный комбинат</w:t>
            </w:r>
            <w:r>
              <w:t xml:space="preserve"> "</w:t>
            </w:r>
            <w:r w:rsidRPr="0084442A">
              <w:t>Пензенский</w:t>
            </w:r>
            <w:r>
              <w:t>"</w:t>
            </w:r>
          </w:p>
        </w:tc>
        <w:tc>
          <w:tcPr>
            <w:tcW w:w="1974" w:type="dxa"/>
            <w:shd w:val="clear" w:color="auto" w:fill="auto"/>
          </w:tcPr>
          <w:p w:rsidR="0084442A" w:rsidRPr="0084442A" w:rsidRDefault="0084442A" w:rsidP="00EE76AC">
            <w:pPr>
              <w:pStyle w:val="afb"/>
            </w:pPr>
            <w:r w:rsidRPr="0084442A">
              <w:t>Масло крестьянское сладкосливочное несоленое ООО</w:t>
            </w:r>
            <w:r>
              <w:t xml:space="preserve"> "</w:t>
            </w:r>
            <w:r w:rsidRPr="0084442A">
              <w:t>Северский молочный завод</w:t>
            </w:r>
            <w:r>
              <w:t>"</w:t>
            </w:r>
          </w:p>
        </w:tc>
      </w:tr>
      <w:tr w:rsidR="0084442A" w:rsidRPr="0030575B" w:rsidTr="0030575B">
        <w:trPr>
          <w:jc w:val="center"/>
        </w:trPr>
        <w:tc>
          <w:tcPr>
            <w:tcW w:w="1370" w:type="dxa"/>
            <w:shd w:val="clear" w:color="auto" w:fill="auto"/>
          </w:tcPr>
          <w:p w:rsidR="0084442A" w:rsidRPr="0084442A" w:rsidRDefault="0084442A" w:rsidP="00EE76AC">
            <w:pPr>
              <w:pStyle w:val="afb"/>
            </w:pPr>
            <w:r w:rsidRPr="0084442A">
              <w:t>Влага,%</w:t>
            </w:r>
          </w:p>
        </w:tc>
        <w:tc>
          <w:tcPr>
            <w:tcW w:w="1972" w:type="dxa"/>
            <w:gridSpan w:val="2"/>
            <w:shd w:val="clear" w:color="auto" w:fill="auto"/>
          </w:tcPr>
          <w:p w:rsidR="0084442A" w:rsidRPr="0084442A" w:rsidRDefault="0084442A" w:rsidP="00EE76AC">
            <w:pPr>
              <w:pStyle w:val="afb"/>
            </w:pPr>
            <w:r w:rsidRPr="0084442A">
              <w:t>25</w:t>
            </w:r>
          </w:p>
        </w:tc>
        <w:tc>
          <w:tcPr>
            <w:tcW w:w="1973" w:type="dxa"/>
            <w:shd w:val="clear" w:color="auto" w:fill="auto"/>
          </w:tcPr>
          <w:p w:rsidR="0084442A" w:rsidRPr="0084442A" w:rsidRDefault="0084442A" w:rsidP="00EE76AC">
            <w:pPr>
              <w:pStyle w:val="afb"/>
            </w:pPr>
            <w:r w:rsidRPr="0084442A">
              <w:t>26,2</w:t>
            </w:r>
          </w:p>
        </w:tc>
        <w:tc>
          <w:tcPr>
            <w:tcW w:w="1972" w:type="dxa"/>
            <w:gridSpan w:val="2"/>
            <w:shd w:val="clear" w:color="auto" w:fill="auto"/>
          </w:tcPr>
          <w:p w:rsidR="0084442A" w:rsidRPr="0084442A" w:rsidRDefault="0084442A" w:rsidP="00EE76AC">
            <w:pPr>
              <w:pStyle w:val="afb"/>
            </w:pPr>
            <w:r w:rsidRPr="0084442A">
              <w:t>25,1</w:t>
            </w:r>
          </w:p>
        </w:tc>
        <w:tc>
          <w:tcPr>
            <w:tcW w:w="1974" w:type="dxa"/>
            <w:shd w:val="clear" w:color="auto" w:fill="auto"/>
          </w:tcPr>
          <w:p w:rsidR="0084442A" w:rsidRPr="0084442A" w:rsidRDefault="0084442A" w:rsidP="00EE76AC">
            <w:pPr>
              <w:pStyle w:val="afb"/>
            </w:pPr>
            <w:r w:rsidRPr="0084442A">
              <w:t>24,6</w:t>
            </w:r>
          </w:p>
        </w:tc>
      </w:tr>
      <w:tr w:rsidR="0084442A" w:rsidRPr="0030575B" w:rsidTr="0030575B">
        <w:trPr>
          <w:jc w:val="center"/>
        </w:trPr>
        <w:tc>
          <w:tcPr>
            <w:tcW w:w="1370" w:type="dxa"/>
            <w:shd w:val="clear" w:color="auto" w:fill="auto"/>
          </w:tcPr>
          <w:p w:rsidR="0084442A" w:rsidRPr="0084442A" w:rsidRDefault="0084442A" w:rsidP="00EE76AC">
            <w:pPr>
              <w:pStyle w:val="afb"/>
            </w:pPr>
            <w:r w:rsidRPr="0084442A">
              <w:t>СОМО,%</w:t>
            </w:r>
          </w:p>
        </w:tc>
        <w:tc>
          <w:tcPr>
            <w:tcW w:w="1972" w:type="dxa"/>
            <w:gridSpan w:val="2"/>
            <w:shd w:val="clear" w:color="auto" w:fill="auto"/>
          </w:tcPr>
          <w:p w:rsidR="0084442A" w:rsidRPr="0084442A" w:rsidRDefault="0084442A" w:rsidP="00EE76AC">
            <w:pPr>
              <w:pStyle w:val="afb"/>
            </w:pPr>
            <w:r w:rsidRPr="0084442A">
              <w:t>2,5</w:t>
            </w:r>
          </w:p>
        </w:tc>
        <w:tc>
          <w:tcPr>
            <w:tcW w:w="1973" w:type="dxa"/>
            <w:shd w:val="clear" w:color="auto" w:fill="auto"/>
          </w:tcPr>
          <w:p w:rsidR="0084442A" w:rsidRPr="0084442A" w:rsidRDefault="0084442A" w:rsidP="00EE76AC">
            <w:pPr>
              <w:pStyle w:val="afb"/>
            </w:pPr>
            <w:r w:rsidRPr="0084442A">
              <w:t>3,6</w:t>
            </w:r>
          </w:p>
        </w:tc>
        <w:tc>
          <w:tcPr>
            <w:tcW w:w="1972" w:type="dxa"/>
            <w:gridSpan w:val="2"/>
            <w:shd w:val="clear" w:color="auto" w:fill="auto"/>
          </w:tcPr>
          <w:p w:rsidR="0084442A" w:rsidRPr="0084442A" w:rsidRDefault="0084442A" w:rsidP="00EE76AC">
            <w:pPr>
              <w:pStyle w:val="afb"/>
            </w:pPr>
            <w:r w:rsidRPr="0084442A">
              <w:t>3,8</w:t>
            </w:r>
          </w:p>
        </w:tc>
        <w:tc>
          <w:tcPr>
            <w:tcW w:w="1974" w:type="dxa"/>
            <w:shd w:val="clear" w:color="auto" w:fill="auto"/>
          </w:tcPr>
          <w:p w:rsidR="0084442A" w:rsidRPr="0084442A" w:rsidRDefault="0084442A" w:rsidP="00EE76AC">
            <w:pPr>
              <w:pStyle w:val="afb"/>
            </w:pPr>
            <w:r w:rsidRPr="0084442A">
              <w:t>4,3</w:t>
            </w:r>
          </w:p>
        </w:tc>
      </w:tr>
      <w:tr w:rsidR="0084442A" w:rsidRPr="0030575B" w:rsidTr="0030575B">
        <w:trPr>
          <w:jc w:val="center"/>
        </w:trPr>
        <w:tc>
          <w:tcPr>
            <w:tcW w:w="1370" w:type="dxa"/>
            <w:shd w:val="clear" w:color="auto" w:fill="auto"/>
          </w:tcPr>
          <w:p w:rsidR="0084442A" w:rsidRPr="0084442A" w:rsidRDefault="0084442A" w:rsidP="00EE76AC">
            <w:pPr>
              <w:pStyle w:val="afb"/>
            </w:pPr>
            <w:r w:rsidRPr="0084442A">
              <w:t>Жир,%</w:t>
            </w:r>
          </w:p>
        </w:tc>
        <w:tc>
          <w:tcPr>
            <w:tcW w:w="1972" w:type="dxa"/>
            <w:gridSpan w:val="2"/>
            <w:shd w:val="clear" w:color="auto" w:fill="auto"/>
          </w:tcPr>
          <w:p w:rsidR="0084442A" w:rsidRPr="0084442A" w:rsidRDefault="0084442A" w:rsidP="00EE76AC">
            <w:pPr>
              <w:pStyle w:val="afb"/>
            </w:pPr>
            <w:r w:rsidRPr="0084442A">
              <w:t>72,5</w:t>
            </w:r>
          </w:p>
        </w:tc>
        <w:tc>
          <w:tcPr>
            <w:tcW w:w="1973" w:type="dxa"/>
            <w:shd w:val="clear" w:color="auto" w:fill="auto"/>
          </w:tcPr>
          <w:p w:rsidR="0084442A" w:rsidRPr="0030575B" w:rsidRDefault="0084442A" w:rsidP="00EE76AC">
            <w:pPr>
              <w:pStyle w:val="afb"/>
              <w:rPr>
                <w:vertAlign w:val="superscript"/>
              </w:rPr>
            </w:pPr>
            <w:r w:rsidRPr="0084442A">
              <w:t>70,</w:t>
            </w:r>
            <w:r>
              <w:t>2/</w:t>
            </w:r>
            <w:r w:rsidRPr="0084442A">
              <w:t>61,2</w:t>
            </w:r>
            <w:r w:rsidRPr="0030575B">
              <w:rPr>
                <w:vertAlign w:val="superscript"/>
              </w:rPr>
              <w:t>*</w:t>
            </w:r>
          </w:p>
        </w:tc>
        <w:tc>
          <w:tcPr>
            <w:tcW w:w="1972" w:type="dxa"/>
            <w:gridSpan w:val="2"/>
            <w:shd w:val="clear" w:color="auto" w:fill="auto"/>
          </w:tcPr>
          <w:p w:rsidR="0084442A" w:rsidRPr="0084442A" w:rsidRDefault="0084442A" w:rsidP="00EE76AC">
            <w:pPr>
              <w:pStyle w:val="afb"/>
            </w:pPr>
            <w:r w:rsidRPr="0084442A">
              <w:t>71,1</w:t>
            </w:r>
          </w:p>
        </w:tc>
        <w:tc>
          <w:tcPr>
            <w:tcW w:w="1974" w:type="dxa"/>
            <w:shd w:val="clear" w:color="auto" w:fill="auto"/>
          </w:tcPr>
          <w:p w:rsidR="0084442A" w:rsidRPr="0084442A" w:rsidRDefault="0084442A" w:rsidP="00EE76AC">
            <w:pPr>
              <w:pStyle w:val="afb"/>
            </w:pPr>
            <w:r w:rsidRPr="0084442A">
              <w:t>71,1</w:t>
            </w:r>
          </w:p>
        </w:tc>
      </w:tr>
      <w:tr w:rsidR="0084442A" w:rsidRPr="0030575B" w:rsidTr="0030575B">
        <w:trPr>
          <w:jc w:val="center"/>
        </w:trPr>
        <w:tc>
          <w:tcPr>
            <w:tcW w:w="1370" w:type="dxa"/>
            <w:shd w:val="clear" w:color="auto" w:fill="auto"/>
          </w:tcPr>
          <w:p w:rsidR="0084442A" w:rsidRPr="0084442A" w:rsidRDefault="0084442A" w:rsidP="00EE76AC">
            <w:pPr>
              <w:pStyle w:val="afb"/>
            </w:pPr>
            <w:r w:rsidRPr="0084442A">
              <w:t>Белок, г/100г</w:t>
            </w:r>
          </w:p>
        </w:tc>
        <w:tc>
          <w:tcPr>
            <w:tcW w:w="1972" w:type="dxa"/>
            <w:gridSpan w:val="2"/>
            <w:shd w:val="clear" w:color="auto" w:fill="auto"/>
          </w:tcPr>
          <w:p w:rsidR="0084442A" w:rsidRPr="0084442A" w:rsidRDefault="0084442A" w:rsidP="00EE76AC">
            <w:pPr>
              <w:pStyle w:val="afb"/>
            </w:pPr>
            <w:r w:rsidRPr="0084442A">
              <w:t>0,8</w:t>
            </w:r>
          </w:p>
        </w:tc>
        <w:tc>
          <w:tcPr>
            <w:tcW w:w="1973" w:type="dxa"/>
            <w:shd w:val="clear" w:color="auto" w:fill="auto"/>
          </w:tcPr>
          <w:p w:rsidR="0084442A" w:rsidRPr="0084442A" w:rsidRDefault="0084442A" w:rsidP="00EE76AC">
            <w:pPr>
              <w:pStyle w:val="afb"/>
            </w:pPr>
            <w:r w:rsidRPr="0084442A">
              <w:t>0,8</w:t>
            </w:r>
          </w:p>
        </w:tc>
        <w:tc>
          <w:tcPr>
            <w:tcW w:w="1972" w:type="dxa"/>
            <w:gridSpan w:val="2"/>
            <w:shd w:val="clear" w:color="auto" w:fill="auto"/>
          </w:tcPr>
          <w:p w:rsidR="0084442A" w:rsidRPr="0084442A" w:rsidRDefault="0084442A" w:rsidP="00EE76AC">
            <w:pPr>
              <w:pStyle w:val="afb"/>
            </w:pPr>
            <w:r w:rsidRPr="0084442A">
              <w:t>1,3</w:t>
            </w:r>
          </w:p>
        </w:tc>
        <w:tc>
          <w:tcPr>
            <w:tcW w:w="1974" w:type="dxa"/>
            <w:shd w:val="clear" w:color="auto" w:fill="auto"/>
          </w:tcPr>
          <w:p w:rsidR="0084442A" w:rsidRPr="0084442A" w:rsidRDefault="0084442A" w:rsidP="00EE76AC">
            <w:pPr>
              <w:pStyle w:val="afb"/>
            </w:pPr>
            <w:r w:rsidRPr="0084442A">
              <w:t>1,8</w:t>
            </w:r>
          </w:p>
        </w:tc>
      </w:tr>
      <w:tr w:rsidR="0084442A" w:rsidRPr="0030575B" w:rsidTr="0030575B">
        <w:trPr>
          <w:trHeight w:val="525"/>
          <w:jc w:val="center"/>
        </w:trPr>
        <w:tc>
          <w:tcPr>
            <w:tcW w:w="1370" w:type="dxa"/>
            <w:shd w:val="clear" w:color="auto" w:fill="auto"/>
          </w:tcPr>
          <w:p w:rsidR="0084442A" w:rsidRPr="0084442A" w:rsidRDefault="0084442A" w:rsidP="00EE76AC">
            <w:pPr>
              <w:pStyle w:val="afb"/>
            </w:pPr>
            <w:r w:rsidRPr="0084442A">
              <w:t>Крахмал</w:t>
            </w:r>
          </w:p>
        </w:tc>
        <w:tc>
          <w:tcPr>
            <w:tcW w:w="1965" w:type="dxa"/>
            <w:shd w:val="clear" w:color="auto" w:fill="auto"/>
          </w:tcPr>
          <w:p w:rsidR="0084442A" w:rsidRPr="0084442A" w:rsidRDefault="0084442A" w:rsidP="00EE76AC">
            <w:pPr>
              <w:pStyle w:val="afb"/>
            </w:pPr>
            <w:r w:rsidRPr="0084442A">
              <w:t>Не должно быть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84442A" w:rsidRPr="0084442A" w:rsidRDefault="0084442A" w:rsidP="00EE76AC">
            <w:pPr>
              <w:pStyle w:val="afb"/>
            </w:pPr>
            <w:r w:rsidRPr="0084442A">
              <w:t>Не выявлено</w:t>
            </w:r>
          </w:p>
        </w:tc>
        <w:tc>
          <w:tcPr>
            <w:tcW w:w="1965" w:type="dxa"/>
            <w:shd w:val="clear" w:color="auto" w:fill="auto"/>
          </w:tcPr>
          <w:p w:rsidR="0084442A" w:rsidRPr="0084442A" w:rsidRDefault="0084442A" w:rsidP="00EE76AC">
            <w:pPr>
              <w:pStyle w:val="afb"/>
            </w:pPr>
            <w:r w:rsidRPr="0084442A">
              <w:t>Не выявлено</w:t>
            </w:r>
          </w:p>
        </w:tc>
        <w:tc>
          <w:tcPr>
            <w:tcW w:w="1981" w:type="dxa"/>
            <w:gridSpan w:val="2"/>
            <w:shd w:val="clear" w:color="auto" w:fill="auto"/>
          </w:tcPr>
          <w:p w:rsidR="0084442A" w:rsidRPr="0084442A" w:rsidRDefault="0084442A" w:rsidP="00EE76AC">
            <w:pPr>
              <w:pStyle w:val="afb"/>
            </w:pPr>
            <w:r w:rsidRPr="0084442A">
              <w:t>Не выявлено</w:t>
            </w:r>
          </w:p>
        </w:tc>
      </w:tr>
    </w:tbl>
    <w:p w:rsidR="0084442A" w:rsidRP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* экстракционный метод</w:t>
      </w:r>
    </w:p>
    <w:p w:rsidR="00EE76AC" w:rsidRDefault="00EE76AC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</w:p>
    <w:p w:rsidR="0084442A" w:rsidRDefault="0084442A" w:rsidP="00EE76AC">
      <w:pPr>
        <w:pStyle w:val="2"/>
      </w:pPr>
      <w:r w:rsidRPr="0084442A">
        <w:t xml:space="preserve">5. </w:t>
      </w:r>
      <w:r w:rsidR="00EE76AC">
        <w:t>К</w:t>
      </w:r>
      <w:r w:rsidR="00EE76AC" w:rsidRPr="0084442A">
        <w:t>омпоненты, участвующие в формировании качества и стойкости масла</w:t>
      </w:r>
    </w:p>
    <w:p w:rsidR="00EE76AC" w:rsidRDefault="00EE76AC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b/>
          <w:bCs/>
          <w:color w:val="auto"/>
          <w:sz w:val="28"/>
          <w:szCs w:val="28"/>
        </w:rPr>
        <w:t>Вкус и запах сливочного масла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. Они обусловлены наличием комплекса веществ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сульфгидрильные соединения типа </w:t>
      </w:r>
      <w:r w:rsidRPr="0084442A">
        <w:rPr>
          <w:rFonts w:ascii="Times New Roman" w:hAnsi="Times New Roman" w:cs="Times New Roman"/>
          <w:color w:val="auto"/>
          <w:sz w:val="28"/>
          <w:szCs w:val="28"/>
          <w:lang w:val="en-US"/>
        </w:rPr>
        <w:t>SH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-групп, лактоны, летучие жирные кислоты, карбонильные соединения и </w:t>
      </w:r>
      <w:r>
        <w:rPr>
          <w:rFonts w:ascii="Times New Roman" w:hAnsi="Times New Roman" w:cs="Times New Roman"/>
          <w:color w:val="auto"/>
          <w:sz w:val="28"/>
          <w:szCs w:val="28"/>
        </w:rPr>
        <w:t>др.)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, присутствующих в исходном сырье и образующихся в процессе его выработки при тепловой обработке, биохимическом сквашивании сливок и внесенных с вкусовыми наполнителями.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Сульфгидрильные соединения. Соединения типа </w:t>
      </w:r>
      <w:r w:rsidRPr="0084442A">
        <w:rPr>
          <w:rFonts w:ascii="Times New Roman" w:hAnsi="Times New Roman" w:cs="Times New Roman"/>
          <w:color w:val="auto"/>
          <w:sz w:val="28"/>
          <w:szCs w:val="28"/>
          <w:lang w:val="en-US"/>
        </w:rPr>
        <w:t>S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Н-групп образуются при пастеризации сливок в результате частичного восстановления серосодержащих аминокислот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цистина, метионина). Между температурой пастеризации сливок и содержанием сульфгидрильных соединений имеете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" 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прямая зависимость. Сульфгидрильные соединения обладают восстановительными и антиокислительными свойствами.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Лактоны. Образуются при пастеризации сливок из - и у-оксикислот. С повышением температуры пастеризации сливок от 60 до 120 °С количество лактонов в сливочном масле возрастает в 1,5-3 раза. Максимальное количество лактонов образуется при сквашивании сливок до кислотности 45 °Т.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Карбоновые кислоты. Наибольшее значение имеют молочная кислота и свободные летучие жирные кислоты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муравьиная, уксусная, пропионовая, масляная, капроновая, каприловая, каприновая и ряд других), образующиеся в результате тепловой обработки сливок, молочнокислого брожения при сбраживании лактозы и цитратов молочнокислыми бактериями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при выработке кислосливочного масла), гидролиза молочного жира под действием микрофлоры, обладающей липолитическими свойствами, и липолитических ферментов, в частности фермента липазы, окислительных реакций молочного жира, дезаминирования аминокислот, протекаемых при выработке и хранении масла.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Для получения масла с приятными вкусом и запахом содержание этих кислот в сливках не должно превышать 30-40 мг/кг; повышение может быть причиной снижения качества продукта.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При хранении масла в результате окислительных реакций происходит накопление свободных летучих жирных кислот. Увеличение концентрации свободных летучих жирных кислот, особенно масляной, может послужить причиной появления привкусов, обесценивающих качество масла. Оптимальное содержание масляной кислоты в масле 3-5 мг/кг.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Карбонильные соединения. Наличие их в масле может оказаться причиной образования как приятного, так и неприятного запаха. Поэтому необходимо учитывать концентрацию этих веществ. Предшественниками карбонильных соединений могут быть аминокислоты, жирные кислоты и углеводы. При окислительном дезаминировании аминокислот с последующим декарбоксилированием образуются такие альдегиды, как формальдегид, ацетальдегид, пропионовый, изомасляный, изовалериановый и др.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В процессе окисления ненасыщенных жирных кислот и реакциях мела</w:t>
      </w:r>
      <w:r w:rsidR="00EE76AC">
        <w:rPr>
          <w:rFonts w:ascii="Times New Roman" w:hAnsi="Times New Roman" w:cs="Times New Roman"/>
          <w:color w:val="auto"/>
          <w:sz w:val="28"/>
          <w:szCs w:val="28"/>
        </w:rPr>
        <w:t>ное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динобразования в сливках и масле образуются алифатические и ароматические альдегиды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формальдегид, ацетальдегид, капроновый, каприловый, масляный, бензойный, фенилуксусный и </w:t>
      </w:r>
      <w:r>
        <w:rPr>
          <w:rFonts w:ascii="Times New Roman" w:hAnsi="Times New Roman" w:cs="Times New Roman"/>
          <w:color w:val="auto"/>
          <w:sz w:val="28"/>
          <w:szCs w:val="28"/>
        </w:rPr>
        <w:t>др.)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При производстве кислосливочного масла в результате молочнокислого брожения образуются кетоны - ацетоин, ацетон, диацетил.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В формировании вкуса и запаха сливочного масла участвуют также сухой обезжиренный молочный остаток, лактоза, аминокислоты и др.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В сладкосливочном масле с увеличением молочной плазмы ощущается сладковатый привкус, причиной которого является повышение концентрации лактозы в плазме, </w:t>
      </w:r>
      <w:r>
        <w:rPr>
          <w:rFonts w:ascii="Times New Roman" w:hAnsi="Times New Roman" w:cs="Times New Roman"/>
          <w:color w:val="auto"/>
          <w:sz w:val="28"/>
          <w:szCs w:val="28"/>
        </w:rPr>
        <w:t>т.е.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 в масле с массовой долей плазмы 17,6; 22 и 27,5% концентрация лактозы соответственно составляет 3,5, 4,3 и 4,7%. Если учесть, что порог чувствительности лактозы в обезжиренной плазме составляет 4,8-5, то станет ясным возможное влияние этого фактора на образование вкуса сливочного масла.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b/>
          <w:bCs/>
          <w:color w:val="auto"/>
          <w:sz w:val="28"/>
          <w:szCs w:val="28"/>
        </w:rPr>
        <w:t>Качество масла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. Оно изменяется при хранении в результате развития микробиологических, ферментативных и химических процессов. Хранение масла при положительной температуре интенсифицирует окислительные процессы порчи в результате разложения белка, углеводов, липидов. Образуемые при этом вещества являются причиной ухудшения вкуса и запаха масла. Повышение температуры, как и увеличение сроков хранения, ускоряет окислительные процессы порчи, вплоть до полной потери качества. При минусовой температуре хранения процессы, обусловливающие порчу масла, протекают значительно медленнее.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Основными причинами порчи молочного жира в масле являются гидролитические и окислительные процессы, вызываемые посторонней микрофлорой и ее ферментами.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Наиболее распространенными в масле являются ферменты бактериального происхождения, следствие вторичного микробиального загрязнения при его производстве. Многие липазы психротрофных бактерий выдерживают высокую температуру пастеризации, хотя сами бактерии погибают в процессе тепловой обработки сливок. Оставшиеся термостойкие липазы гидролизуют триацил-глицерины с выделением свободных жирных кислот. Образовавшиеся свободные жирные кислоты имеют специфические вкус и запах. Свободные жирные кислоты с короткой углеродной целью под действием р-окисления и декарбоксилирования превращаются в кетокислоты и метилалкилкетоны, придающие маслу неприятный прогорклый вкус.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Перекисное окисление является последующей стадией порчи молочного жира в результате воздействия молекулярного кислорода.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На первой стадии окисления перекиси не оказывают существенного влияния на вкус и запах масла. Однако по мере накопления перекисей в жире начинают происходить дальнейшие реакции с образованием вторичных продуктов окисления. В первую очередь окисляются свободные и связанные ненасыщенные жирные кислоты. Чем больше в масле ненасыщенных жирных кислот, тем интенсивнее идут процессы окисления. Активаторами цепных реакций могут быть гидроперекиси, кислород, металлы, свет, тепло и др.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Масло независимо от метода производства содержит газовую фазу воздуха. Оптимальное содержание газовой фазы в масле составляет 2-3 мл в 100 г, которое обеспечивает его высокую стойкость.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По степени активации окислительных процессов в молочном жире медь является более сильным активатором, чем железо. Активность ее примерно в 2 с лишним раза больше, чем железа. При содержании меди в сливочном масле 0,40 мг/кг уже через 3 мес</w:t>
      </w:r>
      <w:r w:rsidR="00EE76A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 хранения при температуре - 18 °С отмечается ярко выраженный рыбный привкус, тогда как за этот же период хранения с наличием железа 1,15 мг/кг наблюдается появление привкуса животного сала. При более высоких температурах хранения катализирующее действие солей тяжелых металлов усиливается и интенсивность окислительных процессов возрастает.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При действии света в результате фотоокисления липидов в масле также происходит перекисное окисление, которое имеет практически такой же характер, как и при окислении молекулярным кислородом.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Стойкость масла. 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Это свойство масла длительное время сохранять вкусовые качества с минимальными изменениями. Повышение стойкости масла при хранении достигается соблюдением технологических режимов производства, а также введением биологически активных веществ и антиокислителей.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К биологическим способам повышения стойкости сливочного масла при хранении относится применение специальных видов дрожжей, обладающих ингибирующими действиями против плесневения. При выработке кисло-сливочного масла молочнокислые бактерии задерживают развитие посторонней микрофлоры, что положительно сказывается при хранении в условиях плюсовой температуры.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Природными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естественными) антиокислителями являются: сульфгид</w:t>
      </w:r>
      <w:r w:rsidR="00EE76AC">
        <w:rPr>
          <w:rFonts w:ascii="Times New Roman" w:hAnsi="Times New Roman" w:cs="Times New Roman"/>
          <w:color w:val="auto"/>
          <w:sz w:val="28"/>
          <w:szCs w:val="28"/>
        </w:rPr>
        <w:t>риль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ные соединения белков молока, токоферол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витамин Е),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3-каротин, аскорбиновая кислота, фосфолипиды, некоторые аминокислоты и др. Наиболее активным из них является токоферол.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При добавлении к молочному жиру |3-каротина в количестве 1,12 мг</w:t>
      </w:r>
      <w:r w:rsidR="00EE76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% снижается скорость образования перекисей в первой фазе процесса самоокисления жира, о чем свидетельствует увеличение продолжительности индукционного периода жира. При длительном хранении стойкость масла повышается с внесением комплекса витаминов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С-0,04%, Р-0,06, В1, В2 и К5-0,001%). Введение указанных витаминов в масло снижает величину окислительно-восстановительного потенциала, замедляет гидролитические процессы в молочном жире и образование перекисей. Кроме того, использование витаминов повышает био</w:t>
      </w:r>
      <w:r w:rsidR="00EE76AC">
        <w:rPr>
          <w:rFonts w:ascii="Times New Roman" w:hAnsi="Times New Roman" w:cs="Times New Roman"/>
          <w:color w:val="auto"/>
          <w:sz w:val="28"/>
          <w:szCs w:val="28"/>
        </w:rPr>
        <w:t>логическую ценность масла.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Активными ингибиторами окисления молочного жира являются отдельные аминокислоты: цистин, триптофан, лейцин, лизин в концентрации от 0,10 до 0</w:t>
      </w:r>
      <w:r>
        <w:rPr>
          <w:rFonts w:ascii="Times New Roman" w:hAnsi="Times New Roman" w:cs="Times New Roman"/>
          <w:color w:val="auto"/>
          <w:sz w:val="28"/>
          <w:szCs w:val="28"/>
        </w:rPr>
        <w:t>, 20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% массы жира.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Смесь ферментных препаратов глюкозооксидазы и каталазы из расчета 250 ед. на 1 кг продукта задерживает окислительные процессы в масле. Сущность их действия заключается в удалении глюкозооксидазой кислорода из среды при окислении глюкозы до глюконовой кислоты и дальнейшего разложения каталазой образовавшейся перекиси водорода. При обработке пергамента указанной смесью не развивается плесень на поверхности монолита масла при хранении в условиях высокой влажности.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Для предупреждения плесневения масла в качестве консерванта используют сорбиновую кислоту в количестве 0,01% массы продукта, подавляющую развитие плесени и дрожжей.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Синтетические антиокислители являются производными фенолов. К ним относятся эфиры галловой кислоты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пропилгаллат, додецилгаллат, лаурингаллат и </w:t>
      </w:r>
      <w:r>
        <w:rPr>
          <w:rFonts w:ascii="Times New Roman" w:hAnsi="Times New Roman" w:cs="Times New Roman"/>
          <w:color w:val="auto"/>
          <w:sz w:val="28"/>
          <w:szCs w:val="28"/>
        </w:rPr>
        <w:t>др.)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, бутилокситолуол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БОТ, ионол), бутилоксианизол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БОА), нордигид-рогваяретовая кислота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НДГК). В качестве синергистов служат лимонная, аскорбиновая и фосфорная кислоты. Установлена синергетическая связь между действием цистеина и бутилокситолуола, лизина и бутилоксито</w:t>
      </w:r>
      <w:r w:rsidR="00EE76AC">
        <w:rPr>
          <w:rFonts w:ascii="Times New Roman" w:hAnsi="Times New Roman" w:cs="Times New Roman"/>
          <w:color w:val="auto"/>
          <w:sz w:val="28"/>
          <w:szCs w:val="28"/>
        </w:rPr>
        <w:t>луола, цистеи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на и токоферола. Оптимальной дозой бутилокситолуола или бутилоксианизола для торможения окислительных процессов в сливочном и топленом масле является 0,01%.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Введение антиокислителей в готовый продукт регламентируется законодательством. В СССР разрешено применять в жировых продуктах бутилокситолуол и бутилоксианизол в максимальной концентра</w:t>
      </w:r>
      <w:r w:rsidR="00EE76AC">
        <w:rPr>
          <w:rFonts w:ascii="Times New Roman" w:hAnsi="Times New Roman" w:cs="Times New Roman"/>
          <w:color w:val="auto"/>
          <w:sz w:val="28"/>
          <w:szCs w:val="28"/>
        </w:rPr>
        <w:t>ции-0,02% массы продукта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E76AC" w:rsidRDefault="00EE76AC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</w:p>
    <w:p w:rsidR="0084442A" w:rsidRPr="0084442A" w:rsidRDefault="0084442A" w:rsidP="00EE76AC">
      <w:pPr>
        <w:pStyle w:val="2"/>
      </w:pPr>
      <w:r w:rsidRPr="0084442A">
        <w:t>6. Качество сливочного масла, производимого в России, пищевые добавки, польза и вред, фальсификация</w:t>
      </w:r>
    </w:p>
    <w:p w:rsidR="00EE76AC" w:rsidRDefault="00EE76AC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Сливочное масло один из самых многострадальных продуктов, имеющих несчетное количество побочных родственников, претендующих на его доброе имя. На сегодня производство натурального сливочного масла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ГОСТ 37-91) в России, 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 как правило, становится делом убыточным. Чтобы получить один килограмм натурального сливочного масла, нужно переработать 20-25 кг высококачественного молока, с соблюдением технологических процедур, оговоренных ГОСТом. В то же время существует реальная возможность удовлетворить спрос на сливочное масло за счет массового выброса на рынок разнообразных масложировых смесей. []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В последние годы в мире значительно расширился ассортимент сливочного масла с вкусовыми наполнителями бутербродного назначения. При этом для достижения выраженности вкусового букета в масле снижается массовая доля жира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до 50-60%) за счет соответствующего увеличения нежировых компонентов, включая вкусовые наполнители, регулируемые по количеству и разнообразию. Основными признаками для дифференцирования ассортимента сливочного масла и его аналогов с вкусовыми наполнителями приняты: массовая доля жира в продукте и его жирнокислотный состав; использование молочно-белковых добавок и стабилизаторов структуры.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Использование молочно-белковых добавок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МБД 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 сухие и сгущенный концентраты молочных и сывороточных белков) обеспечивает продукту более насыщенный вкусовой букет, стабилизирует процесс масло образования и улучшает его консистенцию и качество в целом. Однако несколько усложняет производство и удорожает себестоимость продукта. Целесообразность применения МБД нарастает по мере снижения в продукте массовой доли жира.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Использование стабилизаторов структуры преследует цель повышения устойчивости процесса масло образования, </w:t>
      </w:r>
      <w:r>
        <w:rPr>
          <w:rFonts w:ascii="Times New Roman" w:hAnsi="Times New Roman" w:cs="Times New Roman"/>
          <w:color w:val="auto"/>
          <w:sz w:val="28"/>
          <w:szCs w:val="28"/>
        </w:rPr>
        <w:t>т.е.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 преобразования дисперсии масло 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 вода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сливок) в дисперсию вода 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 масло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масло, масляные пасты) либо стабилизации дисперсии смешенного типа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сливочные пасты). И в конечном счете 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 улучшении консистенции готового продукта и повышение устойчивости структуры. Стабилизаторы не должны вызывать в продукте посторонних привкусов и запахов, обеспечивая требуемый эффект стабилизации его структуры при ми</w:t>
      </w:r>
      <w:r w:rsidR="00EE76AC">
        <w:rPr>
          <w:rFonts w:ascii="Times New Roman" w:hAnsi="Times New Roman" w:cs="Times New Roman"/>
          <w:color w:val="auto"/>
          <w:sz w:val="28"/>
          <w:szCs w:val="28"/>
        </w:rPr>
        <w:t>нимальной дозировке внесения.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Проблема фальсификации сливочного масла в последние годы в нашей стране стала очень острой, знает не понаслышке практически каждый россиянин. Сообщения о продаже под видом сливочного масла различных суррогатов нередко появляются в газетах и журналах.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Основные виды и формы фальсификаций: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1. Распространённым примером грубой формы подделки является продажа маргарина в упаковках из-под сливочного масла.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2. Добавление в животное масло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энного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" 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количества растительного жира. Вроде бы и дешевле и безвредней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меньше холестерина). Однако не все растительные заменители безвредны. Например, пальмовое или знаменитое арахисовое масло увеличивают нагрузку на печень.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3. Использование наиболее известных сортов и марок зарубежных и российских производителей. Как только появилась покупательская тенденция отдавать предпочтение качественным конкурентоспособным сортам отечественных масел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Вологодское</w:t>
      </w:r>
      <w:r>
        <w:rPr>
          <w:rFonts w:ascii="Times New Roman" w:hAnsi="Times New Roman" w:cs="Times New Roman"/>
          <w:color w:val="auto"/>
          <w:sz w:val="28"/>
          <w:szCs w:val="28"/>
        </w:rPr>
        <w:t>", "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Экстра</w:t>
      </w:r>
      <w:r>
        <w:rPr>
          <w:rFonts w:ascii="Times New Roman" w:hAnsi="Times New Roman" w:cs="Times New Roman"/>
          <w:color w:val="auto"/>
          <w:sz w:val="28"/>
          <w:szCs w:val="28"/>
        </w:rPr>
        <w:t>", "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Крестьянское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" 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и др</w:t>
      </w:r>
      <w:r>
        <w:rPr>
          <w:rFonts w:ascii="Times New Roman" w:hAnsi="Times New Roman" w:cs="Times New Roman"/>
          <w:color w:val="auto"/>
          <w:sz w:val="28"/>
          <w:szCs w:val="28"/>
        </w:rPr>
        <w:t>.,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 немедленно появились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миксы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" 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с теми же названиями. Такое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масло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" 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обычно имеет беловатый цвет. Как правило, мошенники берут несколько жировых смесей очень низкого качества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в лучшем случае растительных и коровьих) перемешивают их и расфасовывают. Низкая цена ингредиентов, из которых делают подделки, очень привлекает преступников. В продажу может пойти полностью негодный продукт.</w:t>
      </w:r>
    </w:p>
    <w:p w:rsid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4. Добавление в животное масло жиров морских животных. Жиры морских животных содержат огромное количество вредного холестерина. Они в полной мере присутствуют в т. н.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Норвежском топлёном масле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", 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расфасованном в банки по 2900 г.</w:t>
      </w:r>
    </w:p>
    <w:p w:rsidR="0084442A" w:rsidRPr="0084442A" w:rsidRDefault="0084442A" w:rsidP="0084442A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84442A">
        <w:rPr>
          <w:rFonts w:ascii="Times New Roman" w:hAnsi="Times New Roman" w:cs="Times New Roman"/>
          <w:color w:val="auto"/>
          <w:sz w:val="28"/>
          <w:szCs w:val="28"/>
        </w:rPr>
        <w:t>5. Добавки ароматизаторов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Е-600 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 Е-699) и консервантов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Е-200 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 Е-299) Типичный пример, упомянутый выше фальсификат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>Норвежское топлёное масло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". 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Характерный вкус и запах топлёного продукта 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84442A">
        <w:rPr>
          <w:rFonts w:ascii="Times New Roman" w:hAnsi="Times New Roman" w:cs="Times New Roman"/>
          <w:color w:val="auto"/>
          <w:sz w:val="28"/>
          <w:szCs w:val="28"/>
        </w:rPr>
        <w:t xml:space="preserve"> это заслуга ароматизаторов. Большинство используемых ароматизаторов и консервантов запрещены в ряде стран и не рекоме</w:t>
      </w:r>
      <w:r w:rsidR="00EE76AC">
        <w:rPr>
          <w:rFonts w:ascii="Times New Roman" w:hAnsi="Times New Roman" w:cs="Times New Roman"/>
          <w:color w:val="auto"/>
          <w:sz w:val="28"/>
          <w:szCs w:val="28"/>
        </w:rPr>
        <w:t>ндованы для детского питания.</w:t>
      </w:r>
      <w:bookmarkStart w:id="0" w:name="_GoBack"/>
      <w:bookmarkEnd w:id="0"/>
    </w:p>
    <w:sectPr w:rsidR="0084442A" w:rsidRPr="0084442A" w:rsidSect="0084442A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75B" w:rsidRDefault="0030575B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separator/>
      </w:r>
    </w:p>
  </w:endnote>
  <w:endnote w:type="continuationSeparator" w:id="0">
    <w:p w:rsidR="0030575B" w:rsidRDefault="0030575B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75B" w:rsidRDefault="0030575B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separator/>
      </w:r>
    </w:p>
  </w:footnote>
  <w:footnote w:type="continuationSeparator" w:id="0">
    <w:p w:rsidR="0030575B" w:rsidRDefault="0030575B">
      <w:pPr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42A" w:rsidRDefault="0095727A" w:rsidP="0084442A">
    <w:pPr>
      <w:pStyle w:val="aa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84442A" w:rsidRDefault="0084442A" w:rsidP="0084442A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9417AB"/>
    <w:multiLevelType w:val="hybridMultilevel"/>
    <w:tmpl w:val="B5167EDC"/>
    <w:lvl w:ilvl="0" w:tplc="FFFFFFFF">
      <w:start w:val="6"/>
      <w:numFmt w:val="bullet"/>
      <w:lvlText w:val="-"/>
      <w:lvlJc w:val="left"/>
      <w:pPr>
        <w:tabs>
          <w:tab w:val="num" w:pos="2750"/>
        </w:tabs>
        <w:ind w:left="2750" w:hanging="360"/>
      </w:pPr>
      <w:rPr>
        <w:rFonts w:ascii="Times New Roman" w:hAnsi="Times New Roman" w:hint="default"/>
        <w:b/>
        <w:i/>
      </w:rPr>
    </w:lvl>
    <w:lvl w:ilvl="1" w:tplc="FFFFFFFF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0874955"/>
    <w:multiLevelType w:val="multilevel"/>
    <w:tmpl w:val="E71846F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640"/>
        </w:tabs>
        <w:ind w:left="2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80"/>
        </w:tabs>
        <w:ind w:left="34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2160"/>
      </w:pPr>
      <w:rPr>
        <w:rFonts w:cs="Times New Roman" w:hint="default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F12"/>
    <w:rsid w:val="000A0B83"/>
    <w:rsid w:val="00105390"/>
    <w:rsid w:val="0010592B"/>
    <w:rsid w:val="00293236"/>
    <w:rsid w:val="0030575B"/>
    <w:rsid w:val="007F59A3"/>
    <w:rsid w:val="0084442A"/>
    <w:rsid w:val="0095727A"/>
    <w:rsid w:val="009C7F12"/>
    <w:rsid w:val="00EE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7A56895-37D6-4993-ABCF-D88988E1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pPr>
      <w:spacing w:before="100" w:beforeAutospacing="1" w:after="100" w:afterAutospacing="1" w:line="360" w:lineRule="auto"/>
      <w:ind w:left="88" w:right="88" w:firstLine="709"/>
      <w:jc w:val="both"/>
    </w:pPr>
    <w:rPr>
      <w:rFonts w:ascii="Bookman Old Style" w:hAnsi="Bookman Old Style" w:cs="Bookman Old Style"/>
      <w:color w:val="000000"/>
    </w:rPr>
  </w:style>
  <w:style w:type="paragraph" w:styleId="1">
    <w:name w:val="heading 1"/>
    <w:basedOn w:val="a2"/>
    <w:next w:val="a2"/>
    <w:link w:val="10"/>
    <w:uiPriority w:val="99"/>
    <w:qFormat/>
    <w:rsid w:val="0084442A"/>
    <w:pPr>
      <w:keepNext/>
      <w:spacing w:before="0" w:beforeAutospacing="0" w:after="0" w:afterAutospacing="0"/>
      <w:ind w:left="0" w:right="0"/>
      <w:jc w:val="center"/>
      <w:outlineLvl w:val="0"/>
    </w:pPr>
    <w:rPr>
      <w:rFonts w:ascii="Times New Roman" w:hAnsi="Times New Roman" w:cs="Times New Roman"/>
      <w:b/>
      <w:bCs/>
      <w:caps/>
      <w:noProof/>
      <w:color w:val="auto"/>
      <w:kern w:val="16"/>
      <w:sz w:val="28"/>
      <w:szCs w:val="28"/>
    </w:rPr>
  </w:style>
  <w:style w:type="paragraph" w:styleId="2">
    <w:name w:val="heading 2"/>
    <w:basedOn w:val="a2"/>
    <w:next w:val="a2"/>
    <w:link w:val="20"/>
    <w:autoRedefine/>
    <w:uiPriority w:val="99"/>
    <w:qFormat/>
    <w:rsid w:val="0084442A"/>
    <w:pPr>
      <w:keepNext/>
      <w:spacing w:before="0" w:beforeAutospacing="0" w:after="0" w:afterAutospacing="0"/>
      <w:ind w:left="0" w:right="0" w:firstLine="0"/>
      <w:jc w:val="center"/>
      <w:outlineLvl w:val="1"/>
    </w:pPr>
    <w:rPr>
      <w:rFonts w:ascii="Times New Roman" w:hAnsi="Times New Roman" w:cs="Times New Roman"/>
      <w:b/>
      <w:bCs/>
      <w:i/>
      <w:iCs/>
      <w:smallCaps/>
      <w:sz w:val="28"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84442A"/>
    <w:pPr>
      <w:keepNext/>
      <w:spacing w:before="0" w:beforeAutospacing="0" w:after="0" w:afterAutospacing="0"/>
      <w:ind w:left="0" w:right="0"/>
      <w:outlineLvl w:val="2"/>
    </w:pPr>
    <w:rPr>
      <w:rFonts w:ascii="Times New Roman" w:hAnsi="Times New Roman" w:cs="Times New Roman"/>
      <w:b/>
      <w:bCs/>
      <w:noProof/>
      <w:color w:val="auto"/>
      <w:sz w:val="28"/>
      <w:szCs w:val="28"/>
    </w:rPr>
  </w:style>
  <w:style w:type="paragraph" w:styleId="4">
    <w:name w:val="heading 4"/>
    <w:basedOn w:val="a2"/>
    <w:next w:val="a2"/>
    <w:link w:val="40"/>
    <w:uiPriority w:val="99"/>
    <w:qFormat/>
    <w:rsid w:val="0084442A"/>
    <w:pPr>
      <w:keepNext/>
      <w:spacing w:before="0" w:beforeAutospacing="0" w:after="0" w:afterAutospacing="0"/>
      <w:ind w:left="0" w:right="0"/>
      <w:jc w:val="center"/>
      <w:outlineLvl w:val="3"/>
    </w:pPr>
    <w:rPr>
      <w:rFonts w:ascii="Times New Roman" w:hAnsi="Times New Roman" w:cs="Times New Roman"/>
      <w:i/>
      <w:iCs/>
      <w:noProof/>
      <w:color w:val="auto"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84442A"/>
    <w:pPr>
      <w:keepNext/>
      <w:spacing w:before="0" w:beforeAutospacing="0" w:after="0" w:afterAutospacing="0"/>
      <w:ind w:left="737" w:right="0"/>
      <w:jc w:val="left"/>
      <w:outlineLvl w:val="4"/>
    </w:pPr>
    <w:rPr>
      <w:rFonts w:ascii="Times New Roman" w:hAnsi="Times New Roman" w:cs="Times New Roman"/>
      <w:color w:val="auto"/>
      <w:sz w:val="28"/>
      <w:szCs w:val="28"/>
    </w:rPr>
  </w:style>
  <w:style w:type="paragraph" w:styleId="6">
    <w:name w:val="heading 6"/>
    <w:basedOn w:val="a2"/>
    <w:next w:val="a2"/>
    <w:link w:val="60"/>
    <w:uiPriority w:val="99"/>
    <w:qFormat/>
    <w:rsid w:val="0084442A"/>
    <w:pPr>
      <w:keepNext/>
      <w:spacing w:before="0" w:beforeAutospacing="0" w:after="0" w:afterAutospacing="0"/>
      <w:ind w:left="0" w:right="0"/>
      <w:jc w:val="center"/>
      <w:outlineLvl w:val="5"/>
    </w:pPr>
    <w:rPr>
      <w:rFonts w:ascii="Times New Roman" w:hAnsi="Times New Roman" w:cs="Times New Roman"/>
      <w:b/>
      <w:bCs/>
      <w:color w:val="auto"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4442A"/>
    <w:pPr>
      <w:keepNext/>
      <w:spacing w:before="0" w:beforeAutospacing="0" w:after="0" w:afterAutospacing="0"/>
      <w:ind w:left="0" w:right="0"/>
      <w:outlineLvl w:val="6"/>
    </w:pPr>
    <w:rPr>
      <w:rFonts w:ascii="Times New Roman" w:hAnsi="Times New Roman" w:cs="Times New Roman"/>
      <w:color w:val="auto"/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4442A"/>
    <w:pPr>
      <w:keepNext/>
      <w:spacing w:before="0" w:beforeAutospacing="0" w:after="0" w:afterAutospacing="0"/>
      <w:ind w:left="0" w:right="0"/>
      <w:outlineLvl w:val="7"/>
    </w:pPr>
    <w:rPr>
      <w:rFonts w:ascii="Arial" w:hAnsi="Arial" w:cs="Arial"/>
      <w:b/>
      <w:bCs/>
      <w:color w:val="auto"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84442A"/>
    <w:pPr>
      <w:shd w:val="clear" w:color="auto" w:fill="FFFFFF"/>
      <w:spacing w:before="192" w:beforeAutospacing="0" w:after="0" w:afterAutospacing="0"/>
      <w:ind w:left="0" w:right="-5" w:firstLine="360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Normal (Web)"/>
    <w:basedOn w:val="a2"/>
    <w:uiPriority w:val="99"/>
    <w:rsid w:val="0084442A"/>
    <w:pPr>
      <w:ind w:left="0" w:right="0"/>
    </w:pPr>
    <w:rPr>
      <w:rFonts w:ascii="Times New Roman" w:hAnsi="Times New Roman" w:cs="Times New Roman"/>
      <w:color w:val="auto"/>
      <w:sz w:val="28"/>
      <w:szCs w:val="28"/>
      <w:lang w:val="uk-UA" w:eastAsia="uk-UA"/>
    </w:rPr>
  </w:style>
  <w:style w:type="paragraph" w:styleId="21">
    <w:name w:val="Body Text Indent 2"/>
    <w:basedOn w:val="a2"/>
    <w:link w:val="22"/>
    <w:uiPriority w:val="99"/>
    <w:rsid w:val="0084442A"/>
    <w:pPr>
      <w:shd w:val="clear" w:color="auto" w:fill="FFFFFF"/>
      <w:tabs>
        <w:tab w:val="left" w:pos="163"/>
      </w:tabs>
      <w:spacing w:before="0" w:beforeAutospacing="0" w:after="0" w:afterAutospacing="0"/>
      <w:ind w:left="0" w:right="0" w:firstLine="360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31">
    <w:name w:val="Body Text Indent 3"/>
    <w:basedOn w:val="a2"/>
    <w:link w:val="32"/>
    <w:uiPriority w:val="99"/>
    <w:rsid w:val="0084442A"/>
    <w:pPr>
      <w:shd w:val="clear" w:color="auto" w:fill="FFFFFF"/>
      <w:tabs>
        <w:tab w:val="left" w:pos="4262"/>
        <w:tab w:val="left" w:pos="5640"/>
      </w:tabs>
      <w:spacing w:before="0" w:beforeAutospacing="0" w:after="0" w:afterAutospacing="0"/>
      <w:ind w:left="720" w:right="0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fr3">
    <w:name w:val="fr3"/>
    <w:basedOn w:val="a2"/>
    <w:uiPriority w:val="99"/>
  </w:style>
  <w:style w:type="character" w:styleId="a9">
    <w:name w:val="Hyperlink"/>
    <w:uiPriority w:val="99"/>
    <w:rsid w:val="0084442A"/>
    <w:rPr>
      <w:rFonts w:cs="Times New Roman"/>
      <w:color w:val="auto"/>
      <w:sz w:val="28"/>
      <w:szCs w:val="28"/>
      <w:u w:val="single"/>
      <w:vertAlign w:val="baseline"/>
    </w:rPr>
  </w:style>
  <w:style w:type="table" w:styleId="-1">
    <w:name w:val="Table Web 1"/>
    <w:basedOn w:val="a4"/>
    <w:uiPriority w:val="99"/>
    <w:rsid w:val="0084442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b"/>
    <w:link w:val="ac"/>
    <w:uiPriority w:val="99"/>
    <w:rsid w:val="0084442A"/>
    <w:pPr>
      <w:tabs>
        <w:tab w:val="center" w:pos="4677"/>
        <w:tab w:val="right" w:pos="9355"/>
      </w:tabs>
      <w:spacing w:before="0" w:beforeAutospacing="0" w:after="0" w:afterAutospacing="0" w:line="240" w:lineRule="auto"/>
      <w:ind w:left="0" w:right="0"/>
      <w:jc w:val="right"/>
    </w:pPr>
    <w:rPr>
      <w:rFonts w:ascii="Times New Roman" w:hAnsi="Times New Roman" w:cs="Times New Roman"/>
      <w:noProof/>
      <w:color w:val="auto"/>
      <w:kern w:val="16"/>
      <w:sz w:val="28"/>
      <w:szCs w:val="28"/>
    </w:rPr>
  </w:style>
  <w:style w:type="character" w:customStyle="1" w:styleId="ac">
    <w:name w:val="Верхний колонтитул Знак"/>
    <w:link w:val="aa"/>
    <w:uiPriority w:val="99"/>
    <w:semiHidden/>
    <w:locked/>
    <w:rsid w:val="0084442A"/>
    <w:rPr>
      <w:rFonts w:cs="Times New Roman"/>
      <w:noProof/>
      <w:kern w:val="16"/>
      <w:sz w:val="28"/>
      <w:szCs w:val="28"/>
      <w:lang w:val="ru-RU" w:eastAsia="ru-RU"/>
    </w:rPr>
  </w:style>
  <w:style w:type="character" w:styleId="ad">
    <w:name w:val="endnote reference"/>
    <w:uiPriority w:val="99"/>
    <w:semiHidden/>
    <w:rsid w:val="0084442A"/>
    <w:rPr>
      <w:rFonts w:cs="Times New Roman"/>
      <w:vertAlign w:val="superscript"/>
    </w:rPr>
  </w:style>
  <w:style w:type="paragraph" w:styleId="ab">
    <w:name w:val="Body Text"/>
    <w:basedOn w:val="a2"/>
    <w:link w:val="ae"/>
    <w:uiPriority w:val="99"/>
    <w:rsid w:val="0084442A"/>
    <w:pPr>
      <w:spacing w:before="0" w:beforeAutospacing="0" w:after="0" w:afterAutospacing="0"/>
      <w:ind w:left="0" w:right="0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e">
    <w:name w:val="Основной текст Знак"/>
    <w:link w:val="ab"/>
    <w:uiPriority w:val="99"/>
    <w:semiHidden/>
    <w:locked/>
    <w:rPr>
      <w:rFonts w:cs="Times New Roman"/>
      <w:sz w:val="28"/>
      <w:szCs w:val="28"/>
    </w:rPr>
  </w:style>
  <w:style w:type="paragraph" w:customStyle="1" w:styleId="af">
    <w:name w:val="выделение"/>
    <w:uiPriority w:val="99"/>
    <w:rsid w:val="0084442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6"/>
    <w:uiPriority w:val="99"/>
    <w:rsid w:val="0084442A"/>
    <w:pPr>
      <w:widowControl w:val="0"/>
      <w:autoSpaceDE w:val="0"/>
      <w:autoSpaceDN w:val="0"/>
      <w:adjustRightInd w:val="0"/>
      <w:spacing w:before="0" w:beforeAutospacing="0" w:after="0" w:afterAutospacing="0"/>
      <w:ind w:left="0" w:right="0"/>
    </w:pPr>
    <w:rPr>
      <w:rFonts w:ascii="Times New Roman" w:hAnsi="Times New Roman" w:cs="Times New Roman"/>
      <w:color w:val="auto"/>
      <w:sz w:val="28"/>
      <w:szCs w:val="28"/>
      <w:lang w:val="en-US" w:eastAsia="en-US"/>
    </w:rPr>
  </w:style>
  <w:style w:type="character" w:styleId="af0">
    <w:name w:val="footnote reference"/>
    <w:uiPriority w:val="99"/>
    <w:semiHidden/>
    <w:rsid w:val="0084442A"/>
    <w:rPr>
      <w:rFonts w:cs="Times New Roman"/>
      <w:sz w:val="28"/>
      <w:szCs w:val="28"/>
      <w:vertAlign w:val="superscript"/>
    </w:rPr>
  </w:style>
  <w:style w:type="paragraph" w:styleId="af1">
    <w:name w:val="Plain Text"/>
    <w:basedOn w:val="a2"/>
    <w:link w:val="11"/>
    <w:uiPriority w:val="99"/>
    <w:rsid w:val="0084442A"/>
    <w:pPr>
      <w:spacing w:before="0" w:beforeAutospacing="0" w:after="0" w:afterAutospacing="0"/>
      <w:ind w:left="0" w:right="0"/>
    </w:pPr>
    <w:rPr>
      <w:rFonts w:ascii="Consolas" w:hAnsi="Consolas" w:cs="Consolas"/>
      <w:color w:val="auto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color w:val="000000"/>
      <w:sz w:val="20"/>
      <w:szCs w:val="20"/>
    </w:rPr>
  </w:style>
  <w:style w:type="character" w:customStyle="1" w:styleId="11">
    <w:name w:val="Текст Знак1"/>
    <w:link w:val="af1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3">
    <w:name w:val="footer"/>
    <w:basedOn w:val="a2"/>
    <w:link w:val="12"/>
    <w:uiPriority w:val="99"/>
    <w:semiHidden/>
    <w:rsid w:val="0084442A"/>
    <w:pPr>
      <w:tabs>
        <w:tab w:val="center" w:pos="4819"/>
        <w:tab w:val="right" w:pos="9639"/>
      </w:tabs>
      <w:spacing w:before="0" w:beforeAutospacing="0" w:after="0" w:afterAutospacing="0"/>
      <w:ind w:left="0" w:right="0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f4">
    <w:name w:val="Нижний колонтитул Знак"/>
    <w:uiPriority w:val="99"/>
    <w:semiHidden/>
    <w:rPr>
      <w:rFonts w:ascii="Bookman Old Style" w:hAnsi="Bookman Old Style" w:cs="Bookman Old Style"/>
      <w:color w:val="000000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84442A"/>
    <w:pPr>
      <w:numPr>
        <w:numId w:val="3"/>
      </w:numPr>
      <w:spacing w:line="360" w:lineRule="auto"/>
      <w:ind w:firstLine="720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84442A"/>
    <w:pPr>
      <w:spacing w:before="0" w:beforeAutospacing="0" w:after="0" w:afterAutospacing="0"/>
      <w:ind w:left="0" w:right="0"/>
    </w:pPr>
    <w:rPr>
      <w:rFonts w:ascii="Times New Roman" w:hAnsi="Times New Roman" w:cs="Times New Roman"/>
      <w:b/>
      <w:bCs/>
      <w:color w:val="auto"/>
    </w:rPr>
  </w:style>
  <w:style w:type="character" w:styleId="af6">
    <w:name w:val="page number"/>
    <w:uiPriority w:val="99"/>
    <w:rsid w:val="0084442A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84442A"/>
    <w:rPr>
      <w:rFonts w:cs="Times New Roman"/>
      <w:sz w:val="28"/>
      <w:szCs w:val="28"/>
    </w:rPr>
  </w:style>
  <w:style w:type="paragraph" w:customStyle="1" w:styleId="af8">
    <w:name w:val="Обычный +"/>
    <w:basedOn w:val="a2"/>
    <w:autoRedefine/>
    <w:uiPriority w:val="99"/>
    <w:rsid w:val="0084442A"/>
    <w:pPr>
      <w:spacing w:before="0" w:beforeAutospacing="0" w:after="0" w:afterAutospacing="0"/>
      <w:ind w:left="0" w:right="0"/>
    </w:pPr>
    <w:rPr>
      <w:rFonts w:ascii="Times New Roman" w:hAnsi="Times New Roman" w:cs="Times New Roman"/>
      <w:color w:val="auto"/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84442A"/>
    <w:pPr>
      <w:tabs>
        <w:tab w:val="right" w:leader="dot" w:pos="1400"/>
      </w:tabs>
      <w:spacing w:before="0" w:beforeAutospacing="0" w:after="0" w:afterAutospacing="0"/>
      <w:ind w:left="0" w:right="0"/>
    </w:pPr>
    <w:rPr>
      <w:rFonts w:ascii="Times New Roman" w:hAnsi="Times New Roman" w:cs="Times New Roman"/>
      <w:color w:val="auto"/>
      <w:sz w:val="28"/>
      <w:szCs w:val="28"/>
    </w:rPr>
  </w:style>
  <w:style w:type="paragraph" w:styleId="24">
    <w:name w:val="toc 2"/>
    <w:basedOn w:val="a2"/>
    <w:next w:val="a2"/>
    <w:autoRedefine/>
    <w:uiPriority w:val="99"/>
    <w:semiHidden/>
    <w:rsid w:val="0084442A"/>
    <w:pPr>
      <w:tabs>
        <w:tab w:val="left" w:leader="dot" w:pos="3500"/>
      </w:tabs>
      <w:spacing w:before="0" w:beforeAutospacing="0" w:after="0" w:afterAutospacing="0"/>
      <w:ind w:left="0" w:right="0" w:firstLine="0"/>
      <w:jc w:val="left"/>
    </w:pPr>
    <w:rPr>
      <w:rFonts w:ascii="Times New Roman" w:hAnsi="Times New Roman" w:cs="Times New Roman"/>
      <w:smallCaps/>
      <w:color w:val="auto"/>
      <w:sz w:val="28"/>
      <w:szCs w:val="28"/>
    </w:rPr>
  </w:style>
  <w:style w:type="paragraph" w:styleId="33">
    <w:name w:val="toc 3"/>
    <w:basedOn w:val="a2"/>
    <w:next w:val="a2"/>
    <w:autoRedefine/>
    <w:uiPriority w:val="99"/>
    <w:semiHidden/>
    <w:rsid w:val="0084442A"/>
    <w:pPr>
      <w:spacing w:before="0" w:beforeAutospacing="0" w:after="0" w:afterAutospacing="0"/>
      <w:ind w:left="0" w:right="0"/>
      <w:jc w:val="left"/>
    </w:pPr>
    <w:rPr>
      <w:rFonts w:ascii="Times New Roman" w:hAnsi="Times New Roman" w:cs="Times New Roman"/>
      <w:color w:val="auto"/>
      <w:sz w:val="28"/>
      <w:szCs w:val="28"/>
    </w:rPr>
  </w:style>
  <w:style w:type="paragraph" w:styleId="41">
    <w:name w:val="toc 4"/>
    <w:basedOn w:val="a2"/>
    <w:next w:val="a2"/>
    <w:autoRedefine/>
    <w:uiPriority w:val="99"/>
    <w:semiHidden/>
    <w:rsid w:val="0084442A"/>
    <w:pPr>
      <w:tabs>
        <w:tab w:val="right" w:leader="dot" w:pos="9345"/>
      </w:tabs>
      <w:spacing w:before="0" w:beforeAutospacing="0" w:after="0" w:afterAutospacing="0"/>
      <w:ind w:left="0" w:right="0"/>
    </w:pPr>
    <w:rPr>
      <w:rFonts w:ascii="Times New Roman" w:hAnsi="Times New Roman" w:cs="Times New Roman"/>
      <w:noProof/>
      <w:color w:val="auto"/>
      <w:sz w:val="28"/>
      <w:szCs w:val="28"/>
    </w:rPr>
  </w:style>
  <w:style w:type="paragraph" w:styleId="51">
    <w:name w:val="toc 5"/>
    <w:basedOn w:val="a2"/>
    <w:next w:val="a2"/>
    <w:autoRedefine/>
    <w:uiPriority w:val="99"/>
    <w:semiHidden/>
    <w:rsid w:val="0084442A"/>
    <w:pPr>
      <w:spacing w:before="0" w:beforeAutospacing="0" w:after="0" w:afterAutospacing="0"/>
      <w:ind w:left="958" w:right="0"/>
    </w:pPr>
    <w:rPr>
      <w:rFonts w:ascii="Times New Roman" w:hAnsi="Times New Roman" w:cs="Times New Roman"/>
      <w:color w:val="auto"/>
      <w:sz w:val="28"/>
      <w:szCs w:val="28"/>
    </w:rPr>
  </w:style>
  <w:style w:type="table" w:styleId="af9">
    <w:name w:val="Table Grid"/>
    <w:basedOn w:val="a4"/>
    <w:uiPriority w:val="99"/>
    <w:rsid w:val="0084442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84442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4442A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4442A"/>
    <w:pPr>
      <w:numPr>
        <w:numId w:val="5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4442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4442A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84442A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84442A"/>
    <w:rPr>
      <w:i/>
      <w:iCs/>
    </w:rPr>
  </w:style>
  <w:style w:type="paragraph" w:customStyle="1" w:styleId="afb">
    <w:name w:val="ТАБЛИЦА"/>
    <w:next w:val="a2"/>
    <w:autoRedefine/>
    <w:uiPriority w:val="99"/>
    <w:rsid w:val="0084442A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84442A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84442A"/>
  </w:style>
  <w:style w:type="table" w:customStyle="1" w:styleId="15">
    <w:name w:val="Стиль таблицы1"/>
    <w:uiPriority w:val="99"/>
    <w:rsid w:val="0084442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84442A"/>
    <w:pPr>
      <w:spacing w:before="0" w:beforeAutospacing="0" w:after="0" w:afterAutospacing="0"/>
      <w:ind w:left="0" w:right="0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afd">
    <w:name w:val="схема"/>
    <w:autoRedefine/>
    <w:uiPriority w:val="99"/>
    <w:rsid w:val="0084442A"/>
    <w:pPr>
      <w:jc w:val="center"/>
    </w:pPr>
  </w:style>
  <w:style w:type="paragraph" w:styleId="afe">
    <w:name w:val="endnote text"/>
    <w:basedOn w:val="a2"/>
    <w:link w:val="aff"/>
    <w:uiPriority w:val="99"/>
    <w:semiHidden/>
    <w:rsid w:val="0084442A"/>
    <w:pPr>
      <w:spacing w:before="0" w:beforeAutospacing="0" w:after="0" w:afterAutospacing="0"/>
      <w:ind w:left="0" w:right="0"/>
    </w:pPr>
    <w:rPr>
      <w:rFonts w:ascii="Times New Roman" w:hAnsi="Times New Roman" w:cs="Times New Roman"/>
      <w:color w:val="auto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84442A"/>
    <w:pPr>
      <w:spacing w:before="0" w:beforeAutospacing="0" w:after="0" w:afterAutospacing="0"/>
      <w:ind w:left="0" w:right="0"/>
    </w:pPr>
    <w:rPr>
      <w:rFonts w:ascii="Times New Roman" w:hAnsi="Times New Roman" w:cs="Times New Roman"/>
    </w:rPr>
  </w:style>
  <w:style w:type="character" w:customStyle="1" w:styleId="aff1">
    <w:name w:val="Текст сноски Знак"/>
    <w:link w:val="aff0"/>
    <w:uiPriority w:val="99"/>
    <w:locked/>
    <w:rsid w:val="0084442A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84442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5876</Words>
  <Characters>33499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ФИЗИКО-ХИМИЧЕСКИЕ ОСНОВЫ ПРОИЗВОДСТВА МАСЛА РАЗЛИЧНЫМИ СПОСОБАМИ</vt:lpstr>
    </vt:vector>
  </TitlesOfParts>
  <Company>Diapsalmata</Company>
  <LinksUpToDate>false</LinksUpToDate>
  <CharactersWithSpaces>39297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ФИЗИКО-ХИМИЧЕСКИЕ ОСНОВЫ ПРОИЗВОДСТВА МАСЛА РАЗЛИЧНЫМИ СПОСОБАМИ</dc:title>
  <dc:subject/>
  <dc:creator>Michail N. Nevitov PhD</dc:creator>
  <cp:keywords/>
  <dc:description/>
  <cp:lastModifiedBy>admin</cp:lastModifiedBy>
  <cp:revision>2</cp:revision>
  <dcterms:created xsi:type="dcterms:W3CDTF">2014-02-22T23:14:00Z</dcterms:created>
  <dcterms:modified xsi:type="dcterms:W3CDTF">2014-02-22T23:14:00Z</dcterms:modified>
</cp:coreProperties>
</file>