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B2" w:rsidRPr="00021D7C" w:rsidRDefault="00906EC7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План: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5D33" w:rsidRPr="00021D7C" w:rsidRDefault="00832DB2" w:rsidP="00021D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1D7C">
        <w:rPr>
          <w:rFonts w:ascii="Times New Roman" w:hAnsi="Times New Roman"/>
          <w:bCs/>
          <w:sz w:val="28"/>
          <w:szCs w:val="28"/>
          <w:lang w:eastAsia="ru-RU"/>
        </w:rPr>
        <w:t>Введение</w:t>
      </w:r>
    </w:p>
    <w:p w:rsidR="00906EC7" w:rsidRPr="00021D7C" w:rsidRDefault="00906EC7" w:rsidP="00021D7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Сущность и задачи общего надзора</w:t>
      </w:r>
    </w:p>
    <w:p w:rsidR="00906EC7" w:rsidRPr="00021D7C" w:rsidRDefault="00906EC7" w:rsidP="00021D7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Предмет и пределы общего надзора</w:t>
      </w:r>
    </w:p>
    <w:p w:rsidR="00906EC7" w:rsidRPr="00021D7C" w:rsidRDefault="00906EC7" w:rsidP="00021D7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Полномочия прокурора по осуществлению общего надзора</w:t>
      </w:r>
    </w:p>
    <w:p w:rsidR="00906EC7" w:rsidRPr="00021D7C" w:rsidRDefault="00906EC7" w:rsidP="00021D7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Представление прокурора об устранении нарушения закона</w:t>
      </w:r>
    </w:p>
    <w:p w:rsidR="00906EC7" w:rsidRPr="00021D7C" w:rsidRDefault="00906EC7" w:rsidP="00021D7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Организация работы органов прокуратуры по общему надзору</w:t>
      </w:r>
    </w:p>
    <w:p w:rsidR="00F351C0" w:rsidRPr="00021D7C" w:rsidRDefault="00F351C0" w:rsidP="00021D7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4E519A" w:rsidRPr="00021D7C" w:rsidRDefault="004E519A" w:rsidP="00021D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D7C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021D7C" w:rsidRPr="00021D7C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E519A" w:rsidRDefault="004E519A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021D7C" w:rsidRPr="00021D7C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4E519A" w:rsidRPr="00021D7C" w:rsidRDefault="004E519A" w:rsidP="00021D7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21D7C">
        <w:rPr>
          <w:rFonts w:ascii="Times New Roman" w:hAnsi="Times New Roman"/>
          <w:bCs/>
          <w:sz w:val="28"/>
          <w:szCs w:val="28"/>
          <w:lang w:eastAsia="ru-RU"/>
        </w:rPr>
        <w:t>Для полноценного раскрытия понятия общего надзора прокуратуры, я посчитала необходимым раскрыть ключевые понятия курса, при этом преследуя цель укрепления собственных знаний о прокурорском надзоре.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Прокурорский надзор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деятельность государственных федеральных органов прокуратуры, осуществляемая от имени РФ и состоящая в проверке точности соблюдения Конституции РФ и исполнения законов, действующих на территории РФ.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Прокурорский надзор понимается как: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1) специфический вид государственной деятельности;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2) самостоятельная отрасль права;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3) учебная дисциплина.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Во-первых, прокурорский надзор осуществляется специализированной системой органов, которая носит централизованный характер. Во-вторых, прокурорский надзор за соблюдением Конституции РФ и исполнением законов, действующих на территории РФ, как это установлено ст. 1 Закона «О прокуратуре РФ», осуществляется от имени РФ. В-третьих, содержание прокурорского надзора, выражающегося в надзоре за соблюдением Конституции РФ и исполнением законов, действующих на территории РФ, говорит о том, что этот вид государственной деятельности является особым и самостоятельным, поскольку не связан ни с одной ветвью (законодательной, исполнительной, судебной) власти.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Прокурорский надзор как учебная дисциплина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часть образовательных программ высших и средних юридических учебных заведений.</w:t>
      </w:r>
      <w:r w:rsidR="004E519A" w:rsidRPr="00021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D7C">
        <w:rPr>
          <w:rFonts w:ascii="Times New Roman" w:hAnsi="Times New Roman"/>
          <w:sz w:val="28"/>
          <w:szCs w:val="28"/>
          <w:lang w:eastAsia="ru-RU"/>
        </w:rPr>
        <w:t>По содержанию и структуре состоит из двух частей: Общей и Особенной.</w:t>
      </w:r>
    </w:p>
    <w:p w:rsidR="004E519A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Объект прокурорского надзора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предприятия, учреждения, организации и другие юридические лица, в которых проводятся прокурорские проверки исполнения законов.</w:t>
      </w:r>
    </w:p>
    <w:p w:rsidR="004E519A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Субъект прокурорского надзора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участники прокурорской надзорной деятельности.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Прокурор</w:t>
      </w:r>
      <w:r w:rsidR="004E519A"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– </w:t>
      </w:r>
      <w:r w:rsidRPr="00021D7C">
        <w:rPr>
          <w:rFonts w:ascii="Times New Roman" w:hAnsi="Times New Roman"/>
          <w:sz w:val="28"/>
          <w:szCs w:val="28"/>
          <w:lang w:eastAsia="ru-RU"/>
        </w:rPr>
        <w:t>это физическое лицо, состоящее на постоянной или временной службе в органах прокуратуры, принятое на работу в порядке, установленном Федеральным законом «О прокуратуре РФ», и исполняющее должностные обязанности, предусмотренные тем же законом и приказом высшего прокурора.</w:t>
      </w:r>
      <w:r w:rsidR="004E519A" w:rsidRPr="00021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D7C">
        <w:rPr>
          <w:rFonts w:ascii="Times New Roman" w:hAnsi="Times New Roman"/>
          <w:sz w:val="28"/>
          <w:szCs w:val="28"/>
          <w:lang w:eastAsia="ru-RU"/>
        </w:rPr>
        <w:t>В узком смысле понимаются руководители прокуратур: Генеральный прокурор РФ, прокурор субъекта РФ, прокурор города, прокурор района, прокурор специализированной прокуратуры. Прокурорские работники это прокуроры, следователи, а также другие работники органов и учреждений прокуратуры, имеющие классные чины (воинские звания).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Прокуратура РФ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единая федеральная централизованная система органов, осуществляющих от имени РФ надзор за соблюдением Конституции РФ и исполнением законов, действующих на территории РФ (ст. 1 ФЗ «О прокуратуре РФ»).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Акт прокурорского реагирования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это решение прокурора, закрепленное в специальном документе, с помощью которого он реагирует на выявленные вследствие применения правовых средств надзора правонарушения.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t_67"/>
      <w:bookmarkEnd w:id="0"/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 предметом </w:t>
      </w:r>
      <w:r w:rsidRPr="00021D7C">
        <w:rPr>
          <w:rFonts w:ascii="Times New Roman" w:hAnsi="Times New Roman"/>
          <w:sz w:val="28"/>
          <w:szCs w:val="28"/>
          <w:lang w:eastAsia="ru-RU"/>
        </w:rPr>
        <w:t>прокурорского надзора следует понимать сферу общественных отношений, на регулирование которой направлена деятельность прокурора. Деятельность прокурора направлена на регулирование общественных отношений, связанных с соблюдением Конституции РФ и исполнением законов юридическими и физическими (должностными) лицами.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Цель прокурорского надзора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результат, на достижение которого направлена вся деятельность прокуратуры в целом, и ее важнейшая функция – надзор.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Целями прокуратуры являются: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1) обеспечение верховенства закона;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2) обеспечение единства и укрепления законности;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3) обеспечение защиты прав и свобод человека</w:t>
      </w:r>
      <w:r w:rsidR="00021D7C" w:rsidRPr="00021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D7C">
        <w:rPr>
          <w:rFonts w:ascii="Times New Roman" w:hAnsi="Times New Roman"/>
          <w:sz w:val="28"/>
          <w:szCs w:val="28"/>
          <w:lang w:eastAsia="ru-RU"/>
        </w:rPr>
        <w:t>и гражданина;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4) обеспечение защиты охраняемых законом интересов общества и государства.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 xml:space="preserve">На достижения этих целей направлена вся </w:t>
      </w: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деятельность прокуратуры: </w:t>
      </w:r>
      <w:r w:rsidRPr="00021D7C">
        <w:rPr>
          <w:rFonts w:ascii="Times New Roman" w:hAnsi="Times New Roman"/>
          <w:sz w:val="28"/>
          <w:szCs w:val="28"/>
          <w:lang w:eastAsia="ru-RU"/>
        </w:rPr>
        <w:t>прокурорский надзор (пять основных направлений или отраслей); уголовное преследование; координация деятельности правоохранительных органов по борьбе с преступностью.</w:t>
      </w:r>
      <w:r w:rsidR="004E519A" w:rsidRPr="00021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Основным средством достижения целей, определенных Законом «О прокуратуре», является </w:t>
      </w: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прокурорский надзор, </w:t>
      </w:r>
      <w:r w:rsidRPr="00021D7C">
        <w:rPr>
          <w:rFonts w:ascii="Times New Roman" w:hAnsi="Times New Roman"/>
          <w:sz w:val="28"/>
          <w:szCs w:val="28"/>
          <w:lang w:eastAsia="ru-RU"/>
        </w:rPr>
        <w:t>так как именно в прокурорском надзоре состоит основная функция прокуратуры.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Задачи прокурорского надзора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это категория по сравнению с целями более частная, более конкретная, ограниченная. Задачи надзора более многочисленны по сравнению с целями. Они существенно различаются между собой по содержанию, по средствам их решения, по кругу субъектов – органов прокуратуры, ставящих и решающих эти задачи.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Общие задачи </w:t>
      </w:r>
      <w:r w:rsidRPr="00021D7C">
        <w:rPr>
          <w:rFonts w:ascii="Times New Roman" w:hAnsi="Times New Roman"/>
          <w:sz w:val="28"/>
          <w:szCs w:val="28"/>
          <w:lang w:eastAsia="ru-RU"/>
        </w:rPr>
        <w:t>заключаются в укреплении законности государственного строя, личных и имущественных прав и охраняемых законом интересов граждан РФ, которые определяются Конституцией РФ, ФЗ «О прокуратуре», а также рядом других нормативных актов (Уголовно-процессуальным кодексом РФ, Гражданским процессуальным кодексом РФ).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Специальные задачи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задачи стоящие только перед данным направлением прокурорского надзора (например, выявление нарушений и нарушителей законов).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Решение общих и специальных задач прокурорского надзора осуществляется путем применения прокурором правовых средств надзора.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Частные 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(или </w:t>
      </w: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конкретные задачи) </w:t>
      </w:r>
      <w:r w:rsidRPr="00021D7C">
        <w:rPr>
          <w:rFonts w:ascii="Times New Roman" w:hAnsi="Times New Roman"/>
          <w:sz w:val="28"/>
          <w:szCs w:val="28"/>
          <w:lang w:eastAsia="ru-RU"/>
        </w:rPr>
        <w:t>различаются в зависимости от направления (отрасли) прокурорского надзора, от вида применяемого правового средства, от конкретных условий, в которых осуществляется надзорная деятельность прокурора (получение полной информации о конкретном нарушении закона, своевременность истребования правовых актов для проверки их соответствия закону, обеспечение своевременности опротестования незаконных приговоров и решений суда и т. п.). Они не являются постоянными, могут возникать и отсутствовать при разных условиях.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t_95"/>
      <w:bookmarkEnd w:id="1"/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Принципы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это законодательные основополагающие начала, идеи и требования, лежащие в основе формирования, организации и функционирования органов прокуратуры.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Принципы организации и деятельности прокуратуры </w:t>
      </w:r>
      <w:r w:rsidRPr="00021D7C">
        <w:rPr>
          <w:rFonts w:ascii="Times New Roman" w:hAnsi="Times New Roman"/>
          <w:sz w:val="28"/>
          <w:szCs w:val="28"/>
          <w:lang w:eastAsia="ru-RU"/>
        </w:rPr>
        <w:t>определяют наиболее существенные черты и признаки деятельности органов прокуратуры.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 xml:space="preserve">Поскольку прокурорский надзор – это одно из проявлений прокурорской деятельности, то и принципы организации и деятельности прокуратуры выступают одновременно и в качестве </w:t>
      </w: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принципов прокурорского надзора.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Принцип единства </w:t>
      </w:r>
      <w:r w:rsidRPr="00021D7C">
        <w:rPr>
          <w:rFonts w:ascii="Times New Roman" w:hAnsi="Times New Roman"/>
          <w:sz w:val="28"/>
          <w:szCs w:val="28"/>
          <w:lang w:eastAsia="ru-RU"/>
        </w:rPr>
        <w:t>означает, что все территориальные и специализированные прокуратуры, действующие на территории РФ, составляют единую систему. Создание и деятельность на ее территории органов прокуратуры, не входящих в единую систему прокуратуры РФ, не допускаются. В соответствии с данным принципом прокуроры всех уровней обладают едиными полномочиями и средствами их реализации в виде таких актов прокурорского реагирования, как протесты, представления, постановления, предостережения о недопустимости нарушений законов, обращения с заявлениями в суды и др.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Принцип централизации. </w:t>
      </w:r>
      <w:r w:rsidRPr="00021D7C">
        <w:rPr>
          <w:rFonts w:ascii="Times New Roman" w:hAnsi="Times New Roman"/>
          <w:sz w:val="28"/>
          <w:szCs w:val="28"/>
          <w:lang w:eastAsia="ru-RU"/>
        </w:rPr>
        <w:t>Централизация системы органов прокуратуры проявляется в том, что нижестоящие прокуроры подчиняются вышестоящим и Генеральному прокурору РФ. Генеральный прокурор издает обязательные для исполнения всеми работниками органов и учреждений прокуратуры приказы, указания, распоряжения, положения и инструкции.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>Принцип законности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– важнейшее общеправовое начало деятельности всех правоприменительных и правоохранительных органов. Данный принцип проявляется в том, что правовое положение прокурора, его полномочия, правовые средства их реализации при осуществлении прокурорского надзора регламентируются соответствующими нормативными актами.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Принцип независимости прокурорских работников. </w:t>
      </w:r>
      <w:r w:rsidRPr="00021D7C">
        <w:rPr>
          <w:rFonts w:ascii="Times New Roman" w:hAnsi="Times New Roman"/>
          <w:sz w:val="28"/>
          <w:szCs w:val="28"/>
          <w:lang w:eastAsia="ru-RU"/>
        </w:rPr>
        <w:t>В законодательстве оговорена недопустимость вмешательства в деятельность прокуратуры, воздействия в любой форме на прокурора и следователя с целью повлиять на принимаемые ими решения или воспрепятствовать их деятельности. Требования прокурора, вытекающие из его полномочий, предусмотренных законом, подлежат безусловному исполнению в установленный срок.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Принцип политической независимости. </w:t>
      </w:r>
      <w:r w:rsidRPr="00021D7C">
        <w:rPr>
          <w:rFonts w:ascii="Times New Roman" w:hAnsi="Times New Roman"/>
          <w:sz w:val="28"/>
          <w:szCs w:val="28"/>
          <w:lang w:eastAsia="ru-RU"/>
        </w:rPr>
        <w:t>Прокуроры и следователи не могут быть членами выборных и иных органов, образуемых органами государственной власти и местного самоуправления. Прокурорские работники не вправе совмещать свою основную деятельность с иной оплачиваемой или безвозмездной деятельностью, кроме преподавательской, научной и творческой деятельности.</w:t>
      </w:r>
    </w:p>
    <w:p w:rsidR="00832DB2" w:rsidRPr="00021D7C" w:rsidRDefault="00832DB2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Принцип гласности </w:t>
      </w:r>
      <w:r w:rsidRPr="00021D7C">
        <w:rPr>
          <w:rFonts w:ascii="Times New Roman" w:hAnsi="Times New Roman"/>
          <w:sz w:val="28"/>
          <w:szCs w:val="28"/>
          <w:lang w:eastAsia="ru-RU"/>
        </w:rPr>
        <w:t>означает открытость деятельности органов прокуратуры, доступность для граждан, средств массовой информации. Для представления населению наиболее полной информации о правозащитной деятельности прокуратуры должны систематически направляться в газеты и журналы для публикации доклады, информационные записки, документы прокурорского реагирования (Сидорова Н. В., Хозова Л. П. Правоохранительные органы РФ).</w:t>
      </w:r>
    </w:p>
    <w:p w:rsidR="00021D7C" w:rsidRDefault="00021D7C">
      <w:pPr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br w:type="page"/>
      </w:r>
    </w:p>
    <w:p w:rsidR="00906EC7" w:rsidRPr="00021D7C" w:rsidRDefault="00906EC7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021D7C">
        <w:rPr>
          <w:rFonts w:ascii="Times New Roman" w:hAnsi="Times New Roman"/>
          <w:b/>
          <w:sz w:val="28"/>
          <w:szCs w:val="28"/>
          <w:lang w:eastAsia="ru-RU"/>
        </w:rPr>
        <w:t>1. С</w:t>
      </w:r>
      <w:r w:rsidR="00021D7C">
        <w:rPr>
          <w:rFonts w:ascii="Times New Roman" w:hAnsi="Times New Roman"/>
          <w:b/>
          <w:sz w:val="28"/>
          <w:szCs w:val="28"/>
          <w:lang w:eastAsia="ru-RU"/>
        </w:rPr>
        <w:t>ущность и задачи общего надзора</w:t>
      </w:r>
    </w:p>
    <w:p w:rsidR="00021D7C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Два направления деятельности органов прокуратуры: надзор за исполнением законов и надзор за соблюдением прав и свобод человека и гражданина — традиционно именуются общим надзором.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Сущность и назначение общего надзора главным образом составляет надзор органов прокуратуры за точным и единообразным исполнением законов в органах и сфере государственного управления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Задачи прокуроров, осуществляющих общий надзор, сформулированы в Конституции РФ, Федеральном законе «О прокуратуре РФ», а также приказах Генерального прокурора РФ от 22.05.96 г. № 30 «Об организации прокурорского надзора за исполнением законов, соблюдением прав и свобод человека и гражданина», от 18.07.97 г. № 42 «Об усилении прокурорского надзора за законностью правовых актов субъектов Российской Федерации», от 23.07.98 г. № 47 «О недостатках в организации работы по надзору за законностью правовых актов субъектов Российской Федерации».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Генеральный прокурор РФ и подчиненные ему прокуроры осуществляют Российской Федерации надзор с тем, чтобы правовые акты, издаваемые органами государственного управления и власти, а также должностными лицами, соответствовали Конституции РФ и федеральным законам.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Другая задача в сфере общего надзора состоит в том, чтобы обеспечивать точное и единообразное исполнение законов должностными лицами и гражданами.</w:t>
      </w:r>
    </w:p>
    <w:p w:rsidR="00DA2E7E" w:rsidRPr="00021D7C" w:rsidRDefault="00DA2E7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021D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906EC7" w:rsidRPr="00021D7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021D7C">
        <w:rPr>
          <w:rFonts w:ascii="Times New Roman" w:hAnsi="Times New Roman"/>
          <w:b/>
          <w:sz w:val="28"/>
          <w:szCs w:val="28"/>
          <w:lang w:eastAsia="ru-RU"/>
        </w:rPr>
        <w:t>редмет и пределы общего надзора</w:t>
      </w:r>
    </w:p>
    <w:p w:rsidR="00021D7C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В соответствии со ст. 21 и 26 Федерального закона «О прокуратуре Российской Федерации» предметом общего надзора является: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1) соблюдение Конституции РФ и исполнение законов, действующих на территории Российской Федерации, и соблюдение прав и свобод человека и гражданина: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федеральными министерствами, государственными комитетами, службами и иными федеральными органами исполнительной власти;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представительными (законодательными) и исполнительными органами государственной власти субъектов Российской Федерации;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органами местного самоуправления;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органами военного управления;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органами контроля;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их должностными лицами;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органами управления и руководителями коммерческих и некоммерческих организаций. 2) соответствие законам правовых актов, издаваемых вышеназванными органами и должностными лицами.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Пределы общего надзора сформулированы в ст. 21 и 26 Закона о прокуратуре: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1) при осуществлении надзора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2) не вмешиваются в оперативно-хозяйственную деятельность организаций;</w:t>
      </w:r>
    </w:p>
    <w:p w:rsidR="00DA2E7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3) 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F24A32" w:rsidRPr="00021D7C" w:rsidRDefault="00F24A32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021D7C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906EC7" w:rsidRPr="00021D7C">
        <w:rPr>
          <w:rFonts w:ascii="Times New Roman" w:hAnsi="Times New Roman"/>
          <w:b/>
          <w:sz w:val="28"/>
          <w:szCs w:val="28"/>
          <w:lang w:eastAsia="ru-RU"/>
        </w:rPr>
        <w:t xml:space="preserve">Полномочия прокурора </w:t>
      </w:r>
      <w:r w:rsidR="00021D7C">
        <w:rPr>
          <w:rFonts w:ascii="Times New Roman" w:hAnsi="Times New Roman"/>
          <w:b/>
          <w:sz w:val="28"/>
          <w:szCs w:val="28"/>
          <w:lang w:eastAsia="ru-RU"/>
        </w:rPr>
        <w:t>по осуществлению общего надзора</w:t>
      </w:r>
    </w:p>
    <w:p w:rsidR="00021D7C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Федеральный закон «О прокуратуре Российской Федерации» (ст. 22 и 27) предоставляет прокурорам следующие полномочия по осуществлению общего надзора: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1) рассмотрение и проверка заявлений, жалоб и иных сообщений о нарушениях прав и свобод человека и гражданина;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2)  разъяснение пострадавшим порядка защиты их прав и свобод;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3) принятие мер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4) по предъявлению служебного удостоверения беспрепятственный вход на территорию поднадзорных объектов, доступ к их документам и материалам, проверка исполнения законов в связи с поступившей в органы прокуратуры информацией о фактах нарушения закона;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5) право требования от руководителей и других должностных лиц поднадзорных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 xml:space="preserve">6)  право </w:t>
      </w:r>
      <w:r w:rsidR="00021D7C" w:rsidRPr="00021D7C">
        <w:rPr>
          <w:rFonts w:ascii="Times New Roman" w:hAnsi="Times New Roman"/>
          <w:sz w:val="28"/>
          <w:szCs w:val="28"/>
          <w:lang w:eastAsia="ru-RU"/>
        </w:rPr>
        <w:t>вызова</w:t>
      </w:r>
      <w:r w:rsidRPr="00021D7C">
        <w:rPr>
          <w:rFonts w:ascii="Times New Roman" w:hAnsi="Times New Roman"/>
          <w:sz w:val="28"/>
          <w:szCs w:val="28"/>
          <w:lang w:eastAsia="ru-RU"/>
        </w:rPr>
        <w:t xml:space="preserve"> должностных лиц и граждан для объяснений по поводу нарушений законов;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7) прокурор или его заместитель по основаниям, установленным законом, возбуждает уголовное дело или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Прокурор или его заместитель в случае установления факта нарушения закона поднадзорными органами или должностными лицами: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1) освобождает своим постановлением лиц, незаконно подвергнутых административному задержанию на основании решения несудебных органов;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2) опротестовывает противоречащие закону правовые акты, обращается в суд или арбитражный суд с требованием о признании таких актов недействительными;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3) вносит представление об устранении нарушений закона.</w:t>
      </w:r>
    </w:p>
    <w:p w:rsidR="00525D33" w:rsidRPr="00021D7C" w:rsidRDefault="00525D33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021D7C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906EC7" w:rsidRPr="00021D7C">
        <w:rPr>
          <w:rFonts w:ascii="Times New Roman" w:hAnsi="Times New Roman"/>
          <w:b/>
          <w:sz w:val="28"/>
          <w:szCs w:val="28"/>
          <w:lang w:eastAsia="ru-RU"/>
        </w:rPr>
        <w:t>Представление прокурора</w:t>
      </w:r>
      <w:r w:rsidR="00021D7C">
        <w:rPr>
          <w:rFonts w:ascii="Times New Roman" w:hAnsi="Times New Roman"/>
          <w:b/>
          <w:sz w:val="28"/>
          <w:szCs w:val="28"/>
          <w:lang w:eastAsia="ru-RU"/>
        </w:rPr>
        <w:t xml:space="preserve"> об устранении нарушения закона</w:t>
      </w:r>
    </w:p>
    <w:p w:rsidR="00021D7C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В соответствии со ст. 24 Федерального закона «О прокуратуре Российской Федерации» «представление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При рассмотрении представления коллегиальным органом прокурору сообщается о дне заседания.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РФ информирует об этом Президента РФ».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Представление прокурора — акт прокурорского реагирования, имеющий целью устранение нарушений закона, их причин и способствующим им условий. Правом внесения представления наделены прокурор и его заместитель.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Представление готовится на основе материалов прокурорской проверки. Основанием для его внесения служат установленные факты нарушения закона. Обычно представление вносится на систематическое нарушение закона, однако возможно использовать данную форму реагирования и в отношении единичного грубого нарушения закона.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Представление вносится в орган или должностному лицу, компетенция которого позволяет обеспечивать принятие реальных мер по устранению нарушений закона, их причин и способствующих им условий. Такими органами и должностными лицами могут быть как те, в деятельности которых обнаружены нарушения, так и вышестоящие по отношению к ним органы и должностные лица.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В соответствии с выработанными практикой требованиями в содержании представлений отражаются: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орган, должностное лицо, которому оно вносится;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источники информации об имевших место нарушениях закона;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характеристика нарушений закона;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анализ их причин и способствовавших им условий;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требования прокурора об устранении нарушений закона и породивших их обстоятельств;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указания, касающиеся порядка и сроков рассмотрения представления;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   подпись лица, внесшего представление с указанием должности и классного чина.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Рекомендации прокурора по устранению нарушений закона должны иметь правовую направленность и не нести на себе печать вторжения в ту сферу деятельности, которую принято обозначать как оперативно-хозяйственную. Предложения по устранению обстоятельств, способствовавших нарушениям закона экономического, организационно-управленческого, технического характера, должны базироваться на заключениях специалистов, материалах проверок и ревизий.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В числе требований, направленных на устранение правонарушений и их причин, в представлении допустима постановка вопроса о необходимости привлечения к ответственности (дисциплинарной, материальной) конкретных лиц, попустительствовавших нарушениям, если в их действиях отсутствуют признаки состава преступления или административного правонарушения.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Каждое представление должно быть индивидуально по своему содержанию. Процесс его подготовки подчиняется общим требованиям, которым должны отвечать акты прокурорского реагирования. Представлениям надлежит быть безупречными в правовом отношении, обоснованными, логичными, доходчивыми и стилистически грамотно оформленными.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Необходимо иметь в виду, что представление рассматривается безотлагательно. В месячный срок с момента внесения по результатам рассмотрения должны быть приняты конкретные меры по устранению в нем названных нарушений закона, их причин и способствовавших им условий.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Закон возлагает на органы и должностных лиц, которым вносится представление, обязанность сообщить прокурору о принятых мерах в письменной форме. Каждое поступившее прокурору письменное сообщение необходимо оценивать с точки зрения достаточности и реальности принятых мер. Чтобы исключить или хотя бы свести к минимуму формализм в реагировании на представления прокурора, целесообразно проводить скрупулезный анализ поступивших сообщений, в том числе с привлечением специалистов, осуществлять контрольные проверки. В случае умышленного игнорирования изложенных в представлении требований, прокурор обязан возбудить производство об административном правонарушении.</w:t>
      </w:r>
    </w:p>
    <w:p w:rsidR="00525D33" w:rsidRPr="00021D7C" w:rsidRDefault="00525D33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75FE" w:rsidRPr="00021D7C" w:rsidRDefault="00906EC7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021D7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D75FE" w:rsidRPr="00021D7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021D7C">
        <w:rPr>
          <w:rFonts w:ascii="Times New Roman" w:hAnsi="Times New Roman"/>
          <w:b/>
          <w:sz w:val="28"/>
          <w:szCs w:val="28"/>
          <w:lang w:eastAsia="ru-RU"/>
        </w:rPr>
        <w:t>Организация работы органо</w:t>
      </w:r>
      <w:r w:rsidR="00021D7C">
        <w:rPr>
          <w:rFonts w:ascii="Times New Roman" w:hAnsi="Times New Roman"/>
          <w:b/>
          <w:sz w:val="28"/>
          <w:szCs w:val="28"/>
          <w:lang w:eastAsia="ru-RU"/>
        </w:rPr>
        <w:t>в прокуратуры по общему надзору</w:t>
      </w:r>
    </w:p>
    <w:p w:rsidR="00021D7C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Федеральный закон «О прокуратуре Российской Федерации» с достаточной полнотой определил компетенцию органов прокуратуры при осуществлении общего надзора. В своей деятельности они должны строго руководствоваться положениями Закона и не подменять другие государственные органы.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Такая подмена опасна тем, что: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во-первых, снижает эффективность усилий прокуратуры по решению своих прямых задач;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— во-вторых, влечет вмешательство в деятельность этих органов, затрудняя выполнение ими своих непосредственных функций. В конечном счете оказывается необеспеченными в должном объеме и та работа, которая возложена на прокуратуру, и те участки работы, которые поручены другим государственным органам, поскольку происходит их фактическое устранение от выполнения возложенных на них обязанностей. Нельзя не учитывать, что в этих обстоятельствах прокуратура принимает на себя и значительную долю ответственности за чужие ошибки и просчеты.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С учетом требований о недопустимости подмены прокуратурой иных государственных органов в Законе определяются поводы и основания проверок исполнения законов. Они проводятся при наличии двух обязательных условий: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1) прокурор должен располагать информацией о фактах нарушения закона;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2) содержание информации должно свидетельствовать о том, что соответствующие вопросы не входят в компетенцию других государственных органов и требуют принятия мер непосредственно прокурором.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Говоря о принципах организации общенадзорной деятельности органов прокуратуры, необходимо отметить, что четкое определение предмета и пределов прокурорского надзора является одним из ее основополагающих принципов.</w:t>
      </w:r>
    </w:p>
    <w:p w:rsidR="005D75FE" w:rsidRPr="00021D7C" w:rsidRDefault="005D75FE" w:rsidP="0002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Второе непременное условие правильно организованной общенадзорной деятельности прокуроров — это четкое разграничение функций прокуроров всей иерархии прокурорской системы, что позволяет устранить параллелизм в работе прокуроров разных звеньев и в то же время не упустить из виду основные направления в осуществлении надзора за точным и единообразным исполнением законов.</w:t>
      </w:r>
    </w:p>
    <w:p w:rsidR="005D75FE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021D7C" w:rsidRPr="00021D7C" w:rsidRDefault="00021D7C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AF5314" w:rsidRPr="00021D7C" w:rsidRDefault="00AF5314" w:rsidP="00021D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D7C">
        <w:rPr>
          <w:rFonts w:ascii="Times New Roman" w:hAnsi="Times New Roman"/>
          <w:sz w:val="28"/>
          <w:szCs w:val="28"/>
        </w:rPr>
        <w:t>В заключении хотелось бы отметить, что  Целью данной работ</w:t>
      </w:r>
      <w:r w:rsidR="00F351C0" w:rsidRPr="00021D7C">
        <w:rPr>
          <w:rFonts w:ascii="Times New Roman" w:hAnsi="Times New Roman"/>
          <w:sz w:val="28"/>
          <w:szCs w:val="28"/>
        </w:rPr>
        <w:t xml:space="preserve">ы </w:t>
      </w:r>
      <w:r w:rsidRPr="00021D7C">
        <w:rPr>
          <w:rFonts w:ascii="Times New Roman" w:hAnsi="Times New Roman"/>
          <w:sz w:val="28"/>
          <w:szCs w:val="28"/>
        </w:rPr>
        <w:t xml:space="preserve">является </w:t>
      </w:r>
      <w:r w:rsidR="00F351C0" w:rsidRPr="00021D7C">
        <w:rPr>
          <w:rFonts w:ascii="Times New Roman" w:hAnsi="Times New Roman"/>
          <w:sz w:val="28"/>
          <w:szCs w:val="28"/>
        </w:rPr>
        <w:t>закрепление</w:t>
      </w:r>
      <w:r w:rsidRPr="00021D7C">
        <w:rPr>
          <w:rFonts w:ascii="Times New Roman" w:hAnsi="Times New Roman"/>
          <w:sz w:val="28"/>
          <w:szCs w:val="28"/>
        </w:rPr>
        <w:t xml:space="preserve"> знаний и умений</w:t>
      </w:r>
      <w:r w:rsidR="00F351C0" w:rsidRPr="00021D7C">
        <w:rPr>
          <w:rFonts w:ascii="Times New Roman" w:hAnsi="Times New Roman"/>
          <w:sz w:val="28"/>
          <w:szCs w:val="28"/>
        </w:rPr>
        <w:t xml:space="preserve"> по к</w:t>
      </w:r>
      <w:r w:rsidRPr="00021D7C">
        <w:rPr>
          <w:rFonts w:ascii="Times New Roman" w:hAnsi="Times New Roman"/>
          <w:sz w:val="28"/>
          <w:szCs w:val="28"/>
        </w:rPr>
        <w:t>урс</w:t>
      </w:r>
      <w:r w:rsidR="00F351C0" w:rsidRPr="00021D7C">
        <w:rPr>
          <w:rFonts w:ascii="Times New Roman" w:hAnsi="Times New Roman"/>
          <w:sz w:val="28"/>
          <w:szCs w:val="28"/>
        </w:rPr>
        <w:t>у</w:t>
      </w:r>
      <w:r w:rsidRPr="00021D7C">
        <w:rPr>
          <w:rFonts w:ascii="Times New Roman" w:hAnsi="Times New Roman"/>
          <w:sz w:val="28"/>
          <w:szCs w:val="28"/>
        </w:rPr>
        <w:t xml:space="preserve"> «Прокурорский надзор</w:t>
      </w:r>
      <w:r w:rsidR="00F351C0" w:rsidRPr="00021D7C">
        <w:rPr>
          <w:rFonts w:ascii="Times New Roman" w:hAnsi="Times New Roman"/>
          <w:sz w:val="28"/>
          <w:szCs w:val="28"/>
        </w:rPr>
        <w:t>».</w:t>
      </w:r>
      <w:r w:rsidRPr="00021D7C">
        <w:rPr>
          <w:rFonts w:ascii="Times New Roman" w:hAnsi="Times New Roman"/>
          <w:sz w:val="28"/>
          <w:szCs w:val="28"/>
        </w:rPr>
        <w:t xml:space="preserve"> При изучении данного курса </w:t>
      </w:r>
      <w:r w:rsidR="00F351C0" w:rsidRPr="00021D7C">
        <w:rPr>
          <w:rFonts w:ascii="Times New Roman" w:hAnsi="Times New Roman"/>
          <w:sz w:val="28"/>
          <w:szCs w:val="28"/>
        </w:rPr>
        <w:t>я</w:t>
      </w:r>
      <w:r w:rsidRPr="00021D7C">
        <w:rPr>
          <w:rFonts w:ascii="Times New Roman" w:hAnsi="Times New Roman"/>
          <w:sz w:val="28"/>
          <w:szCs w:val="28"/>
        </w:rPr>
        <w:t xml:space="preserve"> особое внимание </w:t>
      </w:r>
      <w:r w:rsidR="00F351C0" w:rsidRPr="00021D7C">
        <w:rPr>
          <w:rFonts w:ascii="Times New Roman" w:hAnsi="Times New Roman"/>
          <w:sz w:val="28"/>
          <w:szCs w:val="28"/>
        </w:rPr>
        <w:t>обратила</w:t>
      </w:r>
      <w:r w:rsidRPr="00021D7C">
        <w:rPr>
          <w:rFonts w:ascii="Times New Roman" w:hAnsi="Times New Roman"/>
          <w:sz w:val="28"/>
          <w:szCs w:val="28"/>
        </w:rPr>
        <w:t xml:space="preserve"> на то, что прокурорский надзор, вся многогранная правоохранительная деятельность российской прокуратуры являются одной из важнейших гарантий защиты прав и свобод граждан, законных интересов юридических лиц, независимо от формы собственности и подведомственности, и государства в целом. Поэтому государство, общество заинтересованы в том, чтобы надзорная и иная деятельность прокуратуры была максимально эффективной, чтобы она приводила к реальному укреплению законности и правопорядка.</w:t>
      </w:r>
    </w:p>
    <w:p w:rsidR="00AF5314" w:rsidRPr="00021D7C" w:rsidRDefault="00AF5314" w:rsidP="00021D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D7C">
        <w:rPr>
          <w:rFonts w:ascii="Times New Roman" w:hAnsi="Times New Roman"/>
          <w:sz w:val="28"/>
          <w:szCs w:val="28"/>
        </w:rPr>
        <w:t>Прокурорский надзор является главным направлением деятельности всех органов прокуратуры и представляет собой действия прокуроров по наблюдению за законностью решений органов власти и управления, хозяйствующих субъектов и объединений, затрагивающих права и законные интересы граждан, общества и государства, а также направленных на устранение нарушений законов и способствующих им обстоятельств, на восстановление нарушенных прав и привлечение виновных к ответственности.</w:t>
      </w:r>
    </w:p>
    <w:p w:rsidR="00021D7C" w:rsidRDefault="00021D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19A" w:rsidRPr="00021D7C" w:rsidRDefault="004E519A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1D7C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AF5314" w:rsidRPr="00021D7C" w:rsidRDefault="00AF5314" w:rsidP="00021D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7A4E" w:rsidRPr="00021D7C" w:rsidRDefault="00DA7A4E" w:rsidP="00021D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Конституция  Российской Федерации от 12.12.1993 года.</w:t>
      </w:r>
    </w:p>
    <w:p w:rsidR="00DA7A4E" w:rsidRPr="00021D7C" w:rsidRDefault="00DA7A4E" w:rsidP="00021D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Федеральный закон "О прокуратуре Российской Федерации" от 17.01.1992 N 2202-1</w:t>
      </w:r>
    </w:p>
    <w:p w:rsidR="00BA026E" w:rsidRPr="00021D7C" w:rsidRDefault="00BA026E" w:rsidP="00021D7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1D7C">
        <w:rPr>
          <w:rFonts w:ascii="Times New Roman" w:hAnsi="Times New Roman"/>
          <w:sz w:val="28"/>
          <w:szCs w:val="28"/>
        </w:rPr>
        <w:t xml:space="preserve">Левина Л.Н. Прокурорский надзор. Издательство: Питер, </w:t>
      </w:r>
      <w:smartTag w:uri="urn:schemas-microsoft-com:office:smarttags" w:element="metricconverter">
        <w:smartTagPr>
          <w:attr w:name="ProductID" w:val="2005 г"/>
        </w:smartTagPr>
        <w:r w:rsidRPr="00021D7C">
          <w:rPr>
            <w:rFonts w:ascii="Times New Roman" w:hAnsi="Times New Roman"/>
            <w:sz w:val="28"/>
            <w:szCs w:val="28"/>
          </w:rPr>
          <w:t>2005 г</w:t>
        </w:r>
      </w:smartTag>
      <w:r w:rsidRPr="00021D7C">
        <w:rPr>
          <w:rFonts w:ascii="Times New Roman" w:hAnsi="Times New Roman"/>
          <w:sz w:val="28"/>
          <w:szCs w:val="28"/>
        </w:rPr>
        <w:t>.</w:t>
      </w:r>
    </w:p>
    <w:p w:rsidR="00BA026E" w:rsidRPr="00021D7C" w:rsidRDefault="00BA026E" w:rsidP="00021D7C">
      <w:pPr>
        <w:pStyle w:val="1"/>
        <w:keepLines w:val="0"/>
        <w:numPr>
          <w:ilvl w:val="0"/>
          <w:numId w:val="4"/>
        </w:numPr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auto"/>
        </w:rPr>
      </w:pPr>
      <w:r w:rsidRPr="00021D7C">
        <w:rPr>
          <w:rFonts w:ascii="Times New Roman" w:hAnsi="Times New Roman"/>
          <w:b w:val="0"/>
          <w:color w:val="auto"/>
        </w:rPr>
        <w:t xml:space="preserve">Прокурорский надзор. Учебник. Под редакцией Ю. Е. Винокурова. Издательство: Высшее образование. </w:t>
      </w:r>
      <w:smartTag w:uri="urn:schemas-microsoft-com:office:smarttags" w:element="metricconverter">
        <w:smartTagPr>
          <w:attr w:name="ProductID" w:val="2006 г"/>
        </w:smartTagPr>
        <w:r w:rsidRPr="00021D7C">
          <w:rPr>
            <w:rFonts w:ascii="Times New Roman" w:hAnsi="Times New Roman"/>
            <w:b w:val="0"/>
            <w:color w:val="auto"/>
          </w:rPr>
          <w:t>2006 г</w:t>
        </w:r>
      </w:smartTag>
      <w:r w:rsidRPr="00021D7C">
        <w:rPr>
          <w:rFonts w:ascii="Times New Roman" w:hAnsi="Times New Roman"/>
          <w:b w:val="0"/>
          <w:color w:val="auto"/>
        </w:rPr>
        <w:t>.</w:t>
      </w:r>
    </w:p>
    <w:p w:rsidR="00BA026E" w:rsidRPr="00021D7C" w:rsidRDefault="00BA026E" w:rsidP="00021D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D7C">
        <w:rPr>
          <w:rFonts w:ascii="Times New Roman" w:hAnsi="Times New Roman"/>
          <w:sz w:val="28"/>
          <w:szCs w:val="28"/>
          <w:lang w:eastAsia="ru-RU"/>
        </w:rPr>
        <w:t>А.П. Брагин, А. Д. Пронякин Прокурорский надзор в Российской Федерации. Учебное пособие и практикум по дисциплине. Москва 2004 г.</w:t>
      </w:r>
      <w:bookmarkStart w:id="2" w:name="_GoBack"/>
      <w:bookmarkEnd w:id="2"/>
    </w:p>
    <w:sectPr w:rsidR="00BA026E" w:rsidRPr="00021D7C" w:rsidSect="00021D7C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B2" w:rsidRDefault="002617B2" w:rsidP="000842A7">
      <w:pPr>
        <w:spacing w:after="0" w:line="240" w:lineRule="auto"/>
      </w:pPr>
      <w:r>
        <w:separator/>
      </w:r>
    </w:p>
  </w:endnote>
  <w:endnote w:type="continuationSeparator" w:id="0">
    <w:p w:rsidR="002617B2" w:rsidRDefault="002617B2" w:rsidP="0008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B2" w:rsidRDefault="002617B2" w:rsidP="000842A7">
      <w:pPr>
        <w:spacing w:after="0" w:line="240" w:lineRule="auto"/>
      </w:pPr>
      <w:r>
        <w:separator/>
      </w:r>
    </w:p>
  </w:footnote>
  <w:footnote w:type="continuationSeparator" w:id="0">
    <w:p w:rsidR="002617B2" w:rsidRDefault="002617B2" w:rsidP="0008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A7" w:rsidRDefault="00463FC4">
    <w:pPr>
      <w:pStyle w:val="a8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932"/>
    <w:multiLevelType w:val="hybridMultilevel"/>
    <w:tmpl w:val="DA80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C46AD"/>
    <w:multiLevelType w:val="hybridMultilevel"/>
    <w:tmpl w:val="02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D254B"/>
    <w:multiLevelType w:val="hybridMultilevel"/>
    <w:tmpl w:val="CB58AB92"/>
    <w:lvl w:ilvl="0" w:tplc="F3604AF0">
      <w:start w:val="1"/>
      <w:numFmt w:val="decimal"/>
      <w:lvlText w:val="%1."/>
      <w:lvlJc w:val="left"/>
      <w:pPr>
        <w:tabs>
          <w:tab w:val="num" w:pos="1040"/>
        </w:tabs>
        <w:ind w:left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060A04"/>
    <w:multiLevelType w:val="hybridMultilevel"/>
    <w:tmpl w:val="5B1CA054"/>
    <w:lvl w:ilvl="0" w:tplc="AE5C6EE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2D356E2"/>
    <w:multiLevelType w:val="hybridMultilevel"/>
    <w:tmpl w:val="D5EE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BB17FF"/>
    <w:multiLevelType w:val="singleLevel"/>
    <w:tmpl w:val="A0AC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E7E"/>
    <w:rsid w:val="00021D7C"/>
    <w:rsid w:val="000842A7"/>
    <w:rsid w:val="000D6282"/>
    <w:rsid w:val="00247493"/>
    <w:rsid w:val="002617B2"/>
    <w:rsid w:val="00463FC4"/>
    <w:rsid w:val="004E519A"/>
    <w:rsid w:val="004F24E8"/>
    <w:rsid w:val="00525D33"/>
    <w:rsid w:val="005B0E0A"/>
    <w:rsid w:val="005D75FE"/>
    <w:rsid w:val="0065723E"/>
    <w:rsid w:val="00812FC8"/>
    <w:rsid w:val="00832DB2"/>
    <w:rsid w:val="00906EC7"/>
    <w:rsid w:val="00AF5314"/>
    <w:rsid w:val="00B24F03"/>
    <w:rsid w:val="00BA026E"/>
    <w:rsid w:val="00BE4087"/>
    <w:rsid w:val="00DA2E7E"/>
    <w:rsid w:val="00DA7A4E"/>
    <w:rsid w:val="00E074C7"/>
    <w:rsid w:val="00F24A32"/>
    <w:rsid w:val="00F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CC192D-E758-4281-BFBB-FE7118C0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9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026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2DB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A02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832DB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List Paragraph"/>
    <w:basedOn w:val="a"/>
    <w:uiPriority w:val="34"/>
    <w:qFormat/>
    <w:rsid w:val="0024749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A2E7E"/>
    <w:pPr>
      <w:spacing w:after="0" w:line="360" w:lineRule="auto"/>
    </w:pPr>
    <w:rPr>
      <w:rFonts w:ascii="Arial" w:hAnsi="Arial"/>
      <w:sz w:val="24"/>
      <w:szCs w:val="20"/>
      <w:lang w:eastAsia="ru-RU"/>
    </w:rPr>
  </w:style>
  <w:style w:type="character" w:customStyle="1" w:styleId="a5">
    <w:name w:val="Основний текст Знак"/>
    <w:link w:val="a4"/>
    <w:uiPriority w:val="99"/>
    <w:locked/>
    <w:rsid w:val="00DA2E7E"/>
    <w:rPr>
      <w:rFonts w:ascii="Arial" w:hAnsi="Arial" w:cs="Times New Roman"/>
      <w:sz w:val="20"/>
      <w:szCs w:val="20"/>
      <w:lang w:val="x-none" w:eastAsia="ru-RU"/>
    </w:rPr>
  </w:style>
  <w:style w:type="character" w:styleId="a6">
    <w:name w:val="Hyperlink"/>
    <w:uiPriority w:val="99"/>
    <w:rsid w:val="00DA2E7E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A2E7E"/>
    <w:pPr>
      <w:spacing w:after="168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dar">
    <w:name w:val="udar"/>
    <w:rsid w:val="00DA2E7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84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locked/>
    <w:rsid w:val="000842A7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084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semiHidden/>
    <w:locked/>
    <w:rsid w:val="000842A7"/>
    <w:rPr>
      <w:rFonts w:cs="Times New Roman"/>
    </w:rPr>
  </w:style>
  <w:style w:type="paragraph" w:customStyle="1" w:styleId="H4">
    <w:name w:val="H4"/>
    <w:basedOn w:val="a"/>
    <w:next w:val="a"/>
    <w:rsid w:val="00BA026E"/>
    <w:pPr>
      <w:keepNext/>
      <w:keepLines/>
      <w:spacing w:before="240" w:after="120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035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03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032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04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4848-F666-40FA-A734-1EA1549D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2014-09-12T13:01:00Z</dcterms:created>
  <dcterms:modified xsi:type="dcterms:W3CDTF">2014-09-12T13:01:00Z</dcterms:modified>
</cp:coreProperties>
</file>