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B7" w:rsidRDefault="005354B7">
      <w:pPr>
        <w:pStyle w:val="af7"/>
      </w:pPr>
      <w:r>
        <w:t>Содержание</w:t>
      </w:r>
    </w:p>
    <w:p w:rsidR="005354B7" w:rsidRDefault="005354B7" w:rsidP="005354B7">
      <w:pPr>
        <w:pStyle w:val="1"/>
      </w:pPr>
    </w:p>
    <w:p w:rsidR="005354B7" w:rsidRDefault="005354B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9060A">
        <w:rPr>
          <w:rStyle w:val="aa"/>
          <w:noProof/>
        </w:rPr>
        <w:t>Промывка фильтровальных аппаратов</w:t>
      </w:r>
    </w:p>
    <w:p w:rsidR="005354B7" w:rsidRDefault="005354B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9060A">
        <w:rPr>
          <w:rStyle w:val="aa"/>
          <w:noProof/>
        </w:rPr>
        <w:t>Распределительные системы фильтровальных аппаратов</w:t>
      </w:r>
    </w:p>
    <w:p w:rsidR="005354B7" w:rsidRDefault="005354B7" w:rsidP="005354B7">
      <w:pPr>
        <w:pStyle w:val="11"/>
        <w:tabs>
          <w:tab w:val="right" w:leader="dot" w:pos="9345"/>
        </w:tabs>
      </w:pPr>
      <w:r w:rsidRPr="0019060A">
        <w:rPr>
          <w:rStyle w:val="aa"/>
          <w:noProof/>
        </w:rPr>
        <w:t>Литература</w:t>
      </w:r>
      <w:bookmarkStart w:id="0" w:name="_Toc287567616"/>
    </w:p>
    <w:p w:rsidR="00E759F1" w:rsidRDefault="005354B7" w:rsidP="005354B7">
      <w:pPr>
        <w:pStyle w:val="1"/>
      </w:pPr>
      <w:r>
        <w:br w:type="page"/>
      </w:r>
      <w:r w:rsidR="00E759F1" w:rsidRPr="005354B7">
        <w:t>Промывка</w:t>
      </w:r>
      <w:r w:rsidRPr="005354B7">
        <w:t xml:space="preserve"> </w:t>
      </w:r>
      <w:r w:rsidR="00E759F1" w:rsidRPr="005354B7">
        <w:t>фильтровальных</w:t>
      </w:r>
      <w:r w:rsidRPr="005354B7">
        <w:t xml:space="preserve"> </w:t>
      </w:r>
      <w:r w:rsidR="00E759F1" w:rsidRPr="005354B7">
        <w:t>аппаратов</w:t>
      </w:r>
      <w:bookmarkEnd w:id="0"/>
    </w:p>
    <w:p w:rsidR="005354B7" w:rsidRPr="005354B7" w:rsidRDefault="005354B7" w:rsidP="005354B7">
      <w:pPr>
        <w:rPr>
          <w:lang w:eastAsia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Момент</w:t>
      </w:r>
      <w:r w:rsidR="005354B7" w:rsidRPr="005354B7">
        <w:t xml:space="preserve"> </w:t>
      </w:r>
      <w:r w:rsidRPr="005354B7">
        <w:t>работы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когда</w:t>
      </w:r>
      <w:r w:rsidR="005354B7" w:rsidRPr="005354B7">
        <w:t xml:space="preserve"> </w:t>
      </w: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достигает</w:t>
      </w:r>
      <w:r w:rsidR="005354B7" w:rsidRPr="005354B7">
        <w:t xml:space="preserve"> </w:t>
      </w:r>
      <w:r w:rsidRPr="005354B7">
        <w:t>предельно</w:t>
      </w:r>
      <w:r w:rsidR="005354B7" w:rsidRPr="005354B7">
        <w:t xml:space="preserve"> </w:t>
      </w:r>
      <w:r w:rsidRPr="005354B7">
        <w:t>допустимого</w:t>
      </w:r>
      <w:r w:rsidR="005354B7" w:rsidRPr="005354B7">
        <w:t xml:space="preserve"> </w:t>
      </w:r>
      <w:r w:rsidRPr="005354B7">
        <w:t>значения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начинает</w:t>
      </w:r>
      <w:r w:rsidR="005354B7" w:rsidRPr="005354B7">
        <w:t xml:space="preserve"> </w:t>
      </w:r>
      <w:r w:rsidRPr="005354B7">
        <w:t>ухудшаться</w:t>
      </w:r>
      <w:r w:rsidR="005354B7" w:rsidRPr="005354B7">
        <w:t xml:space="preserve"> </w:t>
      </w:r>
      <w:r w:rsidRPr="005354B7">
        <w:t>качество</w:t>
      </w:r>
      <w:r w:rsidR="005354B7" w:rsidRPr="005354B7">
        <w:t xml:space="preserve"> </w:t>
      </w:r>
      <w:r w:rsidRPr="005354B7">
        <w:t>фильтрата,</w:t>
      </w:r>
      <w:r w:rsidR="005354B7" w:rsidRPr="005354B7">
        <w:t xml:space="preserve"> </w:t>
      </w:r>
      <w:r w:rsidRPr="005354B7">
        <w:t>служит</w:t>
      </w:r>
      <w:r w:rsidR="005354B7" w:rsidRPr="005354B7">
        <w:t xml:space="preserve"> </w:t>
      </w:r>
      <w:r w:rsidRPr="005354B7">
        <w:t>сигналом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выключения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промывку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целях</w:t>
      </w:r>
      <w:r w:rsidR="005354B7" w:rsidRPr="005354B7">
        <w:t xml:space="preserve"> </w:t>
      </w:r>
      <w:r w:rsidRPr="005354B7">
        <w:t>восстановления</w:t>
      </w:r>
      <w:r w:rsidR="005354B7" w:rsidRPr="005354B7">
        <w:t xml:space="preserve"> </w:t>
      </w:r>
      <w:r w:rsidRPr="005354B7">
        <w:t>задерживающей</w:t>
      </w:r>
      <w:r w:rsidR="005354B7" w:rsidRPr="005354B7">
        <w:t xml:space="preserve"> </w:t>
      </w:r>
      <w:r w:rsidRPr="005354B7">
        <w:t>способности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Промывку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фильтрах</w:t>
      </w:r>
      <w:r w:rsidR="005354B7" w:rsidRPr="005354B7">
        <w:t xml:space="preserve"> </w:t>
      </w:r>
      <w:r w:rsidRPr="005354B7">
        <w:t>производят</w:t>
      </w:r>
      <w:r w:rsidR="005354B7" w:rsidRPr="005354B7">
        <w:t xml:space="preserve"> </w:t>
      </w:r>
      <w:r w:rsidRPr="005354B7">
        <w:t>обратным</w:t>
      </w:r>
      <w:r w:rsidR="005354B7" w:rsidRPr="005354B7">
        <w:t xml:space="preserve"> </w:t>
      </w:r>
      <w:r w:rsidRPr="005354B7">
        <w:t>током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воздуха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чего,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правило,</w:t>
      </w:r>
      <w:r w:rsidR="005354B7" w:rsidRPr="005354B7">
        <w:t xml:space="preserve"> </w:t>
      </w:r>
      <w:r w:rsidRPr="005354B7">
        <w:t>используют</w:t>
      </w:r>
      <w:r w:rsidR="005354B7" w:rsidRPr="005354B7">
        <w:t xml:space="preserve"> </w:t>
      </w:r>
      <w:r w:rsidRPr="005354B7">
        <w:t>фильтрованную</w:t>
      </w:r>
      <w:r w:rsidR="005354B7" w:rsidRPr="005354B7">
        <w:t xml:space="preserve"> </w:t>
      </w:r>
      <w:r w:rsidRPr="005354B7">
        <w:t>воду</w:t>
      </w:r>
      <w:r w:rsidR="005354B7" w:rsidRPr="005354B7">
        <w:t xml:space="preserve">. </w:t>
      </w:r>
      <w:r w:rsidRPr="005354B7">
        <w:t>Перед</w:t>
      </w:r>
      <w:r w:rsidR="005354B7" w:rsidRPr="005354B7">
        <w:t xml:space="preserve"> </w:t>
      </w:r>
      <w:r w:rsidRPr="005354B7">
        <w:t>промывкой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подачу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него</w:t>
      </w:r>
      <w:r w:rsidR="005354B7" w:rsidRPr="005354B7">
        <w:t xml:space="preserve"> </w:t>
      </w:r>
      <w:r w:rsidRPr="005354B7">
        <w:t>прекращают</w:t>
      </w:r>
      <w:r w:rsidR="005354B7" w:rsidRPr="005354B7">
        <w:t xml:space="preserve">. </w:t>
      </w:r>
      <w:r w:rsidRPr="005354B7">
        <w:t>Когда</w:t>
      </w:r>
      <w:r w:rsidR="005354B7" w:rsidRPr="005354B7">
        <w:t xml:space="preserve"> </w:t>
      </w:r>
      <w:r w:rsidRPr="005354B7">
        <w:t>уровень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нем</w:t>
      </w:r>
      <w:r w:rsidR="005354B7" w:rsidRPr="005354B7">
        <w:t xml:space="preserve"> </w:t>
      </w:r>
      <w:r w:rsidRPr="005354B7">
        <w:t>понизится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кромки</w:t>
      </w:r>
      <w:r w:rsidR="005354B7" w:rsidRPr="005354B7">
        <w:t xml:space="preserve"> </w:t>
      </w:r>
      <w:r w:rsidRPr="005354B7">
        <w:t>желобов,</w:t>
      </w:r>
      <w:r w:rsidR="005354B7" w:rsidRPr="005354B7">
        <w:t xml:space="preserve"> </w:t>
      </w:r>
      <w:r w:rsidRPr="005354B7">
        <w:t>начинают</w:t>
      </w:r>
      <w:r w:rsidR="005354B7" w:rsidRPr="005354B7">
        <w:t xml:space="preserve"> </w:t>
      </w:r>
      <w:r w:rsidRPr="005354B7">
        <w:t>подачу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вниз</w:t>
      </w:r>
      <w:r w:rsidR="005354B7" w:rsidRPr="005354B7">
        <w:t xml:space="preserve"> </w:t>
      </w:r>
      <w:r w:rsidRPr="005354B7">
        <w:t>фильтра</w:t>
      </w:r>
      <w:r w:rsidR="005354B7">
        <w:t xml:space="preserve"> (</w:t>
      </w:r>
      <w:r w:rsidRPr="005354B7">
        <w:t>от</w:t>
      </w:r>
      <w:r w:rsidR="005354B7" w:rsidRPr="005354B7">
        <w:t xml:space="preserve"> </w:t>
      </w:r>
      <w:r w:rsidRPr="005354B7">
        <w:t>специального</w:t>
      </w:r>
      <w:r w:rsidR="005354B7" w:rsidRPr="005354B7">
        <w:t xml:space="preserve"> </w:t>
      </w:r>
      <w:r w:rsidRPr="005354B7">
        <w:t>промывного</w:t>
      </w:r>
      <w:r w:rsidR="005354B7" w:rsidRPr="005354B7">
        <w:t xml:space="preserve"> </w:t>
      </w:r>
      <w:r w:rsidRPr="005354B7">
        <w:t>насоса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бака,</w:t>
      </w:r>
      <w:r w:rsidR="005354B7" w:rsidRPr="005354B7">
        <w:t xml:space="preserve"> </w:t>
      </w:r>
      <w:r w:rsidRPr="005354B7">
        <w:t>расположенного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определенной</w:t>
      </w:r>
      <w:r w:rsidR="005354B7" w:rsidRPr="005354B7">
        <w:t xml:space="preserve"> </w:t>
      </w:r>
      <w:r w:rsidRPr="005354B7">
        <w:t>высоте</w:t>
      </w:r>
      <w:r w:rsidR="005354B7" w:rsidRPr="005354B7">
        <w:t xml:space="preserve">). </w:t>
      </w:r>
      <w:r w:rsidRPr="005354B7">
        <w:rPr>
          <w:i/>
          <w:iCs/>
        </w:rPr>
        <w:t>Промывная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вода</w:t>
      </w:r>
      <w:r w:rsidR="005354B7" w:rsidRPr="005354B7">
        <w:t xml:space="preserve"> </w:t>
      </w:r>
      <w:r w:rsidRPr="005354B7">
        <w:t>поступает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распределительную</w:t>
      </w:r>
      <w:r w:rsidR="005354B7">
        <w:t xml:space="preserve"> (</w:t>
      </w:r>
      <w:r w:rsidRPr="005354B7">
        <w:t>дренажную</w:t>
      </w:r>
      <w:r w:rsidR="005354B7" w:rsidRPr="005354B7">
        <w:t xml:space="preserve">) </w:t>
      </w:r>
      <w:r w:rsidRPr="005354B7">
        <w:t>систему</w:t>
      </w:r>
      <w:r w:rsidR="005354B7" w:rsidRPr="005354B7">
        <w:t xml:space="preserve"> </w:t>
      </w:r>
      <w:r w:rsidRPr="005354B7">
        <w:t>фильтра</w:t>
      </w:r>
      <w:r w:rsidR="005354B7">
        <w:t xml:space="preserve"> (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="005354B7" w:rsidRPr="005354B7">
        <w:t>),</w:t>
      </w:r>
      <w:r w:rsidRPr="005354B7">
        <w:t>,</w:t>
      </w:r>
      <w:r w:rsidR="005354B7" w:rsidRPr="005354B7">
        <w:t xml:space="preserve"> </w:t>
      </w:r>
      <w:r w:rsidRPr="005354B7">
        <w:t>равномерно</w:t>
      </w:r>
      <w:r w:rsidR="005354B7" w:rsidRPr="005354B7">
        <w:t xml:space="preserve"> </w:t>
      </w:r>
      <w:r w:rsidRPr="005354B7">
        <w:t>распределяется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поднимается</w:t>
      </w:r>
      <w:r w:rsidR="005354B7" w:rsidRPr="005354B7">
        <w:t xml:space="preserve"> </w:t>
      </w:r>
      <w:r w:rsidRPr="005354B7">
        <w:t>вверх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загрузку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такой</w:t>
      </w:r>
      <w:r w:rsidR="005354B7" w:rsidRPr="005354B7">
        <w:t xml:space="preserve"> </w:t>
      </w:r>
      <w:r w:rsidRPr="005354B7">
        <w:t>интенсивностью,</w:t>
      </w:r>
      <w:r w:rsidR="005354B7" w:rsidRPr="005354B7">
        <w:t xml:space="preserve"> </w:t>
      </w:r>
      <w:r w:rsidRPr="005354B7">
        <w:t>которая</w:t>
      </w:r>
      <w:r w:rsidR="005354B7" w:rsidRPr="005354B7">
        <w:t xml:space="preserve"> </w:t>
      </w:r>
      <w:r w:rsidRPr="005354B7">
        <w:t>обеспечивает</w:t>
      </w:r>
      <w:r w:rsidR="005354B7" w:rsidRPr="005354B7">
        <w:t xml:space="preserve"> </w:t>
      </w:r>
      <w:r w:rsidRPr="005354B7">
        <w:t>переход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во</w:t>
      </w:r>
      <w:r w:rsidR="005354B7" w:rsidRPr="005354B7">
        <w:t xml:space="preserve"> </w:t>
      </w:r>
      <w:r w:rsidRPr="005354B7">
        <w:t>взвешенное</w:t>
      </w:r>
      <w:r w:rsidR="005354B7" w:rsidRPr="005354B7">
        <w:t xml:space="preserve"> </w:t>
      </w:r>
      <w:r w:rsidRPr="005354B7">
        <w:t>состояние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этом</w:t>
      </w:r>
      <w:r w:rsidR="005354B7" w:rsidRPr="005354B7">
        <w:t xml:space="preserve"> </w:t>
      </w:r>
      <w:r w:rsidRPr="005354B7">
        <w:t>загрузка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бы</w:t>
      </w:r>
      <w:r w:rsidR="005354B7" w:rsidRPr="005354B7">
        <w:t xml:space="preserve"> </w:t>
      </w:r>
      <w:r w:rsidRPr="005354B7">
        <w:t>расширяется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поверхность,</w:t>
      </w:r>
      <w:r w:rsidR="005354B7" w:rsidRPr="005354B7">
        <w:t xml:space="preserve"> </w:t>
      </w:r>
      <w:r w:rsidRPr="005354B7">
        <w:t>которую</w:t>
      </w:r>
      <w:r w:rsidR="005354B7" w:rsidRPr="005354B7">
        <w:t xml:space="preserve"> </w:t>
      </w:r>
      <w:r w:rsidRPr="005354B7">
        <w:t>она</w:t>
      </w:r>
      <w:r w:rsidR="005354B7" w:rsidRPr="005354B7">
        <w:t xml:space="preserve"> </w:t>
      </w:r>
      <w:r w:rsidRPr="005354B7">
        <w:t>занимала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процессе</w:t>
      </w:r>
      <w:r w:rsidR="005354B7" w:rsidRPr="005354B7">
        <w:t xml:space="preserve"> </w:t>
      </w:r>
      <w:r w:rsidRPr="005354B7">
        <w:t>фильтрования,</w:t>
      </w:r>
      <w:r w:rsidR="005354B7" w:rsidRPr="005354B7">
        <w:t xml:space="preserve"> </w:t>
      </w:r>
      <w:r w:rsidRPr="005354B7">
        <w:t>приближается</w:t>
      </w:r>
      <w:r w:rsidR="005354B7" w:rsidRPr="005354B7">
        <w:t xml:space="preserve"> </w:t>
      </w:r>
      <w:r w:rsidRPr="005354B7">
        <w:rPr>
          <w:vertAlign w:val="superscript"/>
        </w:rPr>
        <w:t>к</w:t>
      </w:r>
      <w:r w:rsidR="005354B7" w:rsidRPr="005354B7">
        <w:t xml:space="preserve"> </w:t>
      </w:r>
      <w:r w:rsidRPr="005354B7">
        <w:t>кромке</w:t>
      </w:r>
      <w:r w:rsidR="005354B7" w:rsidRPr="005354B7">
        <w:t xml:space="preserve"> </w:t>
      </w:r>
      <w:r w:rsidRPr="005354B7">
        <w:t>желобов</w:t>
      </w:r>
      <w:r w:rsidR="005354B7" w:rsidRPr="005354B7">
        <w:t>.</w:t>
      </w:r>
    </w:p>
    <w:p w:rsid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При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взвешенном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состоянии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загрузки</w:t>
      </w:r>
      <w:r w:rsidR="005354B7" w:rsidRPr="005354B7">
        <w:t xml:space="preserve"> </w:t>
      </w:r>
      <w:r w:rsidRPr="005354B7">
        <w:t>отдельные</w:t>
      </w:r>
      <w:r w:rsidR="005354B7" w:rsidRPr="005354B7">
        <w:t xml:space="preserve"> </w:t>
      </w:r>
      <w:r w:rsidRPr="005354B7">
        <w:t>зерна</w:t>
      </w:r>
      <w:r w:rsidR="005354B7" w:rsidRPr="005354B7">
        <w:t xml:space="preserve"> </w:t>
      </w:r>
      <w:r w:rsidRPr="005354B7">
        <w:t>ее</w:t>
      </w:r>
      <w:r w:rsidR="005354B7" w:rsidRPr="005354B7">
        <w:t xml:space="preserve"> </w:t>
      </w:r>
      <w:r w:rsidRPr="005354B7">
        <w:t>непрерывно</w:t>
      </w:r>
      <w:r w:rsidR="005354B7" w:rsidRPr="005354B7">
        <w:t xml:space="preserve"> </w:t>
      </w:r>
      <w:r w:rsidRPr="005354B7">
        <w:t>соприкасаются</w:t>
      </w:r>
      <w:r w:rsidR="005354B7" w:rsidRPr="005354B7">
        <w:t xml:space="preserve"> </w:t>
      </w:r>
      <w:r w:rsidRPr="005354B7">
        <w:t>друг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другом,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результате</w:t>
      </w:r>
      <w:r w:rsidR="005354B7" w:rsidRPr="005354B7">
        <w:t xml:space="preserve"> </w:t>
      </w:r>
      <w:r w:rsidRPr="005354B7">
        <w:t>чего</w:t>
      </w:r>
      <w:r w:rsidR="005354B7" w:rsidRPr="005354B7">
        <w:t xml:space="preserve"> </w:t>
      </w:r>
      <w:r w:rsidRPr="005354B7">
        <w:t>налипшие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них</w:t>
      </w:r>
      <w:r w:rsidR="005354B7" w:rsidRPr="005354B7">
        <w:t xml:space="preserve"> </w:t>
      </w:r>
      <w:r w:rsidRPr="005354B7">
        <w:t>загрязнения</w:t>
      </w:r>
      <w:r w:rsidR="005354B7" w:rsidRPr="005354B7">
        <w:t xml:space="preserve"> </w:t>
      </w:r>
      <w:r w:rsidRPr="005354B7">
        <w:t>оттираются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вместе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потоком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переливаются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желоба</w:t>
      </w:r>
      <w:r w:rsidR="005354B7">
        <w:t xml:space="preserve"> (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3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12</w:t>
      </w:r>
      <w:r w:rsidR="005354B7">
        <w:t>.1</w:t>
      </w:r>
      <w:r w:rsidRPr="005354B7">
        <w:t>4</w:t>
      </w:r>
      <w:r w:rsidR="005354B7" w:rsidRPr="005354B7">
        <w:t xml:space="preserve">), </w:t>
      </w:r>
      <w:r w:rsidRPr="005354B7">
        <w:t>откуда</w:t>
      </w:r>
      <w:r w:rsidR="005354B7" w:rsidRPr="005354B7">
        <w:t xml:space="preserve"> </w:t>
      </w:r>
      <w:r w:rsidRPr="005354B7">
        <w:t>отводятся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карман</w:t>
      </w:r>
      <w:r w:rsidR="005354B7">
        <w:t xml:space="preserve"> (</w:t>
      </w:r>
      <w:r w:rsidRPr="005354B7">
        <w:t>или</w:t>
      </w:r>
      <w:r w:rsidR="005354B7" w:rsidRPr="005354B7">
        <w:t xml:space="preserve"> </w:t>
      </w:r>
      <w:r w:rsidRPr="005354B7">
        <w:t>центральный</w:t>
      </w:r>
      <w:r w:rsidR="005354B7" w:rsidRPr="005354B7">
        <w:t xml:space="preserve"> </w:t>
      </w:r>
      <w:r w:rsidRPr="005354B7">
        <w:t>канал</w:t>
      </w:r>
      <w:r w:rsidR="005354B7" w:rsidRPr="005354B7">
        <w:t xml:space="preserve">) </w:t>
      </w:r>
      <w:r w:rsidRPr="005354B7">
        <w:t>фильтра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далее</w:t>
      </w:r>
      <w:r w:rsidR="005354B7" w:rsidRPr="005354B7">
        <w:t xml:space="preserve"> </w:t>
      </w:r>
      <w:r w:rsidRPr="005354B7">
        <w:t>сбрасываются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канализацию</w:t>
      </w:r>
      <w:r w:rsidR="005354B7" w:rsidRPr="005354B7">
        <w:t xml:space="preserve">. </w:t>
      </w:r>
      <w:r w:rsidRPr="005354B7">
        <w:t>Фильтр</w:t>
      </w:r>
      <w:r w:rsidR="005354B7" w:rsidRPr="005354B7">
        <w:t xml:space="preserve"> </w:t>
      </w:r>
      <w:r w:rsidRPr="005354B7">
        <w:t>промывают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тех</w:t>
      </w:r>
      <w:r w:rsidR="005354B7" w:rsidRPr="005354B7">
        <w:t xml:space="preserve"> </w:t>
      </w:r>
      <w:r w:rsidRPr="005354B7">
        <w:t>пор,</w:t>
      </w:r>
      <w:r w:rsidR="005354B7" w:rsidRPr="005354B7">
        <w:t xml:space="preserve"> </w:t>
      </w:r>
      <w:r w:rsidRPr="005354B7">
        <w:t>пока</w:t>
      </w:r>
      <w:r w:rsidR="005354B7" w:rsidRPr="005354B7">
        <w:t xml:space="preserve"> </w:t>
      </w:r>
      <w:r w:rsidRPr="005354B7">
        <w:t>вода,</w:t>
      </w:r>
      <w:r w:rsidR="005354B7" w:rsidRPr="005354B7">
        <w:t xml:space="preserve"> </w:t>
      </w:r>
      <w:r w:rsidRPr="005354B7">
        <w:t>переливаемая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желоба,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станет</w:t>
      </w:r>
      <w:r w:rsidR="005354B7" w:rsidRPr="005354B7">
        <w:t xml:space="preserve"> </w:t>
      </w:r>
      <w:r w:rsidRPr="005354B7">
        <w:t>прозрачной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нормально</w:t>
      </w:r>
      <w:r w:rsidR="005354B7" w:rsidRPr="005354B7">
        <w:t xml:space="preserve"> </w:t>
      </w:r>
      <w:r w:rsidRPr="005354B7">
        <w:t>работающих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достаточна</w:t>
      </w:r>
      <w:r w:rsidR="005354B7" w:rsidRPr="005354B7">
        <w:t xml:space="preserve"> </w:t>
      </w:r>
      <w:r w:rsidRPr="005354B7">
        <w:t>продолжительность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8</w:t>
      </w:r>
      <w:r w:rsidR="005354B7">
        <w:t>.1</w:t>
      </w:r>
      <w:r w:rsidRPr="005354B7">
        <w:t>0</w:t>
      </w:r>
      <w:r w:rsidR="005354B7" w:rsidRPr="005354B7">
        <w:t xml:space="preserve"> </w:t>
      </w:r>
      <w:r w:rsidRPr="005354B7">
        <w:t>мин</w:t>
      </w:r>
      <w:r w:rsidR="005354B7" w:rsidRPr="005354B7">
        <w:t>.</w:t>
      </w:r>
    </w:p>
    <w:p w:rsidR="005354B7" w:rsidRPr="005354B7" w:rsidRDefault="005354B7" w:rsidP="005354B7">
      <w:pPr>
        <w:tabs>
          <w:tab w:val="left" w:pos="726"/>
        </w:tabs>
      </w:pPr>
    </w:p>
    <w:p w:rsidR="00E759F1" w:rsidRPr="005354B7" w:rsidRDefault="00C345E5" w:rsidP="005354B7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i1025" type="#_x0000_t75" style="width:366.75pt;height:231.75pt;visibility:visible">
            <v:imagedata r:id="rId7" o:title=""/>
          </v:shape>
        </w:pict>
      </w:r>
    </w:p>
    <w:p w:rsid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Несмотря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то,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промывка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является</w:t>
      </w:r>
      <w:r w:rsidR="005354B7" w:rsidRPr="005354B7">
        <w:t xml:space="preserve"> </w:t>
      </w:r>
      <w:r w:rsidRPr="005354B7">
        <w:t>лишь</w:t>
      </w:r>
      <w:r w:rsidR="005354B7" w:rsidRPr="005354B7">
        <w:t xml:space="preserve"> </w:t>
      </w:r>
      <w:r w:rsidRPr="005354B7">
        <w:t>вспомогательным</w:t>
      </w:r>
      <w:r w:rsidR="005354B7" w:rsidRPr="005354B7">
        <w:t xml:space="preserve"> </w:t>
      </w:r>
      <w:r w:rsidRPr="005354B7">
        <w:t>процессом,</w:t>
      </w:r>
      <w:r w:rsidR="005354B7" w:rsidRPr="005354B7">
        <w:t xml:space="preserve"> </w:t>
      </w:r>
      <w:r w:rsidRPr="005354B7">
        <w:t>она</w:t>
      </w:r>
      <w:r w:rsidR="005354B7" w:rsidRPr="005354B7">
        <w:t xml:space="preserve"> </w:t>
      </w:r>
      <w:r w:rsidRPr="005354B7">
        <w:t>может</w:t>
      </w:r>
      <w:r w:rsidR="005354B7" w:rsidRPr="005354B7">
        <w:t xml:space="preserve"> </w:t>
      </w:r>
      <w:r w:rsidRPr="005354B7">
        <w:t>оказать</w:t>
      </w:r>
      <w:r w:rsidR="005354B7" w:rsidRPr="005354B7">
        <w:t xml:space="preserve"> </w:t>
      </w:r>
      <w:r w:rsidRPr="005354B7">
        <w:t>решающее</w:t>
      </w:r>
      <w:r w:rsidR="005354B7" w:rsidRPr="005354B7">
        <w:t xml:space="preserve"> </w:t>
      </w:r>
      <w:r w:rsidRPr="005354B7">
        <w:t>влияние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нормальный</w:t>
      </w:r>
      <w:r w:rsidR="005354B7" w:rsidRPr="005354B7">
        <w:t xml:space="preserve"> </w:t>
      </w:r>
      <w:r w:rsidRPr="005354B7">
        <w:t>режим</w:t>
      </w:r>
      <w:r w:rsidR="005354B7" w:rsidRPr="005354B7">
        <w:t xml:space="preserve"> </w:t>
      </w:r>
      <w:r w:rsidRPr="005354B7">
        <w:t>работы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. </w:t>
      </w:r>
      <w:r w:rsidRPr="005354B7">
        <w:t>Если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процессе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фильтрующая</w:t>
      </w:r>
      <w:r w:rsidR="005354B7" w:rsidRPr="005354B7">
        <w:t xml:space="preserve"> </w:t>
      </w:r>
      <w:r w:rsidRPr="005354B7">
        <w:t>загрузка</w:t>
      </w:r>
      <w:r w:rsidR="005354B7" w:rsidRPr="005354B7">
        <w:t xml:space="preserve"> </w:t>
      </w:r>
      <w:r w:rsidRPr="005354B7">
        <w:t>отмывается</w:t>
      </w:r>
      <w:r w:rsidR="005354B7" w:rsidRPr="005354B7">
        <w:t xml:space="preserve"> </w:t>
      </w:r>
      <w:r w:rsidRPr="005354B7">
        <w:t>недостаточно,</w:t>
      </w:r>
      <w:r w:rsidR="005354B7" w:rsidRPr="005354B7">
        <w:t xml:space="preserve"> </w:t>
      </w:r>
      <w:r w:rsidRPr="005354B7">
        <w:t>то</w:t>
      </w:r>
      <w:r w:rsidR="005354B7" w:rsidRPr="005354B7">
        <w:t xml:space="preserve"> </w:t>
      </w:r>
      <w:r w:rsidRPr="005354B7">
        <w:t>это</w:t>
      </w:r>
      <w:r w:rsidR="005354B7" w:rsidRPr="005354B7">
        <w:t xml:space="preserve"> </w:t>
      </w:r>
      <w:r w:rsidRPr="005354B7">
        <w:t>приводит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постепенному</w:t>
      </w:r>
      <w:r w:rsidR="005354B7" w:rsidRPr="005354B7">
        <w:t xml:space="preserve"> </w:t>
      </w:r>
      <w:r w:rsidRPr="005354B7">
        <w:t>накоплению</w:t>
      </w:r>
      <w:r w:rsidR="005354B7" w:rsidRPr="005354B7">
        <w:t xml:space="preserve"> </w:t>
      </w:r>
      <w:r w:rsidRPr="005354B7">
        <w:t>остаточных</w:t>
      </w:r>
      <w:r w:rsidR="005354B7" w:rsidRPr="005354B7">
        <w:t xml:space="preserve"> </w:t>
      </w:r>
      <w:r w:rsidRPr="005354B7">
        <w:t>загрязнений,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сокращает</w:t>
      </w:r>
      <w:r w:rsidR="005354B7" w:rsidRPr="005354B7">
        <w:t xml:space="preserve"> </w:t>
      </w:r>
      <w:r w:rsidRPr="005354B7">
        <w:t>фильтроцикл,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отдельных</w:t>
      </w:r>
      <w:r w:rsidR="005354B7" w:rsidRPr="005354B7">
        <w:t xml:space="preserve"> </w:t>
      </w:r>
      <w:r w:rsidRPr="005354B7">
        <w:t>случаях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вовсе</w:t>
      </w:r>
      <w:r w:rsidR="005354B7" w:rsidRPr="005354B7">
        <w:t xml:space="preserve"> </w:t>
      </w:r>
      <w:r w:rsidRPr="005354B7">
        <w:t>выводит</w:t>
      </w:r>
      <w:r w:rsidR="005354B7" w:rsidRPr="005354B7">
        <w:t xml:space="preserve"> </w:t>
      </w:r>
      <w:r w:rsidRPr="005354B7">
        <w:t>фильтр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работы</w:t>
      </w:r>
      <w:r w:rsidR="005354B7" w:rsidRPr="005354B7">
        <w:t xml:space="preserve">. </w:t>
      </w:r>
      <w:r w:rsidRPr="005354B7">
        <w:t>Поэтому</w:t>
      </w:r>
      <w:r w:rsidR="005354B7" w:rsidRPr="005354B7">
        <w:t xml:space="preserve"> </w:t>
      </w:r>
      <w:r w:rsidRPr="005354B7">
        <w:t>конструктивное</w:t>
      </w:r>
      <w:r w:rsidR="005354B7" w:rsidRPr="005354B7">
        <w:t xml:space="preserve"> </w:t>
      </w:r>
      <w:r w:rsidRPr="005354B7">
        <w:t>оформление</w:t>
      </w:r>
      <w:r w:rsidR="005354B7" w:rsidRPr="005354B7">
        <w:t xml:space="preserve"> </w:t>
      </w:r>
      <w:r w:rsidRPr="005354B7">
        <w:t>большинства</w:t>
      </w:r>
      <w:r w:rsidR="005354B7" w:rsidRPr="005354B7">
        <w:t xml:space="preserve"> </w:t>
      </w:r>
      <w:r w:rsidRPr="005354B7">
        <w:t>деталей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оборудования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диктуется</w:t>
      </w:r>
      <w:r w:rsidR="005354B7" w:rsidRPr="005354B7">
        <w:t xml:space="preserve"> </w:t>
      </w:r>
      <w:r w:rsidRPr="005354B7">
        <w:t>условиями</w:t>
      </w:r>
      <w:r w:rsidR="005354B7" w:rsidRPr="005354B7">
        <w:t xml:space="preserve"> </w:t>
      </w:r>
      <w:r w:rsidRPr="005354B7">
        <w:t>его</w:t>
      </w:r>
      <w:r w:rsidR="005354B7" w:rsidRPr="005354B7">
        <w:t xml:space="preserve"> </w:t>
      </w:r>
      <w:r w:rsidRPr="005354B7">
        <w:t>промывки</w:t>
      </w:r>
      <w:r w:rsidR="005354B7" w:rsidRPr="005354B7">
        <w:t>.</w:t>
      </w:r>
    </w:p>
    <w:p w:rsidR="005354B7" w:rsidRDefault="00E759F1" w:rsidP="005354B7">
      <w:pPr>
        <w:tabs>
          <w:tab w:val="left" w:pos="726"/>
        </w:tabs>
      </w:pPr>
      <w:r w:rsidRPr="005354B7">
        <w:t>Основной</w:t>
      </w:r>
      <w:r w:rsidR="005354B7" w:rsidRPr="005354B7">
        <w:t xml:space="preserve"> </w:t>
      </w:r>
      <w:r w:rsidRPr="005354B7">
        <w:t>задачей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расчете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является</w:t>
      </w:r>
      <w:r w:rsidR="005354B7" w:rsidRPr="005354B7">
        <w:t xml:space="preserve"> </w:t>
      </w:r>
      <w:r w:rsidRPr="005354B7">
        <w:t>установление</w:t>
      </w:r>
      <w:r w:rsidR="005354B7" w:rsidRPr="005354B7">
        <w:t xml:space="preserve"> </w:t>
      </w:r>
      <w:r w:rsidRPr="005354B7">
        <w:t>такой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интенсивности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промывки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такого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относительного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расширения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слоя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загрузки,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которых</w:t>
      </w:r>
      <w:r w:rsidR="005354B7" w:rsidRPr="005354B7">
        <w:t xml:space="preserve"> </w:t>
      </w:r>
      <w:r w:rsidRPr="005354B7">
        <w:t>обеспечивается</w:t>
      </w:r>
      <w:r w:rsidR="005354B7" w:rsidRPr="005354B7">
        <w:t xml:space="preserve"> </w:t>
      </w:r>
      <w:r w:rsidRPr="005354B7">
        <w:t>практически</w:t>
      </w:r>
      <w:r w:rsidR="005354B7" w:rsidRPr="005354B7">
        <w:t xml:space="preserve"> </w:t>
      </w:r>
      <w:r w:rsidRPr="005354B7">
        <w:t>полная</w:t>
      </w:r>
      <w:r w:rsidR="005354B7" w:rsidRPr="005354B7">
        <w:t xml:space="preserve"> </w:t>
      </w:r>
      <w:r w:rsidRPr="005354B7">
        <w:t>отмывка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прилипших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ним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процессе</w:t>
      </w:r>
      <w:r w:rsidR="005354B7" w:rsidRPr="005354B7">
        <w:t xml:space="preserve"> </w:t>
      </w:r>
      <w:r w:rsidRPr="005354B7">
        <w:t>фильтрования</w:t>
      </w:r>
      <w:r w:rsidR="005354B7" w:rsidRPr="005354B7">
        <w:t xml:space="preserve"> </w:t>
      </w:r>
      <w:r w:rsidRPr="005354B7">
        <w:t>загрязнений</w:t>
      </w:r>
      <w:r w:rsidR="005354B7" w:rsidRPr="005354B7">
        <w:t>.</w:t>
      </w:r>
    </w:p>
    <w:p w:rsidR="005354B7" w:rsidRPr="005354B7" w:rsidRDefault="005354B7" w:rsidP="005354B7">
      <w:pPr>
        <w:tabs>
          <w:tab w:val="left" w:pos="726"/>
        </w:tabs>
      </w:pPr>
    </w:p>
    <w:p w:rsidR="00E759F1" w:rsidRP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49" o:spid="_x0000_i1026" type="#_x0000_t75" style="width:237.75pt;height:305.25pt;visibility:visible">
            <v:imagedata r:id="rId8" o:title=""/>
          </v:shape>
        </w:pict>
      </w:r>
    </w:p>
    <w:p w:rsidR="005354B7" w:rsidRPr="005354B7" w:rsidRDefault="00E759F1" w:rsidP="005354B7">
      <w:pPr>
        <w:tabs>
          <w:tab w:val="left" w:pos="726"/>
        </w:tabs>
      </w:pP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4</w:t>
      </w:r>
      <w:r w:rsidR="005354B7" w:rsidRPr="005354B7">
        <w:t xml:space="preserve">. </w:t>
      </w:r>
      <w:r w:rsidRPr="005354B7">
        <w:t>Графики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определения</w:t>
      </w:r>
      <w:r w:rsidR="005354B7" w:rsidRPr="005354B7">
        <w:t xml:space="preserve"> </w:t>
      </w:r>
      <w:r w:rsidRPr="005354B7">
        <w:t>размеров</w:t>
      </w:r>
      <w:r w:rsidR="005354B7" w:rsidRPr="005354B7">
        <w:t xml:space="preserve"> </w:t>
      </w:r>
      <w:r w:rsidRPr="005354B7">
        <w:t>желобов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треугольным</w:t>
      </w:r>
      <w:r w:rsidR="005354B7">
        <w:t xml:space="preserve"> (</w:t>
      </w:r>
      <w:r w:rsidRPr="005354B7">
        <w:t>1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полукруглым</w:t>
      </w:r>
      <w:r w:rsidR="005354B7">
        <w:t xml:space="preserve"> (</w:t>
      </w:r>
      <w:r w:rsidRPr="005354B7">
        <w:t>2</w:t>
      </w:r>
      <w:r w:rsidR="005354B7" w:rsidRPr="005354B7">
        <w:t xml:space="preserve">) </w:t>
      </w:r>
      <w:r w:rsidRPr="005354B7">
        <w:t>низом</w:t>
      </w:r>
    </w:p>
    <w:p w:rsid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Наиболее</w:t>
      </w:r>
      <w:r w:rsidR="005354B7" w:rsidRPr="005354B7">
        <w:t xml:space="preserve"> </w:t>
      </w:r>
      <w:r w:rsidRPr="005354B7">
        <w:t>полно</w:t>
      </w:r>
      <w:r w:rsidR="005354B7" w:rsidRPr="005354B7">
        <w:t xml:space="preserve"> </w:t>
      </w:r>
      <w:r w:rsidRPr="005354B7">
        <w:t>теория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разработана</w:t>
      </w:r>
      <w:r w:rsidR="005354B7" w:rsidRPr="005354B7">
        <w:t xml:space="preserve"> </w:t>
      </w:r>
      <w:r w:rsidRPr="005354B7">
        <w:t>Д</w:t>
      </w:r>
      <w:r w:rsidR="005354B7">
        <w:t xml:space="preserve">.М. </w:t>
      </w:r>
      <w:r w:rsidRPr="005354B7">
        <w:t>Минцем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С</w:t>
      </w:r>
      <w:r w:rsidR="005354B7">
        <w:t xml:space="preserve">.А. </w:t>
      </w:r>
      <w:r w:rsidRPr="005354B7">
        <w:t>Шубертом</w:t>
      </w:r>
      <w:r w:rsidR="005354B7" w:rsidRPr="005354B7">
        <w:t xml:space="preserve">. </w:t>
      </w:r>
      <w:r w:rsidRPr="005354B7">
        <w:t>Сущность</w:t>
      </w:r>
      <w:r w:rsidR="005354B7" w:rsidRPr="005354B7">
        <w:t xml:space="preserve"> </w:t>
      </w:r>
      <w:r w:rsidRPr="005354B7">
        <w:t>разработанной</w:t>
      </w:r>
      <w:r w:rsidR="005354B7" w:rsidRPr="005354B7">
        <w:t xml:space="preserve"> </w:t>
      </w:r>
      <w:r w:rsidRPr="005354B7">
        <w:t>ими</w:t>
      </w:r>
      <w:r w:rsidR="005354B7" w:rsidRPr="005354B7">
        <w:t xml:space="preserve"> </w:t>
      </w:r>
      <w:r w:rsidRPr="005354B7">
        <w:t>теории</w:t>
      </w:r>
      <w:r w:rsidR="005354B7" w:rsidRPr="005354B7">
        <w:t xml:space="preserve"> </w:t>
      </w:r>
      <w:r w:rsidRPr="005354B7">
        <w:t>сводится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следующим</w:t>
      </w:r>
      <w:r w:rsidR="005354B7" w:rsidRPr="005354B7">
        <w:t xml:space="preserve"> </w:t>
      </w:r>
      <w:r w:rsidRPr="005354B7">
        <w:t>основным</w:t>
      </w:r>
      <w:r w:rsidR="005354B7" w:rsidRPr="005354B7">
        <w:t xml:space="preserve"> </w:t>
      </w:r>
      <w:r w:rsidRPr="005354B7">
        <w:t>положениям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промывке</w:t>
      </w:r>
      <w:r w:rsidR="005354B7" w:rsidRPr="005354B7">
        <w:t xml:space="preserve"> </w:t>
      </w:r>
      <w:r w:rsidRPr="005354B7">
        <w:t>зерна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переходят</w:t>
      </w:r>
      <w:r w:rsidR="005354B7" w:rsidRPr="005354B7">
        <w:t xml:space="preserve"> </w:t>
      </w:r>
      <w:r w:rsidRPr="005354B7">
        <w:t>во</w:t>
      </w:r>
      <w:r w:rsidR="005354B7" w:rsidRPr="005354B7">
        <w:t xml:space="preserve"> </w:t>
      </w:r>
      <w:r w:rsidRPr="005354B7">
        <w:t>взвешенное</w:t>
      </w:r>
      <w:r w:rsidR="005354B7" w:rsidRPr="005354B7">
        <w:t xml:space="preserve"> </w:t>
      </w:r>
      <w:r w:rsidRPr="005354B7">
        <w:t>состояние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весь</w:t>
      </w:r>
      <w:r w:rsidR="005354B7" w:rsidRPr="005354B7">
        <w:t xml:space="preserve"> </w:t>
      </w:r>
      <w:r w:rsidRPr="005354B7">
        <w:t>слой</w:t>
      </w:r>
      <w:r w:rsidR="005354B7" w:rsidRPr="005354B7">
        <w:t xml:space="preserve"> </w:t>
      </w:r>
      <w:r w:rsidRPr="005354B7">
        <w:t>фильтрующего</w:t>
      </w:r>
      <w:r w:rsidR="005354B7" w:rsidRPr="005354B7">
        <w:t xml:space="preserve"> </w:t>
      </w:r>
      <w:r w:rsidRPr="005354B7">
        <w:t>материала</w:t>
      </w:r>
      <w:r w:rsidR="005354B7" w:rsidRPr="005354B7">
        <w:t xml:space="preserve"> </w:t>
      </w:r>
      <w:r w:rsidRPr="005354B7">
        <w:t>расширяется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достижении</w:t>
      </w:r>
      <w:r w:rsidR="005354B7" w:rsidRPr="005354B7">
        <w:t xml:space="preserve"> </w:t>
      </w:r>
      <w:r w:rsidRPr="005354B7">
        <w:t>некоторой</w:t>
      </w:r>
      <w:r w:rsidR="005354B7" w:rsidRPr="005354B7">
        <w:t xml:space="preserve"> </w:t>
      </w:r>
      <w:r w:rsidRPr="005354B7">
        <w:t>критической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. </w:t>
      </w:r>
      <w:r w:rsidRPr="005354B7">
        <w:t>Расширение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 </w:t>
      </w:r>
      <w:r w:rsidRPr="005354B7">
        <w:t>тем</w:t>
      </w:r>
      <w:r w:rsidR="005354B7" w:rsidRPr="005354B7">
        <w:t xml:space="preserve"> </w:t>
      </w:r>
      <w:r w:rsidRPr="005354B7">
        <w:t>больше,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больше</w:t>
      </w:r>
      <w:r w:rsidR="005354B7" w:rsidRPr="005354B7">
        <w:t xml:space="preserve">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этом</w:t>
      </w:r>
      <w:r w:rsidR="005354B7" w:rsidRPr="005354B7">
        <w:t xml:space="preserve"> </w:t>
      </w:r>
      <w:r w:rsidRPr="005354B7">
        <w:t>каждой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данной</w:t>
      </w:r>
      <w:r w:rsidR="005354B7" w:rsidRPr="005354B7">
        <w:t xml:space="preserve"> </w:t>
      </w:r>
      <w:r w:rsidRPr="005354B7">
        <w:t>ее</w:t>
      </w:r>
      <w:r w:rsidR="005354B7" w:rsidRPr="005354B7">
        <w:t xml:space="preserve"> </w:t>
      </w:r>
      <w:r w:rsidRPr="005354B7">
        <w:t>температуре</w:t>
      </w:r>
      <w:r w:rsidR="005354B7" w:rsidRPr="005354B7">
        <w:t xml:space="preserve"> </w:t>
      </w:r>
      <w:r w:rsidRPr="005354B7">
        <w:t>соответствует</w:t>
      </w:r>
      <w:r w:rsidR="005354B7" w:rsidRPr="005354B7">
        <w:t xml:space="preserve"> </w:t>
      </w:r>
      <w:r w:rsidRPr="005354B7">
        <w:t>вполне</w:t>
      </w:r>
      <w:r w:rsidR="005354B7" w:rsidRPr="005354B7">
        <w:t xml:space="preserve"> </w:t>
      </w:r>
      <w:r w:rsidRPr="005354B7">
        <w:t>определенная</w:t>
      </w:r>
      <w:r w:rsidR="005354B7" w:rsidRPr="005354B7">
        <w:t xml:space="preserve"> </w:t>
      </w:r>
      <w:r w:rsidRPr="005354B7">
        <w:t>степень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достижении</w:t>
      </w:r>
      <w:r w:rsidR="005354B7" w:rsidRPr="005354B7">
        <w:t xml:space="preserve"> </w:t>
      </w:r>
      <w:r w:rsidRPr="005354B7">
        <w:t>предельного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данной</w:t>
      </w:r>
      <w:r w:rsidR="005354B7" w:rsidRPr="005354B7">
        <w:t xml:space="preserve"> </w:t>
      </w:r>
      <w:r w:rsidRPr="005354B7">
        <w:t>восходящей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 </w:t>
      </w:r>
      <w:r w:rsidRPr="005354B7">
        <w:t>устанавливается</w:t>
      </w:r>
      <w:r w:rsidR="005354B7" w:rsidRPr="005354B7">
        <w:t xml:space="preserve"> </w:t>
      </w:r>
      <w:r w:rsidRPr="005354B7">
        <w:t>динамическое</w:t>
      </w:r>
      <w:r w:rsidR="005354B7" w:rsidRPr="005354B7">
        <w:t xml:space="preserve"> </w:t>
      </w:r>
      <w:r w:rsidRPr="005354B7">
        <w:t>равновесие</w:t>
      </w:r>
      <w:r w:rsidR="005354B7" w:rsidRPr="005354B7">
        <w:t xml:space="preserve"> </w:t>
      </w:r>
      <w:r w:rsidRPr="005354B7">
        <w:t>расширившегося</w:t>
      </w:r>
      <w:r w:rsidR="005354B7" w:rsidRPr="005354B7">
        <w:t xml:space="preserve"> </w:t>
      </w:r>
      <w:r w:rsidRPr="005354B7">
        <w:t>слоя,</w:t>
      </w:r>
      <w:r w:rsidR="005354B7" w:rsidRPr="005354B7">
        <w:t xml:space="preserve"> </w:t>
      </w:r>
      <w:r w:rsidRPr="005354B7">
        <w:t>хотя</w:t>
      </w:r>
      <w:r w:rsidR="005354B7" w:rsidRPr="005354B7">
        <w:t xml:space="preserve"> </w:t>
      </w:r>
      <w:r w:rsidRPr="005354B7">
        <w:t>зерна</w:t>
      </w:r>
      <w:r w:rsidR="005354B7" w:rsidRPr="005354B7">
        <w:t xml:space="preserve"> </w:t>
      </w:r>
      <w:r w:rsidRPr="005354B7">
        <w:t>его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пребывают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непрерывном</w:t>
      </w:r>
      <w:r w:rsidR="005354B7" w:rsidRPr="005354B7">
        <w:t xml:space="preserve"> </w:t>
      </w:r>
      <w:r w:rsidRPr="005354B7">
        <w:t>хаотическом</w:t>
      </w:r>
      <w:r w:rsidR="005354B7" w:rsidRPr="005354B7">
        <w:t xml:space="preserve"> </w:t>
      </w:r>
      <w:r w:rsidRPr="005354B7">
        <w:t>движении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равновесии</w:t>
      </w:r>
      <w:r w:rsidR="005354B7" w:rsidRPr="005354B7">
        <w:t xml:space="preserve"> </w:t>
      </w:r>
      <w:r w:rsidRPr="005354B7">
        <w:t>расширившегося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 </w:t>
      </w:r>
      <w:r w:rsidRPr="005354B7">
        <w:t>равнодействующая</w:t>
      </w:r>
      <w:r w:rsidR="005354B7" w:rsidRPr="005354B7">
        <w:t xml:space="preserve"> </w:t>
      </w:r>
      <w:r w:rsidRPr="005354B7">
        <w:t>всех</w:t>
      </w:r>
      <w:r w:rsidR="005354B7" w:rsidRPr="005354B7">
        <w:t xml:space="preserve"> </w:t>
      </w:r>
      <w:r w:rsidRPr="005354B7">
        <w:t>сил,</w:t>
      </w:r>
      <w:r w:rsidR="005354B7" w:rsidRPr="005354B7">
        <w:t xml:space="preserve"> </w:t>
      </w:r>
      <w:r w:rsidRPr="005354B7">
        <w:t>действующих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этот</w:t>
      </w:r>
      <w:r w:rsidR="005354B7" w:rsidRPr="005354B7">
        <w:t xml:space="preserve"> </w:t>
      </w:r>
      <w:r w:rsidRPr="005354B7">
        <w:t>слой,</w:t>
      </w:r>
      <w:r w:rsidR="005354B7" w:rsidRPr="005354B7">
        <w:t xml:space="preserve"> </w:t>
      </w:r>
      <w:r w:rsidRPr="005354B7">
        <w:t>равна</w:t>
      </w:r>
      <w:r w:rsidR="005354B7" w:rsidRPr="005354B7">
        <w:t xml:space="preserve"> </w:t>
      </w:r>
      <w:r w:rsidRPr="005354B7">
        <w:t>нулю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Взвешенный</w:t>
      </w:r>
      <w:r w:rsidR="005354B7" w:rsidRPr="005354B7">
        <w:t xml:space="preserve"> </w:t>
      </w:r>
      <w:r w:rsidRPr="005354B7">
        <w:t>слой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находится</w:t>
      </w:r>
      <w:r w:rsidR="005354B7" w:rsidRPr="005354B7">
        <w:t xml:space="preserve"> </w:t>
      </w:r>
      <w:r w:rsidRPr="005354B7">
        <w:t>под</w:t>
      </w:r>
      <w:r w:rsidR="005354B7" w:rsidRPr="005354B7">
        <w:t xml:space="preserve"> </w:t>
      </w:r>
      <w:r w:rsidRPr="005354B7">
        <w:t>действием</w:t>
      </w:r>
      <w:r w:rsidR="005354B7" w:rsidRPr="005354B7">
        <w:t xml:space="preserve"> </w:t>
      </w:r>
      <w:r w:rsidRPr="005354B7">
        <w:t>двух</w:t>
      </w:r>
      <w:r w:rsidR="005354B7" w:rsidRPr="005354B7">
        <w:t xml:space="preserve"> </w:t>
      </w:r>
      <w:r w:rsidRPr="005354B7">
        <w:t>противоположно</w:t>
      </w:r>
      <w:r w:rsidR="005354B7" w:rsidRPr="005354B7">
        <w:t xml:space="preserve"> </w:t>
      </w:r>
      <w:r w:rsidRPr="005354B7">
        <w:t>направленных</w:t>
      </w:r>
      <w:r w:rsidR="005354B7" w:rsidRPr="005354B7">
        <w:t xml:space="preserve"> </w:t>
      </w:r>
      <w:r w:rsidRPr="005354B7">
        <w:t>сил</w:t>
      </w:r>
      <w:r w:rsidR="005354B7" w:rsidRPr="005354B7">
        <w:t xml:space="preserve">: </w:t>
      </w:r>
      <w:r w:rsidRPr="005354B7">
        <w:t>силы</w:t>
      </w:r>
      <w:r w:rsidR="005354B7" w:rsidRPr="005354B7">
        <w:t xml:space="preserve"> </w:t>
      </w:r>
      <w:r w:rsidRPr="005354B7">
        <w:t>тяжести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G</w:t>
      </w:r>
      <w:r w:rsidRPr="005354B7">
        <w:rPr>
          <w:i/>
          <w:iCs/>
          <w:lang w:eastAsia="en-US"/>
        </w:rPr>
        <w:t>,</w:t>
      </w:r>
      <w:r w:rsidR="005354B7" w:rsidRPr="005354B7">
        <w:rPr>
          <w:lang w:eastAsia="en-US"/>
        </w:rPr>
        <w:t xml:space="preserve"> </w:t>
      </w:r>
      <w:r w:rsidRPr="005354B7">
        <w:t>направленной</w:t>
      </w:r>
      <w:r w:rsidR="005354B7" w:rsidRPr="005354B7">
        <w:t xml:space="preserve"> </w:t>
      </w:r>
      <w:r w:rsidRPr="005354B7">
        <w:t>вертикально</w:t>
      </w:r>
      <w:r w:rsidR="005354B7" w:rsidRPr="005354B7">
        <w:t xml:space="preserve"> </w:t>
      </w:r>
      <w:r w:rsidRPr="005354B7">
        <w:t>вниз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равной</w:t>
      </w:r>
      <w:r w:rsidR="005354B7" w:rsidRPr="005354B7">
        <w:t xml:space="preserve"> </w:t>
      </w:r>
      <w:r w:rsidRPr="005354B7">
        <w:t>массе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воде</w:t>
      </w:r>
      <w:r w:rsidR="005354B7" w:rsidRPr="005354B7">
        <w:t xml:space="preserve">; </w:t>
      </w:r>
      <w:r w:rsidRPr="005354B7">
        <w:t>разности</w:t>
      </w:r>
      <w:r w:rsidR="005354B7" w:rsidRPr="005354B7">
        <w:t xml:space="preserve"> </w:t>
      </w:r>
      <w:r w:rsidRPr="005354B7">
        <w:t>сил</w:t>
      </w:r>
      <w:r w:rsidR="005354B7" w:rsidRPr="005354B7">
        <w:t xml:space="preserve"> </w:t>
      </w:r>
      <w:r w:rsidRPr="005354B7">
        <w:t>давления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нижнюю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верхнюю</w:t>
      </w:r>
      <w:r w:rsidR="005354B7" w:rsidRPr="005354B7">
        <w:t xml:space="preserve"> </w:t>
      </w:r>
      <w:r w:rsidRPr="005354B7">
        <w:t>поверхности</w:t>
      </w:r>
      <w:r w:rsidR="005354B7" w:rsidRPr="005354B7">
        <w:t xml:space="preserve"> </w:t>
      </w:r>
      <w:r w:rsidRPr="005354B7">
        <w:t>взвешенной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; </w:t>
      </w:r>
      <w:r w:rsidRPr="005354B7">
        <w:t>эта</w:t>
      </w:r>
      <w:r w:rsidR="005354B7" w:rsidRPr="005354B7">
        <w:t xml:space="preserve"> </w:t>
      </w:r>
      <w:r w:rsidRPr="005354B7">
        <w:t>сила,</w:t>
      </w:r>
      <w:r w:rsidR="005354B7" w:rsidRPr="005354B7">
        <w:t xml:space="preserve"> </w:t>
      </w:r>
      <w:r w:rsidRPr="005354B7">
        <w:t>отнесенная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м</w:t>
      </w:r>
      <w:r w:rsidRPr="005354B7">
        <w:rPr>
          <w:vertAlign w:val="superscript"/>
        </w:rPr>
        <w:t>2</w:t>
      </w:r>
      <w:r w:rsidR="005354B7" w:rsidRPr="005354B7">
        <w:t xml:space="preserve"> </w:t>
      </w:r>
      <w:r w:rsidRPr="005354B7">
        <w:t>поверхности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может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выражена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Δ</w:t>
      </w:r>
      <w:r w:rsidRPr="005354B7">
        <w:rPr>
          <w:i/>
          <w:iCs/>
        </w:rPr>
        <w:t>р</w:t>
      </w:r>
      <w:r w:rsidR="005354B7" w:rsidRPr="005354B7">
        <w:rPr>
          <w:i/>
          <w:iCs/>
        </w:rPr>
        <w:t xml:space="preserve">. </w:t>
      </w:r>
      <w:r w:rsidRPr="005354B7">
        <w:t>Поскольку</w:t>
      </w:r>
      <w:r w:rsidR="005354B7" w:rsidRPr="005354B7">
        <w:t xml:space="preserve"> </w:t>
      </w:r>
      <w:r w:rsidRPr="005354B7">
        <w:t>система</w:t>
      </w:r>
      <w:r w:rsidR="005354B7" w:rsidRPr="005354B7">
        <w:t xml:space="preserve"> </w:t>
      </w:r>
      <w:r w:rsidRPr="005354B7">
        <w:t>находится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</w:t>
      </w:r>
      <w:r w:rsidR="005354B7" w:rsidRPr="005354B7">
        <w:t xml:space="preserve"> </w:t>
      </w:r>
      <w:r w:rsidRPr="005354B7">
        <w:t>равновесии,</w:t>
      </w:r>
      <w:r w:rsidR="005354B7" w:rsidRPr="005354B7">
        <w:t xml:space="preserve"> </w:t>
      </w:r>
      <w:r w:rsidRPr="005354B7">
        <w:t>то</w:t>
      </w:r>
      <w:r w:rsidR="005354B7" w:rsidRPr="005354B7">
        <w:t xml:space="preserve"> </w:t>
      </w:r>
      <w:r w:rsidRPr="005354B7">
        <w:t>очевидно,</w:t>
      </w:r>
      <w:r w:rsidR="005354B7" w:rsidRPr="005354B7">
        <w:t xml:space="preserve"> </w:t>
      </w:r>
      <w:r w:rsidRPr="005354B7">
        <w:t>что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G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Δp</w:t>
      </w:r>
      <w:r w:rsidR="005354B7" w:rsidRPr="005354B7">
        <w:rPr>
          <w:i/>
          <w:iCs/>
          <w:lang w:eastAsia="en-US"/>
        </w:rPr>
        <w:t xml:space="preserve">. </w:t>
      </w:r>
      <w:r w:rsidRPr="005354B7">
        <w:t>Величины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G</w:t>
      </w:r>
      <w:r w:rsidR="005354B7" w:rsidRPr="005354B7">
        <w:rPr>
          <w:lang w:eastAsia="en-US"/>
        </w:rPr>
        <w:t xml:space="preserve"> </w:t>
      </w:r>
      <w:r w:rsidRPr="005354B7">
        <w:t>и</w:t>
      </w:r>
      <w:r w:rsidR="005354B7" w:rsidRPr="005354B7">
        <w:t xml:space="preserve"> </w:t>
      </w:r>
      <w:r w:rsidRPr="005354B7">
        <w:t>Ар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выразить</w:t>
      </w:r>
      <w:r w:rsidR="005354B7" w:rsidRPr="005354B7">
        <w:t xml:space="preserve"> </w:t>
      </w:r>
      <w:r w:rsidRPr="005354B7">
        <w:t>следующим</w:t>
      </w:r>
      <w:r w:rsidR="005354B7" w:rsidRPr="005354B7">
        <w:t xml:space="preserve"> </w:t>
      </w:r>
      <w:r w:rsidRPr="005354B7">
        <w:t>образом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52" o:spid="_x0000_i1027" type="#_x0000_t75" style="width:113.25pt;height:33pt;visibility:visible">
            <v:imagedata r:id="rId9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.5</w:t>
      </w:r>
      <w:r w:rsidR="00E759F1" w:rsidRPr="005354B7">
        <w:t>4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t>р</w:t>
      </w:r>
      <w:r w:rsidRPr="005354B7">
        <w:rPr>
          <w:vertAlign w:val="subscript"/>
        </w:rPr>
        <w:t>3</w:t>
      </w:r>
      <w:r w:rsidR="005354B7" w:rsidRPr="005354B7">
        <w:t xml:space="preserve"> - </w:t>
      </w:r>
      <w:r w:rsidRPr="005354B7">
        <w:t>плотность</w:t>
      </w:r>
      <w:r w:rsidR="005354B7" w:rsidRPr="005354B7">
        <w:t xml:space="preserve"> </w:t>
      </w:r>
      <w:r w:rsidRPr="005354B7">
        <w:t>материала</w:t>
      </w:r>
      <w:r w:rsidR="005354B7" w:rsidRPr="005354B7">
        <w:t xml:space="preserve"> </w:t>
      </w:r>
      <w:r w:rsidRPr="005354B7">
        <w:t>загрузки,</w:t>
      </w:r>
      <w:r w:rsidR="005354B7" w:rsidRPr="005354B7">
        <w:t xml:space="preserve"> </w:t>
      </w:r>
      <w:r w:rsidRPr="005354B7">
        <w:t>г/см</w:t>
      </w:r>
      <w:r w:rsidRPr="005354B7">
        <w:rPr>
          <w:vertAlign w:val="superscript"/>
        </w:rPr>
        <w:t>3</w:t>
      </w:r>
      <w:r w:rsidR="005354B7" w:rsidRPr="005354B7">
        <w:t xml:space="preserve">; </w:t>
      </w:r>
      <w:r w:rsidRPr="005354B7">
        <w:t>ρ</w:t>
      </w:r>
      <w:r w:rsidRPr="005354B7">
        <w:rPr>
          <w:vertAlign w:val="subscript"/>
        </w:rPr>
        <w:t>в</w:t>
      </w:r>
      <w:r w:rsidR="005354B7" w:rsidRPr="005354B7">
        <w:t xml:space="preserve"> - </w:t>
      </w:r>
      <w:r w:rsidRPr="005354B7">
        <w:t>плотность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; </w:t>
      </w:r>
      <w:r w:rsidRPr="005354B7">
        <w:t>г/см</w:t>
      </w:r>
      <w:r w:rsidRPr="005354B7">
        <w:rPr>
          <w:vertAlign w:val="superscript"/>
        </w:rPr>
        <w:t>3</w:t>
      </w:r>
      <w:r w:rsidR="005354B7" w:rsidRPr="005354B7">
        <w:t xml:space="preserve">; </w:t>
      </w:r>
      <w:r w:rsidRPr="005354B7">
        <w:rPr>
          <w:i/>
          <w:iCs/>
          <w:lang w:val="en-US" w:eastAsia="en-US"/>
        </w:rPr>
        <w:t>g</w:t>
      </w:r>
      <w:r w:rsidR="005354B7" w:rsidRPr="005354B7">
        <w:t xml:space="preserve"> - </w:t>
      </w:r>
      <w:r w:rsidRPr="005354B7">
        <w:t>ускорение</w:t>
      </w:r>
      <w:r w:rsidR="005354B7" w:rsidRPr="005354B7">
        <w:t xml:space="preserve"> </w:t>
      </w:r>
      <w:r w:rsidRPr="005354B7">
        <w:t>свободного</w:t>
      </w:r>
      <w:r w:rsidR="005354B7" w:rsidRPr="005354B7">
        <w:t xml:space="preserve"> </w:t>
      </w:r>
      <w:r w:rsidRPr="005354B7">
        <w:t>падения,</w:t>
      </w:r>
      <w:r w:rsidR="005354B7" w:rsidRPr="005354B7">
        <w:t xml:space="preserve"> </w:t>
      </w:r>
      <w:r w:rsidRPr="005354B7">
        <w:t>Н*м/с</w:t>
      </w:r>
      <w:r w:rsidRPr="005354B7">
        <w:rPr>
          <w:vertAlign w:val="superscript"/>
        </w:rPr>
        <w:t>2</w:t>
      </w:r>
      <w:r w:rsidR="005354B7" w:rsidRPr="005354B7">
        <w:t xml:space="preserve">; </w:t>
      </w:r>
      <w:r w:rsidRPr="005354B7">
        <w:rPr>
          <w:i/>
          <w:iCs/>
          <w:lang w:val="en-US" w:eastAsia="en-US"/>
        </w:rPr>
        <w:t>h</w:t>
      </w:r>
      <w:r w:rsidR="005354B7" w:rsidRPr="005354B7">
        <w:rPr>
          <w:i/>
          <w:iCs/>
          <w:lang w:eastAsia="en-US"/>
        </w:rPr>
        <w:t xml:space="preserve"> - </w:t>
      </w:r>
      <w:r w:rsidRPr="005354B7">
        <w:t>высота</w:t>
      </w:r>
      <w:r w:rsidR="005354B7" w:rsidRPr="005354B7">
        <w:t xml:space="preserve"> </w:t>
      </w:r>
      <w:r w:rsidRPr="005354B7">
        <w:t>фильтрующего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 </w:t>
      </w:r>
      <w:r w:rsidRPr="005354B7">
        <w:t>загрузки,</w:t>
      </w:r>
      <w:r w:rsidR="005354B7" w:rsidRPr="005354B7">
        <w:t xml:space="preserve"> </w:t>
      </w:r>
      <w:r w:rsidRPr="005354B7">
        <w:t>см</w:t>
      </w:r>
      <w:r w:rsidR="005354B7" w:rsidRPr="005354B7">
        <w:t xml:space="preserve">; </w:t>
      </w:r>
      <w:r w:rsidRPr="005354B7">
        <w:rPr>
          <w:bCs/>
          <w:i/>
          <w:iCs/>
        </w:rPr>
        <w:t>п</w:t>
      </w:r>
      <w:r w:rsidRPr="005354B7">
        <w:rPr>
          <w:bCs/>
          <w:i/>
          <w:iCs/>
          <w:vertAlign w:val="subscript"/>
        </w:rPr>
        <w:t>0</w:t>
      </w:r>
      <w:r w:rsidR="005354B7" w:rsidRPr="005354B7">
        <w:rPr>
          <w:bCs/>
          <w:i/>
          <w:iCs/>
        </w:rPr>
        <w:t xml:space="preserve"> - </w:t>
      </w:r>
      <w:r w:rsidRPr="005354B7">
        <w:t>пористость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; </w:t>
      </w:r>
      <w:r w:rsidRPr="005354B7">
        <w:t>Н</w:t>
      </w:r>
      <w:r w:rsidR="005354B7" w:rsidRPr="005354B7">
        <w:t xml:space="preserve"> - </w:t>
      </w: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во</w:t>
      </w:r>
      <w:r w:rsidR="005354B7" w:rsidRPr="005354B7">
        <w:t xml:space="preserve"> </w:t>
      </w:r>
      <w:r w:rsidRPr="005354B7">
        <w:t>взвешенном</w:t>
      </w:r>
      <w:r w:rsidR="005354B7" w:rsidRPr="005354B7">
        <w:t xml:space="preserve"> </w:t>
      </w:r>
      <w:r w:rsidRPr="005354B7">
        <w:t>слое,</w:t>
      </w:r>
      <w:r w:rsidR="005354B7" w:rsidRPr="005354B7">
        <w:t xml:space="preserve"> </w:t>
      </w:r>
      <w:r w:rsidRPr="005354B7">
        <w:t>см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Приравнивая</w:t>
      </w:r>
      <w:r w:rsidR="005354B7" w:rsidRPr="005354B7">
        <w:t xml:space="preserve"> </w:t>
      </w:r>
      <w:r w:rsidRPr="005354B7">
        <w:t>приведенные</w:t>
      </w:r>
      <w:r w:rsidR="005354B7" w:rsidRPr="005354B7">
        <w:t xml:space="preserve"> </w:t>
      </w:r>
      <w:r w:rsidRPr="005354B7">
        <w:t>уравнения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решая</w:t>
      </w:r>
      <w:r w:rsidR="005354B7" w:rsidRPr="005354B7">
        <w:t xml:space="preserve"> </w:t>
      </w:r>
      <w:r w:rsidRPr="005354B7">
        <w:t>их</w:t>
      </w:r>
      <w:r w:rsidR="005354B7" w:rsidRPr="005354B7">
        <w:t xml:space="preserve"> </w:t>
      </w:r>
      <w:r w:rsidRPr="005354B7">
        <w:t>относительно</w:t>
      </w:r>
      <w:r w:rsidR="005354B7" w:rsidRPr="005354B7">
        <w:t xml:space="preserve"> </w:t>
      </w:r>
      <w:r w:rsidRPr="005354B7">
        <w:t>Н,</w:t>
      </w:r>
      <w:r w:rsidR="005354B7" w:rsidRPr="005354B7">
        <w:t xml:space="preserve"> </w:t>
      </w:r>
      <w:r w:rsidRPr="005354B7">
        <w:t>получаем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55" o:spid="_x0000_i1028" type="#_x0000_t75" style="width:89.25pt;height:27pt;visibility:visible">
            <v:imagedata r:id="rId10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.5</w:t>
      </w:r>
      <w:r w:rsidR="00E759F1" w:rsidRPr="005354B7">
        <w:t>5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Default="00E759F1" w:rsidP="005354B7">
      <w:pPr>
        <w:tabs>
          <w:tab w:val="left" w:pos="726"/>
        </w:tabs>
      </w:pPr>
      <w:r w:rsidRPr="005354B7">
        <w:t>Это</w:t>
      </w:r>
      <w:r w:rsidR="005354B7" w:rsidRPr="005354B7">
        <w:t xml:space="preserve"> </w:t>
      </w:r>
      <w:r w:rsidRPr="005354B7">
        <w:t>уравнение</w:t>
      </w:r>
      <w:r w:rsidR="005354B7" w:rsidRPr="005354B7">
        <w:t xml:space="preserve"> </w:t>
      </w:r>
      <w:r w:rsidRPr="005354B7">
        <w:t>показывает,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слое</w:t>
      </w:r>
      <w:r w:rsidR="005354B7" w:rsidRPr="005354B7">
        <w:t xml:space="preserve"> </w:t>
      </w:r>
      <w:r w:rsidRPr="005354B7">
        <w:t>взвешенной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данных</w:t>
      </w:r>
      <w:r w:rsidR="005354B7" w:rsidRPr="005354B7">
        <w:t xml:space="preserve"> </w:t>
      </w:r>
      <w:r w:rsidRPr="005354B7">
        <w:t>условий</w:t>
      </w:r>
      <w:r w:rsidR="005354B7" w:rsidRPr="005354B7">
        <w:t xml:space="preserve"> </w:t>
      </w:r>
      <w:r w:rsidRPr="005354B7">
        <w:t>работы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есть</w:t>
      </w:r>
      <w:r w:rsidR="005354B7" w:rsidRPr="005354B7">
        <w:t xml:space="preserve"> </w:t>
      </w:r>
      <w:r w:rsidRPr="005354B7">
        <w:t>величина</w:t>
      </w:r>
      <w:r w:rsidR="005354B7" w:rsidRPr="005354B7">
        <w:t xml:space="preserve"> </w:t>
      </w:r>
      <w:r w:rsidRPr="005354B7">
        <w:t>постоянная,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зависящая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="005354B7">
        <w:t>т.е.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Взвешенную</w:t>
      </w:r>
      <w:r w:rsidR="005354B7" w:rsidRPr="005354B7">
        <w:t xml:space="preserve"> </w:t>
      </w:r>
      <w:r w:rsidRPr="005354B7">
        <w:t>фильтрующую</w:t>
      </w:r>
      <w:r w:rsidR="005354B7" w:rsidRPr="005354B7">
        <w:t xml:space="preserve"> </w:t>
      </w:r>
      <w:r w:rsidRPr="005354B7">
        <w:t>загрузку,</w:t>
      </w:r>
      <w:r w:rsidR="005354B7" w:rsidRPr="005354B7">
        <w:t xml:space="preserve"> </w:t>
      </w:r>
      <w:r w:rsidRPr="005354B7">
        <w:t>находящуюся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состоянии</w:t>
      </w:r>
      <w:r w:rsidR="005354B7" w:rsidRPr="005354B7">
        <w:t xml:space="preserve"> </w:t>
      </w:r>
      <w:r w:rsidRPr="005354B7">
        <w:t>динамического</w:t>
      </w:r>
      <w:r w:rsidR="005354B7" w:rsidRPr="005354B7">
        <w:t xml:space="preserve"> </w:t>
      </w:r>
      <w:r w:rsidRPr="005354B7">
        <w:t>равновесия,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рассматривать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пористую</w:t>
      </w:r>
      <w:r w:rsidR="005354B7" w:rsidRPr="005354B7">
        <w:t xml:space="preserve"> </w:t>
      </w:r>
      <w:r w:rsidRPr="005354B7">
        <w:t>среду,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восходящий</w:t>
      </w:r>
      <w:r w:rsidR="005354B7" w:rsidRPr="005354B7">
        <w:t xml:space="preserve"> </w:t>
      </w:r>
      <w:r w:rsidRPr="005354B7">
        <w:t>поток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- </w:t>
      </w:r>
      <w:r w:rsidRPr="005354B7">
        <w:t>как</w:t>
      </w:r>
      <w:r w:rsidR="005354B7" w:rsidRPr="005354B7">
        <w:t xml:space="preserve"> </w:t>
      </w:r>
      <w:r w:rsidRPr="005354B7">
        <w:t>фильтрационный</w:t>
      </w:r>
      <w:r w:rsidR="005354B7" w:rsidRPr="005354B7">
        <w:t xml:space="preserve"> </w:t>
      </w:r>
      <w:r w:rsidRPr="005354B7">
        <w:t>поток</w:t>
      </w:r>
      <w:r w:rsidR="005354B7" w:rsidRPr="005354B7">
        <w:t xml:space="preserve">. </w:t>
      </w:r>
      <w:r w:rsidRPr="005354B7">
        <w:t>В</w:t>
      </w:r>
      <w:r w:rsidR="005354B7" w:rsidRPr="005354B7">
        <w:t xml:space="preserve"> </w:t>
      </w:r>
      <w:r w:rsidRPr="005354B7">
        <w:t>этом</w:t>
      </w:r>
      <w:r w:rsidR="005354B7" w:rsidRPr="005354B7">
        <w:t xml:space="preserve"> </w:t>
      </w:r>
      <w:r w:rsidRPr="005354B7">
        <w:t>случае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расширившейся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загрузке</w:t>
      </w:r>
      <w:r w:rsid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применить</w:t>
      </w:r>
      <w:r w:rsidR="005354B7" w:rsidRPr="005354B7">
        <w:t xml:space="preserve"> </w:t>
      </w:r>
      <w:r w:rsidRPr="005354B7">
        <w:t>те</w:t>
      </w:r>
      <w:r w:rsidR="005354B7" w:rsidRPr="005354B7">
        <w:t xml:space="preserve"> </w:t>
      </w:r>
      <w:r w:rsidRPr="005354B7">
        <w:t>же</w:t>
      </w:r>
      <w:r w:rsidR="005354B7" w:rsidRPr="005354B7">
        <w:t xml:space="preserve"> </w:t>
      </w:r>
      <w:r w:rsidRPr="005354B7">
        <w:t>закономерности,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процесса</w:t>
      </w:r>
      <w:r w:rsidR="005354B7" w:rsidRPr="005354B7">
        <w:t xml:space="preserve"> </w:t>
      </w:r>
      <w:r w:rsidRPr="005354B7">
        <w:t>фильтрации</w:t>
      </w:r>
      <w:r w:rsidR="005354B7" w:rsidRPr="005354B7">
        <w:t xml:space="preserve"> </w:t>
      </w:r>
      <w:r w:rsidRPr="005354B7">
        <w:t>однородной</w:t>
      </w:r>
      <w:r w:rsidR="005354B7" w:rsidRPr="005354B7">
        <w:t xml:space="preserve"> </w:t>
      </w:r>
      <w:r w:rsidRPr="005354B7">
        <w:t>жидкости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зернистую</w:t>
      </w:r>
      <w:r w:rsidR="005354B7" w:rsidRPr="005354B7">
        <w:t xml:space="preserve"> </w:t>
      </w:r>
      <w:r w:rsidRPr="005354B7">
        <w:t>загрузку</w:t>
      </w:r>
      <w:r w:rsidR="005354B7" w:rsidRPr="005354B7">
        <w:t xml:space="preserve">. </w:t>
      </w:r>
      <w:r w:rsidRPr="005354B7">
        <w:t>Зависимость</w:t>
      </w:r>
      <w:r w:rsidR="005354B7" w:rsidRPr="005354B7">
        <w:t xml:space="preserve"> </w:t>
      </w:r>
      <w:r w:rsidRPr="005354B7">
        <w:t>между</w:t>
      </w:r>
      <w:r w:rsidR="005354B7" w:rsidRPr="005354B7">
        <w:t xml:space="preserve"> </w:t>
      </w:r>
      <w:r w:rsidRPr="005354B7">
        <w:t>основными</w:t>
      </w:r>
      <w:r w:rsidR="005354B7" w:rsidRPr="005354B7">
        <w:t xml:space="preserve"> </w:t>
      </w:r>
      <w:r w:rsidRPr="005354B7">
        <w:t>факторами,</w:t>
      </w:r>
      <w:r w:rsidR="005354B7" w:rsidRPr="005354B7">
        <w:t xml:space="preserve"> </w:t>
      </w:r>
      <w:r w:rsidRPr="005354B7">
        <w:t>влияющими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процесс</w:t>
      </w:r>
      <w:r w:rsidR="005354B7" w:rsidRPr="005354B7">
        <w:t xml:space="preserve"> </w:t>
      </w:r>
      <w:r w:rsidRPr="005354B7">
        <w:t>фильтрации</w:t>
      </w:r>
      <w:r w:rsidR="005354B7" w:rsidRPr="005354B7">
        <w:t xml:space="preserve"> </w:t>
      </w:r>
      <w:r w:rsidRPr="005354B7">
        <w:t>однородной</w:t>
      </w:r>
      <w:r w:rsidR="005354B7" w:rsidRPr="005354B7">
        <w:t xml:space="preserve"> </w:t>
      </w:r>
      <w:r w:rsidRPr="005354B7">
        <w:t>жидкости,</w:t>
      </w:r>
      <w:r w:rsidR="005354B7" w:rsidRPr="005354B7">
        <w:t xml:space="preserve"> </w:t>
      </w:r>
      <w:r w:rsidRPr="005354B7">
        <w:t>может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представлена</w:t>
      </w:r>
      <w:r w:rsidR="005354B7" w:rsidRPr="005354B7">
        <w:t xml:space="preserve"> </w:t>
      </w:r>
      <w:r w:rsidRPr="005354B7">
        <w:t>формулой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Default="00C345E5" w:rsidP="005354B7">
      <w:pPr>
        <w:tabs>
          <w:tab w:val="left" w:pos="726"/>
        </w:tabs>
        <w:rPr>
          <w:bCs/>
        </w:rPr>
      </w:pPr>
      <w:r>
        <w:rPr>
          <w:noProof/>
          <w:vertAlign w:val="superscript"/>
        </w:rPr>
        <w:pict>
          <v:shape id="Рисунок 58" o:spid="_x0000_i1029" type="#_x0000_t75" style="width:83.25pt;height:27pt;visibility:visible">
            <v:imagedata r:id="rId11" o:title=""/>
          </v:shape>
        </w:pict>
      </w:r>
      <w:r w:rsidR="005354B7">
        <w:rPr>
          <w:bCs/>
        </w:rPr>
        <w:t xml:space="preserve"> (</w:t>
      </w:r>
      <w:r w:rsidR="00E759F1" w:rsidRPr="005354B7">
        <w:rPr>
          <w:bCs/>
        </w:rPr>
        <w:t>12</w:t>
      </w:r>
      <w:r w:rsidR="005354B7">
        <w:rPr>
          <w:bCs/>
        </w:rPr>
        <w:t>.5</w:t>
      </w:r>
      <w:r w:rsidR="00E759F1" w:rsidRPr="005354B7">
        <w:rPr>
          <w:bCs/>
        </w:rPr>
        <w:t>6</w:t>
      </w:r>
      <w:r w:rsidR="005354B7" w:rsidRPr="005354B7">
        <w:rPr>
          <w:bCs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b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t>Др/А</w:t>
      </w:r>
      <w:r w:rsidR="005354B7" w:rsidRPr="005354B7">
        <w:t xml:space="preserve"> - </w:t>
      </w:r>
      <w:r w:rsidRPr="005354B7">
        <w:t>потеря</w:t>
      </w:r>
      <w:r w:rsidR="005354B7" w:rsidRPr="005354B7">
        <w:t xml:space="preserve"> </w:t>
      </w:r>
      <w:r w:rsidRPr="005354B7">
        <w:t>напора,</w:t>
      </w:r>
      <w:r w:rsidR="005354B7" w:rsidRPr="005354B7">
        <w:t xml:space="preserve"> </w:t>
      </w:r>
      <w:r w:rsidRPr="005354B7">
        <w:t>м,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единицу</w:t>
      </w:r>
      <w:r w:rsidR="005354B7" w:rsidRPr="005354B7">
        <w:t xml:space="preserve"> </w:t>
      </w:r>
      <w:r w:rsidRPr="005354B7">
        <w:t>толщины</w:t>
      </w:r>
      <w:r w:rsidR="005354B7" w:rsidRPr="005354B7">
        <w:t xml:space="preserve"> </w:t>
      </w:r>
      <w:r w:rsidRPr="005354B7">
        <w:t>зернистого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; </w:t>
      </w:r>
      <w:r w:rsidRPr="005354B7">
        <w:t>и</w:t>
      </w:r>
      <w:r w:rsidRPr="005354B7">
        <w:rPr>
          <w:vertAlign w:val="subscript"/>
        </w:rPr>
        <w:t>и</w:t>
      </w:r>
      <w:r w:rsidR="005354B7" w:rsidRPr="005354B7">
        <w:t xml:space="preserve"> - </w:t>
      </w:r>
      <w:r w:rsidRPr="005354B7">
        <w:t>истинная</w:t>
      </w:r>
      <w:r w:rsidR="005354B7" w:rsidRPr="005354B7">
        <w:t xml:space="preserve"> </w:t>
      </w:r>
      <w:r w:rsidRPr="005354B7">
        <w:t>средняя</w:t>
      </w:r>
      <w:r w:rsidR="005354B7" w:rsidRPr="005354B7">
        <w:t xml:space="preserve"> </w:t>
      </w:r>
      <w:r w:rsidRPr="005354B7">
        <w:t>скорость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толще</w:t>
      </w:r>
      <w:r w:rsidR="005354B7" w:rsidRPr="005354B7">
        <w:t xml:space="preserve"> </w:t>
      </w:r>
      <w:r w:rsidRPr="005354B7">
        <w:t>слоя,</w:t>
      </w:r>
      <w:r w:rsidR="005354B7" w:rsidRPr="005354B7">
        <w:t xml:space="preserve"> </w:t>
      </w:r>
      <w:r w:rsidRPr="005354B7">
        <w:t>см/с</w:t>
      </w:r>
      <w:r w:rsidR="005354B7" w:rsidRPr="005354B7">
        <w:t xml:space="preserve">; </w:t>
      </w:r>
      <w:r w:rsidRPr="005354B7">
        <w:t>I</w:t>
      </w:r>
      <w:r w:rsidR="005354B7" w:rsidRPr="005354B7">
        <w:t xml:space="preserve"> - </w:t>
      </w:r>
      <w:r w:rsidRPr="005354B7">
        <w:t>характерный</w:t>
      </w:r>
      <w:r w:rsidR="005354B7" w:rsidRPr="005354B7">
        <w:t xml:space="preserve"> </w:t>
      </w:r>
      <w:r w:rsidRPr="005354B7">
        <w:t>линейный</w:t>
      </w:r>
      <w:r w:rsidR="005354B7" w:rsidRPr="005354B7">
        <w:t xml:space="preserve"> </w:t>
      </w:r>
      <w:r w:rsidRPr="005354B7">
        <w:t>параметр</w:t>
      </w:r>
      <w:r w:rsidR="005354B7" w:rsidRPr="005354B7">
        <w:t xml:space="preserve"> - </w:t>
      </w:r>
      <w:r w:rsidRPr="005354B7">
        <w:t>гидравлический</w:t>
      </w:r>
      <w:r w:rsidR="005354B7" w:rsidRPr="005354B7">
        <w:t xml:space="preserve"> </w:t>
      </w:r>
      <w:r w:rsidRPr="005354B7">
        <w:t>радиус</w:t>
      </w:r>
      <w:r w:rsidR="005354B7" w:rsidRPr="005354B7">
        <w:t xml:space="preserve"> </w:t>
      </w:r>
      <w:r w:rsidRPr="005354B7">
        <w:t>зернистого</w:t>
      </w:r>
      <w:r w:rsidR="005354B7" w:rsidRPr="005354B7">
        <w:t xml:space="preserve"> </w:t>
      </w:r>
      <w:r w:rsidRPr="005354B7">
        <w:t>слоя,</w:t>
      </w:r>
      <w:r w:rsidR="005354B7" w:rsidRPr="005354B7">
        <w:t xml:space="preserve"> </w:t>
      </w:r>
      <w:r w:rsidRPr="005354B7">
        <w:t>см</w:t>
      </w:r>
      <w:r w:rsidR="005354B7" w:rsidRPr="005354B7">
        <w:t xml:space="preserve">; </w:t>
      </w:r>
      <w:r w:rsidRPr="005354B7">
        <w:rPr>
          <w:lang w:val="en-US" w:eastAsia="en-US"/>
        </w:rPr>
        <w:t>Re</w:t>
      </w:r>
      <w:r w:rsidR="005354B7" w:rsidRPr="005354B7">
        <w:rPr>
          <w:lang w:eastAsia="en-US"/>
        </w:rPr>
        <w:t xml:space="preserve"> - </w:t>
      </w:r>
      <w:r w:rsidRPr="005354B7">
        <w:t>число</w:t>
      </w:r>
      <w:r w:rsidR="005354B7" w:rsidRPr="005354B7">
        <w:t xml:space="preserve"> </w:t>
      </w:r>
      <w:r w:rsidRPr="005354B7">
        <w:t>Рейнольдса</w:t>
      </w:r>
      <w:r w:rsidR="005354B7" w:rsidRPr="005354B7">
        <w:t xml:space="preserve">; </w:t>
      </w:r>
      <w:r w:rsidRPr="005354B7">
        <w:t>р</w:t>
      </w:r>
      <w:r w:rsidR="005354B7">
        <w:t xml:space="preserve">. - </w:t>
      </w:r>
      <w:r w:rsidRPr="005354B7">
        <w:t>динамическая</w:t>
      </w:r>
      <w:r w:rsidR="005354B7" w:rsidRPr="005354B7">
        <w:t xml:space="preserve"> </w:t>
      </w:r>
      <w:r w:rsidRPr="005354B7">
        <w:t>вязкость,</w:t>
      </w:r>
      <w:r w:rsidR="005354B7" w:rsidRPr="005354B7">
        <w:t xml:space="preserve"> </w:t>
      </w:r>
      <w:r w:rsidRPr="005354B7">
        <w:t>Па*с</w:t>
      </w:r>
      <w:r w:rsidR="005354B7" w:rsidRPr="005354B7">
        <w:t xml:space="preserve">; </w:t>
      </w:r>
      <w:r w:rsidRPr="005354B7">
        <w:rPr>
          <w:bCs/>
          <w:lang w:eastAsia="en-US"/>
        </w:rPr>
        <w:t>φ</w:t>
      </w:r>
      <w:r w:rsidR="005354B7">
        <w:rPr>
          <w:bCs/>
          <w:lang w:eastAsia="en-US"/>
        </w:rPr>
        <w:t xml:space="preserve"> (</w:t>
      </w:r>
      <w:r w:rsidRPr="005354B7">
        <w:rPr>
          <w:bCs/>
          <w:lang w:val="en-US" w:eastAsia="en-US"/>
        </w:rPr>
        <w:t>Re</w:t>
      </w:r>
      <w:r w:rsidR="005354B7" w:rsidRPr="005354B7">
        <w:rPr>
          <w:bCs/>
          <w:lang w:eastAsia="en-US"/>
        </w:rPr>
        <w:t xml:space="preserve">) </w:t>
      </w:r>
      <w:r w:rsidRPr="005354B7">
        <w:rPr>
          <w:bCs/>
          <w:lang w:eastAsia="en-US"/>
        </w:rPr>
        <w:t>=</w:t>
      </w:r>
      <w:r w:rsidR="005354B7" w:rsidRPr="005354B7">
        <w:t xml:space="preserve"> - </w:t>
      </w:r>
      <w:r w:rsidRPr="005354B7">
        <w:t>коэффициент</w:t>
      </w:r>
      <w:r w:rsidR="005354B7" w:rsidRPr="005354B7">
        <w:t xml:space="preserve"> </w:t>
      </w:r>
      <w:r w:rsidRPr="005354B7">
        <w:t>сопротивления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В</w:t>
      </w:r>
      <w:r w:rsidR="005354B7" w:rsidRPr="005354B7">
        <w:t xml:space="preserve"> </w:t>
      </w:r>
      <w:r w:rsidRPr="005354B7">
        <w:t>результате</w:t>
      </w:r>
      <w:r w:rsidR="005354B7" w:rsidRPr="005354B7">
        <w:t xml:space="preserve"> </w:t>
      </w:r>
      <w:r w:rsidRPr="005354B7">
        <w:t>обобщения</w:t>
      </w:r>
      <w:r w:rsidR="005354B7" w:rsidRPr="005354B7">
        <w:t xml:space="preserve"> </w:t>
      </w:r>
      <w:r w:rsidRPr="005354B7">
        <w:t>опытных</w:t>
      </w:r>
      <w:r w:rsidR="005354B7" w:rsidRPr="005354B7">
        <w:t xml:space="preserve"> </w:t>
      </w:r>
      <w:r w:rsidRPr="005354B7">
        <w:t>данных</w:t>
      </w:r>
      <w:r w:rsidR="005354B7" w:rsidRPr="005354B7">
        <w:t xml:space="preserve"> </w:t>
      </w:r>
      <w:r w:rsidRPr="005354B7">
        <w:t>получено</w:t>
      </w:r>
      <w:r w:rsidR="005354B7" w:rsidRPr="005354B7">
        <w:t xml:space="preserve"> </w:t>
      </w:r>
      <w:r w:rsidRPr="005354B7">
        <w:t>следующее</w:t>
      </w:r>
      <w:r w:rsidR="005354B7" w:rsidRPr="005354B7">
        <w:t xml:space="preserve"> </w:t>
      </w:r>
      <w:r w:rsidRPr="005354B7">
        <w:t>выражение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коэффициента</w:t>
      </w:r>
      <w:r w:rsidR="005354B7" w:rsidRPr="005354B7">
        <w:t xml:space="preserve"> </w:t>
      </w:r>
      <w:r w:rsidRPr="005354B7">
        <w:t>ψ</w:t>
      </w:r>
      <w:r w:rsidR="005354B7" w:rsidRPr="005354B7">
        <w:t>.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61" o:spid="_x0000_i1030" type="#_x0000_t75" style="width:50.25pt;height:23.25pt;visibility:visible">
            <v:imagedata r:id="rId12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.5</w:t>
      </w:r>
      <w:r w:rsidR="00E759F1" w:rsidRPr="005354B7">
        <w:t>7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- </w:t>
      </w:r>
      <w:r w:rsidRPr="005354B7">
        <w:t>постоянная</w:t>
      </w:r>
      <w:r w:rsidR="005354B7" w:rsidRPr="005354B7">
        <w:t xml:space="preserve"> </w:t>
      </w:r>
      <w:r w:rsidRPr="005354B7">
        <w:t>величина</w:t>
      </w:r>
      <w:r w:rsidR="005354B7">
        <w:t xml:space="preserve"> (</w:t>
      </w:r>
      <w:r w:rsidRPr="005354B7">
        <w:t>для</w:t>
      </w:r>
      <w:r w:rsidR="005354B7" w:rsidRPr="005354B7">
        <w:t xml:space="preserve"> </w:t>
      </w:r>
      <w:r w:rsidRPr="005354B7">
        <w:t>определенного</w:t>
      </w:r>
      <w:r w:rsidR="005354B7" w:rsidRPr="005354B7">
        <w:t xml:space="preserve"> </w:t>
      </w:r>
      <w:r w:rsidRPr="005354B7">
        <w:t>интервала</w:t>
      </w:r>
      <w:r w:rsidR="005354B7" w:rsidRPr="005354B7">
        <w:t xml:space="preserve"> </w:t>
      </w:r>
      <w:r w:rsidRPr="005354B7">
        <w:t>значений</w:t>
      </w:r>
      <w:r w:rsidR="005354B7" w:rsidRPr="005354B7">
        <w:t xml:space="preserve"> </w:t>
      </w:r>
      <w:r w:rsidRPr="005354B7">
        <w:rPr>
          <w:lang w:val="en-US" w:eastAsia="en-US"/>
        </w:rPr>
        <w:t>Re</w:t>
      </w:r>
      <w:r w:rsidR="005354B7" w:rsidRPr="005354B7">
        <w:rPr>
          <w:lang w:eastAsia="en-US"/>
        </w:rPr>
        <w:t xml:space="preserve">), </w:t>
      </w:r>
      <w:r w:rsidRPr="005354B7">
        <w:t>не</w:t>
      </w:r>
      <w:r w:rsidR="005354B7" w:rsidRPr="005354B7">
        <w:t xml:space="preserve"> </w:t>
      </w:r>
      <w:r w:rsidRPr="005354B7">
        <w:t>зависящая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формы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загрузки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Подставляя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формулу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6</w:t>
      </w:r>
      <w:r w:rsidR="005354B7" w:rsidRPr="005354B7">
        <w:t xml:space="preserve">) </w:t>
      </w:r>
      <w:r w:rsidRPr="005354B7">
        <w:t>значение</w:t>
      </w:r>
      <w:r w:rsidR="005354B7" w:rsidRPr="005354B7">
        <w:t xml:space="preserve"> </w:t>
      </w:r>
      <w:r w:rsidRPr="005354B7">
        <w:t>ф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уравнения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7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заменяя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v</w:t>
      </w:r>
      <w:r w:rsidRPr="005354B7">
        <w:rPr>
          <w:i/>
          <w:iCs/>
          <w:vertAlign w:val="subscript"/>
          <w:lang w:val="en-US" w:eastAsia="en-US"/>
        </w:rPr>
        <w:t>u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v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n</w:t>
      </w:r>
      <w:r w:rsidRPr="005354B7">
        <w:rPr>
          <w:i/>
          <w:iCs/>
          <w:lang w:eastAsia="en-US"/>
        </w:rPr>
        <w:t>,</w:t>
      </w:r>
      <w:r w:rsidR="005354B7" w:rsidRPr="005354B7">
        <w:rPr>
          <w:lang w:eastAsia="en-US"/>
        </w:rPr>
        <w:t xml:space="preserve"> </w:t>
      </w:r>
      <w:r w:rsidRPr="005354B7">
        <w:t>где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v</w:t>
      </w:r>
      <w:r w:rsidR="005354B7" w:rsidRPr="005354B7">
        <w:rPr>
          <w:lang w:eastAsia="en-US"/>
        </w:rPr>
        <w:t xml:space="preserve"> - </w:t>
      </w:r>
      <w:r w:rsidRPr="005354B7">
        <w:t>средняя</w:t>
      </w:r>
      <w:r w:rsidR="005354B7" w:rsidRPr="005354B7">
        <w:t xml:space="preserve"> </w:t>
      </w:r>
      <w:r w:rsidRPr="005354B7">
        <w:t>скорость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см/с,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п</w:t>
      </w:r>
      <w:r w:rsidR="005354B7" w:rsidRPr="005354B7">
        <w:t xml:space="preserve"> - </w:t>
      </w:r>
      <w:r w:rsidRPr="005354B7">
        <w:t>пористость</w:t>
      </w:r>
      <w:r w:rsidR="005354B7" w:rsidRPr="005354B7">
        <w:t xml:space="preserve"> </w:t>
      </w:r>
      <w:r w:rsidRPr="005354B7">
        <w:t>расширившейся</w:t>
      </w:r>
      <w:r w:rsidR="005354B7" w:rsidRPr="005354B7">
        <w:t xml:space="preserve"> </w:t>
      </w:r>
      <w:r w:rsidRPr="005354B7">
        <w:t>загрузки,</w:t>
      </w:r>
      <w:r w:rsidR="005354B7" w:rsidRPr="005354B7">
        <w:t xml:space="preserve"> </w:t>
      </w:r>
      <w:r w:rsidRPr="005354B7">
        <w:t>получим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E759F1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4" o:spid="_x0000_i1031" type="#_x0000_t75" style="width:213.75pt;height:29.25pt;visibility:visible">
            <v:imagedata r:id="rId13" o:title=""/>
          </v:shape>
        </w:pic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Гидравлический</w:t>
      </w:r>
      <w:r w:rsidR="005354B7" w:rsidRPr="005354B7">
        <w:t xml:space="preserve"> </w:t>
      </w:r>
      <w:r w:rsidRPr="005354B7">
        <w:t>радиус</w:t>
      </w:r>
      <w:r w:rsidR="005354B7" w:rsidRPr="005354B7">
        <w:t xml:space="preserve"> </w:t>
      </w:r>
      <w:r w:rsidRPr="005354B7">
        <w:t>зернистого</w:t>
      </w:r>
      <w:r w:rsidR="005354B7" w:rsidRPr="005354B7">
        <w:t xml:space="preserve"> </w:t>
      </w:r>
      <w:r w:rsidRPr="005354B7">
        <w:t>слоя</w:t>
      </w:r>
      <w:r w:rsidR="005354B7" w:rsidRPr="005354B7">
        <w:rPr>
          <w:bCs/>
          <w:i/>
          <w:iCs/>
        </w:rPr>
        <w:t xml:space="preserve"> </w:t>
      </w:r>
      <w:r w:rsidRPr="005354B7">
        <w:rPr>
          <w:bCs/>
          <w:i/>
          <w:iCs/>
        </w:rPr>
        <w:t>1=п</w:t>
      </w:r>
      <w:r w:rsidR="005354B7" w:rsidRPr="005354B7">
        <w:rPr>
          <w:bCs/>
          <w:i/>
          <w:iCs/>
        </w:rPr>
        <w:t xml:space="preserve"> - </w:t>
      </w:r>
      <w:r w:rsidRPr="005354B7">
        <w:rPr>
          <w:bCs/>
          <w:i/>
          <w:iCs/>
        </w:rPr>
        <w:t>а-</w:t>
      </w:r>
      <w:r w:rsidRPr="005354B7">
        <w:rPr>
          <w:bCs/>
          <w:i/>
          <w:iCs/>
          <w:vertAlign w:val="superscript"/>
        </w:rPr>
        <w:t>1</w:t>
      </w:r>
      <w:r w:rsidRPr="005354B7">
        <w:rPr>
          <w:bCs/>
          <w:i/>
          <w:iCs/>
        </w:rPr>
        <w:t>,</w:t>
      </w:r>
      <w:r w:rsidR="005354B7" w:rsidRPr="005354B7">
        <w:t xml:space="preserve"> </w:t>
      </w:r>
      <w:r w:rsidRPr="005354B7">
        <w:t>где</w:t>
      </w:r>
      <w:r w:rsidR="005354B7" w:rsidRPr="005354B7">
        <w:rPr>
          <w:bCs/>
          <w:i/>
          <w:iCs/>
        </w:rPr>
        <w:t xml:space="preserve"> </w:t>
      </w:r>
      <w:r w:rsidRPr="005354B7">
        <w:rPr>
          <w:bCs/>
          <w:i/>
          <w:iCs/>
        </w:rPr>
        <w:t>а</w:t>
      </w:r>
      <w:r w:rsidR="005354B7" w:rsidRPr="005354B7">
        <w:t xml:space="preserve"> - </w:t>
      </w:r>
      <w:r w:rsidRPr="005354B7">
        <w:t>суммарная</w:t>
      </w:r>
      <w:r w:rsidR="005354B7" w:rsidRPr="005354B7">
        <w:t xml:space="preserve"> </w:t>
      </w:r>
      <w:r w:rsidRPr="005354B7">
        <w:t>поверхность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единице</w:t>
      </w:r>
      <w:r w:rsidR="005354B7" w:rsidRPr="005354B7">
        <w:t xml:space="preserve"> </w:t>
      </w:r>
      <w:r w:rsidRPr="005354B7">
        <w:t>объема</w:t>
      </w:r>
      <w:r w:rsidR="005354B7" w:rsidRPr="005354B7">
        <w:t xml:space="preserve"> </w:t>
      </w:r>
      <w:r w:rsidRPr="005354B7">
        <w:t>загрузки,</w:t>
      </w:r>
      <w:r w:rsidR="005354B7" w:rsidRPr="005354B7">
        <w:t xml:space="preserve"> </w:t>
      </w:r>
      <w:r w:rsidRPr="005354B7">
        <w:t>равная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шаровых</w:t>
      </w:r>
      <w:r w:rsidR="005354B7" w:rsidRPr="005354B7">
        <w:t xml:space="preserve"> </w:t>
      </w:r>
      <w:r w:rsidRPr="005354B7">
        <w:t>зерен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70" o:spid="_x0000_i1032" type="#_x0000_t75" style="width:85.5pt;height:19.5pt;visibility:visible">
            <v:imagedata r:id="rId14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.5</w:t>
      </w:r>
      <w:r w:rsidR="00E759F1" w:rsidRPr="005354B7">
        <w:t>9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rPr>
          <w:bCs/>
          <w:i/>
          <w:iCs/>
        </w:rPr>
        <w:t xml:space="preserve"> </w:t>
      </w:r>
      <w:r w:rsidRPr="005354B7">
        <w:rPr>
          <w:bCs/>
          <w:i/>
          <w:iCs/>
          <w:lang w:val="en-US" w:eastAsia="en-US"/>
        </w:rPr>
        <w:t>d</w:t>
      </w:r>
      <w:r w:rsidR="005354B7" w:rsidRPr="005354B7">
        <w:rPr>
          <w:lang w:eastAsia="en-US"/>
        </w:rPr>
        <w:t xml:space="preserve"> - </w:t>
      </w:r>
      <w:r w:rsidRPr="005354B7">
        <w:t>диаметр</w:t>
      </w:r>
      <w:r w:rsidR="005354B7" w:rsidRPr="005354B7">
        <w:t xml:space="preserve"> </w:t>
      </w:r>
      <w:r w:rsidRPr="005354B7">
        <w:t>шаровых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любой</w:t>
      </w:r>
      <w:r w:rsidR="005354B7" w:rsidRPr="005354B7">
        <w:t xml:space="preserve"> </w:t>
      </w:r>
      <w:r w:rsidRPr="005354B7">
        <w:t>формы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  <w:rPr>
          <w:bCs/>
        </w:rPr>
      </w:pPr>
      <w:r>
        <w:rPr>
          <w:noProof/>
        </w:rPr>
        <w:pict>
          <v:shape id="Рисунок 73" o:spid="_x0000_i1033" type="#_x0000_t75" style="width:89.25pt;height:18.75pt;visibility:visible">
            <v:imagedata r:id="rId15" o:title=""/>
          </v:shape>
        </w:pict>
      </w:r>
      <w:r w:rsidR="005354B7">
        <w:rPr>
          <w:bCs/>
        </w:rPr>
        <w:t xml:space="preserve"> (</w:t>
      </w:r>
      <w:r w:rsidR="00E759F1" w:rsidRPr="005354B7">
        <w:rPr>
          <w:bCs/>
        </w:rPr>
        <w:t>12</w:t>
      </w:r>
      <w:r w:rsidR="005354B7">
        <w:rPr>
          <w:bCs/>
        </w:rPr>
        <w:t>.6</w:t>
      </w:r>
      <w:r w:rsidR="00E759F1" w:rsidRPr="005354B7">
        <w:rPr>
          <w:bCs/>
        </w:rPr>
        <w:t>0</w:t>
      </w:r>
      <w:r w:rsidR="005354B7" w:rsidRPr="005354B7">
        <w:rPr>
          <w:bCs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b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- </w:t>
      </w:r>
      <w:r w:rsidRPr="005354B7">
        <w:t>коэффициент</w:t>
      </w:r>
      <w:r w:rsidR="005354B7" w:rsidRPr="005354B7">
        <w:t xml:space="preserve"> </w:t>
      </w:r>
      <w:r w:rsidRPr="005354B7">
        <w:t>формы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; </w:t>
      </w:r>
      <w:r w:rsidRPr="005354B7">
        <w:rPr>
          <w:bCs/>
          <w:i/>
          <w:iCs/>
          <w:lang w:val="en-US" w:eastAsia="en-US"/>
        </w:rPr>
        <w:t>d</w:t>
      </w:r>
      <w:r w:rsidR="005354B7" w:rsidRPr="005354B7">
        <w:rPr>
          <w:bCs/>
          <w:i/>
          <w:iCs/>
          <w:lang w:eastAsia="en-US"/>
        </w:rPr>
        <w:t xml:space="preserve"> - </w:t>
      </w:r>
      <w:r w:rsidRPr="005354B7">
        <w:t>диаметр</w:t>
      </w:r>
      <w:r w:rsidR="005354B7" w:rsidRPr="005354B7">
        <w:t xml:space="preserve"> </w:t>
      </w:r>
      <w:r w:rsidRPr="005354B7">
        <w:t>шара,</w:t>
      </w:r>
      <w:r w:rsidR="005354B7" w:rsidRPr="005354B7">
        <w:t xml:space="preserve"> </w:t>
      </w:r>
      <w:r w:rsidRPr="005354B7">
        <w:t>равновеликого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объему</w:t>
      </w:r>
      <w:r w:rsidR="005354B7" w:rsidRPr="005354B7">
        <w:t xml:space="preserve"> </w:t>
      </w:r>
      <w:r w:rsidRPr="005354B7">
        <w:t>зернам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Тогда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  <w:rPr>
          <w:bCs/>
        </w:rPr>
      </w:pPr>
      <w:r>
        <w:rPr>
          <w:noProof/>
        </w:rPr>
        <w:pict>
          <v:shape id="Рисунок 76" o:spid="_x0000_i1034" type="#_x0000_t75" style="width:75.75pt;height:27.75pt;visibility:visible">
            <v:imagedata r:id="rId16" o:title=""/>
          </v:shape>
        </w:pict>
      </w:r>
      <w:r w:rsidR="005354B7">
        <w:rPr>
          <w:bCs/>
        </w:rPr>
        <w:t xml:space="preserve"> (</w:t>
      </w:r>
      <w:r w:rsidR="00E759F1" w:rsidRPr="005354B7">
        <w:rPr>
          <w:bCs/>
        </w:rPr>
        <w:t>12</w:t>
      </w:r>
      <w:r w:rsidR="005354B7">
        <w:rPr>
          <w:bCs/>
        </w:rPr>
        <w:t>.6</w:t>
      </w:r>
      <w:r w:rsidR="005354B7" w:rsidRPr="005354B7">
        <w:rPr>
          <w:bCs/>
        </w:rPr>
        <w:t xml:space="preserve"> </w:t>
      </w:r>
      <w:r w:rsidR="00E759F1" w:rsidRPr="005354B7">
        <w:rPr>
          <w:bCs/>
        </w:rPr>
        <w:t>1</w:t>
      </w:r>
      <w:r w:rsidR="005354B7" w:rsidRPr="005354B7">
        <w:rPr>
          <w:bCs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b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Пористость</w:t>
      </w:r>
      <w:r w:rsidR="005354B7" w:rsidRPr="005354B7">
        <w:t xml:space="preserve"> </w:t>
      </w:r>
      <w:r w:rsidRPr="005354B7">
        <w:t>плотно</w:t>
      </w:r>
      <w:r w:rsidR="005354B7" w:rsidRPr="005354B7">
        <w:t xml:space="preserve"> </w:t>
      </w:r>
      <w:r w:rsidRPr="005354B7">
        <w:t>лежащей</w:t>
      </w:r>
      <w:r w:rsidR="005354B7" w:rsidRPr="005354B7">
        <w:t xml:space="preserve"> </w:t>
      </w:r>
      <w:r w:rsidRPr="005354B7">
        <w:t>загрузки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</w:t>
      </w:r>
      <w:r w:rsidRPr="005354B7">
        <w:rPr>
          <w:i/>
          <w:iCs/>
          <w:vertAlign w:val="subscript"/>
        </w:rPr>
        <w:t>0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пористость</w:t>
      </w:r>
      <w:r w:rsidR="005354B7" w:rsidRPr="005354B7">
        <w:t xml:space="preserve"> </w:t>
      </w:r>
      <w:r w:rsidRPr="005354B7">
        <w:t>расширившейся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rPr>
          <w:lang w:val="en-US"/>
        </w:rPr>
        <w:t>n</w:t>
      </w:r>
      <w:r w:rsidR="005354B7" w:rsidRPr="005354B7">
        <w:t xml:space="preserve"> </w:t>
      </w:r>
      <w:r w:rsidRPr="005354B7">
        <w:t>связаны</w:t>
      </w:r>
      <w:r w:rsidR="005354B7" w:rsidRPr="005354B7">
        <w:t xml:space="preserve"> </w:t>
      </w:r>
      <w:r w:rsidRPr="005354B7">
        <w:t>соотношением</w:t>
      </w:r>
    </w:p>
    <w:p w:rsidR="005354B7" w:rsidRDefault="005354B7" w:rsidP="005354B7">
      <w:pPr>
        <w:tabs>
          <w:tab w:val="left" w:pos="726"/>
        </w:tabs>
        <w:rPr>
          <w:noProof/>
          <w:vertAlign w:val="subscript"/>
        </w:rPr>
      </w:pPr>
    </w:p>
    <w:p w:rsidR="00E759F1" w:rsidRDefault="00C345E5" w:rsidP="005354B7">
      <w:pPr>
        <w:tabs>
          <w:tab w:val="left" w:pos="726"/>
        </w:tabs>
      </w:pPr>
      <w:r>
        <w:rPr>
          <w:noProof/>
          <w:vertAlign w:val="subscript"/>
        </w:rPr>
        <w:pict>
          <v:shape id="Рисунок 79" o:spid="_x0000_i1035" type="#_x0000_t75" style="width:54.75pt;height:27pt;visibility:visible">
            <v:imagedata r:id="rId17" o:title=""/>
          </v:shape>
        </w:pict>
      </w:r>
      <w:r w:rsidR="00E759F1" w:rsidRPr="005354B7">
        <w:t>'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t>е</w:t>
      </w:r>
      <w:r w:rsidR="005354B7" w:rsidRPr="005354B7">
        <w:t xml:space="preserve"> - </w:t>
      </w:r>
      <w:r w:rsidRPr="005354B7">
        <w:t>относительное</w:t>
      </w:r>
      <w:r w:rsidR="005354B7" w:rsidRPr="005354B7">
        <w:t xml:space="preserve"> </w:t>
      </w:r>
      <w:r w:rsidRPr="005354B7">
        <w:t>расширение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ее</w:t>
      </w:r>
      <w:r w:rsidR="005354B7" w:rsidRPr="005354B7">
        <w:t xml:space="preserve"> </w:t>
      </w:r>
      <w:r w:rsidRPr="005354B7">
        <w:t>промывке,</w:t>
      </w:r>
      <w:r w:rsidR="005354B7" w:rsidRPr="005354B7">
        <w:t xml:space="preserve"> </w:t>
      </w:r>
      <w:r w:rsidRPr="005354B7">
        <w:t>равное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i/>
          <w:iCs/>
          <w:lang w:eastAsia="en-US"/>
        </w:rPr>
      </w:pPr>
    </w:p>
    <w:p w:rsidR="005354B7" w:rsidRDefault="00E759F1" w:rsidP="005354B7">
      <w:pPr>
        <w:tabs>
          <w:tab w:val="left" w:pos="726"/>
        </w:tabs>
        <w:rPr>
          <w:i/>
          <w:iCs/>
          <w:lang w:eastAsia="en-US"/>
        </w:rPr>
      </w:pPr>
      <w:r w:rsidRPr="005354B7">
        <w:rPr>
          <w:i/>
          <w:iCs/>
          <w:lang w:val="en-US" w:eastAsia="en-US"/>
        </w:rPr>
        <w:t>e</w:t>
      </w:r>
      <w:r w:rsidRPr="005354B7">
        <w:rPr>
          <w:i/>
          <w:iCs/>
          <w:lang w:eastAsia="en-US"/>
        </w:rPr>
        <w:t>=</w:t>
      </w:r>
      <w:r w:rsidR="005354B7">
        <w:rPr>
          <w:i/>
          <w:iCs/>
          <w:lang w:eastAsia="en-US"/>
        </w:rPr>
        <w:t xml:space="preserve"> (</w:t>
      </w:r>
      <w:r w:rsidRPr="005354B7">
        <w:rPr>
          <w:i/>
          <w:iCs/>
          <w:lang w:val="en-US" w:eastAsia="en-US"/>
        </w:rPr>
        <w:t>h</w:t>
      </w:r>
      <w:r w:rsidR="005354B7" w:rsidRPr="005354B7">
        <w:rPr>
          <w:i/>
          <w:iCs/>
          <w:lang w:eastAsia="en-US"/>
        </w:rPr>
        <w:t>-</w:t>
      </w:r>
      <w:r w:rsidRPr="005354B7">
        <w:rPr>
          <w:i/>
          <w:iCs/>
          <w:lang w:val="en-US" w:eastAsia="en-US"/>
        </w:rPr>
        <w:t>h</w:t>
      </w:r>
      <w:r w:rsidRPr="005354B7">
        <w:rPr>
          <w:i/>
          <w:iCs/>
          <w:vertAlign w:val="subscript"/>
          <w:lang w:eastAsia="en-US"/>
        </w:rPr>
        <w:t>0</w:t>
      </w:r>
      <w:r w:rsidR="005354B7" w:rsidRPr="005354B7">
        <w:rPr>
          <w:i/>
          <w:iCs/>
          <w:lang w:eastAsia="en-US"/>
        </w:rPr>
        <w:t xml:space="preserve">) 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h</w:t>
      </w:r>
      <w:r w:rsidRPr="005354B7">
        <w:rPr>
          <w:i/>
          <w:iCs/>
          <w:vertAlign w:val="subscript"/>
          <w:lang w:eastAsia="en-US"/>
        </w:rPr>
        <w:t>0</w:t>
      </w:r>
      <w:r w:rsidR="005354B7" w:rsidRPr="005354B7">
        <w:rPr>
          <w:i/>
          <w:iCs/>
          <w:lang w:eastAsia="en-US"/>
        </w:rPr>
        <w:t>.</w:t>
      </w:r>
    </w:p>
    <w:p w:rsidR="005354B7" w:rsidRPr="005354B7" w:rsidRDefault="005354B7" w:rsidP="005354B7">
      <w:pPr>
        <w:tabs>
          <w:tab w:val="left" w:pos="726"/>
        </w:tabs>
        <w:rPr>
          <w:i/>
          <w:iCs/>
          <w:lang w:eastAsia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Подставляя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2</w:t>
      </w:r>
      <w:r w:rsidR="005354B7" w:rsidRPr="005354B7">
        <w:t xml:space="preserve">) </w:t>
      </w:r>
      <w:r w:rsidRPr="005354B7">
        <w:t>в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1</w:t>
      </w:r>
      <w:r w:rsidR="005354B7" w:rsidRPr="005354B7">
        <w:t xml:space="preserve">) </w:t>
      </w:r>
      <w:r w:rsidRPr="005354B7">
        <w:t>получим</w:t>
      </w:r>
    </w:p>
    <w:p w:rsidR="005354B7" w:rsidRDefault="005354B7" w:rsidP="005354B7">
      <w:pPr>
        <w:tabs>
          <w:tab w:val="left" w:pos="726"/>
        </w:tabs>
        <w:rPr>
          <w:i/>
          <w:noProof/>
        </w:rPr>
      </w:pPr>
    </w:p>
    <w:p w:rsidR="005354B7" w:rsidRDefault="00C345E5" w:rsidP="005354B7">
      <w:pPr>
        <w:tabs>
          <w:tab w:val="left" w:pos="726"/>
        </w:tabs>
        <w:rPr>
          <w:vertAlign w:val="subscript"/>
        </w:rPr>
      </w:pPr>
      <w:r>
        <w:rPr>
          <w:i/>
          <w:noProof/>
        </w:rPr>
        <w:pict>
          <v:shape id="Рисунок 82" o:spid="_x0000_i1036" type="#_x0000_t75" style="width:82.5pt;height:26.25pt;visibility:visible">
            <v:imagedata r:id="rId18" o:title=""/>
          </v:shape>
        </w:pict>
      </w:r>
      <w:r w:rsidR="005354B7">
        <w:rPr>
          <w:vertAlign w:val="subscript"/>
        </w:rPr>
        <w:t xml:space="preserve"> (</w:t>
      </w:r>
      <w:r w:rsidR="00E759F1" w:rsidRPr="005354B7">
        <w:rPr>
          <w:vertAlign w:val="subscript"/>
        </w:rPr>
        <w:t>12</w:t>
      </w:r>
      <w:r w:rsidR="005354B7" w:rsidRPr="005354B7">
        <w:rPr>
          <w:vertAlign w:val="subscript"/>
        </w:rPr>
        <w:t xml:space="preserve"> </w:t>
      </w:r>
      <w:r w:rsidR="00E759F1" w:rsidRPr="005354B7">
        <w:rPr>
          <w:vertAlign w:val="subscript"/>
        </w:rPr>
        <w:t>63</w:t>
      </w:r>
      <w:r w:rsidR="005354B7" w:rsidRPr="005354B7">
        <w:rPr>
          <w:vertAlign w:val="subscript"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vertAlign w:val="subscript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Подставляя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I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3</w:t>
      </w:r>
      <w:r w:rsidR="005354B7" w:rsidRPr="005354B7">
        <w:t xml:space="preserve">) </w:t>
      </w:r>
      <w:r w:rsidRPr="005354B7">
        <w:t>в</w:t>
      </w:r>
      <w:r w:rsidR="005354B7" w:rsidRPr="005354B7">
        <w:t xml:space="preserve"> </w:t>
      </w:r>
      <w:r w:rsidRPr="005354B7">
        <w:t>выражение</w:t>
      </w:r>
      <w:r w:rsidR="005354B7" w:rsidRPr="005354B7">
        <w:t xml:space="preserve"> </w:t>
      </w:r>
      <w:r w:rsidRPr="005354B7">
        <w:t>для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Δр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8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заменяя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h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h</w:t>
      </w:r>
      <w:r w:rsidRPr="005354B7">
        <w:rPr>
          <w:i/>
          <w:iCs/>
          <w:vertAlign w:val="subscript"/>
          <w:lang w:eastAsia="en-US"/>
        </w:rPr>
        <w:t>0</w:t>
      </w:r>
      <w:r w:rsidR="005354B7">
        <w:rPr>
          <w:i/>
          <w:iCs/>
          <w:lang w:eastAsia="en-US"/>
        </w:rPr>
        <w:t xml:space="preserve"> (</w:t>
      </w:r>
      <w:r w:rsidRPr="005354B7">
        <w:rPr>
          <w:i/>
          <w:iCs/>
          <w:lang w:val="en-US" w:eastAsia="en-US"/>
        </w:rPr>
        <w:t>e</w:t>
      </w:r>
      <w:r w:rsidR="005354B7" w:rsidRPr="005354B7">
        <w:rPr>
          <w:i/>
          <w:iCs/>
          <w:lang w:eastAsia="en-US"/>
        </w:rPr>
        <w:t xml:space="preserve"> </w:t>
      </w:r>
      <w:r w:rsidRPr="005354B7">
        <w:rPr>
          <w:i/>
          <w:iCs/>
          <w:lang w:eastAsia="en-US"/>
        </w:rPr>
        <w:t>+</w:t>
      </w:r>
      <w:r w:rsidR="005354B7" w:rsidRPr="005354B7">
        <w:rPr>
          <w:i/>
          <w:iCs/>
          <w:lang w:eastAsia="en-US"/>
        </w:rPr>
        <w:t xml:space="preserve"> </w:t>
      </w:r>
      <w:r w:rsidRPr="005354B7">
        <w:rPr>
          <w:i/>
          <w:iCs/>
          <w:lang w:eastAsia="en-US"/>
        </w:rPr>
        <w:t>1</w:t>
      </w:r>
      <w:r w:rsidR="005354B7" w:rsidRPr="005354B7">
        <w:rPr>
          <w:i/>
          <w:iCs/>
          <w:lang w:eastAsia="en-US"/>
        </w:rPr>
        <w:t>),</w:t>
      </w:r>
      <w:r w:rsidR="005354B7" w:rsidRPr="005354B7">
        <w:rPr>
          <w:lang w:eastAsia="en-US"/>
        </w:rPr>
        <w:t xml:space="preserve"> </w:t>
      </w:r>
      <w:r w:rsidRPr="005354B7">
        <w:t>получим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E759F1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85" o:spid="_x0000_i1037" type="#_x0000_t75" style="width:273pt;height:29.25pt;visibility:visible">
            <v:imagedata r:id="rId19" o:title=""/>
          </v:shape>
        </w:pict>
      </w:r>
    </w:p>
    <w:p w:rsidR="005354B7" w:rsidRPr="005354B7" w:rsidRDefault="005354B7" w:rsidP="005354B7">
      <w:pPr>
        <w:tabs>
          <w:tab w:val="left" w:pos="726"/>
        </w:tabs>
        <w:rPr>
          <w:lang w:val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Как</w:t>
      </w:r>
      <w:r w:rsidR="005354B7" w:rsidRPr="005354B7">
        <w:t xml:space="preserve"> </w:t>
      </w:r>
      <w:r w:rsidRPr="005354B7">
        <w:t>уже</w:t>
      </w:r>
      <w:r w:rsidR="005354B7" w:rsidRPr="005354B7">
        <w:t xml:space="preserve"> </w:t>
      </w:r>
      <w:r w:rsidRPr="005354B7">
        <w:t>говорилось</w:t>
      </w:r>
      <w:r w:rsidR="005354B7" w:rsidRPr="005354B7">
        <w:t xml:space="preserve"> </w:t>
      </w:r>
      <w:r w:rsidRPr="005354B7">
        <w:t>выше,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состоянии</w:t>
      </w:r>
      <w:r w:rsidR="005354B7" w:rsidRPr="005354B7">
        <w:t xml:space="preserve"> </w:t>
      </w:r>
      <w:r w:rsidRPr="005354B7">
        <w:t>равновесия</w:t>
      </w:r>
      <w:r w:rsidR="005354B7" w:rsidRPr="005354B7">
        <w:t xml:space="preserve"> </w:t>
      </w:r>
      <w:r w:rsidRPr="005354B7">
        <w:t>расширившейся</w:t>
      </w:r>
      <w:r w:rsidR="005354B7" w:rsidRPr="005354B7">
        <w:t xml:space="preserve"> </w:t>
      </w:r>
      <w:r w:rsidRPr="005354B7">
        <w:t>загрузки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G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Δp</w:t>
      </w:r>
      <w:r w:rsidR="005354B7" w:rsidRPr="005354B7">
        <w:rPr>
          <w:i/>
          <w:iCs/>
          <w:lang w:eastAsia="en-US"/>
        </w:rPr>
        <w:t xml:space="preserve">. </w:t>
      </w:r>
      <w:r w:rsidRPr="005354B7">
        <w:t>Тогда,</w:t>
      </w:r>
      <w:r w:rsidR="005354B7" w:rsidRPr="005354B7">
        <w:t xml:space="preserve"> </w:t>
      </w:r>
      <w:r w:rsidRPr="005354B7">
        <w:t>выражая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G</w:t>
      </w:r>
      <w:r w:rsidR="005354B7" w:rsidRPr="005354B7">
        <w:rPr>
          <w:lang w:eastAsia="en-US"/>
        </w:rPr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4</w:t>
      </w:r>
      <w:r w:rsidR="005354B7" w:rsidRPr="005354B7">
        <w:t xml:space="preserve">) </w:t>
      </w:r>
      <w:r w:rsidRPr="005354B7">
        <w:t>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Δр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4</w:t>
      </w:r>
      <w:r w:rsidR="005354B7" w:rsidRPr="005354B7">
        <w:t xml:space="preserve">), </w:t>
      </w:r>
      <w:r w:rsidRPr="005354B7">
        <w:t>получим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E759F1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88" o:spid="_x0000_i1038" type="#_x0000_t75" style="width:321.75pt;height:27pt;visibility:visible">
            <v:imagedata r:id="rId20" o:title=""/>
          </v:shape>
        </w:pict>
      </w:r>
    </w:p>
    <w:p w:rsidR="005354B7" w:rsidRPr="005354B7" w:rsidRDefault="005354B7" w:rsidP="005354B7">
      <w:pPr>
        <w:tabs>
          <w:tab w:val="left" w:pos="726"/>
        </w:tabs>
        <w:rPr>
          <w:lang w:val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Отсюда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найти</w:t>
      </w:r>
      <w:r w:rsidR="005354B7" w:rsidRPr="005354B7">
        <w:t xml:space="preserve"> </w:t>
      </w:r>
      <w:r w:rsidRPr="005354B7">
        <w:t>скорость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воды</w:t>
      </w:r>
      <w:r w:rsidR="005354B7">
        <w:t xml:space="preserve"> (</w:t>
      </w:r>
      <w:r w:rsidRPr="005354B7">
        <w:t>в</w:t>
      </w:r>
      <w:r w:rsidR="005354B7" w:rsidRPr="005354B7">
        <w:t xml:space="preserve"> </w:t>
      </w:r>
      <w:r w:rsidRPr="005354B7">
        <w:t>см/с</w:t>
      </w:r>
      <w:r w:rsidR="005354B7" w:rsidRPr="005354B7">
        <w:t>)</w:t>
      </w:r>
      <w:r w:rsidR="005354B7">
        <w:t xml:space="preserve"> (т.е.</w:t>
      </w:r>
      <w:r w:rsidR="005354B7" w:rsidRPr="005354B7">
        <w:t xml:space="preserve"> </w:t>
      </w:r>
      <w:r w:rsidRPr="005354B7">
        <w:t>необходимую</w:t>
      </w:r>
      <w:r w:rsidR="005354B7" w:rsidRPr="005354B7">
        <w:t xml:space="preserve">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), </w:t>
      </w:r>
      <w:r w:rsidRPr="005354B7">
        <w:t>учитывая,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р</w:t>
      </w:r>
      <w:r w:rsidRPr="005354B7">
        <w:rPr>
          <w:vertAlign w:val="subscript"/>
        </w:rPr>
        <w:t>в</w:t>
      </w:r>
      <w:r w:rsidRPr="005354B7">
        <w:t>=1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E759F1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91" o:spid="_x0000_i1039" type="#_x0000_t75" style="width:304.5pt;height:29.25pt;visibility:visible">
            <v:imagedata r:id="rId21" o:title=""/>
          </v:shape>
        </w:pict>
      </w:r>
    </w:p>
    <w:p w:rsidR="005354B7" w:rsidRPr="005354B7" w:rsidRDefault="005354B7" w:rsidP="005354B7">
      <w:pPr>
        <w:tabs>
          <w:tab w:val="left" w:pos="726"/>
        </w:tabs>
        <w:rPr>
          <w:lang w:val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Данная</w:t>
      </w:r>
      <w:r w:rsidR="005354B7" w:rsidRPr="005354B7">
        <w:t xml:space="preserve"> </w:t>
      </w:r>
      <w:r w:rsidRPr="005354B7">
        <w:t>формула</w:t>
      </w:r>
      <w:r w:rsidR="005354B7" w:rsidRPr="005354B7">
        <w:t xml:space="preserve"> </w:t>
      </w:r>
      <w:r w:rsidRPr="005354B7">
        <w:t>показывает,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достижения</w:t>
      </w:r>
      <w:r w:rsidR="005354B7" w:rsidRPr="005354B7">
        <w:t xml:space="preserve"> </w:t>
      </w:r>
      <w:r w:rsidRPr="005354B7">
        <w:t>одного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того</w:t>
      </w:r>
      <w:r w:rsidR="005354B7" w:rsidRPr="005354B7">
        <w:t xml:space="preserve"> </w:t>
      </w:r>
      <w:r w:rsidRPr="005354B7">
        <w:t>же</w:t>
      </w:r>
      <w:r w:rsidR="005354B7" w:rsidRPr="005354B7">
        <w:t xml:space="preserve"> </w:t>
      </w:r>
      <w:r w:rsidRPr="005354B7">
        <w:t>значения</w:t>
      </w:r>
      <w:r w:rsidR="005354B7" w:rsidRPr="005354B7">
        <w:t xml:space="preserve"> </w:t>
      </w:r>
      <w:r w:rsidRPr="005354B7">
        <w:t>относительного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скорость</w:t>
      </w:r>
      <w:r w:rsidR="005354B7" w:rsidRPr="005354B7">
        <w:t xml:space="preserve"> </w:t>
      </w:r>
      <w:r w:rsidRPr="005354B7">
        <w:t>восходящего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должна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тем</w:t>
      </w:r>
      <w:r w:rsidR="005354B7" w:rsidRPr="005354B7">
        <w:t xml:space="preserve"> </w:t>
      </w:r>
      <w:r w:rsidRPr="005354B7">
        <w:t>больше,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больше</w:t>
      </w:r>
      <w:r w:rsidR="005354B7" w:rsidRPr="005354B7">
        <w:t xml:space="preserve"> </w:t>
      </w:r>
      <w:r w:rsidRPr="005354B7">
        <w:t>плотность</w:t>
      </w:r>
      <w:r w:rsidR="005354B7" w:rsidRPr="005354B7">
        <w:t xml:space="preserve"> </w:t>
      </w:r>
      <w:r w:rsidRPr="005354B7">
        <w:t>материала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р</w:t>
      </w:r>
      <w:r w:rsidRPr="005354B7">
        <w:rPr>
          <w:vertAlign w:val="subscript"/>
        </w:rPr>
        <w:t>3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диаметр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d</w:t>
      </w:r>
      <w:r w:rsidR="005354B7" w:rsidRPr="005354B7">
        <w:rPr>
          <w:lang w:eastAsia="en-US"/>
        </w:rPr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; </w:t>
      </w:r>
      <w:r w:rsidRPr="005354B7">
        <w:t>необходимая</w:t>
      </w:r>
      <w:r w:rsidR="005354B7" w:rsidRPr="005354B7">
        <w:t xml:space="preserve"> </w:t>
      </w:r>
      <w:r w:rsidRPr="005354B7">
        <w:t>скорость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v</w:t>
      </w:r>
      <w:r w:rsidR="005354B7" w:rsidRPr="005354B7">
        <w:rPr>
          <w:lang w:eastAsia="en-US"/>
        </w:rPr>
        <w:t xml:space="preserve"> </w:t>
      </w:r>
      <w:r w:rsidRPr="005354B7">
        <w:t>уменьшается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увеличением</w:t>
      </w:r>
      <w:r w:rsidR="005354B7" w:rsidRPr="005354B7">
        <w:t xml:space="preserve"> </w:t>
      </w:r>
      <w:r w:rsidRPr="005354B7">
        <w:t>вязкости</w:t>
      </w:r>
      <w:r w:rsidR="005354B7" w:rsidRPr="005354B7">
        <w:t xml:space="preserve"> </w:t>
      </w:r>
      <w:r w:rsidRPr="005354B7">
        <w:t>воды</w:t>
      </w:r>
      <w:r w:rsidR="005354B7">
        <w:t xml:space="preserve"> (т.е.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низких</w:t>
      </w:r>
      <w:r w:rsidR="005354B7" w:rsidRPr="005354B7">
        <w:t xml:space="preserve"> </w:t>
      </w:r>
      <w:r w:rsidRPr="005354B7">
        <w:t>температурах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увеличением</w:t>
      </w:r>
      <w:r w:rsidR="005354B7" w:rsidRPr="005354B7">
        <w:t xml:space="preserve"> </w:t>
      </w:r>
      <w:r w:rsidRPr="005354B7">
        <w:t>коэффициента</w:t>
      </w:r>
      <w:r w:rsidR="005354B7" w:rsidRPr="005354B7">
        <w:t xml:space="preserve"> </w:t>
      </w:r>
      <w:r w:rsidRPr="005354B7">
        <w:t>формы,</w:t>
      </w:r>
      <w:r w:rsidR="005354B7" w:rsidRPr="005354B7">
        <w:t xml:space="preserve"> </w:t>
      </w:r>
      <w:r w:rsidR="005354B7">
        <w:t>т.е.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угловатых</w:t>
      </w:r>
      <w:r w:rsidR="005354B7" w:rsidRPr="005354B7">
        <w:t xml:space="preserve"> </w:t>
      </w:r>
      <w:r w:rsidRPr="005354B7">
        <w:t>частиц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Формула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6</w:t>
      </w:r>
      <w:r w:rsidR="005354B7" w:rsidRPr="005354B7">
        <w:t xml:space="preserve">) </w:t>
      </w:r>
      <w:r w:rsidRPr="005354B7">
        <w:t>выведена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однородных</w:t>
      </w:r>
      <w:r w:rsidR="005354B7" w:rsidRPr="005354B7">
        <w:t xml:space="preserve"> </w:t>
      </w:r>
      <w:r w:rsidRPr="005354B7">
        <w:t>загрузок,</w:t>
      </w:r>
      <w:r w:rsidR="005354B7" w:rsidRPr="005354B7">
        <w:t xml:space="preserve"> </w:t>
      </w:r>
      <w:r w:rsidRPr="005354B7">
        <w:t>имеющих</w:t>
      </w:r>
      <w:r w:rsidR="005354B7" w:rsidRPr="005354B7">
        <w:t xml:space="preserve"> </w:t>
      </w:r>
      <w:r w:rsidRPr="005354B7">
        <w:t>зерна</w:t>
      </w:r>
      <w:r w:rsidR="005354B7" w:rsidRPr="005354B7">
        <w:t xml:space="preserve"> </w:t>
      </w:r>
      <w:r w:rsidRPr="005354B7">
        <w:t>одинаковой</w:t>
      </w:r>
      <w:r w:rsidR="005354B7" w:rsidRPr="005354B7">
        <w:t xml:space="preserve"> </w:t>
      </w:r>
      <w:r w:rsidRPr="005354B7">
        <w:t>крупности</w:t>
      </w:r>
      <w:r w:rsidR="005354B7" w:rsidRPr="005354B7">
        <w:t xml:space="preserve">. </w:t>
      </w:r>
      <w:r w:rsidRPr="005354B7">
        <w:t>В</w:t>
      </w:r>
      <w:r w:rsidR="005354B7" w:rsidRPr="005354B7">
        <w:t xml:space="preserve"> </w:t>
      </w:r>
      <w:r w:rsidRPr="005354B7">
        <w:t>действительности</w:t>
      </w:r>
      <w:r w:rsidR="005354B7" w:rsidRPr="005354B7">
        <w:t xml:space="preserve"> </w:t>
      </w:r>
      <w:r w:rsidRPr="005354B7">
        <w:t>фильтрующие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всегда</w:t>
      </w:r>
      <w:r w:rsidR="005354B7" w:rsidRPr="005354B7">
        <w:t xml:space="preserve"> </w:t>
      </w:r>
      <w:r w:rsidRPr="005354B7">
        <w:t>состоят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различного</w:t>
      </w:r>
      <w:r w:rsidR="005354B7" w:rsidRPr="005354B7">
        <w:t xml:space="preserve"> </w:t>
      </w:r>
      <w:r w:rsidRPr="005354B7">
        <w:t>размера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таких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величина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d</w:t>
      </w:r>
      <w:r w:rsidR="005354B7" w:rsidRPr="005354B7">
        <w:rPr>
          <w:lang w:eastAsia="en-US"/>
        </w:rPr>
        <w:t xml:space="preserve"> </w:t>
      </w:r>
      <w:r w:rsidRPr="005354B7">
        <w:t>в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6</w:t>
      </w:r>
      <w:r w:rsidR="005354B7" w:rsidRPr="005354B7">
        <w:t xml:space="preserve">) </w:t>
      </w:r>
      <w:r w:rsidRPr="005354B7">
        <w:t>заменяется</w:t>
      </w:r>
      <w:r w:rsidR="005354B7" w:rsidRPr="005354B7">
        <w:t xml:space="preserve"> </w:t>
      </w:r>
      <w:r w:rsidRPr="005354B7">
        <w:t>величиной</w:t>
      </w:r>
      <w:r w:rsidR="005354B7" w:rsidRPr="005354B7">
        <w:t xml:space="preserve"> </w:t>
      </w:r>
      <w:r w:rsidRPr="005354B7">
        <w:t>эквивалентного</w:t>
      </w:r>
      <w:r w:rsidR="005354B7" w:rsidRPr="005354B7">
        <w:t xml:space="preserve"> </w:t>
      </w:r>
      <w:r w:rsidRPr="005354B7">
        <w:t>диаметра</w:t>
      </w:r>
      <w:r w:rsidR="005354B7" w:rsidRPr="005354B7">
        <w:t xml:space="preserve"> </w:t>
      </w:r>
      <w:r w:rsidRPr="005354B7">
        <w:t>зерен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d</w:t>
      </w:r>
      <w:r w:rsidRPr="005354B7">
        <w:rPr>
          <w:i/>
          <w:iCs/>
          <w:vertAlign w:val="subscript"/>
          <w:lang w:eastAsia="en-US"/>
        </w:rPr>
        <w:t>3</w:t>
      </w:r>
      <w:r w:rsidRPr="005354B7">
        <w:rPr>
          <w:i/>
          <w:iCs/>
          <w:lang w:eastAsia="en-US"/>
        </w:rPr>
        <w:t>,</w:t>
      </w:r>
      <w:r w:rsidR="005354B7" w:rsidRPr="005354B7">
        <w:rPr>
          <w:lang w:eastAsia="en-US"/>
        </w:rPr>
        <w:t xml:space="preserve"> </w:t>
      </w:r>
      <w:r w:rsidRPr="005354B7">
        <w:t>которая</w:t>
      </w:r>
      <w:r w:rsidR="005354B7" w:rsidRPr="005354B7">
        <w:t xml:space="preserve"> </w:t>
      </w:r>
      <w:r w:rsidRPr="005354B7">
        <w:t>подсчитывается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.4</w:t>
      </w:r>
      <w:r w:rsidRPr="005354B7">
        <w:t>8</w:t>
      </w:r>
      <w:r w:rsidR="005354B7" w:rsidRPr="005354B7">
        <w:t>).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Теоретические</w:t>
      </w:r>
      <w:r w:rsidR="005354B7" w:rsidRPr="005354B7">
        <w:t xml:space="preserve"> </w:t>
      </w:r>
      <w:r w:rsidRPr="005354B7">
        <w:t>исследования,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также</w:t>
      </w:r>
      <w:r w:rsidR="005354B7" w:rsidRPr="005354B7">
        <w:t xml:space="preserve"> </w:t>
      </w:r>
      <w:r w:rsidRPr="005354B7">
        <w:t>опыт</w:t>
      </w:r>
      <w:r w:rsidR="005354B7" w:rsidRPr="005354B7">
        <w:t xml:space="preserve"> </w:t>
      </w:r>
      <w:r w:rsidRPr="005354B7">
        <w:t>эксплуатации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рекомендуют</w:t>
      </w:r>
      <w:r w:rsidR="005354B7" w:rsidRPr="005354B7">
        <w:t xml:space="preserve"> </w:t>
      </w:r>
      <w:r w:rsidRPr="005354B7">
        <w:t>следующие</w:t>
      </w:r>
      <w:r w:rsidR="005354B7" w:rsidRPr="005354B7">
        <w:t xml:space="preserve"> </w:t>
      </w:r>
      <w:r w:rsidRPr="005354B7">
        <w:t>относительные</w:t>
      </w:r>
      <w:r w:rsidR="005354B7" w:rsidRPr="005354B7">
        <w:t xml:space="preserve"> </w:t>
      </w:r>
      <w:r w:rsidRPr="005354B7">
        <w:t>расширения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необходимые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>
        <w:t xml:space="preserve"> (</w:t>
      </w:r>
      <w:r w:rsidRPr="005354B7">
        <w:t>см</w:t>
      </w:r>
      <w:r w:rsidR="005354B7" w:rsidRPr="005354B7">
        <w:t xml:space="preserve">. </w:t>
      </w:r>
      <w:r w:rsidRPr="005354B7">
        <w:t>табл</w:t>
      </w:r>
      <w:r w:rsidR="005354B7">
        <w:t>.1</w:t>
      </w:r>
      <w:r w:rsidRPr="005354B7">
        <w:t>2</w:t>
      </w:r>
      <w:r w:rsidR="005354B7">
        <w:t>.4</w:t>
      </w:r>
      <w:r w:rsidR="005354B7" w:rsidRPr="005354B7">
        <w:t xml:space="preserve">). </w:t>
      </w:r>
      <w:r w:rsidRPr="005354B7">
        <w:t>Для</w:t>
      </w:r>
      <w:r w:rsidR="005354B7" w:rsidRPr="005354B7">
        <w:t xml:space="preserve"> </w:t>
      </w:r>
      <w:r w:rsidRPr="005354B7">
        <w:t>антрацитовых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принимать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70%</w:t>
      </w:r>
      <w:r w:rsidR="005354B7" w:rsidRPr="005354B7">
        <w:t xml:space="preserve"> </w:t>
      </w:r>
      <w:r w:rsidRPr="005354B7">
        <w:t>меньшими,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указаны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табл</w:t>
      </w:r>
      <w:r w:rsidR="005354B7">
        <w:t>.1</w:t>
      </w:r>
      <w:r w:rsidRPr="005354B7">
        <w:t>2</w:t>
      </w:r>
      <w:r w:rsidR="005354B7">
        <w:t>.4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песчаных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фильтров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Для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кварцевого</w:t>
      </w:r>
      <w:r w:rsidR="005354B7" w:rsidRPr="005354B7">
        <w:t xml:space="preserve"> </w:t>
      </w:r>
      <w:r w:rsidRPr="005354B7">
        <w:t>песка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rPr>
          <w:lang w:val="en-US"/>
        </w:rPr>
        <w:t>d</w:t>
      </w:r>
      <w:r w:rsidRPr="005354B7">
        <w:rPr>
          <w:vertAlign w:val="subscript"/>
        </w:rPr>
        <w:t>э</w:t>
      </w:r>
      <w:r w:rsidRPr="005354B7">
        <w:t>&gt;</w:t>
      </w:r>
      <w:smartTag w:uri="urn:schemas-microsoft-com:office:smarttags" w:element="metricconverter">
        <w:smartTagPr>
          <w:attr w:name="ProductID" w:val="1 мм"/>
        </w:smartTagPr>
        <w:r w:rsidRPr="005354B7">
          <w:t>1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целях</w:t>
      </w:r>
      <w:r w:rsidR="005354B7" w:rsidRPr="005354B7">
        <w:t xml:space="preserve"> </w:t>
      </w:r>
      <w:r w:rsidRPr="005354B7">
        <w:t>повышения</w:t>
      </w:r>
      <w:r w:rsidR="005354B7" w:rsidRPr="005354B7">
        <w:t xml:space="preserve"> </w:t>
      </w:r>
      <w:r w:rsidRPr="005354B7">
        <w:t>эффекта</w:t>
      </w:r>
      <w:r w:rsidR="005354B7" w:rsidRPr="005354B7">
        <w:t xml:space="preserve"> </w:t>
      </w:r>
      <w:r w:rsidRPr="005354B7">
        <w:t>отмывки,</w:t>
      </w:r>
      <w:r w:rsidR="005354B7" w:rsidRPr="005354B7">
        <w:t xml:space="preserve"> </w:t>
      </w:r>
      <w:r w:rsidRPr="005354B7">
        <w:t>снижения</w:t>
      </w:r>
      <w:r w:rsidR="005354B7" w:rsidRPr="005354B7">
        <w:t xml:space="preserve"> </w:t>
      </w:r>
      <w:r w:rsidRPr="005354B7">
        <w:t>расхода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rPr>
          <w:vertAlign w:val="subscript"/>
        </w:rPr>
        <w:t>и</w:t>
      </w:r>
      <w:r w:rsidR="005354B7" w:rsidRPr="005354B7">
        <w:t xml:space="preserve"> </w:t>
      </w:r>
      <w:r w:rsidRPr="005354B7">
        <w:t>уменьшения</w:t>
      </w:r>
      <w:r w:rsidR="005354B7" w:rsidRPr="005354B7">
        <w:t xml:space="preserve"> </w:t>
      </w:r>
      <w:r w:rsidRPr="005354B7">
        <w:t>размеров</w:t>
      </w:r>
      <w:r w:rsidR="005354B7" w:rsidRPr="005354B7">
        <w:t xml:space="preserve"> </w:t>
      </w:r>
      <w:r w:rsidRPr="005354B7">
        <w:t>водоотводящих</w:t>
      </w:r>
      <w:r w:rsidR="005354B7" w:rsidRPr="005354B7">
        <w:t xml:space="preserve"> </w:t>
      </w:r>
      <w:r w:rsidRPr="005354B7">
        <w:t>устройств</w:t>
      </w:r>
      <w:r w:rsidR="005354B7">
        <w:t xml:space="preserve"> (</w:t>
      </w:r>
      <w:r w:rsidRPr="005354B7">
        <w:t>желобов,</w:t>
      </w:r>
      <w:r w:rsidR="005354B7" w:rsidRPr="005354B7">
        <w:t xml:space="preserve"> </w:t>
      </w:r>
      <w:r w:rsidRPr="005354B7">
        <w:t>каналов,</w:t>
      </w:r>
      <w:r w:rsidR="005354B7" w:rsidRPr="005354B7">
        <w:t xml:space="preserve"> </w:t>
      </w:r>
      <w:r w:rsidRPr="005354B7">
        <w:t>трубопроводов</w:t>
      </w:r>
      <w:r w:rsidR="005354B7" w:rsidRPr="005354B7">
        <w:t xml:space="preserve">) </w:t>
      </w:r>
      <w:r w:rsidRPr="005354B7">
        <w:t>целесообразно</w:t>
      </w:r>
      <w:r w:rsidR="005354B7" w:rsidRPr="005354B7">
        <w:t xml:space="preserve"> </w:t>
      </w:r>
      <w:r w:rsidRPr="005354B7">
        <w:t>применение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водовоздушной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промывки</w:t>
      </w:r>
      <w:r w:rsidR="005354B7" w:rsidRPr="005354B7">
        <w:rPr>
          <w:i/>
          <w:iCs/>
        </w:rPr>
        <w:t xml:space="preserve">. </w:t>
      </w:r>
      <w:r w:rsidRPr="005354B7">
        <w:t>Ее</w:t>
      </w:r>
      <w:r w:rsidR="005354B7" w:rsidRPr="005354B7">
        <w:t xml:space="preserve"> </w:t>
      </w:r>
      <w:r w:rsidRPr="005354B7">
        <w:t>режим</w:t>
      </w:r>
      <w:r w:rsidR="005354B7" w:rsidRPr="005354B7">
        <w:t xml:space="preserve"> </w:t>
      </w:r>
      <w:r w:rsidRPr="005354B7">
        <w:t>назначается</w:t>
      </w:r>
      <w:r w:rsidR="005354B7" w:rsidRPr="005354B7">
        <w:t xml:space="preserve"> </w:t>
      </w:r>
      <w:r w:rsidRPr="005354B7">
        <w:t>следующим</w:t>
      </w:r>
      <w:r w:rsidR="005354B7" w:rsidRPr="005354B7">
        <w:t xml:space="preserve">: </w:t>
      </w:r>
      <w:r w:rsidRPr="005354B7">
        <w:t>продувка</w:t>
      </w:r>
      <w:r w:rsidR="005354B7" w:rsidRPr="005354B7">
        <w:t xml:space="preserve"> </w:t>
      </w:r>
      <w:r w:rsidRPr="005354B7">
        <w:t>воздухом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интенсивностью</w:t>
      </w:r>
      <w:r w:rsidR="005354B7" w:rsidRPr="005354B7">
        <w:t xml:space="preserve"> </w:t>
      </w:r>
      <w:r w:rsidRPr="005354B7">
        <w:t>15</w:t>
      </w:r>
      <w:r w:rsidR="005354B7">
        <w:t xml:space="preserve">.20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в</w:t>
      </w:r>
      <w:r w:rsidR="005354B7" w:rsidRPr="005354B7">
        <w:t xml:space="preserve"> </w:t>
      </w:r>
      <w:r w:rsidRPr="005354B7">
        <w:t>течение</w:t>
      </w:r>
      <w:r w:rsidR="005354B7" w:rsidRPr="005354B7">
        <w:t xml:space="preserve"> </w:t>
      </w:r>
      <w:r w:rsidRPr="005354B7">
        <w:t>1</w:t>
      </w:r>
      <w:r w:rsidR="005354B7">
        <w:t>.2</w:t>
      </w:r>
      <w:r w:rsidR="005354B7" w:rsidRPr="005354B7">
        <w:t xml:space="preserve"> </w:t>
      </w:r>
      <w:r w:rsidRPr="005354B7">
        <w:t>мин,</w:t>
      </w:r>
      <w:r w:rsidR="005354B7" w:rsidRPr="005354B7">
        <w:t xml:space="preserve"> </w:t>
      </w:r>
      <w:r w:rsidRPr="005354B7">
        <w:t>затем</w:t>
      </w:r>
      <w:r w:rsidR="005354B7" w:rsidRPr="005354B7">
        <w:t xml:space="preserve"> </w:t>
      </w:r>
      <w:r w:rsidRPr="005354B7">
        <w:t>совместная</w:t>
      </w:r>
      <w:r w:rsidR="005354B7" w:rsidRPr="005354B7">
        <w:t xml:space="preserve"> </w:t>
      </w:r>
      <w:r w:rsidRPr="005354B7">
        <w:t>водовоздушная</w:t>
      </w:r>
      <w:r w:rsidR="005354B7" w:rsidRPr="005354B7">
        <w:t xml:space="preserve"> </w:t>
      </w:r>
      <w:r w:rsidRPr="005354B7">
        <w:t>промывка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интенсивностью</w:t>
      </w:r>
      <w:r w:rsidR="005354B7" w:rsidRPr="005354B7">
        <w:t xml:space="preserve"> </w:t>
      </w:r>
      <w:r w:rsidRPr="005354B7">
        <w:t>подачи</w:t>
      </w:r>
      <w:r w:rsidR="005354B7" w:rsidRPr="005354B7">
        <w:t xml:space="preserve"> </w:t>
      </w:r>
      <w:r w:rsidRPr="005354B7">
        <w:t>воздуха</w:t>
      </w:r>
      <w:r w:rsidR="005354B7" w:rsidRPr="005354B7">
        <w:t xml:space="preserve"> </w:t>
      </w:r>
      <w:r w:rsidRPr="005354B7">
        <w:t>15</w:t>
      </w:r>
      <w:r w:rsidR="005354B7">
        <w:t xml:space="preserve">.20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3</w:t>
      </w:r>
      <w:r w:rsidR="005354B7">
        <w:t>.4</w:t>
      </w:r>
      <w:r w:rsidR="005354B7" w:rsidRPr="005354B7">
        <w:t xml:space="preserve">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в</w:t>
      </w:r>
      <w:r w:rsidR="005354B7" w:rsidRPr="005354B7">
        <w:t xml:space="preserve"> </w:t>
      </w:r>
      <w:r w:rsidRPr="005354B7">
        <w:t>течение</w:t>
      </w:r>
      <w:r w:rsidR="005354B7" w:rsidRPr="005354B7">
        <w:t xml:space="preserve"> </w:t>
      </w:r>
      <w:r w:rsidRPr="005354B7">
        <w:t>4</w:t>
      </w:r>
      <w:r w:rsidR="005354B7">
        <w:t>.5</w:t>
      </w:r>
      <w:r w:rsidR="005354B7" w:rsidRPr="005354B7">
        <w:t xml:space="preserve"> </w:t>
      </w:r>
      <w:r w:rsidRPr="005354B7">
        <w:t>мин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последующая</w:t>
      </w:r>
      <w:r w:rsidR="005354B7" w:rsidRPr="005354B7">
        <w:t xml:space="preserve"> </w:t>
      </w:r>
      <w:r w:rsidRPr="005354B7">
        <w:t>подача</w:t>
      </w:r>
      <w:r w:rsidR="005354B7" w:rsidRPr="005354B7">
        <w:t xml:space="preserve"> </w:t>
      </w:r>
      <w:r w:rsidRPr="005354B7">
        <w:t>одной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интенсивностью</w:t>
      </w:r>
      <w:r w:rsidR="005354B7" w:rsidRPr="005354B7">
        <w:t xml:space="preserve"> </w:t>
      </w:r>
      <w:r w:rsidRPr="005354B7">
        <w:t>6</w:t>
      </w:r>
      <w:r w:rsidR="005354B7">
        <w:t>.8</w:t>
      </w:r>
      <w:r w:rsidR="005354B7" w:rsidRPr="005354B7">
        <w:t xml:space="preserve">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в</w:t>
      </w:r>
      <w:r w:rsidR="005354B7" w:rsidRPr="005354B7">
        <w:t xml:space="preserve"> </w:t>
      </w:r>
      <w:r w:rsidRPr="005354B7">
        <w:t>течение</w:t>
      </w:r>
      <w:r w:rsidR="005354B7" w:rsidRPr="005354B7">
        <w:t xml:space="preserve"> </w:t>
      </w:r>
      <w:r w:rsidRPr="005354B7">
        <w:t>4</w:t>
      </w:r>
      <w:r w:rsidR="005354B7">
        <w:t>.5</w:t>
      </w:r>
      <w:r w:rsidR="005354B7" w:rsidRPr="005354B7">
        <w:t xml:space="preserve"> </w:t>
      </w:r>
      <w:r w:rsidRPr="005354B7">
        <w:t>мин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водовоз</w:t>
      </w:r>
      <w:r w:rsidR="005354B7" w:rsidRPr="005354B7">
        <w:t xml:space="preserve"> </w:t>
      </w:r>
      <w:r w:rsidRPr="005354B7">
        <w:t>душной</w:t>
      </w:r>
      <w:r w:rsidR="005354B7" w:rsidRPr="005354B7">
        <w:t xml:space="preserve"> </w:t>
      </w:r>
      <w:r w:rsidRPr="005354B7">
        <w:t>промывке</w:t>
      </w:r>
      <w:r w:rsidR="005354B7" w:rsidRPr="005354B7">
        <w:t xml:space="preserve"> </w:t>
      </w:r>
      <w:r w:rsidRPr="005354B7">
        <w:t>воду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воздух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подавать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раздельным</w:t>
      </w:r>
      <w:r w:rsidR="005354B7" w:rsidRPr="005354B7">
        <w:t xml:space="preserve"> </w:t>
      </w:r>
      <w:r w:rsidRPr="005354B7">
        <w:t>трубчатым</w:t>
      </w:r>
      <w:r w:rsidR="005354B7" w:rsidRPr="005354B7">
        <w:t xml:space="preserve"> </w:t>
      </w:r>
      <w:r w:rsidRPr="005354B7">
        <w:t>распределительным</w:t>
      </w:r>
      <w:r w:rsidR="005354B7" w:rsidRPr="005354B7">
        <w:t xml:space="preserve"> </w:t>
      </w:r>
      <w:r w:rsidRPr="005354B7">
        <w:t>системам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распределительные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со</w:t>
      </w:r>
      <w:r w:rsidR="005354B7" w:rsidRPr="005354B7">
        <w:t xml:space="preserve"> </w:t>
      </w:r>
      <w:r w:rsidRPr="005354B7">
        <w:t>специальными</w:t>
      </w:r>
      <w:r w:rsidR="005354B7" w:rsidRPr="005354B7">
        <w:t xml:space="preserve"> </w:t>
      </w:r>
      <w:r w:rsidRPr="005354B7">
        <w:t>колпачками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Водовоздушную</w:t>
      </w:r>
      <w:r w:rsidR="005354B7" w:rsidRPr="005354B7">
        <w:t xml:space="preserve"> </w:t>
      </w:r>
      <w:r w:rsidRPr="005354B7">
        <w:t>промывку</w:t>
      </w:r>
      <w:r w:rsidR="005354B7" w:rsidRPr="005354B7">
        <w:t xml:space="preserve"> </w:t>
      </w:r>
      <w:r w:rsidRPr="005354B7">
        <w:t>рекомендуется</w:t>
      </w:r>
      <w:r w:rsidR="005354B7" w:rsidRPr="005354B7">
        <w:t xml:space="preserve"> </w:t>
      </w:r>
      <w:r w:rsidRPr="005354B7">
        <w:t>применять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песчаных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системой</w:t>
      </w:r>
      <w:r w:rsidR="005354B7" w:rsidRPr="005354B7">
        <w:t xml:space="preserve"> </w:t>
      </w:r>
      <w:r w:rsidRPr="005354B7">
        <w:t>горизонтального</w:t>
      </w:r>
      <w:r w:rsidR="005354B7" w:rsidRPr="005354B7">
        <w:t xml:space="preserve"> </w:t>
      </w:r>
      <w:r w:rsidRPr="005354B7">
        <w:t>отвода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пескоулавливающим</w:t>
      </w:r>
      <w:r w:rsidR="005354B7" w:rsidRPr="005354B7">
        <w:t xml:space="preserve"> </w:t>
      </w:r>
      <w:r w:rsidRPr="005354B7">
        <w:t>желобом,</w:t>
      </w:r>
      <w:r w:rsidR="005354B7" w:rsidRPr="005354B7">
        <w:t xml:space="preserve"> </w:t>
      </w:r>
      <w:r w:rsidRPr="005354B7">
        <w:t>образуемым</w:t>
      </w:r>
      <w:r w:rsidR="005354B7" w:rsidRPr="005354B7">
        <w:t xml:space="preserve"> </w:t>
      </w:r>
      <w:r w:rsidRPr="005354B7">
        <w:t>двумя</w:t>
      </w:r>
      <w:r w:rsidR="005354B7" w:rsidRPr="005354B7">
        <w:t xml:space="preserve"> </w:t>
      </w:r>
      <w:r w:rsidRPr="005354B7">
        <w:t>наклонными</w:t>
      </w:r>
      <w:r w:rsidR="005354B7" w:rsidRPr="005354B7">
        <w:t xml:space="preserve"> </w:t>
      </w:r>
      <w:r w:rsidRPr="005354B7">
        <w:t>стенками</w:t>
      </w:r>
      <w:r w:rsidR="005354B7" w:rsidRPr="005354B7">
        <w:t xml:space="preserve"> - </w:t>
      </w:r>
      <w:r w:rsidRPr="005354B7">
        <w:t>отбойной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водосливной</w:t>
      </w:r>
      <w:r w:rsidR="005354B7">
        <w:t xml:space="preserve"> (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3,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). </w:t>
      </w:r>
      <w:r w:rsidRPr="005354B7">
        <w:t>При</w:t>
      </w:r>
      <w:r w:rsidR="005354B7" w:rsidRPr="005354B7">
        <w:t xml:space="preserve"> </w:t>
      </w:r>
      <w:r w:rsidRPr="005354B7">
        <w:t>использовании</w:t>
      </w:r>
      <w:r w:rsidR="005354B7" w:rsidRPr="005354B7">
        <w:t xml:space="preserve"> </w:t>
      </w:r>
      <w:r w:rsidRPr="005354B7">
        <w:t>фильтрующих</w:t>
      </w:r>
      <w:r w:rsidR="005354B7" w:rsidRPr="005354B7">
        <w:t xml:space="preserve"> </w:t>
      </w:r>
      <w:r w:rsidRPr="005354B7">
        <w:t>загрузок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дробленых</w:t>
      </w:r>
      <w:r w:rsidR="005354B7" w:rsidRPr="005354B7">
        <w:t xml:space="preserve"> </w:t>
      </w:r>
      <w:r w:rsidRPr="005354B7">
        <w:t>антрацита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керамзита</w:t>
      </w:r>
      <w:r w:rsidR="005354B7" w:rsidRPr="005354B7">
        <w:t xml:space="preserve"> </w:t>
      </w:r>
      <w:r w:rsidRPr="005354B7">
        <w:t>водовоздушная</w:t>
      </w:r>
      <w:r w:rsidR="005354B7" w:rsidRPr="005354B7">
        <w:t xml:space="preserve"> </w:t>
      </w:r>
      <w:r w:rsidRPr="005354B7">
        <w:t>промывка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допускается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Скорость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трубопроводах,</w:t>
      </w:r>
      <w:r w:rsidR="005354B7" w:rsidRPr="005354B7">
        <w:t xml:space="preserve"> </w:t>
      </w:r>
      <w:r w:rsidRPr="005354B7">
        <w:t>подающих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отводящих</w:t>
      </w:r>
      <w:r w:rsidR="005354B7" w:rsidRPr="005354B7">
        <w:t xml:space="preserve"> </w:t>
      </w:r>
      <w:r w:rsidRPr="005354B7">
        <w:t>воду,</w:t>
      </w:r>
      <w:r w:rsidR="005354B7" w:rsidRPr="005354B7">
        <w:t xml:space="preserve"> </w:t>
      </w:r>
      <w:r w:rsidRPr="005354B7">
        <w:t>назначают</w:t>
      </w:r>
      <w:r w:rsidR="005354B7" w:rsidRPr="005354B7">
        <w:t xml:space="preserve"> </w:t>
      </w:r>
      <w:r w:rsidRPr="005354B7">
        <w:t>1,5</w:t>
      </w:r>
      <w:r w:rsidR="005354B7">
        <w:t>.2</w:t>
      </w:r>
      <w:r w:rsidR="005354B7" w:rsidRPr="005354B7">
        <w:t xml:space="preserve"> </w:t>
      </w:r>
      <w:r w:rsidRPr="005354B7">
        <w:t>м/с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удаления</w:t>
      </w:r>
      <w:r w:rsidR="005354B7" w:rsidRPr="005354B7">
        <w:t xml:space="preserve"> </w:t>
      </w:r>
      <w:r w:rsidRPr="005354B7">
        <w:t>воздуха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трубопровода,</w:t>
      </w:r>
      <w:r w:rsidR="005354B7" w:rsidRPr="005354B7">
        <w:t xml:space="preserve"> </w:t>
      </w:r>
      <w:r w:rsidRPr="005354B7">
        <w:t>подающего</w:t>
      </w:r>
      <w:r w:rsidR="005354B7" w:rsidRPr="005354B7">
        <w:t xml:space="preserve"> </w:t>
      </w:r>
      <w:r w:rsidRPr="005354B7">
        <w:t>воду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промывку</w:t>
      </w:r>
      <w:r w:rsidR="005354B7" w:rsidRPr="005354B7">
        <w:t xml:space="preserve"> </w:t>
      </w:r>
      <w:r w:rsidRPr="005354B7">
        <w:t>фильтров,</w:t>
      </w:r>
      <w:r w:rsidR="005354B7" w:rsidRPr="005354B7">
        <w:t xml:space="preserve"> </w:t>
      </w:r>
      <w:r w:rsidRPr="005354B7">
        <w:t>располагаемого</w:t>
      </w:r>
      <w:r w:rsidR="005354B7" w:rsidRPr="005354B7">
        <w:t xml:space="preserve"> </w:t>
      </w:r>
      <w:r w:rsidRPr="005354B7">
        <w:t>ниже</w:t>
      </w:r>
      <w:r w:rsidR="005354B7" w:rsidRPr="005354B7">
        <w:t xml:space="preserve"> </w:t>
      </w:r>
      <w:r w:rsidRPr="005354B7">
        <w:t>кромки</w:t>
      </w:r>
      <w:r w:rsidR="005354B7" w:rsidRPr="005354B7">
        <w:t xml:space="preserve"> </w:t>
      </w:r>
      <w:r w:rsidRPr="005354B7">
        <w:t>их</w:t>
      </w:r>
      <w:r w:rsidR="005354B7" w:rsidRPr="005354B7">
        <w:t xml:space="preserve"> </w:t>
      </w:r>
      <w:r w:rsidRPr="005354B7">
        <w:t>желобов,</w:t>
      </w:r>
      <w:r w:rsidR="005354B7" w:rsidRPr="005354B7">
        <w:t xml:space="preserve"> </w:t>
      </w:r>
      <w:r w:rsidRPr="005354B7">
        <w:t>необходимо</w:t>
      </w:r>
      <w:r w:rsidR="005354B7" w:rsidRPr="005354B7">
        <w:t xml:space="preserve"> </w:t>
      </w:r>
      <w:r w:rsidRPr="005354B7">
        <w:t>предусматривать</w:t>
      </w:r>
      <w:r w:rsidR="005354B7" w:rsidRPr="005354B7">
        <w:t xml:space="preserve"> </w:t>
      </w:r>
      <w:r w:rsidRPr="005354B7">
        <w:t>стояки</w:t>
      </w:r>
      <w:r w:rsidR="005354B7" w:rsidRPr="005354B7">
        <w:t xml:space="preserve"> - </w:t>
      </w:r>
      <w:r w:rsidRPr="005354B7">
        <w:t>воздушники</w:t>
      </w:r>
      <w:r w:rsidR="005354B7" w:rsidRPr="005354B7">
        <w:t xml:space="preserve"> </w:t>
      </w:r>
      <w:r w:rsidRPr="005354B7">
        <w:t>диаметром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75.150 мм"/>
        </w:smartTagPr>
        <w:r w:rsidRPr="005354B7">
          <w:t>75</w:t>
        </w:r>
        <w:r w:rsidR="005354B7">
          <w:t>.1</w:t>
        </w:r>
        <w:r w:rsidRPr="005354B7">
          <w:t>50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Для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особенно</w:t>
      </w:r>
      <w:r w:rsidR="005354B7" w:rsidRPr="005354B7">
        <w:t xml:space="preserve"> </w:t>
      </w:r>
      <w:r w:rsidRPr="005354B7">
        <w:t>если</w:t>
      </w:r>
      <w:r w:rsidR="005354B7" w:rsidRPr="005354B7">
        <w:t xml:space="preserve"> </w:t>
      </w:r>
      <w:r w:rsidRPr="005354B7">
        <w:t>его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велика,</w:t>
      </w:r>
      <w:r w:rsidR="005354B7" w:rsidRPr="005354B7">
        <w:t xml:space="preserve"> </w:t>
      </w:r>
      <w:r w:rsidRPr="005354B7">
        <w:t>приходится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течение</w:t>
      </w:r>
      <w:r w:rsidR="005354B7" w:rsidRPr="005354B7">
        <w:t xml:space="preserve"> </w:t>
      </w:r>
      <w:r w:rsidRPr="005354B7">
        <w:t>7</w:t>
      </w:r>
      <w:r w:rsidR="005354B7">
        <w:t>.9</w:t>
      </w:r>
      <w:r w:rsidR="005354B7" w:rsidRPr="005354B7">
        <w:t xml:space="preserve"> </w:t>
      </w:r>
      <w:r w:rsidRPr="005354B7">
        <w:t>мин</w:t>
      </w:r>
      <w:r w:rsidR="005354B7" w:rsidRPr="005354B7">
        <w:t xml:space="preserve"> </w:t>
      </w:r>
      <w:r w:rsidRPr="005354B7">
        <w:t>подавать</w:t>
      </w:r>
      <w:r w:rsidR="005354B7" w:rsidRPr="005354B7">
        <w:t xml:space="preserve"> </w:t>
      </w:r>
      <w:r w:rsidRPr="005354B7">
        <w:t>большое</w:t>
      </w:r>
      <w:r w:rsidR="005354B7" w:rsidRPr="005354B7">
        <w:t xml:space="preserve"> </w:t>
      </w:r>
      <w:r w:rsidRPr="005354B7">
        <w:t>количество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чего</w:t>
      </w:r>
      <w:r w:rsidR="005354B7" w:rsidRPr="005354B7">
        <w:t xml:space="preserve"> </w:t>
      </w:r>
      <w:r w:rsidRPr="005354B7">
        <w:t>требуется</w:t>
      </w:r>
      <w:r w:rsidR="005354B7" w:rsidRPr="005354B7">
        <w:t xml:space="preserve"> </w:t>
      </w:r>
      <w:r w:rsidRPr="005354B7">
        <w:t>установка</w:t>
      </w:r>
      <w:r w:rsidR="005354B7" w:rsidRPr="005354B7">
        <w:t xml:space="preserve"> </w:t>
      </w:r>
      <w:r w:rsidRPr="005354B7">
        <w:t>мощных</w:t>
      </w:r>
      <w:r w:rsidR="005354B7" w:rsidRPr="005354B7">
        <w:t xml:space="preserve"> </w:t>
      </w:r>
      <w:r w:rsidRPr="005354B7">
        <w:t>насосов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электродвигателей</w:t>
      </w:r>
      <w:r w:rsidR="005354B7" w:rsidRPr="005354B7">
        <w:t xml:space="preserve">. </w:t>
      </w:r>
      <w:r w:rsidRPr="005354B7">
        <w:t>Например,</w:t>
      </w:r>
      <w:r w:rsidR="005354B7" w:rsidRPr="005354B7">
        <w:t xml:space="preserve"> </w:t>
      </w:r>
      <w:r w:rsidRPr="005354B7">
        <w:t>даже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сравнительно</w:t>
      </w:r>
      <w:r w:rsidR="005354B7" w:rsidRPr="005354B7">
        <w:t xml:space="preserve"> </w:t>
      </w:r>
      <w:r w:rsidRPr="005354B7">
        <w:t>небольшой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0 м2"/>
        </w:smartTagPr>
        <w:r w:rsidRPr="005354B7">
          <w:t>20</w:t>
        </w:r>
        <w:r w:rsidR="005354B7" w:rsidRPr="005354B7">
          <w:t xml:space="preserve"> </w:t>
        </w:r>
        <w:r w:rsidRPr="005354B7">
          <w:t>м</w:t>
        </w:r>
        <w:r w:rsidRPr="005354B7">
          <w:rPr>
            <w:vertAlign w:val="superscript"/>
          </w:rPr>
          <w:t>2</w:t>
        </w:r>
      </w:smartTag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15</w:t>
      </w:r>
      <w:r w:rsidR="005354B7" w:rsidRPr="005354B7">
        <w:t xml:space="preserve">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требуется</w:t>
      </w:r>
      <w:r w:rsidR="005354B7" w:rsidRPr="005354B7">
        <w:t xml:space="preserve"> </w:t>
      </w:r>
      <w:r w:rsidRPr="005354B7">
        <w:t>подавать</w:t>
      </w:r>
      <w:r w:rsidR="005354B7" w:rsidRPr="005354B7">
        <w:t xml:space="preserve"> </w:t>
      </w:r>
      <w:r w:rsidRPr="005354B7">
        <w:t>20*15=300</w:t>
      </w:r>
      <w:r w:rsidR="005354B7" w:rsidRPr="005354B7">
        <w:t xml:space="preserve"> </w:t>
      </w:r>
      <w:r w:rsidRPr="005354B7">
        <w:t>л/с</w:t>
      </w:r>
      <w:r w:rsidR="005354B7" w:rsidRPr="005354B7">
        <w:t xml:space="preserve"> </w:t>
      </w:r>
      <w:r w:rsidRPr="005354B7">
        <w:t>и,</w:t>
      </w:r>
      <w:r w:rsidR="005354B7" w:rsidRPr="005354B7">
        <w:t xml:space="preserve"> </w:t>
      </w:r>
      <w:r w:rsidRPr="005354B7">
        <w:t>следовательно,</w:t>
      </w:r>
      <w:r w:rsidR="005354B7" w:rsidRPr="005354B7">
        <w:t xml:space="preserve"> </w:t>
      </w:r>
      <w:r w:rsidRPr="005354B7">
        <w:t>устанавливать</w:t>
      </w:r>
      <w:r w:rsidR="005354B7" w:rsidRPr="005354B7">
        <w:t xml:space="preserve"> </w:t>
      </w:r>
      <w:r w:rsidRPr="005354B7">
        <w:t>насос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подачей</w:t>
      </w:r>
      <w:r w:rsidR="005354B7" w:rsidRPr="005354B7">
        <w:t xml:space="preserve"> </w:t>
      </w:r>
      <w:r w:rsidRPr="005354B7">
        <w:t>1080</w:t>
      </w:r>
      <w:r w:rsidR="005354B7" w:rsidRPr="005354B7">
        <w:t xml:space="preserve"> </w:t>
      </w:r>
      <w:r w:rsidRPr="005354B7">
        <w:t>м</w:t>
      </w:r>
      <w:r w:rsidRPr="005354B7">
        <w:rPr>
          <w:vertAlign w:val="superscript"/>
        </w:rPr>
        <w:t>3</w:t>
      </w:r>
      <w:r w:rsidRPr="005354B7">
        <w:t>/ч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мотором</w:t>
      </w:r>
      <w:r w:rsidR="005354B7" w:rsidRPr="005354B7">
        <w:t xml:space="preserve"> </w:t>
      </w:r>
      <w:r w:rsidRPr="005354B7">
        <w:t>мощностью</w:t>
      </w:r>
      <w:r w:rsidR="005354B7" w:rsidRPr="005354B7">
        <w:t xml:space="preserve"> </w:t>
      </w:r>
      <w:r w:rsidRPr="005354B7">
        <w:t>50</w:t>
      </w:r>
      <w:r w:rsidR="005354B7" w:rsidRPr="005354B7">
        <w:t xml:space="preserve"> </w:t>
      </w:r>
      <w:r w:rsidRPr="005354B7">
        <w:t>кВт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наличии</w:t>
      </w:r>
      <w:r w:rsidR="005354B7" w:rsidRPr="005354B7">
        <w:t xml:space="preserve"> </w:t>
      </w:r>
      <w:r w:rsidRPr="005354B7">
        <w:t>же</w:t>
      </w:r>
      <w:r w:rsidR="005354B7" w:rsidRPr="005354B7">
        <w:t xml:space="preserve"> </w:t>
      </w:r>
      <w:r w:rsidRPr="005354B7">
        <w:t>промывного</w:t>
      </w:r>
      <w:r w:rsidR="005354B7" w:rsidRPr="005354B7">
        <w:t xml:space="preserve"> </w:t>
      </w:r>
      <w:r w:rsidRPr="005354B7">
        <w:t>бака</w:t>
      </w:r>
      <w:r w:rsidR="005354B7" w:rsidRPr="005354B7">
        <w:t xml:space="preserve"> </w:t>
      </w:r>
      <w:r w:rsidRPr="005354B7">
        <w:t>требуемое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количество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может</w:t>
      </w:r>
      <w:r w:rsidR="005354B7" w:rsidRPr="005354B7">
        <w:t xml:space="preserve"> </w:t>
      </w:r>
      <w:r w:rsidRPr="005354B7">
        <w:t>подаваться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бак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течение</w:t>
      </w:r>
      <w:r w:rsidR="005354B7" w:rsidRPr="005354B7">
        <w:t xml:space="preserve"> </w:t>
      </w:r>
      <w:r w:rsidRPr="005354B7">
        <w:t>сравнительно</w:t>
      </w:r>
      <w:r w:rsidR="005354B7" w:rsidRPr="005354B7">
        <w:t xml:space="preserve"> </w:t>
      </w:r>
      <w:r w:rsidRPr="005354B7">
        <w:t>длительного</w:t>
      </w:r>
      <w:r w:rsidR="005354B7" w:rsidRPr="005354B7">
        <w:t xml:space="preserve"> </w:t>
      </w:r>
      <w:r w:rsidRPr="005354B7">
        <w:t>времени</w:t>
      </w:r>
      <w:r w:rsidR="005354B7">
        <w:t xml:space="preserve"> (</w:t>
      </w:r>
      <w:r w:rsidRPr="005354B7">
        <w:t>в</w:t>
      </w:r>
      <w:r w:rsidR="005354B7" w:rsidRPr="005354B7">
        <w:t xml:space="preserve"> </w:t>
      </w:r>
      <w:r w:rsidRPr="005354B7">
        <w:t>зависимости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графика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), </w:t>
      </w:r>
      <w:r w:rsidRPr="005354B7">
        <w:t>для</w:t>
      </w:r>
      <w:r w:rsidR="005354B7" w:rsidRPr="005354B7">
        <w:t xml:space="preserve"> </w:t>
      </w:r>
      <w:r w:rsidRPr="005354B7">
        <w:t>чего</w:t>
      </w:r>
      <w:r w:rsidR="005354B7" w:rsidRPr="005354B7">
        <w:t xml:space="preserve"> </w:t>
      </w:r>
      <w:r w:rsidRPr="005354B7">
        <w:t>потребуется</w:t>
      </w:r>
      <w:r w:rsidR="005354B7" w:rsidRPr="005354B7">
        <w:t xml:space="preserve"> </w:t>
      </w:r>
      <w:r w:rsidRPr="005354B7">
        <w:t>насос</w:t>
      </w:r>
      <w:r w:rsidR="005354B7" w:rsidRPr="005354B7">
        <w:t xml:space="preserve"> </w:t>
      </w:r>
      <w:r w:rsidRPr="005354B7">
        <w:t>значительно</w:t>
      </w:r>
      <w:r w:rsidR="005354B7" w:rsidRPr="005354B7">
        <w:t xml:space="preserve"> </w:t>
      </w:r>
      <w:r w:rsidRPr="005354B7">
        <w:t>меньшей</w:t>
      </w:r>
      <w:r w:rsidR="005354B7" w:rsidRPr="005354B7">
        <w:t xml:space="preserve"> </w:t>
      </w:r>
      <w:r w:rsidRPr="005354B7">
        <w:t>производительности</w:t>
      </w:r>
      <w:r w:rsidR="005354B7" w:rsidRPr="005354B7">
        <w:t xml:space="preserve">. </w:t>
      </w:r>
      <w:r w:rsidRPr="005354B7">
        <w:t>В</w:t>
      </w:r>
      <w:r w:rsidR="005354B7" w:rsidRPr="005354B7">
        <w:t xml:space="preserve"> </w:t>
      </w:r>
      <w:r w:rsidRPr="005354B7">
        <w:t>этом</w:t>
      </w:r>
      <w:r w:rsidR="005354B7" w:rsidRPr="005354B7">
        <w:t xml:space="preserve"> </w:t>
      </w:r>
      <w:r w:rsidRPr="005354B7">
        <w:t>случае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подавать</w:t>
      </w:r>
      <w:r w:rsidR="005354B7" w:rsidRPr="005354B7">
        <w:t xml:space="preserve"> </w:t>
      </w:r>
      <w:r w:rsidRPr="005354B7">
        <w:t>воду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водоводов</w:t>
      </w:r>
      <w:r w:rsidR="005354B7" w:rsidRPr="005354B7">
        <w:t xml:space="preserve"> </w:t>
      </w:r>
      <w:r w:rsidRPr="005354B7">
        <w:t>насосной</w:t>
      </w:r>
      <w:r w:rsidR="005354B7" w:rsidRPr="005354B7">
        <w:t xml:space="preserve"> </w:t>
      </w:r>
      <w:r w:rsidRPr="005354B7">
        <w:t>станции</w:t>
      </w:r>
      <w:r w:rsidR="005354B7" w:rsidRPr="005354B7">
        <w:t xml:space="preserve"> </w:t>
      </w:r>
      <w:r w:rsidRPr="005354B7">
        <w:t>П</w:t>
      </w:r>
      <w:r w:rsidR="005354B7" w:rsidRPr="005354B7">
        <w:t xml:space="preserve"> </w:t>
      </w:r>
      <w:r w:rsidRPr="005354B7">
        <w:t>подъема</w:t>
      </w:r>
      <w:r w:rsidR="005354B7" w:rsidRPr="005354B7">
        <w:t xml:space="preserve">. </w:t>
      </w:r>
      <w:r w:rsidRPr="005354B7">
        <w:t>С</w:t>
      </w:r>
      <w:r w:rsidR="005354B7" w:rsidRPr="005354B7">
        <w:t xml:space="preserve"> </w:t>
      </w:r>
      <w:r w:rsidRPr="005354B7">
        <w:t>другой</w:t>
      </w:r>
      <w:r w:rsidR="005354B7" w:rsidRPr="005354B7">
        <w:t xml:space="preserve"> </w:t>
      </w:r>
      <w:r w:rsidRPr="005354B7">
        <w:t>стороны,</w:t>
      </w:r>
      <w:r w:rsidR="005354B7" w:rsidRPr="005354B7">
        <w:t xml:space="preserve"> </w:t>
      </w:r>
      <w:r w:rsidRPr="005354B7">
        <w:t>устройство</w:t>
      </w:r>
      <w:r w:rsidR="005354B7" w:rsidRPr="005354B7">
        <w:t xml:space="preserve"> </w:t>
      </w:r>
      <w:r w:rsidRPr="005354B7">
        <w:t>бака,</w:t>
      </w:r>
      <w:r w:rsidR="005354B7" w:rsidRPr="005354B7">
        <w:t xml:space="preserve"> </w:t>
      </w:r>
      <w:r w:rsidRPr="005354B7">
        <w:t>располагаемого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высоте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0.15 м"/>
        </w:smartTagPr>
        <w:r w:rsidRPr="005354B7">
          <w:t>10</w:t>
        </w:r>
        <w:r w:rsidR="005354B7">
          <w:t>.1</w:t>
        </w:r>
        <w:r w:rsidRPr="005354B7">
          <w:t>5</w:t>
        </w:r>
        <w:r w:rsidR="005354B7" w:rsidRPr="005354B7">
          <w:t xml:space="preserve"> </w:t>
        </w:r>
        <w:r w:rsidRPr="005354B7">
          <w:t>м</w:t>
        </w:r>
      </w:smartTag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уровня</w:t>
      </w:r>
      <w:r w:rsidR="005354B7" w:rsidRPr="005354B7">
        <w:t xml:space="preserve"> </w:t>
      </w:r>
      <w:r w:rsidRPr="005354B7">
        <w:t>пола</w:t>
      </w:r>
      <w:r w:rsidR="005354B7" w:rsidRPr="005354B7">
        <w:t xml:space="preserve"> </w:t>
      </w:r>
      <w:r w:rsidRPr="005354B7">
        <w:t>первого</w:t>
      </w:r>
      <w:r w:rsidR="005354B7" w:rsidRPr="005354B7">
        <w:rPr>
          <w:bCs/>
        </w:rPr>
        <w:t xml:space="preserve"> </w:t>
      </w:r>
      <w:r w:rsidRPr="005354B7">
        <w:rPr>
          <w:bCs/>
        </w:rPr>
        <w:t>этажа,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правило,</w:t>
      </w:r>
      <w:r w:rsidR="005354B7" w:rsidRPr="005354B7">
        <w:t xml:space="preserve"> </w:t>
      </w:r>
      <w:r w:rsidRPr="005354B7">
        <w:t>вызывает</w:t>
      </w:r>
      <w:r w:rsidR="005354B7" w:rsidRPr="005354B7">
        <w:t xml:space="preserve"> </w:t>
      </w:r>
      <w:r w:rsidRPr="005354B7">
        <w:t>увеличение</w:t>
      </w:r>
      <w:r w:rsidR="005354B7" w:rsidRPr="005354B7">
        <w:t xml:space="preserve"> </w:t>
      </w:r>
      <w:r w:rsidRPr="005354B7">
        <w:t>объема</w:t>
      </w:r>
      <w:r w:rsidR="005354B7" w:rsidRPr="005354B7">
        <w:t xml:space="preserve"> </w:t>
      </w:r>
      <w:r w:rsidRPr="005354B7">
        <w:t>строительных</w:t>
      </w:r>
      <w:r w:rsidR="005354B7" w:rsidRPr="005354B7">
        <w:t xml:space="preserve"> </w:t>
      </w:r>
      <w:r w:rsidRPr="005354B7">
        <w:t>работ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удорожание</w:t>
      </w:r>
      <w:r w:rsidR="005354B7" w:rsidRPr="005354B7">
        <w:t xml:space="preserve"> </w:t>
      </w:r>
      <w:r w:rsidRPr="005354B7">
        <w:t>строительства</w:t>
      </w:r>
      <w:r w:rsidR="005354B7" w:rsidRPr="005354B7">
        <w:t xml:space="preserve">. </w:t>
      </w:r>
      <w:r w:rsidRPr="005354B7">
        <w:t>Поэтому</w:t>
      </w:r>
      <w:r w:rsidR="005354B7" w:rsidRPr="005354B7">
        <w:t xml:space="preserve"> </w:t>
      </w:r>
      <w:r w:rsidRPr="005354B7">
        <w:t>вариант</w:t>
      </w:r>
      <w:r w:rsidR="005354B7" w:rsidRPr="005354B7">
        <w:t xml:space="preserve"> </w:t>
      </w:r>
      <w:r w:rsidRPr="005354B7">
        <w:t>подачи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выбирают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основании</w:t>
      </w:r>
      <w:r w:rsidR="005354B7" w:rsidRPr="005354B7">
        <w:t xml:space="preserve"> </w:t>
      </w:r>
      <w:r w:rsidRPr="005354B7">
        <w:t>технико-экономических</w:t>
      </w:r>
      <w:r w:rsidR="005354B7" w:rsidRPr="005354B7">
        <w:t xml:space="preserve"> </w:t>
      </w:r>
      <w:r w:rsidRPr="005354B7">
        <w:t>расчетов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учетом</w:t>
      </w:r>
      <w:r w:rsidR="005354B7" w:rsidRPr="005354B7">
        <w:t xml:space="preserve"> </w:t>
      </w:r>
      <w:r w:rsidRPr="005354B7">
        <w:t>ряда</w:t>
      </w:r>
      <w:r w:rsidR="005354B7" w:rsidRPr="005354B7">
        <w:t xml:space="preserve"> </w:t>
      </w:r>
      <w:r w:rsidRPr="005354B7">
        <w:t>местных</w:t>
      </w:r>
      <w:r w:rsidR="005354B7" w:rsidRPr="005354B7">
        <w:t xml:space="preserve"> </w:t>
      </w:r>
      <w:r w:rsidRPr="005354B7">
        <w:t>условий</w:t>
      </w:r>
      <w:r w:rsidR="005354B7" w:rsidRPr="005354B7">
        <w:t xml:space="preserve">: </w:t>
      </w:r>
      <w:r w:rsidRPr="005354B7">
        <w:t>возможности</w:t>
      </w:r>
      <w:r w:rsidR="005354B7" w:rsidRPr="005354B7">
        <w:t xml:space="preserve"> </w:t>
      </w:r>
      <w:r w:rsidRPr="005354B7">
        <w:t>получения</w:t>
      </w:r>
      <w:r w:rsidR="005354B7" w:rsidRPr="005354B7">
        <w:t xml:space="preserve"> </w:t>
      </w:r>
      <w:r w:rsidRPr="005354B7">
        <w:t>мощных</w:t>
      </w:r>
      <w:r w:rsidR="005354B7" w:rsidRPr="005354B7">
        <w:t xml:space="preserve"> </w:t>
      </w:r>
      <w:r w:rsidRPr="005354B7">
        <w:t>насосов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электродвигателей,</w:t>
      </w:r>
      <w:r w:rsidR="005354B7" w:rsidRPr="005354B7">
        <w:t xml:space="preserve"> </w:t>
      </w:r>
      <w:r w:rsidRPr="005354B7">
        <w:t>возможности</w:t>
      </w:r>
      <w:r w:rsidR="005354B7" w:rsidRPr="005354B7">
        <w:t xml:space="preserve"> </w:t>
      </w:r>
      <w:r w:rsidRPr="005354B7">
        <w:t>расположения</w:t>
      </w:r>
      <w:r w:rsidR="005354B7" w:rsidRPr="005354B7">
        <w:t xml:space="preserve"> </w:t>
      </w:r>
      <w:r w:rsidRPr="005354B7">
        <w:t>промывного</w:t>
      </w:r>
      <w:r w:rsidR="005354B7" w:rsidRPr="005354B7">
        <w:t xml:space="preserve"> </w:t>
      </w:r>
      <w:r w:rsidRPr="005354B7">
        <w:t>бака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естественном</w:t>
      </w:r>
      <w:r w:rsidR="005354B7" w:rsidRPr="005354B7">
        <w:t xml:space="preserve"> </w:t>
      </w:r>
      <w:r w:rsidRPr="005354B7">
        <w:t>возвышении,</w:t>
      </w:r>
      <w:r w:rsidR="005354B7" w:rsidRPr="005354B7">
        <w:t xml:space="preserve"> </w:t>
      </w:r>
      <w:r w:rsidRPr="005354B7">
        <w:t>производительности</w:t>
      </w:r>
      <w:r w:rsidR="005354B7" w:rsidRPr="005354B7">
        <w:t xml:space="preserve"> </w:t>
      </w:r>
      <w:r w:rsidRPr="005354B7">
        <w:t>водоочистной</w:t>
      </w:r>
      <w:r w:rsidR="005354B7" w:rsidRPr="005354B7">
        <w:t xml:space="preserve"> </w:t>
      </w:r>
      <w:r w:rsidRPr="005354B7">
        <w:t>станции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др</w:t>
      </w:r>
      <w:r w:rsidR="005354B7" w:rsidRPr="005354B7">
        <w:t xml:space="preserve">. </w:t>
      </w:r>
      <w:r w:rsidRPr="005354B7">
        <w:t>Вместимость</w:t>
      </w:r>
      <w:r w:rsidR="005354B7" w:rsidRPr="005354B7">
        <w:t xml:space="preserve"> </w:t>
      </w:r>
      <w:r w:rsidRPr="005354B7">
        <w:t>бака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подсчитывают,</w:t>
      </w:r>
      <w:r w:rsidR="005354B7" w:rsidRPr="005354B7">
        <w:t xml:space="preserve"> </w:t>
      </w:r>
      <w:r w:rsidRPr="005354B7">
        <w:t>исходя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возможности</w:t>
      </w:r>
      <w:r w:rsidR="005354B7" w:rsidRPr="005354B7">
        <w:t xml:space="preserve"> </w:t>
      </w:r>
      <w:r w:rsidRPr="005354B7">
        <w:t>последовательной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двух</w:t>
      </w:r>
      <w:r w:rsidR="005354B7" w:rsidRPr="005354B7">
        <w:t xml:space="preserve"> </w:t>
      </w:r>
      <w:r w:rsidRPr="005354B7">
        <w:t>фильтров,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</w:p>
    <w:p w:rsidR="005354B7" w:rsidRDefault="005354B7" w:rsidP="005354B7">
      <w:pPr>
        <w:tabs>
          <w:tab w:val="left" w:pos="726"/>
        </w:tabs>
        <w:rPr>
          <w:i/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i/>
          <w:noProof/>
        </w:rPr>
        <w:pict>
          <v:shape id="Рисунок 97" o:spid="_x0000_i1040" type="#_x0000_t75" style="width:125.25pt;height:28.5pt;visibility:visible">
            <v:imagedata r:id="rId22" o:title=""/>
          </v:shape>
        </w:pict>
      </w:r>
      <w:r w:rsidR="005354B7">
        <w:rPr>
          <w:lang w:eastAsia="en-US"/>
        </w:rPr>
        <w:t xml:space="preserve"> (</w:t>
      </w:r>
      <w:r w:rsidR="00E759F1" w:rsidRPr="005354B7">
        <w:t>12</w:t>
      </w:r>
      <w:r w:rsidR="005354B7">
        <w:t>.6</w:t>
      </w:r>
      <w:r w:rsidR="00E759F1" w:rsidRPr="005354B7">
        <w:t>7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t xml:space="preserve"> </w:t>
      </w:r>
      <w:r w:rsidRPr="005354B7">
        <w:rPr>
          <w:lang w:val="en-US" w:eastAsia="en-US"/>
        </w:rPr>
        <w:t>w</w:t>
      </w:r>
      <w:r w:rsidR="005354B7" w:rsidRPr="005354B7">
        <w:rPr>
          <w:lang w:eastAsia="en-US"/>
        </w:rPr>
        <w:t xml:space="preserve"> - </w:t>
      </w:r>
      <w:r w:rsidRPr="005354B7">
        <w:t>принятая</w:t>
      </w:r>
      <w:r w:rsidR="005354B7" w:rsidRPr="005354B7">
        <w:t xml:space="preserve">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л/</w:t>
      </w:r>
      <w:r w:rsidR="005354B7">
        <w:t xml:space="preserve"> (</w:t>
      </w:r>
      <w:r w:rsidRPr="005354B7">
        <w:t>с*м</w:t>
      </w:r>
      <w:r w:rsidRPr="005354B7">
        <w:rPr>
          <w:vertAlign w:val="superscript"/>
        </w:rPr>
        <w:t>2</w:t>
      </w:r>
      <w:r w:rsidR="005354B7" w:rsidRPr="005354B7">
        <w:t xml:space="preserve">); </w:t>
      </w:r>
      <w:r w:rsidRPr="005354B7">
        <w:t>А</w:t>
      </w:r>
      <w:r w:rsidR="005354B7" w:rsidRPr="005354B7">
        <w:t xml:space="preserve"> - </w:t>
      </w:r>
      <w:r w:rsidRPr="005354B7">
        <w:t>площадь</w:t>
      </w:r>
      <w:r w:rsidR="005354B7" w:rsidRPr="005354B7">
        <w:t xml:space="preserve"> </w:t>
      </w:r>
      <w:r w:rsidRPr="005354B7">
        <w:t>одного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м</w:t>
      </w:r>
      <w:r w:rsidRPr="005354B7">
        <w:rPr>
          <w:vertAlign w:val="superscript"/>
        </w:rPr>
        <w:t>2</w:t>
      </w:r>
      <w:r w:rsidR="005354B7" w:rsidRPr="005354B7">
        <w:t xml:space="preserve">; </w:t>
      </w:r>
      <w:r w:rsidRPr="005354B7">
        <w:t>Т</w:t>
      </w:r>
      <w:r w:rsidR="005354B7" w:rsidRPr="005354B7">
        <w:t xml:space="preserve"> - </w:t>
      </w:r>
      <w:r w:rsidRPr="005354B7">
        <w:t>продолжительность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мин</w:t>
      </w:r>
      <w:r w:rsidR="005354B7">
        <w:t xml:space="preserve"> (</w:t>
      </w:r>
      <w:r w:rsidRPr="005354B7">
        <w:t>см</w:t>
      </w:r>
      <w:r w:rsidR="005354B7" w:rsidRPr="005354B7">
        <w:t xml:space="preserve">. </w:t>
      </w:r>
      <w:r w:rsidRPr="005354B7">
        <w:t>табл</w:t>
      </w:r>
      <w:r w:rsidR="005354B7">
        <w:t>.1</w:t>
      </w:r>
      <w:r w:rsidRPr="005354B7">
        <w:t>2</w:t>
      </w:r>
      <w:r w:rsidR="005354B7">
        <w:t>.4</w:t>
      </w:r>
      <w:r w:rsidR="005354B7" w:rsidRPr="005354B7">
        <w:t>).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Default="00C345E5" w:rsidP="005354B7">
      <w:pPr>
        <w:pStyle w:val="afe"/>
      </w:pPr>
      <w:r>
        <w:pict>
          <v:shape id="_x0000_i1041" type="#_x0000_t75" style="width:458.25pt;height:268.5pt">
            <v:imagedata r:id="rId23" o:title=""/>
          </v:shape>
        </w:pict>
      </w:r>
    </w:p>
    <w:p w:rsidR="005354B7" w:rsidRDefault="005354B7" w:rsidP="005354B7">
      <w:pPr>
        <w:tabs>
          <w:tab w:val="left" w:pos="726"/>
        </w:tabs>
        <w:rPr>
          <w:i/>
          <w:i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Подачу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промывного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насоса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определяют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произведение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одного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принятую</w:t>
      </w:r>
      <w:r w:rsidR="005354B7" w:rsidRPr="005354B7">
        <w:t xml:space="preserve">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Промывной</w:t>
      </w:r>
      <w:r w:rsidR="005354B7" w:rsidRPr="005354B7">
        <w:t xml:space="preserve"> </w:t>
      </w:r>
      <w:r w:rsidRPr="005354B7">
        <w:t>насос</w:t>
      </w:r>
      <w:r w:rsidR="005354B7" w:rsidRPr="005354B7">
        <w:t xml:space="preserve"> </w:t>
      </w:r>
      <w:r w:rsidRPr="005354B7">
        <w:t>забирает</w:t>
      </w:r>
      <w:r w:rsidR="005354B7" w:rsidRPr="005354B7">
        <w:t xml:space="preserve"> </w:t>
      </w:r>
      <w:r w:rsidRPr="005354B7">
        <w:t>воду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резервуара</w:t>
      </w:r>
      <w:r w:rsidR="005354B7" w:rsidRPr="005354B7">
        <w:t xml:space="preserve"> </w:t>
      </w:r>
      <w:r w:rsidRPr="005354B7">
        <w:t>чистой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котором</w:t>
      </w:r>
      <w:r w:rsidR="005354B7" w:rsidRPr="005354B7">
        <w:t xml:space="preserve"> </w:t>
      </w:r>
      <w:r w:rsidRPr="005354B7">
        <w:t>дополнительно</w:t>
      </w:r>
      <w:r w:rsidR="005354B7" w:rsidRPr="005354B7">
        <w:t xml:space="preserve"> </w:t>
      </w:r>
      <w:r w:rsidRPr="005354B7">
        <w:t>должен</w:t>
      </w:r>
      <w:r w:rsidR="005354B7" w:rsidRPr="005354B7">
        <w:t xml:space="preserve"> </w:t>
      </w:r>
      <w:r w:rsidRPr="005354B7">
        <w:t>предусматриваться</w:t>
      </w:r>
      <w:r w:rsidR="005354B7" w:rsidRPr="005354B7">
        <w:t xml:space="preserve"> </w:t>
      </w:r>
      <w:r w:rsidRPr="005354B7">
        <w:t>запас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две</w:t>
      </w:r>
      <w:r w:rsidR="005354B7" w:rsidRPr="005354B7">
        <w:t xml:space="preserve"> </w:t>
      </w:r>
      <w:r w:rsidRPr="005354B7">
        <w:t>последовательно</w:t>
      </w:r>
      <w:r w:rsidR="005354B7" w:rsidRPr="005354B7">
        <w:t xml:space="preserve"> </w:t>
      </w:r>
      <w:r w:rsidRPr="005354B7">
        <w:t>проводимые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Следует</w:t>
      </w:r>
      <w:r w:rsidR="005354B7" w:rsidRPr="005354B7">
        <w:t xml:space="preserve"> </w:t>
      </w:r>
      <w:r w:rsidRPr="005354B7">
        <w:t>устанавливать</w:t>
      </w:r>
      <w:r w:rsidR="005354B7" w:rsidRPr="005354B7">
        <w:t xml:space="preserve"> </w:t>
      </w:r>
      <w:r w:rsidRPr="005354B7">
        <w:t>два</w:t>
      </w:r>
      <w:r w:rsidR="005354B7" w:rsidRPr="005354B7">
        <w:t xml:space="preserve"> </w:t>
      </w:r>
      <w:r w:rsidRPr="005354B7">
        <w:t>промывных</w:t>
      </w:r>
      <w:r w:rsidR="005354B7" w:rsidRPr="005354B7">
        <w:t xml:space="preserve"> </w:t>
      </w:r>
      <w:r w:rsidRPr="005354B7">
        <w:t>насоса,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которых</w:t>
      </w:r>
      <w:r w:rsidR="005354B7" w:rsidRPr="005354B7">
        <w:t xml:space="preserve"> </w:t>
      </w:r>
      <w:r w:rsidRPr="005354B7">
        <w:t>один</w:t>
      </w:r>
      <w:r w:rsidR="005354B7" w:rsidRPr="005354B7">
        <w:t xml:space="preserve"> </w:t>
      </w:r>
      <w:r w:rsidRPr="005354B7">
        <w:t>резервный</w:t>
      </w:r>
      <w:r w:rsidR="005354B7" w:rsidRPr="005354B7">
        <w:t xml:space="preserve">. </w:t>
      </w:r>
      <w:r w:rsidRPr="005354B7">
        <w:t>Напор,</w:t>
      </w:r>
      <w:r w:rsidR="005354B7" w:rsidRPr="005354B7">
        <w:t xml:space="preserve"> </w:t>
      </w:r>
      <w:r w:rsidRPr="005354B7">
        <w:t>развиваемый</w:t>
      </w:r>
      <w:r w:rsidR="005354B7" w:rsidRPr="005354B7">
        <w:t xml:space="preserve"> </w:t>
      </w:r>
      <w:r w:rsidRPr="005354B7">
        <w:t>промывным</w:t>
      </w:r>
      <w:r w:rsidR="005354B7" w:rsidRPr="005354B7">
        <w:t xml:space="preserve"> </w:t>
      </w:r>
      <w:r w:rsidRPr="005354B7">
        <w:t>насосом,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высота</w:t>
      </w:r>
      <w:r w:rsidR="005354B7" w:rsidRPr="005354B7">
        <w:t xml:space="preserve"> </w:t>
      </w:r>
      <w:r w:rsidRPr="005354B7">
        <w:t>расположения</w:t>
      </w:r>
      <w:r w:rsidR="005354B7" w:rsidRPr="005354B7">
        <w:t xml:space="preserve"> </w:t>
      </w:r>
      <w:r w:rsidRPr="005354B7">
        <w:t>промывного</w:t>
      </w:r>
      <w:r w:rsidR="005354B7" w:rsidRPr="005354B7">
        <w:t xml:space="preserve"> </w:t>
      </w:r>
      <w:r w:rsidRPr="005354B7">
        <w:t>бака</w:t>
      </w:r>
      <w:r w:rsidR="005354B7" w:rsidRPr="005354B7">
        <w:t xml:space="preserve"> </w:t>
      </w:r>
      <w:r w:rsidRPr="005354B7">
        <w:t>над</w:t>
      </w:r>
      <w:r w:rsidR="005354B7" w:rsidRPr="005354B7">
        <w:t xml:space="preserve"> </w:t>
      </w:r>
      <w:r w:rsidRPr="005354B7">
        <w:t>уровнем</w:t>
      </w:r>
      <w:r w:rsidR="005354B7" w:rsidRPr="005354B7">
        <w:t xml:space="preserve"> </w:t>
      </w:r>
      <w:r w:rsidRPr="005354B7">
        <w:t>отводных</w:t>
      </w:r>
      <w:r w:rsidR="005354B7" w:rsidRPr="005354B7">
        <w:t xml:space="preserve"> </w:t>
      </w:r>
      <w:r w:rsidRPr="005354B7">
        <w:t>устройств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складывается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следующих</w:t>
      </w:r>
      <w:r w:rsidR="005354B7" w:rsidRPr="005354B7">
        <w:t xml:space="preserve"> </w:t>
      </w:r>
      <w:r w:rsidRPr="005354B7">
        <w:t>величин</w:t>
      </w:r>
      <w:r w:rsidR="005354B7" w:rsidRPr="005354B7">
        <w:t xml:space="preserve">: </w:t>
      </w:r>
      <w:r w:rsidRPr="005354B7">
        <w:t>суммы</w:t>
      </w:r>
      <w:r w:rsidR="005354B7" w:rsidRPr="005354B7">
        <w:t xml:space="preserve"> </w:t>
      </w:r>
      <w:r w:rsidRPr="005354B7">
        <w:t>гидравлических</w:t>
      </w:r>
      <w:r w:rsidR="005354B7" w:rsidRPr="005354B7">
        <w:t xml:space="preserve"> </w:t>
      </w:r>
      <w:r w:rsidRPr="005354B7">
        <w:t>сопротивлений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трубопроводе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арматуре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пути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; </w:t>
      </w:r>
      <w:r w:rsidRPr="005354B7">
        <w:t>сопротивлений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системе</w:t>
      </w:r>
      <w:r w:rsidR="005354B7">
        <w:t xml:space="preserve"> (</w:t>
      </w:r>
      <w:r w:rsidRPr="005354B7">
        <w:t>дренаже</w:t>
      </w:r>
      <w:r w:rsidR="005354B7" w:rsidRPr="005354B7">
        <w:t xml:space="preserve">) </w:t>
      </w:r>
      <w:r w:rsidRPr="005354B7">
        <w:t>фильтра</w:t>
      </w:r>
      <w:r w:rsidR="005354B7" w:rsidRPr="005354B7">
        <w:t xml:space="preserve">; </w:t>
      </w:r>
      <w:r w:rsidRPr="005354B7">
        <w:t>сопротивления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; </w:t>
      </w:r>
      <w:r w:rsidRPr="005354B7">
        <w:t>разности</w:t>
      </w:r>
      <w:r w:rsidR="005354B7" w:rsidRPr="005354B7">
        <w:t xml:space="preserve"> </w:t>
      </w:r>
      <w:r w:rsidRPr="005354B7">
        <w:t>отметок</w:t>
      </w:r>
      <w:r w:rsidR="005354B7" w:rsidRPr="005354B7">
        <w:t xml:space="preserve"> </w:t>
      </w:r>
      <w:r w:rsidRPr="005354B7">
        <w:t>отводных</w:t>
      </w:r>
      <w:r w:rsidR="005354B7" w:rsidRPr="005354B7">
        <w:t xml:space="preserve"> </w:t>
      </w:r>
      <w:r w:rsidRPr="005354B7">
        <w:t>устройств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дна</w:t>
      </w:r>
      <w:r w:rsidR="005354B7" w:rsidRPr="005354B7">
        <w:t xml:space="preserve"> </w:t>
      </w:r>
      <w:r w:rsidRPr="005354B7">
        <w:t>резервуара</w:t>
      </w:r>
      <w:r w:rsidR="005354B7" w:rsidRPr="005354B7">
        <w:t xml:space="preserve"> </w:t>
      </w:r>
      <w:r w:rsidRPr="005354B7">
        <w:t>чистой</w:t>
      </w:r>
      <w:r w:rsidR="005354B7" w:rsidRPr="005354B7">
        <w:t xml:space="preserve"> </w:t>
      </w:r>
      <w:r w:rsidRPr="005354B7">
        <w:t>воды</w:t>
      </w:r>
      <w:r w:rsidR="005354B7">
        <w:t xml:space="preserve"> (</w:t>
      </w:r>
      <w:r w:rsidRPr="005354B7">
        <w:t>учитывается</w:t>
      </w:r>
      <w:r w:rsidR="005354B7" w:rsidRPr="005354B7">
        <w:t xml:space="preserve"> </w:t>
      </w:r>
      <w:r w:rsidRPr="005354B7">
        <w:t>только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промывке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насоса</w:t>
      </w:r>
      <w:r w:rsidR="005354B7" w:rsidRPr="005354B7">
        <w:t xml:space="preserve">); </w:t>
      </w:r>
      <w:r w:rsidRPr="005354B7">
        <w:t>запаса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неучтенные</w:t>
      </w:r>
      <w:r w:rsidR="005354B7" w:rsidRPr="005354B7">
        <w:t xml:space="preserve"> </w:t>
      </w:r>
      <w:r w:rsidRPr="005354B7">
        <w:t>сопротивления,</w:t>
      </w:r>
      <w:r w:rsidR="005354B7" w:rsidRPr="005354B7">
        <w:t xml:space="preserve"> </w:t>
      </w:r>
      <w:r w:rsidRPr="005354B7">
        <w:t>принимаемого</w:t>
      </w:r>
      <w:r w:rsidR="005354B7" w:rsidRPr="005354B7">
        <w:t xml:space="preserve"> </w:t>
      </w:r>
      <w:r w:rsidRPr="005354B7">
        <w:t>равным</w:t>
      </w:r>
      <w:r w:rsidR="005354B7" w:rsidRPr="005354B7">
        <w:t xml:space="preserve"> </w:t>
      </w:r>
      <w:r w:rsidRPr="005354B7">
        <w:t>1,5</w:t>
      </w:r>
      <w:r w:rsidR="005354B7">
        <w:t>.2</w:t>
      </w:r>
      <w:r w:rsidR="005354B7" w:rsidRPr="005354B7">
        <w:t xml:space="preserve"> </w:t>
      </w:r>
      <w:r w:rsidRPr="005354B7">
        <w:t>м</w:t>
      </w:r>
      <w:r w:rsidR="005354B7" w:rsidRPr="005354B7">
        <w:t xml:space="preserve">. </w:t>
      </w:r>
      <w:r w:rsidRPr="005354B7">
        <w:t>вод</w:t>
      </w:r>
      <w:r w:rsidR="005354B7" w:rsidRPr="005354B7">
        <w:t xml:space="preserve">. </w:t>
      </w:r>
      <w:r w:rsidRPr="005354B7">
        <w:t>ст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Сопротивления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трубопроводах</w:t>
      </w:r>
      <w:r w:rsidR="005354B7" w:rsidRPr="005354B7">
        <w:t xml:space="preserve"> </w:t>
      </w:r>
      <w:r w:rsidRPr="005354B7">
        <w:t>подсчитывают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таблицам,</w:t>
      </w:r>
      <w:r w:rsidR="005354B7" w:rsidRPr="005354B7">
        <w:t xml:space="preserve"> </w:t>
      </w:r>
      <w:r w:rsidRPr="005354B7">
        <w:t>исходя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2</w:t>
      </w:r>
      <w:r w:rsidR="005354B7">
        <w:t>.2</w:t>
      </w:r>
      <w:r w:rsidRPr="005354B7">
        <w:t>,5</w:t>
      </w:r>
      <w:r w:rsidR="005354B7" w:rsidRPr="005354B7">
        <w:t xml:space="preserve"> </w:t>
      </w:r>
      <w:r w:rsidRPr="005354B7">
        <w:t>м/с,</w:t>
      </w:r>
      <w:r w:rsidR="005354B7" w:rsidRPr="005354B7">
        <w:t xml:space="preserve"> </w:t>
      </w:r>
      <w:r w:rsidRPr="005354B7">
        <w:t>причем</w:t>
      </w:r>
      <w:r w:rsidR="005354B7" w:rsidRPr="005354B7">
        <w:t xml:space="preserve"> </w:t>
      </w:r>
      <w:r w:rsidRPr="005354B7">
        <w:t>отдельно</w:t>
      </w:r>
      <w:r w:rsidR="005354B7" w:rsidRPr="005354B7">
        <w:t xml:space="preserve"> </w:t>
      </w:r>
      <w:r w:rsidRPr="005354B7">
        <w:t>подсчитывают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местные</w:t>
      </w:r>
      <w:r w:rsidR="005354B7" w:rsidRPr="005354B7">
        <w:t xml:space="preserve"> </w:t>
      </w:r>
      <w:r w:rsidRPr="005354B7">
        <w:t>сопротивления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тройниках,</w:t>
      </w:r>
      <w:r w:rsidR="005354B7" w:rsidRPr="005354B7">
        <w:t xml:space="preserve"> </w:t>
      </w:r>
      <w:r w:rsidRPr="005354B7">
        <w:t>коленах,</w:t>
      </w:r>
      <w:r w:rsidR="005354B7" w:rsidRPr="005354B7">
        <w:t xml:space="preserve"> </w:t>
      </w:r>
      <w:r w:rsidRPr="005354B7">
        <w:t>так</w:t>
      </w:r>
      <w:r w:rsidR="005354B7" w:rsidRPr="005354B7">
        <w:t xml:space="preserve"> </w:t>
      </w:r>
      <w:r w:rsidRPr="005354B7">
        <w:t>как</w:t>
      </w:r>
      <w:r w:rsidR="005354B7" w:rsidRPr="005354B7">
        <w:t xml:space="preserve"> </w:t>
      </w:r>
      <w:r w:rsidRPr="005354B7">
        <w:t>местные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относительно</w:t>
      </w:r>
      <w:r w:rsidR="005354B7" w:rsidRPr="005354B7">
        <w:t xml:space="preserve"> </w:t>
      </w:r>
      <w:r w:rsidRPr="005354B7">
        <w:t>велики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сравнению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сопротивлением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трубопроводе</w:t>
      </w:r>
      <w:r w:rsidR="005354B7" w:rsidRPr="005354B7">
        <w:t xml:space="preserve">. </w:t>
      </w:r>
      <w:r w:rsidRPr="005354B7">
        <w:t>Сопротивление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определяется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расчете</w:t>
      </w:r>
      <w:r w:rsidR="005354B7" w:rsidRPr="005354B7">
        <w:t xml:space="preserve"> </w:t>
      </w:r>
      <w:r w:rsidRPr="005354B7">
        <w:t>этих</w:t>
      </w:r>
      <w:r w:rsidR="005354B7" w:rsidRPr="005354B7">
        <w:t xml:space="preserve"> </w:t>
      </w:r>
      <w:r w:rsidRPr="005354B7">
        <w:t>систем</w:t>
      </w:r>
      <w:r w:rsidR="005354B7">
        <w:t xml:space="preserve"> (</w:t>
      </w:r>
      <w:r w:rsidRPr="005354B7">
        <w:t>см</w:t>
      </w:r>
      <w:r w:rsidR="005354B7" w:rsidRPr="005354B7">
        <w:t>.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3</w:t>
      </w:r>
      <w:r w:rsidR="005354B7" w:rsidRPr="005354B7">
        <w:t xml:space="preserve">). </w:t>
      </w:r>
      <w:r w:rsidRPr="005354B7">
        <w:t>Сопротивление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принимается</w:t>
      </w:r>
      <w:r w:rsidR="005354B7" w:rsidRPr="005354B7">
        <w:t xml:space="preserve"> </w:t>
      </w:r>
      <w:r w:rsidRPr="005354B7">
        <w:t>равным</w:t>
      </w:r>
      <w:r w:rsidR="005354B7" w:rsidRPr="005354B7">
        <w:t xml:space="preserve"> </w:t>
      </w:r>
      <w:r w:rsidRPr="005354B7">
        <w:t>высоте</w:t>
      </w:r>
      <w:r w:rsidR="005354B7" w:rsidRPr="005354B7">
        <w:t xml:space="preserve"> </w:t>
      </w:r>
      <w:r w:rsidRPr="005354B7">
        <w:t>загрузки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При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реагентом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умягчении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воды</w:t>
      </w:r>
      <w:r w:rsidR="005354B7" w:rsidRPr="005354B7">
        <w:t xml:space="preserve"> </w:t>
      </w:r>
      <w:r w:rsidRPr="005354B7">
        <w:t>или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реагентом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обезжелезивании</w:t>
      </w:r>
      <w:r w:rsidR="005354B7" w:rsidRPr="005354B7">
        <w:t xml:space="preserve"> </w:t>
      </w:r>
      <w:r w:rsidRPr="005354B7">
        <w:t>наряду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обычной</w:t>
      </w:r>
      <w:r w:rsidR="005354B7" w:rsidRPr="005354B7">
        <w:t xml:space="preserve"> </w:t>
      </w:r>
      <w:r w:rsidRPr="005354B7">
        <w:t>промывкой</w:t>
      </w:r>
      <w:r w:rsidR="005354B7" w:rsidRPr="005354B7">
        <w:t xml:space="preserve"> </w:t>
      </w:r>
      <w:r w:rsidRPr="005354B7">
        <w:t>целесообразно</w:t>
      </w:r>
      <w:r w:rsidR="005354B7" w:rsidRPr="005354B7">
        <w:t xml:space="preserve"> </w:t>
      </w:r>
      <w:r w:rsidRPr="005354B7">
        <w:t>применять</w:t>
      </w:r>
      <w:r w:rsidR="005354B7" w:rsidRPr="005354B7">
        <w:t xml:space="preserve"> </w:t>
      </w:r>
      <w:r w:rsidRPr="005354B7">
        <w:t>поверхностную</w:t>
      </w:r>
      <w:r w:rsidR="005354B7" w:rsidRPr="005354B7">
        <w:t xml:space="preserve"> </w:t>
      </w:r>
      <w:r w:rsidRPr="005354B7">
        <w:t>промывку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целью</w:t>
      </w:r>
      <w:r w:rsidR="005354B7" w:rsidRPr="005354B7">
        <w:t xml:space="preserve"> </w:t>
      </w:r>
      <w:r w:rsidRPr="005354B7">
        <w:t>отмывки</w:t>
      </w:r>
      <w:r w:rsidR="005354B7" w:rsidRPr="005354B7">
        <w:t xml:space="preserve"> </w:t>
      </w:r>
      <w:r w:rsidRPr="005354B7">
        <w:t>загрязнений</w:t>
      </w:r>
      <w:r w:rsidR="005354B7" w:rsidRPr="005354B7">
        <w:t xml:space="preserve"> </w:t>
      </w:r>
      <w:r w:rsidRPr="005354B7">
        <w:rPr>
          <w:vertAlign w:val="superscript"/>
        </w:rPr>
        <w:t>8</w:t>
      </w:r>
      <w:r w:rsidR="005354B7" w:rsidRPr="005354B7">
        <w:t xml:space="preserve"> </w:t>
      </w:r>
      <w:r w:rsidRPr="005354B7">
        <w:t>верхнем</w:t>
      </w:r>
      <w:r w:rsidR="005354B7" w:rsidRPr="005354B7">
        <w:t xml:space="preserve"> </w:t>
      </w:r>
      <w:r w:rsidRPr="005354B7">
        <w:t>слое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экономии</w:t>
      </w:r>
      <w:r w:rsidR="005354B7">
        <w:t xml:space="preserve"> (</w:t>
      </w:r>
      <w:r w:rsidRPr="005354B7">
        <w:t>до</w:t>
      </w:r>
      <w:r w:rsidR="005354B7" w:rsidRPr="005354B7">
        <w:t xml:space="preserve"> </w:t>
      </w:r>
      <w:r w:rsidRPr="005354B7">
        <w:t>50%</w:t>
      </w:r>
      <w:r w:rsidR="005354B7" w:rsidRPr="005354B7">
        <w:t xml:space="preserve">)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. </w:t>
      </w:r>
      <w:r w:rsidRPr="005354B7">
        <w:t>Ее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производить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помощью</w:t>
      </w:r>
      <w:r w:rsidR="005354B7" w:rsidRPr="005354B7">
        <w:t xml:space="preserve"> </w:t>
      </w:r>
      <w:r w:rsidRPr="005354B7">
        <w:t>неподвижных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вращающихся</w:t>
      </w:r>
      <w:r w:rsidR="005354B7" w:rsidRPr="005354B7">
        <w:t xml:space="preserve"> </w:t>
      </w:r>
      <w:r w:rsidRPr="005354B7">
        <w:t>промывных</w:t>
      </w:r>
      <w:r w:rsidR="005354B7" w:rsidRPr="005354B7">
        <w:t xml:space="preserve"> </w:t>
      </w:r>
      <w:r w:rsidRPr="005354B7">
        <w:t>труб,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труб,</w:t>
      </w:r>
      <w:r w:rsidR="005354B7" w:rsidRPr="005354B7">
        <w:t xml:space="preserve"> </w:t>
      </w:r>
      <w:r w:rsidRPr="005354B7">
        <w:t>располагаемых</w:t>
      </w:r>
      <w:r w:rsidR="005354B7" w:rsidRPr="005354B7">
        <w:t xml:space="preserve"> </w:t>
      </w:r>
      <w:r w:rsidRPr="005354B7">
        <w:t>непосредственно</w:t>
      </w:r>
      <w:r w:rsidR="005354B7" w:rsidRPr="005354B7">
        <w:t xml:space="preserve"> </w:t>
      </w:r>
      <w:r w:rsidRPr="005354B7">
        <w:t>над</w:t>
      </w:r>
      <w:r w:rsidR="005354B7" w:rsidRPr="005354B7">
        <w:t xml:space="preserve"> </w:t>
      </w:r>
      <w:r w:rsidRPr="005354B7">
        <w:t>поверхностью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Стру</w:t>
      </w:r>
      <w:r w:rsidRPr="005354B7">
        <w:rPr>
          <w:vertAlign w:val="subscript"/>
        </w:rPr>
        <w:t>и</w:t>
      </w:r>
      <w:r w:rsidR="005354B7" w:rsidRPr="005354B7">
        <w:rPr>
          <w:vertAlign w:val="subscript"/>
        </w:rPr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выходя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большими</w:t>
      </w:r>
      <w:r w:rsidR="005354B7" w:rsidRPr="005354B7">
        <w:t xml:space="preserve"> </w:t>
      </w:r>
      <w:r w:rsidRPr="005354B7">
        <w:t>скоростями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насадок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системы,</w:t>
      </w:r>
      <w:r w:rsidR="005354B7" w:rsidRPr="005354B7">
        <w:t xml:space="preserve"> </w:t>
      </w:r>
      <w:r w:rsidRPr="005354B7">
        <w:t>разбивают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размельчают</w:t>
      </w:r>
      <w:r w:rsidR="005354B7" w:rsidRPr="005354B7">
        <w:t xml:space="preserve"> </w:t>
      </w:r>
      <w:r w:rsidRPr="005354B7">
        <w:t>осевшие</w:t>
      </w:r>
      <w:r w:rsidR="005354B7" w:rsidRPr="005354B7">
        <w:t xml:space="preserve"> </w:t>
      </w:r>
      <w:r w:rsidRPr="005354B7">
        <w:t>загрязнения,</w:t>
      </w:r>
      <w:r w:rsidR="005354B7" w:rsidRPr="005354B7">
        <w:t xml:space="preserve"> </w:t>
      </w:r>
      <w:r w:rsidRPr="005354B7">
        <w:t>облегчая</w:t>
      </w:r>
      <w:r w:rsidR="005354B7" w:rsidRPr="005354B7">
        <w:t xml:space="preserve"> </w:t>
      </w:r>
      <w:r w:rsidRPr="005354B7">
        <w:t>удаление</w:t>
      </w:r>
      <w:r w:rsidR="005354B7" w:rsidRPr="005354B7">
        <w:t xml:space="preserve"> </w:t>
      </w:r>
      <w:r w:rsidRPr="005354B7">
        <w:t>их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. </w:t>
      </w:r>
      <w:r w:rsidRPr="005354B7">
        <w:t>Размытый</w:t>
      </w:r>
      <w:r w:rsidR="005354B7" w:rsidRPr="005354B7">
        <w:t xml:space="preserve"> </w:t>
      </w:r>
      <w:r w:rsidRPr="005354B7">
        <w:t>верхней</w:t>
      </w:r>
      <w:r w:rsidR="005354B7" w:rsidRPr="005354B7">
        <w:t xml:space="preserve"> </w:t>
      </w:r>
      <w:r w:rsidRPr="005354B7">
        <w:t>промывкой</w:t>
      </w:r>
      <w:r w:rsidR="005354B7" w:rsidRPr="005354B7">
        <w:t xml:space="preserve"> </w:t>
      </w:r>
      <w:r w:rsidRPr="005354B7">
        <w:t>фильтрующий</w:t>
      </w:r>
      <w:r w:rsidR="005354B7" w:rsidRPr="005354B7">
        <w:t xml:space="preserve"> </w:t>
      </w:r>
      <w:r w:rsidRPr="005354B7">
        <w:t>слой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начале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снизу</w:t>
      </w:r>
      <w:r w:rsidR="005354B7" w:rsidRPr="005354B7">
        <w:t xml:space="preserve"> </w:t>
      </w:r>
      <w:r w:rsidRPr="005354B7">
        <w:t>уже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поднимается</w:t>
      </w:r>
      <w:r w:rsidR="005354B7" w:rsidRPr="005354B7">
        <w:t xml:space="preserve"> </w:t>
      </w:r>
      <w:r w:rsidRPr="005354B7">
        <w:t>вверх</w:t>
      </w:r>
      <w:r w:rsidR="005354B7" w:rsidRPr="005354B7">
        <w:t xml:space="preserve"> </w:t>
      </w:r>
      <w:r w:rsidRPr="005354B7">
        <w:t>монолитным</w:t>
      </w:r>
      <w:r w:rsidR="005354B7" w:rsidRPr="005354B7">
        <w:t xml:space="preserve"> </w:t>
      </w:r>
      <w:r w:rsidRPr="005354B7">
        <w:t>пластом,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взвешивается</w:t>
      </w:r>
      <w:r w:rsidR="005354B7" w:rsidRPr="005354B7">
        <w:t xml:space="preserve"> </w:t>
      </w:r>
      <w:r w:rsidRPr="005354B7">
        <w:t>отдельными</w:t>
      </w:r>
      <w:r w:rsidR="005354B7" w:rsidRPr="005354B7">
        <w:t xml:space="preserve"> </w:t>
      </w:r>
      <w:r w:rsidRPr="005354B7">
        <w:t>зернами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потоке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>
        <w:t xml:space="preserve"> (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5</w:t>
      </w:r>
      <w:r w:rsidR="005354B7" w:rsidRPr="005354B7">
        <w:t>).</w:t>
      </w:r>
    </w:p>
    <w:p w:rsidR="005354B7" w:rsidRPr="005354B7" w:rsidRDefault="00E759F1" w:rsidP="005354B7">
      <w:pPr>
        <w:tabs>
          <w:tab w:val="left" w:pos="726"/>
        </w:tabs>
        <w:rPr>
          <w:i/>
          <w:iCs/>
        </w:rPr>
      </w:pPr>
      <w:r w:rsidRPr="005354B7">
        <w:rPr>
          <w:i/>
          <w:iCs/>
        </w:rPr>
        <w:t>При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вращающейся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поверхностной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промывки</w:t>
      </w:r>
      <w:r w:rsidR="005354B7" w:rsidRPr="005354B7">
        <w:t xml:space="preserve"> </w:t>
      </w:r>
      <w:r w:rsidRPr="005354B7">
        <w:t>расходуется</w:t>
      </w:r>
      <w:r w:rsidR="005354B7" w:rsidRPr="005354B7">
        <w:t xml:space="preserve"> </w:t>
      </w:r>
      <w:r w:rsidRPr="005354B7">
        <w:t>значительно</w:t>
      </w:r>
      <w:r w:rsidR="005354B7" w:rsidRPr="005354B7">
        <w:t xml:space="preserve"> </w:t>
      </w:r>
      <w:r w:rsidRPr="005354B7">
        <w:t>меньшее</w:t>
      </w:r>
      <w:r w:rsidR="005354B7" w:rsidRPr="005354B7">
        <w:t xml:space="preserve"> </w:t>
      </w:r>
      <w:r w:rsidRPr="005354B7">
        <w:t>количество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стационарной,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одинаковом</w:t>
      </w:r>
      <w:r w:rsidR="005354B7" w:rsidRPr="005354B7">
        <w:t xml:space="preserve"> </w:t>
      </w:r>
      <w:r w:rsidRPr="005354B7">
        <w:t>качестве</w:t>
      </w:r>
      <w:r w:rsidR="005354B7" w:rsidRPr="005354B7">
        <w:t xml:space="preserve"> </w:t>
      </w:r>
      <w:r w:rsidRPr="005354B7">
        <w:t>отмывки</w:t>
      </w:r>
      <w:r w:rsidR="005354B7" w:rsidRPr="005354B7">
        <w:t xml:space="preserve"> </w:t>
      </w:r>
      <w:r w:rsidRPr="005354B7">
        <w:t>фильтрующего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. </w:t>
      </w:r>
      <w:r w:rsidRPr="005354B7">
        <w:t>Кроме</w:t>
      </w:r>
      <w:r w:rsidR="005354B7" w:rsidRPr="005354B7">
        <w:t xml:space="preserve"> </w:t>
      </w:r>
      <w:r w:rsidRPr="005354B7">
        <w:t>того,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изготовления</w:t>
      </w:r>
      <w:r w:rsidR="005354B7" w:rsidRPr="005354B7">
        <w:t xml:space="preserve"> </w:t>
      </w:r>
      <w:r w:rsidRPr="005354B7">
        <w:t>вращающейся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требуется</w:t>
      </w:r>
      <w:r w:rsidR="005354B7" w:rsidRPr="005354B7">
        <w:t xml:space="preserve"> </w:t>
      </w:r>
      <w:r w:rsidRPr="005354B7">
        <w:t>значительно</w:t>
      </w:r>
      <w:r w:rsidR="005354B7" w:rsidRPr="005354B7">
        <w:t xml:space="preserve"> </w:t>
      </w:r>
      <w:r w:rsidRPr="005354B7">
        <w:t>меньше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. </w:t>
      </w:r>
      <w:r w:rsidRPr="005354B7">
        <w:t>Однако,</w:t>
      </w:r>
      <w:r w:rsidR="005354B7" w:rsidRPr="005354B7">
        <w:t xml:space="preserve"> </w:t>
      </w:r>
      <w:r w:rsidRPr="005354B7">
        <w:t>вращающую</w:t>
      </w:r>
      <w:r w:rsidR="005354B7" w:rsidRPr="005354B7">
        <w:t xml:space="preserve"> </w:t>
      </w:r>
      <w:r w:rsidRPr="005354B7">
        <w:t>систему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применять</w:t>
      </w:r>
      <w:r w:rsidR="005354B7" w:rsidRPr="005354B7">
        <w:t xml:space="preserve"> </w:t>
      </w:r>
      <w:r w:rsidRPr="005354B7">
        <w:t>только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круглых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квадратных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размером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более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5 м2"/>
        </w:smartTagPr>
        <w:r w:rsidRPr="005354B7">
          <w:t>25</w:t>
        </w:r>
        <w:r w:rsidR="005354B7" w:rsidRPr="005354B7">
          <w:t xml:space="preserve"> </w:t>
        </w:r>
        <w:r w:rsidRPr="005354B7">
          <w:t>м</w:t>
        </w:r>
        <w:r w:rsidRPr="005354B7">
          <w:rPr>
            <w:vertAlign w:val="superscript"/>
          </w:rPr>
          <w:t>2</w:t>
        </w:r>
      </w:smartTag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прямоугольных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вращающуюся</w:t>
      </w:r>
      <w:r w:rsidR="005354B7" w:rsidRPr="005354B7">
        <w:t xml:space="preserve"> </w:t>
      </w:r>
      <w:r w:rsidRPr="005354B7">
        <w:t>систему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использовать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условии,</w:t>
      </w:r>
      <w:r w:rsidR="005354B7" w:rsidRPr="005354B7">
        <w:t xml:space="preserve"> </w:t>
      </w:r>
      <w:r w:rsidRPr="005354B7">
        <w:t>если</w:t>
      </w:r>
      <w:r w:rsidR="005354B7" w:rsidRPr="005354B7">
        <w:t xml:space="preserve"> </w:t>
      </w:r>
      <w:r w:rsidRPr="005354B7">
        <w:t>их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делится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два</w:t>
      </w:r>
      <w:r w:rsidR="005354B7" w:rsidRPr="005354B7">
        <w:t xml:space="preserve"> </w:t>
      </w:r>
      <w:r w:rsidRPr="005354B7">
        <w:t>квадрата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5 м2"/>
        </w:smartTagPr>
        <w:r w:rsidRPr="005354B7">
          <w:t>25</w:t>
        </w:r>
        <w:r w:rsidR="005354B7" w:rsidRPr="005354B7">
          <w:t xml:space="preserve"> </w:t>
        </w:r>
        <w:r w:rsidRPr="005354B7">
          <w:t>м</w:t>
        </w:r>
        <w:r w:rsidRPr="005354B7">
          <w:rPr>
            <w:vertAlign w:val="superscript"/>
          </w:rPr>
          <w:t>2</w:t>
        </w:r>
      </w:smartTag>
      <w:r w:rsidR="005354B7" w:rsidRPr="005354B7">
        <w:t xml:space="preserve"> </w:t>
      </w:r>
      <w:r w:rsidRPr="005354B7">
        <w:t>каждый</w:t>
      </w:r>
      <w:r w:rsidR="005354B7" w:rsidRPr="005354B7">
        <w:t xml:space="preserve">. </w:t>
      </w:r>
      <w:r w:rsidRPr="005354B7">
        <w:t>На</w:t>
      </w:r>
      <w:r w:rsidR="005354B7" w:rsidRPr="005354B7">
        <w:t xml:space="preserve"> </w:t>
      </w:r>
      <w:r w:rsidRPr="005354B7">
        <w:t>прямоугольных</w:t>
      </w:r>
      <w:r w:rsidR="005354B7" w:rsidRPr="005354B7">
        <w:t xml:space="preserve"> </w:t>
      </w:r>
      <w:r w:rsidRPr="005354B7">
        <w:t>фильтрах,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делимых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два</w:t>
      </w:r>
      <w:r w:rsidR="005354B7" w:rsidRPr="005354B7">
        <w:t xml:space="preserve"> </w:t>
      </w:r>
      <w:r w:rsidRPr="005354B7">
        <w:t>квадрата,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квадратных</w:t>
      </w:r>
      <w:r w:rsidR="005354B7" w:rsidRPr="005354B7">
        <w:t xml:space="preserve"> </w:t>
      </w:r>
      <w:r w:rsidRPr="005354B7">
        <w:t>фильтрах</w:t>
      </w:r>
      <w:r w:rsidR="005354B7" w:rsidRPr="005354B7">
        <w:t xml:space="preserve"> </w:t>
      </w:r>
      <w:r w:rsidRPr="005354B7">
        <w:t>площадью</w:t>
      </w:r>
      <w:r w:rsidR="005354B7" w:rsidRPr="005354B7">
        <w:t xml:space="preserve"> </w:t>
      </w:r>
      <w:r w:rsidRPr="005354B7">
        <w:t>выше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5 м2"/>
        </w:smartTagPr>
        <w:r w:rsidRPr="005354B7">
          <w:t>25</w:t>
        </w:r>
        <w:r w:rsidR="005354B7" w:rsidRPr="005354B7">
          <w:t xml:space="preserve"> </w:t>
        </w:r>
        <w:r w:rsidRPr="005354B7">
          <w:t>м</w:t>
        </w:r>
        <w:r w:rsidRPr="005354B7">
          <w:rPr>
            <w:vertAlign w:val="superscript"/>
          </w:rPr>
          <w:t>2</w:t>
        </w:r>
      </w:smartTag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применять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стационарную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систему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промывки</w:t>
      </w:r>
      <w:r w:rsidR="005354B7" w:rsidRPr="005354B7">
        <w:rPr>
          <w:i/>
          <w:iCs/>
        </w:rPr>
        <w:t>.</w:t>
      </w:r>
    </w:p>
    <w:p w:rsidR="005354B7" w:rsidRDefault="00E759F1" w:rsidP="005354B7">
      <w:pPr>
        <w:tabs>
          <w:tab w:val="left" w:pos="726"/>
        </w:tabs>
      </w:pPr>
      <w:r w:rsidRPr="005354B7">
        <w:t>Вращающаяся</w:t>
      </w:r>
      <w:r w:rsidR="005354B7" w:rsidRPr="005354B7">
        <w:t xml:space="preserve"> </w:t>
      </w:r>
      <w:r w:rsidRPr="005354B7">
        <w:t>система</w:t>
      </w:r>
      <w:r w:rsidR="005354B7" w:rsidRPr="005354B7">
        <w:t xml:space="preserve"> </w:t>
      </w:r>
      <w:r w:rsidRPr="005354B7">
        <w:t>состоит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подвешенной</w:t>
      </w:r>
      <w:r w:rsidR="005354B7" w:rsidRPr="005354B7">
        <w:t xml:space="preserve"> </w:t>
      </w:r>
      <w:r w:rsidRPr="005354B7">
        <w:t>трубы,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которой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центре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опускается</w:t>
      </w:r>
      <w:r w:rsidR="005354B7" w:rsidRPr="005354B7">
        <w:t xml:space="preserve"> </w:t>
      </w:r>
      <w:r w:rsidRPr="005354B7">
        <w:t>стояк,</w:t>
      </w:r>
      <w:r w:rsidR="005354B7" w:rsidRPr="005354B7">
        <w:t xml:space="preserve"> </w:t>
      </w:r>
      <w:r w:rsidRPr="005354B7">
        <w:t>вращающейся</w:t>
      </w:r>
      <w:r w:rsidR="005354B7" w:rsidRPr="005354B7">
        <w:t xml:space="preserve"> </w:t>
      </w:r>
      <w:r w:rsidRPr="005354B7">
        <w:t>пяты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стойке,</w:t>
      </w:r>
      <w:r w:rsidR="005354B7" w:rsidRPr="005354B7">
        <w:t xml:space="preserve"> </w:t>
      </w:r>
      <w:r w:rsidRPr="005354B7">
        <w:t>двух</w:t>
      </w:r>
      <w:r w:rsidR="005354B7" w:rsidRPr="005354B7">
        <w:t xml:space="preserve"> </w:t>
      </w:r>
      <w:r w:rsidRPr="005354B7">
        <w:t>горизонтально</w:t>
      </w:r>
      <w:r w:rsidR="005354B7" w:rsidRPr="005354B7">
        <w:t xml:space="preserve"> </w:t>
      </w:r>
      <w:r w:rsidRPr="005354B7">
        <w:t>расположенных</w:t>
      </w:r>
      <w:r w:rsidR="005354B7" w:rsidRPr="005354B7">
        <w:t xml:space="preserve"> </w:t>
      </w:r>
      <w:r w:rsidRPr="005354B7">
        <w:t>вращающихся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насадками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двух</w:t>
      </w:r>
      <w:r w:rsidR="005354B7" w:rsidRPr="005354B7">
        <w:t xml:space="preserve"> </w:t>
      </w:r>
      <w:r w:rsidRPr="005354B7">
        <w:t>растяжек,</w:t>
      </w:r>
      <w:r w:rsidR="005354B7" w:rsidRPr="005354B7">
        <w:t xml:space="preserve"> </w:t>
      </w:r>
      <w:r w:rsidRPr="005354B7">
        <w:t>придающих</w:t>
      </w:r>
      <w:r w:rsidR="005354B7" w:rsidRPr="005354B7">
        <w:t xml:space="preserve"> </w:t>
      </w:r>
      <w:r w:rsidRPr="005354B7">
        <w:t>системе</w:t>
      </w:r>
      <w:r w:rsidR="005354B7" w:rsidRPr="005354B7">
        <w:t xml:space="preserve"> </w:t>
      </w:r>
      <w:r w:rsidRPr="005354B7">
        <w:t>необходимую</w:t>
      </w:r>
      <w:r w:rsidR="005354B7" w:rsidRPr="005354B7">
        <w:t xml:space="preserve"> </w:t>
      </w:r>
      <w:r w:rsidRPr="005354B7">
        <w:t>жесткость</w:t>
      </w:r>
      <w:r w:rsidR="005354B7" w:rsidRPr="005354B7">
        <w:t xml:space="preserve">. </w:t>
      </w:r>
      <w:r w:rsidRPr="005354B7">
        <w:t>Пята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стояке</w:t>
      </w:r>
      <w:r w:rsidR="005354B7" w:rsidRPr="005354B7">
        <w:t xml:space="preserve"> </w:t>
      </w:r>
      <w:r w:rsidRPr="005354B7">
        <w:t>должна</w:t>
      </w:r>
      <w:r w:rsidR="005354B7" w:rsidRPr="005354B7">
        <w:t xml:space="preserve"> </w:t>
      </w:r>
      <w:r w:rsidRPr="005354B7">
        <w:t>располагаться</w:t>
      </w:r>
      <w:r w:rsidR="005354B7" w:rsidRPr="005354B7">
        <w:t xml:space="preserve"> </w:t>
      </w:r>
      <w:r w:rsidRPr="005354B7">
        <w:t>примерно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уровне</w:t>
      </w:r>
      <w:r w:rsidR="005354B7" w:rsidRPr="005354B7">
        <w:t xml:space="preserve"> </w:t>
      </w:r>
      <w:r w:rsidRPr="005354B7">
        <w:t>кромок</w:t>
      </w:r>
      <w:r w:rsidR="005354B7" w:rsidRPr="005354B7">
        <w:t xml:space="preserve"> </w:t>
      </w:r>
      <w:r w:rsidRPr="005354B7">
        <w:t>желобов,</w:t>
      </w:r>
      <w:r w:rsidR="005354B7" w:rsidRPr="005354B7">
        <w:t xml:space="preserve"> </w:t>
      </w:r>
      <w:r w:rsidRPr="005354B7">
        <w:t>чтобы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нее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могли</w:t>
      </w:r>
      <w:r w:rsidR="005354B7" w:rsidRPr="005354B7">
        <w:t xml:space="preserve"> </w:t>
      </w:r>
      <w:r w:rsidRPr="005354B7">
        <w:t>попадать</w:t>
      </w:r>
      <w:r w:rsidR="005354B7" w:rsidRPr="005354B7">
        <w:t xml:space="preserve"> </w:t>
      </w:r>
      <w:r w:rsidRPr="005354B7">
        <w:t>зерна</w:t>
      </w:r>
      <w:r w:rsidR="005354B7" w:rsidRPr="005354B7">
        <w:t xml:space="preserve"> </w:t>
      </w:r>
      <w:r w:rsidRPr="005354B7">
        <w:t>взвешенной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Общая</w:t>
      </w:r>
      <w:r w:rsidR="005354B7" w:rsidRPr="005354B7">
        <w:t xml:space="preserve"> </w:t>
      </w:r>
      <w:r w:rsidRPr="005354B7">
        <w:t>длина</w:t>
      </w:r>
      <w:r w:rsidR="005354B7" w:rsidRPr="005354B7">
        <w:t xml:space="preserve"> </w:t>
      </w:r>
      <w:r w:rsidRPr="005354B7">
        <w:t>вращающейся</w:t>
      </w:r>
      <w:r w:rsidR="005354B7" w:rsidRPr="005354B7">
        <w:t xml:space="preserve"> </w:t>
      </w:r>
      <w:r w:rsidRPr="005354B7">
        <w:t>трубы</w:t>
      </w:r>
      <w:r w:rsidR="005354B7" w:rsidRPr="005354B7">
        <w:t xml:space="preserve"> </w:t>
      </w:r>
      <w:r w:rsidRPr="005354B7">
        <w:t>принимается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таким</w:t>
      </w:r>
      <w:r w:rsidR="005354B7" w:rsidRPr="005354B7">
        <w:t xml:space="preserve"> </w:t>
      </w:r>
      <w:r w:rsidRPr="005354B7">
        <w:t>расчетом,</w:t>
      </w:r>
      <w:r w:rsidR="005354B7" w:rsidRPr="005354B7">
        <w:t xml:space="preserve"> </w:t>
      </w:r>
      <w:r w:rsidRPr="005354B7">
        <w:t>чтобы</w:t>
      </w:r>
      <w:r w:rsidR="005354B7" w:rsidRPr="005354B7">
        <w:t xml:space="preserve"> </w:t>
      </w:r>
      <w:r w:rsidRPr="005354B7">
        <w:t>концы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доходили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стенок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00.250 мм"/>
        </w:smartTagPr>
        <w:r w:rsidRPr="005354B7">
          <w:t>200</w:t>
        </w:r>
        <w:r w:rsidR="005354B7">
          <w:t>.2</w:t>
        </w:r>
        <w:r w:rsidRPr="005354B7">
          <w:t>50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. </w:t>
      </w:r>
      <w:r w:rsidRPr="005354B7">
        <w:rPr>
          <w:bCs/>
        </w:rPr>
        <w:t>На</w:t>
      </w:r>
      <w:r w:rsidR="005354B7" w:rsidRPr="005354B7">
        <w:rPr>
          <w:bCs/>
        </w:rPr>
        <w:t xml:space="preserve"> </w:t>
      </w:r>
      <w:r w:rsidRPr="005354B7">
        <w:t>каждом</w:t>
      </w:r>
      <w:r w:rsidR="005354B7" w:rsidRPr="005354B7">
        <w:t xml:space="preserve"> </w:t>
      </w:r>
      <w:r w:rsidRPr="005354B7">
        <w:t>плече</w:t>
      </w:r>
      <w:r w:rsidR="005354B7" w:rsidRPr="005354B7">
        <w:t xml:space="preserve"> </w:t>
      </w:r>
      <w:r w:rsidRPr="005354B7">
        <w:t>вращающейся</w:t>
      </w:r>
      <w:r w:rsidR="005354B7" w:rsidRPr="005354B7">
        <w:t xml:space="preserve"> </w:t>
      </w:r>
      <w:r w:rsidRPr="005354B7">
        <w:t>трубы</w:t>
      </w:r>
      <w:r w:rsidR="005354B7" w:rsidRPr="005354B7">
        <w:t xml:space="preserve"> </w:t>
      </w:r>
      <w:r w:rsidRPr="005354B7">
        <w:t>располагаются</w:t>
      </w:r>
      <w:r w:rsidR="005354B7" w:rsidRPr="005354B7">
        <w:t xml:space="preserve"> </w:t>
      </w:r>
      <w:r w:rsidRPr="005354B7">
        <w:t>насадки</w:t>
      </w:r>
      <w:r w:rsidR="005354B7" w:rsidRPr="005354B7">
        <w:rPr>
          <w:i/>
          <w:iCs/>
        </w:rPr>
        <w:t xml:space="preserve"> </w:t>
      </w:r>
      <w:r w:rsidRPr="005354B7">
        <w:rPr>
          <w:iCs/>
        </w:rPr>
        <w:t>та</w:t>
      </w:r>
      <w:r w:rsidRPr="005354B7">
        <w:t>ким</w:t>
      </w:r>
      <w:r w:rsidR="005354B7" w:rsidRPr="005354B7">
        <w:t xml:space="preserve"> </w:t>
      </w:r>
      <w:r w:rsidRPr="005354B7">
        <w:t>образом,</w:t>
      </w:r>
      <w:r w:rsidR="005354B7" w:rsidRPr="005354B7">
        <w:t xml:space="preserve"> </w:t>
      </w:r>
      <w:r w:rsidRPr="005354B7">
        <w:t>чтобы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вращении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струи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выходящие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насадок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одном</w:t>
      </w:r>
      <w:r w:rsidR="005354B7" w:rsidRPr="005354B7">
        <w:t xml:space="preserve"> </w:t>
      </w:r>
      <w:r w:rsidRPr="005354B7">
        <w:t>плече</w:t>
      </w:r>
      <w:r w:rsidR="005354B7" w:rsidRPr="005354B7">
        <w:t xml:space="preserve"> </w:t>
      </w:r>
      <w:r w:rsidRPr="005354B7">
        <w:t>трубы,</w:t>
      </w:r>
      <w:r w:rsidR="005354B7" w:rsidRPr="005354B7">
        <w:t xml:space="preserve"> </w:t>
      </w:r>
      <w:r w:rsidRPr="005354B7">
        <w:t>приходились</w:t>
      </w:r>
      <w:r w:rsidR="005354B7" w:rsidRPr="005354B7">
        <w:t xml:space="preserve"> </w:t>
      </w:r>
      <w:r w:rsidRPr="005354B7">
        <w:t>между</w:t>
      </w:r>
      <w:r w:rsidR="005354B7" w:rsidRPr="005354B7">
        <w:t xml:space="preserve"> </w:t>
      </w:r>
      <w:r w:rsidRPr="005354B7">
        <w:t>струями,</w:t>
      </w:r>
      <w:r w:rsidR="005354B7" w:rsidRPr="005354B7">
        <w:t xml:space="preserve"> </w:t>
      </w:r>
      <w:r w:rsidRPr="005354B7">
        <w:t>выходящими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насадок</w:t>
      </w:r>
      <w:r w:rsidR="005354B7" w:rsidRPr="005354B7">
        <w:t xml:space="preserve"> </w:t>
      </w:r>
      <w:r w:rsidRPr="005354B7">
        <w:t>другой</w:t>
      </w:r>
      <w:r w:rsidR="005354B7" w:rsidRPr="005354B7">
        <w:t xml:space="preserve"> </w:t>
      </w:r>
      <w:r w:rsidRPr="005354B7">
        <w:t>трубы</w:t>
      </w:r>
      <w:r w:rsidR="005354B7" w:rsidRPr="005354B7">
        <w:t xml:space="preserve">. </w:t>
      </w:r>
      <w:r w:rsidRPr="005354B7">
        <w:t>Расстояние</w:t>
      </w:r>
      <w:r w:rsidR="005354B7" w:rsidRPr="005354B7">
        <w:t xml:space="preserve"> </w:t>
      </w:r>
      <w:r w:rsidRPr="005354B7">
        <w:t>между</w:t>
      </w:r>
      <w:r w:rsidR="005354B7" w:rsidRPr="005354B7">
        <w:t xml:space="preserve"> </w:t>
      </w:r>
      <w:r w:rsidRPr="005354B7">
        <w:t>соседними</w:t>
      </w:r>
      <w:r w:rsidR="005354B7" w:rsidRPr="005354B7">
        <w:t xml:space="preserve"> </w:t>
      </w:r>
      <w:r w:rsidRPr="005354B7">
        <w:t>насадками</w:t>
      </w:r>
      <w:r w:rsidR="005354B7" w:rsidRPr="005354B7">
        <w:t xml:space="preserve"> </w:t>
      </w:r>
      <w:r w:rsidRPr="005354B7">
        <w:t>принимают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00.250 мм"/>
        </w:smartTagPr>
        <w:r w:rsidRPr="005354B7">
          <w:t>200</w:t>
        </w:r>
        <w:r w:rsidR="005354B7">
          <w:t>.2</w:t>
        </w:r>
        <w:r w:rsidRPr="005354B7">
          <w:t>50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. </w:t>
      </w:r>
    </w:p>
    <w:p w:rsidR="005354B7" w:rsidRPr="005354B7" w:rsidRDefault="005354B7" w:rsidP="005354B7">
      <w:pPr>
        <w:tabs>
          <w:tab w:val="left" w:pos="726"/>
        </w:tabs>
      </w:pPr>
    </w:p>
    <w:p w:rsidR="00E759F1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00" o:spid="_x0000_i1042" type="#_x0000_t75" style="width:231.75pt;height:126.75pt;visibility:visible">
            <v:imagedata r:id="rId24" o:title=""/>
          </v:shape>
        </w:pict>
      </w:r>
    </w:p>
    <w:p w:rsidR="005354B7" w:rsidRDefault="00C345E5" w:rsidP="005354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03" o:spid="_x0000_i1043" type="#_x0000_t75" style="width:226.5pt;height:155.25pt;visibility:visible">
            <v:imagedata r:id="rId25" o:title=""/>
          </v:shape>
        </w:pict>
      </w:r>
    </w:p>
    <w:p w:rsidR="005354B7" w:rsidRP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106" o:spid="_x0000_i1044" type="#_x0000_t75" style="width:242.25pt;height:174pt;visibility:visible">
            <v:imagedata r:id="rId26" o:title=""/>
          </v:shape>
        </w:pict>
      </w:r>
    </w:p>
    <w:p w:rsidR="005354B7" w:rsidRDefault="00E759F1" w:rsidP="005354B7">
      <w:pPr>
        <w:tabs>
          <w:tab w:val="left" w:pos="726"/>
        </w:tabs>
      </w:pP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5</w:t>
      </w:r>
      <w:r w:rsidR="005354B7" w:rsidRPr="005354B7">
        <w:t xml:space="preserve">. </w:t>
      </w:r>
      <w:r w:rsidRPr="005354B7">
        <w:t>Системы</w:t>
      </w:r>
      <w:r w:rsidR="005354B7" w:rsidRPr="005354B7">
        <w:t xml:space="preserve"> </w:t>
      </w:r>
      <w:r w:rsidRPr="005354B7">
        <w:t>поверхностных</w:t>
      </w:r>
      <w:r w:rsidR="005354B7" w:rsidRPr="005354B7">
        <w:t xml:space="preserve"> </w:t>
      </w:r>
      <w:r w:rsidRPr="005354B7">
        <w:t>промывок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: </w:t>
      </w:r>
      <w:r w:rsidRPr="005354B7">
        <w:t>вращающаяся</w:t>
      </w:r>
      <w:r w:rsidR="005354B7">
        <w:t xml:space="preserve"> (</w:t>
      </w:r>
      <w:r w:rsidRPr="005354B7">
        <w:t>а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стационарная</w:t>
      </w:r>
      <w:r w:rsidR="005354B7">
        <w:t xml:space="preserve"> (</w:t>
      </w:r>
      <w:r w:rsidRPr="005354B7">
        <w:t>б</w:t>
      </w:r>
      <w:r w:rsidR="005354B7" w:rsidRPr="005354B7">
        <w:t>).</w:t>
      </w:r>
    </w:p>
    <w:p w:rsidR="005354B7" w:rsidRDefault="00E759F1" w:rsidP="005354B7">
      <w:pPr>
        <w:tabs>
          <w:tab w:val="left" w:pos="726"/>
        </w:tabs>
      </w:pPr>
      <w:r w:rsidRPr="005354B7">
        <w:t>1</w:t>
      </w:r>
      <w:r w:rsidR="005354B7" w:rsidRPr="005354B7">
        <w:t xml:space="preserve"> - </w:t>
      </w:r>
      <w:r w:rsidRPr="005354B7">
        <w:t>водораспределительная</w:t>
      </w:r>
      <w:r w:rsidR="005354B7" w:rsidRPr="005354B7">
        <w:t xml:space="preserve"> </w:t>
      </w:r>
      <w:r w:rsidRPr="005354B7">
        <w:t>система</w:t>
      </w:r>
      <w:r w:rsidR="005354B7" w:rsidRPr="005354B7">
        <w:t xml:space="preserve">; </w:t>
      </w:r>
      <w:r w:rsidRPr="005354B7">
        <w:t>2</w:t>
      </w:r>
      <w:r w:rsidR="005354B7" w:rsidRPr="005354B7">
        <w:t xml:space="preserve"> - </w:t>
      </w:r>
      <w:r w:rsidRPr="005354B7">
        <w:t>желоба</w:t>
      </w:r>
      <w:r w:rsidR="005354B7" w:rsidRPr="005354B7">
        <w:t xml:space="preserve">; </w:t>
      </w:r>
      <w:r w:rsidRPr="005354B7">
        <w:t>3</w:t>
      </w:r>
      <w:r w:rsidR="005354B7" w:rsidRPr="005354B7">
        <w:t xml:space="preserve"> - </w:t>
      </w:r>
      <w:r w:rsidRPr="005354B7">
        <w:t>слой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; </w:t>
      </w:r>
      <w:r w:rsidRPr="005354B7">
        <w:rPr>
          <w:i/>
          <w:iCs/>
        </w:rPr>
        <w:t>4</w:t>
      </w:r>
      <w:r w:rsidR="005354B7" w:rsidRPr="005354B7">
        <w:t xml:space="preserve"> - </w:t>
      </w:r>
      <w:r w:rsidRPr="005354B7">
        <w:t>вращающаяся</w:t>
      </w:r>
      <w:r w:rsidR="005354B7" w:rsidRPr="005354B7">
        <w:t xml:space="preserve"> </w:t>
      </w:r>
      <w:r w:rsidRPr="005354B7">
        <w:t>реактивная</w:t>
      </w:r>
      <w:r w:rsidR="005354B7" w:rsidRPr="005354B7">
        <w:t xml:space="preserve"> </w:t>
      </w:r>
      <w:r w:rsidRPr="005354B7">
        <w:t>промывная</w:t>
      </w:r>
      <w:r w:rsidR="005354B7" w:rsidRPr="005354B7">
        <w:t xml:space="preserve"> </w:t>
      </w:r>
      <w:r w:rsidRPr="005354B7">
        <w:t>система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соплами</w:t>
      </w:r>
      <w:r w:rsidR="005354B7" w:rsidRPr="005354B7">
        <w:t xml:space="preserve">; </w:t>
      </w:r>
      <w:r w:rsidRPr="005354B7">
        <w:rPr>
          <w:i/>
          <w:iCs/>
        </w:rPr>
        <w:t>5</w:t>
      </w:r>
      <w:r w:rsidR="005354B7" w:rsidRPr="005354B7">
        <w:t xml:space="preserve"> - </w:t>
      </w:r>
      <w:r w:rsidRPr="005354B7">
        <w:t>стационарные</w:t>
      </w:r>
      <w:r w:rsidR="005354B7" w:rsidRPr="005354B7">
        <w:t xml:space="preserve"> </w:t>
      </w:r>
      <w:r w:rsidRPr="005354B7">
        <w:t>перфорированные</w:t>
      </w:r>
      <w:r w:rsidR="005354B7" w:rsidRPr="005354B7">
        <w:t xml:space="preserve"> </w:t>
      </w:r>
      <w:r w:rsidRPr="005354B7">
        <w:t>трубы</w:t>
      </w:r>
      <w:r w:rsidR="005354B7" w:rsidRPr="005354B7">
        <w:t>.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5354B7" w:rsidP="005354B7">
      <w:pPr>
        <w:tabs>
          <w:tab w:val="left" w:pos="726"/>
        </w:tabs>
      </w:pPr>
      <w:r w:rsidRPr="005354B7">
        <w:t>При проектировании вращающейся системы для верхней промывки</w:t>
      </w:r>
      <w:r>
        <w:t xml:space="preserve"> </w:t>
      </w:r>
      <w:r w:rsidR="00E759F1" w:rsidRPr="005354B7">
        <w:t>следует</w:t>
      </w:r>
      <w:r w:rsidRPr="005354B7">
        <w:t xml:space="preserve"> </w:t>
      </w:r>
      <w:r w:rsidR="00E759F1" w:rsidRPr="005354B7">
        <w:t>принимать</w:t>
      </w:r>
      <w:r w:rsidRPr="005354B7">
        <w:t xml:space="preserve">: </w:t>
      </w:r>
      <w:r w:rsidR="00E759F1" w:rsidRPr="005354B7">
        <w:t>интенсивность</w:t>
      </w:r>
      <w:r w:rsidRPr="005354B7">
        <w:t xml:space="preserve"> </w:t>
      </w:r>
      <w:r w:rsidR="00E759F1" w:rsidRPr="005354B7">
        <w:t>промывки</w:t>
      </w:r>
      <w:r w:rsidRPr="005354B7">
        <w:t xml:space="preserve"> - </w:t>
      </w:r>
      <w:r w:rsidR="00E759F1" w:rsidRPr="005354B7">
        <w:t>0,5</w:t>
      </w:r>
      <w:r>
        <w:t>.0</w:t>
      </w:r>
      <w:r w:rsidR="00E759F1" w:rsidRPr="005354B7">
        <w:t>,75</w:t>
      </w:r>
      <w:r w:rsidRPr="005354B7">
        <w:rPr>
          <w:i/>
          <w:iCs/>
        </w:rPr>
        <w:t xml:space="preserve"> </w:t>
      </w:r>
      <w:r w:rsidR="00E759F1" w:rsidRPr="005354B7">
        <w:rPr>
          <w:i/>
          <w:iCs/>
        </w:rPr>
        <w:t>л/</w:t>
      </w:r>
      <w:r>
        <w:rPr>
          <w:i/>
          <w:iCs/>
        </w:rPr>
        <w:t xml:space="preserve"> (</w:t>
      </w:r>
      <w:r w:rsidR="00E759F1" w:rsidRPr="005354B7">
        <w:rPr>
          <w:i/>
          <w:iCs/>
        </w:rPr>
        <w:t>с*</w:t>
      </w:r>
      <w:r w:rsidR="00E759F1" w:rsidRPr="005354B7">
        <w:t>м</w:t>
      </w:r>
      <w:r w:rsidR="00E759F1" w:rsidRPr="005354B7">
        <w:rPr>
          <w:vertAlign w:val="superscript"/>
        </w:rPr>
        <w:t>2</w:t>
      </w:r>
      <w:r w:rsidRPr="005354B7">
        <w:t xml:space="preserve">); </w:t>
      </w:r>
      <w:r w:rsidR="00E759F1" w:rsidRPr="005354B7">
        <w:t>скорость</w:t>
      </w:r>
      <w:r w:rsidRPr="005354B7">
        <w:t xml:space="preserve"> </w:t>
      </w:r>
      <w:r w:rsidR="00E759F1" w:rsidRPr="005354B7">
        <w:t>движения</w:t>
      </w:r>
      <w:r w:rsidRPr="005354B7">
        <w:t xml:space="preserve"> </w:t>
      </w:r>
      <w:r w:rsidR="00E759F1" w:rsidRPr="005354B7">
        <w:t>воды</w:t>
      </w:r>
      <w:r w:rsidRPr="005354B7">
        <w:t xml:space="preserve"> </w:t>
      </w:r>
      <w:r w:rsidR="00E759F1" w:rsidRPr="005354B7">
        <w:t>в</w:t>
      </w:r>
      <w:r w:rsidRPr="005354B7">
        <w:t xml:space="preserve"> </w:t>
      </w:r>
      <w:r w:rsidR="00E759F1" w:rsidRPr="005354B7">
        <w:t>подводящих</w:t>
      </w:r>
      <w:r w:rsidRPr="005354B7">
        <w:t xml:space="preserve"> </w:t>
      </w:r>
      <w:r w:rsidR="00E759F1" w:rsidRPr="005354B7">
        <w:t>трубах</w:t>
      </w:r>
      <w:r w:rsidRPr="005354B7">
        <w:t xml:space="preserve"> - </w:t>
      </w:r>
      <w:r w:rsidR="00E759F1" w:rsidRPr="005354B7">
        <w:t>2,5</w:t>
      </w:r>
      <w:r>
        <w:t>..3</w:t>
      </w:r>
      <w:r w:rsidRPr="005354B7">
        <w:t xml:space="preserve"> </w:t>
      </w:r>
      <w:r w:rsidR="00E759F1" w:rsidRPr="005354B7">
        <w:t>м/с</w:t>
      </w:r>
      <w:r w:rsidRPr="005354B7">
        <w:t xml:space="preserve">; </w:t>
      </w:r>
      <w:r w:rsidR="00E759F1" w:rsidRPr="005354B7">
        <w:t>напор</w:t>
      </w:r>
      <w:r w:rsidRPr="005354B7">
        <w:t xml:space="preserve"> </w:t>
      </w:r>
      <w:r w:rsidR="00E759F1" w:rsidRPr="005354B7">
        <w:t>в</w:t>
      </w:r>
      <w:r w:rsidRPr="005354B7">
        <w:t xml:space="preserve"> </w:t>
      </w:r>
      <w:r w:rsidR="00E759F1" w:rsidRPr="005354B7">
        <w:t>подводящем</w:t>
      </w:r>
      <w:r w:rsidRPr="005354B7">
        <w:t xml:space="preserve"> </w:t>
      </w:r>
      <w:r w:rsidR="00E759F1" w:rsidRPr="005354B7">
        <w:t>стояке</w:t>
      </w:r>
      <w:r w:rsidRPr="005354B7">
        <w:t xml:space="preserve"> - </w:t>
      </w:r>
      <w:r w:rsidR="00E759F1" w:rsidRPr="005354B7">
        <w:t>0,4</w:t>
      </w:r>
      <w:r>
        <w:t>.0</w:t>
      </w:r>
      <w:r w:rsidR="00E759F1" w:rsidRPr="005354B7">
        <w:t>,5</w:t>
      </w:r>
      <w:r w:rsidRPr="005354B7">
        <w:t xml:space="preserve"> </w:t>
      </w:r>
      <w:r w:rsidR="00E759F1" w:rsidRPr="005354B7">
        <w:t>МПа</w:t>
      </w:r>
      <w:r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Стационарная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система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верхней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промывки</w:t>
      </w:r>
      <w:r w:rsidR="005354B7" w:rsidRPr="005354B7">
        <w:t xml:space="preserve"> </w:t>
      </w:r>
      <w:r w:rsidRPr="005354B7">
        <w:t>состоит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подводящих</w:t>
      </w:r>
      <w:r w:rsidR="005354B7" w:rsidRPr="005354B7">
        <w:t xml:space="preserve"> </w:t>
      </w:r>
      <w:r w:rsidRPr="005354B7">
        <w:t>трубопроводов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ряда</w:t>
      </w:r>
      <w:r w:rsidR="005354B7" w:rsidRPr="005354B7">
        <w:t xml:space="preserve"> </w:t>
      </w:r>
      <w:r w:rsidRPr="005354B7">
        <w:t>дырчатых</w:t>
      </w:r>
      <w:r w:rsidR="005354B7" w:rsidRPr="005354B7">
        <w:t xml:space="preserve"> </w:t>
      </w:r>
      <w:r w:rsidRPr="005354B7">
        <w:t>труб,</w:t>
      </w:r>
      <w:r w:rsidR="005354B7" w:rsidRPr="005354B7">
        <w:t xml:space="preserve"> </w:t>
      </w:r>
      <w:r w:rsidRPr="005354B7">
        <w:t>прокладываемых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расстоянии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6.8 см"/>
        </w:smartTagPr>
        <w:r w:rsidRPr="005354B7">
          <w:t>6</w:t>
        </w:r>
        <w:r w:rsidR="005354B7">
          <w:t>.8</w:t>
        </w:r>
        <w:r w:rsidR="005354B7" w:rsidRPr="005354B7">
          <w:t xml:space="preserve"> </w:t>
        </w:r>
        <w:r w:rsidRPr="005354B7">
          <w:t>см</w:t>
        </w:r>
      </w:smartTag>
      <w:r w:rsidR="005354B7" w:rsidRPr="005354B7">
        <w:t xml:space="preserve"> </w:t>
      </w:r>
      <w:r w:rsidRPr="005354B7">
        <w:t>над</w:t>
      </w:r>
      <w:r w:rsidR="005354B7" w:rsidRPr="005354B7">
        <w:t xml:space="preserve"> </w:t>
      </w:r>
      <w:r w:rsidRPr="005354B7">
        <w:t>поверхностью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При</w:t>
      </w:r>
      <w:r w:rsidR="005354B7" w:rsidRPr="005354B7">
        <w:t xml:space="preserve"> </w:t>
      </w:r>
      <w:r w:rsidRPr="005354B7">
        <w:t>проектировании</w:t>
      </w:r>
      <w:r w:rsidR="005354B7" w:rsidRPr="005354B7">
        <w:t xml:space="preserve"> </w:t>
      </w:r>
      <w:r w:rsidRPr="005354B7">
        <w:t>стационарной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принимать</w:t>
      </w:r>
      <w:r w:rsidR="005354B7" w:rsidRPr="005354B7">
        <w:t xml:space="preserve">: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- </w:t>
      </w:r>
      <w:r w:rsidRPr="005354B7">
        <w:t>3</w:t>
      </w:r>
      <w:r w:rsidR="005354B7">
        <w:t>.4</w:t>
      </w:r>
      <w:r w:rsidR="005354B7" w:rsidRPr="005354B7">
        <w:t xml:space="preserve"> </w:t>
      </w:r>
      <w:r w:rsidRPr="005354B7">
        <w:t>л/</w:t>
      </w:r>
      <w:r w:rsidR="005354B7">
        <w:t xml:space="preserve"> (</w:t>
      </w:r>
      <w:r w:rsidRPr="005354B7">
        <w:t>с-м</w:t>
      </w:r>
      <w:r w:rsidRPr="005354B7">
        <w:rPr>
          <w:vertAlign w:val="superscript"/>
        </w:rPr>
        <w:t>2</w:t>
      </w:r>
      <w:r w:rsidR="005354B7" w:rsidRPr="005354B7">
        <w:t xml:space="preserve">) </w:t>
      </w:r>
      <w:r w:rsidRPr="005354B7">
        <w:t>'у</w:t>
      </w:r>
      <w:r w:rsidR="005354B7" w:rsidRPr="005354B7">
        <w:t xml:space="preserve"> </w:t>
      </w:r>
      <w:r w:rsidRPr="005354B7">
        <w:t>скорость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подводящих</w:t>
      </w:r>
      <w:r w:rsidR="005354B7" w:rsidRPr="005354B7">
        <w:t xml:space="preserve"> </w:t>
      </w:r>
      <w:r w:rsidRPr="005354B7">
        <w:t>трубах</w:t>
      </w:r>
      <w:r w:rsidR="005354B7" w:rsidRPr="005354B7">
        <w:t xml:space="preserve"> - </w:t>
      </w:r>
      <w:r w:rsidRPr="005354B7">
        <w:t>2,5</w:t>
      </w:r>
      <w:r w:rsidR="005354B7">
        <w:t>.3</w:t>
      </w:r>
      <w:r w:rsidR="005354B7" w:rsidRPr="005354B7">
        <w:t xml:space="preserve"> </w:t>
      </w:r>
      <w:r w:rsidRPr="005354B7">
        <w:t>м/с</w:t>
      </w:r>
      <w:r w:rsidR="005354B7" w:rsidRPr="005354B7">
        <w:t xml:space="preserve">; </w:t>
      </w:r>
      <w:r w:rsidRPr="005354B7">
        <w:t>скорость</w:t>
      </w:r>
      <w:r w:rsidR="005354B7" w:rsidRPr="005354B7">
        <w:t xml:space="preserve"> </w:t>
      </w:r>
      <w:r w:rsidRPr="005354B7">
        <w:t>выхода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- </w:t>
      </w:r>
      <w:r w:rsidRPr="005354B7">
        <w:t>8</w:t>
      </w:r>
      <w:r w:rsidR="005354B7">
        <w:t>.1</w:t>
      </w:r>
      <w:r w:rsidRPr="005354B7">
        <w:t>0</w:t>
      </w:r>
      <w:r w:rsidR="005354B7" w:rsidRPr="005354B7">
        <w:t xml:space="preserve"> </w:t>
      </w:r>
      <w:r w:rsidRPr="005354B7">
        <w:t>м/с</w:t>
      </w:r>
      <w:r w:rsidR="005354B7" w:rsidRPr="005354B7">
        <w:t xml:space="preserve">; </w:t>
      </w:r>
      <w:r w:rsidRPr="005354B7">
        <w:t>расстояние</w:t>
      </w:r>
      <w:r w:rsidR="005354B7" w:rsidRPr="005354B7">
        <w:t xml:space="preserve"> </w:t>
      </w:r>
      <w:r w:rsidRPr="005354B7">
        <w:t>между</w:t>
      </w:r>
      <w:r w:rsidR="005354B7" w:rsidRPr="005354B7">
        <w:t xml:space="preserve"> </w:t>
      </w:r>
      <w:r w:rsidRPr="005354B7">
        <w:t>дырчатыми</w:t>
      </w:r>
      <w:r w:rsidR="005354B7" w:rsidRPr="005354B7">
        <w:t xml:space="preserve"> </w:t>
      </w:r>
      <w:r w:rsidRPr="005354B7">
        <w:t>трубами</w:t>
      </w:r>
      <w:r w:rsidR="005354B7" w:rsidRPr="005354B7">
        <w:t xml:space="preserve"> - </w:t>
      </w:r>
      <w:r w:rsidRPr="005354B7">
        <w:t>0,6</w:t>
      </w:r>
      <w:r w:rsidR="005354B7">
        <w:t>.1</w:t>
      </w:r>
      <w:r w:rsidRPr="005354B7">
        <w:t>,0</w:t>
      </w:r>
      <w:r w:rsidR="005354B7" w:rsidRPr="005354B7">
        <w:t xml:space="preserve"> </w:t>
      </w:r>
      <w:r w:rsidRPr="005354B7">
        <w:t>мм</w:t>
      </w:r>
      <w:r w:rsidR="005354B7" w:rsidRPr="005354B7">
        <w:t xml:space="preserve">; </w:t>
      </w:r>
      <w:r w:rsidRPr="005354B7">
        <w:t>расстояние</w:t>
      </w:r>
      <w:r w:rsidR="005354B7" w:rsidRPr="005354B7">
        <w:t xml:space="preserve"> </w:t>
      </w:r>
      <w:r w:rsidRPr="005354B7">
        <w:t>между</w:t>
      </w:r>
      <w:r w:rsidR="005354B7" w:rsidRPr="005354B7">
        <w:t xml:space="preserve"> </w:t>
      </w:r>
      <w:r w:rsidRPr="005354B7">
        <w:t>отверстиями</w:t>
      </w:r>
      <w:r w:rsidR="005354B7">
        <w:t xml:space="preserve"> (</w:t>
      </w:r>
      <w:r w:rsidRPr="005354B7">
        <w:t>направленными</w:t>
      </w:r>
      <w:r w:rsidR="005354B7" w:rsidRPr="005354B7">
        <w:t xml:space="preserve"> </w:t>
      </w:r>
      <w:r w:rsidRPr="005354B7">
        <w:t>вниз</w:t>
      </w:r>
      <w:r w:rsidR="005354B7" w:rsidRPr="005354B7">
        <w:t xml:space="preserve"> </w:t>
      </w:r>
      <w:r w:rsidRPr="005354B7">
        <w:t>под</w:t>
      </w:r>
      <w:r w:rsidR="005354B7" w:rsidRPr="005354B7">
        <w:t xml:space="preserve"> </w:t>
      </w:r>
      <w:r w:rsidRPr="005354B7">
        <w:t>углом</w:t>
      </w:r>
      <w:r w:rsidR="005354B7" w:rsidRPr="005354B7">
        <w:t xml:space="preserve"> </w:t>
      </w:r>
      <w:r w:rsidRPr="005354B7">
        <w:t>45°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вертикали</w:t>
      </w:r>
      <w:r w:rsidR="005354B7" w:rsidRPr="005354B7">
        <w:t xml:space="preserve">) - </w:t>
      </w:r>
      <w:r w:rsidRPr="005354B7">
        <w:t>8,0</w:t>
      </w:r>
      <w:r w:rsidR="005354B7">
        <w:t>..1</w:t>
      </w:r>
      <w:r w:rsidRPr="005354B7">
        <w:t>0,0</w:t>
      </w:r>
      <w:r w:rsidR="005354B7" w:rsidRPr="005354B7">
        <w:t xml:space="preserve"> </w:t>
      </w:r>
      <w:r w:rsidRPr="005354B7">
        <w:t>см</w:t>
      </w:r>
      <w:r w:rsidR="005354B7" w:rsidRPr="005354B7">
        <w:t xml:space="preserve">; </w:t>
      </w:r>
      <w:r w:rsidRPr="005354B7">
        <w:t>напор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подводящем</w:t>
      </w:r>
      <w:r w:rsidR="005354B7" w:rsidRPr="005354B7">
        <w:t xml:space="preserve"> </w:t>
      </w:r>
      <w:r w:rsidRPr="005354B7">
        <w:t>трубопроводе</w:t>
      </w:r>
      <w:r w:rsidR="005354B7" w:rsidRPr="005354B7">
        <w:t xml:space="preserve"> - </w:t>
      </w:r>
      <w:r w:rsidRPr="005354B7">
        <w:t>0,3</w:t>
      </w:r>
      <w:r w:rsidR="005354B7">
        <w:t>.0</w:t>
      </w:r>
      <w:r w:rsidRPr="005354B7">
        <w:t>,4</w:t>
      </w:r>
      <w:r w:rsidR="005354B7" w:rsidRPr="005354B7">
        <w:t xml:space="preserve"> </w:t>
      </w:r>
      <w:r w:rsidRPr="005354B7">
        <w:t>МПа</w:t>
      </w:r>
      <w:r w:rsidR="005354B7" w:rsidRPr="005354B7">
        <w:t>.</w:t>
      </w:r>
    </w:p>
    <w:p w:rsidR="005354B7" w:rsidRDefault="005354B7" w:rsidP="005354B7">
      <w:pPr>
        <w:tabs>
          <w:tab w:val="left" w:pos="726"/>
        </w:tabs>
        <w:rPr>
          <w:b/>
          <w:bCs/>
        </w:rPr>
      </w:pPr>
    </w:p>
    <w:p w:rsidR="00E759F1" w:rsidRDefault="00E759F1" w:rsidP="005354B7">
      <w:pPr>
        <w:pStyle w:val="1"/>
      </w:pPr>
      <w:bookmarkStart w:id="1" w:name="_Toc287567617"/>
      <w:r w:rsidRPr="005354B7">
        <w:t>Распределительные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фильтровальных</w:t>
      </w:r>
      <w:r w:rsidR="005354B7" w:rsidRPr="005354B7">
        <w:t xml:space="preserve"> </w:t>
      </w:r>
      <w:r w:rsidRPr="005354B7">
        <w:t>аппаратов</w:t>
      </w:r>
      <w:bookmarkEnd w:id="1"/>
    </w:p>
    <w:p w:rsidR="005354B7" w:rsidRPr="005354B7" w:rsidRDefault="005354B7" w:rsidP="005354B7">
      <w:pPr>
        <w:rPr>
          <w:lang w:eastAsia="en-US"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К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распределительным</w:t>
      </w:r>
      <w:r w:rsidR="005354B7">
        <w:rPr>
          <w:i/>
          <w:iCs/>
        </w:rPr>
        <w:t xml:space="preserve"> (</w:t>
      </w:r>
      <w:r w:rsidRPr="005354B7">
        <w:rPr>
          <w:i/>
          <w:iCs/>
        </w:rPr>
        <w:t>дренажным</w:t>
      </w:r>
      <w:r w:rsidR="005354B7" w:rsidRPr="005354B7">
        <w:rPr>
          <w:i/>
          <w:iCs/>
        </w:rPr>
        <w:t xml:space="preserve">) </w:t>
      </w:r>
      <w:r w:rsidRPr="005354B7">
        <w:rPr>
          <w:i/>
          <w:iCs/>
        </w:rPr>
        <w:t>системам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</w:t>
      </w:r>
      <w:r w:rsidR="005354B7" w:rsidRPr="005354B7">
        <w:t xml:space="preserve"> - </w:t>
      </w:r>
      <w:r w:rsidRPr="005354B7">
        <w:t>ров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предъявляются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следующие</w:t>
      </w:r>
      <w:r w:rsidR="005354B7" w:rsidRPr="005354B7">
        <w:t xml:space="preserve"> </w:t>
      </w:r>
      <w:r w:rsidRPr="005354B7">
        <w:t>основные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требования,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равномерность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распределения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промывной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воды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; </w:t>
      </w:r>
      <w:r w:rsidRPr="005354B7">
        <w:rPr>
          <w:i/>
          <w:iCs/>
        </w:rPr>
        <w:t>равномерность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сбора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фильтрованной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воды</w:t>
      </w:r>
      <w:r w:rsidR="005354B7" w:rsidRPr="005354B7">
        <w:rPr>
          <w:bCs/>
        </w:rPr>
        <w:t xml:space="preserve"> </w:t>
      </w:r>
      <w:r w:rsidRPr="005354B7">
        <w:rPr>
          <w:bCs/>
        </w:rPr>
        <w:t>с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; </w:t>
      </w:r>
      <w:r w:rsidRPr="005354B7">
        <w:t>достаточная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механическая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прочность,</w:t>
      </w:r>
      <w:r w:rsidR="005354B7" w:rsidRPr="005354B7">
        <w:t xml:space="preserve"> </w:t>
      </w:r>
      <w:r w:rsidRPr="005354B7">
        <w:t>выдерживающая</w:t>
      </w:r>
      <w:r w:rsidR="005354B7" w:rsidRPr="005354B7">
        <w:t xml:space="preserve"> </w:t>
      </w:r>
      <w:r w:rsidRPr="005354B7">
        <w:t>массу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загрузки,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также</w:t>
      </w:r>
      <w:r w:rsidR="005354B7" w:rsidRPr="005354B7">
        <w:t xml:space="preserve"> </w:t>
      </w:r>
      <w:r w:rsidRPr="005354B7">
        <w:t>давление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промывке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; </w:t>
      </w:r>
      <w:r w:rsidRPr="005354B7">
        <w:rPr>
          <w:i/>
          <w:iCs/>
        </w:rPr>
        <w:t>незасоряемость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отверстий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во</w:t>
      </w:r>
      <w:r w:rsidR="005354B7" w:rsidRPr="005354B7">
        <w:t xml:space="preserve"> </w:t>
      </w:r>
      <w:r w:rsidRPr="005354B7">
        <w:t>время</w:t>
      </w:r>
      <w:r w:rsidR="005354B7" w:rsidRPr="005354B7">
        <w:t xml:space="preserve"> </w:t>
      </w:r>
      <w:r w:rsidRPr="005354B7">
        <w:t>рабочего</w:t>
      </w:r>
      <w:r w:rsidR="005354B7" w:rsidRPr="005354B7">
        <w:t xml:space="preserve"> </w:t>
      </w:r>
      <w:r w:rsidRPr="005354B7">
        <w:t>цикла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промывке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  <w:rPr>
          <w:i/>
          <w:iCs/>
        </w:rPr>
      </w:pPr>
      <w:r w:rsidRPr="005354B7">
        <w:t>В</w:t>
      </w:r>
      <w:r w:rsidR="005354B7" w:rsidRPr="005354B7">
        <w:t xml:space="preserve"> </w:t>
      </w:r>
      <w:r w:rsidRPr="005354B7">
        <w:t>настоящее</w:t>
      </w:r>
      <w:r w:rsidR="005354B7" w:rsidRPr="005354B7">
        <w:t xml:space="preserve"> </w:t>
      </w:r>
      <w:r w:rsidRPr="005354B7">
        <w:t>время</w:t>
      </w:r>
      <w:r w:rsidR="005354B7" w:rsidRPr="005354B7">
        <w:t xml:space="preserve"> </w:t>
      </w:r>
      <w:r w:rsidRPr="005354B7">
        <w:t>применяют</w:t>
      </w:r>
      <w:r w:rsidR="005354B7" w:rsidRPr="005354B7">
        <w:t xml:space="preserve"> </w:t>
      </w:r>
      <w:r w:rsidRPr="005354B7">
        <w:t>следующие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типы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распределительных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</w:t>
      </w:r>
      <w:r w:rsidR="005354B7" w:rsidRPr="005354B7">
        <w:rPr>
          <w:i/>
          <w:iCs/>
        </w:rPr>
        <w:t xml:space="preserve">: </w:t>
      </w:r>
      <w:r w:rsidRPr="005354B7">
        <w:rPr>
          <w:i/>
          <w:iCs/>
        </w:rPr>
        <w:t>из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щелевых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труб</w:t>
      </w:r>
      <w:r w:rsidR="005354B7" w:rsidRPr="005354B7">
        <w:t xml:space="preserve"> </w:t>
      </w:r>
      <w:r w:rsidRPr="005354B7">
        <w:t>или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щелевого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ложного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дна</w:t>
      </w:r>
      <w:r w:rsidR="005354B7" w:rsidRPr="005354B7">
        <w:rPr>
          <w:i/>
          <w:iCs/>
        </w:rPr>
        <w:t xml:space="preserve"> </w:t>
      </w:r>
      <w:r w:rsidRPr="005354B7">
        <w:t>большого</w:t>
      </w:r>
      <w:r w:rsidR="005354B7" w:rsidRPr="005354B7">
        <w:t xml:space="preserve"> </w:t>
      </w:r>
      <w:r w:rsidRPr="005354B7">
        <w:t>сопротивления,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без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гравийных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поддерживающих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слоев</w:t>
      </w:r>
      <w:r w:rsidR="005354B7" w:rsidRPr="005354B7">
        <w:t xml:space="preserve">; </w:t>
      </w:r>
      <w:r w:rsidRPr="005354B7">
        <w:t>трубчатый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дренаж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большого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сопротивления,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располагаемый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непосредственно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в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загрузке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фильтра</w:t>
      </w:r>
      <w:r w:rsidR="005354B7" w:rsidRPr="005354B7">
        <w:rPr>
          <w:i/>
          <w:iCs/>
        </w:rPr>
        <w:t xml:space="preserve">; </w:t>
      </w:r>
      <w:r w:rsidRPr="005354B7">
        <w:rPr>
          <w:i/>
          <w:iCs/>
        </w:rPr>
        <w:t>колпачковый</w:t>
      </w:r>
      <w:r w:rsidR="005354B7" w:rsidRPr="005354B7">
        <w:rPr>
          <w:i/>
          <w:iCs/>
        </w:rPr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СНиП</w:t>
      </w:r>
      <w:r w:rsidR="005354B7" w:rsidRPr="005354B7">
        <w:t xml:space="preserve"> </w:t>
      </w:r>
      <w:r w:rsidRPr="005354B7">
        <w:t>2</w:t>
      </w:r>
      <w:r w:rsidR="005354B7">
        <w:t>.0</w:t>
      </w:r>
      <w:r w:rsidRPr="005354B7">
        <w:t>4</w:t>
      </w:r>
      <w:r w:rsidR="005354B7">
        <w:t>.0</w:t>
      </w:r>
      <w:r w:rsidRPr="005354B7">
        <w:t>2</w:t>
      </w:r>
      <w:r w:rsidR="005354B7" w:rsidRPr="005354B7">
        <w:t>-</w:t>
      </w:r>
      <w:r w:rsidRPr="005354B7">
        <w:t>84</w:t>
      </w:r>
      <w:r w:rsidR="005354B7" w:rsidRPr="005354B7">
        <w:t xml:space="preserve"> </w:t>
      </w:r>
      <w:r w:rsidRPr="005354B7">
        <w:t>рекомендует</w:t>
      </w:r>
      <w:r w:rsidR="005354B7" w:rsidRPr="005354B7">
        <w:t xml:space="preserve"> </w:t>
      </w:r>
      <w:r w:rsidRPr="005354B7">
        <w:t>применять</w:t>
      </w:r>
      <w:r w:rsidR="005354B7" w:rsidRPr="005354B7">
        <w:t xml:space="preserve"> </w:t>
      </w:r>
      <w:r w:rsidRPr="005354B7">
        <w:t>распределительные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большого</w:t>
      </w:r>
      <w:r w:rsidR="005354B7" w:rsidRPr="005354B7">
        <w:t xml:space="preserve"> </w:t>
      </w:r>
      <w:r w:rsidRPr="005354B7">
        <w:t>сопротивления</w:t>
      </w:r>
      <w:r w:rsidR="005354B7">
        <w:t xml:space="preserve"> (</w:t>
      </w:r>
      <w:r w:rsidRPr="005354B7">
        <w:t>трубчатые,</w:t>
      </w:r>
      <w:r w:rsidR="005354B7" w:rsidRPr="005354B7">
        <w:t xml:space="preserve"> </w:t>
      </w:r>
      <w:r w:rsidRPr="005354B7">
        <w:t>колпачковые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виде</w:t>
      </w:r>
      <w:r w:rsidR="005354B7" w:rsidRPr="005354B7">
        <w:t xml:space="preserve"> </w:t>
      </w:r>
      <w:r w:rsidRPr="005354B7">
        <w:t>ложного</w:t>
      </w:r>
      <w:r w:rsidR="005354B7" w:rsidRPr="005354B7">
        <w:t xml:space="preserve"> </w:t>
      </w:r>
      <w:r w:rsidRPr="005354B7">
        <w:t>дна</w:t>
      </w:r>
      <w:r w:rsidR="005354B7" w:rsidRPr="005354B7">
        <w:t xml:space="preserve">), </w:t>
      </w:r>
      <w:r w:rsidRPr="005354B7">
        <w:t>поскольку</w:t>
      </w:r>
      <w:r w:rsidR="005354B7" w:rsidRPr="005354B7">
        <w:t xml:space="preserve"> </w:t>
      </w:r>
      <w:r w:rsidRPr="005354B7">
        <w:t>такие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обеспечивают</w:t>
      </w:r>
      <w:r w:rsidR="005354B7" w:rsidRPr="005354B7">
        <w:t xml:space="preserve"> </w:t>
      </w:r>
      <w:r w:rsidRPr="005354B7">
        <w:t>необходимую</w:t>
      </w:r>
      <w:r w:rsidR="005354B7" w:rsidRPr="005354B7">
        <w:t xml:space="preserve"> </w:t>
      </w:r>
      <w:r w:rsidRPr="005354B7">
        <w:t>равномерность</w:t>
      </w:r>
      <w:r w:rsidR="005354B7" w:rsidRPr="005354B7">
        <w:t xml:space="preserve"> </w:t>
      </w:r>
      <w:r w:rsidRPr="005354B7">
        <w:t>распределения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>
        <w:t xml:space="preserve"> (</w:t>
      </w:r>
      <w:r w:rsidRPr="005354B7">
        <w:t>см</w:t>
      </w:r>
      <w:r w:rsidR="005354B7" w:rsidRPr="005354B7">
        <w:t xml:space="preserve">. 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="005354B7" w:rsidRPr="005354B7">
        <w:t>).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Трубчатые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распределительные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системы</w:t>
      </w:r>
      <w:r w:rsidR="005354B7" w:rsidRPr="005354B7">
        <w:rPr>
          <w:i/>
          <w:iCs/>
        </w:rPr>
        <w:t xml:space="preserve"> - </w:t>
      </w:r>
      <w:r w:rsidRPr="005354B7">
        <w:rPr>
          <w:i/>
          <w:iCs/>
        </w:rPr>
        <w:t>чугунные,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асбес</w:t>
      </w:r>
      <w:r w:rsidR="005354B7" w:rsidRPr="005354B7">
        <w:rPr>
          <w:i/>
          <w:iCs/>
        </w:rPr>
        <w:t xml:space="preserve"> - </w:t>
      </w:r>
      <w:r w:rsidRPr="005354B7">
        <w:rPr>
          <w:i/>
          <w:iCs/>
        </w:rPr>
        <w:t>тоцементные,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пластмассовые</w:t>
      </w:r>
      <w:r w:rsidR="005354B7" w:rsidRPr="005354B7">
        <w:t xml:space="preserve"> </w:t>
      </w:r>
      <w:r w:rsidRPr="005354B7">
        <w:t>или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стальные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трубы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отверстиями</w:t>
      </w:r>
      <w:r w:rsidR="005354B7" w:rsidRPr="005354B7">
        <w:t xml:space="preserve"> </w:t>
      </w:r>
      <w:r w:rsidRPr="005354B7">
        <w:t>диаметром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0.12 мм"/>
        </w:smartTagPr>
        <w:r w:rsidRPr="005354B7">
          <w:t>10</w:t>
        </w:r>
        <w:r w:rsidR="005354B7">
          <w:t>.1</w:t>
        </w:r>
        <w:r w:rsidRPr="005354B7">
          <w:t>2</w:t>
        </w:r>
        <w:r w:rsidR="005354B7" w:rsidRPr="005354B7">
          <w:t xml:space="preserve"> </w:t>
        </w:r>
        <w:r w:rsidRPr="005354B7">
          <w:t>мм</w:t>
        </w:r>
      </w:smartTag>
      <w:r w:rsidRPr="005354B7">
        <w:t>,</w:t>
      </w:r>
      <w:r w:rsidR="005354B7" w:rsidRPr="005354B7">
        <w:t xml:space="preserve"> </w:t>
      </w:r>
      <w:r w:rsidRPr="005354B7">
        <w:t>укладываемые</w:t>
      </w:r>
      <w:r w:rsidR="005354B7" w:rsidRPr="005354B7">
        <w:t xml:space="preserve"> </w:t>
      </w:r>
      <w:r w:rsidRPr="005354B7">
        <w:t>параллельно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расстоянии</w:t>
      </w:r>
      <w:r w:rsidR="005354B7" w:rsidRPr="005354B7">
        <w:t xml:space="preserve"> </w:t>
      </w:r>
      <w:r w:rsidRPr="005354B7">
        <w:t>0,25</w:t>
      </w:r>
      <w:r w:rsidR="005354B7">
        <w:t>.0</w:t>
      </w:r>
      <w:r w:rsidRPr="005354B7">
        <w:t>,35</w:t>
      </w:r>
      <w:r w:rsidR="005354B7" w:rsidRPr="005354B7">
        <w:t xml:space="preserve"> </w:t>
      </w:r>
      <w:r w:rsidRPr="005354B7">
        <w:t>м</w:t>
      </w:r>
      <w:r w:rsidR="005354B7" w:rsidRPr="005354B7">
        <w:t xml:space="preserve"> </w:t>
      </w:r>
      <w:r w:rsidRPr="005354B7">
        <w:t>друг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друга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нижних</w:t>
      </w:r>
      <w:r w:rsidR="005354B7" w:rsidRPr="005354B7">
        <w:t xml:space="preserve"> </w:t>
      </w:r>
      <w:r w:rsidRPr="005354B7">
        <w:t>слоях</w:t>
      </w:r>
      <w:r w:rsidR="005354B7" w:rsidRPr="005354B7">
        <w:t xml:space="preserve"> </w:t>
      </w:r>
      <w:r w:rsidRPr="005354B7">
        <w:t>гравия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присоединяемые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коллектору</w:t>
      </w:r>
      <w:r w:rsidR="005354B7">
        <w:t xml:space="preserve"> (</w:t>
      </w:r>
      <w:r w:rsidRPr="005354B7">
        <w:t>трубе</w:t>
      </w:r>
      <w:r w:rsidR="005354B7" w:rsidRPr="005354B7">
        <w:t xml:space="preserve"> </w:t>
      </w:r>
      <w:r w:rsidRPr="005354B7">
        <w:t>большего</w:t>
      </w:r>
      <w:r w:rsidR="005354B7" w:rsidRPr="005354B7">
        <w:t xml:space="preserve"> </w:t>
      </w:r>
      <w:r w:rsidRPr="005354B7">
        <w:t>диаметра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каналу</w:t>
      </w:r>
      <w:r w:rsidR="005354B7" w:rsidRPr="005354B7">
        <w:t xml:space="preserve">), </w:t>
      </w:r>
      <w:r w:rsidRPr="005354B7">
        <w:t>расположенному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середине</w:t>
      </w:r>
      <w:r w:rsidR="005354B7" w:rsidRPr="005354B7">
        <w:t xml:space="preserve"> </w:t>
      </w:r>
      <w:r w:rsidRPr="005354B7">
        <w:t>днища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параллельно</w:t>
      </w:r>
      <w:r w:rsidR="005354B7" w:rsidRPr="005354B7">
        <w:t xml:space="preserve"> </w:t>
      </w:r>
      <w:r w:rsidRPr="005354B7">
        <w:t>его</w:t>
      </w:r>
      <w:r w:rsidR="005354B7" w:rsidRPr="005354B7">
        <w:t xml:space="preserve"> </w:t>
      </w:r>
      <w:r w:rsidRPr="005354B7">
        <w:t>длинной</w:t>
      </w:r>
      <w:r w:rsidR="005354B7" w:rsidRPr="005354B7">
        <w:t xml:space="preserve"> </w:t>
      </w:r>
      <w:r w:rsidRPr="005354B7">
        <w:t>стороне</w:t>
      </w:r>
      <w:r w:rsidR="005354B7">
        <w:t xml:space="preserve"> (</w:t>
      </w:r>
      <w:r w:rsidRPr="005354B7">
        <w:t>см</w:t>
      </w:r>
      <w:r w:rsidR="005354B7" w:rsidRPr="005354B7">
        <w:t xml:space="preserve">. 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="005354B7" w:rsidRPr="005354B7">
        <w:t xml:space="preserve">). </w:t>
      </w:r>
      <w:r w:rsidRPr="005354B7">
        <w:t>От</w:t>
      </w:r>
      <w:r w:rsidR="005354B7" w:rsidRPr="005354B7">
        <w:t xml:space="preserve"> </w:t>
      </w:r>
      <w:r w:rsidRPr="005354B7">
        <w:t>низа</w:t>
      </w:r>
      <w:r w:rsidR="005354B7" w:rsidRPr="005354B7">
        <w:t xml:space="preserve"> </w:t>
      </w:r>
      <w:r w:rsidRPr="005354B7">
        <w:t>ответвлений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дна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должно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8.12 см"/>
        </w:smartTagPr>
        <w:r w:rsidRPr="005354B7">
          <w:t>8</w:t>
        </w:r>
        <w:r w:rsidR="005354B7">
          <w:t>.1</w:t>
        </w:r>
        <w:r w:rsidRPr="005354B7">
          <w:t>2</w:t>
        </w:r>
        <w:r w:rsidR="005354B7" w:rsidRPr="005354B7">
          <w:t xml:space="preserve"> </w:t>
        </w:r>
        <w:r w:rsidRPr="005354B7">
          <w:t>см</w:t>
        </w:r>
      </w:smartTag>
      <w:r w:rsidR="005354B7" w:rsidRPr="005354B7">
        <w:t xml:space="preserve">. </w:t>
      </w:r>
      <w:r w:rsidRPr="005354B7">
        <w:t>Отверстия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трубах</w:t>
      </w:r>
      <w:r w:rsidR="005354B7" w:rsidRPr="005354B7">
        <w:t xml:space="preserve"> </w:t>
      </w:r>
      <w:r w:rsidRPr="005354B7">
        <w:t>располагают</w:t>
      </w:r>
      <w:r w:rsidR="005354B7" w:rsidRPr="005354B7">
        <w:t xml:space="preserve"> </w:t>
      </w:r>
      <w:r w:rsidRPr="005354B7">
        <w:t>вертикально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шахматном</w:t>
      </w:r>
      <w:r w:rsidR="005354B7" w:rsidRPr="005354B7">
        <w:t xml:space="preserve"> </w:t>
      </w:r>
      <w:r w:rsidRPr="005354B7">
        <w:t>порядке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расстоянии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5.20 см"/>
        </w:smartTagPr>
        <w:r w:rsidRPr="005354B7">
          <w:t>15</w:t>
        </w:r>
        <w:r w:rsidR="005354B7">
          <w:t xml:space="preserve">.20 </w:t>
        </w:r>
        <w:r w:rsidRPr="005354B7">
          <w:t>см</w:t>
        </w:r>
      </w:smartTag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нижней</w:t>
      </w:r>
      <w:r w:rsidR="005354B7" w:rsidRPr="005354B7">
        <w:t xml:space="preserve"> </w:t>
      </w:r>
      <w:r w:rsidRPr="005354B7">
        <w:t>части</w:t>
      </w:r>
      <w:r w:rsidR="005354B7" w:rsidRPr="005354B7">
        <w:t xml:space="preserve"> </w:t>
      </w:r>
      <w:r w:rsidRPr="005354B7">
        <w:t>под</w:t>
      </w:r>
      <w:r w:rsidR="005354B7" w:rsidRPr="005354B7">
        <w:t xml:space="preserve"> </w:t>
      </w:r>
      <w:r w:rsidRPr="005354B7">
        <w:t>углом</w:t>
      </w:r>
      <w:r w:rsidR="005354B7" w:rsidRPr="005354B7">
        <w:t xml:space="preserve"> </w:t>
      </w:r>
      <w:r w:rsidRPr="005354B7">
        <w:t>45°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вертикали</w:t>
      </w:r>
      <w:r w:rsidR="005354B7" w:rsidRPr="005354B7">
        <w:t xml:space="preserve">. </w:t>
      </w:r>
      <w:r w:rsidRPr="005354B7">
        <w:t>Общая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должна</w:t>
      </w:r>
      <w:r w:rsidR="005354B7" w:rsidRPr="005354B7">
        <w:t xml:space="preserve"> </w:t>
      </w:r>
      <w:r w:rsidRPr="005354B7">
        <w:t>составлять</w:t>
      </w:r>
      <w:r w:rsidR="005354B7" w:rsidRPr="005354B7">
        <w:t xml:space="preserve"> </w:t>
      </w:r>
      <w:r w:rsidRPr="005354B7">
        <w:t>0,25</w:t>
      </w:r>
      <w:r w:rsidR="005354B7">
        <w:t>..0</w:t>
      </w:r>
      <w:r w:rsidRPr="005354B7">
        <w:t>,5%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В</w:t>
      </w:r>
      <w:r w:rsidR="005354B7" w:rsidRPr="005354B7">
        <w:t xml:space="preserve"> </w:t>
      </w:r>
      <w:r w:rsidRPr="005354B7">
        <w:t>послевоенные</w:t>
      </w:r>
      <w:r w:rsidR="005354B7" w:rsidRPr="005354B7">
        <w:t xml:space="preserve"> </w:t>
      </w:r>
      <w:r w:rsidRPr="005354B7">
        <w:t>годы</w:t>
      </w:r>
      <w:r w:rsidR="005354B7" w:rsidRPr="005354B7">
        <w:t xml:space="preserve"> </w:t>
      </w:r>
      <w:r w:rsidRPr="005354B7">
        <w:t>разработано</w:t>
      </w:r>
      <w:r w:rsidR="005354B7" w:rsidRPr="005354B7">
        <w:t xml:space="preserve"> </w:t>
      </w:r>
      <w:r w:rsidRPr="005354B7">
        <w:t>много</w:t>
      </w:r>
      <w:r w:rsidR="005354B7" w:rsidRPr="005354B7">
        <w:t xml:space="preserve"> </w:t>
      </w:r>
      <w:r w:rsidRPr="005354B7">
        <w:t>новых</w:t>
      </w:r>
      <w:r w:rsidR="005354B7" w:rsidRPr="005354B7">
        <w:t xml:space="preserve"> </w:t>
      </w:r>
      <w:r w:rsidRPr="005354B7">
        <w:t>конструкций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устройств</w:t>
      </w:r>
      <w:r w:rsidR="005354B7">
        <w:t xml:space="preserve"> (</w:t>
      </w:r>
      <w:r w:rsidRPr="005354B7">
        <w:t>сосунковые,</w:t>
      </w:r>
      <w:r w:rsidR="005354B7" w:rsidRPr="005354B7">
        <w:t xml:space="preserve"> </w:t>
      </w:r>
      <w:r w:rsidRPr="005354B7">
        <w:t>пористые,</w:t>
      </w:r>
      <w:r w:rsidR="005354B7" w:rsidRPr="005354B7">
        <w:t xml:space="preserve"> </w:t>
      </w:r>
      <w:r w:rsidRPr="005354B7">
        <w:t>сборные</w:t>
      </w:r>
      <w:r w:rsidR="005354B7" w:rsidRPr="005354B7">
        <w:t xml:space="preserve"> </w:t>
      </w:r>
      <w:r w:rsidRPr="005354B7">
        <w:t>железобетонные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щелевые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). </w:t>
      </w:r>
      <w:r w:rsidRPr="005354B7">
        <w:t>Их</w:t>
      </w:r>
      <w:r w:rsidR="005354B7" w:rsidRPr="005354B7">
        <w:t xml:space="preserve"> </w:t>
      </w:r>
      <w:r w:rsidRPr="005354B7">
        <w:t>большим</w:t>
      </w:r>
      <w:r w:rsidR="005354B7" w:rsidRPr="005354B7">
        <w:t xml:space="preserve"> </w:t>
      </w:r>
      <w:r w:rsidRPr="005354B7">
        <w:t>достоинством</w:t>
      </w:r>
      <w:r w:rsidR="005354B7" w:rsidRPr="005354B7">
        <w:t xml:space="preserve"> </w:t>
      </w:r>
      <w:r w:rsidRPr="005354B7">
        <w:t>является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отказ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от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поддерживающих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слоев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гравия,</w:t>
      </w:r>
      <w:r w:rsidR="005354B7" w:rsidRPr="005354B7">
        <w:t xml:space="preserve"> </w:t>
      </w:r>
      <w:r w:rsidRPr="005354B7">
        <w:t>благодаря</w:t>
      </w:r>
      <w:r w:rsidR="005354B7" w:rsidRPr="005354B7">
        <w:t xml:space="preserve"> </w:t>
      </w:r>
      <w:r w:rsidRPr="005354B7">
        <w:t>чему</w:t>
      </w:r>
      <w:r w:rsidR="005354B7" w:rsidRPr="005354B7">
        <w:t xml:space="preserve"> </w:t>
      </w:r>
      <w:r w:rsidRPr="005354B7">
        <w:t>уменьшаются</w:t>
      </w:r>
      <w:r w:rsidR="005354B7" w:rsidRPr="005354B7">
        <w:t xml:space="preserve"> </w:t>
      </w:r>
      <w:r w:rsidRPr="005354B7">
        <w:t>высота</w:t>
      </w:r>
      <w:r w:rsidR="005354B7" w:rsidRPr="005354B7">
        <w:t xml:space="preserve"> </w:t>
      </w:r>
      <w:r w:rsidRPr="005354B7">
        <w:t>и,</w:t>
      </w:r>
      <w:r w:rsidR="005354B7" w:rsidRPr="005354B7">
        <w:t xml:space="preserve"> </w:t>
      </w:r>
      <w:r w:rsidRPr="005354B7">
        <w:t>следовательно,</w:t>
      </w:r>
      <w:r w:rsidR="005354B7" w:rsidRPr="005354B7">
        <w:t xml:space="preserve"> </w:t>
      </w:r>
      <w:r w:rsidRPr="005354B7">
        <w:t>стоимость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; </w:t>
      </w:r>
      <w:r w:rsidRPr="005354B7">
        <w:t>кроме</w:t>
      </w:r>
      <w:r w:rsidR="005354B7" w:rsidRPr="005354B7">
        <w:t xml:space="preserve"> </w:t>
      </w:r>
      <w:r w:rsidRPr="005354B7">
        <w:t>того,</w:t>
      </w:r>
      <w:r w:rsidR="005354B7" w:rsidRPr="005354B7">
        <w:t xml:space="preserve"> </w:t>
      </w:r>
      <w:r w:rsidRPr="005354B7">
        <w:t>устраняется</w:t>
      </w:r>
      <w:r w:rsidR="005354B7" w:rsidRPr="005354B7">
        <w:t xml:space="preserve"> </w:t>
      </w:r>
      <w:r w:rsidRPr="005354B7">
        <w:t>опасность</w:t>
      </w:r>
      <w:r w:rsidR="005354B7" w:rsidRPr="005354B7">
        <w:t xml:space="preserve"> </w:t>
      </w:r>
      <w:r w:rsidRPr="005354B7">
        <w:t>неравномерного</w:t>
      </w:r>
      <w:r w:rsidR="005354B7" w:rsidRPr="005354B7">
        <w:t xml:space="preserve"> </w:t>
      </w:r>
      <w:r w:rsidRPr="005354B7">
        <w:t>распределения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из-за</w:t>
      </w:r>
      <w:r w:rsidR="005354B7" w:rsidRPr="005354B7">
        <w:t xml:space="preserve"> </w:t>
      </w:r>
      <w:r w:rsidRPr="005354B7">
        <w:t>смещения</w:t>
      </w:r>
      <w:r w:rsidR="005354B7" w:rsidRPr="005354B7">
        <w:t xml:space="preserve"> </w:t>
      </w:r>
      <w:r w:rsidRPr="005354B7">
        <w:t>поддерживающих</w:t>
      </w:r>
      <w:r w:rsidR="005354B7" w:rsidRPr="005354B7">
        <w:t xml:space="preserve"> </w:t>
      </w:r>
      <w:r w:rsidRPr="005354B7">
        <w:t>слоев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промывке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Щелевое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распределительное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устройство</w:t>
      </w:r>
      <w:r w:rsidR="005354B7" w:rsidRPr="005354B7">
        <w:t xml:space="preserve"> </w:t>
      </w:r>
      <w:r w:rsidRPr="005354B7">
        <w:t>представляет</w:t>
      </w:r>
      <w:r w:rsidR="005354B7" w:rsidRPr="005354B7">
        <w:t xml:space="preserve"> </w:t>
      </w:r>
      <w:r w:rsidRPr="005354B7">
        <w:t>собой</w:t>
      </w:r>
      <w:r w:rsidR="005354B7" w:rsidRPr="005354B7">
        <w:t xml:space="preserve"> </w:t>
      </w:r>
      <w:r w:rsidRPr="005354B7">
        <w:t>систему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со</w:t>
      </w:r>
      <w:r w:rsidR="005354B7" w:rsidRPr="005354B7">
        <w:t xml:space="preserve"> </w:t>
      </w:r>
      <w:r w:rsidRPr="005354B7">
        <w:t>щелями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ложное</w:t>
      </w:r>
      <w:r w:rsidR="005354B7" w:rsidRPr="005354B7">
        <w:t xml:space="preserve"> </w:t>
      </w:r>
      <w:r w:rsidRPr="005354B7">
        <w:t>щелевое</w:t>
      </w:r>
      <w:r w:rsidR="005354B7" w:rsidRPr="005354B7">
        <w:t xml:space="preserve"> </w:t>
      </w:r>
      <w:r w:rsidRPr="005354B7">
        <w:t>дно</w:t>
      </w:r>
      <w:r w:rsidR="005354B7" w:rsidRPr="005354B7">
        <w:t xml:space="preserve">. </w:t>
      </w:r>
      <w:r w:rsidRPr="005354B7">
        <w:t>Ширина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должна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5354B7">
          <w:t>0,1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 </w:t>
      </w:r>
      <w:r w:rsidRPr="005354B7">
        <w:t>меньше</w:t>
      </w:r>
      <w:r w:rsidR="005354B7" w:rsidRPr="005354B7">
        <w:t xml:space="preserve"> </w:t>
      </w:r>
      <w:r w:rsidRPr="005354B7">
        <w:t>размера</w:t>
      </w:r>
      <w:r w:rsidR="005354B7" w:rsidRPr="005354B7">
        <w:t xml:space="preserve"> </w:t>
      </w:r>
      <w:r w:rsidRPr="005354B7">
        <w:t>самой</w:t>
      </w:r>
      <w:r w:rsidR="005354B7" w:rsidRPr="005354B7">
        <w:t xml:space="preserve"> </w:t>
      </w:r>
      <w:r w:rsidRPr="005354B7">
        <w:t>мелкой</w:t>
      </w:r>
      <w:r w:rsidR="005354B7" w:rsidRPr="005354B7">
        <w:t xml:space="preserve"> </w:t>
      </w:r>
      <w:r w:rsidRPr="005354B7">
        <w:t>фракции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трубчатого</w:t>
      </w:r>
      <w:r w:rsidR="005354B7" w:rsidRPr="005354B7">
        <w:t xml:space="preserve"> </w:t>
      </w:r>
      <w:r w:rsidRPr="005354B7">
        <w:t>щелевого</w:t>
      </w:r>
      <w:r w:rsidR="005354B7" w:rsidRPr="005354B7">
        <w:t xml:space="preserve"> </w:t>
      </w:r>
      <w:r w:rsidRPr="005354B7">
        <w:t>дренажа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применять</w:t>
      </w:r>
      <w:r w:rsidR="005354B7" w:rsidRPr="005354B7">
        <w:t xml:space="preserve"> </w:t>
      </w:r>
      <w:r w:rsidRPr="005354B7">
        <w:t>трубы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нержавеющей</w:t>
      </w:r>
      <w:r w:rsidR="005354B7" w:rsidRPr="005354B7">
        <w:t xml:space="preserve"> </w:t>
      </w:r>
      <w:r w:rsidRPr="005354B7">
        <w:t>стали,</w:t>
      </w:r>
      <w:r w:rsidR="005354B7" w:rsidRPr="005354B7">
        <w:t xml:space="preserve"> </w:t>
      </w:r>
      <w:r w:rsidRPr="005354B7">
        <w:t>либо</w:t>
      </w:r>
      <w:r w:rsidR="005354B7" w:rsidRPr="005354B7">
        <w:t xml:space="preserve"> </w:t>
      </w:r>
      <w:r w:rsidRPr="005354B7">
        <w:t>полиэтилена</w:t>
      </w:r>
      <w:r w:rsidR="005354B7" w:rsidRPr="005354B7">
        <w:t xml:space="preserve"> </w:t>
      </w:r>
      <w:r w:rsidRPr="005354B7">
        <w:t>серии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Т</w:t>
      </w:r>
      <w:r w:rsidR="005354B7" w:rsidRPr="005354B7">
        <w:t xml:space="preserve">. </w:t>
      </w:r>
      <w:r w:rsidRPr="005354B7">
        <w:t>Щели</w:t>
      </w:r>
      <w:r w:rsidR="005354B7" w:rsidRPr="005354B7">
        <w:t xml:space="preserve"> </w:t>
      </w:r>
      <w:r w:rsidRPr="005354B7">
        <w:t>располагают</w:t>
      </w:r>
      <w:r w:rsidR="005354B7" w:rsidRPr="005354B7">
        <w:t xml:space="preserve"> </w:t>
      </w:r>
      <w:r w:rsidRPr="005354B7">
        <w:t>равномерно</w:t>
      </w:r>
      <w:r w:rsidR="005354B7" w:rsidRPr="005354B7">
        <w:t xml:space="preserve"> </w:t>
      </w:r>
      <w:r w:rsidRPr="005354B7">
        <w:t>поперек</w:t>
      </w:r>
      <w:r w:rsidR="005354B7" w:rsidRPr="005354B7">
        <w:t xml:space="preserve"> </w:t>
      </w:r>
      <w:r w:rsidRPr="005354B7">
        <w:t>оси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периметру</w:t>
      </w:r>
      <w:r w:rsidR="005354B7" w:rsidRPr="005354B7">
        <w:t xml:space="preserve"> </w:t>
      </w:r>
      <w:r w:rsidRPr="005354B7">
        <w:t>трубы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менее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два</w:t>
      </w:r>
      <w:r w:rsidR="005354B7" w:rsidRPr="005354B7">
        <w:t xml:space="preserve"> </w:t>
      </w:r>
      <w:r w:rsidRPr="005354B7">
        <w:t>ряда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расстоянии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менее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5354B7">
          <w:t>20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 </w:t>
      </w:r>
      <w:r w:rsidRPr="005354B7">
        <w:t>друг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друга</w:t>
      </w:r>
      <w:r w:rsidR="005354B7" w:rsidRPr="005354B7">
        <w:t xml:space="preserve">. </w:t>
      </w:r>
      <w:r w:rsidRPr="005354B7">
        <w:t>Общая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- </w:t>
      </w:r>
      <w:r w:rsidRPr="005354B7">
        <w:t>1,5</w:t>
      </w:r>
      <w:r w:rsidR="005354B7">
        <w:t>.2</w:t>
      </w:r>
      <w:r w:rsidRPr="005354B7">
        <w:t>%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Колпачковая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распределительная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система</w:t>
      </w:r>
      <w:r w:rsidR="005354B7" w:rsidRPr="005354B7">
        <w:t xml:space="preserve"> </w:t>
      </w:r>
      <w:r w:rsidRPr="005354B7">
        <w:t>представляет</w:t>
      </w:r>
      <w:r w:rsidR="005354B7" w:rsidRPr="005354B7">
        <w:t xml:space="preserve"> </w:t>
      </w:r>
      <w:r w:rsidRPr="005354B7">
        <w:t>собой</w:t>
      </w:r>
      <w:r w:rsidR="005354B7" w:rsidRPr="005354B7">
        <w:t xml:space="preserve"> </w:t>
      </w:r>
      <w:r w:rsidRPr="005354B7">
        <w:t>систему</w:t>
      </w:r>
      <w:r w:rsidR="005354B7" w:rsidRPr="005354B7">
        <w:t xml:space="preserve"> </w:t>
      </w:r>
      <w:r w:rsidRPr="005354B7">
        <w:t>колпачков</w:t>
      </w:r>
      <w:r w:rsidR="005354B7">
        <w:t xml:space="preserve"> (</w:t>
      </w: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6</w:t>
      </w:r>
      <w:r w:rsidR="005354B7" w:rsidRPr="005354B7">
        <w:t xml:space="preserve">), </w:t>
      </w:r>
      <w:r w:rsidRPr="005354B7">
        <w:t>монтируемых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дренажном</w:t>
      </w:r>
      <w:r w:rsidR="005354B7">
        <w:t xml:space="preserve"> (</w:t>
      </w:r>
      <w:r w:rsidRPr="005354B7">
        <w:t>с</w:t>
      </w:r>
      <w:r w:rsidR="005354B7" w:rsidRPr="005354B7">
        <w:t xml:space="preserve"> </w:t>
      </w:r>
      <w:r w:rsidRPr="005354B7">
        <w:t>отверстиями</w:t>
      </w:r>
      <w:r w:rsidR="005354B7" w:rsidRPr="005354B7">
        <w:t xml:space="preserve">) </w:t>
      </w:r>
      <w:r w:rsidRPr="005354B7">
        <w:t>дне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трубах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расчета</w:t>
      </w:r>
      <w:r w:rsidR="005354B7" w:rsidRPr="005354B7">
        <w:t xml:space="preserve"> </w:t>
      </w:r>
      <w:r w:rsidRPr="005354B7">
        <w:t>35</w:t>
      </w:r>
      <w:r w:rsidR="005354B7">
        <w:t>.5</w:t>
      </w:r>
      <w:r w:rsidRPr="005354B7">
        <w:t>0</w:t>
      </w:r>
      <w:r w:rsidR="005354B7" w:rsidRPr="005354B7">
        <w:t xml:space="preserve"> </w:t>
      </w:r>
      <w:r w:rsidRPr="005354B7">
        <w:t>колпачков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квадратный</w:t>
      </w:r>
      <w:r w:rsidR="005354B7" w:rsidRPr="005354B7">
        <w:t xml:space="preserve"> </w:t>
      </w:r>
      <w:r w:rsidRPr="005354B7">
        <w:t>метр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. </w:t>
      </w:r>
      <w:r w:rsidRPr="005354B7">
        <w:t>Отечественная</w:t>
      </w:r>
      <w:r w:rsidR="005354B7" w:rsidRPr="005354B7">
        <w:t xml:space="preserve"> </w:t>
      </w:r>
      <w:r w:rsidRPr="005354B7">
        <w:t>промышленность</w:t>
      </w:r>
      <w:r w:rsidR="005354B7" w:rsidRPr="005354B7">
        <w:t xml:space="preserve"> </w:t>
      </w:r>
      <w:r w:rsidRPr="005354B7">
        <w:t>выпускает</w:t>
      </w:r>
      <w:r w:rsidR="005354B7" w:rsidRPr="005354B7">
        <w:t xml:space="preserve"> </w:t>
      </w:r>
      <w:r w:rsidRPr="005354B7">
        <w:t>колпачки</w:t>
      </w:r>
      <w:r w:rsidR="005354B7" w:rsidRPr="005354B7">
        <w:t xml:space="preserve"> </w:t>
      </w:r>
      <w:r w:rsidRPr="005354B7">
        <w:t>двух</w:t>
      </w:r>
      <w:r w:rsidR="005354B7" w:rsidRPr="005354B7">
        <w:t xml:space="preserve"> </w:t>
      </w:r>
      <w:r w:rsidRPr="005354B7">
        <w:t>видов</w:t>
      </w:r>
      <w:r w:rsidR="005354B7" w:rsidRPr="005354B7">
        <w:t xml:space="preserve">: </w:t>
      </w:r>
      <w:r w:rsidRPr="005354B7">
        <w:t>щелевые</w:t>
      </w:r>
      <w:r w:rsidR="005354B7" w:rsidRPr="005354B7">
        <w:t xml:space="preserve"> </w:t>
      </w:r>
      <w:r w:rsidRPr="005354B7">
        <w:t>пластмассовые</w:t>
      </w:r>
      <w:r w:rsidR="005354B7">
        <w:t xml:space="preserve"> (</w:t>
      </w:r>
      <w:r w:rsidRPr="005354B7">
        <w:t>ВТИ-К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фарфоровые</w:t>
      </w:r>
      <w:r w:rsidR="005354B7">
        <w:t xml:space="preserve"> (</w:t>
      </w:r>
      <w:r w:rsidRPr="005354B7">
        <w:t>ВТИ</w:t>
      </w:r>
      <w:r w:rsidR="005354B7" w:rsidRPr="005354B7">
        <w:t xml:space="preserve">) </w:t>
      </w:r>
      <w:r w:rsidRPr="005354B7">
        <w:t>или</w:t>
      </w:r>
      <w:r w:rsidR="005354B7" w:rsidRPr="005354B7">
        <w:t xml:space="preserve"> </w:t>
      </w:r>
      <w:r w:rsidRPr="005354B7">
        <w:t>пористые</w:t>
      </w:r>
      <w:r w:rsidR="005354B7" w:rsidRPr="005354B7">
        <w:t xml:space="preserve">. </w:t>
      </w:r>
      <w:r w:rsidRPr="005354B7">
        <w:t>Скорость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водовоздушной</w:t>
      </w:r>
      <w:r w:rsidR="005354B7" w:rsidRPr="005354B7">
        <w:t xml:space="preserve"> </w:t>
      </w:r>
      <w:r w:rsidRPr="005354B7">
        <w:t>смеси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щелях</w:t>
      </w:r>
      <w:r w:rsidR="005354B7" w:rsidRPr="005354B7">
        <w:t xml:space="preserve"> </w:t>
      </w:r>
      <w:r w:rsidRPr="005354B7">
        <w:t>колпачков</w:t>
      </w:r>
      <w:r w:rsidR="005354B7" w:rsidRPr="005354B7">
        <w:t xml:space="preserve"> </w:t>
      </w:r>
      <w:r w:rsidRPr="005354B7">
        <w:t>принимают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менее</w:t>
      </w:r>
      <w:r w:rsidR="005354B7" w:rsidRPr="005354B7">
        <w:t xml:space="preserve"> </w:t>
      </w:r>
      <w:r w:rsidRPr="005354B7">
        <w:t>1,5</w:t>
      </w:r>
      <w:r w:rsidR="005354B7" w:rsidRPr="005354B7">
        <w:t xml:space="preserve"> </w:t>
      </w:r>
      <w:r w:rsidRPr="005354B7">
        <w:t>м/с</w:t>
      </w:r>
      <w:r w:rsidR="005354B7" w:rsidRPr="005354B7">
        <w:t xml:space="preserve">. </w:t>
      </w:r>
      <w:r w:rsidRPr="005354B7">
        <w:t>Общая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проходных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всех</w:t>
      </w:r>
      <w:r w:rsidR="005354B7" w:rsidRPr="005354B7">
        <w:t xml:space="preserve"> </w:t>
      </w:r>
      <w:r w:rsidRPr="005354B7">
        <w:t>колпачков</w:t>
      </w:r>
      <w:r w:rsidR="005354B7" w:rsidRPr="005354B7">
        <w:t xml:space="preserve"> </w:t>
      </w:r>
      <w:r w:rsidRPr="005354B7">
        <w:t>должна</w:t>
      </w:r>
      <w:r w:rsidR="005354B7" w:rsidRPr="005354B7">
        <w:t xml:space="preserve"> </w:t>
      </w:r>
      <w:r w:rsidRPr="005354B7">
        <w:t>составлять</w:t>
      </w:r>
      <w:r w:rsidR="005354B7" w:rsidRPr="005354B7">
        <w:t xml:space="preserve"> </w:t>
      </w:r>
      <w:r w:rsidRPr="005354B7">
        <w:t>0,8</w:t>
      </w:r>
      <w:r w:rsidR="005354B7">
        <w:t>.1</w:t>
      </w:r>
      <w:r w:rsidRPr="005354B7">
        <w:t>,0%</w:t>
      </w:r>
      <w:r w:rsidR="005354B7" w:rsidRPr="005354B7">
        <w:t xml:space="preserve"> </w:t>
      </w:r>
      <w:r w:rsidRPr="005354B7">
        <w:t>рабочей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Применение</w:t>
      </w:r>
      <w:r w:rsidR="005354B7" w:rsidRPr="005354B7">
        <w:t xml:space="preserve"> </w:t>
      </w:r>
      <w:r w:rsidRPr="005354B7">
        <w:t>колпачковых</w:t>
      </w:r>
      <w:r w:rsidR="005354B7" w:rsidRPr="005354B7">
        <w:t xml:space="preserve"> </w:t>
      </w:r>
      <w:r w:rsidRPr="005354B7">
        <w:t>дренажей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условиях</w:t>
      </w:r>
      <w:r w:rsidR="005354B7" w:rsidRPr="005354B7">
        <w:t xml:space="preserve"> </w:t>
      </w:r>
      <w:r w:rsidRPr="005354B7">
        <w:t>водовоздушной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позволяет</w:t>
      </w:r>
      <w:r w:rsidR="005354B7" w:rsidRPr="005354B7">
        <w:t xml:space="preserve"> </w:t>
      </w:r>
      <w:r w:rsidRPr="005354B7">
        <w:t>уменьшить</w:t>
      </w:r>
      <w:r w:rsidR="005354B7" w:rsidRPr="005354B7">
        <w:t xml:space="preserve"> </w:t>
      </w:r>
      <w:r w:rsidRPr="005354B7">
        <w:t>расход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воды,</w:t>
      </w:r>
      <w:r w:rsidR="005354B7" w:rsidRPr="005354B7">
        <w:t xml:space="preserve"> </w:t>
      </w:r>
      <w:r w:rsidRPr="005354B7">
        <w:t>снизить</w:t>
      </w:r>
      <w:r w:rsidR="005354B7" w:rsidRPr="005354B7">
        <w:t xml:space="preserve"> </w:t>
      </w:r>
      <w:r w:rsidRPr="005354B7">
        <w:t>строительную</w:t>
      </w:r>
      <w:r w:rsidR="005354B7" w:rsidRPr="005354B7">
        <w:t xml:space="preserve"> </w:t>
      </w:r>
      <w:r w:rsidRPr="005354B7">
        <w:t>стоимость</w:t>
      </w:r>
      <w:r w:rsidR="005354B7" w:rsidRPr="005354B7">
        <w:t xml:space="preserve"> </w:t>
      </w:r>
      <w:r w:rsidRPr="005354B7">
        <w:t>сооружений</w:t>
      </w:r>
      <w:r w:rsidR="005354B7" w:rsidRPr="005354B7">
        <w:t xml:space="preserve"> </w:t>
      </w:r>
      <w:r w:rsidRPr="005354B7">
        <w:t>за</w:t>
      </w:r>
      <w:r w:rsidR="005354B7" w:rsidRPr="005354B7">
        <w:t xml:space="preserve"> </w:t>
      </w:r>
      <w:r w:rsidRPr="005354B7">
        <w:t>счет</w:t>
      </w:r>
      <w:r w:rsidR="005354B7" w:rsidRPr="005354B7">
        <w:t xml:space="preserve"> </w:t>
      </w:r>
      <w:r w:rsidRPr="005354B7">
        <w:t>уменьшения</w:t>
      </w:r>
      <w:r w:rsidR="005354B7" w:rsidRPr="005354B7">
        <w:t xml:space="preserve"> </w:t>
      </w:r>
      <w:r w:rsidRPr="005354B7">
        <w:t>диаметров</w:t>
      </w:r>
      <w:r w:rsidR="005354B7" w:rsidRPr="005354B7">
        <w:t xml:space="preserve"> </w:t>
      </w:r>
      <w:r w:rsidRPr="005354B7">
        <w:t>трубопроводов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снижения</w:t>
      </w:r>
      <w:r w:rsidR="005354B7" w:rsidRPr="005354B7">
        <w:t xml:space="preserve"> </w:t>
      </w:r>
      <w:r w:rsidRPr="005354B7">
        <w:t>объема</w:t>
      </w:r>
      <w:r w:rsidR="005354B7" w:rsidRPr="005354B7">
        <w:t xml:space="preserve"> </w:t>
      </w:r>
      <w:r w:rsidRPr="005354B7">
        <w:t>резервуаров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хранения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. </w:t>
      </w:r>
      <w:r w:rsidRPr="005354B7">
        <w:t>Эффект</w:t>
      </w:r>
      <w:r w:rsidR="005354B7" w:rsidRPr="005354B7">
        <w:t xml:space="preserve"> </w:t>
      </w:r>
      <w:r w:rsidRPr="005354B7">
        <w:t>отмывки</w:t>
      </w:r>
      <w:r w:rsidR="005354B7" w:rsidRPr="005354B7">
        <w:t xml:space="preserve"> </w:t>
      </w:r>
      <w:r w:rsidRPr="005354B7">
        <w:t>загрязнений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зернистой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водовоздушной</w:t>
      </w:r>
      <w:r w:rsidR="005354B7" w:rsidRPr="005354B7">
        <w:t xml:space="preserve"> </w:t>
      </w:r>
      <w:r w:rsidRPr="005354B7">
        <w:t>промывке</w:t>
      </w:r>
      <w:r w:rsidR="005354B7" w:rsidRPr="005354B7">
        <w:t xml:space="preserve"> </w:t>
      </w:r>
      <w:r w:rsidRPr="005354B7">
        <w:t>намного</w:t>
      </w:r>
      <w:r w:rsidR="005354B7" w:rsidRPr="005354B7">
        <w:t xml:space="preserve"> </w:t>
      </w:r>
      <w:r w:rsidRPr="005354B7">
        <w:t>выше,</w:t>
      </w:r>
      <w:r w:rsidR="005354B7" w:rsidRPr="005354B7">
        <w:t xml:space="preserve"> </w:t>
      </w:r>
      <w:r w:rsidRPr="005354B7">
        <w:t>чем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водяной,</w:t>
      </w:r>
      <w:r w:rsidR="005354B7" w:rsidRPr="005354B7">
        <w:t xml:space="preserve"> </w:t>
      </w:r>
      <w:r w:rsidRPr="005354B7">
        <w:t>поэтому</w:t>
      </w:r>
      <w:r w:rsidR="005354B7" w:rsidRPr="005354B7">
        <w:t xml:space="preserve"> </w:t>
      </w:r>
      <w:r w:rsidRPr="005354B7">
        <w:t>некоторое</w:t>
      </w:r>
      <w:r w:rsidR="005354B7" w:rsidRPr="005354B7">
        <w:t xml:space="preserve"> </w:t>
      </w:r>
      <w:r w:rsidRPr="005354B7">
        <w:t>увеличение</w:t>
      </w:r>
      <w:r w:rsidR="005354B7" w:rsidRPr="005354B7">
        <w:t xml:space="preserve"> </w:t>
      </w:r>
      <w:r w:rsidRPr="005354B7">
        <w:t>высоты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колпачковым</w:t>
      </w:r>
      <w:r w:rsidR="005354B7" w:rsidRPr="005354B7">
        <w:t xml:space="preserve"> </w:t>
      </w:r>
      <w:r w:rsidRPr="005354B7">
        <w:t>дренажем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поддонным</w:t>
      </w:r>
      <w:r w:rsidR="005354B7" w:rsidRPr="005354B7">
        <w:t xml:space="preserve"> </w:t>
      </w:r>
      <w:r w:rsidRPr="005354B7">
        <w:t>пространством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сравнению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фильтрами,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имеющими</w:t>
      </w:r>
      <w:r w:rsidR="005354B7" w:rsidRPr="005354B7">
        <w:t xml:space="preserve"> </w:t>
      </w:r>
      <w:r w:rsidRPr="005354B7">
        <w:t>горизонтальной</w:t>
      </w:r>
      <w:r w:rsidR="005354B7" w:rsidRPr="005354B7">
        <w:t xml:space="preserve"> </w:t>
      </w:r>
      <w:r w:rsidRPr="005354B7">
        <w:t>компенсации,</w:t>
      </w:r>
      <w:r w:rsidR="005354B7" w:rsidRPr="005354B7">
        <w:t xml:space="preserve"> </w:t>
      </w:r>
      <w:r w:rsidRPr="005354B7">
        <w:t>полностью</w:t>
      </w:r>
      <w:r w:rsidR="005354B7" w:rsidRPr="005354B7">
        <w:t xml:space="preserve"> </w:t>
      </w:r>
      <w:r w:rsidRPr="005354B7">
        <w:t>оправдывается</w:t>
      </w:r>
      <w:r w:rsidR="005354B7" w:rsidRPr="005354B7">
        <w:t xml:space="preserve"> </w:t>
      </w:r>
      <w:r w:rsidRPr="005354B7">
        <w:t>большей</w:t>
      </w:r>
      <w:r w:rsidR="005354B7" w:rsidRPr="005354B7">
        <w:t xml:space="preserve"> </w:t>
      </w:r>
      <w:r w:rsidRPr="005354B7">
        <w:t>эффективностью</w:t>
      </w:r>
      <w:r w:rsidR="005354B7" w:rsidRPr="005354B7">
        <w:t xml:space="preserve"> </w:t>
      </w:r>
      <w:r w:rsidRPr="005354B7">
        <w:t>эксплуатации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rPr>
          <w:i/>
          <w:iCs/>
        </w:rPr>
        <w:t>Распределительная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система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из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пористых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керамических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или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бетонных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плит,</w:t>
      </w:r>
      <w:r w:rsidR="005354B7" w:rsidRPr="005354B7">
        <w:t xml:space="preserve"> </w:t>
      </w:r>
      <w:r w:rsidRPr="005354B7">
        <w:t>устраиваемая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виде</w:t>
      </w:r>
      <w:r w:rsidR="005354B7" w:rsidRPr="005354B7">
        <w:t xml:space="preserve"> </w:t>
      </w:r>
      <w:r w:rsidRPr="005354B7">
        <w:t>промежуточного</w:t>
      </w:r>
      <w:r w:rsidR="005354B7" w:rsidRPr="005354B7">
        <w:t xml:space="preserve"> </w:t>
      </w:r>
      <w:r w:rsidRPr="005354B7">
        <w:t>днища,</w:t>
      </w:r>
      <w:r w:rsidR="005354B7" w:rsidRPr="005354B7">
        <w:t xml:space="preserve"> - </w:t>
      </w:r>
      <w:r w:rsidRPr="005354B7">
        <w:t>также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требует</w:t>
      </w:r>
      <w:r w:rsidR="005354B7" w:rsidRPr="005354B7">
        <w:t xml:space="preserve"> </w:t>
      </w:r>
      <w:r w:rsidRPr="005354B7">
        <w:t>поддерживающего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. </w:t>
      </w:r>
      <w:r w:rsidRPr="005354B7">
        <w:t>Керамические</w:t>
      </w:r>
      <w:r w:rsidR="005354B7" w:rsidRPr="005354B7">
        <w:t xml:space="preserve"> </w:t>
      </w:r>
      <w:r w:rsidRPr="005354B7">
        <w:t>плиты</w:t>
      </w:r>
      <w:r w:rsidR="005354B7" w:rsidRPr="005354B7">
        <w:t xml:space="preserve"> </w:t>
      </w:r>
      <w:r w:rsidRPr="005354B7">
        <w:t>выпускают</w:t>
      </w:r>
      <w:r w:rsidR="005354B7" w:rsidRPr="005354B7">
        <w:t xml:space="preserve"> </w:t>
      </w:r>
      <w:r w:rsidRPr="005354B7">
        <w:t>размерами</w:t>
      </w:r>
      <w:r w:rsidR="005354B7" w:rsidRPr="005354B7">
        <w:t xml:space="preserve"> </w:t>
      </w:r>
      <w:r w:rsidRPr="005354B7">
        <w:t>40*40*5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25*50*5</w:t>
      </w:r>
      <w:r w:rsidR="005354B7" w:rsidRPr="005354B7">
        <w:t xml:space="preserve"> </w:t>
      </w:r>
      <w:r w:rsidRPr="005354B7">
        <w:t>см</w:t>
      </w:r>
      <w:r w:rsidR="005354B7" w:rsidRPr="005354B7">
        <w:t xml:space="preserve">. </w:t>
      </w:r>
      <w:r w:rsidRPr="005354B7">
        <w:t>Плиты</w:t>
      </w:r>
      <w:r w:rsidR="005354B7" w:rsidRPr="005354B7">
        <w:t xml:space="preserve"> </w:t>
      </w:r>
      <w:r w:rsidRPr="005354B7">
        <w:t>изготовляют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корунда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керамической</w:t>
      </w:r>
      <w:r w:rsidR="005354B7" w:rsidRPr="005354B7">
        <w:t xml:space="preserve"> </w:t>
      </w:r>
      <w:r w:rsidRPr="005354B7">
        <w:t>связке</w:t>
      </w:r>
      <w:r w:rsidR="005354B7" w:rsidRPr="005354B7">
        <w:t xml:space="preserve">. </w:t>
      </w:r>
      <w:r w:rsidRPr="005354B7">
        <w:t>После</w:t>
      </w:r>
      <w:r w:rsidR="005354B7" w:rsidRPr="005354B7">
        <w:t xml:space="preserve"> </w:t>
      </w:r>
      <w:r w:rsidRPr="005354B7">
        <w:t>формовки</w:t>
      </w:r>
      <w:r w:rsidR="005354B7" w:rsidRPr="005354B7">
        <w:t xml:space="preserve"> </w:t>
      </w:r>
      <w:r w:rsidRPr="005354B7">
        <w:t>плиты</w:t>
      </w:r>
      <w:r w:rsidR="005354B7" w:rsidRPr="005354B7">
        <w:t xml:space="preserve"> </w:t>
      </w:r>
      <w:r w:rsidRPr="005354B7">
        <w:t>обжигают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температуре</w:t>
      </w:r>
      <w:r w:rsidR="005354B7" w:rsidRPr="005354B7">
        <w:t xml:space="preserve"> </w:t>
      </w:r>
      <w:r w:rsidRPr="005354B7">
        <w:t>около</w:t>
      </w:r>
      <w:r w:rsidR="005354B7" w:rsidRPr="005354B7">
        <w:t xml:space="preserve"> </w:t>
      </w:r>
      <w:r w:rsidRPr="005354B7">
        <w:t>1900ºС,</w:t>
      </w:r>
      <w:r w:rsidR="005354B7" w:rsidRPr="005354B7">
        <w:t xml:space="preserve"> </w:t>
      </w:r>
      <w:r w:rsidRPr="005354B7">
        <w:t>благодаря</w:t>
      </w:r>
      <w:r w:rsidR="005354B7" w:rsidRPr="005354B7">
        <w:t xml:space="preserve"> </w:t>
      </w:r>
      <w:r w:rsidRPr="005354B7">
        <w:t>чему</w:t>
      </w:r>
      <w:r w:rsidR="005354B7" w:rsidRPr="005354B7">
        <w:t xml:space="preserve"> </w:t>
      </w:r>
      <w:r w:rsidRPr="005354B7">
        <w:t>они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поддаются</w:t>
      </w:r>
      <w:r w:rsidR="005354B7" w:rsidRPr="005354B7">
        <w:t xml:space="preserve"> </w:t>
      </w:r>
      <w:r w:rsidRPr="005354B7">
        <w:t>действию</w:t>
      </w:r>
      <w:r w:rsidR="005354B7" w:rsidRPr="005354B7">
        <w:t xml:space="preserve"> </w:t>
      </w:r>
      <w:r w:rsidRPr="005354B7">
        <w:t>влаги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растворов</w:t>
      </w:r>
      <w:r w:rsidR="005354B7" w:rsidRPr="005354B7">
        <w:t xml:space="preserve"> </w:t>
      </w:r>
      <w:r w:rsidRPr="005354B7">
        <w:t>кислот,</w:t>
      </w:r>
      <w:r w:rsidR="005354B7" w:rsidRPr="005354B7">
        <w:t xml:space="preserve"> </w:t>
      </w:r>
      <w:r w:rsidRPr="005354B7">
        <w:t>которые</w:t>
      </w:r>
      <w:r w:rsidR="005354B7" w:rsidRPr="005354B7">
        <w:t xml:space="preserve"> </w:t>
      </w:r>
      <w:r w:rsidRPr="005354B7">
        <w:t>могут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применены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очистки</w:t>
      </w:r>
      <w:r w:rsidR="005354B7" w:rsidRPr="005354B7">
        <w:t xml:space="preserve"> </w:t>
      </w:r>
      <w:r w:rsidRPr="005354B7">
        <w:t>плит</w:t>
      </w:r>
      <w:r w:rsidR="005354B7" w:rsidRPr="005354B7">
        <w:t xml:space="preserve">. </w:t>
      </w:r>
      <w:r w:rsidRPr="005354B7">
        <w:t>Размеры</w:t>
      </w:r>
      <w:r w:rsidR="005354B7" w:rsidRPr="005354B7">
        <w:t xml:space="preserve"> </w:t>
      </w:r>
      <w:r w:rsidRPr="005354B7">
        <w:t>пор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плитах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два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лишним</w:t>
      </w:r>
      <w:r w:rsidR="005354B7" w:rsidRPr="005354B7">
        <w:t xml:space="preserve"> </w:t>
      </w:r>
      <w:r w:rsidRPr="005354B7">
        <w:t>раза</w:t>
      </w:r>
      <w:r w:rsidR="005354B7" w:rsidRPr="005354B7">
        <w:t xml:space="preserve"> </w:t>
      </w:r>
      <w:r w:rsidRPr="005354B7">
        <w:t>больше</w:t>
      </w:r>
      <w:r w:rsidR="005354B7" w:rsidRPr="005354B7">
        <w:t xml:space="preserve"> </w:t>
      </w:r>
      <w:r w:rsidRPr="005354B7">
        <w:t>размеров</w:t>
      </w:r>
      <w:r w:rsidR="005354B7" w:rsidRPr="005354B7">
        <w:t xml:space="preserve"> </w:t>
      </w:r>
      <w:r w:rsidRPr="005354B7">
        <w:t>пустот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фильтрующем</w:t>
      </w:r>
      <w:r w:rsidR="005354B7" w:rsidRPr="005354B7">
        <w:t xml:space="preserve"> </w:t>
      </w:r>
      <w:r w:rsidRPr="005354B7">
        <w:t>слое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среднем</w:t>
      </w:r>
      <w:r w:rsidR="005354B7" w:rsidRPr="005354B7">
        <w:t xml:space="preserve"> </w:t>
      </w:r>
      <w:r w:rsidRPr="005354B7">
        <w:t>диаметре</w:t>
      </w:r>
      <w:r w:rsidR="005354B7" w:rsidRPr="005354B7">
        <w:t xml:space="preserve"> </w:t>
      </w:r>
      <w:r w:rsidRPr="005354B7">
        <w:t>зерен</w:t>
      </w:r>
      <w:r w:rsidR="005354B7" w:rsidRPr="005354B7">
        <w:t xml:space="preserve"> </w:t>
      </w:r>
      <w:r w:rsidRPr="005354B7">
        <w:t>песка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0,75 мм"/>
        </w:smartTagPr>
        <w:r w:rsidRPr="005354B7">
          <w:t>0,75</w:t>
        </w:r>
        <w:r w:rsidR="005354B7" w:rsidRPr="005354B7">
          <w:t xml:space="preserve"> </w:t>
        </w:r>
        <w:r w:rsidRPr="005354B7">
          <w:t>мм</w:t>
        </w:r>
      </w:smartTag>
      <w:r w:rsidR="005354B7" w:rsidRPr="005354B7">
        <w:t xml:space="preserve">. </w:t>
      </w:r>
      <w:r w:rsidRPr="005354B7">
        <w:t>Поэтому</w:t>
      </w:r>
      <w:r w:rsidR="005354B7" w:rsidRPr="005354B7">
        <w:t xml:space="preserve"> </w:t>
      </w:r>
      <w:r w:rsidRPr="005354B7">
        <w:t>загрязнения,</w:t>
      </w:r>
      <w:r w:rsidR="005354B7" w:rsidRPr="005354B7">
        <w:t xml:space="preserve"> </w:t>
      </w:r>
      <w:r w:rsidRPr="005354B7">
        <w:t>прошедшие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фильтрующий</w:t>
      </w:r>
      <w:r w:rsidR="005354B7" w:rsidRPr="005354B7">
        <w:t xml:space="preserve"> </w:t>
      </w:r>
      <w:r w:rsidRPr="005354B7">
        <w:t>слой,</w:t>
      </w:r>
      <w:r w:rsidR="005354B7" w:rsidRPr="005354B7">
        <w:t xml:space="preserve"> </w:t>
      </w:r>
      <w:r w:rsidRPr="005354B7">
        <w:t>проходят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пористый</w:t>
      </w:r>
      <w:r w:rsidR="005354B7" w:rsidRPr="005354B7">
        <w:t xml:space="preserve"> </w:t>
      </w:r>
      <w:r w:rsidRPr="005354B7">
        <w:t>дренаж,</w:t>
      </w:r>
      <w:r w:rsidR="005354B7" w:rsidRPr="005354B7">
        <w:t xml:space="preserve"> </w:t>
      </w:r>
      <w:r w:rsidRPr="005354B7">
        <w:t>практически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загрязняя</w:t>
      </w:r>
      <w:r w:rsidR="005354B7" w:rsidRPr="005354B7">
        <w:t xml:space="preserve"> </w:t>
      </w:r>
      <w:r w:rsidRPr="005354B7">
        <w:t>его</w:t>
      </w:r>
      <w:r w:rsidR="005354B7" w:rsidRPr="005354B7">
        <w:t xml:space="preserve">. </w:t>
      </w:r>
      <w:r w:rsidRPr="005354B7">
        <w:t>Плиты</w:t>
      </w:r>
      <w:r w:rsidR="005354B7" w:rsidRPr="005354B7">
        <w:t xml:space="preserve"> </w:t>
      </w:r>
      <w:r w:rsidRPr="005354B7">
        <w:t>изготовляют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пористого</w:t>
      </w:r>
      <w:r w:rsidR="005354B7" w:rsidRPr="005354B7">
        <w:t xml:space="preserve"> </w:t>
      </w:r>
      <w:r w:rsidRPr="005354B7">
        <w:t>бетона</w:t>
      </w:r>
      <w:r w:rsidR="005354B7" w:rsidRPr="005354B7">
        <w:t xml:space="preserve"> </w:t>
      </w:r>
      <w:r w:rsidRPr="005354B7">
        <w:t>сборными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реже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монолите</w:t>
      </w:r>
      <w:r w:rsidR="005354B7" w:rsidRPr="005354B7">
        <w:t xml:space="preserve">. </w:t>
      </w:r>
      <w:r w:rsidRPr="005354B7">
        <w:t>Замену</w:t>
      </w:r>
      <w:r w:rsidR="005354B7" w:rsidRPr="005354B7">
        <w:t xml:space="preserve"> </w:t>
      </w:r>
      <w:r w:rsidRPr="005354B7">
        <w:t>плит</w:t>
      </w:r>
      <w:r w:rsidR="005354B7" w:rsidRPr="005354B7">
        <w:t xml:space="preserve"> </w:t>
      </w:r>
      <w:r w:rsidRPr="005354B7">
        <w:t>производят</w:t>
      </w:r>
      <w:r w:rsidR="005354B7" w:rsidRPr="005354B7">
        <w:t xml:space="preserve"> </w:t>
      </w:r>
      <w:r w:rsidRPr="005354B7">
        <w:t>через</w:t>
      </w:r>
      <w:r w:rsidR="005354B7" w:rsidRPr="005354B7">
        <w:t xml:space="preserve"> </w:t>
      </w:r>
      <w:r w:rsidRPr="005354B7">
        <w:t>7</w:t>
      </w:r>
      <w:r w:rsidR="005354B7">
        <w:t>.8</w:t>
      </w:r>
      <w:r w:rsidR="005354B7" w:rsidRPr="005354B7">
        <w:t xml:space="preserve"> </w:t>
      </w:r>
      <w:r w:rsidRPr="005354B7">
        <w:t>лет</w:t>
      </w:r>
      <w:r w:rsidR="005354B7" w:rsidRPr="005354B7">
        <w:t>.</w:t>
      </w:r>
    </w:p>
    <w:p w:rsidR="005354B7" w:rsidRDefault="00E759F1" w:rsidP="005354B7">
      <w:pPr>
        <w:tabs>
          <w:tab w:val="left" w:pos="726"/>
        </w:tabs>
      </w:pPr>
      <w:r w:rsidRPr="005354B7">
        <w:t>При</w:t>
      </w:r>
      <w:r w:rsidR="005354B7" w:rsidRPr="005354B7">
        <w:t xml:space="preserve"> </w:t>
      </w:r>
      <w:r w:rsidRPr="005354B7">
        <w:t>применении</w:t>
      </w:r>
      <w:r w:rsidR="005354B7" w:rsidRPr="005354B7">
        <w:t xml:space="preserve"> </w:t>
      </w:r>
      <w:r w:rsidRPr="005354B7">
        <w:t>дренажа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пористого</w:t>
      </w:r>
      <w:r w:rsidR="005354B7" w:rsidRPr="005354B7">
        <w:t xml:space="preserve"> </w:t>
      </w:r>
      <w:r w:rsidRPr="005354B7">
        <w:t>бетона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обращать</w:t>
      </w:r>
      <w:r w:rsidR="005354B7" w:rsidRPr="005354B7">
        <w:t xml:space="preserve"> </w:t>
      </w:r>
      <w:r w:rsidRPr="005354B7">
        <w:t>внимание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защиту</w:t>
      </w:r>
      <w:r w:rsidR="005354B7" w:rsidRPr="005354B7">
        <w:t xml:space="preserve"> </w:t>
      </w:r>
      <w:r w:rsidRPr="005354B7">
        <w:t>бетона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коррозии,</w:t>
      </w:r>
      <w:r w:rsidR="005354B7" w:rsidRPr="005354B7">
        <w:t xml:space="preserve"> </w:t>
      </w:r>
      <w:r w:rsidRPr="005354B7">
        <w:t>возникающей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связи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обработкой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коагулянтом,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также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подачу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фильтры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содержанием</w:t>
      </w:r>
      <w:r w:rsidR="005354B7" w:rsidRPr="005354B7">
        <w:t xml:space="preserve"> </w:t>
      </w:r>
      <w:r w:rsidRPr="005354B7">
        <w:t>взвеси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более</w:t>
      </w:r>
      <w:r w:rsidR="005354B7" w:rsidRPr="005354B7">
        <w:t xml:space="preserve"> </w:t>
      </w:r>
      <w:r w:rsidRPr="005354B7">
        <w:t>15</w:t>
      </w:r>
      <w:r w:rsidR="005354B7" w:rsidRPr="005354B7">
        <w:t xml:space="preserve"> </w:t>
      </w:r>
      <w:r w:rsidRPr="005354B7">
        <w:t>мг/л,</w:t>
      </w:r>
      <w:r w:rsidR="005354B7" w:rsidRPr="005354B7">
        <w:t xml:space="preserve"> </w:t>
      </w:r>
      <w:r w:rsidRPr="005354B7">
        <w:t>крупностью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более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5354B7">
          <w:t>0,1</w:t>
        </w:r>
        <w:r w:rsidR="005354B7" w:rsidRPr="005354B7">
          <w:t xml:space="preserve"> </w:t>
        </w:r>
        <w:r w:rsidRPr="005354B7">
          <w:t>мм</w:t>
        </w:r>
      </w:smartTag>
      <w:r w:rsidRPr="005354B7">
        <w:t>,</w:t>
      </w:r>
      <w:r w:rsidR="005354B7" w:rsidRPr="005354B7">
        <w:t xml:space="preserve"> </w:t>
      </w:r>
      <w:r w:rsidRPr="005354B7">
        <w:t>во</w:t>
      </w:r>
      <w:r w:rsidR="005354B7" w:rsidRPr="005354B7">
        <w:t xml:space="preserve"> </w:t>
      </w:r>
      <w:r w:rsidRPr="005354B7">
        <w:t>избежание</w:t>
      </w:r>
      <w:r w:rsidR="005354B7" w:rsidRPr="005354B7">
        <w:t xml:space="preserve"> </w:t>
      </w:r>
      <w:r w:rsidRPr="005354B7">
        <w:t>кольматирования</w:t>
      </w:r>
      <w:r w:rsidR="005354B7" w:rsidRPr="005354B7">
        <w:t xml:space="preserve"> </w:t>
      </w:r>
      <w:r w:rsidRPr="005354B7">
        <w:t>дренажа</w:t>
      </w:r>
      <w:r w:rsidR="005354B7" w:rsidRPr="005354B7">
        <w:t>.</w:t>
      </w:r>
    </w:p>
    <w:p w:rsidR="005354B7" w:rsidRPr="0008179D" w:rsidRDefault="0008179D" w:rsidP="0008179D">
      <w:pPr>
        <w:pStyle w:val="af6"/>
      </w:pPr>
      <w:r w:rsidRPr="0008179D">
        <w:t>фильтровальный аппарат промывка загрузка</w:t>
      </w:r>
    </w:p>
    <w:p w:rsidR="00E759F1" w:rsidRP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109" o:spid="_x0000_i1045" type="#_x0000_t75" style="width:198.75pt;height:130.5pt;visibility:visible">
            <v:imagedata r:id="rId27" o:title=""/>
          </v:shape>
        </w:pict>
      </w:r>
      <w:r w:rsidR="005354B7" w:rsidRPr="005354B7">
        <w:t xml:space="preserve"> </w:t>
      </w:r>
      <w:r>
        <w:rPr>
          <w:noProof/>
        </w:rPr>
        <w:pict>
          <v:shape id="Рисунок 112" o:spid="_x0000_i1046" type="#_x0000_t75" style="width:117.75pt;height:222pt;visibility:visible">
            <v:imagedata r:id="rId28" o:title=""/>
          </v:shape>
        </w:pict>
      </w:r>
    </w:p>
    <w:p w:rsidR="005354B7" w:rsidRPr="005354B7" w:rsidRDefault="00E759F1" w:rsidP="005354B7">
      <w:pPr>
        <w:tabs>
          <w:tab w:val="left" w:pos="726"/>
        </w:tabs>
      </w:pPr>
      <w:r w:rsidRPr="005354B7">
        <w:t>Рис</w:t>
      </w:r>
      <w:r w:rsidR="005354B7">
        <w:t>.1</w:t>
      </w:r>
      <w:r w:rsidRPr="005354B7">
        <w:t>2</w:t>
      </w:r>
      <w:r w:rsidR="005354B7">
        <w:t>.1</w:t>
      </w:r>
      <w:r w:rsidRPr="005354B7">
        <w:t>6</w:t>
      </w:r>
      <w:r w:rsidR="005354B7" w:rsidRPr="005354B7">
        <w:t xml:space="preserve">. </w:t>
      </w:r>
      <w:r w:rsidRPr="005354B7">
        <w:t>Распределительная</w:t>
      </w:r>
      <w:r w:rsidR="005354B7">
        <w:t xml:space="preserve"> (</w:t>
      </w:r>
      <w:r w:rsidRPr="005354B7">
        <w:t>дренажная</w:t>
      </w:r>
      <w:r w:rsidR="005354B7" w:rsidRPr="005354B7">
        <w:t xml:space="preserve">) </w:t>
      </w:r>
      <w:r w:rsidRPr="005354B7">
        <w:t>система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колпачками</w:t>
      </w:r>
      <w:r w:rsidR="005354B7" w:rsidRPr="005354B7">
        <w:t xml:space="preserve"> </w:t>
      </w:r>
      <w:r w:rsidRPr="005354B7">
        <w:t>В-1</w:t>
      </w:r>
      <w:r w:rsidR="005354B7" w:rsidRPr="005354B7">
        <w:t>.</w:t>
      </w:r>
    </w:p>
    <w:p w:rsidR="00E759F1" w:rsidRPr="005354B7" w:rsidRDefault="00E759F1" w:rsidP="005354B7">
      <w:pPr>
        <w:tabs>
          <w:tab w:val="left" w:pos="726"/>
        </w:tabs>
      </w:pPr>
      <w:r w:rsidRPr="005354B7">
        <w:t>а</w:t>
      </w:r>
      <w:r w:rsidR="005354B7" w:rsidRPr="005354B7">
        <w:t xml:space="preserve"> - </w:t>
      </w:r>
      <w:r w:rsidRPr="005354B7">
        <w:t>колпачковый</w:t>
      </w:r>
      <w:r w:rsidR="005354B7" w:rsidRPr="005354B7">
        <w:t xml:space="preserve"> </w:t>
      </w:r>
      <w:r w:rsidRPr="005354B7">
        <w:t>дренаж</w:t>
      </w:r>
      <w:r w:rsidR="005354B7" w:rsidRPr="005354B7">
        <w:t xml:space="preserve">; </w:t>
      </w:r>
      <w:r w:rsidRPr="005354B7">
        <w:t>б</w:t>
      </w:r>
      <w:r w:rsidR="005354B7" w:rsidRPr="005354B7">
        <w:t xml:space="preserve"> - </w:t>
      </w:r>
      <w:r w:rsidRPr="005354B7">
        <w:t>колпачок</w:t>
      </w:r>
      <w:r w:rsidR="005354B7" w:rsidRPr="005354B7">
        <w:t xml:space="preserve"> </w:t>
      </w:r>
      <w:r w:rsidRPr="005354B7">
        <w:t>В-1</w:t>
      </w:r>
      <w:r w:rsidR="005354B7" w:rsidRPr="005354B7">
        <w:t xml:space="preserve">; </w:t>
      </w:r>
      <w:r w:rsidRPr="005354B7">
        <w:rPr>
          <w:i/>
          <w:iCs/>
        </w:rPr>
        <w:t>1</w:t>
      </w:r>
      <w:r w:rsidR="005354B7" w:rsidRPr="005354B7">
        <w:t xml:space="preserve"> - </w:t>
      </w:r>
      <w:r w:rsidRPr="005354B7">
        <w:t>длиннохвостый</w:t>
      </w:r>
      <w:r w:rsidR="005354B7" w:rsidRPr="005354B7">
        <w:t xml:space="preserve"> </w:t>
      </w:r>
      <w:r w:rsidRPr="005354B7">
        <w:t>щелевой</w:t>
      </w:r>
      <w:r w:rsidR="005354B7" w:rsidRPr="005354B7">
        <w:t xml:space="preserve"> </w:t>
      </w:r>
      <w:r w:rsidRPr="005354B7">
        <w:t>колпачок</w:t>
      </w:r>
      <w:r w:rsidR="005354B7" w:rsidRPr="005354B7">
        <w:t xml:space="preserve">; </w:t>
      </w:r>
      <w:r w:rsidRPr="005354B7">
        <w:t>2</w:t>
      </w:r>
      <w:r w:rsidR="005354B7" w:rsidRPr="005354B7">
        <w:t xml:space="preserve"> - </w:t>
      </w:r>
      <w:r w:rsidRPr="005354B7">
        <w:t>воздухораспределитель</w:t>
      </w:r>
      <w:r w:rsidR="005354B7" w:rsidRPr="005354B7">
        <w:t xml:space="preserve">; </w:t>
      </w:r>
      <w:r w:rsidRPr="005354B7">
        <w:t>3</w:t>
      </w:r>
      <w:r w:rsidR="005354B7" w:rsidRPr="005354B7">
        <w:t xml:space="preserve"> -</w:t>
      </w:r>
      <w:r w:rsidR="005354B7">
        <w:t xml:space="preserve"> "</w:t>
      </w:r>
      <w:r w:rsidRPr="005354B7">
        <w:t>ложное</w:t>
      </w:r>
      <w:r w:rsidR="005354B7" w:rsidRPr="005354B7">
        <w:t xml:space="preserve"> </w:t>
      </w:r>
      <w:r w:rsidRPr="005354B7">
        <w:t>дно</w:t>
      </w:r>
      <w:r w:rsidR="005354B7">
        <w:t xml:space="preserve">" </w:t>
      </w:r>
      <w:r w:rsidRPr="005354B7">
        <w:t>в</w:t>
      </w:r>
      <w:r w:rsidR="005354B7" w:rsidRPr="005354B7">
        <w:t xml:space="preserve"> </w:t>
      </w:r>
      <w:r w:rsidRPr="005354B7">
        <w:t>виде</w:t>
      </w:r>
      <w:r w:rsidR="005354B7" w:rsidRPr="005354B7">
        <w:t xml:space="preserve"> </w:t>
      </w:r>
      <w:r w:rsidRPr="005354B7">
        <w:t>железобетонной</w:t>
      </w:r>
      <w:r w:rsidR="005354B7" w:rsidRPr="005354B7">
        <w:t xml:space="preserve"> </w:t>
      </w:r>
      <w:r w:rsidRPr="005354B7">
        <w:t>плиты</w:t>
      </w:r>
      <w:r w:rsidR="005354B7" w:rsidRPr="005354B7">
        <w:t xml:space="preserve">; </w:t>
      </w:r>
      <w:r w:rsidRPr="005354B7">
        <w:rPr>
          <w:i/>
          <w:iCs/>
        </w:rPr>
        <w:t>6,7</w:t>
      </w:r>
      <w:r w:rsidR="005354B7" w:rsidRPr="005354B7">
        <w:t xml:space="preserve"> - </w:t>
      </w:r>
      <w:r w:rsidRPr="005354B7">
        <w:t>воздух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вода</w:t>
      </w:r>
      <w:r w:rsidR="005354B7" w:rsidRPr="005354B7">
        <w:t xml:space="preserve">; </w:t>
      </w:r>
      <w:r w:rsidRPr="005354B7">
        <w:rPr>
          <w:i/>
          <w:iCs/>
        </w:rPr>
        <w:t>4</w:t>
      </w:r>
      <w:r w:rsidR="005354B7" w:rsidRPr="005354B7">
        <w:t xml:space="preserve"> - </w:t>
      </w:r>
      <w:r w:rsidRPr="005354B7">
        <w:t>фильтрующая</w:t>
      </w:r>
      <w:r w:rsidR="005354B7" w:rsidRPr="005354B7">
        <w:t xml:space="preserve"> </w:t>
      </w:r>
      <w:r w:rsidRPr="005354B7">
        <w:t>загрузка</w:t>
      </w:r>
      <w:r w:rsidR="005354B7" w:rsidRPr="005354B7">
        <w:t xml:space="preserve">; </w:t>
      </w:r>
      <w:r w:rsidRPr="005354B7">
        <w:rPr>
          <w:i/>
          <w:iCs/>
        </w:rPr>
        <w:t>5</w:t>
      </w:r>
      <w:r w:rsidR="005354B7" w:rsidRPr="005354B7">
        <w:t xml:space="preserve"> -</w:t>
      </w:r>
      <w:r w:rsidR="005354B7">
        <w:t xml:space="preserve"> "</w:t>
      </w:r>
      <w:r w:rsidRPr="005354B7">
        <w:t>водяная</w:t>
      </w:r>
      <w:r w:rsidR="005354B7" w:rsidRPr="005354B7">
        <w:t xml:space="preserve"> </w:t>
      </w:r>
      <w:r w:rsidRPr="005354B7">
        <w:t>подушка</w:t>
      </w:r>
      <w:r w:rsidR="005354B7">
        <w:t>"</w:t>
      </w:r>
      <w:r w:rsidR="005354B7" w:rsidRPr="005354B7">
        <w:t xml:space="preserve">; </w:t>
      </w:r>
      <w:r w:rsidRPr="005354B7">
        <w:rPr>
          <w:i/>
          <w:iCs/>
        </w:rPr>
        <w:t>8</w:t>
      </w:r>
      <w:r w:rsidR="005354B7" w:rsidRPr="005354B7">
        <w:t xml:space="preserve"> - </w:t>
      </w:r>
      <w:r w:rsidRPr="005354B7">
        <w:t>щели</w:t>
      </w:r>
      <w:r w:rsidR="005354B7" w:rsidRPr="005354B7">
        <w:t xml:space="preserve">; </w:t>
      </w:r>
      <w:r w:rsidRPr="005354B7">
        <w:rPr>
          <w:i/>
          <w:iCs/>
        </w:rPr>
        <w:t>9</w:t>
      </w:r>
      <w:r w:rsidR="005354B7" w:rsidRPr="005354B7">
        <w:t xml:space="preserve"> - </w:t>
      </w:r>
      <w:r w:rsidRPr="005354B7">
        <w:t>щель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входа</w:t>
      </w:r>
      <w:r w:rsidR="005354B7" w:rsidRPr="005354B7">
        <w:t xml:space="preserve"> </w:t>
      </w:r>
      <w:r w:rsidRPr="005354B7">
        <w:t>воздуха</w:t>
      </w:r>
    </w:p>
    <w:p w:rsid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Представляет</w:t>
      </w:r>
      <w:r w:rsidR="005354B7" w:rsidRPr="005354B7">
        <w:t xml:space="preserve"> </w:t>
      </w:r>
      <w:r w:rsidRPr="005354B7">
        <w:t>интерес</w:t>
      </w:r>
      <w:r w:rsidR="005354B7" w:rsidRPr="005354B7">
        <w:t xml:space="preserve"> </w:t>
      </w:r>
      <w:r w:rsidRPr="005354B7">
        <w:t>устройство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безгравийных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дренажей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использованием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тонкослойных</w:t>
      </w:r>
      <w:r w:rsidR="005354B7">
        <w:t xml:space="preserve"> (</w:t>
      </w:r>
      <w:r w:rsidRPr="005354B7">
        <w:t>0,6</w:t>
      </w:r>
      <w:r w:rsidR="005354B7">
        <w:t>.0</w:t>
      </w:r>
      <w:r w:rsidRPr="005354B7">
        <w:t>,8</w:t>
      </w:r>
      <w:r w:rsidR="005354B7" w:rsidRPr="005354B7">
        <w:t xml:space="preserve"> </w:t>
      </w:r>
      <w:r w:rsidRPr="005354B7">
        <w:t>мм</w:t>
      </w:r>
      <w:r w:rsidR="005354B7" w:rsidRPr="005354B7">
        <w:t xml:space="preserve">) </w:t>
      </w:r>
      <w:r w:rsidRPr="005354B7">
        <w:rPr>
          <w:i/>
          <w:iCs/>
        </w:rPr>
        <w:t>щелевых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труб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из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нержавеющей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стали</w:t>
      </w:r>
      <w:r w:rsidR="005354B7" w:rsidRPr="005354B7">
        <w:rPr>
          <w:i/>
          <w:iCs/>
        </w:rPr>
        <w:t xml:space="preserve">. </w:t>
      </w:r>
      <w:r w:rsidRPr="005354B7">
        <w:t>Изготовление</w:t>
      </w:r>
      <w:r w:rsidR="005354B7" w:rsidRPr="005354B7">
        <w:t xml:space="preserve"> </w:t>
      </w:r>
      <w:r w:rsidRPr="005354B7">
        <w:t>щелевых</w:t>
      </w:r>
      <w:r w:rsidR="005354B7" w:rsidRPr="005354B7">
        <w:t xml:space="preserve"> </w:t>
      </w:r>
      <w:r w:rsidRPr="005354B7">
        <w:t>дренажей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нержавеющей</w:t>
      </w:r>
      <w:r w:rsidR="005354B7" w:rsidRPr="005354B7">
        <w:t xml:space="preserve"> </w:t>
      </w:r>
      <w:r w:rsidRPr="005354B7">
        <w:t>стали</w:t>
      </w:r>
      <w:r w:rsidR="005354B7" w:rsidRPr="005354B7">
        <w:t xml:space="preserve"> </w:t>
      </w:r>
      <w:r w:rsidRPr="005354B7">
        <w:t>осуществляет</w:t>
      </w:r>
      <w:r w:rsidR="005354B7" w:rsidRPr="005354B7">
        <w:t xml:space="preserve"> </w:t>
      </w:r>
      <w:r w:rsidRPr="005354B7">
        <w:t>Челябэнергоремонт</w:t>
      </w:r>
      <w:r w:rsidR="005354B7" w:rsidRPr="005354B7">
        <w:t xml:space="preserve"> </w:t>
      </w:r>
      <w:r w:rsidRPr="005354B7">
        <w:t>Мин</w:t>
      </w:r>
      <w:r w:rsidRPr="005354B7">
        <w:rPr>
          <w:bCs/>
        </w:rPr>
        <w:t>энерго</w:t>
      </w:r>
      <w:r w:rsidR="005354B7" w:rsidRPr="005354B7">
        <w:t xml:space="preserve"> </w:t>
      </w:r>
      <w:r w:rsidRPr="005354B7">
        <w:t>РФ</w:t>
      </w:r>
      <w:r w:rsidR="005354B7" w:rsidRPr="005354B7">
        <w:t xml:space="preserve"> - </w:t>
      </w:r>
      <w:r w:rsidRPr="005354B7">
        <w:t>электроискровым</w:t>
      </w:r>
      <w:r w:rsidR="005354B7" w:rsidRPr="005354B7">
        <w:t xml:space="preserve"> </w:t>
      </w:r>
      <w:r w:rsidRPr="005354B7">
        <w:t>способом</w:t>
      </w:r>
      <w:r w:rsidR="005354B7" w:rsidRPr="005354B7">
        <w:t xml:space="preserve">. </w:t>
      </w:r>
      <w:r w:rsidRPr="005354B7">
        <w:t>К</w:t>
      </w:r>
      <w:r w:rsidR="005354B7" w:rsidRPr="005354B7">
        <w:t xml:space="preserve"> </w:t>
      </w:r>
      <w:r w:rsidRPr="005354B7">
        <w:t>преимуществам</w:t>
      </w:r>
      <w:r w:rsidR="005354B7" w:rsidRPr="005354B7">
        <w:t xml:space="preserve"> </w:t>
      </w:r>
      <w:r w:rsidRPr="005354B7">
        <w:t>подобных</w:t>
      </w:r>
      <w:r w:rsidR="005354B7" w:rsidRPr="005354B7">
        <w:t xml:space="preserve"> </w:t>
      </w:r>
      <w:r w:rsidRPr="005354B7">
        <w:t>дренажей</w:t>
      </w:r>
      <w:r w:rsidR="005354B7" w:rsidRPr="005354B7">
        <w:t xml:space="preserve"> </w:t>
      </w:r>
      <w:r w:rsidRPr="005354B7">
        <w:t>относятся</w:t>
      </w:r>
      <w:r w:rsidR="005354B7" w:rsidRPr="005354B7">
        <w:t xml:space="preserve">: </w:t>
      </w:r>
      <w:r w:rsidRPr="005354B7">
        <w:t>относительно</w:t>
      </w:r>
      <w:r w:rsidR="005354B7" w:rsidRPr="005354B7">
        <w:t xml:space="preserve"> </w:t>
      </w:r>
      <w:r w:rsidRPr="005354B7">
        <w:t>небольшой</w:t>
      </w:r>
      <w:r w:rsidR="005354B7" w:rsidRPr="005354B7">
        <w:t xml:space="preserve"> </w:t>
      </w:r>
      <w:r w:rsidRPr="005354B7">
        <w:t>расход</w:t>
      </w:r>
      <w:r w:rsidR="005354B7" w:rsidRPr="005354B7">
        <w:t xml:space="preserve"> </w:t>
      </w:r>
      <w:r w:rsidRPr="005354B7">
        <w:t>металла</w:t>
      </w:r>
      <w:r w:rsidR="005354B7" w:rsidRPr="005354B7">
        <w:t xml:space="preserve">; </w:t>
      </w:r>
      <w:r w:rsidRPr="005354B7">
        <w:t>большая</w:t>
      </w:r>
      <w:r w:rsidR="005354B7" w:rsidRPr="005354B7">
        <w:t xml:space="preserve"> </w:t>
      </w:r>
      <w:r w:rsidRPr="005354B7">
        <w:t>механическая</w:t>
      </w:r>
      <w:r w:rsidR="005354B7" w:rsidRPr="005354B7">
        <w:t xml:space="preserve"> </w:t>
      </w:r>
      <w:r w:rsidRPr="005354B7">
        <w:t>прочность</w:t>
      </w:r>
      <w:r w:rsidR="005354B7" w:rsidRPr="005354B7">
        <w:t xml:space="preserve"> </w:t>
      </w:r>
      <w:r w:rsidRPr="005354B7">
        <w:t>труб,</w:t>
      </w:r>
      <w:r w:rsidR="005354B7" w:rsidRPr="005354B7">
        <w:t xml:space="preserve"> </w:t>
      </w:r>
      <w:r w:rsidRPr="005354B7">
        <w:t>позволяющая</w:t>
      </w:r>
      <w:r w:rsidR="005354B7" w:rsidRPr="005354B7">
        <w:t xml:space="preserve"> </w:t>
      </w:r>
      <w:r w:rsidRPr="005354B7">
        <w:t>исключить</w:t>
      </w:r>
      <w:r w:rsidR="005354B7" w:rsidRPr="005354B7">
        <w:t xml:space="preserve"> </w:t>
      </w:r>
      <w:r w:rsidRPr="005354B7">
        <w:t>устройство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них</w:t>
      </w:r>
      <w:r w:rsidR="005354B7" w:rsidRPr="005354B7">
        <w:t xml:space="preserve"> </w:t>
      </w:r>
      <w:r w:rsidRPr="005354B7">
        <w:t>опор</w:t>
      </w:r>
      <w:r w:rsidR="005354B7" w:rsidRPr="005354B7">
        <w:t xml:space="preserve">; </w:t>
      </w:r>
      <w:r w:rsidRPr="005354B7">
        <w:t>стойкость</w:t>
      </w:r>
      <w:r w:rsidR="005354B7" w:rsidRPr="005354B7">
        <w:t xml:space="preserve"> </w:t>
      </w:r>
      <w:r w:rsidRPr="005354B7">
        <w:t>труб</w:t>
      </w:r>
      <w:r w:rsidR="005354B7" w:rsidRPr="005354B7">
        <w:t xml:space="preserve"> </w:t>
      </w:r>
      <w:r w:rsidRPr="005354B7">
        <w:t>против</w:t>
      </w:r>
      <w:r w:rsidR="005354B7" w:rsidRPr="005354B7">
        <w:t xml:space="preserve"> </w:t>
      </w:r>
      <w:r w:rsidRPr="005354B7">
        <w:t>коррозии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абразивного</w:t>
      </w:r>
      <w:r w:rsidR="005354B7" w:rsidRPr="005354B7">
        <w:t xml:space="preserve"> </w:t>
      </w:r>
      <w:r w:rsidRPr="005354B7">
        <w:t>воздействия</w:t>
      </w:r>
      <w:r w:rsidR="005354B7" w:rsidRPr="005354B7">
        <w:t xml:space="preserve">; </w:t>
      </w:r>
      <w:r w:rsidRPr="005354B7">
        <w:t>удобство</w:t>
      </w:r>
      <w:r w:rsidR="005354B7" w:rsidRPr="005354B7">
        <w:t xml:space="preserve"> </w:t>
      </w:r>
      <w:r w:rsidRPr="005354B7">
        <w:t>монтажа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легкость</w:t>
      </w:r>
      <w:r w:rsidR="005354B7" w:rsidRPr="005354B7">
        <w:t xml:space="preserve"> </w:t>
      </w:r>
      <w:r w:rsidRPr="005354B7">
        <w:t>прочистки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взвеси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осадка</w:t>
      </w:r>
      <w:r w:rsidR="005354B7" w:rsidRPr="005354B7">
        <w:t xml:space="preserve"> </w:t>
      </w:r>
      <w:r w:rsidRPr="005354B7">
        <w:t>путем</w:t>
      </w:r>
      <w:r w:rsidR="005354B7" w:rsidRPr="005354B7">
        <w:t xml:space="preserve"> </w:t>
      </w:r>
      <w:r w:rsidRPr="005354B7">
        <w:t>обработки</w:t>
      </w:r>
      <w:r w:rsidR="005354B7" w:rsidRPr="005354B7">
        <w:t xml:space="preserve"> </w:t>
      </w:r>
      <w:r w:rsidRPr="005354B7">
        <w:rPr>
          <w:vertAlign w:val="subscript"/>
        </w:rPr>
        <w:t>т</w:t>
      </w:r>
      <w:r w:rsidRPr="005354B7">
        <w:t>руб</w:t>
      </w:r>
      <w:r w:rsidR="005354B7" w:rsidRPr="005354B7">
        <w:t xml:space="preserve"> </w:t>
      </w:r>
      <w:r w:rsidRPr="005354B7">
        <w:t>щелочью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кислотой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При</w:t>
      </w:r>
      <w:r w:rsidR="005354B7" w:rsidRPr="005354B7">
        <w:t xml:space="preserve"> </w:t>
      </w:r>
      <w:r w:rsidRPr="005354B7">
        <w:t>расчете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систем</w:t>
      </w:r>
      <w:r w:rsidR="005354B7" w:rsidRPr="005354B7">
        <w:t xml:space="preserve"> </w:t>
      </w:r>
      <w:r w:rsidRPr="005354B7">
        <w:t>сопротивление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обычно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учитывалось,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исключало</w:t>
      </w:r>
      <w:r w:rsidR="005354B7" w:rsidRPr="005354B7">
        <w:t xml:space="preserve"> </w:t>
      </w:r>
      <w:r w:rsidRPr="005354B7">
        <w:t>возможность</w:t>
      </w:r>
      <w:r w:rsidR="005354B7" w:rsidRPr="005354B7">
        <w:t xml:space="preserve"> </w:t>
      </w:r>
      <w:r w:rsidRPr="005354B7">
        <w:t>равномерного</w:t>
      </w:r>
      <w:r w:rsidR="005354B7" w:rsidRPr="005354B7">
        <w:t xml:space="preserve"> </w:t>
      </w:r>
      <w:r w:rsidRPr="005354B7">
        <w:t>распределения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. </w:t>
      </w:r>
      <w:r w:rsidRPr="005354B7">
        <w:t>Поэтому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расчете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систем</w:t>
      </w:r>
      <w:r w:rsidR="005354B7" w:rsidRPr="005354B7">
        <w:t xml:space="preserve"> </w:t>
      </w:r>
      <w:r w:rsidRPr="005354B7">
        <w:t>большого</w:t>
      </w:r>
      <w:r w:rsidR="005354B7" w:rsidRPr="005354B7">
        <w:t xml:space="preserve"> </w:t>
      </w:r>
      <w:r w:rsidRPr="005354B7">
        <w:t>сопротивления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обязательно</w:t>
      </w:r>
      <w:r w:rsidR="005354B7" w:rsidRPr="005354B7">
        <w:t xml:space="preserve"> </w:t>
      </w:r>
      <w:r w:rsidRPr="005354B7">
        <w:t>учитывать</w:t>
      </w:r>
      <w:r w:rsidR="005354B7" w:rsidRPr="005354B7">
        <w:t xml:space="preserve"> </w:t>
      </w:r>
      <w:r w:rsidRPr="005354B7">
        <w:t>сопротивление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ее</w:t>
      </w:r>
      <w:r w:rsidR="005354B7" w:rsidRPr="005354B7">
        <w:t xml:space="preserve"> </w:t>
      </w:r>
      <w:r w:rsidRPr="005354B7">
        <w:t>промывке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Физическая</w:t>
      </w:r>
      <w:r w:rsidR="005354B7" w:rsidRPr="005354B7">
        <w:t xml:space="preserve"> </w:t>
      </w:r>
      <w:r w:rsidRPr="005354B7">
        <w:t>сущность</w:t>
      </w:r>
      <w:r w:rsidR="005354B7" w:rsidRPr="005354B7">
        <w:t xml:space="preserve"> </w:t>
      </w:r>
      <w:r w:rsidRPr="005354B7">
        <w:t>действия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систем</w:t>
      </w:r>
      <w:r w:rsidR="005354B7" w:rsidRPr="005354B7">
        <w:t xml:space="preserve"> </w:t>
      </w:r>
      <w:r w:rsidRPr="005354B7">
        <w:t>большого</w:t>
      </w:r>
      <w:r w:rsidR="005354B7" w:rsidRPr="005354B7">
        <w:t xml:space="preserve"> </w:t>
      </w:r>
      <w:r w:rsidRPr="005354B7">
        <w:t>сопротивления</w:t>
      </w:r>
      <w:r w:rsidR="005354B7" w:rsidRPr="005354B7">
        <w:t xml:space="preserve"> </w:t>
      </w:r>
      <w:r w:rsidRPr="005354B7">
        <w:t>заключается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том,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гидродинамическая</w:t>
      </w:r>
      <w:r w:rsidR="005354B7" w:rsidRPr="005354B7">
        <w:t xml:space="preserve"> </w:t>
      </w:r>
      <w:r w:rsidRPr="005354B7">
        <w:t>неустойчивость</w:t>
      </w:r>
      <w:r w:rsidR="005354B7" w:rsidRPr="005354B7">
        <w:t xml:space="preserve"> </w:t>
      </w:r>
      <w:r w:rsidRPr="005354B7">
        <w:t>взвешенного</w:t>
      </w:r>
      <w:r w:rsidR="005354B7" w:rsidRPr="005354B7">
        <w:t xml:space="preserve"> </w:t>
      </w:r>
      <w:r w:rsidRPr="005354B7">
        <w:t>слоя</w:t>
      </w:r>
      <w:r w:rsidR="005354B7" w:rsidRPr="005354B7">
        <w:t xml:space="preserve"> </w:t>
      </w:r>
      <w:r w:rsidRPr="005354B7">
        <w:t>загрязненной</w:t>
      </w:r>
      <w:r w:rsidR="005354B7" w:rsidRPr="005354B7">
        <w:t xml:space="preserve"> </w:t>
      </w:r>
      <w:r w:rsidRPr="005354B7">
        <w:t>загрузки</w:t>
      </w:r>
      <w:r w:rsidR="005354B7" w:rsidRPr="005354B7">
        <w:t xml:space="preserve"> </w:t>
      </w:r>
      <w:r w:rsidRPr="005354B7">
        <w:t>парализуется</w:t>
      </w:r>
      <w:r w:rsidR="005354B7" w:rsidRPr="005354B7">
        <w:t xml:space="preserve"> </w:t>
      </w:r>
      <w:r w:rsidRPr="005354B7">
        <w:t>сопротивлением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пути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. </w:t>
      </w:r>
      <w:r w:rsidRPr="005354B7">
        <w:t>Для</w:t>
      </w:r>
      <w:r w:rsidR="005354B7" w:rsidRPr="005354B7">
        <w:t xml:space="preserve"> </w:t>
      </w:r>
      <w:r w:rsidRPr="005354B7">
        <w:t>обеспечения</w:t>
      </w:r>
      <w:r w:rsidR="005354B7" w:rsidRPr="005354B7">
        <w:t xml:space="preserve"> </w:t>
      </w:r>
      <w:r w:rsidRPr="005354B7">
        <w:t>равномерности</w:t>
      </w:r>
      <w:r w:rsidR="005354B7" w:rsidRPr="005354B7">
        <w:t xml:space="preserve"> </w:t>
      </w:r>
      <w:r w:rsidRPr="005354B7">
        <w:t>распределения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необходимо,</w:t>
      </w:r>
      <w:r w:rsidR="005354B7" w:rsidRPr="005354B7">
        <w:t xml:space="preserve"> </w:t>
      </w:r>
      <w:r w:rsidRPr="005354B7">
        <w:t>чтобы</w:t>
      </w:r>
      <w:r w:rsidR="005354B7" w:rsidRPr="005354B7">
        <w:t xml:space="preserve"> </w:t>
      </w:r>
      <w:r w:rsidRPr="005354B7">
        <w:t>суммарное</w:t>
      </w:r>
      <w:r w:rsidR="005354B7" w:rsidRPr="005354B7">
        <w:t xml:space="preserve"> </w:t>
      </w:r>
      <w:r w:rsidRPr="005354B7">
        <w:t>сопротивление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пути</w:t>
      </w:r>
      <w:r w:rsidR="005354B7" w:rsidRPr="005354B7">
        <w:t xml:space="preserve"> </w:t>
      </w:r>
      <w:r w:rsidRPr="005354B7">
        <w:t>потока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>
        <w:t xml:space="preserve"> (</w:t>
      </w:r>
      <w:r w:rsidRPr="005354B7">
        <w:t>сопротивление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системе</w:t>
      </w:r>
      <w:r w:rsidR="005354B7" w:rsidRPr="005354B7">
        <w:t xml:space="preserve"> </w:t>
      </w:r>
      <w:r w:rsidRPr="005354B7">
        <w:t>+</w:t>
      </w:r>
      <w:r w:rsidR="005354B7" w:rsidRPr="005354B7">
        <w:t xml:space="preserve"> </w:t>
      </w:r>
      <w:r w:rsidRPr="005354B7">
        <w:t>сопротивление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) </w:t>
      </w:r>
      <w:r w:rsidRPr="005354B7">
        <w:t>возрастало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увеличением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Математически</w:t>
      </w:r>
      <w:r w:rsidR="005354B7" w:rsidRPr="005354B7">
        <w:t xml:space="preserve"> </w:t>
      </w:r>
      <w:r w:rsidRPr="005354B7">
        <w:t>это</w:t>
      </w:r>
      <w:r w:rsidR="005354B7" w:rsidRPr="005354B7">
        <w:t xml:space="preserve"> </w:t>
      </w:r>
      <w:r w:rsidRPr="005354B7">
        <w:t>условие</w:t>
      </w:r>
      <w:r w:rsidR="005354B7" w:rsidRPr="005354B7">
        <w:t xml:space="preserve"> </w:t>
      </w:r>
      <w:r w:rsidRPr="005354B7">
        <w:t>выражается</w:t>
      </w:r>
      <w:r w:rsidR="005354B7" w:rsidRPr="005354B7">
        <w:t xml:space="preserve"> </w:t>
      </w:r>
      <w:r w:rsidRPr="005354B7">
        <w:t>уравнением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115" o:spid="_x0000_i1047" type="#_x0000_t75" style="width:40.5pt;height:22.5pt;visibility:visible">
            <v:imagedata r:id="rId29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.6</w:t>
      </w:r>
      <w:r w:rsidR="00E759F1" w:rsidRPr="005354B7">
        <w:t>8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которое</w:t>
      </w:r>
      <w:r w:rsidR="005354B7" w:rsidRPr="005354B7">
        <w:t xml:space="preserve"> </w:t>
      </w:r>
      <w:r w:rsidRPr="005354B7">
        <w:t>должно</w:t>
      </w:r>
      <w:r w:rsidR="005354B7" w:rsidRPr="005354B7">
        <w:t xml:space="preserve"> </w:t>
      </w:r>
      <w:r w:rsidRPr="005354B7">
        <w:t>сохраняться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любых</w:t>
      </w:r>
      <w:r w:rsidR="005354B7" w:rsidRPr="005354B7">
        <w:t xml:space="preserve"> </w:t>
      </w:r>
      <w:r w:rsidRPr="005354B7">
        <w:t>значениях</w:t>
      </w:r>
      <w:r w:rsidR="005354B7" w:rsidRPr="005354B7">
        <w:t xml:space="preserve"> </w:t>
      </w:r>
      <w:r w:rsidRPr="005354B7">
        <w:t>интенсивности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- </w:t>
      </w:r>
      <w:r w:rsidRPr="005354B7">
        <w:t>от</w:t>
      </w:r>
      <w:r w:rsidR="005354B7" w:rsidRPr="005354B7">
        <w:t xml:space="preserve"> </w:t>
      </w:r>
      <w:r w:rsidRPr="005354B7">
        <w:t>нуля</w:t>
      </w:r>
      <w:r w:rsidR="005354B7" w:rsidRPr="005354B7">
        <w:t xml:space="preserve"> </w:t>
      </w:r>
      <w:r w:rsidRPr="005354B7">
        <w:t>до</w:t>
      </w:r>
      <w:r w:rsidR="005354B7" w:rsidRPr="005354B7">
        <w:t xml:space="preserve"> </w:t>
      </w:r>
      <w:r w:rsidRPr="005354B7">
        <w:t>заданного</w:t>
      </w:r>
      <w:r w:rsidR="005354B7" w:rsidRPr="005354B7">
        <w:t xml:space="preserve">. </w:t>
      </w:r>
      <w:r w:rsidRPr="005354B7">
        <w:t>В</w:t>
      </w:r>
      <w:r w:rsidR="005354B7" w:rsidRPr="005354B7">
        <w:t xml:space="preserve"> </w:t>
      </w:r>
      <w:r w:rsidRPr="005354B7">
        <w:t>этом</w:t>
      </w:r>
      <w:r w:rsidR="005354B7" w:rsidRPr="005354B7">
        <w:t xml:space="preserve"> </w:t>
      </w:r>
      <w:r w:rsidRPr="005354B7">
        <w:t>уравнении</w:t>
      </w:r>
      <w:r w:rsidR="005354B7" w:rsidRPr="005354B7">
        <w:t xml:space="preserve"> </w:t>
      </w:r>
      <w:r w:rsidRPr="005354B7">
        <w:t>Н</w:t>
      </w:r>
      <w:r w:rsidR="005354B7" w:rsidRPr="005354B7">
        <w:t xml:space="preserve"> - </w:t>
      </w:r>
      <w:r w:rsidRPr="005354B7">
        <w:t>мгновенная</w:t>
      </w:r>
      <w:r w:rsidR="005354B7" w:rsidRPr="005354B7">
        <w:t xml:space="preserve"> </w:t>
      </w: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отверстиях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; </w:t>
      </w:r>
      <w:r w:rsidRPr="005354B7">
        <w:rPr>
          <w:i/>
          <w:iCs/>
          <w:lang w:val="en-US" w:eastAsia="en-US"/>
        </w:rPr>
        <w:t>w</w:t>
      </w:r>
      <w:r w:rsidR="005354B7" w:rsidRPr="005354B7">
        <w:rPr>
          <w:lang w:eastAsia="en-US"/>
        </w:rPr>
        <w:t xml:space="preserve"> - </w:t>
      </w:r>
      <w:r w:rsidRPr="005354B7">
        <w:t>мгновенная</w:t>
      </w:r>
      <w:r w:rsidR="005354B7" w:rsidRPr="005354B7">
        <w:t xml:space="preserve">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. </w:t>
      </w:r>
      <w:r w:rsidRPr="005354B7">
        <w:t>Уравнение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8</w:t>
      </w:r>
      <w:r w:rsidR="005354B7" w:rsidRPr="005354B7">
        <w:t xml:space="preserve">) </w:t>
      </w:r>
      <w:r w:rsidRPr="005354B7">
        <w:t>может</w:t>
      </w:r>
      <w:r w:rsidR="005354B7" w:rsidRPr="005354B7">
        <w:t xml:space="preserve"> </w:t>
      </w:r>
      <w:r w:rsidRPr="005354B7">
        <w:t>быть</w:t>
      </w:r>
      <w:r w:rsidR="005354B7" w:rsidRPr="005354B7">
        <w:t xml:space="preserve"> </w:t>
      </w:r>
      <w:r w:rsidRPr="005354B7">
        <w:t>представлено,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следующем</w:t>
      </w:r>
      <w:r w:rsidR="005354B7" w:rsidRPr="005354B7">
        <w:t xml:space="preserve"> </w:t>
      </w:r>
      <w:r w:rsidRPr="005354B7">
        <w:t>виде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  <w:rPr>
          <w:bCs/>
        </w:rPr>
      </w:pPr>
      <w:r>
        <w:rPr>
          <w:noProof/>
        </w:rPr>
        <w:pict>
          <v:shape id="Рисунок 118" o:spid="_x0000_i1048" type="#_x0000_t75" style="width:179.25pt;height:27pt;visibility:visible">
            <v:imagedata r:id="rId30" o:title=""/>
          </v:shape>
        </w:pict>
      </w:r>
      <w:r w:rsidR="005354B7">
        <w:rPr>
          <w:bCs/>
        </w:rPr>
        <w:t xml:space="preserve"> (</w:t>
      </w:r>
      <w:r w:rsidR="00E759F1" w:rsidRPr="005354B7">
        <w:rPr>
          <w:bCs/>
        </w:rPr>
        <w:t>12</w:t>
      </w:r>
      <w:r w:rsidR="005354B7">
        <w:rPr>
          <w:bCs/>
        </w:rPr>
        <w:t>.6</w:t>
      </w:r>
      <w:r w:rsidR="00E759F1" w:rsidRPr="005354B7">
        <w:rPr>
          <w:bCs/>
        </w:rPr>
        <w:t>9</w:t>
      </w:r>
      <w:r w:rsidR="005354B7" w:rsidRPr="005354B7">
        <w:rPr>
          <w:bCs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b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>
        <w:t xml:space="preserve"> (</w:t>
      </w:r>
      <w:r w:rsidRPr="005354B7">
        <w:rPr>
          <w:i/>
          <w:iCs/>
          <w:lang w:val="en-US" w:eastAsia="en-US"/>
        </w:rPr>
        <w:t>dH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dw</w:t>
      </w:r>
      <w:r w:rsidR="005354B7" w:rsidRPr="005354B7">
        <w:rPr>
          <w:i/>
          <w:iCs/>
          <w:lang w:eastAsia="en-US"/>
        </w:rPr>
        <w:t xml:space="preserve">) </w:t>
      </w:r>
      <w:r w:rsidRPr="005354B7">
        <w:rPr>
          <w:i/>
          <w:iCs/>
          <w:vertAlign w:val="subscript"/>
          <w:lang w:eastAsia="en-US"/>
        </w:rPr>
        <w:t>1</w:t>
      </w:r>
      <w:r w:rsidR="005354B7" w:rsidRPr="005354B7">
        <w:rPr>
          <w:lang w:eastAsia="en-US"/>
        </w:rPr>
        <w:t xml:space="preserve"> - </w:t>
      </w:r>
      <w:r w:rsidRPr="005354B7">
        <w:t>изменение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отверстиях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щелях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системы</w:t>
      </w:r>
      <w:r w:rsidR="005354B7" w:rsidRPr="005354B7">
        <w:t>;</w:t>
      </w:r>
      <w:r w:rsidR="005354B7">
        <w:t xml:space="preserve"> (</w:t>
      </w:r>
      <w:r w:rsidRPr="005354B7">
        <w:rPr>
          <w:i/>
          <w:iCs/>
          <w:lang w:val="en-US" w:eastAsia="en-US"/>
        </w:rPr>
        <w:t>dH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dw</w:t>
      </w:r>
      <w:r w:rsidR="005354B7" w:rsidRPr="005354B7">
        <w:rPr>
          <w:i/>
          <w:iCs/>
          <w:lang w:eastAsia="en-US"/>
        </w:rPr>
        <w:t xml:space="preserve">) </w:t>
      </w:r>
      <w:r w:rsidRPr="005354B7">
        <w:rPr>
          <w:i/>
          <w:iCs/>
          <w:vertAlign w:val="subscript"/>
          <w:lang w:eastAsia="en-US"/>
        </w:rPr>
        <w:t>2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a</w:t>
      </w:r>
      <w:r w:rsidRPr="005354B7">
        <w:rPr>
          <w:i/>
          <w:iCs/>
          <w:vertAlign w:val="subscript"/>
          <w:lang w:eastAsia="en-US"/>
        </w:rPr>
        <w:t>1</w:t>
      </w:r>
      <w:r w:rsidR="005354B7" w:rsidRPr="005354B7">
        <w:rPr>
          <w:lang w:eastAsia="en-US"/>
        </w:rPr>
        <w:t xml:space="preserve"> - </w:t>
      </w:r>
      <w:r w:rsidRPr="005354B7">
        <w:t>изменение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фильтра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массовом</w:t>
      </w:r>
      <w:r w:rsidR="005354B7" w:rsidRPr="005354B7">
        <w:t xml:space="preserve"> </w:t>
      </w:r>
      <w:r w:rsidRPr="005354B7">
        <w:t>выносе</w:t>
      </w:r>
      <w:r w:rsidR="005354B7" w:rsidRPr="005354B7">
        <w:t xml:space="preserve"> </w:t>
      </w:r>
      <w:r w:rsidRPr="005354B7">
        <w:t>загрязнений</w:t>
      </w:r>
      <w:r w:rsidR="005354B7" w:rsidRPr="005354B7">
        <w:t xml:space="preserve"> </w:t>
      </w:r>
      <w:r w:rsidRPr="005354B7">
        <w:t>из</w:t>
      </w:r>
      <w:r w:rsidR="005354B7" w:rsidRPr="005354B7">
        <w:t xml:space="preserve"> </w:t>
      </w:r>
      <w:r w:rsidRPr="005354B7">
        <w:t>нее</w:t>
      </w:r>
      <w:r w:rsidR="005354B7" w:rsidRPr="005354B7">
        <w:t>;</w:t>
      </w:r>
      <w:r w:rsidR="005354B7">
        <w:t xml:space="preserve"> (</w:t>
      </w:r>
      <w:r w:rsidRPr="005354B7">
        <w:rPr>
          <w:i/>
          <w:iCs/>
          <w:lang w:val="en-US" w:eastAsia="en-US"/>
        </w:rPr>
        <w:t>dH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dw</w:t>
      </w:r>
      <w:r w:rsidR="005354B7" w:rsidRPr="005354B7">
        <w:rPr>
          <w:i/>
          <w:iCs/>
          <w:lang w:eastAsia="en-US"/>
        </w:rPr>
        <w:t xml:space="preserve">) </w:t>
      </w:r>
      <w:r w:rsidRPr="005354B7">
        <w:rPr>
          <w:i/>
          <w:iCs/>
          <w:vertAlign w:val="subscript"/>
          <w:lang w:eastAsia="en-US"/>
        </w:rPr>
        <w:t>3</w:t>
      </w:r>
      <w:r w:rsidRPr="005354B7">
        <w:rPr>
          <w:i/>
          <w:iCs/>
          <w:lang w:eastAsia="en-US"/>
        </w:rPr>
        <w:t>=</w:t>
      </w:r>
      <w:r w:rsidRPr="005354B7">
        <w:rPr>
          <w:i/>
          <w:iCs/>
          <w:lang w:val="en-US" w:eastAsia="en-US"/>
        </w:rPr>
        <w:t>a</w:t>
      </w:r>
      <w:r w:rsidRPr="005354B7">
        <w:rPr>
          <w:i/>
          <w:iCs/>
          <w:vertAlign w:val="subscript"/>
          <w:lang w:eastAsia="en-US"/>
        </w:rPr>
        <w:t>2</w:t>
      </w:r>
      <w:r w:rsidR="005354B7" w:rsidRPr="005354B7">
        <w:rPr>
          <w:lang w:eastAsia="en-US"/>
        </w:rPr>
        <w:t xml:space="preserve"> - </w:t>
      </w:r>
      <w:r w:rsidRPr="005354B7">
        <w:t>изменение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связи</w:t>
      </w:r>
      <w:r w:rsidR="005354B7" w:rsidRPr="005354B7">
        <w:t xml:space="preserve"> </w:t>
      </w:r>
      <w:r w:rsidRPr="005354B7">
        <w:t>с</w:t>
      </w:r>
      <w:r w:rsidR="005354B7" w:rsidRPr="005354B7">
        <w:t xml:space="preserve"> </w:t>
      </w:r>
      <w:r w:rsidRPr="005354B7">
        <w:t>гидродинамической</w:t>
      </w:r>
      <w:r w:rsidR="005354B7" w:rsidRPr="005354B7">
        <w:t xml:space="preserve"> </w:t>
      </w:r>
      <w:r w:rsidRPr="005354B7">
        <w:t>неустойчивостью</w:t>
      </w:r>
      <w:r w:rsidR="005354B7" w:rsidRPr="005354B7">
        <w:t xml:space="preserve"> </w:t>
      </w:r>
      <w:r w:rsidRPr="005354B7">
        <w:t>взвешенного</w:t>
      </w:r>
      <w:r w:rsidR="005354B7" w:rsidRPr="005354B7">
        <w:t xml:space="preserve"> </w:t>
      </w:r>
      <w:r w:rsidRPr="005354B7">
        <w:t>слоя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Как</w:t>
      </w:r>
      <w:r w:rsidR="005354B7" w:rsidRPr="005354B7">
        <w:t xml:space="preserve"> </w:t>
      </w:r>
      <w:r w:rsidRPr="005354B7">
        <w:t>уже</w:t>
      </w:r>
      <w:r w:rsidR="005354B7" w:rsidRPr="005354B7">
        <w:t xml:space="preserve"> </w:t>
      </w:r>
      <w:r w:rsidRPr="005354B7">
        <w:t>отмечалось</w:t>
      </w:r>
      <w:r w:rsidR="005354B7" w:rsidRPr="005354B7">
        <w:t xml:space="preserve"> </w:t>
      </w:r>
      <w:r w:rsidRPr="005354B7">
        <w:t>выше,</w:t>
      </w:r>
      <w:r w:rsidR="005354B7" w:rsidRPr="005354B7">
        <w:t xml:space="preserve"> </w:t>
      </w:r>
      <w:r w:rsidRPr="005354B7">
        <w:t>второе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третье</w:t>
      </w:r>
      <w:r w:rsidR="005354B7" w:rsidRPr="005354B7">
        <w:t xml:space="preserve"> </w:t>
      </w:r>
      <w:r w:rsidRPr="005354B7">
        <w:t>слагаемые</w:t>
      </w:r>
      <w:r w:rsidR="005354B7" w:rsidRPr="005354B7">
        <w:t xml:space="preserve"> </w:t>
      </w:r>
      <w:r w:rsidRPr="005354B7">
        <w:t>формулы</w:t>
      </w:r>
      <w:r w:rsidR="005354B7">
        <w:t xml:space="preserve"> (</w:t>
      </w:r>
      <w:r w:rsidRPr="005354B7">
        <w:t>12</w:t>
      </w:r>
      <w:r w:rsidR="005354B7">
        <w:t>.6</w:t>
      </w:r>
      <w:r w:rsidRPr="005354B7">
        <w:t>9</w:t>
      </w:r>
      <w:r w:rsidR="005354B7" w:rsidRPr="005354B7">
        <w:t xml:space="preserve">) </w:t>
      </w:r>
      <w:r w:rsidRPr="005354B7">
        <w:t>имеют</w:t>
      </w:r>
      <w:r w:rsidR="005354B7" w:rsidRPr="005354B7">
        <w:t xml:space="preserve"> </w:t>
      </w:r>
      <w:r w:rsidRPr="005354B7">
        <w:t>отрицательное</w:t>
      </w:r>
      <w:r w:rsidR="005354B7" w:rsidRPr="005354B7">
        <w:t xml:space="preserve"> </w:t>
      </w:r>
      <w:r w:rsidRPr="005354B7">
        <w:t>значение,</w:t>
      </w:r>
      <w:r w:rsidR="005354B7" w:rsidRPr="005354B7">
        <w:t xml:space="preserve"> </w:t>
      </w:r>
      <w:r w:rsidRPr="005354B7">
        <w:t>поэтому</w:t>
      </w:r>
      <w:r w:rsidR="005354B7" w:rsidRPr="005354B7">
        <w:t xml:space="preserve"> </w:t>
      </w:r>
      <w:r w:rsidRPr="005354B7">
        <w:t>эту</w:t>
      </w:r>
      <w:r w:rsidR="005354B7" w:rsidRPr="005354B7">
        <w:t xml:space="preserve"> </w:t>
      </w:r>
      <w:r w:rsidRPr="005354B7">
        <w:t>формулу</w:t>
      </w:r>
      <w:r w:rsidR="005354B7" w:rsidRPr="005354B7">
        <w:t xml:space="preserve"> </w:t>
      </w:r>
      <w:r w:rsidRPr="005354B7">
        <w:t>можно</w:t>
      </w:r>
      <w:r w:rsidR="005354B7" w:rsidRPr="005354B7">
        <w:t xml:space="preserve"> </w:t>
      </w:r>
      <w:r w:rsidRPr="005354B7">
        <w:t>представить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виде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  <w:rPr>
          <w:bCs/>
        </w:rPr>
      </w:pPr>
      <w:r>
        <w:rPr>
          <w:noProof/>
        </w:rPr>
        <w:pict>
          <v:shape id="Рисунок 121" o:spid="_x0000_i1049" type="#_x0000_t75" style="width:67.5pt;height:25.5pt;visibility:visible">
            <v:imagedata r:id="rId31" o:title=""/>
          </v:shape>
        </w:pict>
      </w:r>
      <w:r w:rsidR="005354B7">
        <w:rPr>
          <w:bCs/>
        </w:rPr>
        <w:t xml:space="preserve"> (</w:t>
      </w:r>
      <w:r w:rsidR="00E759F1" w:rsidRPr="005354B7">
        <w:rPr>
          <w:bCs/>
        </w:rPr>
        <w:t>12</w:t>
      </w:r>
      <w:r w:rsidR="005354B7">
        <w:rPr>
          <w:bCs/>
        </w:rPr>
        <w:t>.7</w:t>
      </w:r>
      <w:r w:rsidR="00E759F1" w:rsidRPr="005354B7">
        <w:rPr>
          <w:bCs/>
        </w:rPr>
        <w:t>0</w:t>
      </w:r>
      <w:r w:rsidR="005354B7" w:rsidRPr="005354B7">
        <w:rPr>
          <w:bCs/>
        </w:rPr>
        <w:t>)</w:t>
      </w:r>
    </w:p>
    <w:p w:rsidR="005354B7" w:rsidRPr="005354B7" w:rsidRDefault="005354B7" w:rsidP="005354B7">
      <w:pPr>
        <w:tabs>
          <w:tab w:val="left" w:pos="726"/>
        </w:tabs>
        <w:rPr>
          <w:bCs/>
        </w:rPr>
      </w:pPr>
    </w:p>
    <w:p w:rsidR="005354B7" w:rsidRPr="005354B7" w:rsidRDefault="00E759F1" w:rsidP="005354B7">
      <w:pPr>
        <w:tabs>
          <w:tab w:val="left" w:pos="726"/>
        </w:tabs>
      </w:pP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отверстиях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щелях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системы</w:t>
      </w:r>
      <w:r w:rsidR="005354B7">
        <w:t xml:space="preserve"> (</w:t>
      </w:r>
      <w:r w:rsidRPr="005354B7">
        <w:t>в</w:t>
      </w:r>
      <w:r w:rsidR="005354B7" w:rsidRPr="005354B7">
        <w:t xml:space="preserve"> </w:t>
      </w:r>
      <w:r w:rsidRPr="005354B7">
        <w:t>м</w:t>
      </w:r>
      <w:r w:rsidR="005354B7" w:rsidRPr="005354B7">
        <w:t xml:space="preserve">) </w:t>
      </w:r>
      <w:r w:rsidRPr="005354B7">
        <w:t>равна</w:t>
      </w:r>
      <w:r w:rsidR="005354B7" w:rsidRPr="005354B7">
        <w:t>: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124" o:spid="_x0000_i1050" type="#_x0000_t75" style="width:59.25pt;height:30.75pt;visibility:visible">
            <v:imagedata r:id="rId32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.7</w:t>
      </w:r>
      <w:r w:rsidR="00E759F1" w:rsidRPr="005354B7">
        <w:t>1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где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  <w:lang w:val="en-US" w:eastAsia="en-US"/>
        </w:rPr>
        <w:t>w</w:t>
      </w:r>
      <w:r w:rsidR="005354B7" w:rsidRPr="005354B7">
        <w:rPr>
          <w:lang w:eastAsia="en-US"/>
        </w:rPr>
        <w:t xml:space="preserve"> - </w:t>
      </w:r>
      <w:r w:rsidRPr="005354B7">
        <w:t>интенсивность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фильтра,</w:t>
      </w:r>
      <w:r w:rsidR="005354B7" w:rsidRPr="005354B7">
        <w:t xml:space="preserve"> </w:t>
      </w:r>
      <w:r w:rsidRPr="005354B7">
        <w:t>л/с-м</w:t>
      </w:r>
      <w:r w:rsidRPr="005354B7">
        <w:rPr>
          <w:vertAlign w:val="superscript"/>
        </w:rPr>
        <w:t>2</w:t>
      </w:r>
      <w:r w:rsidR="005354B7" w:rsidRPr="005354B7">
        <w:t xml:space="preserve">; </w:t>
      </w:r>
      <w:r w:rsidRPr="005354B7">
        <w:t>р,</w:t>
      </w:r>
      <w:r w:rsidR="005354B7" w:rsidRPr="005354B7">
        <w:t xml:space="preserve">] - </w:t>
      </w:r>
      <w:r w:rsidRPr="005354B7">
        <w:t>коэффициент</w:t>
      </w:r>
      <w:r w:rsidR="005354B7" w:rsidRPr="005354B7">
        <w:t xml:space="preserve"> </w:t>
      </w:r>
      <w:r w:rsidRPr="005354B7">
        <w:t>расхода</w:t>
      </w:r>
      <w:r w:rsidR="005354B7" w:rsidRPr="005354B7">
        <w:t xml:space="preserve">; </w:t>
      </w:r>
      <w:r w:rsidRPr="005354B7">
        <w:t>А</w:t>
      </w:r>
      <w:r w:rsidR="005354B7" w:rsidRPr="005354B7">
        <w:t xml:space="preserve"> - </w:t>
      </w:r>
      <w:r w:rsidRPr="005354B7">
        <w:t>суммарная</w:t>
      </w:r>
      <w:r w:rsidR="005354B7" w:rsidRPr="005354B7">
        <w:t xml:space="preserve"> </w:t>
      </w:r>
      <w:r w:rsidRPr="005354B7">
        <w:t>площадь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щелей,</w:t>
      </w:r>
      <w:r w:rsidR="005354B7" w:rsidRPr="005354B7">
        <w:t xml:space="preserve"> </w:t>
      </w:r>
      <w:r w:rsidRPr="005354B7">
        <w:t>приходящихся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5354B7">
          <w:t>1</w:t>
        </w:r>
        <w:r w:rsidR="005354B7" w:rsidRPr="005354B7">
          <w:t xml:space="preserve"> </w:t>
        </w:r>
        <w:r w:rsidRPr="005354B7">
          <w:t>м</w:t>
        </w:r>
        <w:r w:rsidRPr="005354B7">
          <w:rPr>
            <w:vertAlign w:val="superscript"/>
          </w:rPr>
          <w:t>2</w:t>
        </w:r>
      </w:smartTag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поверхности,</w:t>
      </w:r>
      <w:r w:rsidR="005354B7" w:rsidRPr="005354B7">
        <w:t xml:space="preserve"> </w:t>
      </w:r>
      <w:r w:rsidRPr="005354B7">
        <w:t>м</w:t>
      </w:r>
      <w:r w:rsidRPr="005354B7">
        <w:rPr>
          <w:vertAlign w:val="superscript"/>
        </w:rPr>
        <w:t>2</w:t>
      </w:r>
      <w:r w:rsidR="005354B7" w:rsidRPr="005354B7">
        <w:t xml:space="preserve">. </w:t>
      </w:r>
      <w:r w:rsidRPr="005354B7">
        <w:t>После</w:t>
      </w:r>
      <w:r w:rsidR="005354B7" w:rsidRPr="005354B7">
        <w:t xml:space="preserve"> </w:t>
      </w:r>
      <w:r w:rsidRPr="005354B7">
        <w:t>дифференцирования</w:t>
      </w:r>
      <w:r w:rsidR="005354B7" w:rsidRPr="005354B7">
        <w:t xml:space="preserve"> </w:t>
      </w:r>
      <w:r w:rsidRPr="005354B7">
        <w:t>уравнения</w:t>
      </w:r>
      <w:r w:rsidR="005354B7">
        <w:t xml:space="preserve"> (</w:t>
      </w:r>
      <w:r w:rsidRPr="005354B7">
        <w:t>12</w:t>
      </w:r>
      <w:r w:rsidR="005354B7">
        <w:t>.7</w:t>
      </w:r>
      <w:r w:rsidRPr="005354B7">
        <w:t>0</w:t>
      </w:r>
      <w:r w:rsidR="005354B7" w:rsidRPr="005354B7">
        <w:t xml:space="preserve">) </w:t>
      </w:r>
      <w:r w:rsidRPr="005354B7">
        <w:t>получим</w:t>
      </w:r>
    </w:p>
    <w:p w:rsidR="005354B7" w:rsidRDefault="005354B7" w:rsidP="005354B7">
      <w:pPr>
        <w:tabs>
          <w:tab w:val="left" w:pos="726"/>
        </w:tabs>
        <w:rPr>
          <w:i/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i/>
          <w:noProof/>
        </w:rPr>
        <w:pict>
          <v:shape id="Рисунок 127" o:spid="_x0000_i1051" type="#_x0000_t75" style="width:82.5pt;height:29.25pt;visibility:visible">
            <v:imagedata r:id="rId33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.7</w:t>
      </w:r>
      <w:r w:rsidR="00E759F1" w:rsidRPr="005354B7">
        <w:t>2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Подставляя</w:t>
      </w:r>
      <w:r w:rsidR="005354B7" w:rsidRPr="005354B7">
        <w:t xml:space="preserve"> </w:t>
      </w:r>
      <w:r w:rsidRPr="005354B7">
        <w:t>полученное</w:t>
      </w:r>
      <w:r w:rsidR="005354B7" w:rsidRPr="005354B7">
        <w:t xml:space="preserve"> </w:t>
      </w:r>
      <w:r w:rsidRPr="005354B7">
        <w:t>значение</w:t>
      </w:r>
      <w:r w:rsidR="005354B7">
        <w:rPr>
          <w:i/>
          <w:iCs/>
        </w:rPr>
        <w:t xml:space="preserve"> (</w:t>
      </w:r>
      <w:r w:rsidRPr="005354B7">
        <w:rPr>
          <w:i/>
          <w:iCs/>
          <w:lang w:val="en-US" w:eastAsia="en-US"/>
        </w:rPr>
        <w:t>dH</w:t>
      </w:r>
      <w:r w:rsidRPr="005354B7">
        <w:rPr>
          <w:i/>
          <w:iCs/>
          <w:lang w:eastAsia="en-US"/>
        </w:rPr>
        <w:t>/</w:t>
      </w:r>
      <w:r w:rsidRPr="005354B7">
        <w:rPr>
          <w:i/>
          <w:iCs/>
          <w:lang w:val="en-US" w:eastAsia="en-US"/>
        </w:rPr>
        <w:t>dw</w:t>
      </w:r>
      <w:r w:rsidR="005354B7" w:rsidRPr="005354B7">
        <w:rPr>
          <w:i/>
          <w:iCs/>
          <w:lang w:eastAsia="en-US"/>
        </w:rPr>
        <w:t xml:space="preserve">) </w:t>
      </w:r>
      <w:r w:rsidRPr="005354B7">
        <w:rPr>
          <w:i/>
          <w:iCs/>
          <w:vertAlign w:val="subscript"/>
          <w:lang w:val="en-US" w:eastAsia="en-US"/>
        </w:rPr>
        <w:t>x</w:t>
      </w:r>
      <w:r w:rsidR="005354B7" w:rsidRPr="005354B7">
        <w:rPr>
          <w:lang w:eastAsia="en-US"/>
        </w:rPr>
        <w:t xml:space="preserve"> </w:t>
      </w:r>
      <w:r w:rsidRPr="005354B7">
        <w:t>в</w:t>
      </w:r>
      <w:r w:rsidR="005354B7" w:rsidRPr="005354B7">
        <w:t xml:space="preserve"> </w:t>
      </w:r>
      <w:r w:rsidRPr="005354B7">
        <w:t>уравнение</w:t>
      </w:r>
      <w:r w:rsidR="005354B7">
        <w:t xml:space="preserve"> (</w:t>
      </w:r>
      <w:r w:rsidRPr="005354B7">
        <w:t>12</w:t>
      </w:r>
      <w:r w:rsidR="005354B7">
        <w:t>.7</w:t>
      </w:r>
      <w:r w:rsidRPr="005354B7">
        <w:t>1</w:t>
      </w:r>
      <w:r w:rsidR="005354B7" w:rsidRPr="005354B7">
        <w:t xml:space="preserve">) </w:t>
      </w:r>
      <w:r w:rsidRPr="005354B7">
        <w:t>и</w:t>
      </w:r>
      <w:r w:rsidR="005354B7" w:rsidRPr="005354B7">
        <w:t xml:space="preserve"> </w:t>
      </w:r>
      <w:r w:rsidRPr="005354B7">
        <w:t>решая</w:t>
      </w:r>
      <w:r w:rsidR="005354B7" w:rsidRPr="005354B7">
        <w:t xml:space="preserve"> </w:t>
      </w:r>
      <w:r w:rsidRPr="005354B7">
        <w:t>относительно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А</w:t>
      </w:r>
      <w:r w:rsidRPr="005354B7">
        <w:rPr>
          <w:i/>
          <w:iCs/>
          <w:vertAlign w:val="superscript"/>
        </w:rPr>
        <w:t>2</w:t>
      </w:r>
      <w:r w:rsidRPr="005354B7">
        <w:rPr>
          <w:i/>
          <w:iCs/>
        </w:rPr>
        <w:t>,</w:t>
      </w:r>
      <w:r w:rsidR="005354B7" w:rsidRPr="005354B7">
        <w:t xml:space="preserve"> </w:t>
      </w:r>
      <w:r w:rsidRPr="005354B7">
        <w:t>имеем</w:t>
      </w:r>
    </w:p>
    <w:p w:rsidR="005354B7" w:rsidRDefault="005354B7" w:rsidP="005354B7">
      <w:pPr>
        <w:tabs>
          <w:tab w:val="left" w:pos="726"/>
        </w:tabs>
        <w:rPr>
          <w:noProof/>
        </w:rPr>
      </w:pPr>
    </w:p>
    <w:p w:rsidR="005354B7" w:rsidRDefault="00C345E5" w:rsidP="005354B7">
      <w:pPr>
        <w:tabs>
          <w:tab w:val="left" w:pos="726"/>
        </w:tabs>
      </w:pPr>
      <w:r>
        <w:rPr>
          <w:noProof/>
        </w:rPr>
        <w:pict>
          <v:shape id="Рисунок 130" o:spid="_x0000_i1052" type="#_x0000_t75" style="width:89.25pt;height:30pt;visibility:visible">
            <v:imagedata r:id="rId34" o:title=""/>
          </v:shape>
        </w:pict>
      </w:r>
      <w:r w:rsidR="005354B7">
        <w:t xml:space="preserve"> (</w:t>
      </w:r>
      <w:r w:rsidR="00E759F1" w:rsidRPr="005354B7">
        <w:t>12</w:t>
      </w:r>
      <w:r w:rsidR="005354B7">
        <w:t>.7</w:t>
      </w:r>
      <w:r w:rsidR="00E759F1" w:rsidRPr="005354B7">
        <w:t>3</w:t>
      </w:r>
      <w:r w:rsidR="005354B7" w:rsidRPr="005354B7">
        <w:t>)</w:t>
      </w:r>
    </w:p>
    <w:p w:rsidR="005354B7" w:rsidRPr="005354B7" w:rsidRDefault="005354B7" w:rsidP="005354B7">
      <w:pPr>
        <w:tabs>
          <w:tab w:val="left" w:pos="726"/>
        </w:tabs>
      </w:pPr>
    </w:p>
    <w:p w:rsidR="005354B7" w:rsidRPr="005354B7" w:rsidRDefault="00E759F1" w:rsidP="005354B7">
      <w:pPr>
        <w:tabs>
          <w:tab w:val="left" w:pos="726"/>
        </w:tabs>
      </w:pPr>
      <w:r w:rsidRPr="005354B7">
        <w:t>Значения</w:t>
      </w:r>
      <w:r w:rsidR="005354B7" w:rsidRPr="005354B7">
        <w:t xml:space="preserve"> </w:t>
      </w:r>
      <w:r w:rsidRPr="005354B7">
        <w:t>производных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а,</w:t>
      </w:r>
      <w:r w:rsidR="005354B7" w:rsidRPr="005354B7">
        <w:t xml:space="preserve"> </w:t>
      </w:r>
      <w:r w:rsidRPr="005354B7">
        <w:t>определяются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экспериментальным</w:t>
      </w:r>
      <w:r w:rsidR="005354B7" w:rsidRPr="005354B7">
        <w:t xml:space="preserve"> </w:t>
      </w:r>
      <w:r w:rsidRPr="005354B7">
        <w:t>кривым</w:t>
      </w:r>
      <w:r w:rsidR="005354B7" w:rsidRPr="005354B7">
        <w:t xml:space="preserve"> </w:t>
      </w:r>
      <w:r w:rsidRPr="005354B7">
        <w:t>зависимости</w:t>
      </w:r>
      <w:r w:rsidR="005354B7" w:rsidRPr="005354B7">
        <w:t xml:space="preserve"> </w:t>
      </w:r>
      <w:r w:rsidRPr="005354B7">
        <w:t>потери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интенсивности,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значения</w:t>
      </w:r>
      <w:r w:rsidR="005354B7" w:rsidRPr="005354B7">
        <w:t xml:space="preserve"> </w:t>
      </w:r>
      <w:r w:rsidRPr="005354B7">
        <w:t>производных</w:t>
      </w:r>
      <w:r w:rsidR="005354B7" w:rsidRPr="005354B7">
        <w:rPr>
          <w:i/>
          <w:iCs/>
        </w:rPr>
        <w:t xml:space="preserve"> </w:t>
      </w:r>
      <w:r w:rsidRPr="005354B7">
        <w:rPr>
          <w:i/>
          <w:iCs/>
        </w:rPr>
        <w:t>а</w:t>
      </w:r>
      <w:r w:rsidRPr="005354B7">
        <w:rPr>
          <w:i/>
          <w:iCs/>
          <w:vertAlign w:val="subscript"/>
        </w:rPr>
        <w:t>2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различных</w:t>
      </w:r>
      <w:r w:rsidR="005354B7" w:rsidRPr="005354B7">
        <w:t xml:space="preserve"> </w:t>
      </w:r>
      <w:r w:rsidRPr="005354B7">
        <w:t>интенсивностей</w:t>
      </w:r>
      <w:r w:rsidR="005354B7" w:rsidRPr="005354B7">
        <w:t xml:space="preserve"> </w:t>
      </w:r>
      <w:r w:rsidRPr="005354B7">
        <w:t>промывки</w:t>
      </w:r>
      <w:r w:rsidR="005354B7" w:rsidRPr="005354B7">
        <w:t xml:space="preserve"> </w:t>
      </w:r>
      <w:r w:rsidRPr="005354B7">
        <w:t>подсчитывают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данным</w:t>
      </w:r>
      <w:r w:rsidR="005354B7" w:rsidRPr="005354B7">
        <w:t xml:space="preserve"> </w:t>
      </w:r>
      <w:r w:rsidRPr="005354B7">
        <w:t>гранулометрического</w:t>
      </w:r>
      <w:r w:rsidR="005354B7" w:rsidRPr="005354B7">
        <w:t xml:space="preserve"> </w:t>
      </w:r>
      <w:r w:rsidRPr="005354B7">
        <w:t>состава</w:t>
      </w:r>
      <w:r w:rsidR="005354B7" w:rsidRPr="005354B7">
        <w:t xml:space="preserve"> </w:t>
      </w:r>
      <w:r w:rsidRPr="005354B7">
        <w:t>загрузки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Расчеты,</w:t>
      </w:r>
      <w:r w:rsidR="005354B7" w:rsidRPr="005354B7">
        <w:t xml:space="preserve"> </w:t>
      </w:r>
      <w:r w:rsidRPr="005354B7">
        <w:t>проведенные</w:t>
      </w:r>
      <w:r w:rsidR="005354B7" w:rsidRPr="005354B7">
        <w:t xml:space="preserve"> </w:t>
      </w:r>
      <w:r w:rsidRPr="005354B7">
        <w:t>Е</w:t>
      </w:r>
      <w:r w:rsidR="005354B7">
        <w:t xml:space="preserve">.А. </w:t>
      </w:r>
      <w:r w:rsidRPr="005354B7">
        <w:t>Барановым,</w:t>
      </w:r>
      <w:r w:rsidR="005354B7" w:rsidRPr="005354B7">
        <w:t xml:space="preserve"> </w:t>
      </w:r>
      <w:r w:rsidRPr="005354B7">
        <w:t>показали,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получаемые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.7</w:t>
      </w:r>
      <w:r w:rsidRPr="005354B7">
        <w:t>3</w:t>
      </w:r>
      <w:r w:rsidR="005354B7" w:rsidRPr="005354B7">
        <w:t xml:space="preserve">) </w:t>
      </w:r>
      <w:r w:rsidRPr="005354B7">
        <w:t>значения</w:t>
      </w:r>
      <w:r w:rsidR="005354B7" w:rsidRPr="005354B7">
        <w:t xml:space="preserve"> </w:t>
      </w:r>
      <w:r w:rsidRPr="005354B7">
        <w:t>необходимой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или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Э</w:t>
      </w:r>
      <w:r w:rsidR="005354B7">
        <w:t xml:space="preserve"> (</w:t>
      </w:r>
      <w:r w:rsidRPr="005354B7">
        <w:t>для</w:t>
      </w:r>
      <w:r w:rsidR="005354B7" w:rsidRPr="005354B7">
        <w:t xml:space="preserve"> </w:t>
      </w:r>
      <w:r w:rsidRPr="005354B7">
        <w:t>достижения</w:t>
      </w:r>
      <w:r w:rsidR="005354B7" w:rsidRPr="005354B7">
        <w:t xml:space="preserve"> </w:t>
      </w:r>
      <w:r w:rsidRPr="005354B7">
        <w:t>равномерности</w:t>
      </w:r>
      <w:r w:rsidR="005354B7" w:rsidRPr="005354B7">
        <w:t xml:space="preserve"> </w:t>
      </w:r>
      <w:r w:rsidRPr="005354B7">
        <w:t>распределения</w:t>
      </w:r>
      <w:r w:rsidR="005354B7" w:rsidRPr="005354B7">
        <w:t xml:space="preserve"> </w:t>
      </w:r>
      <w:r w:rsidRPr="005354B7">
        <w:t>промывной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) </w:t>
      </w:r>
      <w:r w:rsidRPr="005354B7">
        <w:t>весьма</w:t>
      </w:r>
      <w:r w:rsidR="005354B7" w:rsidRPr="005354B7">
        <w:t xml:space="preserve"> </w:t>
      </w:r>
      <w:r w:rsidRPr="005354B7">
        <w:t>близки</w:t>
      </w:r>
      <w:r w:rsidR="005354B7" w:rsidRPr="005354B7">
        <w:t xml:space="preserve"> </w:t>
      </w:r>
      <w:r w:rsidRPr="005354B7">
        <w:t>к</w:t>
      </w:r>
      <w:r w:rsidR="005354B7" w:rsidRPr="005354B7">
        <w:t xml:space="preserve"> </w:t>
      </w:r>
      <w:r w:rsidRPr="005354B7">
        <w:t>тем,</w:t>
      </w:r>
      <w:r w:rsidR="005354B7" w:rsidRPr="005354B7">
        <w:t xml:space="preserve"> </w:t>
      </w:r>
      <w:r w:rsidRPr="005354B7">
        <w:t>которые</w:t>
      </w:r>
      <w:r w:rsidR="005354B7" w:rsidRPr="005354B7">
        <w:t xml:space="preserve"> </w:t>
      </w:r>
      <w:r w:rsidRPr="005354B7">
        <w:t>установлены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процессе</w:t>
      </w:r>
      <w:r w:rsidR="005354B7" w:rsidRPr="005354B7">
        <w:t xml:space="preserve"> </w:t>
      </w:r>
      <w:r w:rsidRPr="005354B7">
        <w:t>многолетней</w:t>
      </w:r>
      <w:r w:rsidR="005354B7" w:rsidRPr="005354B7">
        <w:t xml:space="preserve"> </w:t>
      </w:r>
      <w:r w:rsidRPr="005354B7">
        <w:t>эксплуатации</w:t>
      </w:r>
      <w:r w:rsidR="005354B7" w:rsidRPr="005354B7">
        <w:t xml:space="preserve"> </w:t>
      </w:r>
      <w:r w:rsidRPr="005354B7">
        <w:t>скорых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принимаются</w:t>
      </w:r>
      <w:r w:rsidR="005354B7" w:rsidRPr="005354B7">
        <w:t xml:space="preserve"> </w:t>
      </w:r>
      <w:r w:rsidRPr="005354B7">
        <w:t>равными</w:t>
      </w:r>
      <w:r w:rsidR="005354B7" w:rsidRPr="005354B7">
        <w:t xml:space="preserve"> </w:t>
      </w:r>
      <w:r w:rsidRPr="005354B7">
        <w:t>0,2</w:t>
      </w:r>
      <w:r w:rsidR="005354B7">
        <w:t>..0</w:t>
      </w:r>
      <w:r w:rsidRPr="005354B7">
        <w:t>,25%</w:t>
      </w:r>
      <w:r w:rsidR="005354B7" w:rsidRPr="005354B7">
        <w:t xml:space="preserve"> </w:t>
      </w:r>
      <w:r w:rsidRPr="005354B7">
        <w:t>от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поверхности</w:t>
      </w:r>
      <w:r w:rsidR="005354B7" w:rsidRPr="005354B7">
        <w:t xml:space="preserve">. </w:t>
      </w:r>
      <w:r w:rsidRPr="005354B7">
        <w:t>Эта</w:t>
      </w:r>
      <w:r w:rsidR="005354B7" w:rsidRPr="005354B7">
        <w:t xml:space="preserve"> </w:t>
      </w:r>
      <w:r w:rsidRPr="005354B7">
        <w:t>норма</w:t>
      </w:r>
      <w:r w:rsidR="005354B7" w:rsidRPr="005354B7">
        <w:t xml:space="preserve"> </w:t>
      </w:r>
      <w:r w:rsidRPr="005354B7">
        <w:t>принята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СНиПом</w:t>
      </w:r>
      <w:r w:rsidR="005354B7" w:rsidRPr="005354B7">
        <w:t xml:space="preserve"> </w:t>
      </w:r>
      <w:r w:rsidRPr="005354B7">
        <w:t>при</w:t>
      </w:r>
      <w:r w:rsidR="005354B7" w:rsidRPr="005354B7">
        <w:t xml:space="preserve"> </w:t>
      </w:r>
      <w:r w:rsidRPr="005354B7">
        <w:t>расчете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распределительных</w:t>
      </w:r>
      <w:r w:rsidR="005354B7" w:rsidRPr="005354B7">
        <w:t xml:space="preserve"> </w:t>
      </w:r>
      <w:r w:rsidRPr="005354B7">
        <w:t>устройств</w:t>
      </w:r>
      <w:r w:rsidR="005354B7">
        <w:t xml:space="preserve"> (</w:t>
      </w:r>
      <w:r w:rsidRPr="005354B7">
        <w:t>для</w:t>
      </w:r>
      <w:r w:rsidR="005354B7" w:rsidRPr="005354B7">
        <w:t xml:space="preserve"> </w:t>
      </w:r>
      <w:r w:rsidRPr="005354B7">
        <w:t>дренажной</w:t>
      </w:r>
      <w:r w:rsidR="005354B7" w:rsidRPr="005354B7">
        <w:t xml:space="preserve"> </w:t>
      </w:r>
      <w:r w:rsidRPr="005354B7">
        <w:t>системы,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АКХ</w:t>
      </w:r>
      <w:r w:rsidR="005354B7" w:rsidRPr="005354B7">
        <w:t xml:space="preserve"> </w:t>
      </w:r>
      <w:r w:rsidRPr="005354B7">
        <w:t>эта</w:t>
      </w:r>
      <w:r w:rsidR="005354B7" w:rsidRPr="005354B7">
        <w:t xml:space="preserve"> </w:t>
      </w:r>
      <w:r w:rsidRPr="005354B7">
        <w:t>норма</w:t>
      </w:r>
      <w:r w:rsidR="005354B7" w:rsidRPr="005354B7">
        <w:t xml:space="preserve"> </w:t>
      </w:r>
      <w:r w:rsidRPr="005354B7">
        <w:t>составляет</w:t>
      </w:r>
      <w:r w:rsidR="005354B7" w:rsidRPr="005354B7">
        <w:t xml:space="preserve"> </w:t>
      </w:r>
      <w:r w:rsidRPr="005354B7">
        <w:t>1,5</w:t>
      </w:r>
      <w:r w:rsidR="005354B7">
        <w:t>.2</w:t>
      </w:r>
      <w:r w:rsidRPr="005354B7">
        <w:t>%</w:t>
      </w:r>
      <w:r w:rsidR="005354B7" w:rsidRPr="005354B7">
        <w:t xml:space="preserve">). </w:t>
      </w:r>
      <w:r w:rsidRPr="005354B7">
        <w:t>Размеры</w:t>
      </w:r>
      <w:r w:rsidR="005354B7" w:rsidRPr="005354B7">
        <w:t xml:space="preserve"> </w:t>
      </w:r>
      <w:r w:rsidRPr="005354B7">
        <w:t>отверстий</w:t>
      </w:r>
      <w:r w:rsidR="005354B7" w:rsidRPr="005354B7">
        <w:t xml:space="preserve"> </w:t>
      </w:r>
      <w:r w:rsidRPr="005354B7">
        <w:t>принимают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0.12 мм"/>
        </w:smartTagPr>
        <w:r w:rsidRPr="005354B7">
          <w:t>10</w:t>
        </w:r>
        <w:r w:rsidR="005354B7">
          <w:t>.1</w:t>
        </w:r>
        <w:r w:rsidRPr="005354B7">
          <w:t>2</w:t>
        </w:r>
        <w:r w:rsidR="005354B7" w:rsidRPr="005354B7">
          <w:t xml:space="preserve"> </w:t>
        </w:r>
        <w:r w:rsidRPr="005354B7">
          <w:t>мм</w:t>
        </w:r>
      </w:smartTag>
      <w:r w:rsidRPr="005354B7">
        <w:t>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ширину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- </w:t>
      </w:r>
      <w:r w:rsidRPr="005354B7">
        <w:t>по</w:t>
      </w:r>
      <w:r w:rsidR="005354B7" w:rsidRPr="005354B7">
        <w:t xml:space="preserve"> </w:t>
      </w:r>
      <w:r w:rsidRPr="005354B7">
        <w:t>размеру</w:t>
      </w:r>
      <w:r w:rsidR="005354B7" w:rsidRPr="005354B7">
        <w:t xml:space="preserve"> </w:t>
      </w:r>
      <w:r w:rsidRPr="005354B7">
        <w:t>наименьших</w:t>
      </w:r>
      <w:r w:rsidR="005354B7" w:rsidRPr="005354B7">
        <w:t xml:space="preserve"> </w:t>
      </w:r>
      <w:r w:rsidRPr="005354B7">
        <w:t>фракций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загрузки</w:t>
      </w:r>
      <w:r w:rsidR="005354B7">
        <w:t xml:space="preserve"> (</w:t>
      </w:r>
      <w:r w:rsidRPr="005354B7">
        <w:t>обычно</w:t>
      </w:r>
      <w:r w:rsidR="005354B7" w:rsidRPr="005354B7">
        <w:t xml:space="preserve"> </w:t>
      </w:r>
      <w:r w:rsidRPr="005354B7">
        <w:t>0,4</w:t>
      </w:r>
      <w:r w:rsidR="005354B7">
        <w:t>.0</w:t>
      </w:r>
      <w:r w:rsidRPr="005354B7">
        <w:t>,5</w:t>
      </w:r>
      <w:r w:rsidR="005354B7" w:rsidRPr="005354B7">
        <w:t xml:space="preserve"> </w:t>
      </w:r>
      <w:r w:rsidRPr="005354B7">
        <w:t>мм</w:t>
      </w:r>
      <w:r w:rsidR="005354B7" w:rsidRPr="005354B7">
        <w:t xml:space="preserve">). </w:t>
      </w:r>
      <w:r w:rsidRPr="005354B7">
        <w:t>При</w:t>
      </w:r>
      <w:r w:rsidR="005354B7" w:rsidRPr="005354B7">
        <w:t xml:space="preserve"> </w:t>
      </w:r>
      <w:r w:rsidRPr="005354B7">
        <w:t>определении</w:t>
      </w:r>
      <w:r w:rsidR="005354B7" w:rsidRPr="005354B7">
        <w:t xml:space="preserve"> </w:t>
      </w:r>
      <w:r w:rsidRPr="005354B7">
        <w:t>числа</w:t>
      </w:r>
      <w:r w:rsidR="005354B7" w:rsidRPr="005354B7">
        <w:t xml:space="preserve"> </w:t>
      </w:r>
      <w:r w:rsidRPr="005354B7">
        <w:t>дренажных</w:t>
      </w:r>
      <w:r w:rsidR="005354B7" w:rsidRPr="005354B7">
        <w:t xml:space="preserve"> </w:t>
      </w:r>
      <w:r w:rsidRPr="005354B7">
        <w:t>колпачков</w:t>
      </w:r>
      <w:r w:rsidR="005354B7" w:rsidRPr="005354B7">
        <w:t xml:space="preserve"> </w:t>
      </w:r>
      <w:r w:rsidRPr="005354B7">
        <w:t>следует</w:t>
      </w:r>
      <w:r w:rsidR="005354B7" w:rsidRPr="005354B7">
        <w:t xml:space="preserve"> </w:t>
      </w:r>
      <w:r w:rsidRPr="005354B7">
        <w:t>иметь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виду,</w:t>
      </w:r>
      <w:r w:rsidR="005354B7" w:rsidRPr="005354B7">
        <w:t xml:space="preserve"> </w:t>
      </w:r>
      <w:r w:rsidRPr="005354B7">
        <w:t>что</w:t>
      </w:r>
      <w:r w:rsidR="005354B7" w:rsidRPr="005354B7">
        <w:t xml:space="preserve"> </w:t>
      </w:r>
      <w:r w:rsidRPr="005354B7">
        <w:t>площади</w:t>
      </w:r>
      <w:r w:rsidR="005354B7" w:rsidRPr="005354B7">
        <w:t xml:space="preserve"> </w:t>
      </w:r>
      <w:r w:rsidRPr="005354B7">
        <w:t>щелей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серийно</w:t>
      </w:r>
      <w:r w:rsidR="005354B7" w:rsidRPr="005354B7">
        <w:t xml:space="preserve"> </w:t>
      </w:r>
      <w:r w:rsidRPr="005354B7">
        <w:t>выпускаемых</w:t>
      </w:r>
      <w:r w:rsidR="005354B7" w:rsidRPr="005354B7">
        <w:t xml:space="preserve"> </w:t>
      </w:r>
      <w:r w:rsidRPr="005354B7">
        <w:t>колпачках</w:t>
      </w:r>
      <w:r w:rsidR="005354B7" w:rsidRPr="005354B7">
        <w:t xml:space="preserve"> </w:t>
      </w:r>
      <w:r w:rsidRPr="005354B7">
        <w:t>составляет</w:t>
      </w:r>
      <w:r w:rsidR="005354B7" w:rsidRPr="005354B7">
        <w:t xml:space="preserve">: </w:t>
      </w:r>
      <w:r w:rsidRPr="005354B7">
        <w:t>на</w:t>
      </w:r>
      <w:r w:rsidR="005354B7" w:rsidRPr="005354B7">
        <w:t xml:space="preserve"> </w:t>
      </w:r>
      <w:r w:rsidRPr="005354B7">
        <w:t>колпачке</w:t>
      </w:r>
      <w:r w:rsidR="005354B7" w:rsidRPr="005354B7">
        <w:t xml:space="preserve"> </w:t>
      </w:r>
      <w:r w:rsidRPr="005354B7">
        <w:t>ВТИ-2</w:t>
      </w:r>
      <w:r w:rsidR="005354B7" w:rsidRPr="005354B7">
        <w:t xml:space="preserve"> - </w:t>
      </w:r>
      <w:r w:rsidRPr="005354B7">
        <w:t>240</w:t>
      </w:r>
      <w:r w:rsidR="005354B7" w:rsidRPr="005354B7">
        <w:t xml:space="preserve"> </w:t>
      </w:r>
      <w:r w:rsidRPr="005354B7">
        <w:t>мм</w:t>
      </w:r>
      <w:r w:rsidRPr="005354B7">
        <w:rPr>
          <w:vertAlign w:val="superscript"/>
        </w:rPr>
        <w:t>2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колпачке</w:t>
      </w:r>
      <w:r w:rsidR="005354B7" w:rsidRPr="005354B7">
        <w:t xml:space="preserve"> </w:t>
      </w:r>
      <w:r w:rsidRPr="005354B7">
        <w:t>ВТИ-5</w:t>
      </w:r>
      <w:r w:rsidR="005354B7" w:rsidRPr="005354B7">
        <w:t xml:space="preserve"> - </w:t>
      </w:r>
      <w:r w:rsidRPr="005354B7">
        <w:t>192</w:t>
      </w:r>
      <w:r w:rsidR="005354B7" w:rsidRPr="005354B7">
        <w:t xml:space="preserve"> </w:t>
      </w:r>
      <w:r w:rsidRPr="005354B7">
        <w:t>мм</w:t>
      </w:r>
      <w:r w:rsidRPr="005354B7">
        <w:rPr>
          <w:vertAlign w:val="superscript"/>
        </w:rPr>
        <w:t>2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Диаметры</w:t>
      </w:r>
      <w:r w:rsidR="005354B7" w:rsidRPr="005354B7">
        <w:t xml:space="preserve"> </w:t>
      </w:r>
      <w:r w:rsidRPr="005354B7">
        <w:t>трубопроводов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подбирают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максимальной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них</w:t>
      </w:r>
      <w:r w:rsidR="005354B7" w:rsidRPr="005354B7">
        <w:t xml:space="preserve"> </w:t>
      </w:r>
      <w:r w:rsidRPr="005354B7">
        <w:t>1,5</w:t>
      </w:r>
      <w:r w:rsidR="005354B7">
        <w:t>..2</w:t>
      </w:r>
      <w:r w:rsidR="005354B7" w:rsidRPr="005354B7">
        <w:t xml:space="preserve"> </w:t>
      </w:r>
      <w:r w:rsidRPr="005354B7">
        <w:t>м/с,</w:t>
      </w:r>
      <w:r w:rsidR="005354B7" w:rsidRPr="005354B7">
        <w:t xml:space="preserve"> </w:t>
      </w:r>
      <w:r w:rsidRPr="005354B7">
        <w:t>а</w:t>
      </w:r>
      <w:r w:rsidR="005354B7" w:rsidRPr="005354B7">
        <w:t xml:space="preserve"> </w:t>
      </w:r>
      <w:r w:rsidRPr="005354B7">
        <w:t>диаметр</w:t>
      </w:r>
      <w:r w:rsidR="005354B7" w:rsidRPr="005354B7">
        <w:t xml:space="preserve"> </w:t>
      </w:r>
      <w:r w:rsidRPr="005354B7">
        <w:t>дренажных</w:t>
      </w:r>
      <w:r w:rsidR="005354B7" w:rsidRPr="005354B7">
        <w:t xml:space="preserve"> </w:t>
      </w:r>
      <w:r w:rsidRPr="005354B7">
        <w:t>труб,</w:t>
      </w:r>
      <w:r w:rsidR="005354B7" w:rsidRPr="005354B7">
        <w:t xml:space="preserve"> </w:t>
      </w:r>
      <w:r w:rsidRPr="005354B7">
        <w:t>располагаемых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фильтрующей</w:t>
      </w:r>
      <w:r w:rsidR="005354B7" w:rsidRPr="005354B7">
        <w:t xml:space="preserve"> </w:t>
      </w:r>
      <w:r w:rsidRPr="005354B7">
        <w:t>загрузке</w:t>
      </w:r>
      <w:r w:rsidR="005354B7" w:rsidRPr="005354B7">
        <w:t xml:space="preserve"> </w:t>
      </w:r>
      <w:r w:rsidRPr="005354B7">
        <w:t>фильтров</w:t>
      </w:r>
      <w:r w:rsidR="005354B7" w:rsidRPr="005354B7">
        <w:t xml:space="preserve"> </w:t>
      </w:r>
      <w:r w:rsidRPr="005354B7">
        <w:t>АКХ,</w:t>
      </w:r>
      <w:r w:rsidR="005354B7" w:rsidRPr="005354B7">
        <w:t xml:space="preserve"> </w:t>
      </w:r>
      <w:r w:rsidRPr="005354B7">
        <w:t>ДДФ</w:t>
      </w:r>
      <w:r w:rsidR="005354B7" w:rsidRPr="005354B7">
        <w:t xml:space="preserve"> - </w:t>
      </w:r>
      <w:r w:rsidRPr="005354B7">
        <w:t>по</w:t>
      </w:r>
      <w:r w:rsidR="005354B7" w:rsidRPr="005354B7">
        <w:t xml:space="preserve"> </w:t>
      </w:r>
      <w:r w:rsidRPr="005354B7">
        <w:t>скорости</w:t>
      </w:r>
      <w:r w:rsidR="005354B7" w:rsidRPr="005354B7">
        <w:t xml:space="preserve"> </w:t>
      </w:r>
      <w:r w:rsidRPr="005354B7">
        <w:t>движения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не</w:t>
      </w:r>
      <w:r w:rsidR="005354B7" w:rsidRPr="005354B7">
        <w:t xml:space="preserve"> </w:t>
      </w:r>
      <w:r w:rsidRPr="005354B7">
        <w:t>более</w:t>
      </w:r>
      <w:r w:rsidR="005354B7" w:rsidRPr="005354B7">
        <w:t xml:space="preserve"> </w:t>
      </w:r>
      <w:r w:rsidRPr="005354B7">
        <w:t>1</w:t>
      </w:r>
      <w:r w:rsidR="005354B7" w:rsidRPr="005354B7">
        <w:t xml:space="preserve"> </w:t>
      </w:r>
      <w:r w:rsidRPr="005354B7">
        <w:t>м/с</w:t>
      </w:r>
      <w:r w:rsidR="005354B7" w:rsidRPr="005354B7">
        <w:t>.</w:t>
      </w:r>
    </w:p>
    <w:p w:rsidR="005354B7" w:rsidRPr="005354B7" w:rsidRDefault="00E759F1" w:rsidP="005354B7">
      <w:pPr>
        <w:tabs>
          <w:tab w:val="left" w:pos="726"/>
        </w:tabs>
      </w:pPr>
      <w:r w:rsidRPr="005354B7">
        <w:t>Потеря</w:t>
      </w:r>
      <w:r w:rsidR="005354B7" w:rsidRPr="005354B7">
        <w:t xml:space="preserve"> </w:t>
      </w:r>
      <w:r w:rsidRPr="005354B7">
        <w:t>напора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распределительной</w:t>
      </w:r>
      <w:r w:rsidR="005354B7" w:rsidRPr="005354B7">
        <w:t xml:space="preserve"> </w:t>
      </w:r>
      <w:r w:rsidRPr="005354B7">
        <w:t>системе</w:t>
      </w:r>
      <w:r w:rsidR="005354B7">
        <w:t xml:space="preserve"> (</w:t>
      </w:r>
      <w:r w:rsidRPr="005354B7">
        <w:t>в</w:t>
      </w:r>
      <w:r w:rsidR="005354B7" w:rsidRPr="005354B7">
        <w:t xml:space="preserve"> </w:t>
      </w:r>
      <w:r w:rsidRPr="005354B7">
        <w:t>м</w:t>
      </w:r>
      <w:r w:rsidR="005354B7" w:rsidRPr="005354B7">
        <w:t xml:space="preserve">) </w:t>
      </w:r>
      <w:r w:rsidRPr="005354B7">
        <w:t>определяется</w:t>
      </w:r>
      <w:r w:rsidR="005354B7" w:rsidRPr="005354B7">
        <w:t xml:space="preserve"> </w:t>
      </w:r>
      <w:r w:rsidRPr="005354B7">
        <w:t>по</w:t>
      </w:r>
      <w:r w:rsidR="005354B7" w:rsidRPr="005354B7">
        <w:t xml:space="preserve"> </w:t>
      </w:r>
      <w:r w:rsidRPr="005354B7">
        <w:t>формуле</w:t>
      </w:r>
      <w:r w:rsidR="005354B7">
        <w:t xml:space="preserve"> (</w:t>
      </w:r>
      <w:r w:rsidRPr="005354B7">
        <w:t>12</w:t>
      </w:r>
      <w:r w:rsidR="005354B7">
        <w:t>.5</w:t>
      </w:r>
      <w:r w:rsidRPr="005354B7">
        <w:t>3</w:t>
      </w:r>
      <w:r w:rsidR="005354B7" w:rsidRPr="005354B7">
        <w:t>).</w:t>
      </w:r>
    </w:p>
    <w:p w:rsidR="00E759F1" w:rsidRDefault="005354B7" w:rsidP="005354B7">
      <w:pPr>
        <w:pStyle w:val="1"/>
      </w:pPr>
      <w:r>
        <w:br w:type="page"/>
      </w:r>
      <w:bookmarkStart w:id="2" w:name="_Toc287567618"/>
      <w:r>
        <w:t>Литература</w:t>
      </w:r>
      <w:bookmarkEnd w:id="2"/>
    </w:p>
    <w:p w:rsidR="005354B7" w:rsidRPr="005354B7" w:rsidRDefault="005354B7" w:rsidP="005354B7">
      <w:pPr>
        <w:rPr>
          <w:lang w:eastAsia="en-US"/>
        </w:rPr>
      </w:pPr>
    </w:p>
    <w:p w:rsidR="005354B7" w:rsidRPr="005354B7" w:rsidRDefault="00E759F1" w:rsidP="005354B7">
      <w:pPr>
        <w:pStyle w:val="a"/>
      </w:pPr>
      <w:r w:rsidRPr="005354B7">
        <w:t>Алексеев</w:t>
      </w:r>
      <w:r w:rsidR="005354B7" w:rsidRPr="005354B7">
        <w:t xml:space="preserve"> </w:t>
      </w:r>
      <w:r w:rsidRPr="005354B7">
        <w:t>Л</w:t>
      </w:r>
      <w:r w:rsidR="005354B7">
        <w:t xml:space="preserve">.С., </w:t>
      </w:r>
      <w:r w:rsidRPr="005354B7">
        <w:t>Гладков</w:t>
      </w:r>
      <w:r w:rsidR="005354B7" w:rsidRPr="005354B7">
        <w:t xml:space="preserve"> </w:t>
      </w:r>
      <w:r w:rsidRPr="005354B7">
        <w:t>В</w:t>
      </w:r>
      <w:r w:rsidR="005354B7">
        <w:t xml:space="preserve">.А. </w:t>
      </w:r>
      <w:r w:rsidRPr="005354B7">
        <w:t>Улучшение</w:t>
      </w:r>
      <w:r w:rsidR="005354B7" w:rsidRPr="005354B7">
        <w:t xml:space="preserve"> </w:t>
      </w:r>
      <w:r w:rsidRPr="005354B7">
        <w:t>качества</w:t>
      </w:r>
      <w:r w:rsidR="005354B7" w:rsidRPr="005354B7">
        <w:t xml:space="preserve"> </w:t>
      </w:r>
      <w:r w:rsidRPr="005354B7">
        <w:t>мягких</w:t>
      </w:r>
      <w:r w:rsidR="005354B7" w:rsidRPr="005354B7">
        <w:t xml:space="preserve"> </w:t>
      </w:r>
      <w:r w:rsidRPr="005354B7">
        <w:t>вод</w:t>
      </w:r>
      <w:r w:rsidR="005354B7" w:rsidRPr="005354B7">
        <w:t xml:space="preserve">. </w:t>
      </w:r>
      <w:r w:rsidRPr="005354B7">
        <w:t>М</w:t>
      </w:r>
      <w:r w:rsidR="005354B7" w:rsidRPr="005354B7">
        <w:t>.,</w:t>
      </w:r>
      <w:r w:rsidR="005354B7">
        <w:t xml:space="preserve"> </w:t>
      </w:r>
      <w:r w:rsidRPr="005354B7">
        <w:t>Стройиздат,</w:t>
      </w:r>
      <w:r w:rsidR="005354B7" w:rsidRPr="005354B7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354B7">
          <w:t>1994</w:t>
        </w:r>
        <w:r w:rsidR="005354B7" w:rsidRPr="005354B7">
          <w:t xml:space="preserve"> </w:t>
        </w:r>
        <w:r w:rsidRPr="005354B7">
          <w:t>г</w:t>
        </w:r>
      </w:smartTag>
      <w:r w:rsidR="005354B7" w:rsidRPr="005354B7">
        <w:t>.</w:t>
      </w:r>
    </w:p>
    <w:p w:rsidR="005354B7" w:rsidRPr="005354B7" w:rsidRDefault="00E759F1" w:rsidP="005354B7">
      <w:pPr>
        <w:pStyle w:val="a"/>
      </w:pPr>
      <w:r w:rsidRPr="005354B7">
        <w:t>Алферова</w:t>
      </w:r>
      <w:r w:rsidR="005354B7" w:rsidRPr="005354B7">
        <w:t xml:space="preserve"> </w:t>
      </w:r>
      <w:r w:rsidRPr="005354B7">
        <w:t>Л</w:t>
      </w:r>
      <w:r w:rsidR="005354B7">
        <w:t xml:space="preserve">.А., </w:t>
      </w:r>
      <w:r w:rsidRPr="005354B7">
        <w:t>Нечаев</w:t>
      </w:r>
      <w:r w:rsidR="005354B7" w:rsidRPr="005354B7">
        <w:t xml:space="preserve"> </w:t>
      </w:r>
      <w:r w:rsidRPr="005354B7">
        <w:t>А</w:t>
      </w:r>
      <w:r w:rsidR="005354B7">
        <w:t xml:space="preserve">.П. </w:t>
      </w:r>
      <w:r w:rsidRPr="005354B7">
        <w:t>Замкнутые</w:t>
      </w:r>
      <w:r w:rsidR="005354B7" w:rsidRPr="005354B7">
        <w:t xml:space="preserve"> </w:t>
      </w:r>
      <w:r w:rsidRPr="005354B7">
        <w:t>системы</w:t>
      </w:r>
      <w:r w:rsidR="005354B7" w:rsidRPr="005354B7">
        <w:t xml:space="preserve"> </w:t>
      </w:r>
      <w:r w:rsidRPr="005354B7">
        <w:t>водного</w:t>
      </w:r>
      <w:r w:rsidR="005354B7" w:rsidRPr="005354B7">
        <w:t xml:space="preserve"> </w:t>
      </w:r>
      <w:r w:rsidRPr="005354B7">
        <w:t>хозяйства</w:t>
      </w:r>
      <w:r w:rsidR="005354B7" w:rsidRPr="005354B7">
        <w:t xml:space="preserve"> </w:t>
      </w:r>
      <w:r w:rsidRPr="005354B7">
        <w:t>промышленных</w:t>
      </w:r>
      <w:r w:rsidR="005354B7" w:rsidRPr="005354B7">
        <w:t xml:space="preserve"> </w:t>
      </w:r>
      <w:r w:rsidRPr="005354B7">
        <w:t>предприятий,</w:t>
      </w:r>
      <w:r w:rsidR="005354B7" w:rsidRPr="005354B7">
        <w:t xml:space="preserve"> </w:t>
      </w:r>
      <w:r w:rsidRPr="005354B7">
        <w:t>комплексов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районов</w:t>
      </w:r>
      <w:r w:rsidR="005354B7">
        <w:t>.</w:t>
      </w:r>
      <w:r w:rsidR="0008179D">
        <w:t xml:space="preserve"> </w:t>
      </w:r>
      <w:r w:rsidR="005354B7">
        <w:t xml:space="preserve">М., </w:t>
      </w:r>
      <w:r w:rsidRPr="005354B7">
        <w:t>1984</w:t>
      </w:r>
      <w:r w:rsidR="005354B7" w:rsidRPr="005354B7">
        <w:t>.</w:t>
      </w:r>
    </w:p>
    <w:p w:rsidR="005354B7" w:rsidRPr="005354B7" w:rsidRDefault="00E759F1" w:rsidP="005354B7">
      <w:pPr>
        <w:pStyle w:val="a"/>
      </w:pPr>
      <w:r w:rsidRPr="005354B7">
        <w:t>Аюкаев</w:t>
      </w:r>
      <w:r w:rsidR="005354B7" w:rsidRPr="005354B7">
        <w:t xml:space="preserve"> </w:t>
      </w:r>
      <w:r w:rsidRPr="005354B7">
        <w:t>Р</w:t>
      </w:r>
      <w:r w:rsidR="005354B7">
        <w:t xml:space="preserve">.И., </w:t>
      </w:r>
      <w:r w:rsidRPr="005354B7">
        <w:t>Мельцер</w:t>
      </w:r>
      <w:r w:rsidR="005354B7" w:rsidRPr="005354B7">
        <w:t xml:space="preserve"> </w:t>
      </w:r>
      <w:r w:rsidRPr="005354B7">
        <w:t>В</w:t>
      </w:r>
      <w:r w:rsidR="005354B7">
        <w:t>.</w:t>
      </w:r>
      <w:r w:rsidR="0008179D">
        <w:t>З</w:t>
      </w:r>
      <w:r w:rsidR="005354B7" w:rsidRPr="005354B7">
        <w:t xml:space="preserve">. </w:t>
      </w:r>
      <w:r w:rsidRPr="005354B7">
        <w:t>Производство</w:t>
      </w:r>
      <w:r w:rsidR="005354B7" w:rsidRPr="005354B7">
        <w:t xml:space="preserve"> </w:t>
      </w:r>
      <w:r w:rsidRPr="005354B7">
        <w:t>и</w:t>
      </w:r>
      <w:r w:rsidR="005354B7" w:rsidRPr="005354B7">
        <w:t xml:space="preserve"> </w:t>
      </w:r>
      <w:r w:rsidRPr="005354B7">
        <w:t>применение</w:t>
      </w:r>
      <w:r w:rsidR="005354B7" w:rsidRPr="005354B7">
        <w:t xml:space="preserve"> </w:t>
      </w:r>
      <w:r w:rsidRPr="005354B7">
        <w:t>фильтрующих</w:t>
      </w:r>
      <w:r w:rsidR="005354B7">
        <w:t xml:space="preserve"> </w:t>
      </w:r>
      <w:r w:rsidRPr="005354B7">
        <w:t>материалов</w:t>
      </w:r>
      <w:r w:rsidR="005354B7" w:rsidRPr="005354B7">
        <w:t xml:space="preserve"> </w:t>
      </w:r>
      <w:r w:rsidRPr="005354B7">
        <w:t>для</w:t>
      </w:r>
      <w:r w:rsidR="005354B7" w:rsidRPr="005354B7">
        <w:t xml:space="preserve"> </w:t>
      </w:r>
      <w:r w:rsidRPr="005354B7">
        <w:t>очистки</w:t>
      </w:r>
      <w:r w:rsidR="005354B7" w:rsidRPr="005354B7">
        <w:t xml:space="preserve"> </w:t>
      </w:r>
      <w:r w:rsidRPr="005354B7">
        <w:t>воды</w:t>
      </w:r>
      <w:r w:rsidR="005354B7">
        <w:t>.</w:t>
      </w:r>
      <w:r w:rsidR="0008179D">
        <w:t xml:space="preserve"> </w:t>
      </w:r>
      <w:r w:rsidR="005354B7">
        <w:t xml:space="preserve">Л., </w:t>
      </w:r>
      <w:r w:rsidRPr="005354B7">
        <w:t>1985</w:t>
      </w:r>
      <w:r w:rsidR="005354B7" w:rsidRPr="005354B7">
        <w:t>.</w:t>
      </w:r>
    </w:p>
    <w:p w:rsidR="005354B7" w:rsidRPr="005354B7" w:rsidRDefault="00E759F1" w:rsidP="005354B7">
      <w:pPr>
        <w:pStyle w:val="a"/>
      </w:pPr>
      <w:r w:rsidRPr="005354B7">
        <w:t>Вейцер</w:t>
      </w:r>
      <w:r w:rsidR="005354B7" w:rsidRPr="005354B7">
        <w:t xml:space="preserve"> </w:t>
      </w:r>
      <w:r w:rsidRPr="005354B7">
        <w:t>Ю</w:t>
      </w:r>
      <w:r w:rsidR="005354B7">
        <w:t xml:space="preserve">.М., </w:t>
      </w:r>
      <w:r w:rsidRPr="005354B7">
        <w:t>Мииц</w:t>
      </w:r>
      <w:r w:rsidR="005354B7" w:rsidRPr="005354B7">
        <w:t xml:space="preserve"> </w:t>
      </w:r>
      <w:r w:rsidRPr="005354B7">
        <w:t>Д</w:t>
      </w:r>
      <w:r w:rsidR="005354B7">
        <w:t xml:space="preserve">.М. </w:t>
      </w:r>
      <w:r w:rsidRPr="005354B7">
        <w:t>Высокомолекулярные</w:t>
      </w:r>
      <w:r w:rsidR="005354B7" w:rsidRPr="005354B7">
        <w:t xml:space="preserve"> </w:t>
      </w:r>
      <w:r w:rsidRPr="005354B7">
        <w:t>флокулянты</w:t>
      </w:r>
      <w:r w:rsidR="005354B7" w:rsidRPr="005354B7">
        <w:t xml:space="preserve"> </w:t>
      </w:r>
      <w:r w:rsidRPr="005354B7">
        <w:t>в</w:t>
      </w:r>
      <w:r w:rsidR="0008179D">
        <w:t xml:space="preserve"> п</w:t>
      </w:r>
      <w:r w:rsidRPr="005354B7">
        <w:t>роцессах</w:t>
      </w:r>
      <w:r w:rsidR="005354B7" w:rsidRPr="005354B7">
        <w:t xml:space="preserve"> </w:t>
      </w:r>
      <w:r w:rsidRPr="005354B7">
        <w:t>очистки</w:t>
      </w:r>
      <w:r w:rsidR="005354B7" w:rsidRPr="005354B7">
        <w:t xml:space="preserve"> </w:t>
      </w:r>
      <w:r w:rsidRPr="005354B7">
        <w:t>воды</w:t>
      </w:r>
      <w:r w:rsidR="005354B7">
        <w:t>.</w:t>
      </w:r>
      <w:r w:rsidR="0008179D">
        <w:t xml:space="preserve"> </w:t>
      </w:r>
      <w:r w:rsidR="005354B7">
        <w:t xml:space="preserve">М., </w:t>
      </w:r>
      <w:r w:rsidRPr="005354B7">
        <w:t>1984</w:t>
      </w:r>
      <w:r w:rsidR="005354B7" w:rsidRPr="005354B7">
        <w:t>.</w:t>
      </w:r>
    </w:p>
    <w:p w:rsidR="005354B7" w:rsidRPr="005354B7" w:rsidRDefault="00E759F1" w:rsidP="005354B7">
      <w:pPr>
        <w:pStyle w:val="a"/>
      </w:pPr>
      <w:r w:rsidRPr="005354B7">
        <w:t>Егоров</w:t>
      </w:r>
      <w:r w:rsidR="005354B7" w:rsidRPr="005354B7">
        <w:t xml:space="preserve"> </w:t>
      </w:r>
      <w:r w:rsidRPr="005354B7">
        <w:t>А</w:t>
      </w:r>
      <w:r w:rsidR="005354B7">
        <w:t xml:space="preserve">.И. </w:t>
      </w:r>
      <w:r w:rsidRPr="005354B7">
        <w:t>Гидравлика</w:t>
      </w:r>
      <w:r w:rsidR="005354B7" w:rsidRPr="005354B7">
        <w:t xml:space="preserve"> </w:t>
      </w:r>
      <w:r w:rsidRPr="005354B7">
        <w:t>напорных</w:t>
      </w:r>
      <w:r w:rsidR="005354B7" w:rsidRPr="005354B7">
        <w:t xml:space="preserve"> </w:t>
      </w:r>
      <w:r w:rsidRPr="005354B7">
        <w:t>трубчатых</w:t>
      </w:r>
      <w:r w:rsidR="005354B7" w:rsidRPr="005354B7">
        <w:t xml:space="preserve"> </w:t>
      </w:r>
      <w:r w:rsidRPr="005354B7">
        <w:t>систем</w:t>
      </w:r>
      <w:r w:rsidR="005354B7" w:rsidRPr="005354B7">
        <w:t xml:space="preserve"> </w:t>
      </w:r>
      <w:r w:rsidRPr="005354B7">
        <w:t>в</w:t>
      </w:r>
      <w:r w:rsidR="005354B7" w:rsidRPr="005354B7">
        <w:t xml:space="preserve"> </w:t>
      </w:r>
      <w:r w:rsidRPr="005354B7">
        <w:t>водопроводных</w:t>
      </w:r>
      <w:r w:rsidR="005354B7" w:rsidRPr="005354B7">
        <w:t xml:space="preserve"> </w:t>
      </w:r>
      <w:r w:rsidRPr="005354B7">
        <w:t>очистных</w:t>
      </w:r>
      <w:r w:rsidR="005354B7" w:rsidRPr="005354B7">
        <w:t xml:space="preserve"> </w:t>
      </w:r>
      <w:r w:rsidRPr="005354B7">
        <w:t>сооружениях</w:t>
      </w:r>
      <w:r w:rsidR="005354B7">
        <w:t>.</w:t>
      </w:r>
      <w:r w:rsidR="0008179D">
        <w:t xml:space="preserve"> </w:t>
      </w:r>
      <w:r w:rsidR="005354B7">
        <w:t xml:space="preserve">М., </w:t>
      </w:r>
      <w:r w:rsidRPr="005354B7">
        <w:t>1984</w:t>
      </w:r>
      <w:r w:rsidR="005354B7" w:rsidRPr="005354B7">
        <w:t>.</w:t>
      </w:r>
    </w:p>
    <w:p w:rsidR="005354B7" w:rsidRDefault="00E759F1" w:rsidP="005354B7">
      <w:pPr>
        <w:pStyle w:val="a"/>
      </w:pPr>
      <w:r w:rsidRPr="005354B7">
        <w:t>Журба</w:t>
      </w:r>
      <w:r w:rsidR="005354B7" w:rsidRPr="005354B7">
        <w:t xml:space="preserve"> </w:t>
      </w:r>
      <w:r w:rsidRPr="005354B7">
        <w:t>М</w:t>
      </w:r>
      <w:r w:rsidR="005354B7">
        <w:t xml:space="preserve">.Г. </w:t>
      </w:r>
      <w:r w:rsidRPr="005354B7">
        <w:t>Очистки</w:t>
      </w:r>
      <w:r w:rsidR="005354B7" w:rsidRPr="005354B7">
        <w:t xml:space="preserve"> </w:t>
      </w:r>
      <w:r w:rsidRPr="005354B7">
        <w:t>воды</w:t>
      </w:r>
      <w:r w:rsidR="005354B7" w:rsidRPr="005354B7">
        <w:t xml:space="preserve"> </w:t>
      </w:r>
      <w:r w:rsidRPr="005354B7">
        <w:t>на</w:t>
      </w:r>
      <w:r w:rsidR="005354B7" w:rsidRPr="005354B7">
        <w:t xml:space="preserve"> </w:t>
      </w:r>
      <w:r w:rsidRPr="005354B7">
        <w:t>зернистых</w:t>
      </w:r>
      <w:r w:rsidR="005354B7" w:rsidRPr="005354B7">
        <w:t xml:space="preserve"> </w:t>
      </w:r>
      <w:r w:rsidRPr="005354B7">
        <w:t>фильтрах</w:t>
      </w:r>
      <w:r w:rsidR="005354B7" w:rsidRPr="005354B7">
        <w:t xml:space="preserve">. </w:t>
      </w:r>
      <w:r w:rsidRPr="005354B7">
        <w:t>Львов,</w:t>
      </w:r>
      <w:r w:rsidR="005354B7" w:rsidRPr="005354B7">
        <w:t xml:space="preserve"> </w:t>
      </w:r>
      <w:r w:rsidRPr="005354B7">
        <w:t>1980</w:t>
      </w:r>
      <w:r w:rsidR="005354B7" w:rsidRPr="005354B7">
        <w:t>.</w:t>
      </w:r>
    </w:p>
    <w:p w:rsidR="00E759F1" w:rsidRPr="0008179D" w:rsidRDefault="00E759F1" w:rsidP="0008179D">
      <w:pPr>
        <w:pStyle w:val="af6"/>
      </w:pPr>
      <w:bookmarkStart w:id="3" w:name="_GoBack"/>
      <w:bookmarkEnd w:id="3"/>
    </w:p>
    <w:sectPr w:rsidR="00E759F1" w:rsidRPr="0008179D" w:rsidSect="005354B7">
      <w:headerReference w:type="default" r:id="rId35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D0" w:rsidRDefault="00D21FD0">
      <w:r>
        <w:separator/>
      </w:r>
    </w:p>
  </w:endnote>
  <w:endnote w:type="continuationSeparator" w:id="0">
    <w:p w:rsidR="00D21FD0" w:rsidRDefault="00D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D0" w:rsidRDefault="00D21FD0">
      <w:r>
        <w:separator/>
      </w:r>
    </w:p>
  </w:footnote>
  <w:footnote w:type="continuationSeparator" w:id="0">
    <w:p w:rsidR="00D21FD0" w:rsidRDefault="00D2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B7" w:rsidRDefault="005354B7" w:rsidP="005354B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1.%1—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93"/>
    <w:rsid w:val="00033CEC"/>
    <w:rsid w:val="00047A18"/>
    <w:rsid w:val="0008179D"/>
    <w:rsid w:val="000B039A"/>
    <w:rsid w:val="0019060A"/>
    <w:rsid w:val="00215034"/>
    <w:rsid w:val="002F33A6"/>
    <w:rsid w:val="00311E50"/>
    <w:rsid w:val="0038259A"/>
    <w:rsid w:val="00470C1F"/>
    <w:rsid w:val="004A2EB1"/>
    <w:rsid w:val="005354B7"/>
    <w:rsid w:val="005455F0"/>
    <w:rsid w:val="005D4C93"/>
    <w:rsid w:val="00771424"/>
    <w:rsid w:val="007B5FC9"/>
    <w:rsid w:val="008C7093"/>
    <w:rsid w:val="008F1EF1"/>
    <w:rsid w:val="009065DA"/>
    <w:rsid w:val="009874A0"/>
    <w:rsid w:val="009C7510"/>
    <w:rsid w:val="009D04D8"/>
    <w:rsid w:val="00A922EB"/>
    <w:rsid w:val="00AB7F02"/>
    <w:rsid w:val="00AC43A4"/>
    <w:rsid w:val="00AF4CED"/>
    <w:rsid w:val="00BD11FD"/>
    <w:rsid w:val="00C260BA"/>
    <w:rsid w:val="00C345E5"/>
    <w:rsid w:val="00D21FD0"/>
    <w:rsid w:val="00DF1942"/>
    <w:rsid w:val="00E16051"/>
    <w:rsid w:val="00E759F1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DF923E69-F900-4862-9655-4A702F16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354B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354B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354B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354B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354B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354B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354B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354B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354B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354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354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354B7"/>
    <w:rPr>
      <w:rFonts w:cs="Times New Roman"/>
      <w:vertAlign w:val="superscript"/>
    </w:rPr>
  </w:style>
  <w:style w:type="table" w:styleId="a8">
    <w:name w:val="Table Grid"/>
    <w:basedOn w:val="a2"/>
    <w:uiPriority w:val="99"/>
    <w:rsid w:val="002F33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9"/>
    <w:uiPriority w:val="99"/>
    <w:rsid w:val="005354B7"/>
  </w:style>
  <w:style w:type="character" w:customStyle="1" w:styleId="a9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a">
    <w:name w:val="Hyperlink"/>
    <w:uiPriority w:val="99"/>
    <w:rsid w:val="005354B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354B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5354B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354B7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5354B7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5354B7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535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5354B7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5354B7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5354B7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5354B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354B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5354B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5354B7"/>
    <w:rPr>
      <w:color w:val="FFFFFF"/>
    </w:rPr>
  </w:style>
  <w:style w:type="paragraph" w:customStyle="1" w:styleId="af7">
    <w:name w:val="содержание"/>
    <w:uiPriority w:val="99"/>
    <w:rsid w:val="005354B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354B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354B7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uiPriority w:val="99"/>
    <w:rsid w:val="005354B7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5354B7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354B7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5354B7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5354B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СКОРОДУМОВ</dc:creator>
  <cp:keywords/>
  <dc:description/>
  <cp:lastModifiedBy>admin</cp:lastModifiedBy>
  <cp:revision>2</cp:revision>
  <dcterms:created xsi:type="dcterms:W3CDTF">2014-03-24T13:40:00Z</dcterms:created>
  <dcterms:modified xsi:type="dcterms:W3CDTF">2014-03-24T13:40:00Z</dcterms:modified>
</cp:coreProperties>
</file>