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</w:rPr>
      </w:pPr>
      <w:r w:rsidRPr="00E42162">
        <w:rPr>
          <w:sz w:val="28"/>
          <w:szCs w:val="28"/>
        </w:rPr>
        <w:t>МИНИСТЕРСТВО ОБРАЗОВАНИЯ И НАУКИ УКРАИНЫ</w:t>
      </w: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</w:rPr>
      </w:pPr>
      <w:r w:rsidRPr="00E42162">
        <w:rPr>
          <w:sz w:val="28"/>
          <w:szCs w:val="28"/>
        </w:rPr>
        <w:t>КИЕВСКИЙ НАЦИОНАЛЬНЫЙ УНИВЕРСИТЕТ им. Шевченко</w:t>
      </w: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</w:rPr>
      </w:pPr>
      <w:r w:rsidRPr="00E42162">
        <w:rPr>
          <w:sz w:val="28"/>
          <w:szCs w:val="28"/>
        </w:rPr>
        <w:t>Факультет физики и астрономии</w:t>
      </w: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E42162">
        <w:rPr>
          <w:b/>
          <w:sz w:val="28"/>
          <w:szCs w:val="28"/>
        </w:rPr>
        <w:t>РЕФЕРАТ</w:t>
      </w:r>
    </w:p>
    <w:p w:rsidR="00E72A07" w:rsidRPr="00E42162" w:rsidRDefault="00E72A07" w:rsidP="001B3EDA">
      <w:p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</w:p>
    <w:p w:rsidR="00E72A07" w:rsidRPr="00E42162" w:rsidRDefault="00444CF6" w:rsidP="001B3EDA">
      <w:pPr>
        <w:shd w:val="clear" w:color="auto" w:fill="FFFFFF"/>
        <w:suppressAutoHyphens/>
        <w:spacing w:line="360" w:lineRule="auto"/>
        <w:jc w:val="center"/>
        <w:rPr>
          <w:sz w:val="28"/>
          <w:szCs w:val="28"/>
        </w:rPr>
      </w:pPr>
      <w:r w:rsidRPr="00E42162">
        <w:rPr>
          <w:sz w:val="28"/>
          <w:szCs w:val="28"/>
        </w:rPr>
        <w:t>НА ТЕМУ:</w:t>
      </w:r>
      <w:r w:rsidRPr="00E42162">
        <w:rPr>
          <w:sz w:val="28"/>
          <w:szCs w:val="28"/>
          <w:lang w:val="uk-UA"/>
        </w:rPr>
        <w:t xml:space="preserve"> </w:t>
      </w:r>
      <w:r w:rsidR="00E72A07" w:rsidRPr="00E42162">
        <w:rPr>
          <w:sz w:val="28"/>
          <w:szCs w:val="28"/>
        </w:rPr>
        <w:t>ПРОСТРАНСТВЕННО-ВРЕМЕННАЯ МЕТРИКА</w:t>
      </w:r>
      <w:r w:rsidR="00DD616E" w:rsidRPr="00E42162">
        <w:rPr>
          <w:sz w:val="28"/>
          <w:szCs w:val="28"/>
        </w:rPr>
        <w:t>,УРАВНЕНИЯ</w:t>
      </w:r>
      <w:r w:rsidR="005C70EC" w:rsidRPr="00E42162">
        <w:rPr>
          <w:sz w:val="28"/>
          <w:szCs w:val="28"/>
        </w:rPr>
        <w:t xml:space="preserve"> </w:t>
      </w:r>
      <w:r w:rsidR="00DD616E" w:rsidRPr="00E42162">
        <w:rPr>
          <w:sz w:val="28"/>
          <w:szCs w:val="28"/>
        </w:rPr>
        <w:t>ГЕОДЕЗИЧЕСКИХ. НЬЮТОНОВО</w:t>
      </w:r>
      <w:r w:rsidR="005C70EC" w:rsidRPr="00E42162">
        <w:rPr>
          <w:sz w:val="28"/>
          <w:szCs w:val="28"/>
        </w:rPr>
        <w:t xml:space="preserve"> </w:t>
      </w:r>
      <w:r w:rsidR="00DD616E" w:rsidRPr="00E42162">
        <w:rPr>
          <w:sz w:val="28"/>
          <w:szCs w:val="28"/>
        </w:rPr>
        <w:t>ПРИБЛИЖЕНИЕ</w:t>
      </w: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44CF6" w:rsidRPr="00E42162" w:rsidRDefault="00444CF6" w:rsidP="00E42162">
      <w:pPr>
        <w:suppressAutoHyphens/>
        <w:spacing w:line="360" w:lineRule="auto"/>
        <w:rPr>
          <w:sz w:val="28"/>
          <w:szCs w:val="28"/>
        </w:rPr>
      </w:pPr>
      <w:r w:rsidRPr="00E42162">
        <w:rPr>
          <w:sz w:val="28"/>
          <w:szCs w:val="28"/>
        </w:rPr>
        <w:t>Выполнила: студентка ІV курса</w:t>
      </w:r>
    </w:p>
    <w:p w:rsidR="00444CF6" w:rsidRPr="00E42162" w:rsidRDefault="002661DD" w:rsidP="00E42162">
      <w:pPr>
        <w:suppressAutoHyphens/>
        <w:spacing w:line="360" w:lineRule="auto"/>
        <w:rPr>
          <w:sz w:val="28"/>
          <w:szCs w:val="28"/>
        </w:rPr>
      </w:pPr>
      <w:r w:rsidRPr="00E42162">
        <w:rPr>
          <w:sz w:val="28"/>
          <w:szCs w:val="28"/>
        </w:rPr>
        <w:t>Группа 10</w:t>
      </w:r>
      <w:r w:rsidRPr="00E42162">
        <w:rPr>
          <w:sz w:val="28"/>
          <w:szCs w:val="28"/>
          <w:lang w:val="uk-UA"/>
        </w:rPr>
        <w:t>3</w:t>
      </w:r>
      <w:r w:rsidR="00444CF6" w:rsidRPr="00E42162">
        <w:rPr>
          <w:sz w:val="28"/>
          <w:szCs w:val="28"/>
        </w:rPr>
        <w:t xml:space="preserve"> В</w:t>
      </w:r>
    </w:p>
    <w:p w:rsidR="00444CF6" w:rsidRPr="00E42162" w:rsidRDefault="002661DD" w:rsidP="00E42162">
      <w:pPr>
        <w:suppressAutoHyphens/>
        <w:spacing w:line="360" w:lineRule="auto"/>
        <w:rPr>
          <w:sz w:val="28"/>
          <w:szCs w:val="28"/>
        </w:rPr>
      </w:pPr>
      <w:r w:rsidRPr="00E42162">
        <w:rPr>
          <w:b/>
          <w:sz w:val="28"/>
          <w:szCs w:val="28"/>
        </w:rPr>
        <w:t>Голуб</w:t>
      </w:r>
      <w:r w:rsidR="00444CF6" w:rsidRPr="00E42162">
        <w:rPr>
          <w:b/>
          <w:sz w:val="28"/>
          <w:szCs w:val="28"/>
        </w:rPr>
        <w:t xml:space="preserve"> Наталия</w:t>
      </w: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1B3EDA" w:rsidRPr="00E42162" w:rsidRDefault="001B3EDA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1B3EDA" w:rsidRPr="00E42162" w:rsidRDefault="001B3EDA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1B3EDA" w:rsidRPr="00E42162" w:rsidRDefault="001B3EDA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1B3EDA" w:rsidRPr="00E42162" w:rsidRDefault="001B3EDA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444CF6" w:rsidRPr="00E42162" w:rsidRDefault="00444CF6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DD616E" w:rsidRPr="00E42162" w:rsidRDefault="00DD616E" w:rsidP="001B3EDA">
      <w:pPr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1B3EDA" w:rsidRPr="00E42162" w:rsidRDefault="00C6275C" w:rsidP="001B3EDA">
      <w:pPr>
        <w:suppressAutoHyphens/>
        <w:spacing w:line="360" w:lineRule="auto"/>
        <w:jc w:val="center"/>
        <w:rPr>
          <w:sz w:val="28"/>
          <w:szCs w:val="28"/>
        </w:rPr>
      </w:pPr>
      <w:r w:rsidRPr="00E42162">
        <w:rPr>
          <w:sz w:val="28"/>
          <w:szCs w:val="28"/>
          <w:lang w:val="uk-UA"/>
        </w:rPr>
        <w:t>Киев</w:t>
      </w:r>
      <w:r w:rsidR="00444CF6" w:rsidRPr="00E42162">
        <w:rPr>
          <w:sz w:val="28"/>
          <w:szCs w:val="28"/>
          <w:lang w:val="uk-UA"/>
        </w:rPr>
        <w:t xml:space="preserve"> 2009</w:t>
      </w:r>
    </w:p>
    <w:p w:rsidR="001B3EDA" w:rsidRPr="00E42162" w:rsidRDefault="001B3EDA">
      <w:pPr>
        <w:spacing w:after="200" w:line="276" w:lineRule="auto"/>
        <w:rPr>
          <w:sz w:val="28"/>
          <w:szCs w:val="28"/>
        </w:rPr>
      </w:pPr>
      <w:r w:rsidRPr="00E42162">
        <w:rPr>
          <w:sz w:val="28"/>
          <w:szCs w:val="28"/>
        </w:rPr>
        <w:br w:type="page"/>
      </w:r>
    </w:p>
    <w:p w:rsidR="001F2B90" w:rsidRPr="00E42162" w:rsidRDefault="001F2B90" w:rsidP="001B3EDA">
      <w:pPr>
        <w:pStyle w:val="aa"/>
        <w:shd w:val="clear" w:color="auto" w:fill="FFFFFF"/>
        <w:suppressAutoHyphens/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E42162">
        <w:rPr>
          <w:b/>
          <w:sz w:val="28"/>
          <w:szCs w:val="28"/>
        </w:rPr>
        <w:t>Содержание</w:t>
      </w:r>
    </w:p>
    <w:p w:rsidR="001F2B90" w:rsidRPr="00E42162" w:rsidRDefault="001F2B90" w:rsidP="001B3EDA">
      <w:pPr>
        <w:pStyle w:val="aa"/>
        <w:shd w:val="clear" w:color="auto" w:fill="FFFFFF"/>
        <w:suppressAutoHyphens/>
        <w:spacing w:line="360" w:lineRule="auto"/>
        <w:ind w:left="0"/>
        <w:rPr>
          <w:b/>
          <w:sz w:val="28"/>
          <w:szCs w:val="28"/>
          <w:lang w:val="uk-UA"/>
        </w:rPr>
      </w:pPr>
    </w:p>
    <w:p w:rsidR="001F2B90" w:rsidRPr="00E42162" w:rsidRDefault="001F2B90" w:rsidP="001B3EDA">
      <w:pPr>
        <w:shd w:val="clear" w:color="auto" w:fill="FFFFFF"/>
        <w:suppressAutoHyphens/>
        <w:spacing w:line="360" w:lineRule="auto"/>
        <w:rPr>
          <w:sz w:val="28"/>
          <w:szCs w:val="28"/>
          <w:lang w:val="uk-UA"/>
        </w:rPr>
      </w:pPr>
      <w:r w:rsidRPr="00E42162">
        <w:rPr>
          <w:sz w:val="28"/>
          <w:szCs w:val="28"/>
        </w:rPr>
        <w:t>1. ПРОСТРАНСТВЕННО-ВРЕМЕННАЯ МЕТРИКА</w:t>
      </w:r>
    </w:p>
    <w:p w:rsidR="001F2B90" w:rsidRPr="00E42162" w:rsidRDefault="001F2B90" w:rsidP="001B3EDA">
      <w:pPr>
        <w:shd w:val="clear" w:color="auto" w:fill="FFFFFF"/>
        <w:suppressAutoHyphens/>
        <w:spacing w:line="360" w:lineRule="auto"/>
        <w:rPr>
          <w:sz w:val="28"/>
          <w:szCs w:val="28"/>
          <w:lang w:val="uk-UA"/>
        </w:rPr>
      </w:pPr>
      <w:r w:rsidRPr="00E42162">
        <w:rPr>
          <w:sz w:val="28"/>
          <w:szCs w:val="28"/>
          <w:lang w:val="uk-UA"/>
        </w:rPr>
        <w:t>1.1</w:t>
      </w:r>
      <w:r w:rsidRPr="00E42162">
        <w:rPr>
          <w:sz w:val="28"/>
          <w:szCs w:val="28"/>
        </w:rPr>
        <w:t xml:space="preserve"> Скорость</w:t>
      </w:r>
      <w:r w:rsidRPr="00E42162">
        <w:rPr>
          <w:sz w:val="28"/>
          <w:szCs w:val="28"/>
          <w:lang w:val="uk-UA"/>
        </w:rPr>
        <w:t xml:space="preserve"> </w:t>
      </w:r>
      <w:r w:rsidRPr="00E42162">
        <w:rPr>
          <w:sz w:val="28"/>
          <w:szCs w:val="28"/>
        </w:rPr>
        <w:t>свет</w:t>
      </w:r>
      <w:r w:rsidRPr="00E42162">
        <w:rPr>
          <w:sz w:val="28"/>
          <w:szCs w:val="28"/>
          <w:lang w:val="uk-UA"/>
        </w:rPr>
        <w:t>а</w:t>
      </w:r>
    </w:p>
    <w:p w:rsidR="001F2B90" w:rsidRPr="00E42162" w:rsidRDefault="001F2B90" w:rsidP="001B3EDA">
      <w:pPr>
        <w:shd w:val="clear" w:color="auto" w:fill="FFFFFF"/>
        <w:suppressAutoHyphens/>
        <w:spacing w:line="360" w:lineRule="auto"/>
        <w:rPr>
          <w:sz w:val="28"/>
          <w:szCs w:val="28"/>
          <w:lang w:val="uk-UA"/>
        </w:rPr>
      </w:pPr>
      <w:r w:rsidRPr="00E42162">
        <w:rPr>
          <w:sz w:val="28"/>
          <w:szCs w:val="28"/>
        </w:rPr>
        <w:t>1.2 Шварцшильдовы координаты</w:t>
      </w:r>
    </w:p>
    <w:p w:rsidR="001F2B90" w:rsidRPr="00E42162" w:rsidRDefault="001F2B90" w:rsidP="001B3EDA">
      <w:pPr>
        <w:shd w:val="clear" w:color="auto" w:fill="FFFFFF"/>
        <w:suppressAutoHyphens/>
        <w:spacing w:line="360" w:lineRule="auto"/>
        <w:rPr>
          <w:bCs/>
          <w:sz w:val="28"/>
          <w:szCs w:val="28"/>
          <w:lang w:val="uk-UA"/>
        </w:rPr>
      </w:pPr>
      <w:r w:rsidRPr="00E42162">
        <w:rPr>
          <w:bCs/>
          <w:sz w:val="28"/>
          <w:szCs w:val="28"/>
        </w:rPr>
        <w:t>1.3 Изотропные координаты</w:t>
      </w:r>
    </w:p>
    <w:p w:rsidR="001F2B90" w:rsidRPr="00E42162" w:rsidRDefault="001F2B90" w:rsidP="001B3EDA">
      <w:pPr>
        <w:shd w:val="clear" w:color="auto" w:fill="FFFFFF"/>
        <w:suppressAutoHyphens/>
        <w:spacing w:line="360" w:lineRule="auto"/>
        <w:rPr>
          <w:sz w:val="28"/>
          <w:szCs w:val="28"/>
          <w:lang w:val="uk-UA"/>
        </w:rPr>
      </w:pPr>
      <w:r w:rsidRPr="00E42162">
        <w:rPr>
          <w:sz w:val="28"/>
          <w:szCs w:val="28"/>
        </w:rPr>
        <w:t>2. УРАВНЕНИЯ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ГЕОДЕЗИЧЕСКИХ</w:t>
      </w:r>
    </w:p>
    <w:p w:rsidR="008A213A" w:rsidRPr="00E42162" w:rsidRDefault="008A213A" w:rsidP="001B3EDA">
      <w:pPr>
        <w:shd w:val="clear" w:color="auto" w:fill="FFFFFF"/>
        <w:suppressAutoHyphens/>
        <w:spacing w:line="360" w:lineRule="auto"/>
        <w:rPr>
          <w:sz w:val="28"/>
          <w:szCs w:val="28"/>
          <w:lang w:val="uk-UA"/>
        </w:rPr>
      </w:pPr>
      <w:r w:rsidRPr="00E42162">
        <w:rPr>
          <w:sz w:val="28"/>
          <w:szCs w:val="28"/>
        </w:rPr>
        <w:t>2.1 Уравнение энергии</w:t>
      </w:r>
    </w:p>
    <w:p w:rsidR="008A213A" w:rsidRPr="00E42162" w:rsidRDefault="008A213A" w:rsidP="001B3EDA">
      <w:pPr>
        <w:shd w:val="clear" w:color="auto" w:fill="FFFFFF"/>
        <w:suppressAutoHyphens/>
        <w:spacing w:line="360" w:lineRule="auto"/>
        <w:rPr>
          <w:bCs/>
          <w:sz w:val="28"/>
          <w:szCs w:val="28"/>
          <w:lang w:val="uk-UA"/>
        </w:rPr>
      </w:pPr>
      <w:r w:rsidRPr="00E42162">
        <w:rPr>
          <w:sz w:val="28"/>
          <w:szCs w:val="28"/>
        </w:rPr>
        <w:t xml:space="preserve">2.2 </w:t>
      </w:r>
      <w:r w:rsidRPr="00E42162">
        <w:rPr>
          <w:bCs/>
          <w:sz w:val="28"/>
          <w:szCs w:val="28"/>
        </w:rPr>
        <w:t>Шкалы времени</w:t>
      </w:r>
    </w:p>
    <w:p w:rsidR="008A213A" w:rsidRPr="00E42162" w:rsidRDefault="008A213A" w:rsidP="001B3EDA">
      <w:pPr>
        <w:shd w:val="clear" w:color="auto" w:fill="FFFFFF"/>
        <w:suppressAutoHyphens/>
        <w:spacing w:line="360" w:lineRule="auto"/>
        <w:rPr>
          <w:sz w:val="28"/>
          <w:szCs w:val="28"/>
          <w:lang w:val="uk-UA"/>
        </w:rPr>
      </w:pPr>
      <w:r w:rsidRPr="00E42162">
        <w:rPr>
          <w:sz w:val="28"/>
          <w:szCs w:val="28"/>
        </w:rPr>
        <w:t>3. НЬЮТОНОВО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ПРИБЛИЖЕНИЕ</w:t>
      </w:r>
    </w:p>
    <w:p w:rsidR="001B3EDA" w:rsidRPr="00E42162" w:rsidRDefault="001B3EDA">
      <w:pPr>
        <w:spacing w:after="200" w:line="276" w:lineRule="auto"/>
        <w:rPr>
          <w:sz w:val="28"/>
          <w:szCs w:val="28"/>
          <w:lang w:val="uk-UA"/>
        </w:rPr>
      </w:pPr>
      <w:r w:rsidRPr="00E42162">
        <w:rPr>
          <w:sz w:val="28"/>
          <w:szCs w:val="28"/>
          <w:lang w:val="uk-UA"/>
        </w:rPr>
        <w:br w:type="page"/>
      </w:r>
    </w:p>
    <w:p w:rsidR="00E72A07" w:rsidRPr="00E42162" w:rsidRDefault="001F2B9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42162">
        <w:rPr>
          <w:b/>
          <w:sz w:val="28"/>
          <w:szCs w:val="28"/>
        </w:rPr>
        <w:t xml:space="preserve">1. </w:t>
      </w:r>
      <w:r w:rsidR="00E72A07" w:rsidRPr="00E42162">
        <w:rPr>
          <w:b/>
          <w:sz w:val="28"/>
          <w:szCs w:val="28"/>
        </w:rPr>
        <w:t>ПРОСТРАНСТВЕННО-ВРЕМЕННАЯ МЕТРИКА</w:t>
      </w:r>
    </w:p>
    <w:p w:rsidR="00E72A07" w:rsidRPr="00E42162" w:rsidRDefault="00E72A07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72A07" w:rsidRPr="00E42162" w:rsidRDefault="00E72A07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2162">
        <w:rPr>
          <w:sz w:val="28"/>
          <w:szCs w:val="28"/>
        </w:rPr>
        <w:t>В четырехмерном римановом пространстве общее выражение для интервала</w:t>
      </w:r>
      <w:r w:rsidR="00052D9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.25pt;height:9pt;visibility:visible">
            <v:imagedata r:id="rId8" o:title=""/>
          </v:shape>
        </w:pict>
      </w:r>
      <w:r w:rsidRPr="00E42162">
        <w:rPr>
          <w:sz w:val="28"/>
          <w:szCs w:val="28"/>
        </w:rPr>
        <w:t>между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двумя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событиями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выражается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производными</w:t>
      </w:r>
    </w:p>
    <w:p w:rsidR="00E72A07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pict>
          <v:shape id="Рисунок 2" o:spid="_x0000_i1026" type="#_x0000_t75" style="width:112.5pt;height:15.75pt;visibility:visible">
            <v:imagedata r:id="rId9" o:title=""/>
          </v:shape>
        </w:pict>
      </w:r>
      <w:r w:rsidR="00E72A07" w:rsidRPr="00E42162">
        <w:rPr>
          <w:position w:val="-6"/>
          <w:sz w:val="28"/>
          <w:szCs w:val="28"/>
        </w:rPr>
        <w:t xml:space="preserve"> </w:t>
      </w:r>
      <w:r w:rsidR="00E72A07" w:rsidRPr="00E42162">
        <w:rPr>
          <w:sz w:val="28"/>
          <w:szCs w:val="28"/>
        </w:rPr>
        <w:t>следующим образом: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2A07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pict>
          <v:shape id="Рисунок 3" o:spid="_x0000_i1027" type="#_x0000_t75" style="width:159pt;height:27.75pt;visibility:visible">
            <v:imagedata r:id="rId10" o:title=""/>
          </v:shape>
        </w:pict>
      </w:r>
      <w:r w:rsidR="00E72A07" w:rsidRPr="00E42162">
        <w:rPr>
          <w:position w:val="-10"/>
          <w:sz w:val="28"/>
          <w:szCs w:val="28"/>
        </w:rPr>
        <w:t xml:space="preserve"> </w:t>
      </w:r>
      <w:r w:rsidR="00E72A07" w:rsidRPr="00E42162">
        <w:rPr>
          <w:sz w:val="28"/>
          <w:szCs w:val="28"/>
        </w:rPr>
        <w:t>(1.1.1)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2A07" w:rsidRPr="00E42162" w:rsidRDefault="00E72A07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где</w:t>
      </w:r>
      <w:r w:rsidR="00052D9D">
        <w:rPr>
          <w:noProof/>
          <w:position w:val="-6"/>
          <w:sz w:val="28"/>
          <w:szCs w:val="28"/>
        </w:rPr>
        <w:pict>
          <v:shape id="Рисунок 4" o:spid="_x0000_i1028" type="#_x0000_t75" style="width:21pt;height:10.5pt;visibility:visible">
            <v:imagedata r:id="rId11" o:title=""/>
          </v:shape>
        </w:pict>
      </w:r>
      <w:r w:rsidRPr="00E42162">
        <w:rPr>
          <w:sz w:val="28"/>
          <w:szCs w:val="28"/>
        </w:rPr>
        <w:t>— свободные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индексы (а не обозначения степеней), и, кроме</w:t>
      </w:r>
      <w:r w:rsidRPr="00E42162">
        <w:rPr>
          <w:sz w:val="28"/>
          <w:szCs w:val="28"/>
          <w:lang w:val="uk-UA"/>
        </w:rPr>
        <w:t xml:space="preserve"> </w:t>
      </w:r>
      <w:r w:rsidRPr="00E42162">
        <w:rPr>
          <w:sz w:val="28"/>
          <w:szCs w:val="28"/>
        </w:rPr>
        <w:t xml:space="preserve">того, принято обычное правило суммирования (повторяющийся свободный индекс предполагает суммирование по всем его значениям </w:t>
      </w:r>
      <w:r w:rsidRPr="00E42162">
        <w:rPr>
          <w:sz w:val="28"/>
          <w:szCs w:val="28"/>
          <w:lang w:val="uk-UA"/>
        </w:rPr>
        <w:t>0</w:t>
      </w:r>
      <w:r w:rsidRPr="00E42162">
        <w:rPr>
          <w:sz w:val="28"/>
          <w:szCs w:val="28"/>
        </w:rPr>
        <w:t>, 1,2, 3). Таким образом, выражение (1.1.1) представляет собой сумму 16 членов. Значения</w:t>
      </w:r>
      <w:r w:rsidR="00052D9D">
        <w:rPr>
          <w:noProof/>
          <w:position w:val="-5"/>
          <w:sz w:val="28"/>
          <w:szCs w:val="28"/>
        </w:rPr>
        <w:pict>
          <v:shape id="Рисунок 5" o:spid="_x0000_i1029" type="#_x0000_t75" style="width:29.25pt;height:13.5pt;visibility:visible">
            <v:imagedata r:id="rId12" o:title=""/>
          </v:shape>
        </w:pict>
      </w:r>
      <w:r w:rsidRPr="00E42162">
        <w:rPr>
          <w:sz w:val="28"/>
          <w:szCs w:val="28"/>
        </w:rPr>
        <w:t>— функции координат; они определяют собой метрику пространства.</w:t>
      </w:r>
    </w:p>
    <w:p w:rsidR="00586436" w:rsidRPr="00E42162" w:rsidRDefault="00586436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iCs/>
          <w:sz w:val="28"/>
          <w:szCs w:val="28"/>
          <w:lang w:val="uk-UA"/>
        </w:rPr>
        <w:t>В</w:t>
      </w:r>
      <w:r w:rsidRPr="00E42162">
        <w:rPr>
          <w:iCs/>
          <w:sz w:val="28"/>
          <w:szCs w:val="28"/>
        </w:rPr>
        <w:t xml:space="preserve"> </w:t>
      </w:r>
      <w:r w:rsidRPr="00E42162">
        <w:rPr>
          <w:sz w:val="28"/>
          <w:szCs w:val="28"/>
        </w:rPr>
        <w:t>соответствии с общей теорией относительности эта метрика зависит от распределения</w:t>
      </w:r>
      <w:r w:rsidRPr="00E42162">
        <w:rPr>
          <w:sz w:val="28"/>
          <w:szCs w:val="28"/>
          <w:lang w:val="uk-UA"/>
        </w:rPr>
        <w:t xml:space="preserve"> </w:t>
      </w:r>
      <w:r w:rsidRPr="00E42162">
        <w:rPr>
          <w:sz w:val="28"/>
          <w:szCs w:val="28"/>
        </w:rPr>
        <w:t>материи; значения</w:t>
      </w:r>
      <w:r w:rsidR="00052D9D">
        <w:rPr>
          <w:noProof/>
          <w:position w:val="-8"/>
          <w:sz w:val="28"/>
          <w:szCs w:val="28"/>
        </w:rPr>
        <w:pict>
          <v:shape id="Рисунок 424" o:spid="_x0000_i1030" type="#_x0000_t75" style="width:19.5pt;height:10.5pt;visibility:visible">
            <v:imagedata r:id="rId13" o:title=""/>
          </v:shape>
        </w:pict>
      </w:r>
      <w:r w:rsidRPr="00E42162">
        <w:rPr>
          <w:sz w:val="28"/>
          <w:szCs w:val="28"/>
        </w:rPr>
        <w:t>удовлетворяют некоторым</w:t>
      </w:r>
      <w:r w:rsidRPr="00E42162">
        <w:rPr>
          <w:sz w:val="28"/>
          <w:szCs w:val="28"/>
          <w:lang w:val="uk-UA"/>
        </w:rPr>
        <w:t xml:space="preserve"> </w:t>
      </w:r>
      <w:r w:rsidRPr="00E42162">
        <w:rPr>
          <w:sz w:val="28"/>
          <w:szCs w:val="28"/>
        </w:rPr>
        <w:t>дифференциальным уравнениям в частных производных, известным как уравнения Эйнштейна. Такая метрика называется пространственно-временной.</w:t>
      </w:r>
    </w:p>
    <w:p w:rsidR="00586436" w:rsidRPr="00E42162" w:rsidRDefault="00586436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Последовательность координат движущейся частицы описывает ее</w:t>
      </w:r>
      <w:r w:rsidR="001B3EDA" w:rsidRPr="00E42162">
        <w:rPr>
          <w:sz w:val="28"/>
          <w:szCs w:val="28"/>
          <w:lang w:val="uk-UA"/>
        </w:rPr>
        <w:t xml:space="preserve"> </w:t>
      </w:r>
      <w:r w:rsidRPr="00E42162">
        <w:rPr>
          <w:sz w:val="28"/>
          <w:szCs w:val="28"/>
        </w:rPr>
        <w:t>«мировую линию», в частности, мировая линия частицы, свободно перемещающейся в гравитационном поле, называется геодезической.</w:t>
      </w:r>
    </w:p>
    <w:p w:rsidR="000D1556" w:rsidRPr="00E42162" w:rsidRDefault="000D1556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Для наших целей достаточно ограничиться рассмотрением статического сферически симметричного поля, создаваемого единственной изолированной массой. Отождествим</w:t>
      </w:r>
      <w:r w:rsidR="00052D9D">
        <w:rPr>
          <w:noProof/>
          <w:position w:val="-7"/>
          <w:sz w:val="28"/>
          <w:szCs w:val="28"/>
        </w:rPr>
        <w:pict>
          <v:shape id="Рисунок 429" o:spid="_x0000_i1031" type="#_x0000_t75" style="width:49.5pt;height:11.25pt;visibility:visible">
            <v:imagedata r:id="rId14" o:title=""/>
          </v:shape>
        </w:pict>
      </w:r>
      <w:r w:rsidRPr="00E42162">
        <w:rPr>
          <w:sz w:val="28"/>
          <w:szCs w:val="28"/>
        </w:rPr>
        <w:t>с пространственными координатами относительно центра симметрии,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а</w:t>
      </w:r>
      <w:r w:rsidR="00052D9D">
        <w:rPr>
          <w:noProof/>
          <w:position w:val="-5"/>
          <w:sz w:val="28"/>
          <w:szCs w:val="28"/>
        </w:rPr>
        <w:pict>
          <v:shape id="Рисунок 430" o:spid="_x0000_i1032" type="#_x0000_t75" style="width:33pt;height:10.5pt;visibility:visible">
            <v:imagedata r:id="rId15" o:title=""/>
          </v:shape>
        </w:pict>
      </w:r>
      <w:r w:rsidRPr="00E42162">
        <w:rPr>
          <w:position w:val="-5"/>
          <w:sz w:val="28"/>
          <w:szCs w:val="28"/>
        </w:rPr>
        <w:t xml:space="preserve"> </w:t>
      </w:r>
      <w:r w:rsidRPr="00E42162">
        <w:rPr>
          <w:sz w:val="28"/>
          <w:szCs w:val="28"/>
        </w:rPr>
        <w:t xml:space="preserve">временной координатой, обозначив ее через </w:t>
      </w:r>
      <w:r w:rsidRPr="00E42162">
        <w:rPr>
          <w:sz w:val="28"/>
          <w:szCs w:val="28"/>
          <w:lang w:val="en-US"/>
        </w:rPr>
        <w:t>t</w:t>
      </w:r>
      <w:r w:rsidRPr="00E42162">
        <w:rPr>
          <w:sz w:val="28"/>
          <w:szCs w:val="28"/>
        </w:rPr>
        <w:t>. Предположение о статичности поля подразумевает,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что значения</w:t>
      </w:r>
      <w:r w:rsidR="00052D9D">
        <w:rPr>
          <w:noProof/>
          <w:position w:val="-9"/>
          <w:sz w:val="28"/>
          <w:szCs w:val="28"/>
        </w:rPr>
        <w:pict>
          <v:shape id="Рисунок 431" o:spid="_x0000_i1033" type="#_x0000_t75" style="width:19.5pt;height:10.5pt;visibility:visible">
            <v:imagedata r:id="rId16" o:title=""/>
          </v:shape>
        </w:pict>
      </w:r>
      <w:r w:rsidRPr="00E42162">
        <w:rPr>
          <w:sz w:val="28"/>
          <w:szCs w:val="28"/>
        </w:rPr>
        <w:t>не являются функциями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  <w:lang w:val="en-US"/>
        </w:rPr>
        <w:t>t</w:t>
      </w:r>
      <w:r w:rsidRPr="00E42162">
        <w:rPr>
          <w:sz w:val="28"/>
          <w:szCs w:val="28"/>
        </w:rPr>
        <w:t>,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а радиальный масштаб может быть определен как произвольная функция радиуса. Поскольку этот масштаб выбран, дифференциальные уравнения, описывающие геодезическую, заданы полностью.</w:t>
      </w:r>
    </w:p>
    <w:p w:rsidR="000D1556" w:rsidRPr="00E42162" w:rsidRDefault="000D1556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Тем не менее остается свободным еще выбор пространства координат</w:t>
      </w:r>
      <w:r w:rsidR="00052D9D">
        <w:rPr>
          <w:noProof/>
          <w:position w:val="-5"/>
          <w:sz w:val="28"/>
          <w:szCs w:val="28"/>
        </w:rPr>
        <w:pict>
          <v:shape id="Рисунок 432" o:spid="_x0000_i1034" type="#_x0000_t75" style="width:54.75pt;height:11.25pt;visibility:visible">
            <v:imagedata r:id="rId17" o:title=""/>
          </v:shape>
        </w:pict>
      </w:r>
      <w:r w:rsidRPr="00E42162">
        <w:rPr>
          <w:sz w:val="28"/>
          <w:szCs w:val="28"/>
        </w:rPr>
        <w:t>что эквивалентно выбору геометрической проекции при построении двухмерных карт. Аткинсон [8] показал, что релятивистские свойства сферически симметричного поля можно строго описать в рамках трехмерного евклидова пространства, поскольку предположение о сферической симметрии подразумевает неизменность вида метрики при евклидовых преобразованиях пространственных координат.</w:t>
      </w:r>
    </w:p>
    <w:p w:rsidR="001B3EDA" w:rsidRPr="00E42162" w:rsidRDefault="000D1556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Принимая такую точку зрения, мы определяем евклидово пространство тремя взаимно ортогональными декартовыми осями с началом в центре симметрии; эта система координат описывает покоящуюся систему отсчета. Определим координатный вектор </w:t>
      </w:r>
      <w:r w:rsidRPr="00E42162">
        <w:rPr>
          <w:iCs/>
          <w:sz w:val="28"/>
          <w:szCs w:val="28"/>
        </w:rPr>
        <w:t xml:space="preserve">х </w:t>
      </w:r>
      <w:r w:rsidRPr="00E42162">
        <w:rPr>
          <w:sz w:val="28"/>
          <w:szCs w:val="28"/>
        </w:rPr>
        <w:t>и координатную скорость</w:t>
      </w:r>
      <w:r w:rsidR="00052D9D">
        <w:rPr>
          <w:noProof/>
          <w:sz w:val="28"/>
          <w:szCs w:val="28"/>
        </w:rPr>
        <w:pict>
          <v:shape id="Рисунок 473" o:spid="_x0000_i1035" type="#_x0000_t75" style="width:27.75pt;height:9pt;visibility:visible">
            <v:imagedata r:id="rId18" o:title=""/>
          </v:shape>
        </w:pict>
      </w:r>
      <w:r w:rsidRPr="00E42162">
        <w:rPr>
          <w:sz w:val="28"/>
          <w:szCs w:val="28"/>
        </w:rPr>
        <w:t>как трехмерные евклидовы векторы, компоненты которых соответствен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1556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pict>
          <v:shape id="Рисунок 474" o:spid="_x0000_i1036" type="#_x0000_t75" style="width:156pt;height:11.25pt;visibility:visible">
            <v:imagedata r:id="rId19" o:title=""/>
          </v:shape>
        </w:pic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1556" w:rsidRPr="00E42162" w:rsidRDefault="000D1556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Если</w:t>
      </w:r>
      <w:r w:rsidR="00052D9D">
        <w:rPr>
          <w:noProof/>
          <w:position w:val="-2"/>
          <w:sz w:val="28"/>
          <w:szCs w:val="28"/>
        </w:rPr>
        <w:pict>
          <v:shape id="Рисунок 475" o:spid="_x0000_i1037" type="#_x0000_t75" style="width:41.25pt;height:9pt;visibility:visible">
            <v:imagedata r:id="rId20" o:title=""/>
          </v:shape>
        </w:pict>
      </w:r>
      <w:r w:rsidRPr="00E42162">
        <w:rPr>
          <w:sz w:val="28"/>
          <w:szCs w:val="28"/>
        </w:rPr>
        <w:t>— единичный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 xml:space="preserve">вектор в направлении </w:t>
      </w:r>
      <w:r w:rsidRPr="00E42162">
        <w:rPr>
          <w:iCs/>
          <w:sz w:val="28"/>
          <w:szCs w:val="28"/>
        </w:rPr>
        <w:t xml:space="preserve">х, </w:t>
      </w:r>
      <w:r w:rsidRPr="00E42162">
        <w:rPr>
          <w:sz w:val="28"/>
          <w:szCs w:val="28"/>
        </w:rPr>
        <w:t>то наиболее</w:t>
      </w:r>
    </w:p>
    <w:p w:rsidR="000D1556" w:rsidRPr="00E42162" w:rsidRDefault="000D1556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общее выражение интервала</w:t>
      </w:r>
      <w:r w:rsidR="00052D9D">
        <w:rPr>
          <w:noProof/>
          <w:position w:val="-6"/>
          <w:sz w:val="28"/>
          <w:szCs w:val="28"/>
        </w:rPr>
        <w:pict>
          <v:shape id="Рисунок 476" o:spid="_x0000_i1038" type="#_x0000_t75" style="width:15.75pt;height:12pt;visibility:visible">
            <v:imagedata r:id="rId21" o:title=""/>
          </v:shape>
        </w:pict>
      </w:r>
      <w:r w:rsidRPr="00E42162">
        <w:rPr>
          <w:sz w:val="28"/>
          <w:szCs w:val="28"/>
        </w:rPr>
        <w:t>в случае статического сферически симметричного поля имеет вид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position w:val="-7"/>
          <w:sz w:val="28"/>
          <w:szCs w:val="28"/>
        </w:rPr>
      </w:pPr>
    </w:p>
    <w:p w:rsidR="000D1556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7"/>
          <w:sz w:val="28"/>
          <w:szCs w:val="28"/>
        </w:rPr>
        <w:pict>
          <v:shape id="Рисунок 477" o:spid="_x0000_i1039" type="#_x0000_t75" style="width:206.25pt;height:17.25pt;visibility:visible">
            <v:imagedata r:id="rId22" o:title=""/>
          </v:shape>
        </w:pict>
      </w:r>
      <w:r w:rsidR="000D1556" w:rsidRPr="00E42162">
        <w:rPr>
          <w:position w:val="-7"/>
          <w:sz w:val="28"/>
          <w:szCs w:val="28"/>
        </w:rPr>
        <w:t xml:space="preserve"> </w:t>
      </w:r>
      <w:r w:rsidR="000D1556" w:rsidRPr="00E42162">
        <w:rPr>
          <w:sz w:val="28"/>
          <w:szCs w:val="28"/>
        </w:rPr>
        <w:t>(1.1.2)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1B3EDA" w:rsidRPr="00E42162" w:rsidRDefault="004B670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  <w:vertAlign w:val="subscript"/>
        </w:rPr>
        <w:t>где</w:t>
      </w:r>
      <w:r w:rsidR="00052D9D">
        <w:rPr>
          <w:noProof/>
          <w:position w:val="-10"/>
          <w:sz w:val="28"/>
          <w:szCs w:val="28"/>
          <w:vertAlign w:val="subscript"/>
        </w:rPr>
        <w:pict>
          <v:shape id="Рисунок 538" o:spid="_x0000_i1040" type="#_x0000_t75" style="width:7.5pt;height:8.25pt;visibility:visible">
            <v:imagedata r:id="rId23" o:title=""/>
          </v:shape>
        </w:pict>
      </w:r>
      <w:r w:rsidRPr="00E42162">
        <w:rPr>
          <w:sz w:val="28"/>
          <w:szCs w:val="28"/>
          <w:vertAlign w:val="subscript"/>
        </w:rPr>
        <w:t xml:space="preserve"> </w:t>
      </w:r>
      <w:r w:rsidRPr="00E42162">
        <w:rPr>
          <w:sz w:val="28"/>
          <w:szCs w:val="28"/>
        </w:rPr>
        <w:t>— константа,</w:t>
      </w:r>
      <w:r w:rsidR="00052D9D">
        <w:rPr>
          <w:noProof/>
          <w:position w:val="-7"/>
          <w:sz w:val="28"/>
          <w:szCs w:val="28"/>
        </w:rPr>
        <w:pict>
          <v:shape id="Рисунок 539" o:spid="_x0000_i1041" type="#_x0000_t75" style="width:45pt;height:10.5pt;visibility:visible">
            <v:imagedata r:id="rId24" o:title=""/>
          </v:shape>
        </w:pict>
      </w:r>
      <w:r w:rsidRPr="00E42162">
        <w:rPr>
          <w:sz w:val="28"/>
          <w:szCs w:val="28"/>
        </w:rPr>
        <w:t xml:space="preserve">— функции радиуса </w:t>
      </w:r>
      <w:r w:rsidR="00052D9D">
        <w:rPr>
          <w:noProof/>
          <w:position w:val="-4"/>
          <w:sz w:val="28"/>
          <w:szCs w:val="28"/>
        </w:rPr>
        <w:pict>
          <v:shape id="Рисунок 540" o:spid="_x0000_i1042" type="#_x0000_t75" style="width:55.5pt;height:12pt;visibility:visible">
            <v:imagedata r:id="rId25" o:title=""/>
          </v:shape>
        </w:pict>
      </w:r>
      <w:r w:rsidRPr="00E42162">
        <w:rPr>
          <w:sz w:val="28"/>
          <w:szCs w:val="28"/>
        </w:rPr>
        <w:t xml:space="preserve">(в этойформуле и далее все индексы — показатели степени). </w:t>
      </w:r>
    </w:p>
    <w:p w:rsidR="001B3EDA" w:rsidRPr="00E42162" w:rsidRDefault="004B670A" w:rsidP="00E4216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Рассмотрим только так называемые временноподобные интервалы, для которых </w:t>
      </w:r>
      <w:r w:rsidR="00052D9D">
        <w:rPr>
          <w:noProof/>
          <w:position w:val="-12"/>
          <w:sz w:val="28"/>
          <w:szCs w:val="28"/>
        </w:rPr>
        <w:pict>
          <v:shape id="Рисунок 541" o:spid="_x0000_i1043" type="#_x0000_t75" style="width:42pt;height:12.75pt;visibility:visible">
            <v:imagedata r:id="rId26" o:title=""/>
          </v:shape>
        </w:pict>
      </w:r>
      <w:r w:rsidRPr="00E42162">
        <w:rPr>
          <w:position w:val="-12"/>
          <w:sz w:val="28"/>
          <w:szCs w:val="28"/>
        </w:rPr>
        <w:t xml:space="preserve"> </w:t>
      </w:r>
      <w:r w:rsidRPr="00E42162">
        <w:rPr>
          <w:sz w:val="28"/>
          <w:szCs w:val="28"/>
        </w:rPr>
        <w:t>в этом случае т называется «собственным» временем. Аткинсон [9] показал, что уравнения Эйнштейна приводят к двум соотношениям между коэффициентами формулы (1.1.2), которые в наших обозначениях таковы:</w:t>
      </w:r>
    </w:p>
    <w:p w:rsidR="004B670A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22"/>
          <w:sz w:val="28"/>
          <w:szCs w:val="28"/>
        </w:rPr>
        <w:pict>
          <v:shape id="Рисунок 542" o:spid="_x0000_i1044" type="#_x0000_t75" style="width:108pt;height:21pt;visibility:visible">
            <v:imagedata r:id="rId27" o:title=""/>
          </v:shape>
        </w:pict>
      </w:r>
      <w:r w:rsidR="004B670A" w:rsidRPr="00E42162">
        <w:rPr>
          <w:position w:val="-22"/>
          <w:sz w:val="28"/>
          <w:szCs w:val="28"/>
        </w:rPr>
        <w:t xml:space="preserve"> </w:t>
      </w:r>
      <w:r w:rsidR="004B670A" w:rsidRPr="00E42162">
        <w:rPr>
          <w:sz w:val="28"/>
          <w:szCs w:val="28"/>
        </w:rPr>
        <w:t>(1.1.3)</w:t>
      </w:r>
    </w:p>
    <w:p w:rsidR="004B670A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pict>
          <v:shape id="Рисунок 543" o:spid="_x0000_i1045" type="#_x0000_t75" style="width:186pt;height:21pt;visibility:visible">
            <v:imagedata r:id="rId28" o:title=""/>
          </v:shape>
        </w:pict>
      </w:r>
      <w:r w:rsidR="004B670A" w:rsidRPr="00E42162">
        <w:rPr>
          <w:position w:val="-16"/>
          <w:sz w:val="28"/>
          <w:szCs w:val="28"/>
        </w:rPr>
        <w:t xml:space="preserve"> </w:t>
      </w:r>
      <w:r w:rsidR="004B670A" w:rsidRPr="00E42162">
        <w:rPr>
          <w:sz w:val="28"/>
          <w:szCs w:val="28"/>
        </w:rPr>
        <w:t>(1.1.4) где</w:t>
      </w:r>
      <w:r>
        <w:rPr>
          <w:noProof/>
          <w:position w:val="-8"/>
          <w:sz w:val="28"/>
          <w:szCs w:val="28"/>
        </w:rPr>
        <w:pict>
          <v:shape id="Рисунок 544" o:spid="_x0000_i1046" type="#_x0000_t75" style="width:9pt;height:8.25pt;visibility:visible">
            <v:imagedata r:id="rId29" o:title=""/>
          </v:shape>
        </w:pict>
      </w:r>
      <w:r w:rsidR="004B670A" w:rsidRPr="00E42162">
        <w:rPr>
          <w:sz w:val="28"/>
          <w:szCs w:val="28"/>
        </w:rPr>
        <w:t>— другая константа, а также</w:t>
      </w:r>
    </w:p>
    <w:p w:rsidR="004B670A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45" o:spid="_x0000_i1047" type="#_x0000_t75" style="width:87.75pt;height:30pt;visibility:visible">
            <v:imagedata r:id="rId30" o:title=""/>
          </v:shape>
        </w:pic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670A" w:rsidRPr="00E42162" w:rsidRDefault="004B670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Выбором</w:t>
      </w:r>
      <w:r w:rsidR="00052D9D">
        <w:rPr>
          <w:noProof/>
          <w:position w:val="-8"/>
          <w:sz w:val="28"/>
          <w:szCs w:val="28"/>
        </w:rPr>
        <w:pict>
          <v:shape id="Рисунок 546" o:spid="_x0000_i1048" type="#_x0000_t75" style="width:11.25pt;height:9pt;visibility:visible">
            <v:imagedata r:id="rId31" o:title=""/>
          </v:shape>
        </w:pict>
      </w:r>
      <w:r w:rsidRPr="00E42162">
        <w:rPr>
          <w:sz w:val="28"/>
          <w:szCs w:val="28"/>
        </w:rPr>
        <w:t xml:space="preserve">, как произвольной функции радиальной координаты, можно описать бесконечное число сферически симметричных метрик, удовлетворяющих уравнениям Эйнштейна. Единственное условие, которое должно быть при этом удовлетворено, заключается в том, что приниными словами, на бесконечном расстоянии </w:t>
      </w:r>
      <w:r w:rsidR="00052D9D">
        <w:rPr>
          <w:noProof/>
          <w:sz w:val="28"/>
          <w:szCs w:val="28"/>
        </w:rPr>
        <w:pict>
          <v:shape id="Рисунок 547" o:spid="_x0000_i1049" type="#_x0000_t75" style="width:202.5pt;height:18pt;visibility:visible">
            <v:imagedata r:id="rId32" o:title=""/>
          </v:shape>
        </w:pict>
      </w:r>
      <w:r w:rsidRPr="00E42162">
        <w:rPr>
          <w:sz w:val="28"/>
          <w:szCs w:val="28"/>
        </w:rPr>
        <w:t>от начала координат выражение интервала принимает вид (1.1.5)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562A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15"/>
          <w:sz w:val="28"/>
          <w:szCs w:val="28"/>
        </w:rPr>
        <w:pict>
          <v:shape id="Рисунок 548" o:spid="_x0000_i1050" type="#_x0000_t75" style="width:114.75pt;height:18pt;visibility:visible">
            <v:imagedata r:id="rId33" o:title=""/>
          </v:shape>
        </w:pic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670A" w:rsidRPr="00E42162" w:rsidRDefault="00DD562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который задает плоскую </w:t>
      </w:r>
      <w:r w:rsidR="004B670A" w:rsidRPr="00E42162">
        <w:rPr>
          <w:sz w:val="28"/>
          <w:szCs w:val="28"/>
        </w:rPr>
        <w:t>метрику Минковского специальной теории относительности. Система отсчета, в которой метрика имеет вид (1.1.э), называется инерциальной или лорентцевой системой отсчета.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562A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42162">
        <w:rPr>
          <w:b/>
          <w:sz w:val="28"/>
          <w:szCs w:val="28"/>
        </w:rPr>
        <w:t>1.1</w:t>
      </w:r>
      <w:r w:rsidR="00DD562A" w:rsidRPr="00E42162">
        <w:rPr>
          <w:b/>
          <w:sz w:val="28"/>
          <w:szCs w:val="28"/>
        </w:rPr>
        <w:t xml:space="preserve"> Скорость света</w:t>
      </w:r>
    </w:p>
    <w:p w:rsidR="00DD562A" w:rsidRPr="00E42162" w:rsidRDefault="00DD562A" w:rsidP="001B3E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562A" w:rsidRPr="00E42162" w:rsidRDefault="00DD562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Мировая линия фотона, называемая нулевой геодезической, определяется так, что</w:t>
      </w:r>
      <w:r w:rsidR="00052D9D">
        <w:rPr>
          <w:noProof/>
          <w:position w:val="-7"/>
          <w:sz w:val="28"/>
          <w:szCs w:val="28"/>
        </w:rPr>
        <w:pict>
          <v:shape id="Рисунок 813" o:spid="_x0000_i1051" type="#_x0000_t75" style="width:14.25pt;height:9.75pt;visibility:visible">
            <v:imagedata r:id="rId34" o:title=""/>
          </v:shape>
        </w:pict>
      </w:r>
      <w:r w:rsidRPr="00E42162">
        <w:rPr>
          <w:sz w:val="28"/>
          <w:szCs w:val="28"/>
        </w:rPr>
        <w:t>всегда равно нулю. Уравнение (1.1.5) показывает, что на нулевой геодезической в бесконечном удалении от начала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562A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14" o:spid="_x0000_i1052" type="#_x0000_t75" style="width:76.5pt;height:29.25pt;visibility:visible">
            <v:imagedata r:id="rId35" o:title=""/>
          </v:shape>
        </w:pict>
      </w:r>
    </w:p>
    <w:p w:rsidR="00E42162" w:rsidRDefault="00E421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562A" w:rsidRPr="00E42162" w:rsidRDefault="00DD562A" w:rsidP="00E42162">
      <w:pPr>
        <w:shd w:val="clear" w:color="auto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т. е. координатная скорость света в «пустом» пространстве равна </w:t>
      </w:r>
      <w:r w:rsidR="00052D9D">
        <w:rPr>
          <w:noProof/>
          <w:position w:val="2"/>
          <w:sz w:val="28"/>
          <w:szCs w:val="28"/>
        </w:rPr>
        <w:pict>
          <v:shape id="Рисунок 815" o:spid="_x0000_i1053" type="#_x0000_t75" style="width:6pt;height:6.75pt;visibility:visible">
            <v:imagedata r:id="rId36" o:title=""/>
          </v:shape>
        </w:pict>
      </w:r>
      <w:r w:rsidRPr="00E42162">
        <w:rPr>
          <w:sz w:val="28"/>
          <w:szCs w:val="28"/>
        </w:rPr>
        <w:t>, Однако в нашем евклидовом пространстве координатная скорость света не равна</w:t>
      </w:r>
      <w:r w:rsidR="00052D9D">
        <w:rPr>
          <w:noProof/>
          <w:position w:val="-2"/>
          <w:sz w:val="28"/>
          <w:szCs w:val="28"/>
        </w:rPr>
        <w:pict>
          <v:shape id="Рисунок 816" o:spid="_x0000_i1054" type="#_x0000_t75" style="width:6pt;height:7.5pt;visibility:visible">
            <v:imagedata r:id="rId37" o:title=""/>
          </v:shape>
        </w:pict>
      </w:r>
      <w:r w:rsidRPr="00E42162">
        <w:rPr>
          <w:sz w:val="28"/>
          <w:szCs w:val="28"/>
        </w:rPr>
        <w:t>. Приняв в</w:t>
      </w:r>
      <w:r w:rsidR="00052D9D">
        <w:rPr>
          <w:noProof/>
          <w:position w:val="-4"/>
          <w:sz w:val="28"/>
          <w:szCs w:val="28"/>
        </w:rPr>
        <w:pict>
          <v:shape id="Рисунок 817" o:spid="_x0000_i1055" type="#_x0000_t75" style="width:69.75pt;height:10.5pt;visibility:visible">
            <v:imagedata r:id="rId38" o:title=""/>
          </v:shape>
        </w:pict>
      </w:r>
      <w:r w:rsidRPr="00E42162">
        <w:rPr>
          <w:sz w:val="28"/>
          <w:szCs w:val="28"/>
        </w:rPr>
        <w:t>имеем</w:t>
      </w:r>
    </w:p>
    <w:p w:rsidR="00DD562A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20"/>
          <w:sz w:val="28"/>
          <w:szCs w:val="28"/>
        </w:rPr>
        <w:pict>
          <v:shape id="Рисунок 818" o:spid="_x0000_i1056" type="#_x0000_t75" style="width:186.75pt;height:30.75pt;visibility:visible">
            <v:imagedata r:id="rId39" o:title=""/>
          </v:shape>
        </w:pict>
      </w:r>
      <w:r w:rsidR="00DD562A" w:rsidRPr="00E42162">
        <w:rPr>
          <w:sz w:val="28"/>
          <w:szCs w:val="28"/>
        </w:rPr>
        <w:t>(1.1.6)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562A" w:rsidRPr="00E42162" w:rsidRDefault="00DD562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что эквивалентно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position w:val="-21"/>
          <w:sz w:val="28"/>
          <w:szCs w:val="28"/>
        </w:rPr>
      </w:pPr>
    </w:p>
    <w:p w:rsidR="00DD562A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21"/>
          <w:sz w:val="28"/>
          <w:szCs w:val="28"/>
        </w:rPr>
        <w:pict>
          <v:shape id="Рисунок 819" o:spid="_x0000_i1057" type="#_x0000_t75" style="width:240pt;height:29.25pt;visibility:visible">
            <v:imagedata r:id="rId40" o:title=""/>
          </v:shape>
        </w:pict>
      </w:r>
      <w:r w:rsidR="00DD562A" w:rsidRPr="00E42162">
        <w:rPr>
          <w:position w:val="-21"/>
          <w:sz w:val="28"/>
          <w:szCs w:val="28"/>
        </w:rPr>
        <w:t xml:space="preserve"> </w:t>
      </w:r>
      <w:r w:rsidR="00DD562A" w:rsidRPr="00E42162">
        <w:rPr>
          <w:sz w:val="28"/>
          <w:szCs w:val="28"/>
        </w:rPr>
        <w:t>(1.1.7)</w: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1F41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Скорость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света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в</w:t>
      </w:r>
      <w:r w:rsidR="005C70EC" w:rsidRPr="00E42162">
        <w:rPr>
          <w:sz w:val="28"/>
          <w:szCs w:val="28"/>
        </w:rPr>
        <w:t xml:space="preserve"> </w:t>
      </w:r>
      <w:r w:rsidR="00DD562A" w:rsidRPr="00E42162">
        <w:rPr>
          <w:sz w:val="28"/>
          <w:szCs w:val="28"/>
        </w:rPr>
        <w:t>произвольной</w:t>
      </w:r>
      <w:r w:rsidR="005C70EC" w:rsidRPr="00E42162">
        <w:rPr>
          <w:sz w:val="28"/>
          <w:szCs w:val="28"/>
        </w:rPr>
        <w:t xml:space="preserve"> </w:t>
      </w:r>
      <w:r w:rsidR="00DD562A" w:rsidRPr="00E42162">
        <w:rPr>
          <w:sz w:val="28"/>
          <w:szCs w:val="28"/>
        </w:rPr>
        <w:t xml:space="preserve">точке </w:t>
      </w:r>
      <w:r w:rsidR="00DD562A" w:rsidRPr="00E42162">
        <w:rPr>
          <w:iCs/>
          <w:sz w:val="28"/>
          <w:szCs w:val="28"/>
        </w:rPr>
        <w:t xml:space="preserve">х </w:t>
      </w:r>
      <w:r w:rsidR="00DD562A" w:rsidRPr="00E42162">
        <w:rPr>
          <w:sz w:val="28"/>
          <w:szCs w:val="28"/>
        </w:rPr>
        <w:t>зависит от радиальной координаты</w:t>
      </w:r>
      <w:r w:rsidR="00BB1F41" w:rsidRPr="00E42162">
        <w:rPr>
          <w:sz w:val="28"/>
          <w:szCs w:val="28"/>
        </w:rPr>
        <w:t xml:space="preserve"> </w:t>
      </w:r>
      <w:r w:rsidR="00DD562A" w:rsidRPr="00E42162">
        <w:rPr>
          <w:sz w:val="28"/>
          <w:szCs w:val="28"/>
        </w:rPr>
        <w:t>и</w:t>
      </w:r>
      <w:r w:rsidR="005C70EC" w:rsidRPr="00E42162">
        <w:rPr>
          <w:sz w:val="28"/>
          <w:szCs w:val="28"/>
        </w:rPr>
        <w:t xml:space="preserve"> </w:t>
      </w:r>
      <w:r w:rsidR="00DD562A" w:rsidRPr="00E42162">
        <w:rPr>
          <w:sz w:val="28"/>
          <w:szCs w:val="28"/>
        </w:rPr>
        <w:t>направления. В радиальном направлении</w:t>
      </w:r>
      <w:r w:rsidR="00BB1F41" w:rsidRPr="00E42162">
        <w:rPr>
          <w:sz w:val="28"/>
          <w:szCs w:val="28"/>
        </w:rPr>
        <w:t xml:space="preserve"> скорость</w:t>
      </w:r>
      <w:r w:rsidRPr="00E42162">
        <w:rPr>
          <w:sz w:val="28"/>
          <w:szCs w:val="28"/>
        </w:rPr>
        <w:t xml:space="preserve"> </w:t>
      </w:r>
      <w:r w:rsidR="00BB1F41" w:rsidRPr="00E42162">
        <w:rPr>
          <w:sz w:val="28"/>
          <w:szCs w:val="28"/>
        </w:rPr>
        <w:t>задается формулой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02" o:spid="_x0000_i1058" type="#_x0000_t75" style="width:118.5pt;height:32.25pt;visibility:visible">
            <v:imagedata r:id="rId41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в то время как в тангенциальном направлении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03" o:spid="_x0000_i1059" type="#_x0000_t75" style="width:70.5pt;height:22.5pt;visibility:visible">
            <v:imagedata r:id="rId42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и, </w:t>
      </w:r>
      <w:r w:rsidR="00302564" w:rsidRPr="00E42162">
        <w:rPr>
          <w:sz w:val="28"/>
          <w:szCs w:val="28"/>
        </w:rPr>
        <w:t>следовательно,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04" o:spid="_x0000_i1060" type="#_x0000_t75" style="width:99.75pt;height:24.75pt;visibility:visible">
            <v:imagedata r:id="rId43" o:title=""/>
          </v:shape>
        </w:pict>
      </w: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42162">
        <w:rPr>
          <w:b/>
          <w:sz w:val="28"/>
          <w:szCs w:val="28"/>
        </w:rPr>
        <w:t xml:space="preserve">1.2 </w:t>
      </w:r>
      <w:r w:rsidR="00302564" w:rsidRPr="00E42162">
        <w:rPr>
          <w:b/>
          <w:sz w:val="28"/>
          <w:szCs w:val="28"/>
        </w:rPr>
        <w:t>Шварцшильдовы координаты</w:t>
      </w:r>
    </w:p>
    <w:p w:rsidR="00785994" w:rsidRPr="00E42162" w:rsidRDefault="00785994" w:rsidP="001B3E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Рассмотрим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преобразование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пространственных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координат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6439" w:rsidRPr="00E42162" w:rsidRDefault="00052D9D" w:rsidP="00E4216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05" o:spid="_x0000_i1061" type="#_x0000_t75" style="width:211.5pt;height:16.5pt;visibility:visible">
            <v:imagedata r:id="rId44" o:title=""/>
          </v:shape>
        </w:pict>
      </w: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где</w:t>
      </w:r>
      <w:r w:rsidR="00052D9D">
        <w:rPr>
          <w:noProof/>
          <w:position w:val="-4"/>
          <w:sz w:val="28"/>
          <w:szCs w:val="28"/>
        </w:rPr>
        <w:pict>
          <v:shape id="Рисунок 1006" o:spid="_x0000_i1062" type="#_x0000_t75" style="width:14.25pt;height:9.75pt;visibility:visible">
            <v:imagedata r:id="rId45" o:title=""/>
          </v:shape>
        </w:pict>
      </w:r>
      <w:r w:rsidRPr="00E42162">
        <w:rPr>
          <w:sz w:val="28"/>
          <w:szCs w:val="28"/>
        </w:rPr>
        <w:t>всегда равно</w:t>
      </w:r>
      <w:r w:rsidR="00052D9D">
        <w:rPr>
          <w:noProof/>
          <w:sz w:val="28"/>
          <w:szCs w:val="28"/>
        </w:rPr>
        <w:pict>
          <v:shape id="Рисунок 1007" o:spid="_x0000_i1063" type="#_x0000_t75" style="width:8.25pt;height:5.25pt;visibility:visible">
            <v:imagedata r:id="rId46" o:title=""/>
          </v:shape>
        </w:pict>
      </w:r>
      <w:r w:rsidRPr="00E42162">
        <w:rPr>
          <w:sz w:val="28"/>
          <w:szCs w:val="28"/>
        </w:rPr>
        <w:t>.</w:t>
      </w: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Дифференцируя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это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выражение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и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учитывая,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что</w:t>
      </w:r>
      <w:r w:rsidR="00052D9D">
        <w:rPr>
          <w:noProof/>
          <w:position w:val="-10"/>
          <w:sz w:val="28"/>
          <w:szCs w:val="28"/>
        </w:rPr>
        <w:pict>
          <v:shape id="Рисунок 1008" o:spid="_x0000_i1064" type="#_x0000_t75" style="width:66.75pt;height:14.25pt;visibility:visible">
            <v:imagedata r:id="rId47" o:title=""/>
          </v:shape>
        </w:pict>
      </w:r>
      <w:r w:rsidRPr="00E42162">
        <w:rPr>
          <w:sz w:val="28"/>
          <w:szCs w:val="28"/>
        </w:rPr>
        <w:t xml:space="preserve"> получаем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09" o:spid="_x0000_i1065" type="#_x0000_t75" style="width:283.5pt;height:15.75pt;visibility:visible">
            <v:imagedata r:id="rId48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откуда следует, что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10" o:spid="_x0000_i1066" type="#_x0000_t75" style="width:379.5pt;height:16.5pt;visibility:visible">
            <v:imagedata r:id="rId49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11" o:spid="_x0000_i1067" type="#_x0000_t75" style="width:288.75pt;height:15pt;visibility:visible">
            <v:imagedata r:id="rId50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Из формул</w:t>
      </w:r>
      <w:r w:rsidR="00052D9D">
        <w:rPr>
          <w:noProof/>
          <w:position w:val="-4"/>
          <w:sz w:val="28"/>
          <w:szCs w:val="28"/>
        </w:rPr>
        <w:pict>
          <v:shape id="Рисунок 1012" o:spid="_x0000_i1068" type="#_x0000_t75" style="width:166.5pt;height:10.5pt;visibility:visible">
            <v:imagedata r:id="rId51" o:title=""/>
          </v:shape>
        </w:pict>
      </w:r>
      <w:r w:rsidRPr="00E42162">
        <w:rPr>
          <w:sz w:val="28"/>
          <w:szCs w:val="28"/>
        </w:rPr>
        <w:t>видно, что выражение</w:t>
      </w:r>
      <w:r w:rsidR="00785994" w:rsidRPr="00E42162">
        <w:rPr>
          <w:sz w:val="28"/>
          <w:szCs w:val="28"/>
        </w:rPr>
        <w:t xml:space="preserve"> (1.</w:t>
      </w:r>
      <w:r w:rsidRPr="00E42162">
        <w:rPr>
          <w:sz w:val="28"/>
          <w:szCs w:val="28"/>
        </w:rPr>
        <w:t>1.2) для интервала</w:t>
      </w:r>
      <w:r w:rsidR="00052D9D">
        <w:rPr>
          <w:noProof/>
          <w:position w:val="-1"/>
          <w:sz w:val="28"/>
          <w:szCs w:val="28"/>
        </w:rPr>
        <w:pict>
          <v:shape id="Рисунок 1013" o:spid="_x0000_i1069" type="#_x0000_t75" style="width:14.25pt;height:8.25pt;visibility:visible">
            <v:imagedata r:id="rId52" o:title=""/>
          </v:shape>
        </w:pict>
      </w:r>
      <w:r w:rsidRPr="00E42162">
        <w:rPr>
          <w:sz w:val="28"/>
          <w:szCs w:val="28"/>
        </w:rPr>
        <w:t>преобразуется к виду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14" o:spid="_x0000_i1070" type="#_x0000_t75" style="width:389.25pt;height:18pt;visibility:visible">
            <v:imagedata r:id="rId53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</w:t>
      </w:r>
      <w:r w:rsidR="00302564" w:rsidRPr="00E42162">
        <w:rPr>
          <w:sz w:val="28"/>
          <w:szCs w:val="28"/>
        </w:rPr>
        <w:t>де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15" o:spid="_x0000_i1071" type="#_x0000_t75" style="width:313.5pt;height:27.75pt;visibility:visible">
            <v:imagedata r:id="rId54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Выражение </w:t>
      </w:r>
      <w:r w:rsidR="00052D9D">
        <w:rPr>
          <w:noProof/>
          <w:position w:val="-3"/>
          <w:sz w:val="28"/>
          <w:szCs w:val="28"/>
        </w:rPr>
        <w:pict>
          <v:shape id="Рисунок 1016" o:spid="_x0000_i1072" type="#_x0000_t75" style="width:34.5pt;height:10.5pt;visibility:visible">
            <v:imagedata r:id="rId55" o:title=""/>
          </v:shape>
        </w:pict>
      </w:r>
      <w:r w:rsidRPr="00E42162">
        <w:rPr>
          <w:sz w:val="28"/>
          <w:szCs w:val="28"/>
        </w:rPr>
        <w:t>— векторная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форма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метрики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в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стандартных</w:t>
      </w:r>
      <w:r w:rsidR="00785994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координатах Шварцшильда; соответствующую скалярную форму в сферических координатах, как строгое решение уравнений Эйнштейна, впервые получил в 1916 г. К. Шварцшильд.</w:t>
      </w:r>
    </w:p>
    <w:p w:rsidR="00302564" w:rsidRPr="00E42162" w:rsidRDefault="0030256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Мы показали, что общее выражение (1.1.2) с помощью формул (1.1.3) и (1.1.4) может быть приведено к шварцшильдовой форме (1.1.12) путем чисто алгебраического преобразования соотношения (1.1.8). Таким образом, уравнения, выведенные с использованием метрики Шварцшильда, можно преобразовать к некоторой общей сферически симметричной метрике.</w:t>
      </w:r>
    </w:p>
    <w:p w:rsidR="00753450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42162">
        <w:rPr>
          <w:b/>
          <w:bCs/>
          <w:sz w:val="28"/>
          <w:szCs w:val="28"/>
        </w:rPr>
        <w:t>1.3</w:t>
      </w:r>
      <w:r w:rsidR="00785994" w:rsidRPr="00E42162">
        <w:rPr>
          <w:b/>
          <w:bCs/>
          <w:sz w:val="28"/>
          <w:szCs w:val="28"/>
        </w:rPr>
        <w:t xml:space="preserve"> Изотропные координаты</w:t>
      </w:r>
    </w:p>
    <w:p w:rsidR="00753450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Рассмотрим систему координат,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определяемую формулой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97" o:spid="_x0000_i1073" type="#_x0000_t75" style="width:265.5pt;height:33pt;visibility:visible">
            <v:imagedata r:id="rId56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В соответствии с (1.1.3), получаем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98" o:spid="_x0000_i1074" type="#_x0000_t75" style="width:282.75pt;height:30pt;visibility:visible">
            <v:imagedata r:id="rId57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Дифференцируя (1.1.14) по</w:t>
      </w:r>
      <w:r w:rsidR="00052D9D">
        <w:rPr>
          <w:noProof/>
          <w:position w:val="-5"/>
          <w:sz w:val="28"/>
          <w:szCs w:val="28"/>
        </w:rPr>
        <w:pict>
          <v:shape id="Рисунок 1499" o:spid="_x0000_i1075" type="#_x0000_t75" style="width:15pt;height:10.5pt;visibility:visible">
            <v:imagedata r:id="rId58" o:title=""/>
          </v:shape>
        </w:pict>
      </w:r>
      <w:r w:rsidRPr="00E42162">
        <w:rPr>
          <w:sz w:val="28"/>
          <w:szCs w:val="28"/>
        </w:rPr>
        <w:t>, находим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00" o:spid="_x0000_i1076" type="#_x0000_t75" style="width:329.25pt;height:24.75pt;visibility:visible">
            <v:imagedata r:id="rId59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Следовательно, по (1.1.4) имеем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01" o:spid="_x0000_i1077" type="#_x0000_t75" style="width:114pt;height:17.25pt;visibility:visible">
            <v:imagedata r:id="rId60" o:title=""/>
          </v:shape>
        </w:pict>
      </w: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или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02" o:spid="_x0000_i1078" type="#_x0000_t75" style="width:249.75pt;height:14.25pt;visibility:visible">
            <v:imagedata r:id="rId61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 выражение (1.1.2) для элемента</w:t>
      </w:r>
      <w:r w:rsidR="00052D9D">
        <w:rPr>
          <w:noProof/>
          <w:position w:val="-3"/>
          <w:sz w:val="28"/>
          <w:szCs w:val="28"/>
        </w:rPr>
        <w:pict>
          <v:shape id="Рисунок 1503" o:spid="_x0000_i1079" type="#_x0000_t75" style="width:12pt;height:9.75pt;visibility:visible">
            <v:imagedata r:id="rId62" o:title=""/>
          </v:shape>
        </w:pict>
      </w:r>
      <w:r w:rsidRPr="00E42162">
        <w:rPr>
          <w:sz w:val="28"/>
          <w:szCs w:val="28"/>
        </w:rPr>
        <w:t>принимает вид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04" o:spid="_x0000_i1080" type="#_x0000_t75" style="width:357.75pt;height:41.25pt;visibility:visible">
            <v:imagedata r:id="rId63" o:title=""/>
          </v:shape>
        </w:pict>
      </w: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Это выражение известно как изотропная форма метрики Шварцшильда, поскольку, приняв в</w:t>
      </w:r>
      <w:r w:rsidR="00052D9D">
        <w:rPr>
          <w:noProof/>
          <w:position w:val="-5"/>
          <w:sz w:val="28"/>
          <w:szCs w:val="28"/>
        </w:rPr>
        <w:pict>
          <v:shape id="Рисунок 1505" o:spid="_x0000_i1081" type="#_x0000_t75" style="width:72.75pt;height:11.25pt;visibility:visible">
            <v:imagedata r:id="rId64" o:title=""/>
          </v:shape>
        </w:pict>
      </w:r>
      <w:r w:rsidRPr="00E42162">
        <w:rPr>
          <w:sz w:val="28"/>
          <w:szCs w:val="28"/>
        </w:rPr>
        <w:t>, можно найти, что координатная</w:t>
      </w: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скорость света в точке </w:t>
      </w:r>
      <w:r w:rsidRPr="00E42162">
        <w:rPr>
          <w:iCs/>
          <w:sz w:val="28"/>
          <w:szCs w:val="28"/>
        </w:rPr>
        <w:t xml:space="preserve">х, </w:t>
      </w:r>
      <w:r w:rsidRPr="00E42162">
        <w:rPr>
          <w:sz w:val="28"/>
          <w:szCs w:val="28"/>
        </w:rPr>
        <w:t>задаваемая формулой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5994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06" o:spid="_x0000_i1082" type="#_x0000_t75" style="width:350.25pt;height:30.75pt;visibility:visible">
            <v:imagedata r:id="rId65" o:title=""/>
          </v:shape>
        </w:pict>
      </w:r>
    </w:p>
    <w:p w:rsidR="00785994" w:rsidRPr="00E42162" w:rsidRDefault="00785994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одинакова во всех направлениях.</w:t>
      </w:r>
    </w:p>
    <w:p w:rsidR="005E6439" w:rsidRPr="00E42162" w:rsidRDefault="005E6439">
      <w:pPr>
        <w:spacing w:after="200" w:line="276" w:lineRule="auto"/>
        <w:rPr>
          <w:sz w:val="28"/>
          <w:szCs w:val="28"/>
        </w:rPr>
      </w:pPr>
      <w:r w:rsidRPr="00E42162">
        <w:rPr>
          <w:sz w:val="28"/>
          <w:szCs w:val="28"/>
        </w:rPr>
        <w:br w:type="page"/>
      </w:r>
    </w:p>
    <w:p w:rsidR="00CC67FF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42162">
        <w:rPr>
          <w:b/>
          <w:sz w:val="28"/>
          <w:szCs w:val="28"/>
        </w:rPr>
        <w:t>2.</w:t>
      </w:r>
      <w:r w:rsidR="00CC67FF" w:rsidRPr="00E42162">
        <w:rPr>
          <w:b/>
          <w:sz w:val="28"/>
          <w:szCs w:val="28"/>
        </w:rPr>
        <w:t xml:space="preserve"> УРАВНЕНИЯ</w:t>
      </w:r>
      <w:r w:rsidR="005C70EC" w:rsidRPr="00E42162">
        <w:rPr>
          <w:b/>
          <w:sz w:val="28"/>
          <w:szCs w:val="28"/>
        </w:rPr>
        <w:t xml:space="preserve"> </w:t>
      </w:r>
      <w:r w:rsidR="00E42162">
        <w:rPr>
          <w:b/>
          <w:sz w:val="28"/>
          <w:szCs w:val="28"/>
        </w:rPr>
        <w:t>ГЕОДЕЗИЧЕСКИХ</w:t>
      </w:r>
    </w:p>
    <w:p w:rsidR="00753450" w:rsidRPr="00E42162" w:rsidRDefault="00753450" w:rsidP="001B3E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7FF" w:rsidRPr="00E42162" w:rsidRDefault="00CC67F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Можно показать (см. Приложение В), что уравнения, определяющие геодезические, выводятся из обычных уравнений Эйлера — Лагранжа, которые в координатах Шварцшильда имеют вид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7F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27" o:spid="_x0000_i1083" type="#_x0000_t75" style="width:271.5pt;height:30pt;visibility:visible">
            <v:imagedata r:id="rId66" o:title=""/>
          </v:shape>
        </w:pict>
      </w:r>
    </w:p>
    <w:p w:rsidR="00CC67F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28" o:spid="_x0000_i1084" type="#_x0000_t75" style="width:268.5pt;height:26.25pt;visibility:visible">
            <v:imagedata r:id="rId67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7FF" w:rsidRPr="00E42162" w:rsidRDefault="00CC67F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где</w:t>
      </w:r>
      <w:r w:rsidR="00052D9D">
        <w:rPr>
          <w:noProof/>
          <w:position w:val="-2"/>
          <w:sz w:val="28"/>
          <w:szCs w:val="28"/>
        </w:rPr>
        <w:pict>
          <v:shape id="Рисунок 1729" o:spid="_x0000_i1085" type="#_x0000_t75" style="width:9pt;height:9pt;visibility:visible">
            <v:imagedata r:id="rId68" o:title=""/>
          </v:shape>
        </w:pict>
      </w:r>
      <w:r w:rsidRPr="00E42162">
        <w:rPr>
          <w:sz w:val="28"/>
          <w:szCs w:val="28"/>
        </w:rPr>
        <w:t>— лагранжиан,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7F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30" o:spid="_x0000_i1086" type="#_x0000_t75" style="width:369.75pt;height:30pt;visibility:visible">
            <v:imagedata r:id="rId69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7FF" w:rsidRPr="00E42162" w:rsidRDefault="00CC67F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а точка сверху обозначает дифференцирование по</w:t>
      </w:r>
      <w:r w:rsidR="00052D9D">
        <w:rPr>
          <w:noProof/>
          <w:position w:val="-3"/>
          <w:sz w:val="28"/>
          <w:szCs w:val="28"/>
        </w:rPr>
        <w:pict>
          <v:shape id="Рисунок 1731" o:spid="_x0000_i1087" type="#_x0000_t75" style="width:11.25pt;height:6.75pt;visibility:visible">
            <v:imagedata r:id="rId70" o:title=""/>
          </v:shape>
        </w:pict>
      </w:r>
    </w:p>
    <w:p w:rsidR="00CC67FF" w:rsidRPr="00E42162" w:rsidRDefault="00CC67F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Уравнение (1.2.1) дает непосредственно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67F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32" o:spid="_x0000_i1088" type="#_x0000_t75" style="width:1in;height:24pt;visibility:visible">
            <v:imagedata r:id="rId71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noProof/>
          <w:position w:val="-35"/>
          <w:sz w:val="28"/>
          <w:szCs w:val="28"/>
        </w:rPr>
      </w:pPr>
      <w:r w:rsidRPr="00E42162">
        <w:rPr>
          <w:sz w:val="28"/>
          <w:szCs w:val="28"/>
        </w:rPr>
        <w:t>И</w:t>
      </w:r>
      <w:r w:rsidR="009250B0" w:rsidRPr="00E42162">
        <w:rPr>
          <w:sz w:val="28"/>
          <w:szCs w:val="28"/>
        </w:rPr>
        <w:t>ли</w:t>
      </w: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pict>
          <v:shape id="Рисунок 1817" o:spid="_x0000_i1089" type="#_x0000_t75" style="width:201pt;height:19.5pt;visibility:visible">
            <v:imagedata r:id="rId72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где</w:t>
      </w:r>
      <w:r w:rsidR="00052D9D">
        <w:rPr>
          <w:noProof/>
          <w:position w:val="-7"/>
          <w:sz w:val="28"/>
          <w:szCs w:val="28"/>
        </w:rPr>
        <w:pict>
          <v:shape id="Рисунок 1818" o:spid="_x0000_i1090" type="#_x0000_t75" style="width:9pt;height:9pt;visibility:visible">
            <v:imagedata r:id="rId73" o:title=""/>
          </v:shape>
        </w:pict>
      </w:r>
      <w:r w:rsidRPr="00E42162">
        <w:rPr>
          <w:sz w:val="28"/>
          <w:szCs w:val="28"/>
        </w:rPr>
        <w:t>— постоянная интегрирования.</w: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Формула (1.2.2) приводит к следующему выражению, вывод которого содержится в Приложении В: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19" o:spid="_x0000_i1091" type="#_x0000_t75" style="width:284.25pt;height:26.25pt;visibility:visible">
            <v:imagedata r:id="rId74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Умножая (1.2.2) векторно на</w:t>
      </w:r>
      <w:r w:rsidR="00052D9D">
        <w:rPr>
          <w:noProof/>
          <w:position w:val="-3"/>
          <w:sz w:val="28"/>
          <w:szCs w:val="28"/>
        </w:rPr>
        <w:pict>
          <v:shape id="Рисунок 1820" o:spid="_x0000_i1092" type="#_x0000_t75" style="width:6pt;height:8.25pt;visibility:visible">
            <v:imagedata r:id="rId75" o:title=""/>
          </v:shape>
        </w:pict>
      </w:r>
      <w:r w:rsidRPr="00E42162">
        <w:rPr>
          <w:sz w:val="28"/>
          <w:szCs w:val="28"/>
        </w:rPr>
        <w:t>, получаем</w:t>
      </w: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21" o:spid="_x0000_i1093" type="#_x0000_t75" style="width:77.25pt;height:18.75pt;visibility:visible">
            <v:imagedata r:id="rId76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вследствие того что</w:t>
      </w:r>
      <w:r w:rsidR="00052D9D">
        <w:rPr>
          <w:noProof/>
          <w:position w:val="-5"/>
          <w:sz w:val="28"/>
          <w:szCs w:val="28"/>
        </w:rPr>
        <w:pict>
          <v:shape id="Рисунок 1822" o:spid="_x0000_i1094" type="#_x0000_t75" style="width:42.75pt;height:9.75pt;visibility:visible">
            <v:imagedata r:id="rId77" o:title=""/>
          </v:shape>
        </w:pict>
      </w:r>
      <w:r w:rsidRPr="00E42162">
        <w:rPr>
          <w:sz w:val="28"/>
          <w:szCs w:val="28"/>
        </w:rPr>
        <w:t>Таким образом,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23" o:spid="_x0000_i1095" type="#_x0000_t75" style="width:241.5pt;height:17.25pt;visibility:visible">
            <v:imagedata r:id="rId78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где </w:t>
      </w:r>
      <w:r w:rsidRPr="00E42162">
        <w:rPr>
          <w:iCs/>
          <w:sz w:val="28"/>
          <w:szCs w:val="28"/>
        </w:rPr>
        <w:t xml:space="preserve">Н </w:t>
      </w:r>
      <w:r w:rsidRPr="00E42162">
        <w:rPr>
          <w:sz w:val="28"/>
          <w:szCs w:val="28"/>
        </w:rPr>
        <w:t xml:space="preserve">— постоянная, а </w:t>
      </w:r>
      <w:r w:rsidRPr="00E42162">
        <w:rPr>
          <w:sz w:val="28"/>
          <w:szCs w:val="28"/>
          <w:lang w:val="en-US"/>
        </w:rPr>
        <w:t>h</w:t>
      </w:r>
      <w:r w:rsidRPr="00E42162">
        <w:rPr>
          <w:sz w:val="28"/>
          <w:szCs w:val="28"/>
        </w:rPr>
        <w:t xml:space="preserve"> — постоянный единичный вектор. Из последнего уравнения следует, что геодезическая лежит в плоскости, перпендикулярной </w:t>
      </w:r>
      <w:r w:rsidRPr="00E42162">
        <w:rPr>
          <w:sz w:val="28"/>
          <w:szCs w:val="28"/>
          <w:lang w:val="en-US"/>
        </w:rPr>
        <w:t>h</w:t>
      </w:r>
      <w:r w:rsidRPr="00E42162">
        <w:rPr>
          <w:iCs/>
          <w:sz w:val="28"/>
          <w:szCs w:val="28"/>
        </w:rPr>
        <w:t xml:space="preserve">, </w:t>
      </w:r>
      <w:r w:rsidRPr="00E42162">
        <w:rPr>
          <w:sz w:val="28"/>
          <w:szCs w:val="28"/>
        </w:rPr>
        <w:t xml:space="preserve">а угловой момент по отношению к собственному времени остается неизменным. Угловой момент постоянен только в координатах Шварцшильда. В произвольной метрике, для которой </w:t>
      </w:r>
      <w:r w:rsidR="00052D9D">
        <w:rPr>
          <w:noProof/>
          <w:position w:val="-9"/>
          <w:sz w:val="28"/>
          <w:szCs w:val="28"/>
        </w:rPr>
        <w:pict>
          <v:shape id="Рисунок 1824" o:spid="_x0000_i1096" type="#_x0000_t75" style="width:66.75pt;height:14.25pt;visibility:visible">
            <v:imagedata r:id="rId79" o:title=""/>
          </v:shape>
        </w:pict>
      </w:r>
      <w:r w:rsidRPr="00E42162">
        <w:rPr>
          <w:position w:val="-9"/>
          <w:sz w:val="28"/>
          <w:szCs w:val="28"/>
        </w:rPr>
        <w:t xml:space="preserve"> </w:t>
      </w:r>
      <w:r w:rsidRPr="00E42162">
        <w:rPr>
          <w:sz w:val="28"/>
          <w:szCs w:val="28"/>
        </w:rPr>
        <w:t>уравнение (1.2.6) имеет вид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25" o:spid="_x0000_i1097" type="#_x0000_t75" style="width:282pt;height:22.5pt;visibility:visible">
            <v:imagedata r:id="rId80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правая часть которого не является постоянной, поскольку </w:t>
      </w:r>
      <w:r w:rsidRPr="00E42162">
        <w:rPr>
          <w:sz w:val="28"/>
          <w:szCs w:val="28"/>
          <w:lang w:val="en-US"/>
        </w:rPr>
        <w:t>x</w:t>
      </w:r>
      <w:r w:rsidRPr="00E42162">
        <w:rPr>
          <w:iCs/>
          <w:sz w:val="28"/>
          <w:szCs w:val="28"/>
        </w:rPr>
        <w:t xml:space="preserve"> </w:t>
      </w:r>
      <w:r w:rsidRPr="00E42162">
        <w:rPr>
          <w:sz w:val="28"/>
          <w:szCs w:val="28"/>
        </w:rPr>
        <w:t>— функция</w:t>
      </w:r>
      <w:r w:rsidR="00052D9D">
        <w:rPr>
          <w:noProof/>
          <w:position w:val="-5"/>
          <w:sz w:val="28"/>
          <w:szCs w:val="28"/>
        </w:rPr>
        <w:pict>
          <v:shape id="Рисунок 1826" o:spid="_x0000_i1098" type="#_x0000_t75" style="width:18.75pt;height:12pt;visibility:visible">
            <v:imagedata r:id="rId81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При этих условиях (1.2.6) эквивалентно уравнению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27" o:spid="_x0000_i1099" type="#_x0000_t75" style="width:261pt;height:28.5pt;visibility:visible">
            <v:imagedata r:id="rId82" o:title=""/>
          </v:shape>
        </w:pic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и,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следовательно,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уравнение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геодезической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(1.2.5)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в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координатах Шварцшильда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принимает вид</w:t>
      </w:r>
    </w:p>
    <w:p w:rsidR="005E6439" w:rsidRPr="00E42162" w:rsidRDefault="005E643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28" o:spid="_x0000_i1100" type="#_x0000_t75" style="width:326.25pt;height:30pt;visibility:visible">
            <v:imagedata r:id="rId83" o:title=""/>
          </v:shape>
        </w:pict>
      </w:r>
    </w:p>
    <w:p w:rsidR="005E6439" w:rsidRPr="00E42162" w:rsidRDefault="005E6439">
      <w:pPr>
        <w:spacing w:after="200" w:line="276" w:lineRule="auto"/>
        <w:rPr>
          <w:sz w:val="28"/>
          <w:szCs w:val="28"/>
        </w:rPr>
      </w:pPr>
      <w:r w:rsidRPr="00E42162">
        <w:rPr>
          <w:sz w:val="28"/>
          <w:szCs w:val="28"/>
        </w:rPr>
        <w:br w:type="page"/>
      </w:r>
    </w:p>
    <w:p w:rsidR="009250B0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42162">
        <w:rPr>
          <w:b/>
          <w:sz w:val="28"/>
          <w:szCs w:val="28"/>
        </w:rPr>
        <w:t>2</w:t>
      </w:r>
      <w:r w:rsidR="009250B0" w:rsidRPr="00E42162">
        <w:rPr>
          <w:b/>
          <w:sz w:val="28"/>
          <w:szCs w:val="28"/>
        </w:rPr>
        <w:t>.</w:t>
      </w:r>
      <w:r w:rsidRPr="00E42162">
        <w:rPr>
          <w:b/>
          <w:sz w:val="28"/>
          <w:szCs w:val="28"/>
        </w:rPr>
        <w:t>1</w:t>
      </w:r>
      <w:r w:rsidR="009250B0" w:rsidRPr="00E42162">
        <w:rPr>
          <w:b/>
          <w:sz w:val="28"/>
          <w:szCs w:val="28"/>
        </w:rPr>
        <w:t xml:space="preserve"> Уравнение энергии</w:t>
      </w:r>
    </w:p>
    <w:p w:rsidR="00753450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Умножение уравнения (1.2.9) скалярно на</w:t>
      </w:r>
      <w:r w:rsidR="00052D9D">
        <w:rPr>
          <w:noProof/>
          <w:position w:val="-3"/>
          <w:sz w:val="28"/>
          <w:szCs w:val="28"/>
        </w:rPr>
        <w:pict>
          <v:shape id="Рисунок 2141" o:spid="_x0000_i1101" type="#_x0000_t75" style="width:10.5pt;height:10.5pt;visibility:visible">
            <v:imagedata r:id="rId84" o:title=""/>
          </v:shape>
        </w:pict>
      </w:r>
      <w:r w:rsidRPr="00E42162">
        <w:rPr>
          <w:sz w:val="28"/>
          <w:szCs w:val="28"/>
        </w:rPr>
        <w:t>с последующим интегрированием дает</w:t>
      </w: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42" o:spid="_x0000_i1102" type="#_x0000_t75" style="width:282.75pt;height:28.5pt;visibility:visible">
            <v:imagedata r:id="rId85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где</w:t>
      </w:r>
      <w:r w:rsidR="00052D9D">
        <w:rPr>
          <w:noProof/>
          <w:position w:val="-2"/>
          <w:sz w:val="28"/>
          <w:szCs w:val="28"/>
        </w:rPr>
        <w:pict>
          <v:shape id="Рисунок 2143" o:spid="_x0000_i1103" type="#_x0000_t75" style="width:7.5pt;height:10.5pt;visibility:visible">
            <v:imagedata r:id="rId86" o:title=""/>
          </v:shape>
        </w:pict>
      </w:r>
      <w:r w:rsidRPr="00E42162">
        <w:rPr>
          <w:sz w:val="28"/>
          <w:szCs w:val="28"/>
        </w:rPr>
        <w:t>— постоянная интегрирования.</w: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Это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выражение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можно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также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получить,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исключая</w:t>
      </w:r>
      <w:r w:rsidR="00052D9D">
        <w:rPr>
          <w:noProof/>
          <w:position w:val="-4"/>
          <w:sz w:val="28"/>
          <w:szCs w:val="28"/>
        </w:rPr>
        <w:pict>
          <v:shape id="Рисунок 2144" o:spid="_x0000_i1104" type="#_x0000_t75" style="width:11.25pt;height:12pt;visibility:visible">
            <v:imagedata r:id="rId87" o:title=""/>
          </v:shape>
        </w:pict>
      </w:r>
      <w:r w:rsidRPr="00E42162">
        <w:rPr>
          <w:sz w:val="28"/>
          <w:szCs w:val="28"/>
        </w:rPr>
        <w:t>из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(1-2.4) и (1.2.3), с условием, что</w:t>
      </w:r>
      <w:r w:rsidR="00052D9D">
        <w:rPr>
          <w:noProof/>
          <w:position w:val="-3"/>
          <w:sz w:val="28"/>
          <w:szCs w:val="28"/>
        </w:rPr>
        <w:pict>
          <v:shape id="Рисунок 2145" o:spid="_x0000_i1105" type="#_x0000_t75" style="width:73.5pt;height:9.75pt;visibility:visible">
            <v:imagedata r:id="rId88" o:title=""/>
          </v:shape>
        </w:pict>
      </w:r>
      <w:r w:rsidRPr="00E42162">
        <w:rPr>
          <w:sz w:val="28"/>
          <w:szCs w:val="28"/>
        </w:rPr>
        <w:t>Это приводит к</w:t>
      </w: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46" o:spid="_x0000_i1106" type="#_x0000_t75" style="width:404.25pt;height:23.25pt;visibility:visible">
            <v:imagedata r:id="rId89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Вследствие того что</w:t>
      </w: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47" o:spid="_x0000_i1107" type="#_x0000_t75" style="width:138.75pt;height:19.5pt;visibility:visible">
            <v:imagedata r:id="rId90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</w:t>
      </w: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260" o:spid="_x0000_i1108" type="#_x0000_t75" style="width:133.5pt;height:33.75pt;visibility:visible">
            <v:imagedata r:id="rId91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левая часть (1.2.11) вдвое превышает левую часть (1.2.10) и, следователь!; о,</w:t>
      </w:r>
      <w:r w:rsidR="00052D9D">
        <w:rPr>
          <w:noProof/>
          <w:position w:val="-41"/>
          <w:sz w:val="28"/>
          <w:szCs w:val="28"/>
        </w:rPr>
        <w:pict>
          <v:shape id="Рисунок 2261" o:spid="_x0000_i1109" type="#_x0000_t75" style="width:273.75pt;height:25.5pt;visibility:visible">
            <v:imagedata r:id="rId92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Считая</w:t>
      </w:r>
      <w:r w:rsidR="00052D9D">
        <w:rPr>
          <w:noProof/>
          <w:position w:val="-10"/>
          <w:sz w:val="28"/>
          <w:szCs w:val="28"/>
        </w:rPr>
        <w:pict>
          <v:shape id="Рисунок 2262" o:spid="_x0000_i1110" type="#_x0000_t75" style="width:39pt;height:14.25pt;visibility:visible">
            <v:imagedata r:id="rId93" o:title=""/>
          </v:shape>
        </w:pict>
      </w:r>
      <w:r w:rsidRPr="00E42162">
        <w:rPr>
          <w:sz w:val="28"/>
          <w:szCs w:val="28"/>
        </w:rPr>
        <w:t>в точке, где</w:t>
      </w:r>
      <w:r w:rsidR="00052D9D">
        <w:rPr>
          <w:noProof/>
          <w:position w:val="-6"/>
          <w:sz w:val="28"/>
          <w:szCs w:val="28"/>
        </w:rPr>
        <w:pict>
          <v:shape id="Рисунок 2263" o:spid="_x0000_i1111" type="#_x0000_t75" style="width:41.25pt;height:14.25pt;visibility:visible">
            <v:imagedata r:id="rId94" o:title=""/>
          </v:shape>
        </w:pict>
      </w:r>
      <w:r w:rsidRPr="00E42162">
        <w:rPr>
          <w:sz w:val="28"/>
          <w:szCs w:val="28"/>
        </w:rPr>
        <w:t>из (1.2.10) находим</w:t>
      </w: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264" o:spid="_x0000_i1112" type="#_x0000_t75" style="width:282.75pt;height:27.75pt;visibility:visible">
            <v:imagedata r:id="rId95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где</w:t>
      </w: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265" o:spid="_x0000_i1113" type="#_x0000_t75" style="width:300pt;height:29.25pt;visibility:visible">
            <v:imagedata r:id="rId96" o:title=""/>
          </v:shape>
        </w:pict>
      </w:r>
    </w:p>
    <w:p w:rsidR="000336EA" w:rsidRPr="00E42162" w:rsidRDefault="000336E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42162">
        <w:rPr>
          <w:b/>
          <w:sz w:val="28"/>
          <w:szCs w:val="28"/>
        </w:rPr>
        <w:t>2.2</w:t>
      </w:r>
      <w:r w:rsidR="000336EA" w:rsidRPr="00E42162">
        <w:rPr>
          <w:b/>
          <w:sz w:val="28"/>
          <w:szCs w:val="28"/>
        </w:rPr>
        <w:t xml:space="preserve"> </w:t>
      </w:r>
      <w:r w:rsidR="009250B0" w:rsidRPr="00E42162">
        <w:rPr>
          <w:b/>
          <w:bCs/>
          <w:sz w:val="28"/>
          <w:szCs w:val="28"/>
        </w:rPr>
        <w:t>Шкалы времени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Уравнение (1.2.4)—дифференциальное, связывающее координатное и собственное время. С учетом (1.2.11) имеем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266" o:spid="_x0000_i1114" type="#_x0000_t75" style="width:359.25pt;height:27pt;visibility:visible">
            <v:imagedata r:id="rId97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Если</w:t>
      </w:r>
      <w:r w:rsidR="00052D9D">
        <w:rPr>
          <w:noProof/>
          <w:sz w:val="28"/>
          <w:szCs w:val="28"/>
        </w:rPr>
        <w:pict>
          <v:shape id="Рисунок 2267" o:spid="_x0000_i1115" type="#_x0000_t75" style="width:9pt;height:12pt;visibility:visible">
            <v:imagedata r:id="rId98" o:title=""/>
          </v:shape>
        </w:pict>
      </w:r>
      <w:r w:rsidRPr="00E42162">
        <w:rPr>
          <w:sz w:val="28"/>
          <w:szCs w:val="28"/>
        </w:rPr>
        <w:t>определено интегрированием формулы (1.2.9), то можно найти</w:t>
      </w:r>
      <w:r w:rsidR="00052D9D">
        <w:rPr>
          <w:noProof/>
          <w:sz w:val="28"/>
          <w:szCs w:val="28"/>
        </w:rPr>
        <w:pict>
          <v:shape id="Рисунок 2268" o:spid="_x0000_i1116" type="#_x0000_t75" style="width:7.5pt;height:12pt;visibility:visible">
            <v:imagedata r:id="rId99" o:title=""/>
          </v:shape>
        </w:pict>
      </w:r>
      <w:r w:rsidRPr="00E42162">
        <w:rPr>
          <w:sz w:val="28"/>
          <w:szCs w:val="28"/>
        </w:rPr>
        <w:t>и, следовательно, получить после интегрирования выражения (1.2.15)</w:t>
      </w:r>
      <w:r w:rsidR="00052D9D">
        <w:rPr>
          <w:noProof/>
          <w:position w:val="-2"/>
          <w:sz w:val="28"/>
          <w:szCs w:val="28"/>
        </w:rPr>
        <w:pict>
          <v:shape id="Рисунок 2269" o:spid="_x0000_i1117" type="#_x0000_t75" style="width:8.25pt;height:9pt;visibility:visible">
            <v:imagedata r:id="rId100" o:title=""/>
          </v:shape>
        </w:pict>
      </w:r>
      <w:r w:rsidRPr="00E42162">
        <w:rPr>
          <w:sz w:val="28"/>
          <w:szCs w:val="28"/>
        </w:rPr>
        <w:t>как функцию</w:t>
      </w:r>
      <w:r w:rsidR="00052D9D">
        <w:rPr>
          <w:noProof/>
          <w:position w:val="-3"/>
          <w:sz w:val="28"/>
          <w:szCs w:val="28"/>
        </w:rPr>
        <w:pict>
          <v:shape id="Рисунок 2270" o:spid="_x0000_i1118" type="#_x0000_t75" style="width:10.5pt;height:8.25pt;visibility:visible">
            <v:imagedata r:id="rId101" o:title=""/>
          </v:shape>
        </w:pict>
      </w: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Необходимо также выразить дифференциальное уравнение (1.2.15) через координатную скорость</w:t>
      </w:r>
      <w:r w:rsidR="00052D9D">
        <w:rPr>
          <w:noProof/>
          <w:position w:val="-2"/>
          <w:sz w:val="28"/>
          <w:szCs w:val="28"/>
        </w:rPr>
        <w:pict>
          <v:shape id="Рисунок 2271" o:spid="_x0000_i1119" type="#_x0000_t75" style="width:27.75pt;height:9pt;visibility:visible">
            <v:imagedata r:id="rId102" o:title=""/>
          </v:shape>
        </w:pict>
      </w:r>
      <w:r w:rsidRPr="00E42162">
        <w:rPr>
          <w:sz w:val="28"/>
          <w:szCs w:val="28"/>
        </w:rPr>
        <w:t>Принимая в (1.2.11)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272" o:spid="_x0000_i1120" type="#_x0000_t75" style="width:104.25pt;height:33pt;visibility:visible">
            <v:imagedata r:id="rId103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с учетом (1.2.4) получаем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273" o:spid="_x0000_i1121" type="#_x0000_t75" style="width:433.5pt;height:34.5pt;visibility:visible">
            <v:imagedata r:id="rId104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50B0" w:rsidRPr="00E42162" w:rsidRDefault="009250B0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Формулы (1.2.15) и (1.2.16) можно вывести делением формулы (1.2.32) на, соответственно,</w:t>
      </w:r>
      <w:r w:rsidR="00052D9D">
        <w:rPr>
          <w:noProof/>
          <w:position w:val="-5"/>
          <w:sz w:val="28"/>
          <w:szCs w:val="28"/>
        </w:rPr>
        <w:pict>
          <v:shape id="Рисунок 2274" o:spid="_x0000_i1122" type="#_x0000_t75" style="width:38.25pt;height:10.5pt;visibility:visible">
            <v:imagedata r:id="rId105" o:title=""/>
          </v:shape>
        </w:pict>
      </w:r>
    </w:p>
    <w:p w:rsidR="005C70EC" w:rsidRPr="00E42162" w:rsidRDefault="005C70EC">
      <w:pPr>
        <w:spacing w:after="200" w:line="276" w:lineRule="auto"/>
        <w:rPr>
          <w:sz w:val="28"/>
          <w:szCs w:val="28"/>
        </w:rPr>
      </w:pPr>
      <w:r w:rsidRPr="00E42162">
        <w:rPr>
          <w:sz w:val="28"/>
          <w:szCs w:val="28"/>
        </w:rPr>
        <w:br w:type="page"/>
      </w:r>
    </w:p>
    <w:p w:rsidR="000336EA" w:rsidRPr="00E42162" w:rsidRDefault="00753450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42162">
        <w:rPr>
          <w:b/>
          <w:sz w:val="28"/>
          <w:szCs w:val="28"/>
        </w:rPr>
        <w:t>3.</w:t>
      </w:r>
      <w:r w:rsidR="005C70EC" w:rsidRPr="00E42162">
        <w:rPr>
          <w:b/>
          <w:sz w:val="28"/>
          <w:szCs w:val="28"/>
        </w:rPr>
        <w:t xml:space="preserve"> НЬЮТОНОВО </w:t>
      </w:r>
      <w:r w:rsidR="000336EA" w:rsidRPr="00E42162">
        <w:rPr>
          <w:b/>
          <w:sz w:val="28"/>
          <w:szCs w:val="28"/>
        </w:rPr>
        <w:t>ПРИБЛИЖЕНИЕ</w:t>
      </w:r>
    </w:p>
    <w:p w:rsidR="008A213A" w:rsidRPr="00E42162" w:rsidRDefault="008A213A" w:rsidP="001B3E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336EA" w:rsidRPr="00E42162" w:rsidRDefault="000336E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Принимая в уравнении (1.2.9)</w:t>
      </w:r>
      <w:r w:rsidR="00052D9D">
        <w:rPr>
          <w:noProof/>
          <w:position w:val="-6"/>
          <w:sz w:val="28"/>
          <w:szCs w:val="28"/>
        </w:rPr>
        <w:pict>
          <v:shape id="Рисунок 2755" o:spid="_x0000_i1123" type="#_x0000_t75" style="width:51.75pt;height:15.75pt;visibility:visible">
            <v:imagedata r:id="rId106" o:title=""/>
          </v:shape>
        </w:pict>
      </w:r>
      <w:r w:rsidRPr="00E42162">
        <w:rPr>
          <w:position w:val="-6"/>
          <w:sz w:val="28"/>
          <w:szCs w:val="28"/>
        </w:rPr>
        <w:t xml:space="preserve"> </w:t>
      </w:r>
      <w:r w:rsidRPr="00E42162">
        <w:rPr>
          <w:sz w:val="28"/>
          <w:szCs w:val="28"/>
        </w:rPr>
        <w:t>получим известное выражение для ускорения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под действием закона всемирного тяготения Ньютона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36EA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756" o:spid="_x0000_i1124" type="#_x0000_t75" style="width:257.25pt;height:26.25pt;visibility:visible">
            <v:imagedata r:id="rId107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0336E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Здесь мы отождествляем</w:t>
      </w:r>
      <w:r w:rsidR="00052D9D">
        <w:rPr>
          <w:noProof/>
          <w:position w:val="-5"/>
          <w:sz w:val="28"/>
          <w:szCs w:val="28"/>
        </w:rPr>
        <w:pict>
          <v:shape id="Рисунок 2757" o:spid="_x0000_i1125" type="#_x0000_t75" style="width:42.75pt;height:11.25pt;visibility:visible">
            <v:imagedata r:id="rId108" o:title=""/>
          </v:shape>
        </w:pict>
      </w:r>
      <w:r w:rsidRPr="00E42162">
        <w:rPr>
          <w:position w:val="-5"/>
          <w:sz w:val="28"/>
          <w:szCs w:val="28"/>
        </w:rPr>
        <w:t xml:space="preserve"> </w:t>
      </w:r>
      <w:r w:rsidRPr="00E42162">
        <w:rPr>
          <w:sz w:val="28"/>
          <w:szCs w:val="28"/>
        </w:rPr>
        <w:t>где</w:t>
      </w:r>
      <w:r w:rsidR="00052D9D">
        <w:rPr>
          <w:noProof/>
          <w:sz w:val="28"/>
          <w:szCs w:val="28"/>
        </w:rPr>
        <w:pict>
          <v:shape id="Рисунок 2758" o:spid="_x0000_i1126" type="#_x0000_t75" style="width:10.5pt;height:8.25pt;visibility:visible">
            <v:imagedata r:id="rId109" o:title=""/>
          </v:shape>
        </w:pict>
      </w:r>
      <w:r w:rsidRPr="00E42162">
        <w:rPr>
          <w:sz w:val="28"/>
          <w:szCs w:val="28"/>
        </w:rPr>
        <w:t>— постоянная тяготения, а</w:t>
      </w:r>
      <w:r w:rsidR="00052D9D">
        <w:rPr>
          <w:noProof/>
          <w:sz w:val="28"/>
          <w:szCs w:val="28"/>
        </w:rPr>
        <w:pict>
          <v:shape id="Рисунок 2759" o:spid="_x0000_i1127" type="#_x0000_t75" style="width:12.75pt;height:9pt;visibility:visible">
            <v:imagedata r:id="rId110" o:title=""/>
          </v:shape>
        </w:pict>
      </w:r>
      <w:r w:rsidRPr="00E42162">
        <w:rPr>
          <w:sz w:val="28"/>
          <w:szCs w:val="28"/>
        </w:rPr>
        <w:t xml:space="preserve"> - центральная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масса.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В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этом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случае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в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соответствии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 xml:space="preserve">(1.1.13) </w:t>
      </w:r>
      <w:r w:rsidR="00052D9D">
        <w:rPr>
          <w:noProof/>
          <w:sz w:val="28"/>
          <w:szCs w:val="28"/>
        </w:rPr>
        <w:pict>
          <v:shape id="Рисунок 2760" o:spid="_x0000_i1128" type="#_x0000_t75" style="width:32.25pt;height:10.5pt;visibility:visible">
            <v:imagedata r:id="rId111" o:title=""/>
          </v:shape>
        </w:pict>
      </w:r>
      <w:r w:rsidRPr="00E42162">
        <w:rPr>
          <w:sz w:val="28"/>
          <w:szCs w:val="28"/>
        </w:rPr>
        <w:t xml:space="preserve"> а из </w:t>
      </w:r>
      <w:r w:rsidR="00052D9D">
        <w:rPr>
          <w:noProof/>
          <w:position w:val="-3"/>
          <w:sz w:val="28"/>
          <w:szCs w:val="28"/>
        </w:rPr>
        <w:pict>
          <v:shape id="Рисунок 2761" o:spid="_x0000_i1129" type="#_x0000_t75" style="width:70.5pt;height:10.5pt;visibility:visible">
            <v:imagedata r:id="rId112" o:title=""/>
          </v:shape>
        </w:pict>
      </w:r>
      <w:r w:rsidRPr="00E42162">
        <w:rPr>
          <w:position w:val="-3"/>
          <w:sz w:val="28"/>
          <w:szCs w:val="28"/>
        </w:rPr>
        <w:t xml:space="preserve"> </w:t>
      </w:r>
      <w:r w:rsidRPr="00E42162">
        <w:rPr>
          <w:sz w:val="28"/>
          <w:szCs w:val="28"/>
        </w:rPr>
        <w:t>Таким образом, уравнение (1.2.4) дает.</w:t>
      </w:r>
      <w:r w:rsidR="00052D9D">
        <w:rPr>
          <w:noProof/>
          <w:position w:val="-2"/>
          <w:sz w:val="28"/>
          <w:szCs w:val="28"/>
        </w:rPr>
        <w:pict>
          <v:shape id="Рисунок 2762" o:spid="_x0000_i1130" type="#_x0000_t75" style="width:32.25pt;height:12pt;visibility:visible">
            <v:imagedata r:id="rId113" o:title=""/>
          </v:shape>
        </w:pict>
      </w:r>
      <w:r w:rsidRPr="00E42162">
        <w:rPr>
          <w:position w:val="-2"/>
          <w:sz w:val="28"/>
          <w:szCs w:val="28"/>
        </w:rPr>
        <w:t xml:space="preserve"> </w:t>
      </w:r>
      <w:r w:rsidRPr="00E42162">
        <w:rPr>
          <w:sz w:val="28"/>
          <w:szCs w:val="28"/>
        </w:rPr>
        <w:t>а координатное и собственное время оказывается идентичным</w:t>
      </w:r>
      <w:r w:rsidR="005D13A9" w:rsidRPr="00E42162">
        <w:rPr>
          <w:sz w:val="28"/>
          <w:szCs w:val="28"/>
        </w:rPr>
        <w:t>.</w:t>
      </w:r>
    </w:p>
    <w:p w:rsidR="005D13A9" w:rsidRPr="00E42162" w:rsidRDefault="005D13A9" w:rsidP="00E4216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Подставив (1.3.8) в (1.2.9) и зная, что</w:t>
      </w:r>
      <w:r w:rsidR="00052D9D">
        <w:rPr>
          <w:noProof/>
          <w:position w:val="-1"/>
          <w:sz w:val="28"/>
          <w:szCs w:val="28"/>
        </w:rPr>
        <w:pict>
          <v:shape id="Рисунок 2907" o:spid="_x0000_i1131" type="#_x0000_t75" style="width:7.5pt;height:6.75pt;visibility:visible">
            <v:imagedata r:id="rId114" o:title=""/>
          </v:shape>
        </w:pict>
      </w:r>
      <w:r w:rsidRPr="00E42162">
        <w:rPr>
          <w:sz w:val="28"/>
          <w:szCs w:val="28"/>
        </w:rPr>
        <w:t xml:space="preserve">— произвольная функция </w:t>
      </w:r>
      <w:r w:rsidR="00052D9D">
        <w:rPr>
          <w:noProof/>
          <w:position w:val="-5"/>
          <w:sz w:val="28"/>
          <w:szCs w:val="28"/>
        </w:rPr>
        <w:pict>
          <v:shape id="Рисунок 2908" o:spid="_x0000_i1132" type="#_x0000_t75" style="width:18.75pt;height:11.25pt;visibility:visible">
            <v:imagedata r:id="rId115" o:title=""/>
          </v:shape>
        </w:pict>
      </w:r>
      <w:r w:rsidRPr="00E42162">
        <w:rPr>
          <w:position w:val="-5"/>
          <w:sz w:val="28"/>
          <w:szCs w:val="28"/>
        </w:rPr>
        <w:t xml:space="preserve"> </w:t>
      </w:r>
      <w:r w:rsidRPr="00E42162">
        <w:rPr>
          <w:sz w:val="28"/>
          <w:szCs w:val="28"/>
        </w:rPr>
        <w:t>можно получить уравнение геодезической в любых координатах. Очевидно, что даже и при</w:t>
      </w:r>
      <w:r w:rsidR="00052D9D">
        <w:rPr>
          <w:noProof/>
          <w:position w:val="-5"/>
          <w:sz w:val="28"/>
          <w:szCs w:val="28"/>
        </w:rPr>
        <w:pict>
          <v:shape id="Рисунок 2909" o:spid="_x0000_i1133" type="#_x0000_t75" style="width:39pt;height:12pt;visibility:visible">
            <v:imagedata r:id="rId116" o:title=""/>
          </v:shape>
        </w:pict>
      </w:r>
      <w:r w:rsidRPr="00E42162">
        <w:rPr>
          <w:sz w:val="28"/>
          <w:szCs w:val="28"/>
        </w:rPr>
        <w:t>закон обратных квадратов строго</w:t>
      </w:r>
      <w:r w:rsid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 xml:space="preserve">выводится только в случае постоянства </w:t>
      </w:r>
      <w:r w:rsidRPr="00E42162">
        <w:rPr>
          <w:iCs/>
          <w:sz w:val="28"/>
          <w:szCs w:val="28"/>
        </w:rPr>
        <w:t xml:space="preserve">к, </w:t>
      </w:r>
      <w:r w:rsidRPr="00E42162">
        <w:rPr>
          <w:sz w:val="28"/>
          <w:szCs w:val="28"/>
        </w:rPr>
        <w:t>что вновь приводит нас к стандартным координатам Шварцшильда с простой лишь сменой шкалы. Таким образом, уравнение геодезической (1.2.9) в стандартных координатах Шварцшильда является непосредственным релятивистским обобщением уравнения Ньютона (1.3.1). В этих координатах мы и будем рассматривать теорию орбитального движения, принимая ньютоново решение как первое приближение.</w:t>
      </w: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Теперь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имеем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10" o:spid="_x0000_i1134" type="#_x0000_t75" style="width:185.25pt;height:19.5pt;visibility:visible">
            <v:imagedata r:id="rId117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и,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следовательно,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11" o:spid="_x0000_i1135" type="#_x0000_t75" style="width:287.25pt;height:29.25pt;visibility:visible">
            <v:imagedata r:id="rId118" o:title=""/>
          </v:shape>
        </w:pict>
      </w:r>
    </w:p>
    <w:p w:rsidR="005C70EC" w:rsidRPr="00E42162" w:rsidRDefault="005C70EC">
      <w:pPr>
        <w:spacing w:after="200" w:line="276" w:lineRule="auto"/>
        <w:rPr>
          <w:sz w:val="28"/>
          <w:szCs w:val="28"/>
        </w:rPr>
      </w:pPr>
      <w:r w:rsidRPr="00E42162">
        <w:rPr>
          <w:sz w:val="28"/>
          <w:szCs w:val="28"/>
        </w:rPr>
        <w:br w:type="page"/>
      </w: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 далее по (3.3.1)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12" o:spid="_x0000_i1136" type="#_x0000_t75" style="width:109.5pt;height:27.75pt;visibility:visible">
            <v:imagedata r:id="rId119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Учитывая, что</w:t>
      </w:r>
      <w:r w:rsidR="00052D9D">
        <w:rPr>
          <w:noProof/>
          <w:position w:val="-3"/>
          <w:sz w:val="28"/>
          <w:szCs w:val="28"/>
        </w:rPr>
        <w:pict>
          <v:shape id="Рисунок 2913" o:spid="_x0000_i1137" type="#_x0000_t75" style="width:9.75pt;height:9.75pt;visibility:visible">
            <v:imagedata r:id="rId120" o:title=""/>
          </v:shape>
        </w:pict>
      </w:r>
      <w:r w:rsidRPr="00E42162">
        <w:rPr>
          <w:sz w:val="28"/>
          <w:szCs w:val="28"/>
        </w:rPr>
        <w:t>—постоянный единичный вектор, интегрирование дает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14" o:spid="_x0000_i1138" type="#_x0000_t75" style="width:278.25pt;height:29.25pt;visibility:visible">
            <v:imagedata r:id="rId121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где</w:t>
      </w:r>
      <w:r w:rsidR="00052D9D">
        <w:rPr>
          <w:noProof/>
          <w:position w:val="-7"/>
          <w:sz w:val="28"/>
          <w:szCs w:val="28"/>
        </w:rPr>
        <w:pict>
          <v:shape id="Рисунок 2915" o:spid="_x0000_i1139" type="#_x0000_t75" style="width:9pt;height:10.5pt;visibility:visible">
            <v:imagedata r:id="rId122" o:title=""/>
          </v:shape>
        </w:pict>
      </w:r>
      <w:r w:rsidRPr="00E42162">
        <w:rPr>
          <w:sz w:val="28"/>
          <w:szCs w:val="28"/>
        </w:rPr>
        <w:t xml:space="preserve">— произвольный постоянный единичный вектор, а </w:t>
      </w:r>
      <w:r w:rsidRPr="00E42162">
        <w:rPr>
          <w:iCs/>
          <w:sz w:val="28"/>
          <w:szCs w:val="28"/>
        </w:rPr>
        <w:t xml:space="preserve">е </w:t>
      </w:r>
      <w:r w:rsidRPr="00E42162">
        <w:rPr>
          <w:sz w:val="28"/>
          <w:szCs w:val="28"/>
        </w:rPr>
        <w:t xml:space="preserve">— произвольная константа. В силу перпендикулярности </w:t>
      </w:r>
      <w:r w:rsidR="00052D9D">
        <w:rPr>
          <w:noProof/>
          <w:position w:val="-3"/>
          <w:sz w:val="28"/>
          <w:szCs w:val="28"/>
        </w:rPr>
        <w:pict>
          <v:shape id="Рисунок 2916" o:spid="_x0000_i1140" type="#_x0000_t75" style="width:9pt;height:10.5pt;visibility:visible">
            <v:imagedata r:id="rId123" o:title=""/>
          </v:shape>
        </w:pict>
      </w:r>
      <w:r w:rsidRPr="00E42162">
        <w:rPr>
          <w:sz w:val="28"/>
          <w:szCs w:val="28"/>
        </w:rPr>
        <w:t>и</w:t>
      </w:r>
      <w:r w:rsidR="00052D9D">
        <w:rPr>
          <w:noProof/>
          <w:position w:val="-1"/>
          <w:sz w:val="28"/>
          <w:szCs w:val="28"/>
        </w:rPr>
        <w:pict>
          <v:shape id="Рисунок 2917" o:spid="_x0000_i1141" type="#_x0000_t75" style="width:8.25pt;height:9.75pt;visibility:visible">
            <v:imagedata r:id="rId124" o:title=""/>
          </v:shape>
        </w:pict>
      </w:r>
      <w:r w:rsidRPr="00E42162">
        <w:rPr>
          <w:position w:val="-1"/>
          <w:sz w:val="28"/>
          <w:szCs w:val="28"/>
        </w:rPr>
        <w:t xml:space="preserve"> </w:t>
      </w:r>
      <w:r w:rsidRPr="00E42162">
        <w:rPr>
          <w:sz w:val="28"/>
          <w:szCs w:val="28"/>
        </w:rPr>
        <w:t>из (1.3.3) следует, что</w:t>
      </w:r>
      <w:r w:rsidR="00052D9D">
        <w:rPr>
          <w:noProof/>
          <w:position w:val="-3"/>
          <w:sz w:val="28"/>
          <w:szCs w:val="28"/>
        </w:rPr>
        <w:pict>
          <v:shape id="Рисунок 2918" o:spid="_x0000_i1142" type="#_x0000_t75" style="width:78.75pt;height:10.5pt;visibility:visible">
            <v:imagedata r:id="rId125" o:title=""/>
          </v:shape>
        </w:pict>
      </w:r>
      <w:r w:rsidRPr="00E42162">
        <w:rPr>
          <w:sz w:val="28"/>
          <w:szCs w:val="28"/>
        </w:rPr>
        <w:t>перпендикулярно</w:t>
      </w:r>
      <w:r w:rsidR="00052D9D">
        <w:rPr>
          <w:noProof/>
          <w:sz w:val="28"/>
          <w:szCs w:val="28"/>
        </w:rPr>
        <w:pict>
          <v:shape id="Рисунок 2919" o:spid="_x0000_i1143" type="#_x0000_t75" style="width:8.25pt;height:9pt;visibility:visible">
            <v:imagedata r:id="rId126" o:title=""/>
          </v:shape>
        </w:pict>
      </w:r>
      <w:r w:rsidR="001D1246" w:rsidRPr="00E42162">
        <w:rPr>
          <w:sz w:val="28"/>
          <w:szCs w:val="28"/>
        </w:rPr>
        <w:t>и находится в плос</w:t>
      </w:r>
      <w:r w:rsidRPr="00E42162">
        <w:rPr>
          <w:sz w:val="28"/>
          <w:szCs w:val="28"/>
        </w:rPr>
        <w:t>кости орбиты.</w:t>
      </w: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Умножив скалярно (1.3.3) на</w:t>
      </w:r>
      <w:r w:rsidR="00052D9D">
        <w:rPr>
          <w:noProof/>
          <w:position w:val="-6"/>
          <w:sz w:val="28"/>
          <w:szCs w:val="28"/>
        </w:rPr>
        <w:pict>
          <v:shape id="Рисунок 2920" o:spid="_x0000_i1144" type="#_x0000_t75" style="width:32.25pt;height:12pt;visibility:visible">
            <v:imagedata r:id="rId127" o:title=""/>
          </v:shape>
        </w:pict>
      </w:r>
      <w:r w:rsidRPr="00E42162">
        <w:rPr>
          <w:sz w:val="28"/>
          <w:szCs w:val="28"/>
        </w:rPr>
        <w:t>получаем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21" o:spid="_x0000_i1145" type="#_x0000_t75" style="width:369.75pt;height:25.5pt;visibility:visible">
            <v:imagedata r:id="rId128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где обозначено</w:t>
      </w:r>
      <w:r w:rsidR="00052D9D">
        <w:rPr>
          <w:noProof/>
          <w:position w:val="-8"/>
          <w:sz w:val="28"/>
          <w:szCs w:val="28"/>
        </w:rPr>
        <w:pict>
          <v:shape id="Рисунок 2922" o:spid="_x0000_i1146" type="#_x0000_t75" style="width:54.75pt;height:13.5pt;visibility:visible">
            <v:imagedata r:id="rId129" o:title=""/>
          </v:shape>
        </w:pict>
      </w:r>
      <w:r w:rsidRPr="00E42162">
        <w:rPr>
          <w:sz w:val="28"/>
          <w:szCs w:val="28"/>
        </w:rPr>
        <w:t>Разделив (1.3.4) на</w:t>
      </w:r>
      <w:r w:rsidR="00052D9D">
        <w:rPr>
          <w:noProof/>
          <w:position w:val="-7"/>
          <w:sz w:val="28"/>
          <w:szCs w:val="28"/>
        </w:rPr>
        <w:pict>
          <v:shape id="Рисунок 2923" o:spid="_x0000_i1147" type="#_x0000_t75" style="width:16.5pt;height:12.75pt;visibility:visible">
            <v:imagedata r:id="rId130" o:title=""/>
          </v:shape>
        </w:pict>
      </w:r>
      <w:r w:rsidRPr="00E42162">
        <w:rPr>
          <w:sz w:val="28"/>
          <w:szCs w:val="28"/>
        </w:rPr>
        <w:t>, находим уравнение</w:t>
      </w: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орбиты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924" o:spid="_x0000_i1148" type="#_x0000_t75" style="width:299.25pt;height:31.5pt;visibility:visible">
            <v:imagedata r:id="rId131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Поскольку</w:t>
      </w:r>
      <w:r w:rsidR="00052D9D">
        <w:rPr>
          <w:noProof/>
          <w:position w:val="-5"/>
          <w:sz w:val="28"/>
          <w:szCs w:val="28"/>
        </w:rPr>
        <w:pict>
          <v:shape id="Рисунок 2925" o:spid="_x0000_i1149" type="#_x0000_t75" style="width:33pt;height:15pt;visibility:visible">
            <v:imagedata r:id="rId132" o:title=""/>
          </v:shape>
        </w:pict>
      </w:r>
      <w:r w:rsidRPr="00E42162">
        <w:rPr>
          <w:sz w:val="28"/>
          <w:szCs w:val="28"/>
        </w:rPr>
        <w:t>— ортогональные единичные векторы в плоскости</w:t>
      </w: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орбиты, а</w:t>
      </w:r>
      <w:r w:rsidR="00052D9D">
        <w:rPr>
          <w:noProof/>
          <w:sz w:val="28"/>
          <w:szCs w:val="28"/>
        </w:rPr>
        <w:pict>
          <v:shape id="Рисунок 2926" o:spid="_x0000_i1150" type="#_x0000_t75" style="width:8.25pt;height:6pt;visibility:visible">
            <v:imagedata r:id="rId133" o:title=""/>
          </v:shape>
        </w:pict>
      </w:r>
      <w:r w:rsidRPr="00E42162">
        <w:rPr>
          <w:sz w:val="28"/>
          <w:szCs w:val="28"/>
        </w:rPr>
        <w:t>— единичный вектор вдоль</w:t>
      </w:r>
      <w:r w:rsidR="00052D9D">
        <w:rPr>
          <w:noProof/>
          <w:position w:val="-1"/>
          <w:sz w:val="28"/>
          <w:szCs w:val="28"/>
        </w:rPr>
        <w:pict>
          <v:shape id="Рисунок 2927" o:spid="_x0000_i1151" type="#_x0000_t75" style="width:6.75pt;height:6.75pt;visibility:visible">
            <v:imagedata r:id="rId134" o:title=""/>
          </v:shape>
        </w:pict>
      </w:r>
      <w:r w:rsidRPr="00E42162">
        <w:rPr>
          <w:sz w:val="28"/>
          <w:szCs w:val="28"/>
        </w:rPr>
        <w:t>, можно ввести угол</w:t>
      </w:r>
      <w:r w:rsidR="00052D9D">
        <w:rPr>
          <w:noProof/>
          <w:position w:val="-1"/>
          <w:sz w:val="28"/>
          <w:szCs w:val="28"/>
        </w:rPr>
        <w:pict>
          <v:shape id="Рисунок 2928" o:spid="_x0000_i1152" type="#_x0000_t75" style="width:9pt;height:9pt;visibility:visible">
            <v:imagedata r:id="rId135" o:title=""/>
          </v:shape>
        </w:pict>
      </w:r>
      <w:r w:rsidRPr="00E42162">
        <w:rPr>
          <w:sz w:val="28"/>
          <w:szCs w:val="28"/>
        </w:rPr>
        <w:t>такой, что</w:t>
      </w:r>
    </w:p>
    <w:p w:rsidR="005D13A9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pict>
          <v:shape id="Рисунок 2929" o:spid="_x0000_i1153" type="#_x0000_t75" style="width:156pt;height:19.5pt;visibility:visible">
            <v:imagedata r:id="rId136" o:title=""/>
          </v:shape>
        </w:pict>
      </w:r>
      <w:r w:rsidR="005D13A9" w:rsidRPr="00E42162">
        <w:rPr>
          <w:position w:val="-6"/>
          <w:sz w:val="28"/>
          <w:szCs w:val="28"/>
        </w:rPr>
        <w:t xml:space="preserve"> </w:t>
      </w:r>
      <w:r w:rsidR="005D13A9" w:rsidRPr="00E42162">
        <w:rPr>
          <w:sz w:val="28"/>
          <w:szCs w:val="28"/>
        </w:rPr>
        <w:t>(1.3.6)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и, следовательно,</w:t>
      </w:r>
      <w:r w:rsidR="00052D9D">
        <w:rPr>
          <w:noProof/>
          <w:position w:val="-5"/>
          <w:sz w:val="28"/>
          <w:szCs w:val="28"/>
        </w:rPr>
        <w:pict>
          <v:shape id="Рисунок 2930" o:spid="_x0000_i1154" type="#_x0000_t75" style="width:58.5pt;height:12pt;visibility:visible">
            <v:imagedata r:id="rId137" o:title=""/>
          </v:shape>
        </w:pict>
      </w:r>
      <w:r w:rsidRPr="00E42162">
        <w:rPr>
          <w:sz w:val="28"/>
          <w:szCs w:val="28"/>
        </w:rPr>
        <w:t>Отсюда можно заключить, что (1.3.5) —</w:t>
      </w:r>
    </w:p>
    <w:p w:rsidR="005D13A9" w:rsidRPr="00E42162" w:rsidRDefault="005D13A9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уравнение конического сечения, отнесенное к фокусу как началу, с эксцентриситетом </w:t>
      </w:r>
      <w:r w:rsidRPr="00E42162">
        <w:rPr>
          <w:iCs/>
          <w:sz w:val="28"/>
          <w:szCs w:val="28"/>
        </w:rPr>
        <w:t xml:space="preserve">е </w:t>
      </w:r>
      <w:r w:rsidRPr="00E42162">
        <w:rPr>
          <w:sz w:val="28"/>
          <w:szCs w:val="28"/>
        </w:rPr>
        <w:t>и параметром орбиты</w:t>
      </w:r>
      <w:r w:rsidR="00052D9D">
        <w:rPr>
          <w:noProof/>
          <w:position w:val="-5"/>
          <w:sz w:val="28"/>
          <w:szCs w:val="28"/>
        </w:rPr>
        <w:pict>
          <v:shape id="Рисунок 2931" o:spid="_x0000_i1155" type="#_x0000_t75" style="width:29.25pt;height:10.5pt;visibility:visible">
            <v:imagedata r:id="rId138" o:title=""/>
          </v:shape>
        </w:pict>
      </w:r>
      <w:r w:rsidRPr="00E42162">
        <w:rPr>
          <w:sz w:val="28"/>
          <w:szCs w:val="28"/>
        </w:rPr>
        <w:t>Единичный вектор</w:t>
      </w:r>
    </w:p>
    <w:p w:rsidR="004C56A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5"/>
          <w:sz w:val="28"/>
          <w:szCs w:val="28"/>
        </w:rPr>
        <w:pict>
          <v:shape id="Рисунок 2932" o:spid="_x0000_i1156" type="#_x0000_t75" style="width:9.75pt;height:12pt;visibility:visible">
            <v:imagedata r:id="rId139" o:title=""/>
          </v:shape>
        </w:pict>
      </w:r>
      <w:r w:rsidR="005D13A9" w:rsidRPr="00E42162">
        <w:rPr>
          <w:position w:val="-5"/>
          <w:sz w:val="28"/>
          <w:szCs w:val="28"/>
        </w:rPr>
        <w:t xml:space="preserve"> </w:t>
      </w:r>
      <w:r w:rsidR="005D13A9" w:rsidRPr="00E42162">
        <w:rPr>
          <w:sz w:val="28"/>
          <w:szCs w:val="28"/>
        </w:rPr>
        <w:t>направлен вдоль большой полуоси (рис.</w:t>
      </w:r>
      <w:r w:rsidR="005C70EC" w:rsidRPr="00E42162">
        <w:rPr>
          <w:sz w:val="28"/>
          <w:szCs w:val="28"/>
        </w:rPr>
        <w:t xml:space="preserve"> </w:t>
      </w:r>
      <w:r w:rsidR="005D13A9" w:rsidRPr="00E42162">
        <w:rPr>
          <w:sz w:val="28"/>
          <w:szCs w:val="28"/>
        </w:rPr>
        <w:t>1.1) от центра к фокусу. Можно интерпретировать полную скорость</w:t>
      </w:r>
      <w:r>
        <w:rPr>
          <w:noProof/>
          <w:position w:val="-3"/>
          <w:sz w:val="28"/>
          <w:szCs w:val="28"/>
        </w:rPr>
        <w:pict>
          <v:shape id="Рисунок 2933" o:spid="_x0000_i1157" type="#_x0000_t75" style="width:8.25pt;height:12pt;visibility:visible">
            <v:imagedata r:id="rId140" o:title=""/>
          </v:shape>
        </w:pict>
      </w:r>
      <w:r w:rsidR="005D13A9" w:rsidRPr="00E42162">
        <w:rPr>
          <w:sz w:val="28"/>
          <w:szCs w:val="28"/>
        </w:rPr>
        <w:t>в (1.3.3) как сумму двух векторов:</w:t>
      </w:r>
      <w:r w:rsidR="001B3EDA" w:rsidRPr="00E42162">
        <w:rPr>
          <w:sz w:val="28"/>
          <w:szCs w:val="28"/>
        </w:rPr>
        <w:t xml:space="preserve"> </w:t>
      </w:r>
      <w:r w:rsidR="005D13A9" w:rsidRPr="00E42162">
        <w:rPr>
          <w:sz w:val="28"/>
          <w:szCs w:val="28"/>
        </w:rPr>
        <w:t>один</w:t>
      </w:r>
      <w:r w:rsidR="001B3EDA" w:rsidRPr="00E42162">
        <w:rPr>
          <w:sz w:val="28"/>
          <w:szCs w:val="28"/>
        </w:rPr>
        <w:t xml:space="preserve"> </w:t>
      </w:r>
      <w:r w:rsidR="005D13A9" w:rsidRPr="00E42162">
        <w:rPr>
          <w:sz w:val="28"/>
          <w:szCs w:val="28"/>
        </w:rPr>
        <w:t>из</w:t>
      </w:r>
      <w:r w:rsidR="001B3EDA" w:rsidRPr="00E42162">
        <w:rPr>
          <w:sz w:val="28"/>
          <w:szCs w:val="28"/>
        </w:rPr>
        <w:t xml:space="preserve"> </w:t>
      </w:r>
      <w:r w:rsidR="005D13A9" w:rsidRPr="00E42162">
        <w:rPr>
          <w:sz w:val="28"/>
          <w:szCs w:val="28"/>
        </w:rPr>
        <w:t>них — постоянная</w:t>
      </w:r>
      <w:r w:rsidR="001B3EDA" w:rsidRPr="00E42162">
        <w:rPr>
          <w:sz w:val="28"/>
          <w:szCs w:val="28"/>
        </w:rPr>
        <w:t xml:space="preserve"> </w:t>
      </w:r>
      <w:r w:rsidR="005D13A9" w:rsidRPr="00E42162">
        <w:rPr>
          <w:sz w:val="28"/>
          <w:szCs w:val="28"/>
        </w:rPr>
        <w:t>скорость</w:t>
      </w:r>
      <w:r>
        <w:rPr>
          <w:noProof/>
          <w:position w:val="-7"/>
          <w:sz w:val="28"/>
          <w:szCs w:val="28"/>
        </w:rPr>
        <w:pict>
          <v:shape id="Рисунок 2934" o:spid="_x0000_i1158" type="#_x0000_t75" style="width:25.5pt;height:12pt;visibility:visible">
            <v:imagedata r:id="rId141" o:title=""/>
          </v:shape>
        </w:pict>
      </w:r>
      <w:r w:rsidR="005D13A9" w:rsidRPr="00E42162">
        <w:rPr>
          <w:position w:val="-7"/>
          <w:sz w:val="28"/>
          <w:szCs w:val="28"/>
        </w:rPr>
        <w:t xml:space="preserve"> </w:t>
      </w:r>
      <w:r w:rsidR="005D13A9" w:rsidRPr="00E42162">
        <w:rPr>
          <w:sz w:val="28"/>
          <w:szCs w:val="28"/>
        </w:rPr>
        <w:t>всегда</w:t>
      </w:r>
      <w:r w:rsidR="004C56AF" w:rsidRPr="00E42162">
        <w:rPr>
          <w:sz w:val="28"/>
          <w:szCs w:val="28"/>
        </w:rPr>
        <w:t xml:space="preserve"> перпендикулярная радиусу-вектору, а другой— постоянная скорость </w:t>
      </w:r>
      <w:r>
        <w:rPr>
          <w:noProof/>
          <w:position w:val="-5"/>
          <w:sz w:val="28"/>
          <w:szCs w:val="28"/>
        </w:rPr>
        <w:pict>
          <v:shape id="Рисунок 5315" o:spid="_x0000_i1159" type="#_x0000_t75" style="width:24pt;height:10.5pt;visibility:visible">
            <v:imagedata r:id="rId142" o:title=""/>
          </v:shape>
        </w:pict>
      </w:r>
      <w:r w:rsidR="004C56AF" w:rsidRPr="00E42162">
        <w:rPr>
          <w:position w:val="-5"/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в фиксированном направлении</w:t>
      </w:r>
      <w:r>
        <w:rPr>
          <w:noProof/>
          <w:position w:val="-6"/>
          <w:sz w:val="28"/>
          <w:szCs w:val="28"/>
        </w:rPr>
        <w:pict>
          <v:shape id="Рисунок 5316" o:spid="_x0000_i1160" type="#_x0000_t75" style="width:9pt;height:9pt;visibility:visible">
            <v:imagedata r:id="rId143" o:title=""/>
          </v:shape>
        </w:pict>
      </w:r>
      <w:r w:rsidR="004C56AF" w:rsidRPr="00E42162">
        <w:rPr>
          <w:sz w:val="28"/>
          <w:szCs w:val="28"/>
        </w:rPr>
        <w:t>вдоль малой оси сечения. Приняв большую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полуось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 xml:space="preserve">равной </w:t>
      </w:r>
      <w:r>
        <w:rPr>
          <w:noProof/>
          <w:position w:val="-3"/>
          <w:sz w:val="28"/>
          <w:szCs w:val="28"/>
        </w:rPr>
        <w:pict>
          <v:shape id="Рисунок 5317" o:spid="_x0000_i1161" type="#_x0000_t75" style="width:9pt;height:9pt;visibility:visible">
            <v:imagedata r:id="rId144" o:title=""/>
          </v:shape>
        </w:pict>
      </w:r>
      <w:r w:rsidR="004C56AF" w:rsidRPr="00E42162">
        <w:rPr>
          <w:position w:val="-3"/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для</w:t>
      </w:r>
      <w:r w:rsidR="005C70EC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параметра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орбиты имеем</w:t>
      </w:r>
      <w:r>
        <w:rPr>
          <w:noProof/>
          <w:position w:val="-6"/>
          <w:sz w:val="28"/>
          <w:szCs w:val="28"/>
        </w:rPr>
        <w:pict>
          <v:shape id="Рисунок 5318" o:spid="_x0000_i1162" type="#_x0000_t75" style="width:61.5pt;height:11.25pt;visibility:visible">
            <v:imagedata r:id="rId145" o:title=""/>
          </v:shape>
        </w:pict>
      </w:r>
      <w:r w:rsidR="004C56AF" w:rsidRPr="00E42162">
        <w:rPr>
          <w:position w:val="-6"/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где верхний</w:t>
      </w:r>
      <w:r w:rsidR="005C70EC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знак</w:t>
      </w:r>
      <w:r w:rsidR="005C70EC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относится</w:t>
      </w:r>
      <w:r w:rsidR="005C70EC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к эллиптическому</w:t>
      </w:r>
      <w:r w:rsidR="001D1246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движению</w:t>
      </w:r>
      <w:r>
        <w:rPr>
          <w:noProof/>
          <w:position w:val="-7"/>
          <w:sz w:val="28"/>
          <w:szCs w:val="28"/>
        </w:rPr>
        <w:pict>
          <v:shape id="Рисунок 5319" o:spid="_x0000_i1163" type="#_x0000_t75" style="width:46.5pt;height:10.5pt;visibility:visible">
            <v:imagedata r:id="rId146" o:title=""/>
          </v:shape>
        </w:pict>
      </w:r>
      <w:r w:rsidR="004C56AF" w:rsidRPr="00E42162">
        <w:rPr>
          <w:sz w:val="28"/>
          <w:szCs w:val="28"/>
        </w:rPr>
        <w:t>нижний — к гиперболическому</w:t>
      </w:r>
      <w:r>
        <w:rPr>
          <w:noProof/>
          <w:position w:val="-8"/>
          <w:sz w:val="28"/>
          <w:szCs w:val="28"/>
        </w:rPr>
        <w:pict>
          <v:shape id="Рисунок 5320" o:spid="_x0000_i1164" type="#_x0000_t75" style="width:39.75pt;height:11.25pt;visibility:visible">
            <v:imagedata r:id="rId147" o:title=""/>
          </v:shape>
        </w:pict>
      </w:r>
      <w:r w:rsidR="004C56AF" w:rsidRPr="00E42162">
        <w:rPr>
          <w:position w:val="-8"/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Таким образом,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6A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21" o:spid="_x0000_i1165" type="#_x0000_t75" style="width:309.75pt;height:20.25pt;visibility:visible">
            <v:imagedata r:id="rId148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6AF" w:rsidRPr="00E42162" w:rsidRDefault="004C56A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а уравнение орбиты (1.3.5) приводится к виду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6A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22" o:spid="_x0000_i1166" type="#_x0000_t75" style="width:329.25pt;height:23.25pt;visibility:visible">
            <v:imagedata r:id="rId149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6AF" w:rsidRPr="00E42162" w:rsidRDefault="004C56A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Расстояние от фокуса О до ближайшей точки линии апсид</w:t>
      </w:r>
      <w:r w:rsidR="00052D9D">
        <w:rPr>
          <w:noProof/>
          <w:position w:val="-4"/>
          <w:sz w:val="28"/>
          <w:szCs w:val="28"/>
        </w:rPr>
        <w:pict>
          <v:shape id="Рисунок 5323" o:spid="_x0000_i1167" type="#_x0000_t75" style="width:37.5pt;height:12.75pt;visibility:visible">
            <v:imagedata r:id="rId150" o:title=""/>
          </v:shape>
        </w:pict>
      </w:r>
    </w:p>
    <w:p w:rsidR="004C56A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5"/>
          <w:sz w:val="28"/>
          <w:szCs w:val="28"/>
        </w:rPr>
        <w:pict>
          <v:shape id="Рисунок 5324" o:spid="_x0000_i1168" type="#_x0000_t75" style="width:70.5pt;height:9.75pt;visibility:visible">
            <v:imagedata r:id="rId151" o:title=""/>
          </v:shape>
        </w:pict>
      </w:r>
      <w:r w:rsidR="004C56AF" w:rsidRPr="00E42162">
        <w:rPr>
          <w:position w:val="-5"/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поэтому полная энергия в соответствии с (1.2.13) имеет вид</w: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6A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25" o:spid="_x0000_i1169" type="#_x0000_t75" style="width:321pt;height:26.25pt;visibility:visible">
            <v:imagedata r:id="rId152" o:title=""/>
          </v:shape>
        </w:pict>
      </w:r>
    </w:p>
    <w:p w:rsidR="005C70EC" w:rsidRPr="00E42162" w:rsidRDefault="005C70EC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6AF" w:rsidRPr="00E42162" w:rsidRDefault="004C56A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поскольку в таком приближении мы полагаем, что</w:t>
      </w:r>
      <w:r w:rsidR="00052D9D">
        <w:rPr>
          <w:noProof/>
          <w:position w:val="-3"/>
          <w:sz w:val="28"/>
          <w:szCs w:val="28"/>
        </w:rPr>
        <w:pict>
          <v:shape id="Рисунок 5326" o:spid="_x0000_i1170" type="#_x0000_t75" style="width:38.25pt;height:10.5pt;visibility:visible">
            <v:imagedata r:id="rId153" o:title=""/>
          </v:shape>
        </w:pict>
      </w:r>
      <w:r w:rsidRPr="00E42162">
        <w:rPr>
          <w:sz w:val="28"/>
          <w:szCs w:val="28"/>
        </w:rPr>
        <w:t>или</w:t>
      </w:r>
      <w:r w:rsidR="00052D9D">
        <w:rPr>
          <w:noProof/>
          <w:position w:val="-7"/>
          <w:sz w:val="28"/>
          <w:szCs w:val="28"/>
        </w:rPr>
        <w:pict>
          <v:shape id="Рисунок 5327" o:spid="_x0000_i1171" type="#_x0000_t75" style="width:39pt;height:13.5pt;visibility:visible">
            <v:imagedata r:id="rId154" o:title=""/>
          </v:shape>
        </w:pict>
      </w:r>
    </w:p>
    <w:p w:rsidR="004C56AF" w:rsidRPr="00E42162" w:rsidRDefault="004C56A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Уравнение (1.3.9) показывает, что при</w:t>
      </w:r>
      <w:r w:rsidR="00052D9D">
        <w:rPr>
          <w:noProof/>
          <w:position w:val="-3"/>
          <w:sz w:val="28"/>
          <w:szCs w:val="28"/>
        </w:rPr>
        <w:pict>
          <v:shape id="Рисунок 5328" o:spid="_x0000_i1172" type="#_x0000_t75" style="width:33.75pt;height:10.5pt;visibility:visible">
            <v:imagedata r:id="rId155" o:title=""/>
          </v:shape>
        </w:pict>
      </w:r>
      <w:r w:rsidRPr="00E42162">
        <w:rPr>
          <w:sz w:val="28"/>
          <w:szCs w:val="28"/>
        </w:rPr>
        <w:t>движение стабильно</w:t>
      </w:r>
    </w:p>
    <w:p w:rsidR="004C56AF" w:rsidRPr="00E42162" w:rsidRDefault="004C56A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 xml:space="preserve">и орбита — эллипс; при </w:t>
      </w:r>
      <w:r w:rsidR="00052D9D">
        <w:rPr>
          <w:noProof/>
          <w:position w:val="-4"/>
          <w:sz w:val="28"/>
          <w:szCs w:val="28"/>
        </w:rPr>
        <w:pict>
          <v:shape id="Рисунок 5329" o:spid="_x0000_i1173" type="#_x0000_t75" style="width:30pt;height:12pt;visibility:visible">
            <v:imagedata r:id="rId156" o:title=""/>
          </v:shape>
        </w:pict>
      </w:r>
      <w:r w:rsidRPr="00E42162">
        <w:rPr>
          <w:position w:val="-4"/>
          <w:sz w:val="28"/>
          <w:szCs w:val="28"/>
        </w:rPr>
        <w:t xml:space="preserve"> </w:t>
      </w:r>
      <w:r w:rsidRPr="00E42162">
        <w:rPr>
          <w:sz w:val="28"/>
          <w:szCs w:val="28"/>
        </w:rPr>
        <w:t>орбита — гипербола;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наконец,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если</w:t>
      </w:r>
    </w:p>
    <w:p w:rsidR="004C56A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pict>
          <v:shape id="Рисунок 5330" o:spid="_x0000_i1174" type="#_x0000_t75" style="width:81.75pt;height:12pt;visibility:visible">
            <v:imagedata r:id="rId157" o:title=""/>
          </v:shape>
        </w:pict>
      </w:r>
      <w:r w:rsidR="004C56AF" w:rsidRPr="00E42162">
        <w:rPr>
          <w:position w:val="-6"/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орбита — парабола. Уравнение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энергии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в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ньютоновом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приближении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выводится</w:t>
      </w:r>
      <w:r w:rsidR="001B3EDA" w:rsidRPr="00E42162">
        <w:rPr>
          <w:sz w:val="28"/>
          <w:szCs w:val="28"/>
        </w:rPr>
        <w:t xml:space="preserve"> </w:t>
      </w:r>
      <w:r w:rsidR="004C56AF" w:rsidRPr="00E42162">
        <w:rPr>
          <w:sz w:val="28"/>
          <w:szCs w:val="28"/>
        </w:rPr>
        <w:t>из</w:t>
      </w:r>
    </w:p>
    <w:p w:rsidR="004C56AF" w:rsidRPr="00E42162" w:rsidRDefault="004C56AF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162">
        <w:rPr>
          <w:sz w:val="28"/>
          <w:szCs w:val="28"/>
        </w:rPr>
        <w:t>(1.3.9) при</w:t>
      </w:r>
      <w:r w:rsidR="00052D9D">
        <w:rPr>
          <w:noProof/>
          <w:position w:val="-8"/>
          <w:sz w:val="28"/>
          <w:szCs w:val="28"/>
        </w:rPr>
        <w:pict>
          <v:shape id="Рисунок 5331" o:spid="_x0000_i1175" type="#_x0000_t75" style="width:90.75pt;height:12pt;visibility:visible">
            <v:imagedata r:id="rId158" o:title=""/>
          </v:shape>
        </w:pict>
      </w:r>
    </w:p>
    <w:p w:rsidR="001B3EDA" w:rsidRPr="00E42162" w:rsidRDefault="001B3EDA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6AF" w:rsidRPr="00E42162" w:rsidRDefault="00052D9D" w:rsidP="001B3E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32" o:spid="_x0000_i1176" type="#_x0000_t75" style="width:273.75pt;height:27.75pt;visibility:visible">
            <v:imagedata r:id="rId159" o:title=""/>
          </v:shape>
        </w:pict>
      </w:r>
    </w:p>
    <w:p w:rsidR="00B455C7" w:rsidRPr="00E42162" w:rsidRDefault="00B455C7" w:rsidP="00E42162">
      <w:pPr>
        <w:shd w:val="clear" w:color="auto" w:fill="FFFFFF"/>
        <w:suppressAutoHyphens/>
        <w:spacing w:line="360" w:lineRule="auto"/>
        <w:ind w:left="1" w:firstLine="708"/>
        <w:rPr>
          <w:b/>
          <w:sz w:val="28"/>
          <w:szCs w:val="28"/>
          <w:lang w:val="uk-UA"/>
        </w:rPr>
      </w:pPr>
      <w:r w:rsidRPr="00E42162">
        <w:rPr>
          <w:b/>
          <w:sz w:val="28"/>
          <w:szCs w:val="28"/>
        </w:rPr>
        <w:t>Использованная литература</w:t>
      </w:r>
      <w:r w:rsidRPr="00E42162">
        <w:rPr>
          <w:b/>
          <w:sz w:val="28"/>
          <w:szCs w:val="28"/>
          <w:lang w:val="uk-UA"/>
        </w:rPr>
        <w:t>:</w:t>
      </w:r>
    </w:p>
    <w:p w:rsidR="00B455C7" w:rsidRPr="00E42162" w:rsidRDefault="00B455C7" w:rsidP="001B3EDA">
      <w:pPr>
        <w:shd w:val="clear" w:color="auto" w:fill="FFFFFF"/>
        <w:suppressAutoHyphens/>
        <w:spacing w:line="360" w:lineRule="auto"/>
        <w:rPr>
          <w:b/>
          <w:sz w:val="28"/>
          <w:szCs w:val="28"/>
        </w:rPr>
      </w:pPr>
    </w:p>
    <w:p w:rsidR="00B455C7" w:rsidRPr="00E42162" w:rsidRDefault="00B455C7" w:rsidP="001B3E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E42162">
        <w:rPr>
          <w:sz w:val="28"/>
          <w:szCs w:val="28"/>
        </w:rPr>
        <w:t xml:space="preserve">1» </w:t>
      </w:r>
      <w:r w:rsidRPr="00E42162">
        <w:rPr>
          <w:iCs/>
          <w:sz w:val="28"/>
          <w:szCs w:val="28"/>
        </w:rPr>
        <w:t>Абалакин В, К</w:t>
      </w:r>
      <w:r w:rsidR="001B3EDA" w:rsidRPr="00E42162">
        <w:rPr>
          <w:iCs/>
          <w:sz w:val="28"/>
          <w:szCs w:val="28"/>
        </w:rPr>
        <w:t xml:space="preserve"> </w:t>
      </w:r>
      <w:r w:rsidRPr="00E42162">
        <w:rPr>
          <w:sz w:val="28"/>
          <w:szCs w:val="28"/>
        </w:rPr>
        <w:t>Основы эфемеридной астрономии,—М. : Наука,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1979.— 448 с,</w:t>
      </w:r>
    </w:p>
    <w:p w:rsidR="00B455C7" w:rsidRPr="00E42162" w:rsidRDefault="00B455C7" w:rsidP="001B3E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E42162">
        <w:rPr>
          <w:sz w:val="28"/>
          <w:szCs w:val="28"/>
        </w:rPr>
        <w:t xml:space="preserve">2, </w:t>
      </w:r>
      <w:r w:rsidRPr="00E42162">
        <w:rPr>
          <w:iCs/>
          <w:sz w:val="28"/>
          <w:szCs w:val="28"/>
        </w:rPr>
        <w:t xml:space="preserve">Бакулин </w:t>
      </w:r>
      <w:r w:rsidRPr="00E42162">
        <w:rPr>
          <w:sz w:val="28"/>
          <w:szCs w:val="28"/>
        </w:rPr>
        <w:t xml:space="preserve">Л, </w:t>
      </w:r>
      <w:r w:rsidRPr="00E42162">
        <w:rPr>
          <w:iCs/>
          <w:sz w:val="28"/>
          <w:szCs w:val="28"/>
        </w:rPr>
        <w:t>И., Блинов Н.</w:t>
      </w:r>
      <w:r w:rsidR="001B3EDA" w:rsidRPr="00E42162">
        <w:rPr>
          <w:iCs/>
          <w:sz w:val="28"/>
          <w:szCs w:val="28"/>
        </w:rPr>
        <w:t xml:space="preserve"> </w:t>
      </w:r>
      <w:r w:rsidRPr="00E42162">
        <w:rPr>
          <w:iCs/>
          <w:sz w:val="28"/>
          <w:szCs w:val="28"/>
        </w:rPr>
        <w:t>С.</w:t>
      </w:r>
      <w:r w:rsidR="005C70EC" w:rsidRPr="00E42162">
        <w:rPr>
          <w:iCs/>
          <w:sz w:val="28"/>
          <w:szCs w:val="28"/>
        </w:rPr>
        <w:t xml:space="preserve"> </w:t>
      </w:r>
      <w:r w:rsidRPr="00E42162">
        <w:rPr>
          <w:sz w:val="28"/>
          <w:szCs w:val="28"/>
        </w:rPr>
        <w:t>Служба точного времени, 2-е изд.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М.»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 xml:space="preserve">Наука 1977.—352 с. </w:t>
      </w:r>
      <w:r w:rsidRPr="00E42162">
        <w:rPr>
          <w:iCs/>
          <w:sz w:val="28"/>
          <w:szCs w:val="28"/>
        </w:rPr>
        <w:t xml:space="preserve">Бакулин П. И. </w:t>
      </w:r>
      <w:r w:rsidRPr="00E42162">
        <w:rPr>
          <w:sz w:val="28"/>
          <w:szCs w:val="28"/>
        </w:rPr>
        <w:t>Фундаментальные каталоги звезд, 2-е изд. М. : Наука,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1980 — 336 с.</w:t>
      </w:r>
    </w:p>
    <w:p w:rsidR="00B455C7" w:rsidRPr="00E42162" w:rsidRDefault="00B455C7" w:rsidP="001B3EDA">
      <w:pPr>
        <w:widowControl w:val="0"/>
        <w:numPr>
          <w:ilvl w:val="0"/>
          <w:numId w:val="2"/>
        </w:numPr>
        <w:shd w:val="clear" w:color="auto" w:fill="FFFFFF"/>
        <w:tabs>
          <w:tab w:val="left" w:pos="30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2162">
        <w:rPr>
          <w:iCs/>
          <w:sz w:val="28"/>
          <w:szCs w:val="28"/>
        </w:rPr>
        <w:t xml:space="preserve">Блажко С. Н, </w:t>
      </w:r>
      <w:r w:rsidRPr="00E42162">
        <w:rPr>
          <w:sz w:val="28"/>
          <w:szCs w:val="28"/>
        </w:rPr>
        <w:t>Курс практической астрономии» 4-е изд.М. : Наука, 1979.— 432 с.</w:t>
      </w:r>
    </w:p>
    <w:p w:rsidR="00B455C7" w:rsidRPr="00E42162" w:rsidRDefault="00B455C7" w:rsidP="001B3EDA">
      <w:pPr>
        <w:widowControl w:val="0"/>
        <w:numPr>
          <w:ilvl w:val="0"/>
          <w:numId w:val="2"/>
        </w:numPr>
        <w:shd w:val="clear" w:color="auto" w:fill="FFFFFF"/>
        <w:tabs>
          <w:tab w:val="left" w:pos="30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2162">
        <w:rPr>
          <w:iCs/>
          <w:sz w:val="28"/>
          <w:szCs w:val="28"/>
        </w:rPr>
        <w:t xml:space="preserve">Бугославская Е. Я- </w:t>
      </w:r>
      <w:r w:rsidRPr="00E42162">
        <w:rPr>
          <w:sz w:val="28"/>
          <w:szCs w:val="28"/>
        </w:rPr>
        <w:t>Фотографическая астрометрия,— М. : Гостехиздат,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1947 — 296 с.</w:t>
      </w:r>
    </w:p>
    <w:p w:rsidR="00B455C7" w:rsidRPr="00E42162" w:rsidRDefault="00B455C7" w:rsidP="001B3E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E42162">
        <w:rPr>
          <w:sz w:val="28"/>
          <w:szCs w:val="28"/>
        </w:rPr>
        <w:t xml:space="preserve">8. </w:t>
      </w:r>
      <w:r w:rsidRPr="00E42162">
        <w:rPr>
          <w:iCs/>
          <w:sz w:val="28"/>
          <w:szCs w:val="28"/>
        </w:rPr>
        <w:t xml:space="preserve">Губанов В. С, Финкельштейн А. М., Фридман П. А. </w:t>
      </w:r>
      <w:r w:rsidRPr="00E42162">
        <w:rPr>
          <w:sz w:val="28"/>
          <w:szCs w:val="28"/>
        </w:rPr>
        <w:t>Введение в радиоастрометрию.— М. : Наука,</w:t>
      </w:r>
      <w:r w:rsidR="005C70EC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1983.— 280 с.</w:t>
      </w:r>
    </w:p>
    <w:p w:rsidR="00B455C7" w:rsidRPr="00E42162" w:rsidRDefault="00B455C7" w:rsidP="001B3EDA">
      <w:pPr>
        <w:widowControl w:val="0"/>
        <w:numPr>
          <w:ilvl w:val="0"/>
          <w:numId w:val="3"/>
        </w:numPr>
        <w:shd w:val="clear" w:color="auto" w:fill="FFFFFF"/>
        <w:tabs>
          <w:tab w:val="left" w:pos="290"/>
        </w:tabs>
        <w:suppressAutoHyphens/>
        <w:autoSpaceDE w:val="0"/>
        <w:autoSpaceDN w:val="0"/>
        <w:adjustRightInd w:val="0"/>
        <w:spacing w:line="360" w:lineRule="auto"/>
        <w:rPr>
          <w:iCs/>
          <w:sz w:val="28"/>
          <w:szCs w:val="28"/>
        </w:rPr>
      </w:pPr>
      <w:r w:rsidRPr="00E42162">
        <w:rPr>
          <w:iCs/>
          <w:sz w:val="28"/>
          <w:szCs w:val="28"/>
        </w:rPr>
        <w:t xml:space="preserve">Гуляев А. П., Хоммик Л. М. </w:t>
      </w:r>
      <w:r w:rsidRPr="00E42162">
        <w:rPr>
          <w:sz w:val="28"/>
          <w:szCs w:val="28"/>
        </w:rPr>
        <w:t>Дифференциальные каталоги звезд.— М. : Наука 1983.-136</w:t>
      </w:r>
      <w:r w:rsidR="001B3EDA" w:rsidRPr="00E42162">
        <w:rPr>
          <w:sz w:val="28"/>
          <w:szCs w:val="28"/>
        </w:rPr>
        <w:t xml:space="preserve"> </w:t>
      </w:r>
      <w:r w:rsidRPr="00E42162">
        <w:rPr>
          <w:sz w:val="28"/>
          <w:szCs w:val="28"/>
        </w:rPr>
        <w:t>с.</w:t>
      </w:r>
    </w:p>
    <w:p w:rsidR="00785994" w:rsidRPr="00E42162" w:rsidRDefault="00B455C7" w:rsidP="001B3EDA">
      <w:pPr>
        <w:widowControl w:val="0"/>
        <w:numPr>
          <w:ilvl w:val="0"/>
          <w:numId w:val="4"/>
        </w:numPr>
        <w:shd w:val="clear" w:color="auto" w:fill="FFFFFF"/>
        <w:tabs>
          <w:tab w:val="left" w:pos="290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42162">
        <w:rPr>
          <w:iCs/>
          <w:sz w:val="28"/>
          <w:szCs w:val="28"/>
        </w:rPr>
        <w:t xml:space="preserve">Загребин Д. В, </w:t>
      </w:r>
      <w:r w:rsidRPr="00E42162">
        <w:rPr>
          <w:sz w:val="28"/>
          <w:szCs w:val="28"/>
        </w:rPr>
        <w:t>Введение в астрометрию.— М. : Наука, 1966.— 280 с.</w:t>
      </w:r>
      <w:bookmarkStart w:id="0" w:name="_GoBack"/>
      <w:bookmarkEnd w:id="0"/>
    </w:p>
    <w:sectPr w:rsidR="00785994" w:rsidRPr="00E42162" w:rsidSect="001F2B90">
      <w:headerReference w:type="default" r:id="rId160"/>
      <w:footerReference w:type="even" r:id="rId161"/>
      <w:footerReference w:type="default" r:id="rId16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C0" w:rsidRDefault="00130BC0" w:rsidP="00444CF6">
      <w:r>
        <w:separator/>
      </w:r>
    </w:p>
  </w:endnote>
  <w:endnote w:type="continuationSeparator" w:id="0">
    <w:p w:rsidR="00130BC0" w:rsidRDefault="00130BC0" w:rsidP="0044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90" w:rsidRDefault="001F2B90" w:rsidP="001F2B90">
    <w:pPr>
      <w:pStyle w:val="a3"/>
      <w:framePr w:wrap="around" w:vAnchor="text" w:hAnchor="margin" w:xAlign="right" w:y="1"/>
      <w:rPr>
        <w:rStyle w:val="a5"/>
      </w:rPr>
    </w:pPr>
  </w:p>
  <w:p w:rsidR="001F2B90" w:rsidRDefault="001F2B90" w:rsidP="001F2B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90" w:rsidRDefault="001F2B90" w:rsidP="001F2B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C0" w:rsidRDefault="00130BC0" w:rsidP="00444CF6">
      <w:r>
        <w:separator/>
      </w:r>
    </w:p>
  </w:footnote>
  <w:footnote w:type="continuationSeparator" w:id="0">
    <w:p w:rsidR="00130BC0" w:rsidRDefault="00130BC0" w:rsidP="00444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B90" w:rsidRDefault="007B747D">
    <w:pPr>
      <w:pStyle w:val="a6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72D2A"/>
    <w:multiLevelType w:val="singleLevel"/>
    <w:tmpl w:val="9BE4E0C4"/>
    <w:lvl w:ilvl="0">
      <w:start w:val="7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">
    <w:nsid w:val="1A7E08BF"/>
    <w:multiLevelType w:val="hybridMultilevel"/>
    <w:tmpl w:val="88F81C92"/>
    <w:lvl w:ilvl="0" w:tplc="E9D41AFC">
      <w:start w:val="1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">
    <w:nsid w:val="32A51C9A"/>
    <w:multiLevelType w:val="singleLevel"/>
    <w:tmpl w:val="F8464488"/>
    <w:lvl w:ilvl="0">
      <w:start w:val="1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5972F33"/>
    <w:multiLevelType w:val="singleLevel"/>
    <w:tmpl w:val="F9A25D2E"/>
    <w:lvl w:ilvl="0">
      <w:start w:val="4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4">
    <w:nsid w:val="3A5349AA"/>
    <w:multiLevelType w:val="multilevel"/>
    <w:tmpl w:val="645A5C2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429E5EB9"/>
    <w:multiLevelType w:val="hybridMultilevel"/>
    <w:tmpl w:val="1D0469FC"/>
    <w:lvl w:ilvl="0" w:tplc="9168E678">
      <w:start w:val="1"/>
      <w:numFmt w:val="decimal"/>
      <w:lvlText w:val="%1."/>
      <w:lvlJc w:val="left"/>
      <w:pPr>
        <w:ind w:left="18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6">
    <w:nsid w:val="4A0309CC"/>
    <w:multiLevelType w:val="hybridMultilevel"/>
    <w:tmpl w:val="F060566A"/>
    <w:lvl w:ilvl="0" w:tplc="8604CA22">
      <w:start w:val="1"/>
      <w:numFmt w:val="decimal"/>
      <w:lvlText w:val="%1."/>
      <w:lvlJc w:val="left"/>
      <w:pPr>
        <w:ind w:left="18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7">
    <w:nsid w:val="70425DCC"/>
    <w:multiLevelType w:val="hybridMultilevel"/>
    <w:tmpl w:val="C338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7"/>
        <w:numFmt w:val="decimal"/>
        <w:lvlText w:val="%1.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CF6"/>
    <w:rsid w:val="000018E6"/>
    <w:rsid w:val="00010D9D"/>
    <w:rsid w:val="000138B7"/>
    <w:rsid w:val="000152A5"/>
    <w:rsid w:val="00015951"/>
    <w:rsid w:val="00021311"/>
    <w:rsid w:val="00027F8C"/>
    <w:rsid w:val="00031329"/>
    <w:rsid w:val="000336EA"/>
    <w:rsid w:val="00036B2A"/>
    <w:rsid w:val="00040F4F"/>
    <w:rsid w:val="00052D9D"/>
    <w:rsid w:val="000560C1"/>
    <w:rsid w:val="000634A3"/>
    <w:rsid w:val="0007344F"/>
    <w:rsid w:val="000764E4"/>
    <w:rsid w:val="0007671D"/>
    <w:rsid w:val="00080120"/>
    <w:rsid w:val="0008101E"/>
    <w:rsid w:val="00081D21"/>
    <w:rsid w:val="00082731"/>
    <w:rsid w:val="000849E5"/>
    <w:rsid w:val="00094903"/>
    <w:rsid w:val="00094F87"/>
    <w:rsid w:val="0009761C"/>
    <w:rsid w:val="000A3190"/>
    <w:rsid w:val="000A3DBD"/>
    <w:rsid w:val="000A5D41"/>
    <w:rsid w:val="000B1C13"/>
    <w:rsid w:val="000B3CA6"/>
    <w:rsid w:val="000C7538"/>
    <w:rsid w:val="000D1556"/>
    <w:rsid w:val="000D32CB"/>
    <w:rsid w:val="000D4A71"/>
    <w:rsid w:val="000E46E2"/>
    <w:rsid w:val="000F0286"/>
    <w:rsid w:val="000F44C8"/>
    <w:rsid w:val="000F5D6C"/>
    <w:rsid w:val="001001F4"/>
    <w:rsid w:val="00103FD8"/>
    <w:rsid w:val="00104B3F"/>
    <w:rsid w:val="00105341"/>
    <w:rsid w:val="001116F3"/>
    <w:rsid w:val="00112026"/>
    <w:rsid w:val="0012396A"/>
    <w:rsid w:val="0013097F"/>
    <w:rsid w:val="00130BC0"/>
    <w:rsid w:val="00135577"/>
    <w:rsid w:val="001413CC"/>
    <w:rsid w:val="00146C46"/>
    <w:rsid w:val="001566E6"/>
    <w:rsid w:val="00167D6E"/>
    <w:rsid w:val="0017629E"/>
    <w:rsid w:val="0018478A"/>
    <w:rsid w:val="00186849"/>
    <w:rsid w:val="00186CD7"/>
    <w:rsid w:val="001924EE"/>
    <w:rsid w:val="001A33F8"/>
    <w:rsid w:val="001A373E"/>
    <w:rsid w:val="001A452C"/>
    <w:rsid w:val="001B3EDA"/>
    <w:rsid w:val="001C20DA"/>
    <w:rsid w:val="001C7CA7"/>
    <w:rsid w:val="001D1246"/>
    <w:rsid w:val="001D25FD"/>
    <w:rsid w:val="001E0FEE"/>
    <w:rsid w:val="001E1335"/>
    <w:rsid w:val="001E6A75"/>
    <w:rsid w:val="001F0681"/>
    <w:rsid w:val="001F2B90"/>
    <w:rsid w:val="001F622D"/>
    <w:rsid w:val="001F79B6"/>
    <w:rsid w:val="00200A1D"/>
    <w:rsid w:val="00201DC4"/>
    <w:rsid w:val="00204E63"/>
    <w:rsid w:val="002078F9"/>
    <w:rsid w:val="00210122"/>
    <w:rsid w:val="00210CD5"/>
    <w:rsid w:val="00216E9B"/>
    <w:rsid w:val="00232076"/>
    <w:rsid w:val="00243C80"/>
    <w:rsid w:val="00244374"/>
    <w:rsid w:val="00250F56"/>
    <w:rsid w:val="00254516"/>
    <w:rsid w:val="00255ED4"/>
    <w:rsid w:val="0025690D"/>
    <w:rsid w:val="00257106"/>
    <w:rsid w:val="00261B04"/>
    <w:rsid w:val="002661DD"/>
    <w:rsid w:val="00277D0A"/>
    <w:rsid w:val="00282CF6"/>
    <w:rsid w:val="002A10E9"/>
    <w:rsid w:val="002B3C80"/>
    <w:rsid w:val="002B3CF3"/>
    <w:rsid w:val="002B5AD5"/>
    <w:rsid w:val="002C0734"/>
    <w:rsid w:val="002C0FA5"/>
    <w:rsid w:val="002C2367"/>
    <w:rsid w:val="002D042F"/>
    <w:rsid w:val="002D1312"/>
    <w:rsid w:val="002D6C6B"/>
    <w:rsid w:val="002D77DB"/>
    <w:rsid w:val="002E2431"/>
    <w:rsid w:val="002E7E2E"/>
    <w:rsid w:val="002F0528"/>
    <w:rsid w:val="002F613D"/>
    <w:rsid w:val="00300A46"/>
    <w:rsid w:val="00302564"/>
    <w:rsid w:val="003032D8"/>
    <w:rsid w:val="00305460"/>
    <w:rsid w:val="00306B88"/>
    <w:rsid w:val="00311197"/>
    <w:rsid w:val="00313E48"/>
    <w:rsid w:val="00315328"/>
    <w:rsid w:val="003338C2"/>
    <w:rsid w:val="0033617F"/>
    <w:rsid w:val="00341DD8"/>
    <w:rsid w:val="003608AD"/>
    <w:rsid w:val="00362EDD"/>
    <w:rsid w:val="003652DA"/>
    <w:rsid w:val="0036554F"/>
    <w:rsid w:val="0037574C"/>
    <w:rsid w:val="00385F77"/>
    <w:rsid w:val="00387072"/>
    <w:rsid w:val="003A0630"/>
    <w:rsid w:val="003A3AA4"/>
    <w:rsid w:val="003A7916"/>
    <w:rsid w:val="003B315F"/>
    <w:rsid w:val="003C0EE4"/>
    <w:rsid w:val="003C11C0"/>
    <w:rsid w:val="003C2889"/>
    <w:rsid w:val="003F205C"/>
    <w:rsid w:val="003F304D"/>
    <w:rsid w:val="00400FCE"/>
    <w:rsid w:val="00407EAC"/>
    <w:rsid w:val="0041371C"/>
    <w:rsid w:val="00421382"/>
    <w:rsid w:val="004226E5"/>
    <w:rsid w:val="004308EC"/>
    <w:rsid w:val="004407AE"/>
    <w:rsid w:val="00441794"/>
    <w:rsid w:val="00442530"/>
    <w:rsid w:val="00444CF6"/>
    <w:rsid w:val="0044548E"/>
    <w:rsid w:val="004466F7"/>
    <w:rsid w:val="004500EF"/>
    <w:rsid w:val="00452A0A"/>
    <w:rsid w:val="004570BB"/>
    <w:rsid w:val="004613BD"/>
    <w:rsid w:val="0046558D"/>
    <w:rsid w:val="004748EA"/>
    <w:rsid w:val="0049120D"/>
    <w:rsid w:val="0049356F"/>
    <w:rsid w:val="0049385A"/>
    <w:rsid w:val="0049514F"/>
    <w:rsid w:val="004A5904"/>
    <w:rsid w:val="004B1C53"/>
    <w:rsid w:val="004B5FFC"/>
    <w:rsid w:val="004B6288"/>
    <w:rsid w:val="004B670A"/>
    <w:rsid w:val="004C2023"/>
    <w:rsid w:val="004C4AC7"/>
    <w:rsid w:val="004C56AF"/>
    <w:rsid w:val="004C7E18"/>
    <w:rsid w:val="004D27B2"/>
    <w:rsid w:val="004D3383"/>
    <w:rsid w:val="004D67C0"/>
    <w:rsid w:val="004D7B98"/>
    <w:rsid w:val="004D7BF5"/>
    <w:rsid w:val="004E14A0"/>
    <w:rsid w:val="004E2A7C"/>
    <w:rsid w:val="004E496D"/>
    <w:rsid w:val="004E63AF"/>
    <w:rsid w:val="004F6989"/>
    <w:rsid w:val="00511B80"/>
    <w:rsid w:val="00517AD9"/>
    <w:rsid w:val="00527268"/>
    <w:rsid w:val="005317A5"/>
    <w:rsid w:val="00533B15"/>
    <w:rsid w:val="00535C6F"/>
    <w:rsid w:val="00555839"/>
    <w:rsid w:val="0056271B"/>
    <w:rsid w:val="00575A58"/>
    <w:rsid w:val="00576E5F"/>
    <w:rsid w:val="00581101"/>
    <w:rsid w:val="00581E11"/>
    <w:rsid w:val="00586436"/>
    <w:rsid w:val="0058782B"/>
    <w:rsid w:val="00592D31"/>
    <w:rsid w:val="00593769"/>
    <w:rsid w:val="00593A9D"/>
    <w:rsid w:val="00593AC8"/>
    <w:rsid w:val="005B4C8E"/>
    <w:rsid w:val="005C1B25"/>
    <w:rsid w:val="005C20B8"/>
    <w:rsid w:val="005C70EC"/>
    <w:rsid w:val="005D13A9"/>
    <w:rsid w:val="005E6439"/>
    <w:rsid w:val="005E6DEA"/>
    <w:rsid w:val="005F35AA"/>
    <w:rsid w:val="00602558"/>
    <w:rsid w:val="00605CB2"/>
    <w:rsid w:val="00616223"/>
    <w:rsid w:val="00624E34"/>
    <w:rsid w:val="00625A2B"/>
    <w:rsid w:val="00630644"/>
    <w:rsid w:val="0064013A"/>
    <w:rsid w:val="00640942"/>
    <w:rsid w:val="0064570F"/>
    <w:rsid w:val="00652C2D"/>
    <w:rsid w:val="00654A34"/>
    <w:rsid w:val="00654CE3"/>
    <w:rsid w:val="00663929"/>
    <w:rsid w:val="00675E35"/>
    <w:rsid w:val="0067771C"/>
    <w:rsid w:val="00684BA7"/>
    <w:rsid w:val="00685A6B"/>
    <w:rsid w:val="006A0D58"/>
    <w:rsid w:val="006A22DC"/>
    <w:rsid w:val="006B393F"/>
    <w:rsid w:val="006B3E05"/>
    <w:rsid w:val="006B43EC"/>
    <w:rsid w:val="006B51B2"/>
    <w:rsid w:val="006C0FD6"/>
    <w:rsid w:val="006C2CE3"/>
    <w:rsid w:val="006C3688"/>
    <w:rsid w:val="006C4571"/>
    <w:rsid w:val="006E7A20"/>
    <w:rsid w:val="00704A9D"/>
    <w:rsid w:val="00714830"/>
    <w:rsid w:val="007269C9"/>
    <w:rsid w:val="00732B24"/>
    <w:rsid w:val="00735AD1"/>
    <w:rsid w:val="0073621B"/>
    <w:rsid w:val="00737CCD"/>
    <w:rsid w:val="00744F19"/>
    <w:rsid w:val="00745A7A"/>
    <w:rsid w:val="0074703D"/>
    <w:rsid w:val="00753450"/>
    <w:rsid w:val="00761118"/>
    <w:rsid w:val="007619D5"/>
    <w:rsid w:val="00777621"/>
    <w:rsid w:val="00781D47"/>
    <w:rsid w:val="00785994"/>
    <w:rsid w:val="007866B3"/>
    <w:rsid w:val="0079014A"/>
    <w:rsid w:val="00791ECD"/>
    <w:rsid w:val="00792319"/>
    <w:rsid w:val="007A3259"/>
    <w:rsid w:val="007A4065"/>
    <w:rsid w:val="007B5803"/>
    <w:rsid w:val="007B5A96"/>
    <w:rsid w:val="007B747D"/>
    <w:rsid w:val="007C1ADE"/>
    <w:rsid w:val="007C3B30"/>
    <w:rsid w:val="007C58B7"/>
    <w:rsid w:val="007D1B10"/>
    <w:rsid w:val="007D666C"/>
    <w:rsid w:val="007E4709"/>
    <w:rsid w:val="007E79EC"/>
    <w:rsid w:val="007F1157"/>
    <w:rsid w:val="007F1180"/>
    <w:rsid w:val="00805346"/>
    <w:rsid w:val="00822906"/>
    <w:rsid w:val="00831A03"/>
    <w:rsid w:val="008376A2"/>
    <w:rsid w:val="00853037"/>
    <w:rsid w:val="008618C8"/>
    <w:rsid w:val="00864A51"/>
    <w:rsid w:val="00877E63"/>
    <w:rsid w:val="00882C7A"/>
    <w:rsid w:val="00883F9C"/>
    <w:rsid w:val="008844F1"/>
    <w:rsid w:val="00887189"/>
    <w:rsid w:val="00894AB1"/>
    <w:rsid w:val="00897F31"/>
    <w:rsid w:val="008A0F7D"/>
    <w:rsid w:val="008A213A"/>
    <w:rsid w:val="008B1336"/>
    <w:rsid w:val="008B52B8"/>
    <w:rsid w:val="008B5A1F"/>
    <w:rsid w:val="008B7903"/>
    <w:rsid w:val="008C0755"/>
    <w:rsid w:val="008C747B"/>
    <w:rsid w:val="008D4488"/>
    <w:rsid w:val="008F2B03"/>
    <w:rsid w:val="008F37EC"/>
    <w:rsid w:val="00901C9E"/>
    <w:rsid w:val="00903BE3"/>
    <w:rsid w:val="00906CC6"/>
    <w:rsid w:val="0090772A"/>
    <w:rsid w:val="009205CF"/>
    <w:rsid w:val="009250B0"/>
    <w:rsid w:val="00931C98"/>
    <w:rsid w:val="009431BC"/>
    <w:rsid w:val="0094504A"/>
    <w:rsid w:val="00954A10"/>
    <w:rsid w:val="00955B07"/>
    <w:rsid w:val="00961F99"/>
    <w:rsid w:val="00962B8B"/>
    <w:rsid w:val="00967598"/>
    <w:rsid w:val="00972D82"/>
    <w:rsid w:val="009741BC"/>
    <w:rsid w:val="00984A17"/>
    <w:rsid w:val="00990E9F"/>
    <w:rsid w:val="009946FE"/>
    <w:rsid w:val="009956AD"/>
    <w:rsid w:val="009A3AFA"/>
    <w:rsid w:val="009A51D6"/>
    <w:rsid w:val="009A7F20"/>
    <w:rsid w:val="009B4D58"/>
    <w:rsid w:val="009C2406"/>
    <w:rsid w:val="009C2603"/>
    <w:rsid w:val="009C6FAE"/>
    <w:rsid w:val="009C72D9"/>
    <w:rsid w:val="009C7499"/>
    <w:rsid w:val="009D4A04"/>
    <w:rsid w:val="009E139E"/>
    <w:rsid w:val="009E2013"/>
    <w:rsid w:val="009E27CE"/>
    <w:rsid w:val="009F4F7F"/>
    <w:rsid w:val="00A01553"/>
    <w:rsid w:val="00A147A7"/>
    <w:rsid w:val="00A25DBC"/>
    <w:rsid w:val="00A2638E"/>
    <w:rsid w:val="00A26CEC"/>
    <w:rsid w:val="00A36F19"/>
    <w:rsid w:val="00A406AE"/>
    <w:rsid w:val="00A43719"/>
    <w:rsid w:val="00A52D5F"/>
    <w:rsid w:val="00A54AFE"/>
    <w:rsid w:val="00A56526"/>
    <w:rsid w:val="00A5662A"/>
    <w:rsid w:val="00A57923"/>
    <w:rsid w:val="00A61DE0"/>
    <w:rsid w:val="00A6371E"/>
    <w:rsid w:val="00A6435D"/>
    <w:rsid w:val="00A64863"/>
    <w:rsid w:val="00A65F01"/>
    <w:rsid w:val="00A67CB5"/>
    <w:rsid w:val="00A75673"/>
    <w:rsid w:val="00A766D7"/>
    <w:rsid w:val="00A80516"/>
    <w:rsid w:val="00A80E36"/>
    <w:rsid w:val="00A877AF"/>
    <w:rsid w:val="00A94A92"/>
    <w:rsid w:val="00A96B0A"/>
    <w:rsid w:val="00AA0932"/>
    <w:rsid w:val="00AA4992"/>
    <w:rsid w:val="00AB0A75"/>
    <w:rsid w:val="00AB386D"/>
    <w:rsid w:val="00AB512C"/>
    <w:rsid w:val="00AC4ACB"/>
    <w:rsid w:val="00AC4F60"/>
    <w:rsid w:val="00AC5AE3"/>
    <w:rsid w:val="00AC6FE4"/>
    <w:rsid w:val="00AC7D22"/>
    <w:rsid w:val="00AC7F83"/>
    <w:rsid w:val="00AE5E1E"/>
    <w:rsid w:val="00AF1B95"/>
    <w:rsid w:val="00AF3B66"/>
    <w:rsid w:val="00AF7E01"/>
    <w:rsid w:val="00B01F67"/>
    <w:rsid w:val="00B031AD"/>
    <w:rsid w:val="00B04C63"/>
    <w:rsid w:val="00B07685"/>
    <w:rsid w:val="00B12035"/>
    <w:rsid w:val="00B126EA"/>
    <w:rsid w:val="00B132EE"/>
    <w:rsid w:val="00B17D0E"/>
    <w:rsid w:val="00B23C8B"/>
    <w:rsid w:val="00B24FB1"/>
    <w:rsid w:val="00B27869"/>
    <w:rsid w:val="00B313EB"/>
    <w:rsid w:val="00B32651"/>
    <w:rsid w:val="00B33058"/>
    <w:rsid w:val="00B330B8"/>
    <w:rsid w:val="00B36067"/>
    <w:rsid w:val="00B41F52"/>
    <w:rsid w:val="00B455C7"/>
    <w:rsid w:val="00B50FCA"/>
    <w:rsid w:val="00B5635F"/>
    <w:rsid w:val="00B60990"/>
    <w:rsid w:val="00B60D4B"/>
    <w:rsid w:val="00B618F3"/>
    <w:rsid w:val="00B71C05"/>
    <w:rsid w:val="00B857D1"/>
    <w:rsid w:val="00B92677"/>
    <w:rsid w:val="00B95825"/>
    <w:rsid w:val="00B96C87"/>
    <w:rsid w:val="00BA07DE"/>
    <w:rsid w:val="00BA692C"/>
    <w:rsid w:val="00BB1F41"/>
    <w:rsid w:val="00BB3FCE"/>
    <w:rsid w:val="00BB4281"/>
    <w:rsid w:val="00BC0463"/>
    <w:rsid w:val="00BC6918"/>
    <w:rsid w:val="00BD287D"/>
    <w:rsid w:val="00BD4CBC"/>
    <w:rsid w:val="00BD603B"/>
    <w:rsid w:val="00BF2C7D"/>
    <w:rsid w:val="00BF4E3A"/>
    <w:rsid w:val="00C002DB"/>
    <w:rsid w:val="00C02579"/>
    <w:rsid w:val="00C06688"/>
    <w:rsid w:val="00C06D5F"/>
    <w:rsid w:val="00C107AC"/>
    <w:rsid w:val="00C13714"/>
    <w:rsid w:val="00C33AB8"/>
    <w:rsid w:val="00C40905"/>
    <w:rsid w:val="00C459D8"/>
    <w:rsid w:val="00C46A53"/>
    <w:rsid w:val="00C56E6F"/>
    <w:rsid w:val="00C56F7B"/>
    <w:rsid w:val="00C6275C"/>
    <w:rsid w:val="00C66776"/>
    <w:rsid w:val="00C6769B"/>
    <w:rsid w:val="00C70A78"/>
    <w:rsid w:val="00C81377"/>
    <w:rsid w:val="00C85652"/>
    <w:rsid w:val="00C869FE"/>
    <w:rsid w:val="00C86D1E"/>
    <w:rsid w:val="00CA2BFE"/>
    <w:rsid w:val="00CA7BE7"/>
    <w:rsid w:val="00CB1D54"/>
    <w:rsid w:val="00CB4021"/>
    <w:rsid w:val="00CB487C"/>
    <w:rsid w:val="00CB5791"/>
    <w:rsid w:val="00CB62F2"/>
    <w:rsid w:val="00CB7AEC"/>
    <w:rsid w:val="00CC193D"/>
    <w:rsid w:val="00CC2491"/>
    <w:rsid w:val="00CC2DC7"/>
    <w:rsid w:val="00CC62DD"/>
    <w:rsid w:val="00CC67FF"/>
    <w:rsid w:val="00CD3A34"/>
    <w:rsid w:val="00CD5133"/>
    <w:rsid w:val="00CD7AA8"/>
    <w:rsid w:val="00D0765E"/>
    <w:rsid w:val="00D1041D"/>
    <w:rsid w:val="00D10428"/>
    <w:rsid w:val="00D30BC2"/>
    <w:rsid w:val="00D3596D"/>
    <w:rsid w:val="00D36144"/>
    <w:rsid w:val="00D41DEF"/>
    <w:rsid w:val="00D45442"/>
    <w:rsid w:val="00D5066A"/>
    <w:rsid w:val="00D522BC"/>
    <w:rsid w:val="00D539EA"/>
    <w:rsid w:val="00D624EB"/>
    <w:rsid w:val="00D706C8"/>
    <w:rsid w:val="00D72391"/>
    <w:rsid w:val="00D751B7"/>
    <w:rsid w:val="00D810AC"/>
    <w:rsid w:val="00D838DA"/>
    <w:rsid w:val="00D87918"/>
    <w:rsid w:val="00D902BB"/>
    <w:rsid w:val="00D94506"/>
    <w:rsid w:val="00D95B30"/>
    <w:rsid w:val="00D95FB0"/>
    <w:rsid w:val="00DA2623"/>
    <w:rsid w:val="00DA74C4"/>
    <w:rsid w:val="00DB0954"/>
    <w:rsid w:val="00DB2B10"/>
    <w:rsid w:val="00DC6978"/>
    <w:rsid w:val="00DD259F"/>
    <w:rsid w:val="00DD37BF"/>
    <w:rsid w:val="00DD562A"/>
    <w:rsid w:val="00DD616E"/>
    <w:rsid w:val="00DE7AD1"/>
    <w:rsid w:val="00DF2A0F"/>
    <w:rsid w:val="00E108E5"/>
    <w:rsid w:val="00E22C6E"/>
    <w:rsid w:val="00E26899"/>
    <w:rsid w:val="00E30A30"/>
    <w:rsid w:val="00E3211D"/>
    <w:rsid w:val="00E33857"/>
    <w:rsid w:val="00E379EC"/>
    <w:rsid w:val="00E42162"/>
    <w:rsid w:val="00E43F57"/>
    <w:rsid w:val="00E469FE"/>
    <w:rsid w:val="00E51325"/>
    <w:rsid w:val="00E514DB"/>
    <w:rsid w:val="00E6552B"/>
    <w:rsid w:val="00E65A16"/>
    <w:rsid w:val="00E6662F"/>
    <w:rsid w:val="00E70941"/>
    <w:rsid w:val="00E72A07"/>
    <w:rsid w:val="00E7622F"/>
    <w:rsid w:val="00E8132A"/>
    <w:rsid w:val="00E819F8"/>
    <w:rsid w:val="00E85C2F"/>
    <w:rsid w:val="00E86DC4"/>
    <w:rsid w:val="00E96549"/>
    <w:rsid w:val="00E974B8"/>
    <w:rsid w:val="00EA0211"/>
    <w:rsid w:val="00EA0CAA"/>
    <w:rsid w:val="00EA502C"/>
    <w:rsid w:val="00EB1224"/>
    <w:rsid w:val="00EB3FCC"/>
    <w:rsid w:val="00EC3F83"/>
    <w:rsid w:val="00EC5E1B"/>
    <w:rsid w:val="00EC64E4"/>
    <w:rsid w:val="00EC731B"/>
    <w:rsid w:val="00ED4D30"/>
    <w:rsid w:val="00ED50FB"/>
    <w:rsid w:val="00EE5951"/>
    <w:rsid w:val="00EE76B1"/>
    <w:rsid w:val="00EF3DC5"/>
    <w:rsid w:val="00F019C4"/>
    <w:rsid w:val="00F10CD8"/>
    <w:rsid w:val="00F171FE"/>
    <w:rsid w:val="00F2245C"/>
    <w:rsid w:val="00F23D25"/>
    <w:rsid w:val="00F2498B"/>
    <w:rsid w:val="00F52F84"/>
    <w:rsid w:val="00F55538"/>
    <w:rsid w:val="00F661A4"/>
    <w:rsid w:val="00F67CF9"/>
    <w:rsid w:val="00F8003B"/>
    <w:rsid w:val="00F8084B"/>
    <w:rsid w:val="00F83259"/>
    <w:rsid w:val="00F868C4"/>
    <w:rsid w:val="00F869CF"/>
    <w:rsid w:val="00F86D79"/>
    <w:rsid w:val="00F91DC9"/>
    <w:rsid w:val="00FA6A17"/>
    <w:rsid w:val="00FA6E23"/>
    <w:rsid w:val="00FB0814"/>
    <w:rsid w:val="00FB3C19"/>
    <w:rsid w:val="00FC68FB"/>
    <w:rsid w:val="00FC6C22"/>
    <w:rsid w:val="00FD0499"/>
    <w:rsid w:val="00FE061C"/>
    <w:rsid w:val="00FE65D2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</o:shapelayout>
  </w:shapeDefaults>
  <w:decimalSymbol w:val=","/>
  <w:listSeparator w:val=";"/>
  <w14:defaultImageDpi w14:val="0"/>
  <w15:chartTrackingRefBased/>
  <w15:docId w15:val="{68223F9A-B9F8-44B1-B174-60B0BA7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CF6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444CF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444CF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44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44C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E72A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72A07"/>
    <w:rPr>
      <w:rFonts w:ascii="Tahoma" w:hAnsi="Tahoma" w:cs="Tahoma"/>
      <w:sz w:val="16"/>
      <w:szCs w:val="16"/>
      <w:lang w:val="x-none" w:eastAsia="ru-RU"/>
    </w:rPr>
  </w:style>
  <w:style w:type="paragraph" w:styleId="aa">
    <w:name w:val="List Paragraph"/>
    <w:basedOn w:val="a"/>
    <w:uiPriority w:val="34"/>
    <w:qFormat/>
    <w:rsid w:val="00DD5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image" Target="media/image131.png"/><Relationship Id="rId154" Type="http://schemas.openxmlformats.org/officeDocument/2006/relationships/image" Target="media/image147.png"/><Relationship Id="rId159" Type="http://schemas.openxmlformats.org/officeDocument/2006/relationships/image" Target="media/image152.png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image" Target="media/image137.png"/><Relationship Id="rId149" Type="http://schemas.openxmlformats.org/officeDocument/2006/relationships/image" Target="media/image142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60" Type="http://schemas.openxmlformats.org/officeDocument/2006/relationships/header" Target="header1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55" Type="http://schemas.openxmlformats.org/officeDocument/2006/relationships/image" Target="media/image14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45" Type="http://schemas.openxmlformats.org/officeDocument/2006/relationships/image" Target="media/image138.png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51" Type="http://schemas.openxmlformats.org/officeDocument/2006/relationships/image" Target="media/image144.png"/><Relationship Id="rId156" Type="http://schemas.openxmlformats.org/officeDocument/2006/relationships/image" Target="media/image149.png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16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52" Type="http://schemas.openxmlformats.org/officeDocument/2006/relationships/image" Target="media/image14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6C1E-23E0-4674-99E0-B0C1F9B0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2014-03-20T08:31:00Z</dcterms:created>
  <dcterms:modified xsi:type="dcterms:W3CDTF">2014-03-20T08:31:00Z</dcterms:modified>
</cp:coreProperties>
</file>