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3F3F3">
    <v:background id="_x0000_s1025" o:bwmode="white" fillcolor="#f3f3f3">
      <v:fill r:id="rId3" o:title="Горизонтальный кирпич" color2="#ffffe1" type="pattern"/>
    </v:background>
  </w:background>
  <w:body>
    <w:p w:rsidR="009A3E27" w:rsidRDefault="009A3E27">
      <w:pPr>
        <w:pStyle w:val="af"/>
        <w:jc w:val="center"/>
        <w:rPr>
          <w:spacing w:val="20"/>
          <w:kern w:val="24"/>
          <w:sz w:val="30"/>
        </w:rPr>
      </w:pPr>
      <w:r>
        <w:rPr>
          <w:spacing w:val="20"/>
          <w:kern w:val="24"/>
          <w:sz w:val="30"/>
        </w:rPr>
        <w:t>УНИВЕРСИТЕТ РОССИЙСКОЙ АКАДЕМИИ ОБРАЗОВАНИЯ</w:t>
      </w: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  <w:rPr>
          <w:i/>
        </w:rPr>
      </w:pPr>
      <w:r>
        <w:t xml:space="preserve">Факультет: </w:t>
      </w:r>
      <w:r>
        <w:rPr>
          <w:i/>
        </w:rPr>
        <w:t>Бизнес, Маркетинг, Коммерция</w:t>
      </w:r>
    </w:p>
    <w:p w:rsidR="009A3E27" w:rsidRDefault="009A3E27">
      <w:pPr>
        <w:pStyle w:val="af"/>
        <w:rPr>
          <w:i/>
          <w:lang w:val="en-US"/>
        </w:rPr>
      </w:pPr>
      <w:r>
        <w:t xml:space="preserve">Дисциплина: </w:t>
      </w:r>
      <w:r>
        <w:rPr>
          <w:i/>
        </w:rPr>
        <w:t xml:space="preserve">Экономическая теория. Часть </w:t>
      </w:r>
      <w:r>
        <w:rPr>
          <w:i/>
          <w:lang w:val="en-US"/>
        </w:rPr>
        <w:t>III</w:t>
      </w:r>
    </w:p>
    <w:p w:rsidR="009A3E27" w:rsidRDefault="009A3E27">
      <w:pPr>
        <w:pStyle w:val="af"/>
        <w:spacing w:line="240" w:lineRule="auto"/>
        <w:ind w:left="3119" w:right="1701" w:hanging="3119"/>
        <w:jc w:val="left"/>
      </w:pPr>
      <w:r>
        <w:t xml:space="preserve"> Тема контрольной работы: </w:t>
      </w:r>
      <w:r>
        <w:rPr>
          <w:i/>
        </w:rPr>
        <w:t>Протекционизм и фритредерство: следует ли искать "золотую середину"?</w:t>
      </w:r>
      <w:r>
        <w:rPr>
          <w:i/>
        </w:rPr>
        <w:br/>
      </w:r>
      <w:r>
        <w:rPr>
          <w:i/>
          <w:lang w:val="en-US"/>
        </w:rPr>
        <w:t>(</w:t>
      </w:r>
      <w:r>
        <w:rPr>
          <w:i/>
        </w:rPr>
        <w:t>Тема № 5)</w:t>
      </w: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  <w:rPr>
          <w:i/>
        </w:rPr>
      </w:pPr>
      <w:r>
        <w:t xml:space="preserve">Ф.И.О. студента: </w:t>
      </w:r>
      <w:r w:rsidRPr="00E67210">
        <w:rPr>
          <w:i/>
        </w:rPr>
        <w:t>Спрыжков Игорь Максимович</w:t>
      </w:r>
    </w:p>
    <w:p w:rsidR="009A3E27" w:rsidRDefault="009A3E27">
      <w:pPr>
        <w:pStyle w:val="af"/>
        <w:rPr>
          <w:i/>
        </w:rPr>
      </w:pPr>
      <w:r>
        <w:t xml:space="preserve">Курс: </w:t>
      </w:r>
      <w:r>
        <w:rPr>
          <w:i/>
        </w:rPr>
        <w:t>4</w:t>
      </w:r>
      <w:r>
        <w:t xml:space="preserve">. </w:t>
      </w:r>
      <w:r>
        <w:tab/>
        <w:t xml:space="preserve">Семестр: </w:t>
      </w:r>
      <w:r>
        <w:rPr>
          <w:i/>
        </w:rPr>
        <w:t>7.</w:t>
      </w:r>
      <w:r>
        <w:rPr>
          <w:i/>
        </w:rPr>
        <w:tab/>
      </w:r>
      <w:r>
        <w:rPr>
          <w:i/>
        </w:rPr>
        <w:tab/>
      </w:r>
      <w:r>
        <w:t xml:space="preserve">Номер зачетной книжки: </w:t>
      </w:r>
      <w:r>
        <w:rPr>
          <w:i/>
        </w:rPr>
        <w:t>1818</w:t>
      </w: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</w:p>
    <w:p w:rsidR="009A3E27" w:rsidRDefault="009A3E27">
      <w:pPr>
        <w:pStyle w:val="af"/>
      </w:pPr>
      <w:r>
        <w:t>Дата сдачи: _____________________</w:t>
      </w:r>
    </w:p>
    <w:p w:rsidR="009A3E27" w:rsidRDefault="009A3E27">
      <w:pPr>
        <w:pStyle w:val="af"/>
        <w:rPr>
          <w:i/>
        </w:rPr>
      </w:pPr>
      <w:r>
        <w:t xml:space="preserve">Ф.И.О. преподавателя: </w:t>
      </w:r>
      <w:r>
        <w:rPr>
          <w:i/>
        </w:rPr>
        <w:t>Панкратов Е.Д.</w:t>
      </w:r>
    </w:p>
    <w:p w:rsidR="009A3E27" w:rsidRDefault="009A3E27">
      <w:pPr>
        <w:pStyle w:val="af"/>
      </w:pPr>
      <w:r>
        <w:t xml:space="preserve">Оценка: _________________________ </w:t>
      </w:r>
      <w:r>
        <w:tab/>
      </w:r>
      <w:r>
        <w:tab/>
        <w:t>Подпись: _________________________</w:t>
      </w:r>
    </w:p>
    <w:p w:rsidR="009A3E27" w:rsidRDefault="009A3E27">
      <w:pPr>
        <w:pStyle w:val="af"/>
      </w:pPr>
      <w:r>
        <w:t>Дата проверки: __________________</w:t>
      </w:r>
    </w:p>
    <w:p w:rsidR="009A3E27" w:rsidRDefault="009A3E27">
      <w:pPr>
        <w:pStyle w:val="af"/>
        <w:sectPr w:rsidR="009A3E27">
          <w:footerReference w:type="even" r:id="rId8"/>
          <w:footerReference w:type="default" r:id="rId9"/>
          <w:pgSz w:w="11907" w:h="16840" w:code="9"/>
          <w:pgMar w:top="794" w:right="567" w:bottom="794" w:left="567" w:header="720" w:footer="720" w:gutter="1134"/>
          <w:cols w:space="720"/>
          <w:titlePg/>
        </w:sectPr>
      </w:pPr>
    </w:p>
    <w:p w:rsidR="009A3E27" w:rsidRDefault="009A3E27">
      <w:pPr>
        <w:pStyle w:val="1"/>
      </w:pPr>
      <w:r>
        <w:t>План</w:t>
      </w:r>
    </w:p>
    <w:p w:rsidR="009A3E27" w:rsidRDefault="009A3E27">
      <w:pPr>
        <w:pStyle w:val="10"/>
        <w:tabs>
          <w:tab w:val="right" w:leader="dot" w:pos="9550"/>
        </w:tabs>
      </w:pPr>
      <w:r>
        <w:t>1. Роль международной торговли</w:t>
      </w:r>
    </w:p>
    <w:p w:rsidR="009A3E27" w:rsidRDefault="009A3E27">
      <w:pPr>
        <w:pStyle w:val="20"/>
        <w:tabs>
          <w:tab w:val="right" w:leader="dot" w:pos="9550"/>
        </w:tabs>
      </w:pPr>
      <w:r>
        <w:t>1.1. Объем и структура</w:t>
      </w:r>
    </w:p>
    <w:p w:rsidR="009A3E27" w:rsidRDefault="009A3E27">
      <w:pPr>
        <w:pStyle w:val="20"/>
        <w:tabs>
          <w:tab w:val="right" w:leader="dot" w:pos="9550"/>
        </w:tabs>
      </w:pPr>
      <w:r>
        <w:t>1.2. Важные особенности</w:t>
      </w:r>
    </w:p>
    <w:p w:rsidR="009A3E27" w:rsidRDefault="009A3E27">
      <w:pPr>
        <w:pStyle w:val="10"/>
        <w:tabs>
          <w:tab w:val="right" w:leader="dot" w:pos="9550"/>
        </w:tabs>
      </w:pPr>
      <w:r>
        <w:t>2. Экономическая основа торговли</w:t>
      </w:r>
    </w:p>
    <w:p w:rsidR="009A3E27" w:rsidRDefault="009A3E27">
      <w:pPr>
        <w:pStyle w:val="10"/>
        <w:tabs>
          <w:tab w:val="right" w:leader="dot" w:pos="9550"/>
        </w:tabs>
      </w:pPr>
      <w:r>
        <w:t>3. Специализация и сравнительные преимущества</w:t>
      </w:r>
    </w:p>
    <w:p w:rsidR="009A3E27" w:rsidRDefault="009A3E27">
      <w:pPr>
        <w:pStyle w:val="20"/>
        <w:tabs>
          <w:tab w:val="right" w:leader="dot" w:pos="9550"/>
        </w:tabs>
      </w:pPr>
      <w:r>
        <w:t>3.1. Основной принцип</w:t>
      </w:r>
    </w:p>
    <w:p w:rsidR="009A3E27" w:rsidRDefault="009A3E27">
      <w:pPr>
        <w:pStyle w:val="20"/>
        <w:tabs>
          <w:tab w:val="right" w:leader="dot" w:pos="9550"/>
        </w:tabs>
      </w:pPr>
      <w:r>
        <w:t>3.2. Две изолированные страны</w:t>
      </w:r>
    </w:p>
    <w:p w:rsidR="009A3E27" w:rsidRDefault="009A3E27">
      <w:pPr>
        <w:pStyle w:val="20"/>
        <w:tabs>
          <w:tab w:val="right" w:leader="dot" w:pos="9550"/>
        </w:tabs>
      </w:pPr>
      <w:r>
        <w:t>3.3. Сравнительные преимущества как ориентир для специализации</w:t>
      </w:r>
    </w:p>
    <w:p w:rsidR="009A3E27" w:rsidRDefault="009A3E27">
      <w:pPr>
        <w:pStyle w:val="20"/>
        <w:tabs>
          <w:tab w:val="right" w:leader="dot" w:pos="9550"/>
        </w:tabs>
      </w:pPr>
      <w:r>
        <w:t>3.4. Условия торговли</w:t>
      </w:r>
    </w:p>
    <w:p w:rsidR="009A3E27" w:rsidRDefault="009A3E27">
      <w:pPr>
        <w:pStyle w:val="20"/>
        <w:tabs>
          <w:tab w:val="right" w:leader="dot" w:pos="9550"/>
        </w:tabs>
      </w:pPr>
      <w:r>
        <w:t>3.5. Выигрыш от торговли</w:t>
      </w:r>
    </w:p>
    <w:p w:rsidR="009A3E27" w:rsidRDefault="009A3E27">
      <w:pPr>
        <w:pStyle w:val="20"/>
        <w:tabs>
          <w:tab w:val="right" w:leader="dot" w:pos="9550"/>
        </w:tabs>
      </w:pPr>
      <w:r>
        <w:t>3.6. Растущие издержки</w:t>
      </w:r>
    </w:p>
    <w:p w:rsidR="009A3E27" w:rsidRDefault="009A3E27">
      <w:pPr>
        <w:pStyle w:val="20"/>
        <w:tabs>
          <w:tab w:val="right" w:leader="dot" w:pos="9550"/>
        </w:tabs>
      </w:pPr>
      <w:r>
        <w:t>3.7. Еще раз о свободной торговле</w:t>
      </w:r>
    </w:p>
    <w:p w:rsidR="009A3E27" w:rsidRDefault="009A3E27">
      <w:pPr>
        <w:pStyle w:val="10"/>
        <w:tabs>
          <w:tab w:val="right" w:leader="dot" w:pos="9550"/>
        </w:tabs>
      </w:pPr>
      <w:r>
        <w:t>4. Торговые барьеры</w:t>
      </w:r>
    </w:p>
    <w:p w:rsidR="009A3E27" w:rsidRDefault="009A3E27">
      <w:pPr>
        <w:pStyle w:val="20"/>
        <w:tabs>
          <w:tab w:val="right" w:leader="dot" w:pos="9550"/>
        </w:tabs>
      </w:pPr>
      <w:r>
        <w:t>4.1. Мотивация: эффект особых интересов</w:t>
      </w:r>
    </w:p>
    <w:p w:rsidR="009A3E27" w:rsidRDefault="009A3E27">
      <w:pPr>
        <w:pStyle w:val="20"/>
        <w:tabs>
          <w:tab w:val="right" w:leader="dot" w:pos="9550"/>
        </w:tabs>
      </w:pPr>
      <w:r>
        <w:t>4.2. Экономические последствия введения тарифов</w:t>
      </w:r>
    </w:p>
    <w:p w:rsidR="009A3E27" w:rsidRDefault="009A3E27">
      <w:pPr>
        <w:pStyle w:val="10"/>
        <w:tabs>
          <w:tab w:val="right" w:leader="dot" w:pos="9550"/>
        </w:tabs>
      </w:pPr>
      <w:r>
        <w:t>5. Доводы в пользу протекционизма: критический обзор</w:t>
      </w:r>
    </w:p>
    <w:p w:rsidR="009A3E27" w:rsidRDefault="009A3E27">
      <w:pPr>
        <w:pStyle w:val="20"/>
        <w:tabs>
          <w:tab w:val="right" w:leader="dot" w:pos="9550"/>
        </w:tabs>
      </w:pPr>
      <w:r>
        <w:t>5.1. Необходимость обеспечения обороны</w:t>
      </w:r>
    </w:p>
    <w:p w:rsidR="009A3E27" w:rsidRDefault="009A3E27">
      <w:pPr>
        <w:pStyle w:val="20"/>
        <w:tabs>
          <w:tab w:val="right" w:leader="dot" w:pos="9550"/>
        </w:tabs>
      </w:pPr>
      <w:r>
        <w:t>5.2. Увеличение внутренней занятости</w:t>
      </w:r>
    </w:p>
    <w:p w:rsidR="009A3E27" w:rsidRDefault="009A3E27">
      <w:pPr>
        <w:pStyle w:val="20"/>
        <w:tabs>
          <w:tab w:val="right" w:leader="dot" w:pos="9550"/>
        </w:tabs>
      </w:pPr>
      <w:r>
        <w:t>5.3. Диверсификация ради стабильности</w:t>
      </w:r>
    </w:p>
    <w:p w:rsidR="009A3E27" w:rsidRDefault="009A3E27">
      <w:pPr>
        <w:pStyle w:val="20"/>
        <w:tabs>
          <w:tab w:val="right" w:leader="dot" w:pos="9550"/>
        </w:tabs>
      </w:pPr>
      <w:r>
        <w:t>5.4. Защита молодых отраслей</w:t>
      </w:r>
    </w:p>
    <w:p w:rsidR="009A3E27" w:rsidRDefault="009A3E27">
      <w:pPr>
        <w:pStyle w:val="20"/>
        <w:tabs>
          <w:tab w:val="right" w:leader="dot" w:pos="9550"/>
        </w:tabs>
      </w:pPr>
      <w:r>
        <w:t>5.5. Защита от демпинга</w:t>
      </w:r>
    </w:p>
    <w:p w:rsidR="009A3E27" w:rsidRDefault="009A3E27">
      <w:pPr>
        <w:pStyle w:val="20"/>
        <w:tabs>
          <w:tab w:val="right" w:leader="dot" w:pos="9550"/>
        </w:tabs>
      </w:pPr>
      <w:r>
        <w:t>5.6. Дешевая иностранная рабочая сила</w:t>
      </w:r>
    </w:p>
    <w:p w:rsidR="009A3E27" w:rsidRDefault="009A3E27">
      <w:pPr>
        <w:pStyle w:val="20"/>
        <w:tabs>
          <w:tab w:val="right" w:leader="dot" w:pos="9550"/>
        </w:tabs>
      </w:pPr>
      <w:r>
        <w:t>5.7. Некоторые итоги</w:t>
      </w:r>
    </w:p>
    <w:p w:rsidR="009A3E27" w:rsidRDefault="009A3E27">
      <w:pPr>
        <w:pStyle w:val="10"/>
        <w:tabs>
          <w:tab w:val="right" w:leader="dot" w:pos="9550"/>
        </w:tabs>
      </w:pPr>
      <w:r>
        <w:t>6. Международная торговая политика</w:t>
      </w:r>
    </w:p>
    <w:p w:rsidR="009A3E27" w:rsidRDefault="009A3E27">
      <w:pPr>
        <w:pStyle w:val="20"/>
        <w:tabs>
          <w:tab w:val="right" w:leader="dot" w:pos="9550"/>
        </w:tabs>
      </w:pPr>
      <w:r>
        <w:t>6.1. Закон о взаимной эквивалентной торговле и ГАТТ</w:t>
      </w:r>
    </w:p>
    <w:p w:rsidR="009A3E27" w:rsidRDefault="009A3E27">
      <w:pPr>
        <w:pStyle w:val="20"/>
        <w:tabs>
          <w:tab w:val="right" w:leader="dot" w:pos="9550"/>
        </w:tabs>
      </w:pPr>
      <w:r>
        <w:t>6.2. Экономическая интеграция</w:t>
      </w:r>
    </w:p>
    <w:p w:rsidR="009A3E27" w:rsidRDefault="009A3E27">
      <w:pPr>
        <w:pStyle w:val="20"/>
        <w:tabs>
          <w:tab w:val="right" w:leader="dot" w:pos="9550"/>
        </w:tabs>
      </w:pPr>
      <w:r>
        <w:t>6.3. Возрождение протекционизма</w:t>
      </w:r>
    </w:p>
    <w:p w:rsidR="009A3E27" w:rsidRDefault="009A3E27">
      <w:pPr>
        <w:pStyle w:val="10"/>
        <w:tabs>
          <w:tab w:val="right" w:leader="dot" w:pos="9550"/>
        </w:tabs>
      </w:pPr>
      <w:r>
        <w:t>7. Резюме</w:t>
      </w:r>
    </w:p>
    <w:p w:rsidR="009A3E27" w:rsidRDefault="009A3E27">
      <w:pPr>
        <w:pBdr>
          <w:bottom w:val="single" w:sz="6" w:space="1" w:color="auto"/>
        </w:pBdr>
      </w:pPr>
    </w:p>
    <w:p w:rsidR="009A3E27" w:rsidRDefault="009A3E27"/>
    <w:p w:rsidR="009A3E27" w:rsidRDefault="009A3E27">
      <w:r>
        <w:t>Целью данной контрольной работы является исследование хотя и небольшого числа, но имеющих основополагающее значение вопросов. Во-первых, мы кратко рассмот</w:t>
      </w:r>
      <w:r>
        <w:softHyphen/>
        <w:t>рим объем и специфические характеристики междуна</w:t>
      </w:r>
      <w:r>
        <w:softHyphen/>
        <w:t>родной торговли. Во-вторых, введем понятие срав</w:t>
      </w:r>
      <w:r>
        <w:softHyphen/>
        <w:t>нительных преимуществ для объяснения того, почему международная специализация и торговля могут быть взаимовыгодными для участвующих в них госу</w:t>
      </w:r>
      <w:r>
        <w:softHyphen/>
        <w:t>дарств. В-третьих, изучим экономическое значение торговых барьеров, таких, как тарифы и импортные квоты. Далее, приведем и критически оценим ар</w:t>
      </w:r>
      <w:r>
        <w:softHyphen/>
        <w:t>гументы в пользу протекционизма. Затем вкратце обобщим эволюцию международной торговой полити</w:t>
      </w:r>
      <w:r>
        <w:softHyphen/>
        <w:t>ки. И, наконец, исследуя возрождающийся в последнее</w:t>
      </w:r>
      <w:r>
        <w:rPr>
          <w:i/>
        </w:rPr>
        <w:t xml:space="preserve"> </w:t>
      </w:r>
      <w:r>
        <w:t>время протекционизм, отметим причины этого явле</w:t>
      </w:r>
      <w:r>
        <w:softHyphen/>
        <w:t>ния и покажем связанные с ним издержки.</w:t>
      </w:r>
    </w:p>
    <w:p w:rsidR="009A3E27" w:rsidRDefault="009A3E27">
      <w:r>
        <w:t>Все эти проблемы будут рассмотрены на примере США как самой крупной торговой</w:t>
      </w:r>
      <w:r>
        <w:tab/>
        <w:t>державе мира. Безусловно, американский опыт имеет огромное значение для становления рыночных отношений в России.</w:t>
      </w:r>
    </w:p>
    <w:p w:rsidR="009A3E27" w:rsidRDefault="009A3E27">
      <w:pPr>
        <w:pStyle w:val="1"/>
      </w:pPr>
      <w:r>
        <w:t>1. Роль международной торговли</w:t>
      </w:r>
    </w:p>
    <w:p w:rsidR="009A3E27" w:rsidRDefault="009A3E27">
      <w:r>
        <w:t>Вопрос, на который нам предстоит ответить, заклю</w:t>
      </w:r>
      <w:r>
        <w:softHyphen/>
        <w:t>чается в следующем: достаточно ли велик объем международной торговли и являются ли ее харак</w:t>
      </w:r>
      <w:r>
        <w:softHyphen/>
        <w:t>терные черты столь специфическими, чтобы уделять им особое внимание?</w:t>
      </w:r>
    </w:p>
    <w:p w:rsidR="009A3E27" w:rsidRDefault="009A3E27">
      <w:pPr>
        <w:pStyle w:val="2"/>
      </w:pPr>
      <w:r>
        <w:t>1.1. Объем и структура</w:t>
      </w:r>
    </w:p>
    <w:p w:rsidR="009A3E27" w:rsidRDefault="009A3E27">
      <w:r>
        <w:t>В таблице</w:t>
      </w:r>
      <w:r>
        <w:rPr>
          <w:noProof/>
        </w:rPr>
        <w:t xml:space="preserve"> 1</w:t>
      </w:r>
      <w:r>
        <w:t xml:space="preserve"> приведены приблизительные показа</w:t>
      </w:r>
      <w:r>
        <w:softHyphen/>
        <w:t>тели международной торговли для ряда стран. Мно</w:t>
      </w:r>
      <w:r>
        <w:softHyphen/>
        <w:t>гие государства, имеющие ограниченную ресурсную базу и узкий внутренний рынок, просто не в состоя</w:t>
      </w:r>
      <w:r>
        <w:softHyphen/>
        <w:t>нии производить с достаточной эффективностью все товары, необходимые для внутреннего потребления.</w:t>
      </w:r>
    </w:p>
    <w:p w:rsidR="009A3E27" w:rsidRDefault="009A3E27">
      <w:pPr>
        <w:pStyle w:val="a5"/>
        <w:ind w:right="28"/>
        <w:jc w:val="right"/>
      </w:pPr>
      <w:r>
        <w:t xml:space="preserve">Таблица </w:t>
      </w:r>
      <w:r>
        <w:rPr>
          <w:noProof/>
        </w:rPr>
        <w:t>1</w:t>
      </w:r>
      <w:r>
        <w:t xml:space="preserve"> </w:t>
      </w:r>
    </w:p>
    <w:p w:rsidR="009A3E27" w:rsidRDefault="009A3E27">
      <w:pPr>
        <w:pStyle w:val="a5"/>
        <w:ind w:right="170"/>
      </w:pPr>
      <w:r>
        <w:t>Доля товарного экспорта в валовом нацио</w:t>
      </w:r>
      <w:r>
        <w:softHyphen/>
        <w:t>нальном продукте отдельных стран в</w:t>
      </w:r>
      <w:r>
        <w:rPr>
          <w:noProof/>
        </w:rPr>
        <w:t xml:space="preserve"> 1986 </w:t>
      </w:r>
      <w:r>
        <w:t>г.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3118"/>
      </w:tblGrid>
      <w:tr w:rsidR="009A3E27">
        <w:trPr>
          <w:cantSplit/>
        </w:trPr>
        <w:tc>
          <w:tcPr>
            <w:tcW w:w="3119" w:type="dxa"/>
            <w:vMerge w:val="restart"/>
            <w:vAlign w:val="center"/>
          </w:tcPr>
          <w:p w:rsidR="009A3E27" w:rsidRDefault="009A3E27">
            <w:pPr>
              <w:pStyle w:val="ae"/>
              <w:jc w:val="center"/>
            </w:pPr>
            <w:r>
              <w:t>Страна</w:t>
            </w:r>
          </w:p>
        </w:tc>
        <w:tc>
          <w:tcPr>
            <w:tcW w:w="6095" w:type="dxa"/>
            <w:gridSpan w:val="2"/>
            <w:vAlign w:val="center"/>
          </w:tcPr>
          <w:p w:rsidR="009A3E27" w:rsidRDefault="009A3E27">
            <w:pPr>
              <w:pStyle w:val="ae"/>
              <w:jc w:val="center"/>
            </w:pPr>
            <w:r>
              <w:t>Экспорт</w:t>
            </w:r>
          </w:p>
        </w:tc>
      </w:tr>
      <w:tr w:rsidR="009A3E27">
        <w:trPr>
          <w:cantSplit/>
        </w:trPr>
        <w:tc>
          <w:tcPr>
            <w:tcW w:w="3119" w:type="dxa"/>
            <w:vMerge/>
            <w:vAlign w:val="center"/>
          </w:tcPr>
          <w:p w:rsidR="009A3E27" w:rsidRDefault="009A3E27">
            <w:pPr>
              <w:pStyle w:val="ae"/>
              <w:jc w:val="center"/>
            </w:pPr>
          </w:p>
        </w:tc>
        <w:tc>
          <w:tcPr>
            <w:tcW w:w="297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Доля ВНП</w:t>
            </w:r>
            <w:r>
              <w:rPr>
                <w:noProof/>
              </w:rPr>
              <w:t xml:space="preserve"> (%)</w:t>
            </w:r>
          </w:p>
        </w:tc>
        <w:tc>
          <w:tcPr>
            <w:tcW w:w="311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Общий объем (млрд. дол.)</w:t>
            </w:r>
          </w:p>
        </w:tc>
      </w:tr>
      <w:tr w:rsidR="009A3E27">
        <w:trPr>
          <w:cantSplit/>
        </w:trPr>
        <w:tc>
          <w:tcPr>
            <w:tcW w:w="311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Нидерланды</w:t>
            </w:r>
          </w:p>
          <w:p w:rsidR="009A3E27" w:rsidRDefault="009A3E27">
            <w:pPr>
              <w:pStyle w:val="ae"/>
              <w:jc w:val="center"/>
            </w:pPr>
            <w:r>
              <w:t>Канада</w:t>
            </w:r>
          </w:p>
          <w:p w:rsidR="009A3E27" w:rsidRDefault="009A3E27">
            <w:pPr>
              <w:pStyle w:val="ae"/>
              <w:jc w:val="center"/>
            </w:pPr>
            <w:r>
              <w:t>ФРГ</w:t>
            </w:r>
          </w:p>
          <w:p w:rsidR="009A3E27" w:rsidRDefault="009A3E27">
            <w:pPr>
              <w:pStyle w:val="ae"/>
              <w:jc w:val="center"/>
            </w:pPr>
            <w:r>
              <w:t>Великобритания</w:t>
            </w:r>
          </w:p>
          <w:p w:rsidR="009A3E27" w:rsidRDefault="009A3E27">
            <w:pPr>
              <w:pStyle w:val="ae"/>
              <w:jc w:val="center"/>
            </w:pPr>
            <w:r>
              <w:t>Новая Зеландия</w:t>
            </w:r>
          </w:p>
          <w:p w:rsidR="009A3E27" w:rsidRDefault="009A3E27">
            <w:pPr>
              <w:pStyle w:val="ae"/>
              <w:jc w:val="center"/>
            </w:pPr>
            <w:r>
              <w:t>Италия</w:t>
            </w:r>
          </w:p>
          <w:p w:rsidR="009A3E27" w:rsidRDefault="009A3E27">
            <w:pPr>
              <w:pStyle w:val="ae"/>
              <w:jc w:val="center"/>
            </w:pPr>
            <w:r>
              <w:t>Франция</w:t>
            </w:r>
          </w:p>
          <w:p w:rsidR="009A3E27" w:rsidRDefault="009A3E27">
            <w:pPr>
              <w:pStyle w:val="ae"/>
              <w:jc w:val="center"/>
            </w:pPr>
            <w:r>
              <w:t>Япония</w:t>
            </w:r>
          </w:p>
        </w:tc>
        <w:tc>
          <w:tcPr>
            <w:tcW w:w="2977" w:type="dxa"/>
            <w:vAlign w:val="center"/>
          </w:tcPr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45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11</w:t>
            </w:r>
          </w:p>
        </w:tc>
        <w:tc>
          <w:tcPr>
            <w:tcW w:w="3118" w:type="dxa"/>
            <w:vAlign w:val="center"/>
          </w:tcPr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79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90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243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107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98</w:t>
            </w:r>
          </w:p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125</w:t>
            </w:r>
          </w:p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211</w:t>
            </w:r>
          </w:p>
        </w:tc>
      </w:tr>
    </w:tbl>
    <w:p w:rsidR="009A3E27" w:rsidRDefault="009A3E27">
      <w:r>
        <w:t>Для таких стран экспорт выступает способом полу</w:t>
      </w:r>
      <w:r>
        <w:softHyphen/>
        <w:t>чения желаемых товаров, и поэтому он может достигать</w:t>
      </w:r>
      <w:r>
        <w:rPr>
          <w:noProof/>
        </w:rPr>
        <w:t xml:space="preserve"> 25—35%</w:t>
      </w:r>
      <w:r>
        <w:t xml:space="preserve"> или более от их ВНП. Другие страны, например США, обладают богатой и широко диверсифицированной ресурсной базой и емким внутренним рынком и поэтому менее зави</w:t>
      </w:r>
      <w:r>
        <w:softHyphen/>
        <w:t>симы от международной торговли.</w:t>
      </w:r>
    </w:p>
    <w:p w:rsidR="009A3E27" w:rsidRDefault="009A3E27">
      <w:pPr>
        <w:rPr>
          <w:i/>
        </w:rPr>
      </w:pPr>
      <w:r>
        <w:rPr>
          <w:b/>
          <w:noProof/>
        </w:rPr>
        <w:t>1.</w:t>
      </w:r>
      <w:r>
        <w:rPr>
          <w:b/>
        </w:rPr>
        <w:t xml:space="preserve"> Объем.</w:t>
      </w:r>
      <w:r>
        <w:t xml:space="preserve"> </w:t>
      </w:r>
      <w:r>
        <w:rPr>
          <w:i/>
        </w:rPr>
        <w:t xml:space="preserve">С точки зрения абсолютных объемов импорта и экспорта США являются самой крупной торговой державой мира. </w:t>
      </w:r>
      <w:r>
        <w:t>Объем международной торговли США увеличился как в абсолютном, так и относительном выражении. Таблица</w:t>
      </w:r>
      <w:r>
        <w:rPr>
          <w:noProof/>
        </w:rPr>
        <w:t xml:space="preserve"> 2</w:t>
      </w:r>
      <w:r>
        <w:t xml:space="preserve"> отражает динамику рост объемов экспорта и импорта США. В настоящее время экспорт и импорт составляют примерно </w:t>
      </w:r>
      <w:r>
        <w:rPr>
          <w:noProof/>
        </w:rPr>
        <w:t>11</w:t>
      </w:r>
      <w:r>
        <w:t xml:space="preserve"> ¼</w:t>
      </w:r>
      <w:r>
        <w:rPr>
          <w:noProof/>
        </w:rPr>
        <w:t xml:space="preserve"> 13%</w:t>
      </w:r>
      <w:r>
        <w:t xml:space="preserve"> ВНП. Однако в процентном отношении доля США в международной торговле в целом постоянно уменьшается (в настоящее время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 xml:space="preserve">10 </w:t>
      </w:r>
      <w:r>
        <w:t xml:space="preserve">всего мирового экспорта). </w:t>
      </w:r>
    </w:p>
    <w:p w:rsidR="009A3E27" w:rsidRDefault="009A3E27">
      <w:pPr>
        <w:pStyle w:val="a5"/>
        <w:ind w:right="28"/>
        <w:jc w:val="right"/>
      </w:pPr>
      <w:r>
        <w:t xml:space="preserve">Таблица </w:t>
      </w:r>
      <w:r>
        <w:rPr>
          <w:noProof/>
        </w:rPr>
        <w:t>2</w:t>
      </w:r>
    </w:p>
    <w:p w:rsidR="009A3E27" w:rsidRDefault="009A3E27">
      <w:pPr>
        <w:pStyle w:val="a5"/>
        <w:keepNext/>
        <w:ind w:right="311" w:firstLine="301"/>
      </w:pPr>
      <w:r>
        <w:t>Внешняя торговля в экономике США в</w:t>
      </w:r>
      <w:r>
        <w:rPr>
          <w:noProof/>
        </w:rPr>
        <w:t xml:space="preserve"> 1960—1988</w:t>
      </w:r>
      <w:r>
        <w:t xml:space="preserve"> гг. (млрд. дол.)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157"/>
        <w:gridCol w:w="1158"/>
        <w:gridCol w:w="1158"/>
        <w:gridCol w:w="1157"/>
        <w:gridCol w:w="1158"/>
        <w:gridCol w:w="1158"/>
      </w:tblGrid>
      <w:tr w:rsidR="009A3E27">
        <w:trPr>
          <w:cantSplit/>
          <w:trHeight w:val="496"/>
        </w:trPr>
        <w:tc>
          <w:tcPr>
            <w:tcW w:w="2268" w:type="dxa"/>
            <w:vMerge w:val="restart"/>
            <w:vAlign w:val="center"/>
          </w:tcPr>
          <w:p w:rsidR="009A3E27" w:rsidRDefault="009A3E27">
            <w:pPr>
              <w:pStyle w:val="ae"/>
              <w:jc w:val="center"/>
            </w:pPr>
          </w:p>
          <w:p w:rsidR="009A3E27" w:rsidRDefault="009A3E27">
            <w:pPr>
              <w:pStyle w:val="ae"/>
              <w:jc w:val="center"/>
            </w:pPr>
          </w:p>
          <w:p w:rsidR="009A3E27" w:rsidRDefault="009A3E27">
            <w:pPr>
              <w:pStyle w:val="ae"/>
              <w:jc w:val="center"/>
            </w:pPr>
          </w:p>
        </w:tc>
        <w:tc>
          <w:tcPr>
            <w:tcW w:w="2315" w:type="dxa"/>
            <w:gridSpan w:val="2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1960</w:t>
            </w:r>
          </w:p>
        </w:tc>
        <w:tc>
          <w:tcPr>
            <w:tcW w:w="2315" w:type="dxa"/>
            <w:gridSpan w:val="2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1970</w:t>
            </w:r>
          </w:p>
        </w:tc>
        <w:tc>
          <w:tcPr>
            <w:tcW w:w="2316" w:type="dxa"/>
            <w:gridSpan w:val="2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1988</w:t>
            </w:r>
          </w:p>
        </w:tc>
      </w:tr>
      <w:tr w:rsidR="009A3E27">
        <w:trPr>
          <w:cantSplit/>
        </w:trPr>
        <w:tc>
          <w:tcPr>
            <w:tcW w:w="2268" w:type="dxa"/>
            <w:vMerge/>
            <w:vAlign w:val="center"/>
          </w:tcPr>
          <w:p w:rsidR="009A3E27" w:rsidRDefault="009A3E27">
            <w:pPr>
              <w:pStyle w:val="ae"/>
              <w:jc w:val="center"/>
            </w:pP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Объем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Доля в ВНП</w:t>
            </w:r>
          </w:p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(%)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Объем</w:t>
            </w: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Доля в ВНП</w:t>
            </w:r>
          </w:p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(%)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Объем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 xml:space="preserve">Доля </w:t>
            </w:r>
            <w:r>
              <w:rPr>
                <w:noProof/>
              </w:rPr>
              <w:t>в ВНП</w:t>
            </w:r>
          </w:p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(%)</w:t>
            </w:r>
          </w:p>
        </w:tc>
      </w:tr>
      <w:tr w:rsidR="009A3E27">
        <w:trPr>
          <w:cantSplit/>
        </w:trPr>
        <w:tc>
          <w:tcPr>
            <w:tcW w:w="226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Экспорт товаров и услуг</w:t>
            </w: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29,9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5,8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68,9</w:t>
            </w: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6,8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518,7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10,7</w:t>
            </w:r>
          </w:p>
        </w:tc>
      </w:tr>
      <w:tr w:rsidR="009A3E27">
        <w:trPr>
          <w:cantSplit/>
        </w:trPr>
        <w:tc>
          <w:tcPr>
            <w:tcW w:w="226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Импорт товаров и услуг</w:t>
            </w: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24,0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4,7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60,5</w:t>
            </w: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6,0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611,9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12,6</w:t>
            </w:r>
          </w:p>
        </w:tc>
      </w:tr>
      <w:tr w:rsidR="009A3E27">
        <w:trPr>
          <w:cantSplit/>
        </w:trPr>
        <w:tc>
          <w:tcPr>
            <w:tcW w:w="226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Чистый экспорт</w:t>
            </w: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5,9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1.1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8,5</w:t>
            </w:r>
          </w:p>
        </w:tc>
        <w:tc>
          <w:tcPr>
            <w:tcW w:w="1157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0,8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—93,2</w:t>
            </w:r>
          </w:p>
        </w:tc>
        <w:tc>
          <w:tcPr>
            <w:tcW w:w="115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1,9</w:t>
            </w:r>
          </w:p>
        </w:tc>
      </w:tr>
    </w:tbl>
    <w:p w:rsidR="009A3E27" w:rsidRDefault="009A3E27">
      <w:r>
        <w:rPr>
          <w:b/>
          <w:noProof/>
        </w:rPr>
        <w:t>2.</w:t>
      </w:r>
      <w:r>
        <w:rPr>
          <w:b/>
        </w:rPr>
        <w:t xml:space="preserve"> Зависимость</w:t>
      </w:r>
      <w:r>
        <w:t>. Не может быть никаких сомнений относительно того, что США зависят от мировой экономики. США почти полностью зависят от импорта из других стран таких продуктов, как бананы, какао-бобы, кофе, специи, чай, шелк-сырец, никель, олово, натуральный ка</w:t>
      </w:r>
      <w:r>
        <w:softHyphen/>
        <w:t>учук, алмазы. Проводимые время от времени на</w:t>
      </w:r>
      <w:r>
        <w:softHyphen/>
        <w:t>блюдения отражают наличие жесткой конкуренции импортных товаров на внутреннем рынке.</w:t>
      </w:r>
    </w:p>
    <w:p w:rsidR="009A3E27" w:rsidRDefault="009A3E27">
      <w:r>
        <w:t>Но международная торговля</w:t>
      </w:r>
      <w:r>
        <w:rPr>
          <w:noProof/>
        </w:rPr>
        <w:t xml:space="preserve"> —</w:t>
      </w:r>
      <w:r>
        <w:t xml:space="preserve"> улица с двух</w:t>
      </w:r>
      <w:r>
        <w:softHyphen/>
        <w:t xml:space="preserve">сторонним движением, и целый ряд американских отраслей во многом зависит от иностранных рынков. Таблица </w:t>
      </w:r>
      <w:r>
        <w:rPr>
          <w:noProof/>
        </w:rPr>
        <w:t>3</w:t>
      </w:r>
      <w:r>
        <w:t xml:space="preserve"> показывает ряд основных статей товарного экспорта и импорта США.</w:t>
      </w:r>
    </w:p>
    <w:p w:rsidR="009A3E27" w:rsidRDefault="009A3E27">
      <w:pPr>
        <w:pStyle w:val="a5"/>
        <w:keepNext/>
        <w:ind w:right="28"/>
        <w:jc w:val="right"/>
      </w:pPr>
      <w:r>
        <w:t xml:space="preserve">Таблица </w:t>
      </w:r>
      <w:r>
        <w:rPr>
          <w:noProof/>
        </w:rPr>
        <w:t>3</w:t>
      </w:r>
    </w:p>
    <w:p w:rsidR="009A3E27" w:rsidRDefault="009A3E27">
      <w:pPr>
        <w:pStyle w:val="a5"/>
      </w:pPr>
      <w:r>
        <w:t>Основные статьи товарного экспорта и импорта США в</w:t>
      </w:r>
      <w:r>
        <w:rPr>
          <w:noProof/>
        </w:rPr>
        <w:t xml:space="preserve"> 1988</w:t>
      </w:r>
      <w:r>
        <w:t xml:space="preserve"> г. (млрд. дол.)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914"/>
        <w:gridCol w:w="3197"/>
        <w:gridCol w:w="850"/>
      </w:tblGrid>
      <w:tr w:rsidR="009A3E27">
        <w:trPr>
          <w:tblHeader/>
        </w:trPr>
        <w:tc>
          <w:tcPr>
            <w:tcW w:w="4253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Экспорт</w:t>
            </w:r>
          </w:p>
        </w:tc>
        <w:tc>
          <w:tcPr>
            <w:tcW w:w="914" w:type="dxa"/>
            <w:tcBorders>
              <w:bottom w:val="nil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Объем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t>Импорт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  <w:rPr>
                <w:noProof/>
              </w:rPr>
            </w:pPr>
            <w:r>
              <w:rPr>
                <w:noProof/>
              </w:rPr>
              <w:t>Объем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Продукты химической промышленности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20,5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Автомобили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47,9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Компьютеры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17,4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Нефть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42,9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Зерно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10,5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Одежда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20,5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Энергетическое оборудование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8,4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Товары домашнего обихода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16,1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Автомобили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7,5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Компьютеры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14,9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Самолеты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7,5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Чугун и сталь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11,0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Потребительские товары длительного пользования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6,6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Продукты химической промышленности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9,9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Цветные металлы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6,4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Средства связи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8,1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Бумага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6,0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Полупроводники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7,8</w:t>
            </w:r>
          </w:p>
        </w:tc>
      </w:tr>
      <w:tr w:rsidR="009A3E27">
        <w:tc>
          <w:tcPr>
            <w:tcW w:w="4253" w:type="dxa"/>
            <w:tcBorders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Полупроводники</w:t>
            </w:r>
          </w:p>
        </w:tc>
        <w:tc>
          <w:tcPr>
            <w:tcW w:w="914" w:type="dxa"/>
            <w:tcBorders>
              <w:left w:val="dashed" w:sz="4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5,4</w:t>
            </w:r>
          </w:p>
        </w:tc>
        <w:tc>
          <w:tcPr>
            <w:tcW w:w="3197" w:type="dxa"/>
            <w:tcBorders>
              <w:left w:val="single" w:sz="6" w:space="0" w:color="auto"/>
              <w:right w:val="nil"/>
            </w:tcBorders>
            <w:vAlign w:val="center"/>
          </w:tcPr>
          <w:p w:rsidR="009A3E27" w:rsidRDefault="009A3E27">
            <w:pPr>
              <w:pStyle w:val="ae"/>
              <w:jc w:val="left"/>
            </w:pPr>
            <w:r>
              <w:t>Игрушки и спорттовары</w:t>
            </w:r>
          </w:p>
        </w:tc>
        <w:tc>
          <w:tcPr>
            <w:tcW w:w="850" w:type="dxa"/>
            <w:tcBorders>
              <w:left w:val="dashed" w:sz="4" w:space="0" w:color="auto"/>
            </w:tcBorders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7,2</w:t>
            </w:r>
          </w:p>
        </w:tc>
      </w:tr>
    </w:tbl>
    <w:p w:rsidR="009A3E27" w:rsidRDefault="009A3E27">
      <w:r>
        <w:rPr>
          <w:b/>
          <w:noProof/>
        </w:rPr>
        <w:t>3.</w:t>
      </w:r>
      <w:r>
        <w:rPr>
          <w:b/>
        </w:rPr>
        <w:t xml:space="preserve"> Структура торговли</w:t>
      </w:r>
      <w:r>
        <w:t>. Относительно структуры товарной торговли США можно сделать некото</w:t>
      </w:r>
      <w:r>
        <w:softHyphen/>
        <w:t>рые выводы. Во-первых, импорт товаров в США из-за рубежа существенно превышает их экспорт. Во-вторых, основная часть экспорта и импорта приходится на развитые страны, а не на слаборазвитые или страны Восточной Европы. В-третьих, наиболее важным торговым партнером США является Канада. В-четвертых, США имеют существенный дисбаланс в торговле с Японией: импорт США значительно превышает экспорт в эту страну. Наконец, зависи</w:t>
      </w:r>
      <w:r>
        <w:softHyphen/>
        <w:t>мость США от импорта нефти приводит к превы</w:t>
      </w:r>
      <w:r>
        <w:softHyphen/>
        <w:t>шению импорта над экспортом в торговле со странами ОПЕК.</w:t>
      </w:r>
    </w:p>
    <w:p w:rsidR="009A3E27" w:rsidRDefault="009A3E27">
      <w:r>
        <w:rPr>
          <w:b/>
          <w:noProof/>
        </w:rPr>
        <w:t>4.</w:t>
      </w:r>
      <w:r>
        <w:rPr>
          <w:b/>
        </w:rPr>
        <w:t xml:space="preserve"> Уровень производства</w:t>
      </w:r>
      <w:r>
        <w:t>. Изменения величины чистого экспорта, то есть разницы между стоимо</w:t>
      </w:r>
      <w:r>
        <w:softHyphen/>
        <w:t>стью экспорта страны и ее импорта, оказывают многостороннее влияние на уровень национального дохода примерно таким же образом, как и колеба</w:t>
      </w:r>
      <w:r>
        <w:softHyphen/>
        <w:t>ния различных видов внутренних расходов. Не</w:t>
      </w:r>
      <w:r>
        <w:softHyphen/>
        <w:t>большие изменения в объеме американского им</w:t>
      </w:r>
      <w:r>
        <w:softHyphen/>
        <w:t>порта и экспорта могут вызвать очень серьезные сдвиги в уровнях доходов, занятости и цен внутри страны.</w:t>
      </w:r>
    </w:p>
    <w:p w:rsidR="009A3E27" w:rsidRDefault="009A3E27">
      <w:pPr>
        <w:pStyle w:val="2"/>
      </w:pPr>
      <w:r>
        <w:t>1.2. Важные особенности</w:t>
      </w:r>
    </w:p>
    <w:p w:rsidR="009A3E27" w:rsidRDefault="009A3E27">
      <w:r>
        <w:t>Международная торговля обладает некоторыми специфическими чертами, которые заслуживают то</w:t>
      </w:r>
      <w:r>
        <w:softHyphen/>
        <w:t>го, чтобы им было уделено особое внимание.</w:t>
      </w:r>
    </w:p>
    <w:p w:rsidR="009A3E27" w:rsidRDefault="009A3E27">
      <w:r>
        <w:rPr>
          <w:b/>
          <w:noProof/>
        </w:rPr>
        <w:t>1.</w:t>
      </w:r>
      <w:r>
        <w:rPr>
          <w:b/>
        </w:rPr>
        <w:t xml:space="preserve"> Различия в мобильности</w:t>
      </w:r>
      <w:r>
        <w:t xml:space="preserve">. Следует отметить, что мобильность (способность к перемещению) ресурсов между странами существенно ниже, чем внутри страны. </w:t>
      </w:r>
    </w:p>
    <w:p w:rsidR="009A3E27" w:rsidRDefault="009A3E27">
      <w:r>
        <w:rPr>
          <w:i/>
        </w:rPr>
        <w:t xml:space="preserve">Международная торговля выступает в качестве заменителя международной мобильности ресурсов. </w:t>
      </w:r>
      <w:r>
        <w:t>Если человеческие и материальные ресурсы не могут свободно перемещаться между странами, то движе</w:t>
      </w:r>
      <w:r>
        <w:softHyphen/>
        <w:t>ние товаров и услуг способно эффективно воспол</w:t>
      </w:r>
      <w:r>
        <w:softHyphen/>
        <w:t>нить этот пробел.</w:t>
      </w:r>
    </w:p>
    <w:p w:rsidR="009A3E27" w:rsidRDefault="009A3E27">
      <w:r>
        <w:rPr>
          <w:b/>
          <w:noProof/>
        </w:rPr>
        <w:t>2.</w:t>
      </w:r>
      <w:r>
        <w:rPr>
          <w:b/>
        </w:rPr>
        <w:t xml:space="preserve"> Валюта</w:t>
      </w:r>
      <w:r>
        <w:t>. Каждая страна использует раз</w:t>
      </w:r>
      <w:r>
        <w:softHyphen/>
        <w:t>личную валюту. Поэтому при международных расчетах постоянно возникает потребность конвертировать валюту.</w:t>
      </w:r>
    </w:p>
    <w:p w:rsidR="009A3E27" w:rsidRDefault="009A3E27">
      <w:r>
        <w:rPr>
          <w:b/>
          <w:noProof/>
        </w:rPr>
        <w:t>3.</w:t>
      </w:r>
      <w:r>
        <w:rPr>
          <w:b/>
        </w:rPr>
        <w:t xml:space="preserve"> Политика</w:t>
      </w:r>
      <w:r>
        <w:t>. Международная торговля подвер</w:t>
      </w:r>
      <w:r>
        <w:softHyphen/>
        <w:t>гается политическому вмешательству и контролю, которые заметно отличаются по степени и харак</w:t>
      </w:r>
      <w:r>
        <w:softHyphen/>
        <w:t>теру от тех, что применяются в отношении внутрен</w:t>
      </w:r>
      <w:r>
        <w:softHyphen/>
        <w:t xml:space="preserve">ней торговли. </w:t>
      </w:r>
    </w:p>
    <w:p w:rsidR="009A3E27" w:rsidRDefault="009A3E27">
      <w:pPr>
        <w:pStyle w:val="1"/>
      </w:pPr>
      <w:r>
        <w:t>2. Экономическая основа торговли</w:t>
      </w:r>
    </w:p>
    <w:p w:rsidR="009A3E27" w:rsidRDefault="009A3E27">
      <w:r>
        <w:t>Почему государства торгуют? Что составляет ос</w:t>
      </w:r>
      <w:r>
        <w:softHyphen/>
        <w:t xml:space="preserve">нову торговли между странами? В общем виде </w:t>
      </w:r>
      <w:r>
        <w:rPr>
          <w:i/>
        </w:rPr>
        <w:t>меж</w:t>
      </w:r>
      <w:r>
        <w:rPr>
          <w:i/>
        </w:rPr>
        <w:softHyphen/>
        <w:t>дународная торговля является средством, в помо</w:t>
      </w:r>
      <w:r>
        <w:rPr>
          <w:i/>
        </w:rPr>
        <w:softHyphen/>
        <w:t>щью которого страны могут развивать специализа</w:t>
      </w:r>
      <w:r>
        <w:rPr>
          <w:i/>
        </w:rPr>
        <w:softHyphen/>
        <w:t>цию, повышать производительность своих ресурсов и таким образом увеличивать общий объем производ</w:t>
      </w:r>
      <w:r>
        <w:rPr>
          <w:i/>
        </w:rPr>
        <w:softHyphen/>
        <w:t>ства.</w:t>
      </w:r>
      <w:r>
        <w:t xml:space="preserve"> </w:t>
      </w:r>
    </w:p>
    <w:p w:rsidR="009A3E27" w:rsidRDefault="009A3E27">
      <w:r>
        <w:t>В основе более углубленного исследования вопроса "Почему страны торгуют?" лежат два обстоятельства. Во-первых, экономические ресурсы</w:t>
      </w:r>
      <w:r>
        <w:rPr>
          <w:noProof/>
        </w:rPr>
        <w:t xml:space="preserve"> —</w:t>
      </w:r>
      <w:r>
        <w:t xml:space="preserve"> природные, человеческие, инвестиционные товары</w:t>
      </w:r>
      <w:r>
        <w:rPr>
          <w:noProof/>
        </w:rPr>
        <w:t xml:space="preserve"> —</w:t>
      </w:r>
      <w:r>
        <w:t xml:space="preserve"> распреде</w:t>
      </w:r>
      <w:r>
        <w:softHyphen/>
        <w:t>ляются между странами мира крайне неравномерно; страны существенно различаются по своей обес</w:t>
      </w:r>
      <w:r>
        <w:softHyphen/>
        <w:t>печенности экономическими ресурсами. Во-вторых, эффективное производство различных товаров тре</w:t>
      </w:r>
      <w:r>
        <w:softHyphen/>
        <w:t>бует различных технологий или комбинации ре</w:t>
      </w:r>
      <w:r>
        <w:softHyphen/>
        <w:t>сурсов.</w:t>
      </w:r>
    </w:p>
    <w:p w:rsidR="009A3E27" w:rsidRDefault="009A3E27">
      <w:pPr>
        <w:pStyle w:val="1"/>
      </w:pPr>
      <w:r>
        <w:t>3. Специализация и сравнительные преимущества</w:t>
      </w:r>
    </w:p>
    <w:p w:rsidR="009A3E27" w:rsidRDefault="009A3E27">
      <w:r>
        <w:t>Введем теперь понятие сравнительных преимуществ и применим его для анализа основ международной специализации и торговли.</w:t>
      </w:r>
    </w:p>
    <w:p w:rsidR="009A3E27" w:rsidRDefault="009A3E27">
      <w:pPr>
        <w:pStyle w:val="2"/>
      </w:pPr>
      <w:r>
        <w:t>3.1. Основной принцип</w:t>
      </w:r>
    </w:p>
    <w:p w:rsidR="009A3E27" w:rsidRDefault="009A3E27">
      <w:r>
        <w:t>Основная идея, лежащая в основе концепции сравни</w:t>
      </w:r>
      <w:r>
        <w:softHyphen/>
        <w:t>тельных преимуществ, отражена в том, что специализация и торговля снижают издержки при получении необходимых продуктов и услуг.</w:t>
      </w:r>
    </w:p>
    <w:p w:rsidR="009A3E27" w:rsidRDefault="009A3E27">
      <w:pPr>
        <w:pStyle w:val="2"/>
      </w:pPr>
      <w:r>
        <w:t>3.2. Две изолированные страны</w:t>
      </w:r>
    </w:p>
    <w:p w:rsidR="009A3E27" w:rsidRDefault="009A3E27">
      <w:r>
        <w:t>Предположим, что мировая экономика состоит то</w:t>
      </w:r>
      <w:r>
        <w:softHyphen/>
        <w:t>лько из двух стран, например США и Бразилии. Допустим, что каждая из них способна производить как пшеницу, так и кофе, но с различной степенью экономической эффективности. Допустим также, что кривые внутренних производственных возмож</w:t>
      </w:r>
      <w:r>
        <w:softHyphen/>
        <w:t>ностей США и Бразилии в производстве кофе и пше</w:t>
      </w:r>
      <w:r>
        <w:softHyphen/>
        <w:t xml:space="preserve">ницы соответствуют изображенным на рисунках </w:t>
      </w:r>
      <w:r>
        <w:rPr>
          <w:noProof/>
        </w:rPr>
        <w:t>1</w:t>
      </w:r>
      <w:r>
        <w:t>а и</w:t>
      </w:r>
      <w:r>
        <w:rPr>
          <w:noProof/>
        </w:rPr>
        <w:t xml:space="preserve"> 1б.</w:t>
      </w:r>
      <w:r>
        <w:t xml:space="preserve"> Выделим две характерные черты этих кривых производственных возможностей.</w:t>
      </w:r>
    </w:p>
    <w:p w:rsidR="009A3E27" w:rsidRDefault="009A3E27">
      <w:r>
        <w:rPr>
          <w:b/>
          <w:noProof/>
        </w:rPr>
        <w:t>1.</w:t>
      </w:r>
      <w:r>
        <w:rPr>
          <w:b/>
        </w:rPr>
        <w:t xml:space="preserve"> Постоянные издержки</w:t>
      </w:r>
      <w:r>
        <w:t>. Для упрощения будем считать издержки неизменными (это не повлияет на справедливость проводимого анализа).</w:t>
      </w:r>
    </w:p>
    <w:p w:rsidR="009A3E27" w:rsidRDefault="005534C5">
      <w:pPr>
        <w:keepNext/>
        <w:ind w:firstLine="0"/>
        <w:jc w:val="center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213pt" fillcolor="window">
            <v:imagedata r:id="rId10" o:title="" chromakey="white" grayscale="t" bilevel="t"/>
          </v:shape>
        </w:pict>
      </w:r>
    </w:p>
    <w:p w:rsidR="009A3E27" w:rsidRDefault="009A3E27">
      <w:pPr>
        <w:pStyle w:val="a5"/>
      </w:pPr>
      <w:r>
        <w:t xml:space="preserve">Рисунок </w:t>
      </w:r>
      <w:r>
        <w:rPr>
          <w:noProof/>
        </w:rPr>
        <w:t>1</w:t>
      </w:r>
      <w:r>
        <w:t>. Производственные возможности США и Бразилии</w:t>
      </w:r>
    </w:p>
    <w:p w:rsidR="009A3E27" w:rsidRDefault="009A3E27">
      <w:r>
        <w:rPr>
          <w:b/>
          <w:noProof/>
        </w:rPr>
        <w:t>2.</w:t>
      </w:r>
      <w:r>
        <w:rPr>
          <w:b/>
        </w:rPr>
        <w:t xml:space="preserve"> Различия в издержках</w:t>
      </w:r>
      <w:r>
        <w:t>. Линии производствен</w:t>
      </w:r>
      <w:r>
        <w:softHyphen/>
        <w:t>ных возможностей США и Бразилии не совпадают, что связано с различиями в структуре ресурсов и уро</w:t>
      </w:r>
      <w:r>
        <w:softHyphen/>
        <w:t>внях технологического прогресса. На рисунке</w:t>
      </w:r>
      <w:r>
        <w:rPr>
          <w:noProof/>
        </w:rPr>
        <w:t xml:space="preserve"> 1а</w:t>
      </w:r>
      <w:r>
        <w:t xml:space="preserve"> показана, кривая производственных возможностей США (при предпо</w:t>
      </w:r>
      <w:r>
        <w:softHyphen/>
        <w:t xml:space="preserve">ложении полной занятости) с наклоном </w:t>
      </w:r>
      <w:r>
        <w:rPr>
          <w:noProof/>
        </w:rPr>
        <w:t>—</w:t>
      </w:r>
      <w:r>
        <w:t>1. Это означает, что в США можно обменять тонну кофе на тонну пшеницы.</w:t>
      </w:r>
    </w:p>
    <w:p w:rsidR="009A3E27" w:rsidRDefault="009A3E27">
      <w:r>
        <w:t>Прямая производственных возможностей Бра</w:t>
      </w:r>
      <w:r>
        <w:softHyphen/>
        <w:t>зилии на рисунке</w:t>
      </w:r>
      <w:r>
        <w:rPr>
          <w:noProof/>
        </w:rPr>
        <w:t xml:space="preserve"> 1б</w:t>
      </w:r>
      <w:r>
        <w:t xml:space="preserve"> раскрывает другое соотно</w:t>
      </w:r>
      <w:r>
        <w:softHyphen/>
        <w:t>шение обмена или издержек. Наклон кривой производ</w:t>
      </w:r>
      <w:r>
        <w:softHyphen/>
        <w:t>ственных возможностей составляет</w:t>
      </w:r>
      <w:r>
        <w:rPr>
          <w:noProof/>
        </w:rPr>
        <w:t xml:space="preserve"> —</w:t>
      </w:r>
      <w:r>
        <w:t>2. Это означает, что в Бразилии соотношение внутренних издержек для двух товаров составляет</w:t>
      </w:r>
      <w:r>
        <w:rPr>
          <w:noProof/>
        </w:rPr>
        <w:t xml:space="preserve"> 1</w:t>
      </w:r>
      <w:r>
        <w:t xml:space="preserve"> т пшеницы к</w:t>
      </w:r>
      <w:r>
        <w:rPr>
          <w:noProof/>
        </w:rPr>
        <w:t xml:space="preserve"> 2</w:t>
      </w:r>
      <w:r>
        <w:t xml:space="preserve"> т кофе (или 1П=2К).</w:t>
      </w:r>
    </w:p>
    <w:p w:rsidR="009A3E27" w:rsidRDefault="009A3E27">
      <w:r>
        <w:rPr>
          <w:b/>
          <w:noProof/>
        </w:rPr>
        <w:t>3.</w:t>
      </w:r>
      <w:r>
        <w:rPr>
          <w:b/>
        </w:rPr>
        <w:t xml:space="preserve"> Самообеспеченность</w:t>
      </w:r>
      <w:r>
        <w:t>. Если экономики США и Бразилии закрыты и самостоятель</w:t>
      </w:r>
      <w:r>
        <w:softHyphen/>
        <w:t>но удовлетворяют свои потребности в необходимых товарах, то каждая из стран должна выбрать опреде</w:t>
      </w:r>
      <w:r>
        <w:softHyphen/>
        <w:t>ленную структуру производства в соответствии с гра</w:t>
      </w:r>
      <w:r>
        <w:softHyphen/>
        <w:t xml:space="preserve">фиком своих производственных возможностей. Предположим, что точка </w:t>
      </w:r>
      <w:r>
        <w:rPr>
          <w:i/>
        </w:rPr>
        <w:t>А</w:t>
      </w:r>
      <w:r>
        <w:t xml:space="preserve"> на рисунке</w:t>
      </w:r>
      <w:r>
        <w:rPr>
          <w:noProof/>
        </w:rPr>
        <w:t xml:space="preserve"> 1</w:t>
      </w:r>
      <w:r>
        <w:t>а соответ</w:t>
      </w:r>
      <w:r>
        <w:softHyphen/>
        <w:t>ствует оптимуму выпуска продукции в США (</w:t>
      </w:r>
      <w:r>
        <w:rPr>
          <w:noProof/>
        </w:rPr>
        <w:t>18</w:t>
      </w:r>
      <w:r>
        <w:t xml:space="preserve"> т пшеницы и</w:t>
      </w:r>
      <w:r>
        <w:rPr>
          <w:noProof/>
        </w:rPr>
        <w:t xml:space="preserve"> 12</w:t>
      </w:r>
      <w:r>
        <w:t xml:space="preserve"> т кофе).</w:t>
      </w:r>
      <w:r>
        <w:rPr>
          <w:noProof/>
        </w:rPr>
        <w:t xml:space="preserve"> </w:t>
      </w:r>
      <w:r>
        <w:t>Предположим, что оптимальной структурой выпуска продукции для Бразилии является</w:t>
      </w:r>
      <w:r>
        <w:rPr>
          <w:noProof/>
        </w:rPr>
        <w:t xml:space="preserve"> 8</w:t>
      </w:r>
      <w:r>
        <w:t xml:space="preserve"> т пшеницы и</w:t>
      </w:r>
      <w:r>
        <w:rPr>
          <w:noProof/>
        </w:rPr>
        <w:t xml:space="preserve"> 4</w:t>
      </w:r>
      <w:r>
        <w:t xml:space="preserve"> т кофе, что показано точкой </w:t>
      </w:r>
      <w:r>
        <w:rPr>
          <w:i/>
        </w:rPr>
        <w:t>В</w:t>
      </w:r>
      <w:r>
        <w:t xml:space="preserve"> на рисунке</w:t>
      </w:r>
      <w:r>
        <w:rPr>
          <w:noProof/>
        </w:rPr>
        <w:t xml:space="preserve"> 1б. </w:t>
      </w:r>
      <w:r>
        <w:t>Этот выбор также отражен в столбце</w:t>
      </w:r>
      <w:r>
        <w:rPr>
          <w:noProof/>
        </w:rPr>
        <w:t xml:space="preserve"> 1</w:t>
      </w:r>
      <w:r>
        <w:t xml:space="preserve"> таблицы</w:t>
      </w:r>
      <w:r>
        <w:rPr>
          <w:noProof/>
        </w:rPr>
        <w:t xml:space="preserve"> 4.</w:t>
      </w:r>
    </w:p>
    <w:p w:rsidR="009A3E27" w:rsidRDefault="009A3E27">
      <w:pPr>
        <w:pStyle w:val="2"/>
      </w:pPr>
      <w:r>
        <w:t>3.3. Сравнительные преимущества как ориентир для специализации</w:t>
      </w:r>
    </w:p>
    <w:p w:rsidR="009A3E27" w:rsidRDefault="009A3E27">
      <w:r>
        <w:t>Если принять во внимание различия в соотношениях издержек, возникает вопрос: существует ли ка</w:t>
      </w:r>
      <w:r>
        <w:softHyphen/>
        <w:t>кое-либо правило или принцип, с помощью которо</w:t>
      </w:r>
      <w:r>
        <w:softHyphen/>
        <w:t xml:space="preserve">го можно определить, по каким продуктам следует развивать специализацию в США и Бразилии? Да, существует. Это принцип сравнительных преимуществ, гласящий, что </w:t>
      </w:r>
      <w:r>
        <w:rPr>
          <w:i/>
        </w:rPr>
        <w:t>совокупный объем выпуска продукции будет наибольшим тогда, когда каждый товар будет производиться той страной, в которой ниже вмененные издержки.</w:t>
      </w:r>
      <w:r>
        <w:t xml:space="preserve"> В соответствии с приведенным выше примером, </w:t>
      </w:r>
      <w:r>
        <w:rPr>
          <w:i/>
        </w:rPr>
        <w:t>Соединенные Штаты обладают сравнительным (сто</w:t>
      </w:r>
      <w:r>
        <w:rPr>
          <w:i/>
        </w:rPr>
        <w:softHyphen/>
        <w:t>имостным) преимуществом в производстве пшеницы и должны специализироваться именно на нем.</w:t>
      </w:r>
      <w:r>
        <w:t xml:space="preserve">. </w:t>
      </w:r>
      <w:r>
        <w:rPr>
          <w:i/>
        </w:rPr>
        <w:t>Бразилия обладает сравнительным преимуще</w:t>
      </w:r>
      <w:r>
        <w:rPr>
          <w:i/>
        </w:rPr>
        <w:softHyphen/>
        <w:t>ством в производстве кофе, и поэтому ей следует специализироваться на нем.</w:t>
      </w:r>
      <w:r>
        <w:t xml:space="preserve"> </w:t>
      </w:r>
    </w:p>
    <w:p w:rsidR="009A3E27" w:rsidRDefault="009A3E27">
      <w:r>
        <w:rPr>
          <w:i/>
        </w:rPr>
        <w:t>Рациональное ведение хозяйства</w:t>
      </w:r>
      <w:r>
        <w:rPr>
          <w:i/>
          <w:noProof/>
        </w:rPr>
        <w:t xml:space="preserve"> — </w:t>
      </w:r>
      <w:r>
        <w:rPr>
          <w:i/>
        </w:rPr>
        <w:t>использование определенного количества ограничен</w:t>
      </w:r>
      <w:r>
        <w:rPr>
          <w:i/>
        </w:rPr>
        <w:softHyphen/>
        <w:t>ных ресурсов для получения наибольшего совокупного объема производства</w:t>
      </w:r>
      <w:r>
        <w:rPr>
          <w:i/>
          <w:noProof/>
        </w:rPr>
        <w:t xml:space="preserve"> —</w:t>
      </w:r>
      <w:r>
        <w:rPr>
          <w:i/>
        </w:rPr>
        <w:t xml:space="preserve"> требует, чтобы любой конк</w:t>
      </w:r>
      <w:r>
        <w:rPr>
          <w:i/>
        </w:rPr>
        <w:softHyphen/>
        <w:t>ретный товар производился той страной, у которой ниже вмененные издержки или, другими словами, которая располагает сравнительными преимущест</w:t>
      </w:r>
      <w:r>
        <w:rPr>
          <w:i/>
        </w:rPr>
        <w:softHyphen/>
        <w:t>вами.</w:t>
      </w:r>
      <w:r>
        <w:t xml:space="preserve"> В нашем примере Соединенным Штатам сле</w:t>
      </w:r>
      <w:r>
        <w:softHyphen/>
        <w:t>дует производить пшеницу, а Бразилии</w:t>
      </w:r>
      <w:r>
        <w:rPr>
          <w:noProof/>
        </w:rPr>
        <w:t xml:space="preserve"> —</w:t>
      </w:r>
      <w:r>
        <w:t xml:space="preserve"> кофе.</w:t>
      </w:r>
    </w:p>
    <w:p w:rsidR="009A3E27" w:rsidRDefault="009A3E27">
      <w:r>
        <w:t>Знакомство с данными, представленными в сто</w:t>
      </w:r>
      <w:r>
        <w:softHyphen/>
        <w:t>лбце</w:t>
      </w:r>
      <w:r>
        <w:rPr>
          <w:noProof/>
        </w:rPr>
        <w:t xml:space="preserve"> 2</w:t>
      </w:r>
      <w:r>
        <w:t xml:space="preserve"> таблицы</w:t>
      </w:r>
      <w:r>
        <w:rPr>
          <w:noProof/>
        </w:rPr>
        <w:t xml:space="preserve"> 4,</w:t>
      </w:r>
      <w:r>
        <w:t xml:space="preserve"> сразу же показывает, что спе</w:t>
      </w:r>
      <w:r>
        <w:softHyphen/>
        <w:t>циализация производства в соответствии с принци</w:t>
      </w:r>
      <w:r>
        <w:softHyphen/>
        <w:t>пом сравнительных преимуществ в действительно</w:t>
      </w:r>
      <w:r>
        <w:softHyphen/>
        <w:t>сти позволяет всему миру получить больший объем выпуска продукции при заданных объемах ресурсов. Специализируясь целиком на пшенице, США могут выращивать</w:t>
      </w:r>
      <w:r>
        <w:rPr>
          <w:noProof/>
        </w:rPr>
        <w:t xml:space="preserve"> 30</w:t>
      </w:r>
      <w:r>
        <w:t xml:space="preserve"> т пшеницы и вообще не заниматься производством кофе. Точно так же, специализируясь полностью на кофе, Бразилия может произвести </w:t>
      </w:r>
      <w:r>
        <w:rPr>
          <w:noProof/>
        </w:rPr>
        <w:t>20</w:t>
      </w:r>
      <w:r>
        <w:t xml:space="preserve"> т кофе и не выращивать пшеницу. Отметим, что мир в этом случае получит больше пшеницы</w:t>
      </w:r>
      <w:r>
        <w:rPr>
          <w:noProof/>
        </w:rPr>
        <w:t xml:space="preserve"> — 30</w:t>
      </w:r>
      <w:r>
        <w:t xml:space="preserve"> т по сравнению с</w:t>
      </w:r>
      <w:r>
        <w:rPr>
          <w:noProof/>
        </w:rPr>
        <w:t xml:space="preserve"> 26 (=18+8)</w:t>
      </w:r>
      <w:r>
        <w:t xml:space="preserve"> т</w:t>
      </w:r>
      <w:r>
        <w:rPr>
          <w:noProof/>
        </w:rPr>
        <w:t xml:space="preserve"> —</w:t>
      </w:r>
      <w:r>
        <w:t xml:space="preserve"> </w:t>
      </w:r>
      <w:r>
        <w:rPr>
          <w:i/>
        </w:rPr>
        <w:t xml:space="preserve">и  </w:t>
      </w:r>
      <w:r>
        <w:t>больше кофе</w:t>
      </w:r>
      <w:r>
        <w:rPr>
          <w:noProof/>
        </w:rPr>
        <w:t xml:space="preserve"> — 20</w:t>
      </w:r>
      <w:r>
        <w:t xml:space="preserve"> т по сравнению с 16(=12+4)т,</w:t>
      </w:r>
      <w:r>
        <w:rPr>
          <w:noProof/>
        </w:rPr>
        <w:t xml:space="preserve"> —</w:t>
      </w:r>
      <w:r>
        <w:t xml:space="preserve"> чем в условиях самообеспечения или неспециализированного произ</w:t>
      </w:r>
      <w:r>
        <w:softHyphen/>
        <w:t>водства.</w:t>
      </w:r>
    </w:p>
    <w:p w:rsidR="009A3E27" w:rsidRDefault="009A3E27">
      <w:pPr>
        <w:pStyle w:val="2"/>
      </w:pPr>
      <w:r>
        <w:t>3.4. Условия торговли</w:t>
      </w:r>
    </w:p>
    <w:p w:rsidR="009A3E27" w:rsidRDefault="009A3E27">
      <w:r>
        <w:t xml:space="preserve">Однако потребители в обеих странах захотят иметь как кофе, </w:t>
      </w:r>
      <w:r>
        <w:rPr>
          <w:i/>
        </w:rPr>
        <w:t>так</w:t>
      </w:r>
      <w:r>
        <w:t xml:space="preserve"> и пшеницу. Специализация порождает потребность в торговле или обмене этими двумя продуктами. Каковы будут условия торговли? В каком меновом отношении США и Бразилия ста</w:t>
      </w:r>
      <w:r>
        <w:softHyphen/>
        <w:t>нут торговать пшеницей и кофе? США должны получить лучшую цену (больше кофе) за свою пшеницу на мировых рынках, по сравнению с тем, что они полу</w:t>
      </w:r>
      <w:r>
        <w:softHyphen/>
        <w:t>чили бы внутри страны, или же торговля не будет выгодной. Аналогично этому, Бразилия должна иметь возможность платить более низкую цену за пшеницу на мировых рынках, чем внутри страны. В противном случае она не пожелает участвовать в международной торговле. Таким об</w:t>
      </w:r>
      <w:r>
        <w:softHyphen/>
        <w:t xml:space="preserve">разом, можно быть уверенным, что коэффициент международного обмена, или </w:t>
      </w:r>
      <w:r>
        <w:rPr>
          <w:i/>
        </w:rPr>
        <w:t>условия торговли,</w:t>
      </w:r>
      <w:r>
        <w:t xml:space="preserve"> бу</w:t>
      </w:r>
      <w:r>
        <w:softHyphen/>
        <w:t xml:space="preserve">дет находиться где-то между </w:t>
      </w:r>
      <w:r>
        <w:rPr>
          <w:noProof/>
        </w:rPr>
        <w:t>1П = 1К</w:t>
      </w:r>
      <w:r>
        <w:t xml:space="preserve"> и</w:t>
      </w:r>
      <w:r>
        <w:rPr>
          <w:noProof/>
        </w:rPr>
        <w:t xml:space="preserve"> 1П =</w:t>
      </w:r>
      <w:r>
        <w:t xml:space="preserve"> 2К.</w:t>
      </w:r>
      <w:r>
        <w:rPr>
          <w:noProof/>
        </w:rPr>
        <w:t xml:space="preserve"> .</w:t>
      </w:r>
    </w:p>
    <w:p w:rsidR="009A3E27" w:rsidRDefault="009A3E27">
      <w:r>
        <w:t>Но где точнее в этих пределах</w:t>
      </w:r>
      <w:r>
        <w:rPr>
          <w:noProof/>
        </w:rPr>
        <w:t xml:space="preserve"> </w:t>
      </w:r>
      <w:r>
        <w:t>будет находить</w:t>
      </w:r>
      <w:r>
        <w:softHyphen/>
        <w:t>ся фактический коэффициент мирового обмена? Этот вопрос чрезвычайно важен, поскольку коэф</w:t>
      </w:r>
      <w:r>
        <w:softHyphen/>
        <w:t xml:space="preserve">фициент обмена, или условия торговли, определяет, каким образом выгоды от международной торговли распределяются между двумя странами. </w:t>
      </w:r>
    </w:p>
    <w:p w:rsidR="009A3E27" w:rsidRDefault="009A3E27">
      <w:r>
        <w:t>Фактический коэффициент обмена, который рас</w:t>
      </w:r>
      <w:r>
        <w:softHyphen/>
        <w:t xml:space="preserve">полагается между верхним и нижним пределами, зависит от соотношения мирового спроса на эти два товара и их предложения. </w:t>
      </w:r>
    </w:p>
    <w:p w:rsidR="009A3E27" w:rsidRDefault="009A3E27">
      <w:pPr>
        <w:pStyle w:val="2"/>
      </w:pPr>
      <w:r>
        <w:t>3.5. Выигрыш от торговли</w:t>
      </w:r>
    </w:p>
    <w:p w:rsidR="009A3E27" w:rsidRDefault="009A3E27">
      <w:pPr>
        <w:rPr>
          <w:noProof/>
        </w:rPr>
      </w:pPr>
      <w:r>
        <w:t>Условимся, что международный обменный коэффи</w:t>
      </w:r>
      <w:r>
        <w:softHyphen/>
        <w:t>циент, или условия торговли, в действительности составляет</w:t>
      </w:r>
      <w:r>
        <w:rPr>
          <w:noProof/>
        </w:rPr>
        <w:t xml:space="preserve"> 1П = 1.5</w:t>
      </w:r>
      <w:r>
        <w:t xml:space="preserve"> К. Торговля на таких условиях позволяет ввести в анализ линию торго</w:t>
      </w:r>
      <w:r>
        <w:softHyphen/>
        <w:t>вых возможностей, которая показывает варианты выбора, которые имеют</w:t>
      </w:r>
      <w:r>
        <w:softHyphen/>
        <w:t>ся у страны при специализации на одном продукте и его обмене (экспорте) для получения другого про</w:t>
      </w:r>
      <w:r>
        <w:softHyphen/>
        <w:t>дукта. На рисунке</w:t>
      </w:r>
      <w:r>
        <w:rPr>
          <w:noProof/>
        </w:rPr>
        <w:t xml:space="preserve"> 2</w:t>
      </w:r>
      <w:r>
        <w:t xml:space="preserve"> показаны прямые торговых возможностей; при этом предполагается, что обе страны специализируются в соответствии со своими сравнительными преимуществами и поэтому США производят только пшеницу (точка</w:t>
      </w:r>
      <w:r>
        <w:rPr>
          <w:noProof/>
        </w:rPr>
        <w:t xml:space="preserve"> </w:t>
      </w:r>
      <w:r>
        <w:rPr>
          <w:i/>
          <w:lang w:val="en-US"/>
        </w:rPr>
        <w:t>W</w:t>
      </w:r>
      <w:r>
        <w:t xml:space="preserve"> на рис. 2а), а Бразилия</w:t>
      </w:r>
      <w:r>
        <w:rPr>
          <w:noProof/>
        </w:rPr>
        <w:t xml:space="preserve"> —</w:t>
      </w:r>
      <w:r>
        <w:t xml:space="preserve"> только кофе (точка </w:t>
      </w:r>
      <w:r>
        <w:rPr>
          <w:i/>
        </w:rPr>
        <w:t>с</w:t>
      </w:r>
      <w:r>
        <w:t xml:space="preserve"> на рис.</w:t>
      </w:r>
      <w:r>
        <w:rPr>
          <w:noProof/>
        </w:rPr>
        <w:t xml:space="preserve"> 2</w:t>
      </w:r>
      <w:r>
        <w:t>б</w:t>
      </w:r>
      <w:r>
        <w:rPr>
          <w:noProof/>
        </w:rPr>
        <w:t>).</w:t>
      </w:r>
    </w:p>
    <w:p w:rsidR="009A3E27" w:rsidRDefault="005534C5">
      <w:pPr>
        <w:keepNext/>
        <w:ind w:firstLine="0"/>
        <w:jc w:val="center"/>
      </w:pPr>
      <w:r>
        <w:rPr>
          <w:sz w:val="20"/>
        </w:rPr>
        <w:pict>
          <v:shape id="_x0000_i1026" type="#_x0000_t75" style="width:331.5pt;height:273pt" fillcolor="window">
            <v:imagedata r:id="rId11" o:title="" chromakey="white" grayscale="t" bilevel="t"/>
          </v:shape>
        </w:pict>
      </w:r>
    </w:p>
    <w:p w:rsidR="009A3E27" w:rsidRDefault="009A3E27">
      <w:r>
        <w:t xml:space="preserve">Рисунок </w:t>
      </w:r>
      <w:r>
        <w:rPr>
          <w:noProof/>
        </w:rPr>
        <w:t>2</w:t>
      </w:r>
      <w:r>
        <w:t>. Линии торговых возможностей и выигрыш от торговли</w:t>
      </w:r>
    </w:p>
    <w:p w:rsidR="009A3E27" w:rsidRDefault="009A3E27">
      <w:r>
        <w:t>Теперь США и Бразилия не скованы прямой внутренних производственных возможностей. Специализация и торговля привели к появлению нового соотноше</w:t>
      </w:r>
      <w:r>
        <w:softHyphen/>
        <w:t>ния обмена пшеницы и кофе, которое представлено прямыми торговых возможностей стран. Это новое соотношение является более совершенным для обе</w:t>
      </w:r>
      <w:r>
        <w:softHyphen/>
        <w:t xml:space="preserve">их стран по сравнению с соотношением обмена в условиях самообеспечения, показанного прямыми производственных возможностей каждой из стран. </w:t>
      </w:r>
    </w:p>
    <w:p w:rsidR="009A3E27" w:rsidRDefault="009A3E27">
      <w:r>
        <w:rPr>
          <w:i/>
        </w:rPr>
        <w:t>Специализация, основанная на использова</w:t>
      </w:r>
      <w:r>
        <w:rPr>
          <w:i/>
        </w:rPr>
        <w:softHyphen/>
        <w:t>нии принципа сравнительных преимуществ, способ</w:t>
      </w:r>
      <w:r>
        <w:rPr>
          <w:i/>
        </w:rPr>
        <w:softHyphen/>
        <w:t xml:space="preserve">ствует более эффективному размещению мировых ресурсов и увеличению производства как пшеницы, так и кофе, а потому выгодна и США, и Бразилии.. </w:t>
      </w:r>
    </w:p>
    <w:p w:rsidR="009A3E27" w:rsidRDefault="009A3E27">
      <w:r>
        <w:rPr>
          <w:i/>
        </w:rPr>
        <w:t>В результате специализации и торговли обе стра</w:t>
      </w:r>
      <w:r>
        <w:rPr>
          <w:i/>
        </w:rPr>
        <w:softHyphen/>
        <w:t>ны имеют большее количество каждого вида продук</w:t>
      </w:r>
      <w:r>
        <w:rPr>
          <w:i/>
        </w:rPr>
        <w:softHyphen/>
        <w:t xml:space="preserve">тов </w:t>
      </w:r>
      <w:r>
        <w:t xml:space="preserve">(точки </w:t>
      </w:r>
      <w:r>
        <w:rPr>
          <w:i/>
          <w:lang w:val="en-US"/>
        </w:rPr>
        <w:t>A</w:t>
      </w:r>
      <w:r>
        <w:rPr>
          <w:i/>
        </w:rPr>
        <w:t xml:space="preserve">' </w:t>
      </w:r>
      <w:r>
        <w:t>и</w:t>
      </w:r>
      <w:r>
        <w:rPr>
          <w:i/>
        </w:rPr>
        <w:t xml:space="preserve"> </w:t>
      </w:r>
      <w:r>
        <w:rPr>
          <w:i/>
          <w:lang w:val="en-US"/>
        </w:rPr>
        <w:t>B</w:t>
      </w:r>
      <w:r>
        <w:rPr>
          <w:i/>
        </w:rPr>
        <w:t>’</w:t>
      </w:r>
      <w:r>
        <w:t xml:space="preserve"> против </w:t>
      </w:r>
      <w:r>
        <w:rPr>
          <w:i/>
          <w:lang w:val="en-US"/>
        </w:rPr>
        <w:t>A</w:t>
      </w:r>
      <w:r>
        <w:rPr>
          <w:i/>
        </w:rPr>
        <w:t xml:space="preserve"> </w:t>
      </w:r>
      <w:r>
        <w:t>и</w:t>
      </w:r>
      <w:r>
        <w:rPr>
          <w:i/>
        </w:rPr>
        <w:t xml:space="preserve"> </w:t>
      </w:r>
      <w:r>
        <w:rPr>
          <w:i/>
          <w:lang w:val="en-US"/>
        </w:rPr>
        <w:t>B</w:t>
      </w:r>
      <w:r>
        <w:t xml:space="preserve"> на рис. 2а и 2б)</w:t>
      </w:r>
      <w:r>
        <w:rPr>
          <w:i/>
        </w:rPr>
        <w:t>.</w:t>
      </w:r>
      <w:r>
        <w:t xml:space="preserve"> Эти показатели сведены воедино в таблице </w:t>
      </w:r>
      <w:r>
        <w:rPr>
          <w:noProof/>
        </w:rPr>
        <w:t>4,</w:t>
      </w:r>
      <w:r>
        <w:t xml:space="preserve"> которая заслуживает внимательного изучения.</w:t>
      </w:r>
    </w:p>
    <w:p w:rsidR="009A3E27" w:rsidRDefault="009A3E27">
      <w:pPr>
        <w:pStyle w:val="a5"/>
        <w:ind w:right="28"/>
        <w:jc w:val="right"/>
      </w:pPr>
      <w:r>
        <w:t xml:space="preserve">Таблица </w:t>
      </w:r>
      <w:r>
        <w:rPr>
          <w:noProof/>
        </w:rPr>
        <w:t>4</w:t>
      </w:r>
    </w:p>
    <w:p w:rsidR="009A3E27" w:rsidRDefault="009A3E27">
      <w:pPr>
        <w:pStyle w:val="a5"/>
      </w:pPr>
      <w:r>
        <w:t>Международная специализация в соответствии с принципом сравнительных преимуществ и выигрыш от торговли (гипотетические данные; т)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8"/>
        <w:gridCol w:w="1679"/>
        <w:gridCol w:w="1679"/>
        <w:gridCol w:w="1679"/>
        <w:gridCol w:w="1679"/>
        <w:gridCol w:w="1680"/>
      </w:tblGrid>
      <w:tr w:rsidR="009A3E27">
        <w:trPr>
          <w:tblHeader/>
        </w:trPr>
        <w:tc>
          <w:tcPr>
            <w:tcW w:w="818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t>Страна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left"/>
              <w:rPr>
                <w:noProof/>
              </w:rPr>
            </w:pPr>
            <w:r>
              <w:rPr>
                <w:noProof/>
              </w:rPr>
              <w:t>(1)</w:t>
            </w:r>
          </w:p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 xml:space="preserve"> </w:t>
            </w:r>
            <w:r>
              <w:t>Объем производства до специализации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left"/>
              <w:rPr>
                <w:noProof/>
              </w:rPr>
            </w:pPr>
            <w:r>
              <w:rPr>
                <w:noProof/>
              </w:rPr>
              <w:t xml:space="preserve">(2) </w:t>
            </w:r>
          </w:p>
          <w:p w:rsidR="009A3E27" w:rsidRDefault="009A3E27">
            <w:pPr>
              <w:pStyle w:val="ae"/>
              <w:jc w:val="center"/>
            </w:pPr>
            <w:r>
              <w:t>Объем производства после специализации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left"/>
              <w:rPr>
                <w:noProof/>
              </w:rPr>
            </w:pPr>
            <w:r>
              <w:rPr>
                <w:noProof/>
              </w:rPr>
              <w:t xml:space="preserve">(3) </w:t>
            </w:r>
          </w:p>
          <w:p w:rsidR="009A3E27" w:rsidRDefault="009A3E27">
            <w:pPr>
              <w:pStyle w:val="ae"/>
              <w:jc w:val="center"/>
            </w:pPr>
            <w:r>
              <w:t>Объем экспорта</w:t>
            </w:r>
            <w:r>
              <w:rPr>
                <w:noProof/>
              </w:rPr>
              <w:t xml:space="preserve"> (—) </w:t>
            </w:r>
            <w:r>
              <w:t>и импорта</w:t>
            </w:r>
            <w:r>
              <w:rPr>
                <w:noProof/>
              </w:rPr>
              <w:t xml:space="preserve"> (+)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left"/>
              <w:rPr>
                <w:noProof/>
              </w:rPr>
            </w:pPr>
            <w:r>
              <w:rPr>
                <w:noProof/>
              </w:rPr>
              <w:t xml:space="preserve">(4) </w:t>
            </w:r>
          </w:p>
          <w:p w:rsidR="009A3E27" w:rsidRDefault="009A3E27">
            <w:pPr>
              <w:pStyle w:val="ae"/>
              <w:jc w:val="center"/>
            </w:pPr>
            <w:r>
              <w:t>Объем после торговли</w:t>
            </w:r>
          </w:p>
        </w:tc>
        <w:tc>
          <w:tcPr>
            <w:tcW w:w="1680" w:type="dxa"/>
            <w:vAlign w:val="center"/>
          </w:tcPr>
          <w:p w:rsidR="009A3E27" w:rsidRDefault="009A3E27">
            <w:pPr>
              <w:pStyle w:val="ae"/>
              <w:jc w:val="left"/>
            </w:pPr>
            <w:r>
              <w:t xml:space="preserve">(5)=(4)-(1) </w:t>
            </w:r>
          </w:p>
          <w:p w:rsidR="009A3E27" w:rsidRDefault="009A3E27">
            <w:pPr>
              <w:pStyle w:val="ae"/>
              <w:jc w:val="center"/>
            </w:pPr>
            <w:r>
              <w:t>Выигрыш от специали</w:t>
            </w:r>
            <w:r>
              <w:softHyphen/>
              <w:t>зации и торговли</w:t>
            </w:r>
          </w:p>
        </w:tc>
      </w:tr>
      <w:tr w:rsidR="009A3E27">
        <w:trPr>
          <w:cantSplit/>
        </w:trPr>
        <w:tc>
          <w:tcPr>
            <w:tcW w:w="818" w:type="dxa"/>
            <w:vMerge w:val="restart"/>
            <w:vAlign w:val="center"/>
          </w:tcPr>
          <w:p w:rsidR="009A3E27" w:rsidRDefault="009A3E27">
            <w:pPr>
              <w:pStyle w:val="ae"/>
              <w:jc w:val="center"/>
            </w:pPr>
            <w:r>
              <w:t>США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18</w:t>
            </w:r>
            <w:r>
              <w:t xml:space="preserve"> пшеница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30</w:t>
            </w:r>
            <w:r>
              <w:t xml:space="preserve"> пшеница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—10</w:t>
            </w:r>
            <w:r>
              <w:t xml:space="preserve"> пшеница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20</w:t>
            </w:r>
            <w:r>
              <w:t xml:space="preserve"> пшеница</w:t>
            </w:r>
          </w:p>
        </w:tc>
        <w:tc>
          <w:tcPr>
            <w:tcW w:w="1680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</w:t>
            </w:r>
            <w:r>
              <w:t xml:space="preserve"> пшеница</w:t>
            </w:r>
          </w:p>
        </w:tc>
      </w:tr>
      <w:tr w:rsidR="009A3E27">
        <w:trPr>
          <w:cantSplit/>
        </w:trPr>
        <w:tc>
          <w:tcPr>
            <w:tcW w:w="818" w:type="dxa"/>
            <w:vMerge/>
            <w:vAlign w:val="center"/>
          </w:tcPr>
          <w:p w:rsidR="009A3E27" w:rsidRDefault="009A3E27">
            <w:pPr>
              <w:pStyle w:val="ae"/>
              <w:jc w:val="center"/>
            </w:pP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12</w:t>
            </w:r>
            <w:r>
              <w:t xml:space="preserve"> кофе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0</w:t>
            </w:r>
            <w:r>
              <w:t xml:space="preserve"> кофе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+15</w:t>
            </w:r>
            <w:r>
              <w:t xml:space="preserve"> кофе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15</w:t>
            </w:r>
            <w:r>
              <w:t xml:space="preserve"> кофе</w:t>
            </w:r>
          </w:p>
        </w:tc>
        <w:tc>
          <w:tcPr>
            <w:tcW w:w="1680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3</w:t>
            </w:r>
            <w:r>
              <w:t xml:space="preserve"> кофе</w:t>
            </w:r>
          </w:p>
        </w:tc>
      </w:tr>
      <w:tr w:rsidR="009A3E27">
        <w:trPr>
          <w:cantSplit/>
        </w:trPr>
        <w:tc>
          <w:tcPr>
            <w:tcW w:w="818" w:type="dxa"/>
            <w:vMerge w:val="restart"/>
            <w:vAlign w:val="center"/>
          </w:tcPr>
          <w:p w:rsidR="009A3E27" w:rsidRDefault="009A3E27">
            <w:pPr>
              <w:pStyle w:val="ae"/>
              <w:jc w:val="center"/>
            </w:pPr>
            <w:r>
              <w:t>Бразилия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8</w:t>
            </w:r>
            <w:r>
              <w:t xml:space="preserve"> пшеница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0</w:t>
            </w:r>
            <w:r>
              <w:t xml:space="preserve"> пшеница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+10</w:t>
            </w:r>
            <w:r>
              <w:t xml:space="preserve"> пшеница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10</w:t>
            </w:r>
            <w:r>
              <w:t xml:space="preserve"> пшеница</w:t>
            </w:r>
          </w:p>
        </w:tc>
        <w:tc>
          <w:tcPr>
            <w:tcW w:w="1680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</w:t>
            </w:r>
            <w:r>
              <w:t xml:space="preserve"> пшеница</w:t>
            </w:r>
          </w:p>
        </w:tc>
      </w:tr>
      <w:tr w:rsidR="009A3E27">
        <w:trPr>
          <w:cantSplit/>
        </w:trPr>
        <w:tc>
          <w:tcPr>
            <w:tcW w:w="818" w:type="dxa"/>
            <w:vMerge/>
            <w:vAlign w:val="center"/>
          </w:tcPr>
          <w:p w:rsidR="009A3E27" w:rsidRDefault="009A3E27">
            <w:pPr>
              <w:pStyle w:val="ae"/>
              <w:jc w:val="center"/>
            </w:pP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4</w:t>
            </w:r>
            <w:r>
              <w:t xml:space="preserve"> кофе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20</w:t>
            </w:r>
            <w:r>
              <w:t xml:space="preserve"> кофе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—15</w:t>
            </w:r>
            <w:r>
              <w:t xml:space="preserve"> кофе</w:t>
            </w:r>
          </w:p>
        </w:tc>
        <w:tc>
          <w:tcPr>
            <w:tcW w:w="1679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5</w:t>
            </w:r>
            <w:r>
              <w:t xml:space="preserve"> кофе</w:t>
            </w:r>
          </w:p>
        </w:tc>
        <w:tc>
          <w:tcPr>
            <w:tcW w:w="1680" w:type="dxa"/>
            <w:vAlign w:val="center"/>
          </w:tcPr>
          <w:p w:rsidR="009A3E27" w:rsidRDefault="009A3E27">
            <w:pPr>
              <w:pStyle w:val="ae"/>
              <w:jc w:val="center"/>
            </w:pPr>
            <w:r>
              <w:rPr>
                <w:noProof/>
              </w:rPr>
              <w:t>1</w:t>
            </w:r>
            <w:r>
              <w:t xml:space="preserve"> кофе</w:t>
            </w:r>
          </w:p>
        </w:tc>
      </w:tr>
    </w:tbl>
    <w:p w:rsidR="009A3E27" w:rsidRDefault="009A3E27">
      <w:r>
        <w:t xml:space="preserve">Тот факт, что точки </w:t>
      </w:r>
      <w:r>
        <w:rPr>
          <w:i/>
        </w:rPr>
        <w:t>А</w:t>
      </w:r>
      <w:r>
        <w:t xml:space="preserve"> 'и </w:t>
      </w:r>
      <w:r>
        <w:rPr>
          <w:i/>
        </w:rPr>
        <w:t>В'</w:t>
      </w:r>
      <w:r>
        <w:t xml:space="preserve"> отражают более совершенную ситуацию по сравнению с точками </w:t>
      </w:r>
      <w:r>
        <w:rPr>
          <w:i/>
        </w:rPr>
        <w:t>А</w:t>
      </w:r>
      <w:r>
        <w:t xml:space="preserve"> и </w:t>
      </w:r>
      <w:r>
        <w:rPr>
          <w:i/>
        </w:rPr>
        <w:t>В,</w:t>
      </w:r>
      <w:r>
        <w:t xml:space="preserve"> необычайно важен. Известно</w:t>
      </w:r>
      <w:r>
        <w:rPr>
          <w:noProof/>
        </w:rPr>
        <w:t>,</w:t>
      </w:r>
      <w:r>
        <w:t xml:space="preserve"> что любая страна может выйти за пределы своих произ</w:t>
      </w:r>
      <w:r>
        <w:softHyphen/>
        <w:t>водственных возможностей лишь за счет:</w:t>
      </w:r>
      <w:r>
        <w:rPr>
          <w:noProof/>
        </w:rPr>
        <w:t xml:space="preserve"> 1)</w:t>
      </w:r>
      <w:r>
        <w:t xml:space="preserve"> увеличе</w:t>
      </w:r>
      <w:r>
        <w:softHyphen/>
        <w:t>ния количества и совершенствования качества своих ресурсов, либо</w:t>
      </w:r>
      <w:r>
        <w:rPr>
          <w:noProof/>
        </w:rPr>
        <w:t xml:space="preserve"> 2)</w:t>
      </w:r>
      <w:r>
        <w:t xml:space="preserve"> использования результатов тех</w:t>
      </w:r>
      <w:r>
        <w:softHyphen/>
        <w:t>нического прогресса. Теперь найден третий способ</w:t>
      </w:r>
      <w:r>
        <w:rPr>
          <w:noProof/>
        </w:rPr>
        <w:t xml:space="preserve"> —</w:t>
      </w:r>
      <w:r>
        <w:t xml:space="preserve"> международная торговля, с помощью кото</w:t>
      </w:r>
      <w:r>
        <w:softHyphen/>
        <w:t>рой страна в состоянии преодолеть узкие масштабы производства, ограниченные кривой производствен</w:t>
      </w:r>
      <w:r>
        <w:softHyphen/>
        <w:t>ных возможностей. Эффект международной специа</w:t>
      </w:r>
      <w:r>
        <w:softHyphen/>
        <w:t>лизации и торговли сравним с обладанием большими объемами лучших по качеству ресурсов или с внедре</w:t>
      </w:r>
      <w:r>
        <w:softHyphen/>
        <w:t>нием усовершенствованной техники и технологии.</w:t>
      </w:r>
    </w:p>
    <w:p w:rsidR="009A3E27" w:rsidRDefault="009A3E27">
      <w:pPr>
        <w:pStyle w:val="2"/>
      </w:pPr>
      <w:r>
        <w:t>3.6. Растущие издержки</w:t>
      </w:r>
    </w:p>
    <w:p w:rsidR="009A3E27" w:rsidRDefault="009A3E27">
      <w:r>
        <w:t>Стараясь как можно яснее сформулировать принци</w:t>
      </w:r>
      <w:r>
        <w:softHyphen/>
        <w:t>пы, лежащие в основе международной торговли, мы прибегли к ряду упрощающих допущений. Для того чтобы не быть многословными, мы намеренно огра</w:t>
      </w:r>
      <w:r>
        <w:softHyphen/>
        <w:t>ничились двумя продуктами и двумя странами: при</w:t>
      </w:r>
      <w:r>
        <w:softHyphen/>
        <w:t>меры, включающие большее количество стран и продуктов, приводят к аналогичным выводам. Однако предположение о постоянных издержках яв</w:t>
      </w:r>
      <w:r>
        <w:softHyphen/>
        <w:t>ляется более существенным упрощением. Поэтому сделаем здесь остановку, с тем, чтобы отметить важное значение растущих издержек (составляющих вогнутую кривую производственных возможностей) для нашего анализа.</w:t>
      </w:r>
    </w:p>
    <w:p w:rsidR="009A3E27" w:rsidRDefault="009A3E27">
      <w:r>
        <w:t>По мере того как соотноше</w:t>
      </w:r>
      <w:r>
        <w:softHyphen/>
        <w:t>ние издержек для США будет падать, а для Брази</w:t>
      </w:r>
      <w:r>
        <w:softHyphen/>
        <w:t>лии</w:t>
      </w:r>
      <w:r>
        <w:rPr>
          <w:noProof/>
        </w:rPr>
        <w:t xml:space="preserve"> —</w:t>
      </w:r>
      <w:r>
        <w:t xml:space="preserve"> увеличиваться, будет достигнута точка, при которой соотношение издержек в двух странах сравняется, к примеру, на уровне 1П =</w:t>
      </w:r>
      <w:r>
        <w:rPr>
          <w:noProof/>
        </w:rPr>
        <w:t xml:space="preserve"> 1.5</w:t>
      </w:r>
      <w:r>
        <w:t>К. В этой ситуации определяющие основания для углубления специализации и торговли</w:t>
      </w:r>
      <w:r>
        <w:rPr>
          <w:noProof/>
        </w:rPr>
        <w:t xml:space="preserve"> —</w:t>
      </w:r>
      <w:r>
        <w:t xml:space="preserve"> различие в соотноше</w:t>
      </w:r>
      <w:r>
        <w:softHyphen/>
        <w:t>нии издержек</w:t>
      </w:r>
      <w:r>
        <w:rPr>
          <w:noProof/>
        </w:rPr>
        <w:t xml:space="preserve"> —</w:t>
      </w:r>
      <w:r>
        <w:t xml:space="preserve"> исчерпают себя, и дальнейшая спе</w:t>
      </w:r>
      <w:r>
        <w:softHyphen/>
        <w:t xml:space="preserve">циализация поэтому будет экономически нецелесообразной. И самое главное, эта точка выравнивания соотношений издержек может быть достигнута, если США продолжают производить небольшое количество кофе наряду с пшеницей, а Бразилия продолжает выпускать немного пшеницы наряду с кофе. </w:t>
      </w:r>
      <w:r>
        <w:rPr>
          <w:i/>
        </w:rPr>
        <w:t>Первосте</w:t>
      </w:r>
      <w:r>
        <w:rPr>
          <w:i/>
        </w:rPr>
        <w:softHyphen/>
        <w:t>пенный по важности эффект растущих издержек заключается в том, что они ставят границы специали</w:t>
      </w:r>
      <w:r>
        <w:rPr>
          <w:i/>
        </w:rPr>
        <w:softHyphen/>
        <w:t>зации.</w:t>
      </w:r>
      <w:r>
        <w:t xml:space="preserve"> По этой причине нередко продукция, произведен</w:t>
      </w:r>
      <w:r>
        <w:softHyphen/>
        <w:t>ная внутри страны, напрямую конкурирует с аналогич</w:t>
      </w:r>
      <w:r>
        <w:softHyphen/>
        <w:t>ной или точно такой же импортной продукцией.</w:t>
      </w:r>
    </w:p>
    <w:p w:rsidR="009A3E27" w:rsidRDefault="009A3E27">
      <w:pPr>
        <w:pStyle w:val="2"/>
      </w:pPr>
      <w:r>
        <w:t>3.7. Еще раз о свободной торговле</w:t>
      </w:r>
    </w:p>
    <w:p w:rsidR="009A3E27" w:rsidRDefault="009A3E27">
      <w:r>
        <w:t>Аргументы в пользу свободной торговли известны с давних пор. На современном языке вопрос о свободной тор</w:t>
      </w:r>
      <w:r>
        <w:softHyphen/>
        <w:t>говле сводится к следующему убедительному выво</w:t>
      </w:r>
      <w:r>
        <w:softHyphen/>
        <w:t xml:space="preserve">ду. </w:t>
      </w:r>
      <w:r>
        <w:rPr>
          <w:i/>
        </w:rPr>
        <w:t>Благодаря свободной торговле, базирующейся на принципе сравнительных издержек, мировая экономи</w:t>
      </w:r>
      <w:r>
        <w:rPr>
          <w:i/>
        </w:rPr>
        <w:softHyphen/>
        <w:t>ка может достигнуть более эффективного размеще</w:t>
      </w:r>
      <w:r>
        <w:rPr>
          <w:i/>
        </w:rPr>
        <w:softHyphen/>
        <w:t>ния ресурсов и более высокого уровня материального благосостояния.</w:t>
      </w:r>
      <w:r>
        <w:t xml:space="preserve"> Структура ресурсов и уровень тех</w:t>
      </w:r>
      <w:r>
        <w:softHyphen/>
        <w:t>нологических знаний каждой страны различны. Сле</w:t>
      </w:r>
      <w:r>
        <w:softHyphen/>
        <w:t>довательно, каждая страна может производить опре</w:t>
      </w:r>
      <w:r>
        <w:softHyphen/>
        <w:t>деленные товары с разными реальными издержками. Каждая страна должна производить те товары, из</w:t>
      </w:r>
      <w:r>
        <w:softHyphen/>
        <w:t>держки производства которых относительно ниже издержек в других странах, и обменивать товары, на которых она специализируется, на продукты, издерж</w:t>
      </w:r>
      <w:r>
        <w:softHyphen/>
        <w:t>ки производства которых в стране выше относитель</w:t>
      </w:r>
      <w:r>
        <w:softHyphen/>
        <w:t>но других стран. Если каждая страна будет поступать таким образом, мир может в полной степени исполь</w:t>
      </w:r>
      <w:r>
        <w:softHyphen/>
        <w:t>зовать преимущества географической и человеческой специализации. То есть мир</w:t>
      </w:r>
      <w:r>
        <w:rPr>
          <w:noProof/>
        </w:rPr>
        <w:t xml:space="preserve"> —</w:t>
      </w:r>
      <w:r>
        <w:t xml:space="preserve"> и каждая свободно торгующая страна</w:t>
      </w:r>
      <w:r>
        <w:rPr>
          <w:noProof/>
        </w:rPr>
        <w:t xml:space="preserve"> —</w:t>
      </w:r>
      <w:r>
        <w:t xml:space="preserve"> может получить больший ре</w:t>
      </w:r>
      <w:r>
        <w:softHyphen/>
        <w:t>альный доход от использования того объема ресур</w:t>
      </w:r>
      <w:r>
        <w:softHyphen/>
        <w:t>сов, которыми они располагают. Протекционизм</w:t>
      </w:r>
      <w:r>
        <w:rPr>
          <w:noProof/>
        </w:rPr>
        <w:t xml:space="preserve"> — </w:t>
      </w:r>
      <w:r>
        <w:t>барьеры на пути свободной торговли</w:t>
      </w:r>
      <w:r>
        <w:rPr>
          <w:noProof/>
        </w:rPr>
        <w:t xml:space="preserve"> —</w:t>
      </w:r>
      <w:r>
        <w:t xml:space="preserve"> уменьшает или сводит на нет выгоды от специализации. Если страны не могут свободно торговать, они должны перебросить ресурсы с эффективного (с низкими издержками) их использования на неэффективное в целях удовлетворения своих разнообразных потре</w:t>
      </w:r>
      <w:r>
        <w:softHyphen/>
        <w:t>бностей.</w:t>
      </w:r>
    </w:p>
    <w:p w:rsidR="009A3E27" w:rsidRDefault="009A3E27">
      <w:r>
        <w:t>Побочная выгода от свободной торговли за</w:t>
      </w:r>
      <w:r>
        <w:softHyphen/>
        <w:t>ключается в том, что последняя стимулирует конкуренцию и ограничивает монополию. Возрос</w:t>
      </w:r>
      <w:r>
        <w:softHyphen/>
        <w:t>шая конкуренция иностранных фирм заставляет местные фирмы переходить к производственным технологиям с наиболее низкими издержками. Это также вынуждает их вводить новшества и держать руку на пульсе технического прогресса, повышая качество продукции и используя новые методы про</w:t>
      </w:r>
      <w:r>
        <w:softHyphen/>
        <w:t>изводства, и таким образом содействовать экономи</w:t>
      </w:r>
      <w:r>
        <w:softHyphen/>
        <w:t>ческому росту. Свободная торговля предоставляет потребителям возможность выбора из более широ</w:t>
      </w:r>
      <w:r>
        <w:softHyphen/>
        <w:t>кого ассортимента продукции. Причины, по кото</w:t>
      </w:r>
      <w:r>
        <w:softHyphen/>
        <w:t>рым следует отдать предпочтение свободной торго</w:t>
      </w:r>
      <w:r>
        <w:softHyphen/>
        <w:t>вле, в сущности, те же, по которым необходимо стимулировать конкуренцию. Поэтому нет ничего удивительного в том, что подавляющее большинст</w:t>
      </w:r>
      <w:r>
        <w:softHyphen/>
        <w:t>во экономистов оценивают свободную торговлю как экономически обоснованное явление.</w:t>
      </w:r>
    </w:p>
    <w:p w:rsidR="009A3E27" w:rsidRDefault="009A3E27">
      <w:pPr>
        <w:pStyle w:val="1"/>
      </w:pPr>
      <w:r>
        <w:t>4. Торговые барьеры</w:t>
      </w:r>
    </w:p>
    <w:p w:rsidR="009A3E27" w:rsidRDefault="009A3E27">
      <w:r>
        <w:t>Несмотря на всю убедительность аргументов в пользу свободной торговли, в действительности на пути свободной торговли стоит большое количе</w:t>
      </w:r>
      <w:r>
        <w:softHyphen/>
        <w:t>ство барьеров.</w:t>
      </w:r>
    </w:p>
    <w:p w:rsidR="009A3E27" w:rsidRDefault="009A3E27">
      <w:r>
        <w:rPr>
          <w:b/>
          <w:noProof/>
        </w:rPr>
        <w:t>1.</w:t>
      </w:r>
      <w:r>
        <w:rPr>
          <w:b/>
        </w:rPr>
        <w:t xml:space="preserve"> Пошлины</w:t>
      </w:r>
      <w:r>
        <w:t>. Пошлины являются акцизным на</w:t>
      </w:r>
      <w:r>
        <w:softHyphen/>
        <w:t>логом на импортные товары; они могут вводиться с целью получения доходов или для защиты. Фи</w:t>
      </w:r>
      <w:r>
        <w:softHyphen/>
        <w:t>скальные пошлины, как правило, применяются в отношении изделий, которые не производятся вну</w:t>
      </w:r>
      <w:r>
        <w:softHyphen/>
        <w:t>три страны. Ставки фискальных пошлин в основном невелики, и их целью является обеспечение феде</w:t>
      </w:r>
      <w:r>
        <w:softHyphen/>
        <w:t>рального бюджета налоговыми поступлениями. Протекционистские пошлины предназначе</w:t>
      </w:r>
      <w:r>
        <w:softHyphen/>
        <w:t>ны для защиты местных производителей от ино</w:t>
      </w:r>
      <w:r>
        <w:softHyphen/>
        <w:t>странной конкуренции. Хотя протекционистские по</w:t>
      </w:r>
      <w:r>
        <w:softHyphen/>
        <w:t>шлины, как правило, недостаточно высоки для пре</w:t>
      </w:r>
      <w:r>
        <w:softHyphen/>
        <w:t>кращения импорта иностранных товаров, они все же ставят иностранного производителя в невыгодное конкурентное положение при торговле на внутрен</w:t>
      </w:r>
      <w:r>
        <w:softHyphen/>
        <w:t>нем рынке.</w:t>
      </w:r>
    </w:p>
    <w:p w:rsidR="009A3E27" w:rsidRDefault="009A3E27">
      <w:r>
        <w:rPr>
          <w:b/>
          <w:noProof/>
        </w:rPr>
        <w:t>2.</w:t>
      </w:r>
      <w:r>
        <w:rPr>
          <w:b/>
        </w:rPr>
        <w:t xml:space="preserve"> Импортные квоты</w:t>
      </w:r>
      <w:r>
        <w:t>. С помощью импортных квот устанавливаются максимальные объемы товаров, ко</w:t>
      </w:r>
      <w:r>
        <w:softHyphen/>
        <w:t>торые могут быть импортированы за какой-то период времени. Часто импортные квоты выступают более эффективным средством сдерживания международ</w:t>
      </w:r>
      <w:r>
        <w:softHyphen/>
        <w:t>ной торговли, чем пошлины. Несмотря на высокие пошлины, определенное изделие может импортиро</w:t>
      </w:r>
      <w:r>
        <w:softHyphen/>
        <w:t>ваться в относительно больших количествах. Низкие же импортные квоты полностью запрещают импорт товара сверх определенного количества.</w:t>
      </w:r>
    </w:p>
    <w:p w:rsidR="009A3E27" w:rsidRDefault="009A3E27">
      <w:r>
        <w:rPr>
          <w:b/>
          <w:noProof/>
        </w:rPr>
        <w:t>3.</w:t>
      </w:r>
      <w:r>
        <w:rPr>
          <w:b/>
        </w:rPr>
        <w:t xml:space="preserve"> Нетарифные барьеры</w:t>
      </w:r>
      <w:r>
        <w:t>. Под нетарифными ба</w:t>
      </w:r>
      <w:r>
        <w:softHyphen/>
        <w:t>рьерами понимается система лицензирования, со</w:t>
      </w:r>
      <w:r>
        <w:softHyphen/>
        <w:t>здания неоправданных стандартов качества продук</w:t>
      </w:r>
      <w:r>
        <w:softHyphen/>
        <w:t xml:space="preserve">ции и его безопасности или просто бюрократические запреты в таможенных процедурах. </w:t>
      </w:r>
    </w:p>
    <w:p w:rsidR="009A3E27" w:rsidRDefault="009A3E27">
      <w:r>
        <w:rPr>
          <w:b/>
          <w:noProof/>
        </w:rPr>
        <w:t>4.</w:t>
      </w:r>
      <w:r>
        <w:rPr>
          <w:b/>
        </w:rPr>
        <w:t xml:space="preserve"> Добровольные экспортные ограничения</w:t>
      </w:r>
      <w:r>
        <w:t>. Они являются относительно новой формой торговых ба</w:t>
      </w:r>
      <w:r>
        <w:softHyphen/>
        <w:t>рьеров. В этом случае иностранные фирмы "доброво</w:t>
      </w:r>
      <w:r>
        <w:softHyphen/>
        <w:t>льно" ограничивают объем своего экспорта в опреде</w:t>
      </w:r>
      <w:r>
        <w:softHyphen/>
        <w:t>ленные страны. Экспортеры дают согласие на добро</w:t>
      </w:r>
      <w:r>
        <w:softHyphen/>
        <w:t>вольные экспортные ограничения (которые аналоги</w:t>
      </w:r>
      <w:r>
        <w:softHyphen/>
        <w:t>чны импортным квотам) в надежде избежать более жестких торговых барьеров</w:t>
      </w:r>
    </w:p>
    <w:p w:rsidR="009A3E27" w:rsidRDefault="009A3E27">
      <w:pPr>
        <w:pStyle w:val="2"/>
      </w:pPr>
      <w:r>
        <w:t>4.1. Мотивация: эффект особых интересов</w:t>
      </w:r>
    </w:p>
    <w:p w:rsidR="009A3E27" w:rsidRDefault="009A3E27">
      <w:r>
        <w:t>Почему пошлины и квоты применяются в мировой практике, если известно, что они препятствуют сво</w:t>
      </w:r>
      <w:r>
        <w:softHyphen/>
        <w:t>бодной торговле и таким образом снижают эконо</w:t>
      </w:r>
      <w:r>
        <w:softHyphen/>
        <w:t>мическую эффективность? В то время как страны в целом выигрывают от свободной международной торговли, отдельные отрасли и группы поставщиков ресурсов могут оказаться в числе пострадавших. В нашем примере сравнительных преимуществ спе</w:t>
      </w:r>
      <w:r>
        <w:softHyphen/>
        <w:t>циализация и торговля неблагоприятно сказывают</w:t>
      </w:r>
      <w:r>
        <w:softHyphen/>
        <w:t>ся на производителях кофе в США и производи</w:t>
      </w:r>
      <w:r>
        <w:softHyphen/>
        <w:t>телях пшеницы в Бразилии. Легко понять, почему группы предпринимателей, занятых соответству</w:t>
      </w:r>
      <w:r>
        <w:softHyphen/>
        <w:t>ющим производством, пытаются сохранить либо улучшить свои экономические позиции, убеждая правительство ввести тарифы или квоты для защи</w:t>
      </w:r>
      <w:r>
        <w:softHyphen/>
        <w:t>ты их от вредного влияния свободной торговли. Эффект особых интересов или концепция о поведении, обусловленном "погоней за рентой",</w:t>
      </w:r>
      <w:r>
        <w:rPr>
          <w:noProof/>
        </w:rPr>
        <w:t xml:space="preserve"> —</w:t>
      </w:r>
      <w:r>
        <w:t xml:space="preserve"> играет очень важную роль.</w:t>
      </w:r>
    </w:p>
    <w:p w:rsidR="009A3E27" w:rsidRDefault="009A3E27">
      <w:r>
        <w:t>Прямыми выгодами от импортных скидок или экспортных субсидий, как правило, пользуются не</w:t>
      </w:r>
      <w:r>
        <w:softHyphen/>
        <w:t>многие, но каждый, кто их получает, имеет большой личный интерес. Отсюда сильный стимул к энергич</w:t>
      </w:r>
      <w:r>
        <w:softHyphen/>
        <w:t>ной политической деятельности.</w:t>
      </w:r>
    </w:p>
    <w:p w:rsidR="009A3E27" w:rsidRDefault="009A3E27">
      <w:r>
        <w:t xml:space="preserve">Но издержки подобной политики могут далеко превзойти все выгоды. </w:t>
      </w:r>
    </w:p>
    <w:p w:rsidR="009A3E27" w:rsidRDefault="009A3E27">
      <w:r>
        <w:t>Следует также добавить, что издержки проте</w:t>
      </w:r>
      <w:r>
        <w:softHyphen/>
        <w:t>кционизма скрыты, поскольку тарифы и квоты включены в цены товаров. Таким образом, поли</w:t>
      </w:r>
      <w:r>
        <w:softHyphen/>
        <w:t>тические деятели сталкиваются с меньшими поли</w:t>
      </w:r>
      <w:r>
        <w:softHyphen/>
        <w:t>тическими ограничениями, идя навстречу требова</w:t>
      </w:r>
      <w:r>
        <w:softHyphen/>
        <w:t>ниям ввести протекционистские санкции.</w:t>
      </w:r>
    </w:p>
    <w:p w:rsidR="009A3E27" w:rsidRDefault="009A3E27">
      <w:pPr>
        <w:pStyle w:val="2"/>
      </w:pPr>
      <w:r>
        <w:t>4.2. Экономические последствия введения тарифов</w:t>
      </w:r>
    </w:p>
    <w:p w:rsidR="009A3E27" w:rsidRDefault="009A3E27">
      <w:r>
        <w:t>Используем теперь простейший анализ спроса и предложения для исследования экономических последствий применения наиболее широко распро</w:t>
      </w:r>
      <w:r>
        <w:softHyphen/>
        <w:t>страненных торговых барьеров</w:t>
      </w:r>
      <w:r>
        <w:rPr>
          <w:noProof/>
        </w:rPr>
        <w:t xml:space="preserve"> —</w:t>
      </w:r>
      <w:r>
        <w:t xml:space="preserve"> защитных по</w:t>
      </w:r>
      <w:r>
        <w:softHyphen/>
        <w:t xml:space="preserve">шлин. Линии </w:t>
      </w:r>
      <w:r>
        <w:rPr>
          <w:i/>
          <w:lang w:val="en-US"/>
        </w:rPr>
        <w:t>D</w:t>
      </w:r>
      <w:r>
        <w:rPr>
          <w:i/>
          <w:vertAlign w:val="subscript"/>
          <w:lang w:val="en-US"/>
        </w:rPr>
        <w:t>d</w:t>
      </w:r>
      <w:r>
        <w:t xml:space="preserve"> и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d</w:t>
      </w:r>
      <w:r>
        <w:t xml:space="preserve"> на рисунке</w:t>
      </w:r>
      <w:r>
        <w:rPr>
          <w:noProof/>
        </w:rPr>
        <w:t xml:space="preserve"> 3</w:t>
      </w:r>
      <w:r>
        <w:t xml:space="preserve"> показывают внутренний спрос и предложение продукта, в про</w:t>
      </w:r>
      <w:r>
        <w:softHyphen/>
        <w:t>изводстве которого США не обладают сравнитель</w:t>
      </w:r>
      <w:r>
        <w:softHyphen/>
        <w:t>ными преимуществами, например кассетных магнитофонов. При отсутствии мировой торговли вну</w:t>
      </w:r>
      <w:r>
        <w:softHyphen/>
        <w:t>тренняя цена и объемы производства соответст</w:t>
      </w:r>
      <w:r>
        <w:softHyphen/>
        <w:t xml:space="preserve">венно составят </w:t>
      </w:r>
      <w:r>
        <w:rPr>
          <w:i/>
        </w:rPr>
        <w:t>0</w:t>
      </w:r>
      <w:r>
        <w:rPr>
          <w:i/>
          <w:smallCaps/>
          <w:lang w:val="en-US"/>
        </w:rPr>
        <w:t>P</w:t>
      </w:r>
      <w:r>
        <w:rPr>
          <w:i/>
          <w:vertAlign w:val="subscript"/>
          <w:lang w:val="en-US"/>
        </w:rPr>
        <w:t>d</w:t>
      </w:r>
      <w:r>
        <w:rPr>
          <w:smallCaps/>
        </w:rPr>
        <w:t xml:space="preserve">  </w:t>
      </w:r>
      <w:r>
        <w:t xml:space="preserve">и </w:t>
      </w:r>
      <w:r>
        <w:rPr>
          <w:i/>
        </w:rPr>
        <w:t>0</w:t>
      </w:r>
      <w:r>
        <w:rPr>
          <w:i/>
          <w:lang w:val="en-US"/>
        </w:rPr>
        <w:t>d</w:t>
      </w:r>
      <w:r>
        <w:rPr>
          <w:i/>
        </w:rPr>
        <w:t>.</w:t>
      </w:r>
    </w:p>
    <w:p w:rsidR="009A3E27" w:rsidRDefault="009A3E27">
      <w:r>
        <w:t>Предположим, что экономика страны открыта для мировой торговли и что японские пред</w:t>
      </w:r>
      <w:r>
        <w:softHyphen/>
        <w:t>приниматели, имеющие сравнительные преимуще</w:t>
      </w:r>
      <w:r>
        <w:softHyphen/>
        <w:t>ства в производстве кассетных магнитофонов и доминирующие на мировом рынке, начали продавать свои изделия в США. При этом до</w:t>
      </w:r>
      <w:r>
        <w:softHyphen/>
        <w:t xml:space="preserve">пустим, что в условиях свободной торговли внутренняя цена не может отличаться от нижней мировой цены, которая в данном случае равна </w:t>
      </w:r>
      <w:r>
        <w:rPr>
          <w:i/>
        </w:rPr>
        <w:t>0Р</w:t>
      </w:r>
      <w:r>
        <w:rPr>
          <w:i/>
          <w:lang w:val="en-US"/>
        </w:rPr>
        <w:t>w</w:t>
      </w:r>
      <w:r>
        <w:t xml:space="preserve">. При </w:t>
      </w:r>
      <w:r>
        <w:rPr>
          <w:i/>
        </w:rPr>
        <w:t>0Р</w:t>
      </w:r>
      <w:r>
        <w:rPr>
          <w:i/>
          <w:lang w:val="en-US"/>
        </w:rPr>
        <w:t>w</w:t>
      </w:r>
      <w:r>
        <w:t>, внутреннее потребление составит</w:t>
      </w:r>
      <w:r>
        <w:rPr>
          <w:noProof/>
        </w:rPr>
        <w:t xml:space="preserve"> </w:t>
      </w:r>
      <w:r>
        <w:rPr>
          <w:i/>
          <w:noProof/>
        </w:rPr>
        <w:t xml:space="preserve">0d, </w:t>
      </w:r>
      <w:r>
        <w:t>внутреннее производство</w:t>
      </w:r>
      <w:r>
        <w:rPr>
          <w:noProof/>
        </w:rPr>
        <w:t xml:space="preserve"> —</w:t>
      </w:r>
      <w:r>
        <w:t xml:space="preserve"> </w:t>
      </w:r>
      <w:r>
        <w:rPr>
          <w:i/>
        </w:rPr>
        <w:t>0а</w:t>
      </w:r>
      <w:r>
        <w:t xml:space="preserve">, а разница между этими двумя величинами, </w:t>
      </w:r>
      <w:r>
        <w:rPr>
          <w:i/>
          <w:lang w:val="en-US"/>
        </w:rPr>
        <w:t>ad</w:t>
      </w:r>
      <w:r>
        <w:rPr>
          <w:i/>
        </w:rPr>
        <w:t>,</w:t>
      </w:r>
      <w:r>
        <w:t xml:space="preserve"> отражает объем импорта.</w:t>
      </w:r>
    </w:p>
    <w:p w:rsidR="009A3E27" w:rsidRDefault="009A3E27">
      <w:r>
        <w:rPr>
          <w:b/>
        </w:rPr>
        <w:t>Прямые последствия</w:t>
      </w:r>
      <w:r>
        <w:t>. Предположим теперь, что США введут пошлину на каждую единицу импор</w:t>
      </w:r>
      <w:r>
        <w:softHyphen/>
        <w:t xml:space="preserve">тируемых магнитофонов, равную </w:t>
      </w:r>
      <w:r>
        <w:rPr>
          <w:i/>
        </w:rPr>
        <w:t>Р</w:t>
      </w:r>
      <w:r>
        <w:rPr>
          <w:i/>
          <w:vertAlign w:val="subscript"/>
          <w:lang w:val="en-US"/>
        </w:rPr>
        <w:t>w</w:t>
      </w:r>
      <w:r>
        <w:rPr>
          <w:i/>
        </w:rPr>
        <w:t>,Р</w:t>
      </w:r>
      <w:r>
        <w:rPr>
          <w:i/>
          <w:vertAlign w:val="subscript"/>
          <w:lang w:val="en-US"/>
        </w:rPr>
        <w:t>t</w:t>
      </w:r>
      <w:r>
        <w:rPr>
          <w:i/>
        </w:rPr>
        <w:t>.</w:t>
      </w:r>
      <w:r>
        <w:t xml:space="preserve"> Этот шаг приведет к росту внутренней цены с </w:t>
      </w:r>
      <w:r>
        <w:rPr>
          <w:i/>
          <w:smallCaps/>
        </w:rPr>
        <w:t>0</w:t>
      </w:r>
      <w:r>
        <w:rPr>
          <w:i/>
          <w:smallCaps/>
          <w:lang w:val="en-US"/>
        </w:rPr>
        <w:t>P</w:t>
      </w:r>
      <w:r>
        <w:rPr>
          <w:i/>
          <w:smallCaps/>
          <w:vertAlign w:val="subscript"/>
          <w:lang w:val="en-US"/>
        </w:rPr>
        <w:t>w</w:t>
      </w:r>
      <w:r>
        <w:rPr>
          <w:smallCaps/>
        </w:rPr>
        <w:t xml:space="preserve">  </w:t>
      </w:r>
      <w:r>
        <w:t xml:space="preserve">до </w:t>
      </w:r>
      <w:r>
        <w:rPr>
          <w:i/>
        </w:rPr>
        <w:t>0Р</w:t>
      </w:r>
      <w:r>
        <w:rPr>
          <w:i/>
          <w:vertAlign w:val="subscript"/>
          <w:lang w:val="en-US"/>
        </w:rPr>
        <w:t>t</w:t>
      </w:r>
      <w:r>
        <w:rPr>
          <w:i/>
        </w:rPr>
        <w:t xml:space="preserve"> </w:t>
      </w:r>
      <w:r>
        <w:t>и будет иметь целый ряд последствий.</w:t>
      </w:r>
    </w:p>
    <w:p w:rsidR="009A3E27" w:rsidRDefault="009A3E27">
      <w:r>
        <w:t xml:space="preserve">Во-первых, потребление магнитофонов в США упадет с </w:t>
      </w:r>
      <w:r>
        <w:rPr>
          <w:i/>
        </w:rPr>
        <w:t>0</w:t>
      </w:r>
      <w:r>
        <w:rPr>
          <w:i/>
          <w:lang w:val="en-US"/>
        </w:rPr>
        <w:t>d</w:t>
      </w:r>
      <w:r>
        <w:t xml:space="preserve"> до </w:t>
      </w:r>
      <w:r>
        <w:rPr>
          <w:i/>
        </w:rPr>
        <w:t>0с</w:t>
      </w:r>
      <w:r>
        <w:t>, поскольку более высокая цена заставит покупателей двигаться вверх по кривой спроса. Американские потребители, безусловно, по</w:t>
      </w:r>
      <w:r>
        <w:softHyphen/>
        <w:t xml:space="preserve">страдают в связи с введением пошлины; они будут платить на </w:t>
      </w:r>
      <w:r>
        <w:rPr>
          <w:i/>
        </w:rPr>
        <w:t>Р</w:t>
      </w:r>
      <w:r>
        <w:rPr>
          <w:i/>
          <w:vertAlign w:val="subscript"/>
          <w:lang w:val="en-US"/>
        </w:rPr>
        <w:t>w</w:t>
      </w:r>
      <w:r>
        <w:rPr>
          <w:i/>
        </w:rPr>
        <w:t>Р</w:t>
      </w:r>
      <w:r>
        <w:rPr>
          <w:i/>
          <w:vertAlign w:val="subscript"/>
          <w:lang w:val="en-US"/>
        </w:rPr>
        <w:t>t</w:t>
      </w:r>
      <w:r>
        <w:t xml:space="preserve"> больше за каждый из закупленных магнитофонов </w:t>
      </w:r>
      <w:r>
        <w:rPr>
          <w:i/>
        </w:rPr>
        <w:t>0с</w:t>
      </w:r>
      <w:r>
        <w:t xml:space="preserve">, который обойдется им теперь по цене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t</w:t>
      </w:r>
      <w:r>
        <w:rPr>
          <w:i/>
        </w:rPr>
        <w:t>.</w:t>
      </w:r>
    </w:p>
    <w:p w:rsidR="009A3E27" w:rsidRDefault="009A3E27">
      <w:r>
        <w:t>Кроме того, пошлина вынуждает потребителей сократить количество покупаемых магнитофонов и переадресовать свои расходы на покупку менее желанных товаров.</w:t>
      </w:r>
    </w:p>
    <w:p w:rsidR="009A3E27" w:rsidRDefault="009A3E27">
      <w:r>
        <w:t>Во-вторых, американские производители, на ко</w:t>
      </w:r>
      <w:r>
        <w:softHyphen/>
        <w:t xml:space="preserve">торых пошлина не распространяется, получат более высокую цену </w:t>
      </w:r>
      <w:r>
        <w:rPr>
          <w:i/>
          <w:smallCaps/>
        </w:rPr>
        <w:t>0</w:t>
      </w:r>
      <w:r>
        <w:rPr>
          <w:i/>
          <w:smallCaps/>
          <w:lang w:val="en-US"/>
        </w:rPr>
        <w:t>P</w:t>
      </w:r>
      <w:r>
        <w:rPr>
          <w:i/>
          <w:vertAlign w:val="subscript"/>
          <w:lang w:val="en-US"/>
        </w:rPr>
        <w:t>t</w:t>
      </w:r>
      <w:r>
        <w:rPr>
          <w:smallCaps/>
        </w:rPr>
        <w:t xml:space="preserve"> </w:t>
      </w:r>
      <w:r>
        <w:t>за единицу товара. Поскольку эта новая цена выше соответствующей цены до введе</w:t>
      </w:r>
      <w:r>
        <w:softHyphen/>
        <w:t xml:space="preserve">ния пошлин, или мировой цены </w:t>
      </w:r>
      <w:r>
        <w:rPr>
          <w:i/>
        </w:rPr>
        <w:t>0Р</w:t>
      </w:r>
      <w:r>
        <w:rPr>
          <w:i/>
          <w:vertAlign w:val="subscript"/>
          <w:lang w:val="en-US"/>
        </w:rPr>
        <w:t>w</w:t>
      </w:r>
      <w:r>
        <w:rPr>
          <w:i/>
        </w:rPr>
        <w:t>,</w:t>
      </w:r>
      <w:r>
        <w:t xml:space="preserve"> местная про</w:t>
      </w:r>
      <w:r>
        <w:softHyphen/>
        <w:t>мышленность, производящая магнитофоны, поднимется вверх по своей кривой предложения</w:t>
      </w:r>
      <w:r>
        <w:rPr>
          <w:noProof/>
        </w:rPr>
        <w:t xml:space="preserve"> </w:t>
      </w:r>
      <w:r>
        <w:rPr>
          <w:i/>
          <w:lang w:val="en-US"/>
        </w:rPr>
        <w:t>S</w:t>
      </w:r>
      <w:r>
        <w:rPr>
          <w:i/>
          <w:vertAlign w:val="subscript"/>
          <w:lang w:val="en-US"/>
        </w:rPr>
        <w:t>d</w:t>
      </w:r>
      <w:r>
        <w:rPr>
          <w:noProof/>
        </w:rPr>
        <w:t>,</w:t>
      </w:r>
      <w:r>
        <w:t xml:space="preserve"> увели</w:t>
      </w:r>
      <w:r>
        <w:softHyphen/>
        <w:t xml:space="preserve">чив масштабы отечественного производства с </w:t>
      </w:r>
      <w:r>
        <w:rPr>
          <w:i/>
        </w:rPr>
        <w:t>0</w:t>
      </w:r>
      <w:r>
        <w:rPr>
          <w:i/>
          <w:vertAlign w:val="subscript"/>
          <w:lang w:val="en-US"/>
        </w:rPr>
        <w:t>a</w:t>
      </w:r>
      <w:r>
        <w:t xml:space="preserve"> до </w:t>
      </w:r>
      <w:r>
        <w:rPr>
          <w:i/>
        </w:rPr>
        <w:t>0</w:t>
      </w:r>
      <w:r>
        <w:rPr>
          <w:i/>
          <w:vertAlign w:val="subscript"/>
          <w:lang w:val="en-US"/>
        </w:rPr>
        <w:t>b</w:t>
      </w:r>
      <w:r>
        <w:rPr>
          <w:i/>
        </w:rPr>
        <w:t>..</w:t>
      </w:r>
      <w:r>
        <w:t xml:space="preserve"> Местные производители воспользуются как бо</w:t>
      </w:r>
      <w:r>
        <w:softHyphen/>
        <w:t>лее высокой ценой, так и увеличившимся объемом продаж. Это объясняет интерес местных производи</w:t>
      </w:r>
      <w:r>
        <w:softHyphen/>
        <w:t>телей в лоббистской деятельности в поддержку за</w:t>
      </w:r>
      <w:r>
        <w:softHyphen/>
        <w:t xml:space="preserve">щитных пошлин. Однако с точки зрения общества расширение местного производства (на величину </w:t>
      </w:r>
      <w:r>
        <w:rPr>
          <w:i/>
          <w:lang w:val="en-US"/>
        </w:rPr>
        <w:t>ab</w:t>
      </w:r>
      <w:r>
        <w:rPr>
          <w:i/>
        </w:rPr>
        <w:t xml:space="preserve">) </w:t>
      </w:r>
      <w:r>
        <w:t>отражает тот факт, что пошлина позволила мест</w:t>
      </w:r>
      <w:r>
        <w:softHyphen/>
        <w:t>ным производителям магнитофонов перетянуть ре</w:t>
      </w:r>
      <w:r>
        <w:softHyphen/>
        <w:t>сурсы из других, более эффективных отраслей.</w:t>
      </w:r>
    </w:p>
    <w:p w:rsidR="009A3E27" w:rsidRDefault="009A3E27">
      <w:pPr>
        <w:rPr>
          <w:i/>
        </w:rPr>
      </w:pPr>
      <w:r>
        <w:t xml:space="preserve">В-третьих, пострадают японские производители. Хотя продажные цены на магнитофоны стали выше на величину </w:t>
      </w:r>
      <w:r>
        <w:rPr>
          <w:i/>
        </w:rPr>
        <w:t>Р</w:t>
      </w:r>
      <w:r>
        <w:rPr>
          <w:i/>
          <w:vertAlign w:val="subscript"/>
          <w:lang w:val="en-US"/>
        </w:rPr>
        <w:t>w</w:t>
      </w:r>
      <w:r>
        <w:rPr>
          <w:i/>
        </w:rPr>
        <w:t xml:space="preserve"> Р</w:t>
      </w:r>
      <w:r>
        <w:rPr>
          <w:i/>
          <w:vertAlign w:val="subscript"/>
          <w:lang w:val="en-US"/>
        </w:rPr>
        <w:t>t</w:t>
      </w:r>
      <w:r>
        <w:rPr>
          <w:i/>
        </w:rPr>
        <w:t xml:space="preserve">, </w:t>
      </w:r>
      <w:r>
        <w:t>эта разница отчисляется прави</w:t>
      </w:r>
      <w:r>
        <w:softHyphen/>
        <w:t>тельству США, а не японским производителям! Ми</w:t>
      </w:r>
      <w:r>
        <w:softHyphen/>
        <w:t>ровая цена после установления пошлины и, следова</w:t>
      </w:r>
      <w:r>
        <w:softHyphen/>
        <w:t xml:space="preserve">тельно, поштучный доход японских производителей сохраняются на уровне </w:t>
      </w:r>
      <w:r>
        <w:rPr>
          <w:i/>
        </w:rPr>
        <w:t>0Р</w:t>
      </w:r>
      <w:r>
        <w:rPr>
          <w:i/>
          <w:vertAlign w:val="subscript"/>
          <w:lang w:val="en-US"/>
        </w:rPr>
        <w:t>w</w:t>
      </w:r>
      <w:r>
        <w:rPr>
          <w:i/>
        </w:rPr>
        <w:t>, в</w:t>
      </w:r>
      <w:r>
        <w:t xml:space="preserve"> то время как объемы американского импорта (японского экспорта) пада</w:t>
      </w:r>
      <w:r>
        <w:softHyphen/>
        <w:t xml:space="preserve">ют с </w:t>
      </w:r>
      <w:r>
        <w:rPr>
          <w:i/>
          <w:lang w:val="en-US"/>
        </w:rPr>
        <w:t>ad</w:t>
      </w:r>
      <w:r>
        <w:t xml:space="preserve"> до </w:t>
      </w:r>
      <w:r>
        <w:rPr>
          <w:i/>
          <w:lang w:val="en-US"/>
        </w:rPr>
        <w:t>bc</w:t>
      </w:r>
      <w:r>
        <w:rPr>
          <w:i/>
        </w:rPr>
        <w:t>.</w:t>
      </w:r>
    </w:p>
    <w:p w:rsidR="009A3E27" w:rsidRDefault="009A3E27">
      <w:r>
        <w:t>И, наконец, отметим, что заштрихованный пря</w:t>
      </w:r>
      <w:r>
        <w:softHyphen/>
        <w:t>моугольник в центре рисунка показывает доходы, которые приносит пошлина. В частности, совокуп</w:t>
      </w:r>
      <w:r>
        <w:softHyphen/>
        <w:t xml:space="preserve">ные доходы от пошлины определяются умножением приходящейся на единицу товара пошлины </w:t>
      </w:r>
      <w:r>
        <w:rPr>
          <w:i/>
        </w:rPr>
        <w:t>Р</w:t>
      </w:r>
      <w:r>
        <w:rPr>
          <w:i/>
          <w:vertAlign w:val="subscript"/>
          <w:lang w:val="en-US"/>
        </w:rPr>
        <w:t>t</w:t>
      </w:r>
      <w:r>
        <w:rPr>
          <w:i/>
        </w:rPr>
        <w:t xml:space="preserve"> Р</w:t>
      </w:r>
      <w:r>
        <w:rPr>
          <w:i/>
          <w:vertAlign w:val="subscript"/>
          <w:lang w:val="en-US"/>
        </w:rPr>
        <w:t>w</w:t>
      </w:r>
      <w:r>
        <w:t xml:space="preserve"> на количество импортированных магнитофонов </w:t>
      </w:r>
      <w:r>
        <w:rPr>
          <w:i/>
          <w:lang w:val="en-US"/>
        </w:rPr>
        <w:t>be</w:t>
      </w:r>
      <w:r>
        <w:rPr>
          <w:i/>
        </w:rPr>
        <w:t xml:space="preserve">. </w:t>
      </w:r>
      <w:r>
        <w:t>Эти доходы от пошлины, в сущности, являются перераспределением   дохода   от   потребителя в пользу государства и не оказывают влияния на экономическое благосостояние страны; в результате государство выигрывает то, что теряет потребитель.</w:t>
      </w:r>
    </w:p>
    <w:p w:rsidR="009A3E27" w:rsidRDefault="005534C5">
      <w:pPr>
        <w:ind w:firstLine="0"/>
        <w:jc w:val="center"/>
      </w:pPr>
      <w:r>
        <w:rPr>
          <w:sz w:val="20"/>
        </w:rPr>
        <w:pict>
          <v:shape id="_x0000_i1027" type="#_x0000_t75" style="width:210pt;height:185.25pt" fillcolor="window">
            <v:imagedata r:id="rId12" o:title="" chromakey="white" grayscale="t" bilevel="t"/>
          </v:shape>
        </w:pict>
      </w:r>
    </w:p>
    <w:p w:rsidR="009A3E27" w:rsidRDefault="009A3E27">
      <w:pPr>
        <w:pStyle w:val="a5"/>
      </w:pPr>
      <w:r>
        <w:t xml:space="preserve">Рисунок </w:t>
      </w:r>
      <w:r>
        <w:rPr>
          <w:noProof/>
        </w:rPr>
        <w:t>3</w:t>
      </w:r>
      <w:r>
        <w:t>. Экономические последствия введеиия протекционистских пошлин</w:t>
      </w:r>
    </w:p>
    <w:p w:rsidR="009A3E27" w:rsidRDefault="009A3E27">
      <w:r>
        <w:rPr>
          <w:b/>
        </w:rPr>
        <w:t>Косвенное влияние</w:t>
      </w:r>
      <w:r>
        <w:t>. Существуют другие, менее заметные последствия введения пошлин, которые выходят за рамки нашей простой модели спроса и предложения. Из-за сократившихся продаж магни</w:t>
      </w:r>
      <w:r>
        <w:softHyphen/>
        <w:t>тофонов в США Япония теперь получит меньше долларов для закупки американских товаров. То есть в американских экспортных отраслях</w:t>
      </w:r>
      <w:r>
        <w:rPr>
          <w:noProof/>
        </w:rPr>
        <w:t xml:space="preserve"> —</w:t>
      </w:r>
      <w:r>
        <w:t xml:space="preserve"> отрас</w:t>
      </w:r>
      <w:r>
        <w:softHyphen/>
        <w:t xml:space="preserve">лях, дающих США сравнительные преимущества, </w:t>
      </w:r>
      <w:r>
        <w:rPr>
          <w:noProof/>
        </w:rPr>
        <w:t>—</w:t>
      </w:r>
      <w:r>
        <w:t xml:space="preserve"> сократится производство и высвободятся ресур</w:t>
      </w:r>
      <w:r>
        <w:softHyphen/>
        <w:t>сы. Речь идет о высокоэффективных отраслях, о чем свидетельствуют их сравнительные преимущества и их способность продавать товары на мировых рынках. Короче говоря, пошлины прямо способ</w:t>
      </w:r>
      <w:r>
        <w:softHyphen/>
        <w:t>ствуют экспансии относительно неэффективных от</w:t>
      </w:r>
      <w:r>
        <w:softHyphen/>
        <w:t>раслей, которые не обладают сравнительными пре</w:t>
      </w:r>
      <w:r>
        <w:softHyphen/>
        <w:t>имуществами, и косвенным образом вызывают све</w:t>
      </w:r>
      <w:r>
        <w:softHyphen/>
        <w:t>ртывание относительно эффективных отраслей, име</w:t>
      </w:r>
      <w:r>
        <w:softHyphen/>
        <w:t>ющих сравнительные преимущества. Это означает, что пошлины служат причиной передислокации ре</w:t>
      </w:r>
      <w:r>
        <w:softHyphen/>
        <w:t>сурсов в неверном направлении. Это не удивитель</w:t>
      </w:r>
      <w:r>
        <w:softHyphen/>
        <w:t>но. Известно, что специализация и не скованная ничем мировая торговля, базирующаяся на сравни</w:t>
      </w:r>
      <w:r>
        <w:softHyphen/>
        <w:t>тельных преимуществах, ведут к эффективному ис</w:t>
      </w:r>
      <w:r>
        <w:softHyphen/>
        <w:t>пользованию мировых ресурсов и расширению ре</w:t>
      </w:r>
      <w:r>
        <w:softHyphen/>
        <w:t>ального объема мирового производства. Цель и по</w:t>
      </w:r>
      <w:r>
        <w:softHyphen/>
        <w:t>следствия защитных пошлин</w:t>
      </w:r>
      <w:r>
        <w:rPr>
          <w:noProof/>
        </w:rPr>
        <w:t xml:space="preserve"> —</w:t>
      </w:r>
      <w:r>
        <w:t xml:space="preserve"> сокращение миро</w:t>
      </w:r>
      <w:r>
        <w:softHyphen/>
        <w:t>вой торговли. Отсюда помимо своих специфических последствий для потребителей, а также иностран</w:t>
      </w:r>
      <w:r>
        <w:softHyphen/>
        <w:t>ных и местных производителей пошлины сокраща</w:t>
      </w:r>
      <w:r>
        <w:softHyphen/>
        <w:t>ют объемы реального мирового производства.</w:t>
      </w:r>
    </w:p>
    <w:p w:rsidR="009A3E27" w:rsidRDefault="009A3E27">
      <w:pPr>
        <w:pStyle w:val="1"/>
        <w:spacing w:before="0" w:after="0"/>
      </w:pPr>
      <w:r>
        <w:t>5. Доводы в пользу протекционизма: критический обзор</w:t>
      </w:r>
    </w:p>
    <w:p w:rsidR="009A3E27" w:rsidRDefault="009A3E27">
      <w:r>
        <w:t>Хотя в учебных аудиториях преобладают защит</w:t>
      </w:r>
      <w:r>
        <w:softHyphen/>
        <w:t>ники свободной торговли, в залах конгресса иногда доминируют протекционисты. Какие аргументы приводят протекционисты для оправдания торговых барьеров? Насколько весомы эти аргументы?</w:t>
      </w:r>
    </w:p>
    <w:p w:rsidR="009A3E27" w:rsidRDefault="009A3E27">
      <w:pPr>
        <w:pStyle w:val="2"/>
      </w:pPr>
      <w:r>
        <w:t>5.1. Необходимость обеспечения обороны</w:t>
      </w:r>
    </w:p>
    <w:p w:rsidR="009A3E27" w:rsidRDefault="009A3E27">
      <w:r>
        <w:t>Аргумент этот скорее имеет военно-политический, чем экономический характер: защитные пошлины нужны для сохранения и усиления отраслей, выпу</w:t>
      </w:r>
      <w:r>
        <w:softHyphen/>
        <w:t>скающих стратегические товары и материалы, кото</w:t>
      </w:r>
      <w:r>
        <w:softHyphen/>
        <w:t>рые необходимы для обороны или ведения войны. Утверждается, что в нестабильном мире военно-по</w:t>
      </w:r>
      <w:r>
        <w:softHyphen/>
        <w:t>литические цели (самообеспеченность) должны брать верх над экономическими (эффективность раз</w:t>
      </w:r>
      <w:r>
        <w:softHyphen/>
        <w:t>мещения мировых ресурсов).</w:t>
      </w:r>
    </w:p>
    <w:p w:rsidR="009A3E27" w:rsidRDefault="009A3E27">
      <w:r>
        <w:t>Усиление национальной безопасности, с одной стороны, и ослабление производственной эффектив</w:t>
      </w:r>
      <w:r>
        <w:softHyphen/>
        <w:t>ности, с другой, сопровождаются перераспределением ресурсов в пользу стратегических отраслей. К со</w:t>
      </w:r>
      <w:r>
        <w:softHyphen/>
        <w:t>жалению, объективного критерия для оценки отно</w:t>
      </w:r>
      <w:r>
        <w:softHyphen/>
        <w:t>сительных издержек и выгод этого процесса не су</w:t>
      </w:r>
      <w:r>
        <w:softHyphen/>
        <w:t>ществует. Экономист может только привлечь вни</w:t>
      </w:r>
      <w:r>
        <w:softHyphen/>
        <w:t>мание к тому факту, что введение пошлин для усиле</w:t>
      </w:r>
      <w:r>
        <w:softHyphen/>
        <w:t>ния обороноспособности связано с некоторыми экономическими издержками.</w:t>
      </w:r>
    </w:p>
    <w:p w:rsidR="009A3E27" w:rsidRDefault="009A3E27">
      <w:r>
        <w:t>Хотя и можно согласиться с тем, что импор</w:t>
      </w:r>
      <w:r>
        <w:softHyphen/>
        <w:t>тировать системы наведения ракет из России будет не лучшей идеей, однако доводы в пользу самообес</w:t>
      </w:r>
      <w:r>
        <w:softHyphen/>
        <w:t>печенности заслуживают самой серьезной критики. Вероятно, практически любая отрасль прямо или косвенно вносит свой вклад в национальную безопа</w:t>
      </w:r>
      <w:r>
        <w:softHyphen/>
        <w:t xml:space="preserve">сность. Можно ли назвать отрасль, которая не </w:t>
      </w:r>
      <w:r>
        <w:rPr>
          <w:i/>
        </w:rPr>
        <w:t>вне</w:t>
      </w:r>
      <w:r>
        <w:rPr>
          <w:i/>
        </w:rPr>
        <w:softHyphen/>
        <w:t>сла</w:t>
      </w:r>
      <w:r>
        <w:t xml:space="preserve"> хоть небольшой вклад в победу во второй миро</w:t>
      </w:r>
      <w:r>
        <w:softHyphen/>
        <w:t>вой войне? Но даже если отбросить эти критические замечания,</w:t>
      </w:r>
      <w:r>
        <w:rPr>
          <w:noProof/>
        </w:rPr>
        <w:t xml:space="preserve"> —</w:t>
      </w:r>
      <w:r>
        <w:t xml:space="preserve"> неужели нет более совершенных, чем пошлины, средств для обеспечения необходимой мощи стратегических отраслей? Достижение само</w:t>
      </w:r>
      <w:r>
        <w:softHyphen/>
        <w:t>обеспеченности с помощью пошлин порождает из</w:t>
      </w:r>
      <w:r>
        <w:softHyphen/>
        <w:t>держки в форме более высоких внутренних цен на продукцию защищенных отраслей. Издержки воз</w:t>
      </w:r>
      <w:r>
        <w:softHyphen/>
        <w:t>росшей обороноспособности распределяются в обя</w:t>
      </w:r>
      <w:r>
        <w:softHyphen/>
        <w:t>зательном порядке между теми потребителями, ко</w:t>
      </w:r>
      <w:r>
        <w:softHyphen/>
        <w:t>торые покупают продукцию этих отраслей. Прак</w:t>
      </w:r>
      <w:r>
        <w:softHyphen/>
        <w:t>тически все экономисты соглашаются с тем, что прямые субсидии стратегическим отраслям, финан</w:t>
      </w:r>
      <w:r>
        <w:softHyphen/>
        <w:t>сируемые из общих налоговых поступлений, повлек</w:t>
      </w:r>
      <w:r>
        <w:softHyphen/>
        <w:t>ли бы за собой более равномерное распределение этих издержек.</w:t>
      </w:r>
    </w:p>
    <w:p w:rsidR="009A3E27" w:rsidRDefault="009A3E27">
      <w:pPr>
        <w:pStyle w:val="2"/>
      </w:pPr>
      <w:r>
        <w:t>5.2. Увеличение внутренней занятости</w:t>
      </w:r>
    </w:p>
    <w:p w:rsidR="009A3E27" w:rsidRDefault="009A3E27">
      <w:r>
        <w:t>Лозунг "Спасайте отечественные рабочие места!", используемый в защиту пошлин, становится все бо</w:t>
      </w:r>
      <w:r>
        <w:softHyphen/>
        <w:t>лее модным. Он коренится в макроанализе. Сово</w:t>
      </w:r>
      <w:r>
        <w:softHyphen/>
        <w:t xml:space="preserve">купные расходы в открытой экономике состоят из потребительских расходов </w:t>
      </w:r>
      <w:r>
        <w:rPr>
          <w:i/>
        </w:rPr>
        <w:t>(С),</w:t>
      </w:r>
      <w:r>
        <w:t xml:space="preserve"> капиталовложений </w:t>
      </w:r>
      <w:r>
        <w:rPr>
          <w:noProof/>
        </w:rPr>
        <w:t>(/),</w:t>
      </w:r>
      <w:r>
        <w:t xml:space="preserve"> государственных расходов</w:t>
      </w:r>
      <w:r>
        <w:rPr>
          <w:noProof/>
        </w:rPr>
        <w:t xml:space="preserve"> (</w:t>
      </w:r>
      <w:r>
        <w:rPr>
          <w:i/>
          <w:lang w:val="en-US"/>
        </w:rPr>
        <w:t>G</w:t>
      </w:r>
      <w:r>
        <w:rPr>
          <w:noProof/>
        </w:rPr>
        <w:t>),</w:t>
      </w:r>
      <w:r>
        <w:t xml:space="preserve"> чистого экспорта 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n</w:t>
      </w:r>
      <w:r>
        <w:t>). Чистый экспорт равен разности между экспор</w:t>
      </w:r>
      <w:r>
        <w:softHyphen/>
        <w:t>том</w:t>
      </w:r>
      <w:r>
        <w:rPr>
          <w:noProof/>
        </w:rPr>
        <w:t xml:space="preserve"> </w:t>
      </w:r>
      <w:r>
        <w:rPr>
          <w:i/>
          <w:noProof/>
        </w:rPr>
        <w:t>(X)</w:t>
      </w:r>
      <w:r>
        <w:t xml:space="preserve"> и импортом </w:t>
      </w:r>
      <w:r>
        <w:rPr>
          <w:i/>
        </w:rPr>
        <w:t>(М).</w:t>
      </w:r>
      <w:r>
        <w:t xml:space="preserve"> Увеличение совокупных расходов в результате сокращения импорта </w:t>
      </w:r>
      <w:r>
        <w:rPr>
          <w:i/>
        </w:rPr>
        <w:t>(М)</w:t>
      </w:r>
      <w:r>
        <w:t xml:space="preserve"> ока</w:t>
      </w:r>
      <w:r>
        <w:softHyphen/>
        <w:t>жет стимулирующее воздействие на внутриэкономическое развитие, поскольку повлечет за собой резкий рост доходов и занятости. Но такая политика имеет серьезные дефекты.</w:t>
      </w:r>
    </w:p>
    <w:p w:rsidR="009A3E27" w:rsidRDefault="009A3E27">
      <w:r>
        <w:rPr>
          <w:b/>
          <w:noProof/>
        </w:rPr>
        <w:t>1.</w:t>
      </w:r>
      <w:r>
        <w:t xml:space="preserve"> Увеличение импорта приводит к сокращению некоторого количества рабочих мест в Америке, но в то же время создает другие рабочие места. Им</w:t>
      </w:r>
      <w:r>
        <w:softHyphen/>
        <w:t>порт способствовал ликвидации в последние годы части рабочих мест в американской сталелитейной и текстильной промышленности. Но возникли дру</w:t>
      </w:r>
      <w:r>
        <w:softHyphen/>
        <w:t>гие виды деятельности, связанные, например, с тор</w:t>
      </w:r>
      <w:r>
        <w:softHyphen/>
        <w:t>говлей "Хондами" и импортным электронным обо</w:t>
      </w:r>
      <w:r>
        <w:softHyphen/>
        <w:t>рудованием. Таким образом, хотя импортные огра</w:t>
      </w:r>
      <w:r>
        <w:softHyphen/>
        <w:t>ничения изменяют структуру занятости, они в дейст</w:t>
      </w:r>
      <w:r>
        <w:softHyphen/>
        <w:t>вительности могут лишь незначительно, либо вообще не могут, влиять на уровень занятости.</w:t>
      </w:r>
    </w:p>
    <w:p w:rsidR="009A3E27" w:rsidRDefault="009A3E27">
      <w:r>
        <w:rPr>
          <w:b/>
          <w:noProof/>
        </w:rPr>
        <w:t>2.</w:t>
      </w:r>
      <w:r>
        <w:t xml:space="preserve"> Очевидно, что все страны не могут одновре</w:t>
      </w:r>
      <w:r>
        <w:softHyphen/>
        <w:t>менно добиться успеха при введении импортных ограничений. Экспорт одной страны является им</w:t>
      </w:r>
      <w:r>
        <w:softHyphen/>
        <w:t>портом для другой. В той же степени, в какой превышение экспорта над импортом, достигнутое одной страной, может стимулировать ее экономику, избыток импорта над экспортом в другой эконо</w:t>
      </w:r>
      <w:r>
        <w:softHyphen/>
        <w:t>мике обостряет проблему безработицы. Нет ничего удивительного, что введение пошлин и импортных квот в целях достижения полной занятости в стране называется политикой "разорю соседа". С ее по</w:t>
      </w:r>
      <w:r>
        <w:softHyphen/>
        <w:t>мощью внутренние проблемы страны решаются за счет разорения торговых партнеров.</w:t>
      </w:r>
    </w:p>
    <w:p w:rsidR="009A3E27" w:rsidRDefault="009A3E27">
      <w:r>
        <w:rPr>
          <w:b/>
          <w:noProof/>
        </w:rPr>
        <w:t>3.</w:t>
      </w:r>
      <w:r>
        <w:t xml:space="preserve"> Страны, пострадавшие от пошлин и квот, вероятно, предпримут ответные действия, вызывая новое повышение торговых барьеров, которые в конце концов задушат торговлю до такой степени, что всем странам станет хуже. Неудивительно, что закон о пошлинах Смута</w:t>
      </w:r>
      <w:r>
        <w:rPr>
          <w:noProof/>
        </w:rPr>
        <w:t>—</w:t>
      </w:r>
      <w:r>
        <w:t>Хаули</w:t>
      </w:r>
      <w:r>
        <w:rPr>
          <w:noProof/>
        </w:rPr>
        <w:t xml:space="preserve"> 1930</w:t>
      </w:r>
      <w:r>
        <w:t xml:space="preserve"> г., который установил наиболее высокие пошлины, ко</w:t>
      </w:r>
      <w:r>
        <w:softHyphen/>
        <w:t>гда-либо действовавшие в США, больно ударил по стране. Этот закон о пошлинах, вместо того чтобы стимулировать американскую экономику, только спровоцировал серию ответных ограничений со сто</w:t>
      </w:r>
      <w:r>
        <w:softHyphen/>
        <w:t>роны пострадавших стран. Это вызвало дальнейшее сокращение международной торговли и способство</w:t>
      </w:r>
      <w:r>
        <w:softHyphen/>
        <w:t>вало появлению тенденции к снижению уровня до</w:t>
      </w:r>
      <w:r>
        <w:softHyphen/>
        <w:t>ходов и занятости во всех странах.</w:t>
      </w:r>
    </w:p>
    <w:p w:rsidR="009A3E27" w:rsidRDefault="009A3E27">
      <w:r>
        <w:rPr>
          <w:b/>
          <w:noProof/>
        </w:rPr>
        <w:t>4.</w:t>
      </w:r>
      <w:r>
        <w:t xml:space="preserve"> И последнее. В долгосрочном плане превыше</w:t>
      </w:r>
      <w:r>
        <w:softHyphen/>
        <w:t>ние экспорта над импортом в качестве средства стимулирования внутренней занятости обречено на неудачу. Следует помнить: именно через американс</w:t>
      </w:r>
      <w:r>
        <w:softHyphen/>
        <w:t>кий импорт иностранные государства зарабатывают доллары, на которые они покупают товары амери</w:t>
      </w:r>
      <w:r>
        <w:softHyphen/>
        <w:t>канского экспорта. В долгосрочном плане, для того чтобы экспортировать, страна должна импортиро</w:t>
      </w:r>
      <w:r>
        <w:softHyphen/>
        <w:t>вать. Следовательно, долгосрочная цель заключает</w:t>
      </w:r>
      <w:r>
        <w:softHyphen/>
        <w:t>ся совсем не в том, чтобы увеличить внутреннюю занятость, а в том, чтобы, в лучшем случае, передис</w:t>
      </w:r>
      <w:r>
        <w:softHyphen/>
        <w:t>лоцировать рабочих из экспортных отраслей в за</w:t>
      </w:r>
      <w:r>
        <w:softHyphen/>
        <w:t>щищенные отрасли, ориентирующиеся на внутрен</w:t>
      </w:r>
      <w:r>
        <w:softHyphen/>
        <w:t>ний рынок. Это перемещение приводит к менее эф</w:t>
      </w:r>
      <w:r>
        <w:softHyphen/>
        <w:t>фективному размещению ресурсов. Пошлины пере</w:t>
      </w:r>
      <w:r>
        <w:softHyphen/>
        <w:t>крывают путь ресурсам в те отрасли, в которых производство настолько эффективно, что обеспечи</w:t>
      </w:r>
      <w:r>
        <w:softHyphen/>
        <w:t>вает сравнительные преимущества. Нет никаких со</w:t>
      </w:r>
      <w:r>
        <w:softHyphen/>
        <w:t>мнений, что при выборе антициклических мер ра</w:t>
      </w:r>
      <w:r>
        <w:softHyphen/>
        <w:t>зумная своевременная денежная и налоговая поли</w:t>
      </w:r>
      <w:r>
        <w:softHyphen/>
        <w:t>тика предпочтительнее манипулирования пошлина</w:t>
      </w:r>
      <w:r>
        <w:softHyphen/>
        <w:t>ми и квотами.</w:t>
      </w:r>
    </w:p>
    <w:p w:rsidR="009A3E27" w:rsidRDefault="009A3E27">
      <w:r>
        <w:t>Итак, утверждать, что пошлины увеличивают чистый экспорт и поэтому создают новые рабочие места,</w:t>
      </w:r>
      <w:r>
        <w:rPr>
          <w:noProof/>
        </w:rPr>
        <w:t xml:space="preserve"> —</w:t>
      </w:r>
      <w:r>
        <w:t xml:space="preserve"> значит толкать на ложный путь.</w:t>
      </w:r>
    </w:p>
    <w:p w:rsidR="009A3E27" w:rsidRDefault="009A3E27">
      <w:pPr>
        <w:pStyle w:val="2"/>
      </w:pPr>
      <w:r>
        <w:t>5.3. Диверсификация ради стабильности</w:t>
      </w:r>
    </w:p>
    <w:p w:rsidR="009A3E27" w:rsidRDefault="009A3E27">
      <w:r>
        <w:t>Известен и другой аргумент для оправдания по</w:t>
      </w:r>
      <w:r>
        <w:softHyphen/>
        <w:t>шлин: необходимость диверсификации ради стаби</w:t>
      </w:r>
      <w:r>
        <w:softHyphen/>
        <w:t>льности. Отправным моментом здесь является то, что доходы высокоспециализированных экономик, например нефтяной экономики Кувейта или ориен</w:t>
      </w:r>
      <w:r>
        <w:softHyphen/>
        <w:t>тированного на производство сахара народного хо</w:t>
      </w:r>
      <w:r>
        <w:softHyphen/>
        <w:t>зяйства Кубы, сильно зависят от международных рынков. Войны, циклические колебания, негативные изменения в структуре промышленности вызывают крупномасштабные и зачастую болезненные процес</w:t>
      </w:r>
      <w:r>
        <w:softHyphen/>
        <w:t>сы перестройки таких экономических систем. От</w:t>
      </w:r>
      <w:r>
        <w:softHyphen/>
        <w:t>сюда якобы следует, что защита пошлинами и кво</w:t>
      </w:r>
      <w:r>
        <w:softHyphen/>
        <w:t>тами необходима в этих странах для стимулирова</w:t>
      </w:r>
      <w:r>
        <w:softHyphen/>
        <w:t>ния промышленной диверсификации и, как следст</w:t>
      </w:r>
      <w:r>
        <w:softHyphen/>
        <w:t>вие, уменьшения зависимости от конъюнктуры на мировых рынках одного или двух видов продукции. Это поможет оградить внутреннюю экономику от влияния международных политических событий, спада производства за рубежом, от случайных коле</w:t>
      </w:r>
      <w:r>
        <w:softHyphen/>
        <w:t>баний спроса на один или два конкретных товара и их предложения, таким образом обеспечив боль</w:t>
      </w:r>
      <w:r>
        <w:softHyphen/>
        <w:t>шую внутреннюю стабильность.</w:t>
      </w:r>
    </w:p>
    <w:p w:rsidR="009A3E27" w:rsidRDefault="009A3E27">
      <w:r>
        <w:t>В сказанном выше есть доля истины. Но имеют</w:t>
      </w:r>
      <w:r>
        <w:softHyphen/>
        <w:t>ся также серьезные ограничения и недостатки. Во-первых, этот аргумент имеет слабое или вообще не имеет отношения к США и другим развитым странам. Во-вторых, экономические издержки диве</w:t>
      </w:r>
      <w:r>
        <w:softHyphen/>
        <w:t>рсификаций могут быть значительными; например, в монокультурных экономиках обрабатывающая промышленность может оказаться крайне неэффек</w:t>
      </w:r>
      <w:r>
        <w:softHyphen/>
        <w:t>тивной.</w:t>
      </w:r>
    </w:p>
    <w:p w:rsidR="009A3E27" w:rsidRDefault="009A3E27">
      <w:pPr>
        <w:pStyle w:val="2"/>
      </w:pPr>
      <w:r>
        <w:t>5.4. Защита молодых отраслей</w:t>
      </w:r>
    </w:p>
    <w:p w:rsidR="009A3E27" w:rsidRDefault="009A3E27">
      <w:r>
        <w:t>Часто считают, что защитные пошлины необходи</w:t>
      </w:r>
      <w:r>
        <w:softHyphen/>
        <w:t>мы для того, чтобы дать возможность утвердиться новым отраслям отечественной промышленности. Временная защита молодых национальных фирм от жесткой конкуренции более зрелых и поэтому на текущий момент более эффективных иностранных фирм позволяет нарождающимся отраслям окре</w:t>
      </w:r>
      <w:r>
        <w:softHyphen/>
        <w:t>пнуть и стать эффективными производителями. Этот аргумент в пользу протекционизма зиждется на сомнительном возражении против свободной то</w:t>
      </w:r>
      <w:r>
        <w:softHyphen/>
        <w:t>рговли. Возражение заключается в том, что при наличии зрелой иностранной конкуренции ни у од</w:t>
      </w:r>
      <w:r>
        <w:softHyphen/>
        <w:t>ной отрасли не было да никогда и не будет возмож</w:t>
      </w:r>
      <w:r>
        <w:softHyphen/>
        <w:t>ности для осуществления долгосрочных мер, направленных на расширение производства и повышение эффективности. Защита молодых отраслей с помо</w:t>
      </w:r>
      <w:r>
        <w:softHyphen/>
        <w:t>щью пошлин скорректирует существующее непра</w:t>
      </w:r>
      <w:r>
        <w:softHyphen/>
        <w:t>вильное размещение мировых ресурсов, которое ис</w:t>
      </w:r>
      <w:r>
        <w:softHyphen/>
        <w:t>торически сформировалось из-за различий в уров</w:t>
      </w:r>
      <w:r>
        <w:softHyphen/>
        <w:t>нях экономического развития отечественной и ино</w:t>
      </w:r>
      <w:r>
        <w:softHyphen/>
        <w:t>странной промышленности.</w:t>
      </w:r>
    </w:p>
    <w:p w:rsidR="009A3E27" w:rsidRDefault="009A3E27">
      <w:r>
        <w:rPr>
          <w:b/>
        </w:rPr>
        <w:t>Контраргументы</w:t>
      </w:r>
      <w:r>
        <w:t>. Хотя такая позиция логически верна, необходимо сделать следующие оговорки. Во-первых, подобные аргументы не имеют отноше</w:t>
      </w:r>
      <w:r>
        <w:softHyphen/>
        <w:t>ния к индустриально развитым странам, таким, как США. Во-вторых, в слаборазвитых странах очень сложно определить, какая из отраслей является тем новорожденным, который способен достичь эконо</w:t>
      </w:r>
      <w:r>
        <w:softHyphen/>
        <w:t>мической зрелости и поэтому заслуживает защиты. В-третьих, в отличие от старых солдат, защитные пошлины могут не исчезнуть, а скорее склонны со</w:t>
      </w:r>
      <w:r>
        <w:softHyphen/>
        <w:t>храняться, даже когда промышленная зрелость бу</w:t>
      </w:r>
      <w:r>
        <w:softHyphen/>
        <w:t>дет достигнута. Наконец, большинство экономистов считают, что если нарождающимся отраслям требу</w:t>
      </w:r>
      <w:r>
        <w:softHyphen/>
        <w:t>ется помощь, то для этого существуют более прием</w:t>
      </w:r>
      <w:r>
        <w:softHyphen/>
        <w:t>лемые способы, чем пошлины. Прямые субсидии, например, обладают тем преимуществом, что они более открыто показывают, какой отрасли оказыва</w:t>
      </w:r>
      <w:r>
        <w:softHyphen/>
        <w:t>ется помощь и в какой степени.</w:t>
      </w:r>
    </w:p>
    <w:p w:rsidR="009A3E27" w:rsidRDefault="009A3E27">
      <w:r>
        <w:rPr>
          <w:b/>
        </w:rPr>
        <w:t>Вариант "передышки"</w:t>
      </w:r>
      <w:r>
        <w:t>. В последние годы аргуме</w:t>
      </w:r>
      <w:r>
        <w:softHyphen/>
        <w:t>нтация необходимости помощи молодым отраслям несколько модифицировалась. Неожиданно сто</w:t>
      </w:r>
      <w:r>
        <w:softHyphen/>
        <w:t>лкнувшись с усилением иностранной конкуренции, представители американской промышленности по</w:t>
      </w:r>
      <w:r>
        <w:softHyphen/>
        <w:t>лучили возможность утверждать, что она нуждается в защите для получения "глотка воздуха" с тем, чтобы провести модернизацию и стать более кон</w:t>
      </w:r>
      <w:r>
        <w:softHyphen/>
        <w:t>курентоспособной. Проблема, однако, заключается в том, что протекционизм, увеличивая прибыли и тем самым предоставляя средства для модерниза</w:t>
      </w:r>
      <w:r>
        <w:softHyphen/>
        <w:t>ции, в то же время снимает остроту вопроса о необ</w:t>
      </w:r>
      <w:r>
        <w:softHyphen/>
        <w:t>ходимости изменений. Вместо повышения эффекти</w:t>
      </w:r>
      <w:r>
        <w:softHyphen/>
        <w:t>вности функционирования отрасли протекционизм может вызвать ее дальнейшее снижение.</w:t>
      </w:r>
    </w:p>
    <w:p w:rsidR="009A3E27" w:rsidRDefault="009A3E27">
      <w:r>
        <w:t>Более того, такого рода протекционистские ме</w:t>
      </w:r>
      <w:r>
        <w:softHyphen/>
        <w:t>ры могут стать сигналом для других отраслей, что они также вправе рассчитывать на аналогичную за</w:t>
      </w:r>
      <w:r>
        <w:softHyphen/>
        <w:t>щиту в случае, если столкнутся с сильной конкурен</w:t>
      </w:r>
      <w:r>
        <w:softHyphen/>
        <w:t>цией со стороны импорта. Следовательно, и другие отрасли могут потерять интерес к совершенствова</w:t>
      </w:r>
      <w:r>
        <w:softHyphen/>
        <w:t>нию качества продукта и минимизации производст</w:t>
      </w:r>
      <w:r>
        <w:softHyphen/>
        <w:t>венных издержек.</w:t>
      </w:r>
    </w:p>
    <w:p w:rsidR="009A3E27" w:rsidRDefault="009A3E27">
      <w:pPr>
        <w:pStyle w:val="2"/>
      </w:pPr>
      <w:r>
        <w:t>5.5. Защита от демпинга</w:t>
      </w:r>
    </w:p>
    <w:p w:rsidR="009A3E27" w:rsidRDefault="009A3E27">
      <w:r>
        <w:t>Считается, что тарифы необходимы также для за</w:t>
      </w:r>
      <w:r>
        <w:softHyphen/>
        <w:t>щиты американских фирм от иностранных произ</w:t>
      </w:r>
      <w:r>
        <w:softHyphen/>
        <w:t>водителей, которые сбывают на американском рын</w:t>
      </w:r>
      <w:r>
        <w:softHyphen/>
        <w:t>ке свою избыточную продукцию по демпинговым ценам ниже ее себестоимости. Существуют две при</w:t>
      </w:r>
      <w:r>
        <w:softHyphen/>
        <w:t>чины, почему иностранные фирмы могут быть заин</w:t>
      </w:r>
      <w:r>
        <w:softHyphen/>
        <w:t>тересованы в продаже своих товаров по ценам ниже себестоимости. Во-первых, эти фирмы могут использовать демпинг для подавления американских конкурентов, захвата монопольного положения и последующего повышения цен. Во-вторых, дем</w:t>
      </w:r>
      <w:r>
        <w:softHyphen/>
        <w:t>пинг может являться сложной формой ценовой ди</w:t>
      </w:r>
      <w:r>
        <w:softHyphen/>
        <w:t>скриминации</w:t>
      </w:r>
      <w:r>
        <w:rPr>
          <w:noProof/>
        </w:rPr>
        <w:t xml:space="preserve"> —</w:t>
      </w:r>
      <w:r>
        <w:t xml:space="preserve"> назначения разных цен разным кли</w:t>
      </w:r>
      <w:r>
        <w:softHyphen/>
        <w:t>ентам. В целях максимизации своих прибылей ино</w:t>
      </w:r>
      <w:r>
        <w:softHyphen/>
        <w:t>странный продавец может принять решение о ре</w:t>
      </w:r>
      <w:r>
        <w:softHyphen/>
        <w:t>ализации своей продукции по высоким ценам на монополизированном внутреннем рынке и сбросе избыточной продукции по низким ценам в США. Избыточные объемы производства могут быть не</w:t>
      </w:r>
      <w:r>
        <w:softHyphen/>
        <w:t>обходимы для снижения издержек на единицу про</w:t>
      </w:r>
      <w:r>
        <w:softHyphen/>
        <w:t>дукции при крупномасштабном производстве.</w:t>
      </w:r>
    </w:p>
    <w:p w:rsidR="009A3E27" w:rsidRDefault="009A3E27">
      <w:r>
        <w:t>В связи с тем, что демпинг вызывает обоснован</w:t>
      </w:r>
      <w:r>
        <w:softHyphen/>
        <w:t>ную озабоченность, в соответствии с американским торговым законодательством он запрещен. В тех случаях, когда демпинг имеет место и наносит ущерб американским фирмам, федеральное прави</w:t>
      </w:r>
      <w:r>
        <w:softHyphen/>
        <w:t>тельство вводит "антидемпинговые пошлины" на соответствующие товары. Однако в сравнении с об</w:t>
      </w:r>
      <w:r>
        <w:softHyphen/>
        <w:t>щим объемом импортируемых в США товаров заре</w:t>
      </w:r>
      <w:r>
        <w:softHyphen/>
        <w:t>гистрированных случаев применения демпинга не</w:t>
      </w:r>
      <w:r>
        <w:softHyphen/>
        <w:t>много. Поэтому демпинг не может являться опра</w:t>
      </w:r>
      <w:r>
        <w:softHyphen/>
        <w:t>вданием для существования широко распространен</w:t>
      </w:r>
      <w:r>
        <w:softHyphen/>
        <w:t>ных, постоянно действующих пошлин. Кроме того, обвинения в использовании демпинга должны тщательно проверяться для определения их состо</w:t>
      </w:r>
      <w:r>
        <w:softHyphen/>
        <w:t>ятельности. Иностранные предприниматели часто утверждают, что голословные обвинения в демпин</w:t>
      </w:r>
      <w:r>
        <w:softHyphen/>
        <w:t>ге и антидемпинговые пошлины используются американцами как способ ограничения законной торговли. В действительности некоторые иностран</w:t>
      </w:r>
      <w:r>
        <w:softHyphen/>
        <w:t>ные фирмы порой производят определенные това</w:t>
      </w:r>
      <w:r>
        <w:softHyphen/>
        <w:t>ры с более низкими издержками, чем их амери</w:t>
      </w:r>
      <w:r>
        <w:softHyphen/>
        <w:t>канские конкуренты. Следовательно, то, что на первый взгляд может быть расценено как демпинг, на деле зачастую является результатом действия принципа сравнительных преимуществ. Злоупот</w:t>
      </w:r>
      <w:r>
        <w:softHyphen/>
        <w:t>ребление антидемпинговым законодательством мо</w:t>
      </w:r>
      <w:r>
        <w:softHyphen/>
        <w:t>жет увеличить цену импорта, а конкуренция на американском рынке ограничится. Ослабление кон</w:t>
      </w:r>
      <w:r>
        <w:softHyphen/>
        <w:t>куренции позволяет американским фирмам подни</w:t>
      </w:r>
      <w:r>
        <w:softHyphen/>
        <w:t>мать цены за счет потребителей. Но даже тогда, когда демпинг действительно имеет место, амери</w:t>
      </w:r>
      <w:r>
        <w:softHyphen/>
        <w:t>канские потребители выигрывают от низких цен на товары в такой же степени</w:t>
      </w:r>
      <w:r>
        <w:rPr>
          <w:noProof/>
        </w:rPr>
        <w:t xml:space="preserve"> —</w:t>
      </w:r>
      <w:r>
        <w:t xml:space="preserve"> по крайней мере в краткосрочном плане,</w:t>
      </w:r>
      <w:r>
        <w:rPr>
          <w:noProof/>
        </w:rPr>
        <w:t xml:space="preserve"> —</w:t>
      </w:r>
      <w:r>
        <w:t xml:space="preserve"> в какой они выигрыва</w:t>
      </w:r>
      <w:r>
        <w:softHyphen/>
        <w:t>ют от войны цен между американскими производи</w:t>
      </w:r>
      <w:r>
        <w:softHyphen/>
        <w:t>телями.</w:t>
      </w:r>
    </w:p>
    <w:p w:rsidR="009A3E27" w:rsidRDefault="009A3E27">
      <w:pPr>
        <w:pStyle w:val="2"/>
      </w:pPr>
      <w:r>
        <w:t>5.6. Дешевая иностранная рабочая сила</w:t>
      </w:r>
    </w:p>
    <w:p w:rsidR="009A3E27" w:rsidRDefault="009A3E27">
      <w:r>
        <w:t>Также утверждают, что отечественные фирмы и рабочие должны быть ограждены от разруши</w:t>
      </w:r>
      <w:r>
        <w:softHyphen/>
        <w:t>тельной конкуренции со стороны тех стран, где заработная плата низка. Если им не будет обес</w:t>
      </w:r>
      <w:r>
        <w:softHyphen/>
        <w:t>печена защита, то дешевый импорт заполонит американские рынки, и цены на американские товары</w:t>
      </w:r>
      <w:r>
        <w:rPr>
          <w:noProof/>
        </w:rPr>
        <w:t xml:space="preserve"> —</w:t>
      </w:r>
      <w:r>
        <w:t xml:space="preserve"> наряду с заработной платой американс</w:t>
      </w:r>
      <w:r>
        <w:softHyphen/>
        <w:t>ких рабочих</w:t>
      </w:r>
      <w:r>
        <w:rPr>
          <w:noProof/>
        </w:rPr>
        <w:t xml:space="preserve"> —</w:t>
      </w:r>
      <w:r>
        <w:t xml:space="preserve"> снизятся, и уровень жизни в стране упадет.</w:t>
      </w:r>
    </w:p>
    <w:p w:rsidR="009A3E27" w:rsidRDefault="009A3E27">
      <w:r>
        <w:t>Этот аргумент может быть опровергнут на не</w:t>
      </w:r>
      <w:r>
        <w:softHyphen/>
        <w:t>скольких уровнях. Во-первых, логика этого аргумен</w:t>
      </w:r>
      <w:r>
        <w:softHyphen/>
        <w:t xml:space="preserve">та подсказывает, что торговля между богатым и бедным </w:t>
      </w:r>
      <w:r>
        <w:rPr>
          <w:i/>
        </w:rPr>
        <w:t>не</w:t>
      </w:r>
      <w:r>
        <w:t xml:space="preserve"> является взаимовыгодной. Однако это не так. Сельскохозяйственный рабочий с низким уровнем доходов может собирать салат или поми</w:t>
      </w:r>
      <w:r>
        <w:softHyphen/>
        <w:t>доры для богатого землевладельца, и оба будут выигрывать от сделки. И разве американские потре</w:t>
      </w:r>
      <w:r>
        <w:softHyphen/>
        <w:t>бители не выигрывают, когда они покупают произ</w:t>
      </w:r>
      <w:r>
        <w:softHyphen/>
        <w:t>веденный на Тайване карманный радиоприемник по цене</w:t>
      </w:r>
      <w:r>
        <w:rPr>
          <w:noProof/>
        </w:rPr>
        <w:t xml:space="preserve"> 12</w:t>
      </w:r>
      <w:r>
        <w:t xml:space="preserve"> дол. вместо аналогичного по качеству, но американского за</w:t>
      </w:r>
      <w:r>
        <w:rPr>
          <w:noProof/>
        </w:rPr>
        <w:t xml:space="preserve"> 20</w:t>
      </w:r>
      <w:r>
        <w:t xml:space="preserve"> дол.?</w:t>
      </w:r>
    </w:p>
    <w:p w:rsidR="009A3E27" w:rsidRDefault="009A3E27">
      <w:r>
        <w:t>Во-вторых, вспомним, что доходы от торговли зависят от сравнительных преимуществ. Вернемся к рисунку</w:t>
      </w:r>
      <w:r>
        <w:rPr>
          <w:noProof/>
        </w:rPr>
        <w:t xml:space="preserve"> 1.</w:t>
      </w:r>
      <w:r>
        <w:t xml:space="preserve"> Предположим, что США и Бразилия обладают примерно равновеликой рабочей силой. По положению кривых производственных возмож</w:t>
      </w:r>
      <w:r>
        <w:softHyphen/>
        <w:t>ностей видно, что американская рабочая сила в аб</w:t>
      </w:r>
      <w:r>
        <w:softHyphen/>
        <w:t>солютном выражении более производительна, так как она может произвести больше обоих видов то</w:t>
      </w:r>
      <w:r>
        <w:softHyphen/>
        <w:t>вара. Исходя из более высокой производительности, можно ожидать, что заработная плата и уровень жизни американских рабочих будут выше. С другой стороны, менее производительная рабочая сила Бразилии будет получать более низкую заработную плату. Если следовать доводам сторонников проте</w:t>
      </w:r>
      <w:r>
        <w:softHyphen/>
        <w:t>кционизма, для поддержания высоких жизненных стандартов Америка не должна торговать с Брази</w:t>
      </w:r>
      <w:r>
        <w:softHyphen/>
        <w:t>лией. Предположим, что мы не будем торговать с Бразилией. Поднимутся ли в результате этого заработки и жизненный уровень в США? Ответом является решительное "нет". Для получения кофе Америке теперь потребуется перевести часть своей рабочей силы из относительно эффективного произ</w:t>
      </w:r>
      <w:r>
        <w:softHyphen/>
        <w:t>водства пшеницы в относительно менее эффектив</w:t>
      </w:r>
      <w:r>
        <w:softHyphen/>
        <w:t>ную отрасль по производству кофе. В результате средняя производительность американской рабочей силы упадет, так же как и заработная плата и жиз</w:t>
      </w:r>
      <w:r>
        <w:softHyphen/>
        <w:t>ненный уровень. В действительности снизится уро</w:t>
      </w:r>
      <w:r>
        <w:softHyphen/>
        <w:t>вень жизни рабочей силы обеих стран, потому что без специализации и торговли они просто будут располагать меньшим объемом продукции. Срав</w:t>
      </w:r>
      <w:r>
        <w:softHyphen/>
        <w:t>ните столбец</w:t>
      </w:r>
      <w:r>
        <w:rPr>
          <w:noProof/>
        </w:rPr>
        <w:t xml:space="preserve"> 4</w:t>
      </w:r>
      <w:r>
        <w:t xml:space="preserve"> со столбцом</w:t>
      </w:r>
      <w:r>
        <w:rPr>
          <w:noProof/>
        </w:rPr>
        <w:t xml:space="preserve"> 1</w:t>
      </w:r>
      <w:r>
        <w:t xml:space="preserve"> в таблице</w:t>
      </w:r>
      <w:r>
        <w:rPr>
          <w:noProof/>
        </w:rPr>
        <w:t xml:space="preserve"> 4</w:t>
      </w:r>
      <w:r>
        <w:t xml:space="preserve"> или точки </w:t>
      </w:r>
      <w:r>
        <w:rPr>
          <w:i/>
        </w:rPr>
        <w:t>А</w:t>
      </w:r>
      <w:r>
        <w:t xml:space="preserve"> и </w:t>
      </w:r>
      <w:r>
        <w:rPr>
          <w:i/>
          <w:lang w:val="en-US"/>
        </w:rPr>
        <w:t>B</w:t>
      </w:r>
      <w:r>
        <w:t xml:space="preserve"> с </w:t>
      </w:r>
      <w:r>
        <w:rPr>
          <w:i/>
          <w:lang w:val="en-US"/>
        </w:rPr>
        <w:t>A</w:t>
      </w:r>
      <w:r>
        <w:rPr>
          <w:i/>
        </w:rPr>
        <w:t>’</w:t>
      </w:r>
      <w:r>
        <w:t xml:space="preserve"> и </w:t>
      </w:r>
      <w:r>
        <w:rPr>
          <w:i/>
        </w:rPr>
        <w:t>В’</w:t>
      </w:r>
      <w:r>
        <w:t xml:space="preserve"> на рисунке</w:t>
      </w:r>
      <w:r>
        <w:rPr>
          <w:noProof/>
        </w:rPr>
        <w:t xml:space="preserve"> 2</w:t>
      </w:r>
      <w:r>
        <w:t xml:space="preserve"> для подтвержде</w:t>
      </w:r>
      <w:r>
        <w:softHyphen/>
        <w:t>ния этого положения.</w:t>
      </w:r>
    </w:p>
    <w:p w:rsidR="009A3E27" w:rsidRDefault="009A3E27">
      <w:pPr>
        <w:pStyle w:val="2"/>
      </w:pPr>
      <w:r>
        <w:t>5.7. Некоторые итоги</w:t>
      </w:r>
    </w:p>
    <w:p w:rsidR="009A3E27" w:rsidRDefault="009A3E27">
      <w:r>
        <w:t>Аргументов в пользу протекционизма много, но они неосновательны. В соответствующих условиях ар</w:t>
      </w:r>
      <w:r>
        <w:softHyphen/>
        <w:t>гумент о необходимости защиты молодых отраслей промышленности выступает как справедливое ис</w:t>
      </w:r>
      <w:r>
        <w:softHyphen/>
        <w:t>ключение, имеющее экономическое оправдание. Ар</w:t>
      </w:r>
      <w:r>
        <w:softHyphen/>
        <w:t>гумент в пользу самообеспеченности может исполь</w:t>
      </w:r>
      <w:r>
        <w:softHyphen/>
        <w:t>зоваться для обоснования протекционизма с воен</w:t>
      </w:r>
      <w:r>
        <w:softHyphen/>
        <w:t>но-политических позиций. Однако оба эти аргумен</w:t>
      </w:r>
      <w:r>
        <w:softHyphen/>
        <w:t>та заслуживают серьезнейшей критики. Оба они игнорируют возможность использовать альтерна</w:t>
      </w:r>
      <w:r>
        <w:softHyphen/>
        <w:t>тивные средства для поощрения промышленного развития и военной самообеспеченности. Большин</w:t>
      </w:r>
      <w:r>
        <w:softHyphen/>
        <w:t>ство других аргументов является во многом эмоциональными призывами, основанными на полуправ</w:t>
      </w:r>
      <w:r>
        <w:softHyphen/>
        <w:t>де и явных вымыслах. Эти аргументы отмечают только непосредственные и прямые последствия за</w:t>
      </w:r>
      <w:r>
        <w:softHyphen/>
        <w:t>щитных пошлин. Они игнорируют простую истину, что в конечном счете страна должна импортировать для того, чтобы экспортировать.</w:t>
      </w:r>
    </w:p>
    <w:p w:rsidR="009A3E27" w:rsidRDefault="009A3E27">
      <w:r>
        <w:t>Имеются также убедительные исторические до</w:t>
      </w:r>
      <w:r>
        <w:softHyphen/>
        <w:t>казательства, которые подтверждают, что свобод</w:t>
      </w:r>
      <w:r>
        <w:softHyphen/>
        <w:t>ная торговля ведет к процветанию и росту, а протек</w:t>
      </w:r>
      <w:r>
        <w:softHyphen/>
        <w:t>ционизм приводит к противоположным результа</w:t>
      </w:r>
      <w:r>
        <w:softHyphen/>
        <w:t>там. Вот несколько примеров.</w:t>
      </w:r>
    </w:p>
    <w:p w:rsidR="009A3E27" w:rsidRDefault="009A3E27">
      <w:r>
        <w:rPr>
          <w:noProof/>
        </w:rPr>
        <w:t>1.</w:t>
      </w:r>
      <w:r>
        <w:t xml:space="preserve"> Конституция США запрещает отдельным штатам взимать пошлины, превращая Америку в огромную зону свободной торговли. Специалисты по экономической истории признают, что это важ</w:t>
      </w:r>
      <w:r>
        <w:softHyphen/>
        <w:t>нейший позитивный фактор в экономическом раз</w:t>
      </w:r>
      <w:r>
        <w:softHyphen/>
        <w:t>витии страны.</w:t>
      </w:r>
    </w:p>
    <w:p w:rsidR="009A3E27" w:rsidRDefault="009A3E27">
      <w:r>
        <w:rPr>
          <w:noProof/>
        </w:rPr>
        <w:t>2.</w:t>
      </w:r>
      <w:r>
        <w:t xml:space="preserve"> Действия Великобритании в поддержку более свободной международной торговли в середине де</w:t>
      </w:r>
      <w:r>
        <w:softHyphen/>
        <w:t>вятнадцатого столетия имели важное значение как средство стимулирования ее индустриализации и развития.</w:t>
      </w:r>
    </w:p>
    <w:p w:rsidR="009A3E27" w:rsidRDefault="009A3E27">
      <w:r>
        <w:rPr>
          <w:noProof/>
        </w:rPr>
        <w:t>3.</w:t>
      </w:r>
      <w:r>
        <w:t xml:space="preserve"> Создание "Общего рынка" в Европе после первой мировой войны, как мы вскоре увидим, во многом способствовало устранению пошлин между странами-членами. Экономисты сходятся на том, что создание такой зоны свободной торговли яви</w:t>
      </w:r>
      <w:r>
        <w:softHyphen/>
        <w:t>лось важным фактором, обеспечившим процветание Западной Европы в последние десятилетия.</w:t>
      </w:r>
    </w:p>
    <w:p w:rsidR="009A3E27" w:rsidRDefault="009A3E27">
      <w:r>
        <w:rPr>
          <w:noProof/>
        </w:rPr>
        <w:t>4.</w:t>
      </w:r>
      <w:r>
        <w:t xml:space="preserve"> В целом тенденция к снижению пошлин с сере</w:t>
      </w:r>
      <w:r>
        <w:softHyphen/>
        <w:t>дины 30-х годов явилась стимулом роста послевоен</w:t>
      </w:r>
      <w:r>
        <w:softHyphen/>
        <w:t>ной мировой экономики.</w:t>
      </w:r>
    </w:p>
    <w:p w:rsidR="009A3E27" w:rsidRDefault="009A3E27">
      <w:r>
        <w:rPr>
          <w:noProof/>
        </w:rPr>
        <w:t>5.</w:t>
      </w:r>
      <w:r>
        <w:t xml:space="preserve"> Как мы уже отмечали, высокие пошлины, введенные в соответствии с законом Смута-Хаули </w:t>
      </w:r>
      <w:r>
        <w:rPr>
          <w:noProof/>
        </w:rPr>
        <w:t>1930</w:t>
      </w:r>
      <w:r>
        <w:t xml:space="preserve"> г., и порожденные им ответные меры, усугуби</w:t>
      </w:r>
      <w:r>
        <w:softHyphen/>
        <w:t>ли "великую депрессию 30-х годов".</w:t>
      </w:r>
    </w:p>
    <w:p w:rsidR="009A3E27" w:rsidRDefault="009A3E27">
      <w:r>
        <w:rPr>
          <w:noProof/>
        </w:rPr>
        <w:t>6.</w:t>
      </w:r>
      <w:r>
        <w:t xml:space="preserve"> Исследования слаборазвитых стран в подав</w:t>
      </w:r>
      <w:r>
        <w:softHyphen/>
        <w:t>ляющем большинстве случаев показывают, что те страны, которые для защиты своих национальных отраслей полагались на импортные ограничения, довольствовались более медленным ростом по сравнению с теми странами, которые проводили более открытую экономическую политику.</w:t>
      </w:r>
    </w:p>
    <w:p w:rsidR="009A3E27" w:rsidRDefault="009A3E27">
      <w:pPr>
        <w:pStyle w:val="1"/>
      </w:pPr>
      <w:r>
        <w:t>6. Международная торговая политика</w:t>
      </w:r>
    </w:p>
    <w:p w:rsidR="009A3E27" w:rsidRDefault="009A3E27">
      <w:r>
        <w:t>Как показано на рисунке</w:t>
      </w:r>
      <w:r>
        <w:rPr>
          <w:noProof/>
        </w:rPr>
        <w:t xml:space="preserve"> 4,</w:t>
      </w:r>
      <w:r>
        <w:t xml:space="preserve"> пошлины США то поднимались, то снижались. На протяжении боль</w:t>
      </w:r>
      <w:r>
        <w:softHyphen/>
        <w:t>шей части своей истории Америка, как правило, была страной с высокими пошлинами. Следует от</w:t>
      </w:r>
      <w:r>
        <w:softHyphen/>
        <w:t>метить, что законом о пошлинах Смута-Хаули, принятым в</w:t>
      </w:r>
      <w:r>
        <w:rPr>
          <w:noProof/>
        </w:rPr>
        <w:t xml:space="preserve"> 1930</w:t>
      </w:r>
      <w:r>
        <w:t xml:space="preserve"> г., вводились самые высокие по</w:t>
      </w:r>
      <w:r>
        <w:softHyphen/>
        <w:t>шлины в истории США.</w:t>
      </w:r>
    </w:p>
    <w:p w:rsidR="009A3E27" w:rsidRDefault="009A3E27">
      <w:r>
        <w:t>Если пошлины экономически нежелательны, почему конгресс с такой готовностью использовал их? Как уже отмечалось в этой главе, ответ кроется в политических реалиях, связанных с про</w:t>
      </w:r>
      <w:r>
        <w:softHyphen/>
        <w:t>цессом установления пошлин, а точнее, с по</w:t>
      </w:r>
      <w:r>
        <w:softHyphen/>
        <w:t>следствиями особых интересов. Небольшая группа отечественных производителей, которые получат большой экономический выигрыш от пошлин и квот, с помощью хорошо оплачиваемых и хо</w:t>
      </w:r>
      <w:r>
        <w:softHyphen/>
        <w:t>рошо информированных лоббистов будет энер</w:t>
      </w:r>
      <w:r>
        <w:softHyphen/>
        <w:t>гично бороться за введение протекционистских санкций. Большинство потребителей, каждый из которых в отдельности понесет незначительные убытки, останутся в целом непосвященными и безразличными. Общественность может поддер</w:t>
      </w:r>
      <w:r>
        <w:softHyphen/>
        <w:t>жать эту политику не только благодаря энергич</w:t>
      </w:r>
      <w:r>
        <w:softHyphen/>
        <w:t>но проведенной кампании, но и в связи с явной подтасовкой фактов ("Сократите импорт и ис</w:t>
      </w:r>
      <w:r>
        <w:softHyphen/>
        <w:t>чезнет безработица внутри страны") и патриотическими призывами протекционистов ("Поку</w:t>
      </w:r>
      <w:r>
        <w:softHyphen/>
        <w:t>пайте американское!"). Выгоды, якобы прино</w:t>
      </w:r>
      <w:r>
        <w:softHyphen/>
        <w:t>симые пошлинами, представляются общественно</w:t>
      </w:r>
      <w:r>
        <w:softHyphen/>
        <w:t>сти немедленными и четко обозначенными. Негативные же результаты, на которые ссылают</w:t>
      </w:r>
      <w:r>
        <w:softHyphen/>
        <w:t>ся экономисты, выглядят неопределенными и сильно распыленными по всей экономике. К тому же общественность скорее всего не заметит ошибочности толкования: "Если квота на японские автомобили сохранит прибыли и занятость в американской автомобильной промышленности, то как это может оказаться вредным для всей экономики в целом?" Когда к этому добавляется еще и практика взаимной поддерж</w:t>
      </w:r>
      <w:r>
        <w:softHyphen/>
        <w:t xml:space="preserve">ки </w:t>
      </w:r>
      <w:r>
        <w:rPr>
          <w:noProof/>
        </w:rPr>
        <w:t xml:space="preserve"> —</w:t>
      </w:r>
      <w:r>
        <w:t xml:space="preserve"> "Ты поддержи пошлины для отрас</w:t>
      </w:r>
      <w:r>
        <w:softHyphen/>
        <w:t>ли</w:t>
      </w:r>
      <w:r>
        <w:rPr>
          <w:noProof/>
        </w:rPr>
        <w:t xml:space="preserve"> </w:t>
      </w:r>
      <w:r>
        <w:rPr>
          <w:i/>
          <w:lang w:val="en-US"/>
        </w:rPr>
        <w:t>X</w:t>
      </w:r>
      <w:r>
        <w:t xml:space="preserve"> в моем штате, а я сделаю то же са</w:t>
      </w:r>
      <w:r>
        <w:softHyphen/>
        <w:t xml:space="preserve">мое для отрасли </w:t>
      </w:r>
      <w:r>
        <w:rPr>
          <w:i/>
          <w:lang w:val="en-US"/>
        </w:rPr>
        <w:t>Y</w:t>
      </w:r>
      <w:r>
        <w:t xml:space="preserve"> в твоем штате",</w:t>
      </w:r>
      <w:r>
        <w:rPr>
          <w:noProof/>
        </w:rPr>
        <w:t xml:space="preserve"> —</w:t>
      </w:r>
      <w:r>
        <w:t xml:space="preserve"> то как результат могут появиться защитные пошлины и квоты.</w:t>
      </w:r>
    </w:p>
    <w:p w:rsidR="009A3E27" w:rsidRDefault="009A3E27"/>
    <w:p w:rsidR="009A3E27" w:rsidRDefault="005534C5">
      <w:pPr>
        <w:keepNext/>
        <w:ind w:firstLine="0"/>
        <w:jc w:val="center"/>
      </w:pPr>
      <w:r>
        <w:rPr>
          <w:sz w:val="20"/>
        </w:rPr>
        <w:pict>
          <v:shape id="_x0000_i1028" type="#_x0000_t75" style="width:446.25pt;height:320.25pt" fillcolor="window">
            <v:imagedata r:id="rId13" o:title="" chromakey="white" grayscale="t" bilevel="t"/>
          </v:shape>
        </w:pict>
      </w:r>
    </w:p>
    <w:p w:rsidR="009A3E27" w:rsidRDefault="009A3E27">
      <w:pPr>
        <w:pStyle w:val="a5"/>
        <w:rPr>
          <w:noProof/>
        </w:rPr>
      </w:pPr>
      <w:r>
        <w:t xml:space="preserve">Рисунок </w:t>
      </w:r>
      <w:r>
        <w:rPr>
          <w:noProof/>
        </w:rPr>
        <w:t>4. Таможенные пошлины в США в 1820—1988 гг.</w:t>
      </w:r>
    </w:p>
    <w:p w:rsidR="009A3E27" w:rsidRDefault="009A3E27"/>
    <w:p w:rsidR="009A3E27" w:rsidRDefault="009A3E27">
      <w:pPr>
        <w:pStyle w:val="2"/>
      </w:pPr>
      <w:r>
        <w:t>6.1. Закон о взаимной эквивалентной торговле и ГАТТ</w:t>
      </w:r>
    </w:p>
    <w:p w:rsidR="009A3E27" w:rsidRDefault="009A3E27">
      <w:r>
        <w:t>Первым законом, вызвавшим тенденцию к сниже</w:t>
      </w:r>
      <w:r>
        <w:softHyphen/>
        <w:t>нию уровня пошлин, стал Закон о взаимных торговых соглашениях</w:t>
      </w:r>
      <w:r>
        <w:rPr>
          <w:noProof/>
        </w:rPr>
        <w:t xml:space="preserve"> 1934</w:t>
      </w:r>
      <w:r>
        <w:t xml:space="preserve"> г. Будучи специ</w:t>
      </w:r>
      <w:r>
        <w:softHyphen/>
        <w:t>ально направленным на снижение пошлин, закон включал два основных положения.</w:t>
      </w:r>
    </w:p>
    <w:p w:rsidR="009A3E27" w:rsidRDefault="009A3E27">
      <w:r>
        <w:rPr>
          <w:b/>
          <w:noProof/>
        </w:rPr>
        <w:t>1.</w:t>
      </w:r>
      <w:r>
        <w:rPr>
          <w:b/>
        </w:rPr>
        <w:t xml:space="preserve"> Полномочия по ведению переговоров</w:t>
      </w:r>
      <w:r>
        <w:t>. Закон о взаимной эквивалентной торговле наделял прези</w:t>
      </w:r>
      <w:r>
        <w:softHyphen/>
        <w:t>дента правом вести переговоры и заключать согла</w:t>
      </w:r>
      <w:r>
        <w:softHyphen/>
        <w:t>шения с иностранными державами о снижении аме</w:t>
      </w:r>
      <w:r>
        <w:softHyphen/>
        <w:t>риканских пошлин до</w:t>
      </w:r>
      <w:r>
        <w:rPr>
          <w:noProof/>
        </w:rPr>
        <w:t xml:space="preserve"> 50%</w:t>
      </w:r>
      <w:r>
        <w:t xml:space="preserve"> от существующего уров</w:t>
      </w:r>
      <w:r>
        <w:softHyphen/>
        <w:t>ня. Снижение тарифов зависело от готовности дру</w:t>
      </w:r>
      <w:r>
        <w:softHyphen/>
        <w:t>гих стран идти на взаимные уступки, направленные на снижение пошлин на американский экспорт.</w:t>
      </w:r>
    </w:p>
    <w:p w:rsidR="009A3E27" w:rsidRDefault="009A3E27">
      <w:r>
        <w:rPr>
          <w:b/>
          <w:noProof/>
        </w:rPr>
        <w:t>2.</w:t>
      </w:r>
      <w:r>
        <w:rPr>
          <w:b/>
        </w:rPr>
        <w:t xml:space="preserve"> Общее снижение пошлин</w:t>
      </w:r>
      <w:r>
        <w:t>. Если бы снижение пошлин было достигнуто в результате включения в эти соглашения положения о режиме наи</w:t>
      </w:r>
      <w:r>
        <w:softHyphen/>
        <w:t>большего благоприятствования, оно отно</w:t>
      </w:r>
      <w:r>
        <w:softHyphen/>
        <w:t xml:space="preserve">силось бы не только к определенной стране, ведущей переговоры с США, но приняло бы </w:t>
      </w:r>
      <w:r>
        <w:rPr>
          <w:i/>
        </w:rPr>
        <w:t>всеобщий харак</w:t>
      </w:r>
      <w:r>
        <w:rPr>
          <w:i/>
        </w:rPr>
        <w:softHyphen/>
        <w:t>тер.</w:t>
      </w:r>
      <w:r>
        <w:t xml:space="preserve"> Однако закон о взаимной торговле дал начало только двусторонним переговорам (между двумя странами). Этот подход был расширен в</w:t>
      </w:r>
      <w:r>
        <w:rPr>
          <w:noProof/>
        </w:rPr>
        <w:t xml:space="preserve"> 1947</w:t>
      </w:r>
      <w:r>
        <w:t xml:space="preserve"> г., когда</w:t>
      </w:r>
      <w:r>
        <w:rPr>
          <w:noProof/>
        </w:rPr>
        <w:t xml:space="preserve"> 23</w:t>
      </w:r>
      <w:r>
        <w:t xml:space="preserve"> страны, включая США, подписали Генеральное соглашение о  тарифах и торговле (ГАТТ). ГАТТ основано на трех кардинальных принципах:</w:t>
      </w:r>
      <w:r>
        <w:rPr>
          <w:noProof/>
        </w:rPr>
        <w:t xml:space="preserve"> 1)</w:t>
      </w:r>
      <w:r>
        <w:t xml:space="preserve"> равный, недискримина</w:t>
      </w:r>
      <w:r>
        <w:softHyphen/>
        <w:t>ционный режим для всех стран-участниц;</w:t>
      </w:r>
      <w:r>
        <w:rPr>
          <w:noProof/>
        </w:rPr>
        <w:t xml:space="preserve"> 2)</w:t>
      </w:r>
      <w:r>
        <w:t xml:space="preserve"> сниже</w:t>
      </w:r>
      <w:r>
        <w:softHyphen/>
        <w:t>ние пошлин путем проведения многосторонних пере</w:t>
      </w:r>
      <w:r>
        <w:softHyphen/>
        <w:t>говоров;</w:t>
      </w:r>
      <w:r>
        <w:rPr>
          <w:noProof/>
        </w:rPr>
        <w:t xml:space="preserve"> 3)</w:t>
      </w:r>
      <w:r>
        <w:t xml:space="preserve"> устранение импортных квот. По сущест</w:t>
      </w:r>
      <w:r>
        <w:softHyphen/>
        <w:t>ву, ГАТТ есть не что иное, как форум для ведения переговоров по тарифным барьерам на многосто</w:t>
      </w:r>
      <w:r>
        <w:softHyphen/>
        <w:t>ронней основе. В настоящее время в ГАТТ входят почти</w:t>
      </w:r>
      <w:r>
        <w:rPr>
          <w:noProof/>
        </w:rPr>
        <w:t xml:space="preserve"> 100</w:t>
      </w:r>
      <w:r>
        <w:t xml:space="preserve"> стран, и нет ни малейшего сомнения в том, что оно явилось важным фактором в развитии тенде</w:t>
      </w:r>
      <w:r>
        <w:softHyphen/>
        <w:t>нции либерализации торговли. Под его эгидой в по</w:t>
      </w:r>
      <w:r>
        <w:softHyphen/>
        <w:t>слевоенный период были проведены семь раундов переговоров по снижению торговых барьеров.</w:t>
      </w:r>
    </w:p>
    <w:p w:rsidR="009A3E27" w:rsidRDefault="009A3E27">
      <w:r>
        <w:t>В</w:t>
      </w:r>
      <w:r>
        <w:rPr>
          <w:noProof/>
        </w:rPr>
        <w:t xml:space="preserve"> 1986</w:t>
      </w:r>
      <w:r>
        <w:t xml:space="preserve"> г. в Уругвае начался восьмой раунд перего</w:t>
      </w:r>
      <w:r>
        <w:softHyphen/>
        <w:t>воров в рамках ГАТТ. В повестку дня "уругвайского раунда" были включены следующие предложения:</w:t>
      </w:r>
      <w:r>
        <w:rPr>
          <w:noProof/>
        </w:rPr>
        <w:t xml:space="preserve"> 1) </w:t>
      </w:r>
      <w:r>
        <w:t>устранение торговых барьеров и субсидий в сельском хозяйстве;</w:t>
      </w:r>
      <w:r>
        <w:rPr>
          <w:noProof/>
        </w:rPr>
        <w:t xml:space="preserve"> 2)</w:t>
      </w:r>
      <w:r>
        <w:t xml:space="preserve"> снятие барьеров в торговле услугами (на услуги приходится около</w:t>
      </w:r>
      <w:r>
        <w:rPr>
          <w:noProof/>
        </w:rPr>
        <w:t xml:space="preserve"> 20%</w:t>
      </w:r>
      <w:r>
        <w:t xml:space="preserve"> международной торго</w:t>
      </w:r>
      <w:r>
        <w:softHyphen/>
        <w:t>вли);</w:t>
      </w:r>
      <w:r>
        <w:rPr>
          <w:noProof/>
        </w:rPr>
        <w:t xml:space="preserve"> 3)</w:t>
      </w:r>
      <w:r>
        <w:t xml:space="preserve"> уничтожение ограничений на иностранные инвестиции;</w:t>
      </w:r>
      <w:r>
        <w:rPr>
          <w:noProof/>
        </w:rPr>
        <w:t xml:space="preserve"> 4)</w:t>
      </w:r>
      <w:r>
        <w:t xml:space="preserve"> внедрение на международной основе патентных, авторских прав, прав на торговую марку.</w:t>
      </w:r>
    </w:p>
    <w:p w:rsidR="009A3E27" w:rsidRDefault="009A3E27">
      <w:pPr>
        <w:pStyle w:val="2"/>
      </w:pPr>
      <w:r>
        <w:t>6.2. Экономическая интеграция</w:t>
      </w:r>
    </w:p>
    <w:p w:rsidR="009A3E27" w:rsidRDefault="009A3E27">
      <w:r>
        <w:t>Другим решающим сдвигом в сторону либерализа</w:t>
      </w:r>
      <w:r>
        <w:softHyphen/>
        <w:t>ции торговли стала экономическая интегра</w:t>
      </w:r>
      <w:r>
        <w:softHyphen/>
        <w:t>ция</w:t>
      </w:r>
      <w:r>
        <w:rPr>
          <w:noProof/>
        </w:rPr>
        <w:t xml:space="preserve"> —</w:t>
      </w:r>
      <w:r>
        <w:t xml:space="preserve"> объединение рынков двух и более стран в зону свободной торговли. Примерами экономи</w:t>
      </w:r>
      <w:r>
        <w:softHyphen/>
        <w:t>ческой интеграции являются Европейское экономи</w:t>
      </w:r>
      <w:r>
        <w:softHyphen/>
        <w:t>ческое сообщество (ЕЭС) и Американо-канадское соглашение о свободной торговле.</w:t>
      </w:r>
    </w:p>
    <w:p w:rsidR="009A3E27" w:rsidRDefault="009A3E27">
      <w:r>
        <w:rPr>
          <w:b/>
        </w:rPr>
        <w:t>Общий рынок</w:t>
      </w:r>
      <w:r>
        <w:t>. Наиболее ярким примером экономи</w:t>
      </w:r>
      <w:r>
        <w:softHyphen/>
        <w:t>ческой интеграции является   Европейское экономическое сообщество (ЕЭС) или, как его часто называют, "Общий рынок". Возникнув в</w:t>
      </w:r>
      <w:r>
        <w:rPr>
          <w:noProof/>
        </w:rPr>
        <w:t xml:space="preserve"> 1958</w:t>
      </w:r>
      <w:r>
        <w:t xml:space="preserve"> г., ЕЭС сейчас включает</w:t>
      </w:r>
      <w:r>
        <w:rPr>
          <w:noProof/>
        </w:rPr>
        <w:t xml:space="preserve"> 13</w:t>
      </w:r>
      <w:r>
        <w:t xml:space="preserve"> западноевропейских стран.</w:t>
      </w:r>
    </w:p>
    <w:p w:rsidR="009A3E27" w:rsidRDefault="009A3E27">
      <w:r>
        <w:rPr>
          <w:i/>
        </w:rPr>
        <w:t>Цели.</w:t>
      </w:r>
      <w:r>
        <w:t xml:space="preserve"> "Общий рынок" выступает за:</w:t>
      </w:r>
      <w:r>
        <w:rPr>
          <w:noProof/>
        </w:rPr>
        <w:t xml:space="preserve"> 1)</w:t>
      </w:r>
      <w:r>
        <w:t xml:space="preserve"> постепен</w:t>
      </w:r>
      <w:r>
        <w:softHyphen/>
        <w:t>ную отмену пошлин и импортных квот на все товары, которыми торгуют между собой</w:t>
      </w:r>
      <w:r>
        <w:rPr>
          <w:noProof/>
        </w:rPr>
        <w:t xml:space="preserve"> 13</w:t>
      </w:r>
      <w:r>
        <w:t xml:space="preserve"> стран-участниц; </w:t>
      </w:r>
      <w:r>
        <w:rPr>
          <w:noProof/>
        </w:rPr>
        <w:t>2)</w:t>
      </w:r>
      <w:r>
        <w:t xml:space="preserve"> установление общей системы пошлин в отношении всех товаров, получаемых из стран, не входящих в "Общий рынок";</w:t>
      </w:r>
      <w:r>
        <w:rPr>
          <w:noProof/>
        </w:rPr>
        <w:t xml:space="preserve"> 3)</w:t>
      </w:r>
      <w:r>
        <w:t xml:space="preserve"> достижение в конечном счете свободного движения капитала и рабочей силы в рам</w:t>
      </w:r>
      <w:r>
        <w:softHyphen/>
        <w:t>ках "Общего рынка" и</w:t>
      </w:r>
      <w:r>
        <w:rPr>
          <w:noProof/>
        </w:rPr>
        <w:t xml:space="preserve"> 4)</w:t>
      </w:r>
      <w:r>
        <w:t xml:space="preserve"> разработку общей политики по ряду других экономических аспектов, вызываю</w:t>
      </w:r>
      <w:r>
        <w:softHyphen/>
        <w:t>щих взаимный интерес, например по сельскому хо</w:t>
      </w:r>
      <w:r>
        <w:softHyphen/>
        <w:t>зяйству, транспорту, ограничительной деловой прак</w:t>
      </w:r>
      <w:r>
        <w:softHyphen/>
        <w:t xml:space="preserve">тике. </w:t>
      </w:r>
    </w:p>
    <w:p w:rsidR="009A3E27" w:rsidRDefault="009A3E27">
      <w:r>
        <w:rPr>
          <w:i/>
        </w:rPr>
        <w:t>Итоги.</w:t>
      </w:r>
      <w:r>
        <w:t xml:space="preserve"> Мотивы, которые привели к созданию "Общего рынка", имели как политический, так и экономический характер. Основным экономичес</w:t>
      </w:r>
      <w:r>
        <w:softHyphen/>
        <w:t>ким мотивом, конечно, было стремление стран-участниц к получению преимуществ от свободной торговли. Крайне сложно определить, в какой степе</w:t>
      </w:r>
      <w:r>
        <w:softHyphen/>
        <w:t>ни ЕЭС обязано своим процветанием и ростом имен</w:t>
      </w:r>
      <w:r>
        <w:softHyphen/>
        <w:t>но экономической интеграции; но ясно одно: интег</w:t>
      </w:r>
      <w:r>
        <w:softHyphen/>
        <w:t>рация создает массовые рынки, столь необходимые для достижения отраслями стран "Общего рынка" экономии на масштабах производства. Более эффек</w:t>
      </w:r>
      <w:r>
        <w:softHyphen/>
        <w:t>тивное производство, характерное для крупномасш</w:t>
      </w:r>
      <w:r>
        <w:softHyphen/>
        <w:t>табных рынков, дает возможность отраслям промы</w:t>
      </w:r>
      <w:r>
        <w:softHyphen/>
        <w:t>шленности европейских стран добиться более низких издержек, которые исторически были недостижимы в условиях узких обособленных рынков.</w:t>
      </w:r>
    </w:p>
    <w:p w:rsidR="009A3E27" w:rsidRDefault="009A3E27">
      <w:r>
        <w:t>Влияние на третьи страны, такие, как США, представляется менее определенным. С одной сто</w:t>
      </w:r>
      <w:r>
        <w:softHyphen/>
        <w:t>роны, миролюбивый и процветающий "Общий ры</w:t>
      </w:r>
      <w:r>
        <w:softHyphen/>
        <w:t>нок" делает страны-участницы более выгодными потенциальными покупателями американского экс</w:t>
      </w:r>
      <w:r>
        <w:softHyphen/>
        <w:t>порта. С другой стороны, американские фирмы сталкиваются с пошлинами, которые затрудняют конкуренцию на рынках ЕЭС. Например, до созда</w:t>
      </w:r>
      <w:r>
        <w:softHyphen/>
        <w:t>ния "Общего рынка" американские, западногер</w:t>
      </w:r>
      <w:r>
        <w:softHyphen/>
        <w:t>манские, французские автомобилестроители имели дело с одинаковыми пошлинами при продаже своих изделий, скажем, в Бельгии. Однако с введением свободной торговли между странами</w:t>
      </w:r>
      <w:r>
        <w:rPr>
          <w:noProof/>
        </w:rPr>
        <w:t xml:space="preserve"> —</w:t>
      </w:r>
      <w:r>
        <w:t xml:space="preserve"> членами ЕЭС бельгийские пошлины на западногерманские "фольксвагены" и французские "рено" были сведены к нулю. В то же время в отношении американских "шевроле" и "фордов" продолжает действовать внешний тариф. Это, безусловно, ставит американс</w:t>
      </w:r>
      <w:r>
        <w:softHyphen/>
        <w:t>кие фирмы и фирмы других стран, не входящих в ЕЭС, в крайне невыгодное положение.</w:t>
      </w:r>
    </w:p>
    <w:p w:rsidR="009A3E27" w:rsidRDefault="009A3E27">
      <w:r>
        <w:t>Устранение этого невыгодного положения яв</w:t>
      </w:r>
      <w:r>
        <w:softHyphen/>
        <w:t>ляется одним из мотивов, побуждающих США выступать через ГАТТ за более свободную то</w:t>
      </w:r>
      <w:r>
        <w:softHyphen/>
        <w:t>рговлю. Действительно, с точки зрения снижения тарифов, переговоры в рамках так называемого "Раунда Кеннеди", завершившегося в</w:t>
      </w:r>
      <w:r>
        <w:rPr>
          <w:noProof/>
        </w:rPr>
        <w:t xml:space="preserve"> 1967</w:t>
      </w:r>
      <w:r>
        <w:t xml:space="preserve"> г., и "Ра</w:t>
      </w:r>
      <w:r>
        <w:softHyphen/>
        <w:t>унда Токио", закончившегося в</w:t>
      </w:r>
      <w:r>
        <w:rPr>
          <w:noProof/>
        </w:rPr>
        <w:t xml:space="preserve"> 1979</w:t>
      </w:r>
      <w:r>
        <w:t xml:space="preserve"> г., были успешными. В частности, к</w:t>
      </w:r>
      <w:r>
        <w:rPr>
          <w:noProof/>
        </w:rPr>
        <w:t xml:space="preserve"> 1987</w:t>
      </w:r>
      <w:r>
        <w:t xml:space="preserve"> г. импортные по</w:t>
      </w:r>
      <w:r>
        <w:softHyphen/>
        <w:t>шлины на промышленные товары в индустриально развитых странах в среднем составляли менее</w:t>
      </w:r>
      <w:r>
        <w:rPr>
          <w:noProof/>
        </w:rPr>
        <w:t xml:space="preserve"> 5%</w:t>
      </w:r>
      <w:r>
        <w:t xml:space="preserve"> по сравнению с 30-ми годами, когда в период своего пика они достигали в среднем</w:t>
      </w:r>
      <w:r>
        <w:rPr>
          <w:noProof/>
        </w:rPr>
        <w:t xml:space="preserve"> 50%.</w:t>
      </w:r>
    </w:p>
    <w:p w:rsidR="009A3E27" w:rsidRDefault="009A3E27">
      <w:r>
        <w:rPr>
          <w:b/>
        </w:rPr>
        <w:t>Американо-канадское соглашение о свободной тор</w:t>
      </w:r>
      <w:r>
        <w:rPr>
          <w:b/>
        </w:rPr>
        <w:softHyphen/>
        <w:t>говле</w:t>
      </w:r>
      <w:r>
        <w:t>. Вторым и более свежим примером экономичес</w:t>
      </w:r>
      <w:r>
        <w:softHyphen/>
        <w:t>кой интеграции является Американо-канадское соглашение о свободной торговле, подпи</w:t>
      </w:r>
      <w:r>
        <w:softHyphen/>
        <w:t>санное президентом Рейганом и премьер-министром Малруни в</w:t>
      </w:r>
      <w:r>
        <w:rPr>
          <w:noProof/>
        </w:rPr>
        <w:t xml:space="preserve"> 1988</w:t>
      </w:r>
      <w:r>
        <w:t xml:space="preserve"> г. Несмотря на то, что к</w:t>
      </w:r>
      <w:r>
        <w:rPr>
          <w:noProof/>
        </w:rPr>
        <w:t xml:space="preserve"> 1988</w:t>
      </w:r>
      <w:r>
        <w:t xml:space="preserve"> г. </w:t>
      </w:r>
      <w:r>
        <w:rPr>
          <w:vertAlign w:val="superscript"/>
        </w:rPr>
        <w:t>3</w:t>
      </w:r>
      <w:r>
        <w:rPr>
          <w:noProof/>
        </w:rPr>
        <w:t>/</w:t>
      </w:r>
      <w:r>
        <w:rPr>
          <w:noProof/>
          <w:vertAlign w:val="subscript"/>
        </w:rPr>
        <w:t>4</w:t>
      </w:r>
      <w:r>
        <w:t xml:space="preserve"> объема товарооборота между США и Канадой не облагались пошлинами, данное американо-канадское соглашение является крайне важным: оно создает крупнейшую в мире зону беспошлинной торговли. В соответствии с положениями соглашения все виды торговых ограничений, такие, как пошлины, квоты и нетарифные барьеры, будут устранены в течение десятилетнего периода. Канадские предприниматели получат доступ на рынок, в</w:t>
      </w:r>
      <w:r>
        <w:rPr>
          <w:noProof/>
        </w:rPr>
        <w:t xml:space="preserve"> 10</w:t>
      </w:r>
      <w:r>
        <w:t xml:space="preserve"> раз превышающий по своим размерам канадский рынок, в то время как американские потребители выиграют от снижения вен на канадские товары. В свою очередь, Канаде придется в большей степени снизить свои пошлины, чем США, поскольку уровень канадских пошлин выше американских. Снижение канадских пошлин поможет американским производителям и канадским потребителям.</w:t>
      </w:r>
    </w:p>
    <w:p w:rsidR="009A3E27" w:rsidRDefault="009A3E27">
      <w:r>
        <w:t>Канада является крупнейшим торговым партнером США. Точно так же США являются основным покупателем канадс</w:t>
      </w:r>
      <w:r>
        <w:softHyphen/>
        <w:t>кого экспорта. Следовательно, потенциальные вы</w:t>
      </w:r>
      <w:r>
        <w:softHyphen/>
        <w:t>годы от американо-канадского соглашения для каж</w:t>
      </w:r>
      <w:r>
        <w:softHyphen/>
        <w:t>дой страны значительны. Было подсчитано, что, когда соглашение полностью вступит в силу, каждая страна благодаря ему получит ежегодные доходы в размере от</w:t>
      </w:r>
      <w:r>
        <w:rPr>
          <w:noProof/>
        </w:rPr>
        <w:t xml:space="preserve"> 1</w:t>
      </w:r>
      <w:r>
        <w:t xml:space="preserve"> до</w:t>
      </w:r>
      <w:r>
        <w:rPr>
          <w:noProof/>
        </w:rPr>
        <w:t xml:space="preserve"> 3</w:t>
      </w:r>
      <w:r>
        <w:t xml:space="preserve"> млрд. дол.</w:t>
      </w:r>
    </w:p>
    <w:p w:rsidR="009A3E27" w:rsidRDefault="009A3E27">
      <w:r>
        <w:t>Американо-канадское соглашение имеет глобаль</w:t>
      </w:r>
      <w:r>
        <w:softHyphen/>
        <w:t>ное значение. Так, ожидается, что оно ускорит много</w:t>
      </w:r>
      <w:r>
        <w:softHyphen/>
        <w:t>стороннее снижение пошлин в рамках ГАТТ. Проще говоря, страны, которые не охвачены соглашениями о свободной торговле, не захотят оказаться в относи</w:t>
      </w:r>
      <w:r>
        <w:softHyphen/>
        <w:t>тельно менее выгодных условиях при продаже своих товаров в США и Канаде. В этой связи америка</w:t>
      </w:r>
      <w:r>
        <w:softHyphen/>
        <w:t>но-канадский договор также ставит обе страны в вы</w:t>
      </w:r>
      <w:r>
        <w:softHyphen/>
        <w:t>игрышное положение при ведении переговоров о сни</w:t>
      </w:r>
      <w:r>
        <w:softHyphen/>
        <w:t>жении торговых барьеров со странами "Общего рын</w:t>
      </w:r>
      <w:r>
        <w:softHyphen/>
        <w:t>ка". Доступ на обширный североамериканский рынок так же важен для стран "Общего рынка", как и до</w:t>
      </w:r>
      <w:r>
        <w:softHyphen/>
        <w:t>ступ на европейский рынок для США и Канады. Наконец, соглашение с Канадой содействовало нача</w:t>
      </w:r>
      <w:r>
        <w:softHyphen/>
        <w:t>лу серьезных переговоров между США и Мексикой по вопросу о путях снижения или устранения торго</w:t>
      </w:r>
      <w:r>
        <w:softHyphen/>
        <w:t>вых барьеров между этими двумя странами.</w:t>
      </w:r>
    </w:p>
    <w:p w:rsidR="009A3E27" w:rsidRDefault="009A3E27">
      <w:pPr>
        <w:pStyle w:val="2"/>
      </w:pPr>
      <w:r>
        <w:t>6.3. Возрождение протекционизма</w:t>
      </w:r>
    </w:p>
    <w:p w:rsidR="009A3E27" w:rsidRDefault="009A3E27">
      <w:r>
        <w:t>Несмотря на заметный прогресс в снижении и устра</w:t>
      </w:r>
      <w:r>
        <w:softHyphen/>
        <w:t>нении тарифов, многое еще предстоит сделать. Под</w:t>
      </w:r>
      <w:r>
        <w:softHyphen/>
        <w:t>тверждением тому служит повестка дня ранее упомянутого "уругвайского раунда". В прошлом пере</w:t>
      </w:r>
      <w:r>
        <w:softHyphen/>
        <w:t>говоры в рамках ГАТТ в основном касались изде</w:t>
      </w:r>
      <w:r>
        <w:softHyphen/>
        <w:t>лий обрабатывающей промышленности, в то время как другие аспекты международной торговли и фи</w:t>
      </w:r>
      <w:r>
        <w:softHyphen/>
        <w:t>нансов были обойдены вниманием. К областям, остававшимся вне поля зрения ГАТТ, относятся сельское хозяйство, услуги (например, транспорт, страхование, банковская деятельность) и междуна</w:t>
      </w:r>
      <w:r>
        <w:softHyphen/>
        <w:t>родные инвестиции, патенты и авторские права, а также проблема интеграции в систему ГАТТ мно</w:t>
      </w:r>
      <w:r>
        <w:softHyphen/>
        <w:t>гих развивающихся стран, не являющихся членами этой организации. Но еще более угрожающее явле</w:t>
      </w:r>
      <w:r>
        <w:softHyphen/>
        <w:t>ние</w:t>
      </w:r>
      <w:r>
        <w:rPr>
          <w:noProof/>
        </w:rPr>
        <w:t xml:space="preserve"> —</w:t>
      </w:r>
      <w:r>
        <w:t xml:space="preserve"> это мощное возобновление протекционистс</w:t>
      </w:r>
      <w:r>
        <w:softHyphen/>
        <w:t>кого нажима в 1980-е годы. Нетарифные барьеры продолжают оставаться серьезной проблемой: мно</w:t>
      </w:r>
      <w:r>
        <w:softHyphen/>
        <w:t>жатся случая применения импортных квот и произ</w:t>
      </w:r>
      <w:r>
        <w:softHyphen/>
        <w:t>вольных ограничений экспорта.</w:t>
      </w:r>
    </w:p>
    <w:p w:rsidR="009A3E27" w:rsidRDefault="009A3E27">
      <w:r>
        <w:rPr>
          <w:b/>
        </w:rPr>
        <w:t>Причины</w:t>
      </w:r>
      <w:r>
        <w:t>. Новое наступление протекционизма объясняется целым рядом факторов. Во-первых, бо</w:t>
      </w:r>
      <w:r>
        <w:softHyphen/>
        <w:t>рьба за введение защитных мер отчасти является ответной реакцией на снижение торговых барьеров в прошлом. Отрасли промышленности и рабочие, чьи прибыли и рабочие места пострадали от либера</w:t>
      </w:r>
      <w:r>
        <w:softHyphen/>
        <w:t>лизации торговли, пытаются восстановить протекци</w:t>
      </w:r>
      <w:r>
        <w:softHyphen/>
        <w:t>онизм. С этим тесно связано и то, что американская экономика является намного более открытой, чем</w:t>
      </w:r>
      <w:r>
        <w:rPr>
          <w:noProof/>
        </w:rPr>
        <w:t xml:space="preserve"> 10 </w:t>
      </w:r>
      <w:r>
        <w:t>лет тому назад (табл.</w:t>
      </w:r>
      <w:r>
        <w:rPr>
          <w:noProof/>
        </w:rPr>
        <w:t xml:space="preserve"> 2),</w:t>
      </w:r>
      <w:r>
        <w:t xml:space="preserve"> и поэтому больше фирм и рабочих могут подвергнуться неблагоприятному воздействию усиливающейся иностранной конкурен</w:t>
      </w:r>
      <w:r>
        <w:softHyphen/>
        <w:t>ции. Во-вторых, другие страны действительно стали серьезными конкурентами американских производи</w:t>
      </w:r>
      <w:r>
        <w:softHyphen/>
        <w:t>телей. В конце</w:t>
      </w:r>
      <w:r>
        <w:rPr>
          <w:noProof/>
        </w:rPr>
        <w:t xml:space="preserve"> 70—</w:t>
      </w:r>
      <w:r>
        <w:t>80-х годах темпы роста произво</w:t>
      </w:r>
      <w:r>
        <w:softHyphen/>
        <w:t>дительности труда в Японии и значительной части Западной Европы превысили темпы роста произво</w:t>
      </w:r>
      <w:r>
        <w:softHyphen/>
        <w:t>дительности труда в США. Результатом этого стали более низкие издержки труда на единицу продукции в этих странах и более низкие относительные цены на импортируемые оттуда товары. Проявила себя также конкуренция со стороны целого ряда так называемых "новых индустриальных стран", таких, как Корея, Тайвань, Гонконг и Сингапур. Наконец, за последние несколько лет американский импорт в значительной степени превышал экспорт. Растущий импорт оказы</w:t>
      </w:r>
      <w:r>
        <w:softHyphen/>
        <w:t>вал отрицательное влияние на производство и заня</w:t>
      </w:r>
      <w:r>
        <w:softHyphen/>
        <w:t>тость в тех отраслях отечественной промышленно</w:t>
      </w:r>
      <w:r>
        <w:softHyphen/>
        <w:t>сти, продукция которых напрямую конкурировала с импортными товарами. Пострадавшие отрасли и группы рабочих пытаются получить государствен</w:t>
      </w:r>
      <w:r>
        <w:softHyphen/>
        <w:t>ную поддержку в форме установления торговых ба</w:t>
      </w:r>
      <w:r>
        <w:softHyphen/>
        <w:t>рьеров. Устойчивый внешнеторговый дефицит дейст</w:t>
      </w:r>
      <w:r>
        <w:softHyphen/>
        <w:t>вительно предоставляет собой удобный аргумент для введения протекционистских мер в целях оказания помощи пострадавшим отраслям. Более того, дефи</w:t>
      </w:r>
      <w:r>
        <w:softHyphen/>
        <w:t>цит торгового баланса помог обеспечить обществен</w:t>
      </w:r>
      <w:r>
        <w:softHyphen/>
        <w:t>ную поддержку предложениям о проведении ответ</w:t>
      </w:r>
      <w:r>
        <w:softHyphen/>
        <w:t>ных санкций в отношении торговых партнеров, кото</w:t>
      </w:r>
      <w:r>
        <w:softHyphen/>
        <w:t>рые ограничивают продажу американских товаров на своем внутреннем рынке.</w:t>
      </w:r>
    </w:p>
    <w:p w:rsidR="009A3E27" w:rsidRDefault="009A3E27">
      <w:r>
        <w:rPr>
          <w:b/>
        </w:rPr>
        <w:t>Издержки</w:t>
      </w:r>
      <w:r>
        <w:t>. Во что обходятся протекционистские меры США американскому потребителю? Издержки для потребителей от торговых ограничений можно рассчитать, определив, каково их воздействие на цены защищенных товаров. В частности, протекци</w:t>
      </w:r>
      <w:r>
        <w:softHyphen/>
        <w:t>онизм приводит к повышению цен на продукты тремя способами. Во-первых, возрастает цена им</w:t>
      </w:r>
      <w:r>
        <w:softHyphen/>
        <w:t>портного продукта (табл.</w:t>
      </w:r>
      <w:r>
        <w:rPr>
          <w:noProof/>
        </w:rPr>
        <w:t xml:space="preserve"> 3).</w:t>
      </w:r>
      <w:r>
        <w:t xml:space="preserve"> Во-вторых, более высокая цена на импортные товары заставляет не</w:t>
      </w:r>
      <w:r>
        <w:softHyphen/>
        <w:t>которых потребителей переключиться на покупку более дорогих товаров местного производства. На</w:t>
      </w:r>
      <w:r>
        <w:softHyphen/>
        <w:t>конец, цены на отечественные товары могут под</w:t>
      </w:r>
      <w:r>
        <w:softHyphen/>
        <w:t>няться в связи с ослаблением конкуренции со сто</w:t>
      </w:r>
      <w:r>
        <w:softHyphen/>
        <w:t>роны импорта.</w:t>
      </w:r>
    </w:p>
    <w:p w:rsidR="009A3E27" w:rsidRDefault="009A3E27">
      <w:r>
        <w:t>Ряд исследований говорит о том, что издержки, которые ложатся на потребителей защищенных по</w:t>
      </w:r>
      <w:r>
        <w:softHyphen/>
        <w:t>шлинами продуктов, поразительно велики. Одно из исследований, в котором обследовался</w:t>
      </w:r>
      <w:r>
        <w:rPr>
          <w:noProof/>
        </w:rPr>
        <w:t xml:space="preserve"> 31</w:t>
      </w:r>
      <w:r>
        <w:t xml:space="preserve"> класс за</w:t>
      </w:r>
      <w:r>
        <w:softHyphen/>
        <w:t>щищенных изделий, обнаружило, что общие ежегод</w:t>
      </w:r>
      <w:r>
        <w:softHyphen/>
        <w:t>ные потери потребителей от протекционистских мер составляют около</w:t>
      </w:r>
      <w:r>
        <w:rPr>
          <w:noProof/>
        </w:rPr>
        <w:t xml:space="preserve"> 82</w:t>
      </w:r>
      <w:r>
        <w:t xml:space="preserve"> млрд. дол. Особенно велики ежегодные потери от торговых ограничений потре</w:t>
      </w:r>
      <w:r>
        <w:softHyphen/>
        <w:t>бителей продукции швейной промышленности</w:t>
      </w:r>
      <w:r>
        <w:rPr>
          <w:noProof/>
        </w:rPr>
        <w:t xml:space="preserve"> (27 </w:t>
      </w:r>
      <w:r>
        <w:t>млрд. дол.), нефтепродуктов (6,9 млрд. дол.), углеро</w:t>
      </w:r>
      <w:r>
        <w:softHyphen/>
        <w:t>дистой стали (6,8 млрд. дол.), автомобилей</w:t>
      </w:r>
      <w:r>
        <w:rPr>
          <w:noProof/>
        </w:rPr>
        <w:t xml:space="preserve"> (5,8</w:t>
      </w:r>
      <w:r>
        <w:t xml:space="preserve"> млрд. дол.), молочной продукции</w:t>
      </w:r>
      <w:r>
        <w:rPr>
          <w:noProof/>
        </w:rPr>
        <w:t xml:space="preserve"> (5,5</w:t>
      </w:r>
      <w:r>
        <w:t xml:space="preserve"> млрд. дол.). Подобные огромные издержки указывают на то, что тор</w:t>
      </w:r>
      <w:r>
        <w:softHyphen/>
        <w:t>говые барьеры являются весьма дорогостоящим способом сохранения рабочих мест. В частности, по оценочным данным, издержки от торговых ограни</w:t>
      </w:r>
      <w:r>
        <w:softHyphen/>
        <w:t>чений на каждое сохраненное рабочее место состав</w:t>
      </w:r>
      <w:r>
        <w:softHyphen/>
        <w:t>ляют 750 тыс. дол. в производстве углеродистой стали,</w:t>
      </w:r>
      <w:r>
        <w:rPr>
          <w:noProof/>
        </w:rPr>
        <w:t xml:space="preserve"> 550</w:t>
      </w:r>
      <w:r>
        <w:t xml:space="preserve"> тыс. дол. в производстве метизов,</w:t>
      </w:r>
      <w:r>
        <w:rPr>
          <w:noProof/>
        </w:rPr>
        <w:t xml:space="preserve"> 220 </w:t>
      </w:r>
      <w:r>
        <w:t>тыс. дол. в молочной промышленности,</w:t>
      </w:r>
      <w:r>
        <w:rPr>
          <w:noProof/>
        </w:rPr>
        <w:t xml:space="preserve"> 240</w:t>
      </w:r>
      <w:r>
        <w:t xml:space="preserve"> тыс. дол. в производстве апельсинового сока,</w:t>
      </w:r>
      <w:r>
        <w:rPr>
          <w:noProof/>
        </w:rPr>
        <w:t xml:space="preserve"> 200</w:t>
      </w:r>
      <w:r>
        <w:t xml:space="preserve"> тыс. дол. в стекольной промышленности. Поскольку за</w:t>
      </w:r>
      <w:r>
        <w:softHyphen/>
        <w:t>работная плата составляет лишь часть этих сумм, то протекционизм вряд ли можно назвать подарком.</w:t>
      </w:r>
    </w:p>
    <w:p w:rsidR="009A3E27" w:rsidRDefault="009A3E27">
      <w:r>
        <w:t>Другие исследования показывают, что импорт</w:t>
      </w:r>
      <w:r>
        <w:softHyphen/>
        <w:t>ные ограничения затрагивают в большей степени семьи с низкими доходами, чем с высокими. При</w:t>
      </w:r>
      <w:r>
        <w:softHyphen/>
        <w:t>нимая во внимание, что пошлины и квоты имеют много общего с налогом с продаж, нет ничего уди</w:t>
      </w:r>
      <w:r>
        <w:softHyphen/>
        <w:t>вительного в том, что эти торговые ограничения приводят к негативным последствиям. Например, было выявлено, что издержки от протекционизма, которые несут группы населения с низким уровнем дохода (доходы ниже</w:t>
      </w:r>
      <w:r>
        <w:rPr>
          <w:noProof/>
        </w:rPr>
        <w:t xml:space="preserve"> 10</w:t>
      </w:r>
      <w:r>
        <w:t xml:space="preserve"> тыс. дол. в год), в</w:t>
      </w:r>
      <w:r>
        <w:rPr>
          <w:noProof/>
        </w:rPr>
        <w:t xml:space="preserve"> 7</w:t>
      </w:r>
      <w:r>
        <w:t xml:space="preserve"> раз превышают издержки групп с наивысшими дохода</w:t>
      </w:r>
      <w:r>
        <w:softHyphen/>
        <w:t>ми (доходы свыше 60 тыс. дол. в год).</w:t>
      </w:r>
    </w:p>
    <w:p w:rsidR="009A3E27" w:rsidRDefault="009A3E27">
      <w:r>
        <w:t>Но, может быть, выгоды, получаемые амери</w:t>
      </w:r>
      <w:r>
        <w:softHyphen/>
        <w:t>канскими предпринимателями, и доходы государст</w:t>
      </w:r>
      <w:r>
        <w:softHyphen/>
        <w:t>ва от пошлин, взятые вместе, перевешивают выпа</w:t>
      </w:r>
      <w:r>
        <w:softHyphen/>
        <w:t>вшее на долю потребителей тяжкое бремя издержек от торгового протекционизма? Ответом является твердое "нет". Исследования показывают, что выго</w:t>
      </w:r>
      <w:r>
        <w:softHyphen/>
        <w:t>ды от торговых ограничений с лихвой перекрывают</w:t>
      </w:r>
      <w:r>
        <w:softHyphen/>
        <w:t>ся их издержками, которые перекладываются на плечи потребителей. Более того, чистые потери от торговых барьеров, как правило, превышают поте</w:t>
      </w:r>
      <w:r>
        <w:softHyphen/>
        <w:t>ри, определяемые статистическими исследованиями. Причины здесь две. Во-первых, пошлины и квоты порождают множество дорогостоящих, с трудом поддающихся количественному учету побочных эф</w:t>
      </w:r>
      <w:r>
        <w:softHyphen/>
        <w:t>фектов. Например, ограничения на импорт стали взвинтили цены на сталь для всех американских покупателей этой продукции, в частности для аме</w:t>
      </w:r>
      <w:r>
        <w:softHyphen/>
        <w:t>риканских автомобилестроителей. Их издержки производства повысились, а продукция стала менее конкурентоспособна на мировых рынках. Во-вто</w:t>
      </w:r>
      <w:r>
        <w:softHyphen/>
        <w:t>рых, предприниматели используют экономические ресурсы в огромных количествах для оказания воз</w:t>
      </w:r>
      <w:r>
        <w:softHyphen/>
        <w:t>действия на конгресс в целях проталкивания и со</w:t>
      </w:r>
      <w:r>
        <w:softHyphen/>
        <w:t>хранения протекционистских законов. В той мере, в какой эти усилия отвлекают ресурсы от задач, имеющих большую общественную значимость, об</w:t>
      </w:r>
      <w:r>
        <w:softHyphen/>
        <w:t xml:space="preserve">щество взваливает на себя дополнительный груз издержек, связанных с торговыми ограничениями. Повторим: </w:t>
      </w:r>
      <w:r>
        <w:rPr>
          <w:i/>
          <w:u w:val="single"/>
        </w:rPr>
        <w:t>авторитетные исследователи приходят к заключению, что выгоды, которые получают защищаемые отрасли от введения торговых барьеров, достигаются ценой гораздо больших потерь для эко</w:t>
      </w:r>
      <w:r>
        <w:rPr>
          <w:i/>
          <w:u w:val="single"/>
        </w:rPr>
        <w:softHyphen/>
        <w:t>номики в целом</w:t>
      </w:r>
      <w:r>
        <w:rPr>
          <w:i/>
        </w:rPr>
        <w:t>.</w:t>
      </w:r>
    </w:p>
    <w:p w:rsidR="009A3E27" w:rsidRDefault="009A3E27">
      <w:pPr>
        <w:pStyle w:val="1"/>
      </w:pPr>
      <w:r>
        <w:t>7. Резюме</w:t>
      </w:r>
    </w:p>
    <w:p w:rsidR="009A3E27" w:rsidRDefault="009A3E27">
      <w:r>
        <w:rPr>
          <w:noProof/>
        </w:rPr>
        <w:t>1.</w:t>
      </w:r>
      <w:r>
        <w:t xml:space="preserve"> Международная торговля важна для большинства стран как в количественном, так и во всех других аспектах. Международ</w:t>
      </w:r>
      <w:r>
        <w:softHyphen/>
        <w:t>ная торговля жизненно необходима Соединенным Штатам по нескольким причинам: а) абсолютные объемы американского экспорта и импорта превышают аналогичные показатели любой другой страны; б) по некоторым видам товаров и материалов, которые не могут быть получены внутри страны, США целиком и полностью зависят от международной торговли; в) изменения в объемах чистого экспорта могут оказать значительное влияние на уровни внутреннего производства и доходов.</w:t>
      </w:r>
    </w:p>
    <w:p w:rsidR="009A3E27" w:rsidRDefault="009A3E27">
      <w:r>
        <w:rPr>
          <w:noProof/>
        </w:rPr>
        <w:t>2.</w:t>
      </w:r>
      <w:r>
        <w:t xml:space="preserve"> Международная и внутренняя торговля отличаются друг от друга тем, что: а) ресурсы на международном уровне менее мобильны, чем внутри страны; б) каждая страна ис</w:t>
      </w:r>
      <w:r>
        <w:softHyphen/>
        <w:t>пользует свою валюту; в) международная торговля более подвержена политическому контролю.</w:t>
      </w:r>
    </w:p>
    <w:p w:rsidR="009A3E27" w:rsidRDefault="009A3E27">
      <w:r>
        <w:rPr>
          <w:noProof/>
        </w:rPr>
        <w:t>3.</w:t>
      </w:r>
      <w:r>
        <w:t xml:space="preserve"> В основе мировой торговли в конечном счете лежат два обстоятельства: а) экономические ресурсы распределя</w:t>
      </w:r>
      <w:r>
        <w:softHyphen/>
        <w:t>ются между странами неравномерно; б) эффективное произ</w:t>
      </w:r>
      <w:r>
        <w:softHyphen/>
        <w:t>водство различных товаров требует определенных техноло</w:t>
      </w:r>
      <w:r>
        <w:softHyphen/>
        <w:t>гий или комбинаций ресурсов.</w:t>
      </w:r>
    </w:p>
    <w:p w:rsidR="009A3E27" w:rsidRDefault="009A3E27">
      <w:r>
        <w:rPr>
          <w:noProof/>
        </w:rPr>
        <w:t>4.</w:t>
      </w:r>
      <w:r>
        <w:t xml:space="preserve"> Взаимовыгодная специализация и торговля между любыми двумя странами возможна до тех пор, пока внутрен</w:t>
      </w:r>
      <w:r>
        <w:softHyphen/>
        <w:t>ние соотношения издержек для любых двух продуктов раз</w:t>
      </w:r>
      <w:r>
        <w:softHyphen/>
        <w:t>личаются. Специализируясь в соответствии со сравнитель</w:t>
      </w:r>
      <w:r>
        <w:softHyphen/>
        <w:t>ными преимуществами, страны могут получать большие ре</w:t>
      </w:r>
      <w:r>
        <w:softHyphen/>
        <w:t>альные доходы при фиксированных объемах ресурсов. Усло</w:t>
      </w:r>
      <w:r>
        <w:softHyphen/>
        <w:t>вия торговли определяют, каким образом этот прирост мирового производства будет поделен между торгующими странами. Растущие издержки ставят границы выгодам от специализации и торговли.</w:t>
      </w:r>
    </w:p>
    <w:p w:rsidR="009A3E27" w:rsidRDefault="009A3E27">
      <w:r>
        <w:rPr>
          <w:noProof/>
        </w:rPr>
        <w:t>5.</w:t>
      </w:r>
      <w:r>
        <w:t xml:space="preserve"> Торговые барьеры выступают в форме защитных пошлин, квот, нетарифных барьеров и "добровольных" огра</w:t>
      </w:r>
      <w:r>
        <w:softHyphen/>
        <w:t>ничений экспорта. Анализ спроса и предложения обнаружива</w:t>
      </w:r>
      <w:r>
        <w:softHyphen/>
        <w:t>ет, что защитные пошлины приводят к повышению цен и снижают объемы товаров, на которые эти пошлины рас</w:t>
      </w:r>
      <w:r>
        <w:softHyphen/>
        <w:t>пространяются. Иностранные экспортеры обнаруживают, что продажа их товаров сократилась. Местные производители, однако, выигрывают от роста цен и увеличения объема продаж. Пошлины ведут к менее эффективному размещению внутренних и мировых ресурсов.</w:t>
      </w:r>
    </w:p>
    <w:p w:rsidR="009A3E27" w:rsidRDefault="009A3E27">
      <w:r>
        <w:rPr>
          <w:noProof/>
        </w:rPr>
        <w:t>6.</w:t>
      </w:r>
      <w:r>
        <w:t xml:space="preserve"> В определенных случаях наиболее сильными аргумен</w:t>
      </w:r>
      <w:r>
        <w:softHyphen/>
        <w:t>тами в пользу защитных мер выступают ссылки на нераз</w:t>
      </w:r>
      <w:r>
        <w:softHyphen/>
        <w:t>витость промышленности и необходимость самообеспечен</w:t>
      </w:r>
      <w:r>
        <w:softHyphen/>
        <w:t>ности в оборонных отраслях. Большинство других аргумен</w:t>
      </w:r>
      <w:r>
        <w:softHyphen/>
        <w:t>тов в пользу протекционизма являются полуправдой, эмоци</w:t>
      </w:r>
      <w:r>
        <w:softHyphen/>
        <w:t>ональными призывами либо неверными утверждениями, которые, как правило, подчеркивают немедленный эффект от введения торговых барьеров и игнорируют долгосрочные последствия. Можно привести много исторических примеров, которые показывают, что, в то время как свободная торгов</w:t>
      </w:r>
      <w:r>
        <w:softHyphen/>
        <w:t>ля стимулирует экономический рост, протекционизм этому процессу не способствует.</w:t>
      </w:r>
    </w:p>
    <w:p w:rsidR="009A3E27" w:rsidRDefault="009A3E27">
      <w:r>
        <w:rPr>
          <w:noProof/>
        </w:rPr>
        <w:t>7.</w:t>
      </w:r>
      <w:r>
        <w:t xml:space="preserve"> Закон о взаимных торговых соглашениях</w:t>
      </w:r>
      <w:r>
        <w:rPr>
          <w:noProof/>
        </w:rPr>
        <w:t xml:space="preserve"> 1934</w:t>
      </w:r>
      <w:r>
        <w:t xml:space="preserve"> г. положил начало тенденции к снижению американских пошлин. В</w:t>
      </w:r>
      <w:r>
        <w:rPr>
          <w:noProof/>
        </w:rPr>
        <w:t xml:space="preserve"> 1947</w:t>
      </w:r>
      <w:r>
        <w:t xml:space="preserve"> г. было создано Генеральное соглашение о тарифах и торговле: а) с целью стимулирования применения недискриминационного режима для всех торгующих стран, б) для снижения уровня пошлин, в) для устранения импортных квот.</w:t>
      </w:r>
    </w:p>
    <w:p w:rsidR="009A3E27" w:rsidRDefault="009A3E27">
      <w:r>
        <w:rPr>
          <w:noProof/>
        </w:rPr>
        <w:t>8.</w:t>
      </w:r>
      <w:r>
        <w:t xml:space="preserve"> Экономическая интеграция является важным сред</w:t>
      </w:r>
      <w:r>
        <w:softHyphen/>
        <w:t>ством либерализации торговли. Самым ярким примером яв</w:t>
      </w:r>
      <w:r>
        <w:softHyphen/>
        <w:t>ляется европейский "Общий рынок", в котором отменены внутренние торговые барьеры, применяется общая система пошлин в отношении третьих стран и предусматривается свобода движения рабочей силы и капитала.</w:t>
      </w:r>
    </w:p>
    <w:p w:rsidR="009A3E27" w:rsidRDefault="009A3E27">
      <w:r>
        <w:rPr>
          <w:noProof/>
        </w:rPr>
        <w:t>9.</w:t>
      </w:r>
      <w:r>
        <w:t xml:space="preserve"> В последние годы наблюдается возрождение протекцио</w:t>
      </w:r>
      <w:r>
        <w:softHyphen/>
        <w:t>низма, однако, эмпирические данные показывают, что издерж</w:t>
      </w:r>
      <w:r>
        <w:softHyphen/>
        <w:t>ки протекционистской политики перевешивают ее выгоды.</w:t>
      </w:r>
    </w:p>
    <w:p w:rsidR="009A3E27" w:rsidRDefault="009A3E27">
      <w:pPr>
        <w:pBdr>
          <w:bottom w:val="single" w:sz="6" w:space="1" w:color="auto"/>
        </w:pBdr>
      </w:pPr>
    </w:p>
    <w:p w:rsidR="009A3E27" w:rsidRDefault="009A3E27">
      <w:pPr>
        <w:pStyle w:val="1"/>
      </w:pPr>
    </w:p>
    <w:p w:rsidR="009A3E27" w:rsidRDefault="009A3E27">
      <w:pPr>
        <w:pStyle w:val="1"/>
      </w:pPr>
      <w:r>
        <w:t xml:space="preserve"> Список использованных источников</w:t>
      </w:r>
    </w:p>
    <w:p w:rsidR="009A3E27" w:rsidRDefault="009A3E27">
      <w:r>
        <w:rPr>
          <w:noProof/>
        </w:rPr>
        <w:t>1. Макконелл Кэмпбелл Р., Брю Стэнли Л. Экономикс: Принципы, проблемы и политика. В 2 т.: Пер. с англ. 11-го изд. – М.: Республика, 1995.</w:t>
      </w:r>
    </w:p>
    <w:p w:rsidR="009A3E27" w:rsidRDefault="009A3E27">
      <w:bookmarkStart w:id="0" w:name="_GoBack"/>
      <w:bookmarkEnd w:id="0"/>
    </w:p>
    <w:sectPr w:rsidR="009A3E27">
      <w:pgSz w:w="11907" w:h="16840" w:code="9"/>
      <w:pgMar w:top="851" w:right="851" w:bottom="964" w:left="680" w:header="720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27" w:rsidRDefault="009A3E27">
      <w:pPr>
        <w:spacing w:line="240" w:lineRule="auto"/>
      </w:pPr>
      <w:r>
        <w:separator/>
      </w:r>
    </w:p>
  </w:endnote>
  <w:endnote w:type="continuationSeparator" w:id="0">
    <w:p w:rsidR="009A3E27" w:rsidRDefault="009A3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ta Thi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27" w:rsidRDefault="009A3E27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9A3E27" w:rsidRDefault="009A3E2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E27" w:rsidRDefault="00E67210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21</w:t>
    </w:r>
  </w:p>
  <w:p w:rsidR="009A3E27" w:rsidRDefault="009A3E27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27" w:rsidRDefault="009A3E27">
      <w:pPr>
        <w:spacing w:line="240" w:lineRule="auto"/>
      </w:pPr>
      <w:r>
        <w:separator/>
      </w:r>
    </w:p>
  </w:footnote>
  <w:footnote w:type="continuationSeparator" w:id="0">
    <w:p w:rsidR="009A3E27" w:rsidRDefault="009A3E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45295"/>
    <w:multiLevelType w:val="singleLevel"/>
    <w:tmpl w:val="513E08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210"/>
    <w:rsid w:val="00232DBE"/>
    <w:rsid w:val="005534C5"/>
    <w:rsid w:val="009A3E27"/>
    <w:rsid w:val="00E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ffffe1,#f3f3f3"/>
    </o:shapedefaults>
    <o:shapelayout v:ext="edit">
      <o:idmap v:ext="edit" data="1"/>
    </o:shapelayout>
  </w:shapeDefaults>
  <w:decimalSymbol w:val=","/>
  <w:listSeparator w:val=";"/>
  <w15:chartTrackingRefBased/>
  <w15:docId w15:val="{0F97474C-71F9-49F7-9EDC-DDC48B9F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64" w:lineRule="auto"/>
      <w:ind w:firstLine="680"/>
      <w:jc w:val="both"/>
    </w:pPr>
    <w:rPr>
      <w:rFonts w:ascii="Vanta Thin" w:hAnsi="Vanta Thin"/>
      <w:kern w:val="16"/>
      <w:sz w:val="22"/>
    </w:rPr>
  </w:style>
  <w:style w:type="paragraph" w:styleId="1">
    <w:name w:val="heading 1"/>
    <w:basedOn w:val="a0"/>
    <w:next w:val="a0"/>
    <w:qFormat/>
    <w:pPr>
      <w:keepNext/>
      <w:suppressAutoHyphens/>
      <w:spacing w:before="60" w:after="60" w:line="240" w:lineRule="auto"/>
      <w:ind w:left="851" w:right="851" w:firstLine="0"/>
      <w:jc w:val="center"/>
      <w:outlineLvl w:val="0"/>
    </w:pPr>
    <w:rPr>
      <w:b/>
      <w:smallCaps/>
      <w:color w:val="000080"/>
      <w:sz w:val="28"/>
    </w:rPr>
  </w:style>
  <w:style w:type="paragraph" w:styleId="2">
    <w:name w:val="heading 2"/>
    <w:basedOn w:val="1"/>
    <w:next w:val="a0"/>
    <w:qFormat/>
    <w:pPr>
      <w:spacing w:before="0" w:after="0"/>
      <w:outlineLvl w:val="1"/>
    </w:pPr>
    <w:rPr>
      <w:sz w:val="26"/>
    </w:rPr>
  </w:style>
  <w:style w:type="paragraph" w:styleId="3">
    <w:name w:val="heading 3"/>
    <w:basedOn w:val="2"/>
    <w:next w:val="a0"/>
    <w:qFormat/>
    <w:pPr>
      <w:outlineLvl w:val="2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Number"/>
    <w:basedOn w:val="a0"/>
    <w:semiHidden/>
    <w:pPr>
      <w:spacing w:line="293" w:lineRule="auto"/>
    </w:pPr>
  </w:style>
  <w:style w:type="paragraph" w:styleId="10">
    <w:name w:val="toc 1"/>
    <w:basedOn w:val="a0"/>
    <w:next w:val="a0"/>
    <w:semiHidden/>
    <w:pPr>
      <w:tabs>
        <w:tab w:val="right" w:leader="dot" w:pos="9061"/>
      </w:tabs>
      <w:spacing w:line="240" w:lineRule="auto"/>
      <w:ind w:firstLine="0"/>
      <w:jc w:val="left"/>
    </w:pPr>
    <w:rPr>
      <w:smallCaps/>
      <w:noProof/>
      <w:snapToGrid w:val="0"/>
    </w:rPr>
  </w:style>
  <w:style w:type="paragraph" w:styleId="a5">
    <w:name w:val="caption"/>
    <w:basedOn w:val="1"/>
    <w:next w:val="a0"/>
    <w:qFormat/>
    <w:pPr>
      <w:keepNext w:val="0"/>
      <w:widowControl w:val="0"/>
      <w:suppressAutoHyphens w:val="0"/>
      <w:spacing w:before="0" w:after="0"/>
      <w:ind w:left="284" w:right="284"/>
      <w:outlineLvl w:val="9"/>
    </w:pPr>
    <w:rPr>
      <w:b w:val="0"/>
      <w:color w:val="auto"/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0"/>
    <w:semiHidden/>
    <w:rPr>
      <w:sz w:val="20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Arial" w:hAnsi="Arial"/>
      <w:sz w:val="20"/>
    </w:rPr>
  </w:style>
  <w:style w:type="character" w:styleId="a9">
    <w:name w:val="page number"/>
    <w:basedOn w:val="a1"/>
    <w:semiHidden/>
  </w:style>
  <w:style w:type="paragraph" w:styleId="aa">
    <w:name w:val="footnote text"/>
    <w:basedOn w:val="a0"/>
    <w:semiHidden/>
    <w:pPr>
      <w:spacing w:line="240" w:lineRule="auto"/>
    </w:pPr>
    <w:rPr>
      <w:sz w:val="20"/>
    </w:rPr>
  </w:style>
  <w:style w:type="character" w:styleId="ab">
    <w:name w:val="footnote reference"/>
    <w:semiHidden/>
    <w:rPr>
      <w:rFonts w:ascii="Vanta Thin" w:hAnsi="Vanta Thin"/>
      <w:dstrike w:val="0"/>
      <w:sz w:val="22"/>
      <w:vertAlign w:val="superscript"/>
    </w:rPr>
  </w:style>
  <w:style w:type="paragraph" w:styleId="a">
    <w:name w:val="List"/>
    <w:basedOn w:val="a4"/>
    <w:semiHidden/>
    <w:pPr>
      <w:numPr>
        <w:numId w:val="1"/>
      </w:numPr>
      <w:spacing w:line="300" w:lineRule="auto"/>
      <w:ind w:left="357" w:hanging="357"/>
    </w:pPr>
  </w:style>
  <w:style w:type="paragraph" w:styleId="ac">
    <w:name w:val="header"/>
    <w:basedOn w:val="a0"/>
    <w:semiHidden/>
    <w:pPr>
      <w:tabs>
        <w:tab w:val="center" w:pos="4819"/>
        <w:tab w:val="right" w:pos="9071"/>
      </w:tabs>
      <w:spacing w:line="240" w:lineRule="auto"/>
      <w:ind w:firstLine="0"/>
      <w:jc w:val="left"/>
    </w:pPr>
    <w:rPr>
      <w:rFonts w:ascii="Times New Roman" w:hAnsi="Times New Roman"/>
      <w:kern w:val="0"/>
      <w:sz w:val="20"/>
    </w:rPr>
  </w:style>
  <w:style w:type="paragraph" w:styleId="ad">
    <w:name w:val="footer"/>
    <w:basedOn w:val="a0"/>
    <w:semiHidden/>
    <w:pPr>
      <w:tabs>
        <w:tab w:val="center" w:pos="4320"/>
        <w:tab w:val="right" w:pos="8640"/>
      </w:tabs>
      <w:spacing w:line="240" w:lineRule="auto"/>
      <w:ind w:firstLine="0"/>
      <w:jc w:val="left"/>
    </w:pPr>
    <w:rPr>
      <w:rFonts w:ascii="Times New Roman" w:hAnsi="Times New Roman"/>
      <w:kern w:val="0"/>
      <w:sz w:val="20"/>
    </w:rPr>
  </w:style>
  <w:style w:type="paragraph" w:customStyle="1" w:styleId="ae">
    <w:name w:val="Табличный"/>
    <w:basedOn w:val="a0"/>
    <w:pPr>
      <w:suppressAutoHyphens/>
      <w:spacing w:line="240" w:lineRule="auto"/>
      <w:ind w:firstLine="0"/>
    </w:pPr>
    <w:rPr>
      <w:rFonts w:ascii="Arial" w:hAnsi="Arial"/>
      <w:sz w:val="16"/>
    </w:rPr>
  </w:style>
  <w:style w:type="paragraph" w:customStyle="1" w:styleId="MS-DOS">
    <w:name w:val="Текст MS-DOS"/>
    <w:pPr>
      <w:widowControl w:val="0"/>
      <w:suppressLineNumbers/>
      <w:suppressAutoHyphens/>
      <w:spacing w:line="192" w:lineRule="auto"/>
    </w:pPr>
    <w:rPr>
      <w:rFonts w:ascii="Courier New" w:hAnsi="Courier New"/>
      <w:noProof/>
      <w:kern w:val="16"/>
      <w:sz w:val="22"/>
    </w:rPr>
  </w:style>
  <w:style w:type="paragraph" w:styleId="20">
    <w:name w:val="toc 2"/>
    <w:basedOn w:val="10"/>
    <w:next w:val="a0"/>
    <w:semiHidden/>
    <w:pPr>
      <w:ind w:left="238"/>
    </w:pPr>
    <w:rPr>
      <w:smallCaps w:val="0"/>
    </w:rPr>
  </w:style>
  <w:style w:type="paragraph" w:customStyle="1" w:styleId="af">
    <w:name w:val="Особый"/>
    <w:basedOn w:val="a0"/>
    <w:pPr>
      <w:spacing w:line="480" w:lineRule="auto"/>
      <w:ind w:firstLine="0"/>
    </w:pPr>
    <w:rPr>
      <w:rFonts w:ascii="Times New Roman" w:hAnsi="Times New Roman"/>
      <w:sz w:val="26"/>
    </w:rPr>
  </w:style>
  <w:style w:type="paragraph" w:styleId="30">
    <w:name w:val="toc 3"/>
    <w:basedOn w:val="20"/>
    <w:next w:val="a0"/>
    <w:semiHidden/>
    <w:pPr>
      <w:ind w:left="482"/>
    </w:pPr>
  </w:style>
  <w:style w:type="paragraph" w:styleId="4">
    <w:name w:val="toc 4"/>
    <w:basedOn w:val="30"/>
    <w:next w:val="a0"/>
    <w:semiHidden/>
    <w:pPr>
      <w:ind w:left="720"/>
    </w:pPr>
  </w:style>
  <w:style w:type="paragraph" w:styleId="5">
    <w:name w:val="toc 5"/>
    <w:basedOn w:val="4"/>
    <w:next w:val="a0"/>
    <w:semiHidden/>
    <w:pPr>
      <w:ind w:left="958"/>
    </w:pPr>
  </w:style>
  <w:style w:type="paragraph" w:styleId="6">
    <w:name w:val="toc 6"/>
    <w:basedOn w:val="5"/>
    <w:next w:val="a0"/>
    <w:semiHidden/>
    <w:pPr>
      <w:ind w:left="1202"/>
    </w:pPr>
  </w:style>
  <w:style w:type="paragraph" w:styleId="7">
    <w:name w:val="toc 7"/>
    <w:basedOn w:val="6"/>
    <w:next w:val="a0"/>
    <w:semiHidden/>
    <w:pPr>
      <w:ind w:left="1440"/>
    </w:pPr>
  </w:style>
  <w:style w:type="paragraph" w:styleId="8">
    <w:name w:val="toc 8"/>
    <w:basedOn w:val="7"/>
    <w:next w:val="a0"/>
    <w:semiHidden/>
    <w:pPr>
      <w:ind w:left="1680"/>
    </w:pPr>
  </w:style>
  <w:style w:type="paragraph" w:styleId="9">
    <w:name w:val="toc 9"/>
    <w:basedOn w:val="8"/>
    <w:next w:val="a0"/>
    <w:semiHidden/>
    <w:pPr>
      <w:ind w:left="1920"/>
    </w:pPr>
  </w:style>
  <w:style w:type="paragraph" w:styleId="af0">
    <w:name w:val="Body Text"/>
    <w:basedOn w:val="a0"/>
    <w:semiHidden/>
    <w:pPr>
      <w:widowControl w:val="0"/>
      <w:spacing w:line="360" w:lineRule="auto"/>
      <w:ind w:firstLine="0"/>
    </w:pPr>
    <w:rPr>
      <w:rFonts w:ascii="Times New Roman" w:hAnsi="Times New Roman"/>
      <w:snapToGrid w:val="0"/>
      <w:kern w:val="0"/>
    </w:rPr>
  </w:style>
  <w:style w:type="paragraph" w:styleId="af1">
    <w:name w:val="Body Text Indent"/>
    <w:basedOn w:val="a0"/>
    <w:semiHidden/>
    <w:pPr>
      <w:widowControl w:val="0"/>
      <w:spacing w:line="240" w:lineRule="auto"/>
      <w:ind w:firstLine="300"/>
    </w:pPr>
    <w:rPr>
      <w:rFonts w:ascii="Times New Roman" w:hAnsi="Times New Roman"/>
      <w:snapToGrid w:val="0"/>
      <w:kern w:val="0"/>
    </w:rPr>
  </w:style>
  <w:style w:type="paragraph" w:styleId="21">
    <w:name w:val="Body Text 2"/>
    <w:basedOn w:val="a0"/>
    <w:semiHidden/>
    <w:pPr>
      <w:widowControl w:val="0"/>
      <w:spacing w:line="240" w:lineRule="auto"/>
      <w:ind w:firstLine="0"/>
      <w:jc w:val="center"/>
    </w:pPr>
    <w:rPr>
      <w:rFonts w:ascii="Times New Roman" w:hAnsi="Times New Roman"/>
      <w:snapToGrid w:val="0"/>
      <w:kern w:val="0"/>
    </w:rPr>
  </w:style>
  <w:style w:type="character" w:styleId="af2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&#1086;&#1085;&#1090;&#1088;&#1086;&#1083;&#1100;&#1085;&#1072;&#1103;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работа.dot</Template>
  <TotalTime>0</TotalTime>
  <Pages>1</Pages>
  <Words>9895</Words>
  <Characters>56408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 работа по ЭКОНОМИЧЕСКОЙ ТЕОРИИ</vt:lpstr>
    </vt:vector>
  </TitlesOfParts>
  <Manager>Панкратов Е.Д.</Manager>
  <Company>СФ УРАО</Company>
  <LinksUpToDate>false</LinksUpToDate>
  <CharactersWithSpaces>66171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 работа по ЭКОНОМИЧЕСКОЙ ТЕОРИИ</dc:title>
  <dc:subject>Протекционизм и фритредерство: следует ли искать "золотую середину"?</dc:subject>
  <dc:creator>Игорь Спрыжков</dc:creator>
  <cp:keywords/>
  <dc:description>http://www.spryzhkov.ru</dc:description>
  <cp:lastModifiedBy>admin</cp:lastModifiedBy>
  <cp:revision>2</cp:revision>
  <cp:lastPrinted>1998-06-09T10:00:00Z</cp:lastPrinted>
  <dcterms:created xsi:type="dcterms:W3CDTF">2014-02-12T18:37:00Z</dcterms:created>
  <dcterms:modified xsi:type="dcterms:W3CDTF">2014-02-12T18:37:00Z</dcterms:modified>
  <cp:category>4 курс, БМК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сылка">
    <vt:lpwstr>www.chat.ru/~igor_spr</vt:lpwstr>
  </property>
  <property fmtid="{D5CDD505-2E9C-101B-9397-08002B2CF9AE}" pid="3" name="Почтовое отделение">
    <vt:lpwstr>igor_spr@chat.ru</vt:lpwstr>
  </property>
</Properties>
</file>