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19" w:rsidRPr="00260458" w:rsidRDefault="00B30919" w:rsidP="00B30919">
      <w:pPr>
        <w:tabs>
          <w:tab w:val="right" w:leader="dot" w:pos="9214"/>
        </w:tabs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B30919" w:rsidRPr="00260458" w:rsidRDefault="00B30919" w:rsidP="00B30919">
      <w:pPr>
        <w:tabs>
          <w:tab w:val="right" w:leader="dot" w:pos="9214"/>
        </w:tabs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B30919" w:rsidRPr="00260458" w:rsidRDefault="00B30919" w:rsidP="00B30919">
      <w:pPr>
        <w:tabs>
          <w:tab w:val="right" w:leader="dot" w:pos="9214"/>
        </w:tabs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B30919" w:rsidRPr="00260458" w:rsidRDefault="00B30919" w:rsidP="00B30919">
      <w:pPr>
        <w:tabs>
          <w:tab w:val="right" w:leader="dot" w:pos="9214"/>
        </w:tabs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B30919" w:rsidRPr="00260458" w:rsidRDefault="00B30919" w:rsidP="00B30919">
      <w:pPr>
        <w:tabs>
          <w:tab w:val="right" w:leader="dot" w:pos="9214"/>
        </w:tabs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B30919" w:rsidRPr="00260458" w:rsidRDefault="00B30919" w:rsidP="00B30919">
      <w:pPr>
        <w:tabs>
          <w:tab w:val="right" w:leader="dot" w:pos="9214"/>
        </w:tabs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B30919" w:rsidRPr="00260458" w:rsidRDefault="00B30919" w:rsidP="00B30919">
      <w:pPr>
        <w:tabs>
          <w:tab w:val="right" w:leader="dot" w:pos="9214"/>
        </w:tabs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B30919" w:rsidRPr="00260458" w:rsidRDefault="00B30919" w:rsidP="00B30919">
      <w:pPr>
        <w:tabs>
          <w:tab w:val="right" w:leader="dot" w:pos="9214"/>
        </w:tabs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B30919" w:rsidRPr="00260458" w:rsidRDefault="00B30919" w:rsidP="00B30919">
      <w:pPr>
        <w:tabs>
          <w:tab w:val="right" w:leader="dot" w:pos="9214"/>
        </w:tabs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B30919" w:rsidRPr="00260458" w:rsidRDefault="00B30919" w:rsidP="00B30919">
      <w:pPr>
        <w:tabs>
          <w:tab w:val="right" w:leader="dot" w:pos="9214"/>
        </w:tabs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B30919" w:rsidRPr="00260458" w:rsidRDefault="00B30919" w:rsidP="00B30919">
      <w:pPr>
        <w:tabs>
          <w:tab w:val="right" w:leader="dot" w:pos="9214"/>
        </w:tabs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B30919" w:rsidRPr="00260458" w:rsidRDefault="00B30919" w:rsidP="00B30919">
      <w:pPr>
        <w:tabs>
          <w:tab w:val="right" w:leader="dot" w:pos="9214"/>
        </w:tabs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B30919" w:rsidRPr="00260458" w:rsidRDefault="00B30919" w:rsidP="00B30919">
      <w:pPr>
        <w:tabs>
          <w:tab w:val="right" w:leader="dot" w:pos="9214"/>
        </w:tabs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B30919" w:rsidRPr="00260458" w:rsidRDefault="00B30919" w:rsidP="00B30919">
      <w:pPr>
        <w:tabs>
          <w:tab w:val="right" w:leader="dot" w:pos="9214"/>
        </w:tabs>
        <w:spacing w:line="360" w:lineRule="auto"/>
        <w:jc w:val="center"/>
        <w:rPr>
          <w:b/>
          <w:noProof/>
          <w:color w:val="000000"/>
          <w:sz w:val="28"/>
          <w:szCs w:val="32"/>
        </w:rPr>
      </w:pPr>
      <w:r w:rsidRPr="00260458">
        <w:rPr>
          <w:b/>
          <w:noProof/>
          <w:color w:val="000000"/>
          <w:sz w:val="28"/>
          <w:szCs w:val="28"/>
        </w:rPr>
        <w:t>Психические процессы и их содержание</w:t>
      </w:r>
    </w:p>
    <w:p w:rsidR="00801BFB" w:rsidRPr="00260458" w:rsidRDefault="00B30919" w:rsidP="00B30919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60458">
        <w:rPr>
          <w:b/>
          <w:noProof/>
          <w:color w:val="000000"/>
          <w:sz w:val="28"/>
          <w:szCs w:val="28"/>
        </w:rPr>
        <w:br w:type="page"/>
        <w:t>Содержание</w:t>
      </w:r>
    </w:p>
    <w:p w:rsidR="00801BFB" w:rsidRPr="00260458" w:rsidRDefault="00801BFB" w:rsidP="00B30919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801BFB" w:rsidRPr="00260458" w:rsidRDefault="00B30919" w:rsidP="00B30919">
      <w:pPr>
        <w:tabs>
          <w:tab w:val="right" w:leader="dot" w:pos="9214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Введение</w:t>
      </w:r>
    </w:p>
    <w:p w:rsidR="00801BFB" w:rsidRPr="00260458" w:rsidRDefault="00801BFB" w:rsidP="00B30919">
      <w:pPr>
        <w:tabs>
          <w:tab w:val="right" w:leader="dot" w:pos="9214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1. Общее понятие об ощущениях</w:t>
      </w:r>
    </w:p>
    <w:p w:rsidR="00801BFB" w:rsidRPr="00260458" w:rsidRDefault="00801BFB" w:rsidP="00B30919">
      <w:pPr>
        <w:tabs>
          <w:tab w:val="right" w:leader="dot" w:pos="9214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260458">
        <w:rPr>
          <w:bCs/>
          <w:noProof/>
          <w:color w:val="000000"/>
          <w:sz w:val="28"/>
          <w:szCs w:val="28"/>
        </w:rPr>
        <w:t>2. Восприятие</w:t>
      </w:r>
    </w:p>
    <w:p w:rsidR="00801BFB" w:rsidRPr="00260458" w:rsidRDefault="00801BFB" w:rsidP="00B30919">
      <w:pPr>
        <w:tabs>
          <w:tab w:val="right" w:leader="dot" w:pos="9214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260458">
        <w:rPr>
          <w:bCs/>
          <w:noProof/>
          <w:color w:val="000000"/>
          <w:sz w:val="28"/>
          <w:szCs w:val="28"/>
        </w:rPr>
        <w:t>3. Процесс</w:t>
      </w:r>
      <w:r w:rsidR="00B30919" w:rsidRPr="00260458">
        <w:rPr>
          <w:bCs/>
          <w:noProof/>
          <w:color w:val="000000"/>
          <w:sz w:val="28"/>
          <w:szCs w:val="28"/>
        </w:rPr>
        <w:t xml:space="preserve"> </w:t>
      </w:r>
      <w:r w:rsidRPr="00260458">
        <w:rPr>
          <w:bCs/>
          <w:noProof/>
          <w:color w:val="000000"/>
          <w:sz w:val="28"/>
          <w:szCs w:val="28"/>
        </w:rPr>
        <w:t>мышления</w:t>
      </w:r>
    </w:p>
    <w:p w:rsidR="00801BFB" w:rsidRPr="00260458" w:rsidRDefault="00801BFB" w:rsidP="00B30919">
      <w:pPr>
        <w:tabs>
          <w:tab w:val="right" w:leader="dot" w:pos="9214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260458">
        <w:rPr>
          <w:bCs/>
          <w:noProof/>
          <w:color w:val="000000"/>
          <w:sz w:val="28"/>
          <w:szCs w:val="28"/>
        </w:rPr>
        <w:t>4. Воображение</w:t>
      </w:r>
    </w:p>
    <w:p w:rsidR="00801BFB" w:rsidRPr="00260458" w:rsidRDefault="00801BFB" w:rsidP="00B30919">
      <w:pPr>
        <w:tabs>
          <w:tab w:val="left" w:pos="1435"/>
          <w:tab w:val="right" w:leader="dot" w:pos="9214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5. Понятие памяти и ее классификация</w:t>
      </w:r>
    </w:p>
    <w:p w:rsidR="00801BFB" w:rsidRPr="00260458" w:rsidRDefault="00B30919" w:rsidP="00B30919">
      <w:pPr>
        <w:pStyle w:val="a3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Заключение</w:t>
      </w:r>
    </w:p>
    <w:p w:rsidR="00801BFB" w:rsidRPr="00260458" w:rsidRDefault="00B30919" w:rsidP="00B30919">
      <w:pPr>
        <w:tabs>
          <w:tab w:val="right" w:leader="dot" w:pos="9214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260458">
        <w:rPr>
          <w:bCs/>
          <w:iCs/>
          <w:noProof/>
          <w:color w:val="000000"/>
          <w:sz w:val="28"/>
          <w:szCs w:val="28"/>
        </w:rPr>
        <w:t>Список литературы</w:t>
      </w:r>
    </w:p>
    <w:p w:rsidR="0058019E" w:rsidRPr="00260458" w:rsidRDefault="00B30919" w:rsidP="00B30919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60458">
        <w:rPr>
          <w:b/>
          <w:noProof/>
          <w:color w:val="000000"/>
          <w:sz w:val="28"/>
          <w:szCs w:val="28"/>
        </w:rPr>
        <w:br w:type="page"/>
        <w:t>Введение</w:t>
      </w:r>
    </w:p>
    <w:p w:rsidR="00B30919" w:rsidRPr="00260458" w:rsidRDefault="00B30919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B61F5" w:rsidRPr="00260458" w:rsidRDefault="002B61F5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Психика возникла и формировалась как способность живых организмов активно взаимодействовать с окружающим миром на основе нейрофизиологического кодирования жизненно значимых воздействий и способов взаимодействия с ними, как способность адаптации организмов к среде.</w:t>
      </w:r>
    </w:p>
    <w:p w:rsidR="002B61F5" w:rsidRPr="00260458" w:rsidRDefault="002B61F5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Психика человека — отражательно-регуляционная деятельность, обеспечивающая активное его взаимодействие с окружающим миром на основе присвоения общечеловеческого опыта.</w:t>
      </w:r>
      <w:r w:rsidR="0058019E" w:rsidRPr="00260458">
        <w:rPr>
          <w:noProof/>
          <w:color w:val="000000"/>
          <w:sz w:val="28"/>
          <w:szCs w:val="28"/>
        </w:rPr>
        <w:t xml:space="preserve"> </w:t>
      </w:r>
      <w:r w:rsidRPr="00260458">
        <w:rPr>
          <w:noProof/>
          <w:color w:val="000000"/>
          <w:sz w:val="28"/>
          <w:szCs w:val="28"/>
        </w:rPr>
        <w:t>Психика обеспечивает избирательные контакты субъекта с действительностью в зависимости от системы его потребностей и распознавания в среде того, что удовлетворяет эти потребности. Психика — сигнальное отражение действительности: внешние признаки явлений служат для человека сигналом их значения и смысла.</w:t>
      </w:r>
    </w:p>
    <w:p w:rsidR="002B61F5" w:rsidRPr="00260458" w:rsidRDefault="002B61F5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Психика человека приобретает особую форму — форму сознания, порождаемую общественным способом его существования. Однако сознание не исчерпывает всей сущности психики. Наряду с ним у человека имеются и биологически сформированные психические структуры (сфера его врожденно-бессознательной деятельности), и обширная сфера прижизненно приобретенных автоматизмов (сфера подсознания).</w:t>
      </w:r>
    </w:p>
    <w:p w:rsidR="002B61F5" w:rsidRPr="00260458" w:rsidRDefault="002B61F5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Основные явления психики — психические процессы формирования идеальных (психических) образов и процессы психической регуляции деятельности.</w:t>
      </w:r>
      <w:r w:rsidR="0058019E" w:rsidRPr="00260458">
        <w:rPr>
          <w:noProof/>
          <w:color w:val="000000"/>
          <w:sz w:val="28"/>
          <w:szCs w:val="28"/>
        </w:rPr>
        <w:t xml:space="preserve"> </w:t>
      </w:r>
    </w:p>
    <w:p w:rsidR="0058019E" w:rsidRPr="00260458" w:rsidRDefault="0058019E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 xml:space="preserve">Психические явления неразрывно взаимосвязаны между собой, но традиционно их подразделяют на три группы: психические процессы, психические состояния и и психические свойства личности. </w:t>
      </w:r>
    </w:p>
    <w:p w:rsidR="0058019E" w:rsidRPr="00260458" w:rsidRDefault="0058019E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 xml:space="preserve">Подробнее мы рассмотрим </w:t>
      </w:r>
      <w:r w:rsidR="00DB0DBB" w:rsidRPr="00260458">
        <w:rPr>
          <w:noProof/>
          <w:color w:val="000000"/>
          <w:sz w:val="28"/>
          <w:szCs w:val="28"/>
        </w:rPr>
        <w:t xml:space="preserve">познавательные </w:t>
      </w:r>
      <w:r w:rsidRPr="00260458">
        <w:rPr>
          <w:noProof/>
          <w:color w:val="000000"/>
          <w:sz w:val="28"/>
          <w:szCs w:val="28"/>
        </w:rPr>
        <w:t xml:space="preserve">психические процессы, которые являются базовыми явлениями. К ним относят </w:t>
      </w:r>
      <w:r w:rsidR="00DB0DBB" w:rsidRPr="00260458">
        <w:rPr>
          <w:noProof/>
          <w:color w:val="000000"/>
          <w:sz w:val="28"/>
          <w:szCs w:val="28"/>
        </w:rPr>
        <w:t xml:space="preserve">следующие </w:t>
      </w:r>
      <w:r w:rsidR="0095786F" w:rsidRPr="00260458">
        <w:rPr>
          <w:noProof/>
          <w:color w:val="000000"/>
          <w:sz w:val="28"/>
          <w:szCs w:val="28"/>
        </w:rPr>
        <w:t xml:space="preserve">процессы: </w:t>
      </w:r>
      <w:r w:rsidRPr="00260458">
        <w:rPr>
          <w:noProof/>
          <w:color w:val="000000"/>
          <w:sz w:val="28"/>
          <w:szCs w:val="28"/>
        </w:rPr>
        <w:t>ощущение, восприятие,</w:t>
      </w:r>
      <w:r w:rsidR="0095786F" w:rsidRPr="00260458">
        <w:rPr>
          <w:noProof/>
          <w:color w:val="000000"/>
          <w:sz w:val="28"/>
          <w:szCs w:val="28"/>
        </w:rPr>
        <w:t xml:space="preserve"> </w:t>
      </w:r>
      <w:r w:rsidR="00DB0DBB" w:rsidRPr="00260458">
        <w:rPr>
          <w:noProof/>
          <w:color w:val="000000"/>
          <w:sz w:val="28"/>
          <w:szCs w:val="28"/>
        </w:rPr>
        <w:t>мышление, воображение и память.</w:t>
      </w:r>
    </w:p>
    <w:p w:rsidR="00933E2C" w:rsidRPr="00260458" w:rsidRDefault="00933E2C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Говоря о психических процессах, мы различаем процессы познавательные, эмоциональные и можем также говорить о волевых процессах. Однако, различая мыслительные, или интеллектуальные, эмоци</w:t>
      </w:r>
      <w:r w:rsidR="00470B75" w:rsidRPr="00260458">
        <w:rPr>
          <w:noProof/>
          <w:color w:val="000000"/>
          <w:sz w:val="28"/>
          <w:szCs w:val="28"/>
        </w:rPr>
        <w:t>о</w:t>
      </w:r>
      <w:r w:rsidRPr="00260458">
        <w:rPr>
          <w:noProof/>
          <w:color w:val="000000"/>
          <w:sz w:val="28"/>
          <w:szCs w:val="28"/>
        </w:rPr>
        <w:t>нальные и волевые процессы, мы не устанавливаем этим никакого дизъюнктивного деления, аналогично тому, как это делала психология, которая делила психику, или сознание, на интеллект, чувство и волю. Один и тот же процесс может быть и, как правило, бывает и интеллектуальным, и эмоциональным, и волевым. Эмоциональный процесс, например, в действительности никогда не сводится к «чистой», т. е. абстрактной, эмоциональности; он всегда включает в каком-то единстве и взаимопроникновении не только эмоциональные, но и интеллектуальные моменты,— так же как интеллектуальный процесс мышления включает обычно в той или иной мере эмоциональные моменты, а не сводится к «чистой», т. е. абстрактной, изолированно взятой интеллектуальности. Речь для нас идет не о том, что эмоция находится в единстве и взаимосвязи с мышлением или мышление с эмоцией, а о том, что само мышление как реальный психический процесс уже является единством интеллектуального и эмоционального, а эмоция — единством эмоционального и интеллектуального.</w:t>
      </w:r>
    </w:p>
    <w:p w:rsidR="00933E2C" w:rsidRPr="00260458" w:rsidRDefault="00933E2C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Таким образом, когда мы анализируем последовательно интеллектуальные, или познавательные, эмоциональные и волевые процессы, речь идет о характеристике единых и в то же время многообразных психических процессов по преобладающему в каждом таком процессе интеллектуальному, эмоциональному или волевому компоненту. Каждый психический процесс может быть охарактеризован по отношению к каждому из них. Мы характеризуем его как интеллектуальный, эмоциональный или волевой по тому преобладающему в нем компоненту, который накладывает в данном случае свой определяющий отпечаток на процесс в целом.</w:t>
      </w:r>
    </w:p>
    <w:p w:rsidR="00933E2C" w:rsidRPr="00260458" w:rsidRDefault="00933E2C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Психические процессы, включая в себя в качестве компонентов те или иные психофизические функции, в свою очередь включаются в те или иные конкретные формы деятельности, внутри которых и в зависимости от которых они формируются. Так, психология может и должна изучать процесс мышления в общих закономерностях его протекания, отличающих мыслительный процесс, например, от элементарного ассоциативного процесса. Реально этот мыслительный процесс обычно осуществляется в ходе какой-то конкретной деятельности — практической трудовой деятельности, разрешающей определенную производственную задачу, деятельности изобретателя, рационализирующего этот производственный процесс, в теоретической работе ученого, разрешающего какую-то задачу, или, наконец, в учебной деятельности учащегося, усваивающего в процессе учения добытые уже наукою знания. Осуществляясь реально в различных видах конкретной деятельности, психические процессы в ней же и формируются. И только изучая их в реальном контексте этой деятельности, можно вскрыть не только более частные, но и самые</w:t>
      </w:r>
      <w:r w:rsidR="00470B75" w:rsidRPr="00260458">
        <w:rPr>
          <w:noProof/>
          <w:color w:val="000000"/>
          <w:sz w:val="28"/>
          <w:szCs w:val="28"/>
        </w:rPr>
        <w:t xml:space="preserve"> </w:t>
      </w:r>
      <w:r w:rsidRPr="00260458">
        <w:rPr>
          <w:i/>
          <w:iCs/>
          <w:noProof/>
          <w:color w:val="000000"/>
          <w:sz w:val="28"/>
          <w:szCs w:val="28"/>
        </w:rPr>
        <w:t xml:space="preserve">общие </w:t>
      </w:r>
      <w:r w:rsidRPr="00260458">
        <w:rPr>
          <w:noProof/>
          <w:color w:val="000000"/>
          <w:sz w:val="28"/>
          <w:szCs w:val="28"/>
        </w:rPr>
        <w:t xml:space="preserve">закономерности психических процессов как действительно </w:t>
      </w:r>
      <w:r w:rsidRPr="00260458">
        <w:rPr>
          <w:i/>
          <w:iCs/>
          <w:noProof/>
          <w:color w:val="000000"/>
          <w:sz w:val="28"/>
          <w:szCs w:val="28"/>
        </w:rPr>
        <w:t xml:space="preserve">содержательные </w:t>
      </w:r>
      <w:r w:rsidRPr="00260458">
        <w:rPr>
          <w:noProof/>
          <w:color w:val="000000"/>
          <w:sz w:val="28"/>
          <w:szCs w:val="28"/>
        </w:rPr>
        <w:t>закономерности.</w:t>
      </w:r>
    </w:p>
    <w:p w:rsidR="0095786F" w:rsidRPr="00260458" w:rsidRDefault="00933E2C" w:rsidP="00B3091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6"/>
        </w:rPr>
      </w:pPr>
      <w:r w:rsidRPr="00260458">
        <w:rPr>
          <w:noProof/>
          <w:color w:val="000000"/>
          <w:sz w:val="28"/>
          <w:szCs w:val="28"/>
        </w:rPr>
        <w:t>Смысл традиционной функциональной психологии, трактующей все сложные психические процессы как функции, заключался в том, чтобы представить их как проявления, зависящие исключительно от внутренних условий, от имманентных особенностей организма, духа, личности. Принципиальными предпосылками — осознанными или неосознанными — такой функциональной психологии являются биологизаторские представления о том, что все психические функции являются продуктом имманентного созревания организма, или идеалистические теории, согласно которым различные, все более высокие проявления психики являются результатом саморазвития духа. В действительности протекание психических процессов и их специфические особенности зависят от конкретных материальных условий, в которых они протекают. Поэтому подлинное преодоление основных пороков функциональной психологии достигается не оговорками о таком или ином понимании функций, неправомерно пытающимися отожествить их с тем, что уже ни в каком смысле не является функцией, и не разговорами о межфункциональных связях, а лишь включением в план психологического исследования деятельности, в которой реально формируется психика и специфические особенности различных психических функций и процессов.</w:t>
      </w:r>
      <w:r w:rsidR="00CA15A3" w:rsidRPr="00260458">
        <w:rPr>
          <w:b/>
          <w:bCs/>
          <w:noProof/>
          <w:color w:val="000000"/>
          <w:sz w:val="28"/>
          <w:szCs w:val="36"/>
        </w:rPr>
        <w:t xml:space="preserve"> </w:t>
      </w:r>
    </w:p>
    <w:p w:rsidR="0095786F" w:rsidRPr="00260458" w:rsidRDefault="0095786F" w:rsidP="00B3091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6"/>
        </w:rPr>
      </w:pPr>
    </w:p>
    <w:p w:rsidR="00CA15A3" w:rsidRPr="00260458" w:rsidRDefault="00B30919" w:rsidP="00B30919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60458">
        <w:rPr>
          <w:b/>
          <w:noProof/>
          <w:color w:val="000000"/>
          <w:sz w:val="28"/>
          <w:szCs w:val="28"/>
        </w:rPr>
        <w:br w:type="page"/>
      </w:r>
      <w:r w:rsidR="00CA15A3" w:rsidRPr="00260458">
        <w:rPr>
          <w:b/>
          <w:noProof/>
          <w:color w:val="000000"/>
          <w:sz w:val="28"/>
          <w:szCs w:val="28"/>
        </w:rPr>
        <w:t>1. Общее понятие об ощущениях</w:t>
      </w:r>
    </w:p>
    <w:p w:rsidR="00B30919" w:rsidRPr="00260458" w:rsidRDefault="00B30919" w:rsidP="00B30919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CA15A3" w:rsidRPr="00260458" w:rsidRDefault="00CA15A3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i/>
          <w:iCs/>
          <w:noProof/>
          <w:color w:val="000000"/>
          <w:sz w:val="28"/>
          <w:szCs w:val="28"/>
        </w:rPr>
        <w:t xml:space="preserve">Ощущение </w:t>
      </w:r>
      <w:r w:rsidRPr="00260458">
        <w:rPr>
          <w:noProof/>
          <w:color w:val="000000"/>
          <w:sz w:val="28"/>
          <w:szCs w:val="28"/>
        </w:rPr>
        <w:t>— психический процесс непосредственного, чувственного отражения элементарных (физических и химических) свойств действительности. Ощущение — чувствительность человека к сенсорным воздействиям среды. Вся сложная психическая деятельность человека базируется на ощущениях.</w:t>
      </w:r>
    </w:p>
    <w:p w:rsidR="00CA15A3" w:rsidRPr="00260458" w:rsidRDefault="00CA15A3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Ощущение является элементарным, но базовым психическим процессом. Это не пассивный отпечаток физических свойств действительности, а активный психический процесс взаимодействия человека с миром.</w:t>
      </w:r>
    </w:p>
    <w:p w:rsidR="00CA15A3" w:rsidRPr="00260458" w:rsidRDefault="00CA15A3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Психические процессы — это процессы деятельностного овладения миром. Ощущения человека опосредованы его знаниями, то есть общественно-историческим опытом человечества. Выражая то или иное свойство вещей и явлений в слове («красный», «холодный»), мы тем самым элементарно обобщаем эти свойства.</w:t>
      </w:r>
    </w:p>
    <w:p w:rsidR="00CA15A3" w:rsidRPr="00260458" w:rsidRDefault="00CA15A3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 xml:space="preserve">В ощущениях отражаются не только специфические свойства предметов и явлений, но и их интенсивность, продолжительность и пространственная локализация. Образы ощущений объективизируются. </w:t>
      </w:r>
    </w:p>
    <w:p w:rsidR="00CA15A3" w:rsidRPr="00260458" w:rsidRDefault="00CA15A3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Ощущения человека взаимосвязаны, ассоциированы, так же как связаны между собой и различные свойства действительности.</w:t>
      </w:r>
      <w:r w:rsidR="0095786F" w:rsidRPr="00260458">
        <w:rPr>
          <w:noProof/>
          <w:color w:val="000000"/>
          <w:sz w:val="28"/>
          <w:szCs w:val="28"/>
        </w:rPr>
        <w:t xml:space="preserve"> </w:t>
      </w:r>
      <w:r w:rsidRPr="00260458">
        <w:rPr>
          <w:noProof/>
          <w:color w:val="000000"/>
          <w:sz w:val="28"/>
          <w:szCs w:val="28"/>
        </w:rPr>
        <w:t xml:space="preserve">Ощущение — </w:t>
      </w:r>
      <w:r w:rsidR="0095786F" w:rsidRPr="00260458">
        <w:rPr>
          <w:noProof/>
          <w:color w:val="000000"/>
          <w:sz w:val="28"/>
          <w:szCs w:val="28"/>
        </w:rPr>
        <w:t xml:space="preserve">это </w:t>
      </w:r>
      <w:r w:rsidRPr="00260458">
        <w:rPr>
          <w:noProof/>
          <w:color w:val="000000"/>
          <w:sz w:val="28"/>
          <w:szCs w:val="28"/>
        </w:rPr>
        <w:t>канал чувственной связи организма с действительностью.</w:t>
      </w:r>
    </w:p>
    <w:p w:rsidR="00E52624" w:rsidRPr="00260458" w:rsidRDefault="00CA15A3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Жизнедеятельность человека основана на непрерывном приеме и анализе информации о физико-химических характеристиках внешней среды и внутренних состояниях организма. Этот процесс осуществляется посредством функционирования специализированных нейро</w:t>
      </w:r>
      <w:r w:rsidR="00E52624" w:rsidRPr="00260458">
        <w:rPr>
          <w:noProof/>
          <w:color w:val="000000"/>
          <w:sz w:val="28"/>
          <w:szCs w:val="28"/>
        </w:rPr>
        <w:t>ф</w:t>
      </w:r>
      <w:r w:rsidRPr="00260458">
        <w:rPr>
          <w:noProof/>
          <w:color w:val="000000"/>
          <w:sz w:val="28"/>
          <w:szCs w:val="28"/>
        </w:rPr>
        <w:t>изиоло</w:t>
      </w:r>
      <w:r w:rsidR="00E52624" w:rsidRPr="00260458">
        <w:rPr>
          <w:noProof/>
          <w:color w:val="000000"/>
          <w:sz w:val="28"/>
          <w:szCs w:val="28"/>
        </w:rPr>
        <w:t>г</w:t>
      </w:r>
      <w:r w:rsidRPr="00260458">
        <w:rPr>
          <w:noProof/>
          <w:color w:val="000000"/>
          <w:sz w:val="28"/>
          <w:szCs w:val="28"/>
        </w:rPr>
        <w:t>ичес</w:t>
      </w:r>
      <w:r w:rsidR="00E52624" w:rsidRPr="00260458">
        <w:rPr>
          <w:noProof/>
          <w:color w:val="000000"/>
          <w:sz w:val="28"/>
          <w:szCs w:val="28"/>
        </w:rPr>
        <w:t>-</w:t>
      </w:r>
    </w:p>
    <w:p w:rsidR="00CA15A3" w:rsidRPr="00260458" w:rsidRDefault="00CA15A3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 xml:space="preserve">ких механизмов — анализаторов, обеспечивающих прием и анализ сенсорных, чувственных воздействий. Информация, получаемая анализаторами, называется сенсорной (от лат. </w:t>
      </w:r>
      <w:r w:rsidRPr="00260458">
        <w:rPr>
          <w:i/>
          <w:iCs/>
          <w:noProof/>
          <w:color w:val="000000"/>
          <w:sz w:val="28"/>
          <w:szCs w:val="28"/>
        </w:rPr>
        <w:t xml:space="preserve">sensus </w:t>
      </w:r>
      <w:r w:rsidRPr="00260458">
        <w:rPr>
          <w:noProof/>
          <w:color w:val="000000"/>
          <w:sz w:val="28"/>
          <w:szCs w:val="28"/>
        </w:rPr>
        <w:t>— чувство), а процесс ее приема и первичной переработки — сенсорной деятельностью.</w:t>
      </w:r>
    </w:p>
    <w:p w:rsidR="00CA15A3" w:rsidRPr="00260458" w:rsidRDefault="00B30919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b/>
          <w:bCs/>
          <w:noProof/>
          <w:color w:val="000000"/>
          <w:sz w:val="28"/>
          <w:szCs w:val="28"/>
        </w:rPr>
        <w:br w:type="page"/>
      </w:r>
      <w:r w:rsidR="00E52624" w:rsidRPr="00260458">
        <w:rPr>
          <w:b/>
          <w:bCs/>
          <w:noProof/>
          <w:color w:val="000000"/>
          <w:sz w:val="28"/>
          <w:szCs w:val="28"/>
        </w:rPr>
        <w:t>2.</w:t>
      </w:r>
      <w:r w:rsidRPr="00260458">
        <w:rPr>
          <w:b/>
          <w:bCs/>
          <w:noProof/>
          <w:color w:val="000000"/>
          <w:sz w:val="28"/>
          <w:szCs w:val="28"/>
        </w:rPr>
        <w:t xml:space="preserve"> </w:t>
      </w:r>
      <w:r w:rsidR="00CA15A3" w:rsidRPr="00260458">
        <w:rPr>
          <w:b/>
          <w:bCs/>
          <w:noProof/>
          <w:color w:val="000000"/>
          <w:sz w:val="28"/>
          <w:szCs w:val="28"/>
        </w:rPr>
        <w:t>Восприятие</w:t>
      </w:r>
    </w:p>
    <w:p w:rsidR="00B30919" w:rsidRPr="00260458" w:rsidRDefault="00B30919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A15A3" w:rsidRPr="00260458" w:rsidRDefault="00CA15A3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Познавая окружающую действительность, взаимодействуя с ней, мы встречаемся с предметным миром. Предметы опознаются нами по совокупности их характерных признаков.</w:t>
      </w:r>
    </w:p>
    <w:p w:rsidR="00CA15A3" w:rsidRPr="00260458" w:rsidRDefault="00CA15A3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Восприятие — непосредственное, чувственное отражение предметов и явлений в целостном виде в результате осознани</w:t>
      </w:r>
      <w:r w:rsidR="00736464" w:rsidRPr="00260458">
        <w:rPr>
          <w:noProof/>
          <w:color w:val="000000"/>
          <w:sz w:val="28"/>
          <w:szCs w:val="28"/>
        </w:rPr>
        <w:t>я их опознавательных признаков.</w:t>
      </w:r>
    </w:p>
    <w:p w:rsidR="00CA15A3" w:rsidRPr="00260458" w:rsidRDefault="00CA15A3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Образы восприятия построены на основе различных ощущений. Однако они не сводятся к простой сумме этих ощущений. Восприятие связано с опознанием, пониманием, осмыслением предметов, явлений, с отнесением их к определенной категории по соответствующим признакам, основаниям</w:t>
      </w:r>
      <w:r w:rsidR="00E52624" w:rsidRPr="00260458">
        <w:rPr>
          <w:noProof/>
          <w:color w:val="000000"/>
          <w:sz w:val="28"/>
          <w:szCs w:val="28"/>
        </w:rPr>
        <w:t>.</w:t>
      </w:r>
    </w:p>
    <w:p w:rsidR="00CA15A3" w:rsidRPr="00260458" w:rsidRDefault="00CA15A3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Только включив предмет или явление в определенную систему, охватив его соответствующим понятием, мы можем правильно</w:t>
      </w:r>
      <w:r w:rsidR="00E52624" w:rsidRPr="00260458">
        <w:rPr>
          <w:noProof/>
          <w:color w:val="000000"/>
          <w:sz w:val="28"/>
          <w:szCs w:val="28"/>
        </w:rPr>
        <w:t xml:space="preserve"> интерпретировать его.</w:t>
      </w:r>
    </w:p>
    <w:p w:rsidR="00CA15A3" w:rsidRPr="00260458" w:rsidRDefault="00CA15A3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Являясь чувственным этапом познания, восприятие неразрывно связано с мышлением, имеет мотивационную направленность, сопровождается эмоциональным откликом.</w:t>
      </w:r>
    </w:p>
    <w:p w:rsidR="00CA15A3" w:rsidRPr="00260458" w:rsidRDefault="00CA15A3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Будучи связанным с процессом опознания, восприятие включает в себя процессы сравнения, соотнесения данного объекта с типовыми эталонами, хранящимися</w:t>
      </w:r>
      <w:r w:rsidR="00736464" w:rsidRPr="00260458">
        <w:rPr>
          <w:noProof/>
          <w:color w:val="000000"/>
          <w:sz w:val="28"/>
          <w:szCs w:val="28"/>
        </w:rPr>
        <w:t xml:space="preserve"> в памяти. В процессе онтогенеза происходит перцептивное</w:t>
      </w:r>
      <w:r w:rsidR="00B30919" w:rsidRPr="00260458">
        <w:rPr>
          <w:noProof/>
          <w:color w:val="000000"/>
          <w:sz w:val="28"/>
          <w:szCs w:val="28"/>
        </w:rPr>
        <w:t xml:space="preserve"> </w:t>
      </w:r>
      <w:r w:rsidR="00736464" w:rsidRPr="00260458">
        <w:rPr>
          <w:noProof/>
          <w:color w:val="000000"/>
          <w:sz w:val="28"/>
          <w:szCs w:val="28"/>
        </w:rPr>
        <w:t>научение.</w:t>
      </w:r>
    </w:p>
    <w:p w:rsidR="00CA15A3" w:rsidRPr="00260458" w:rsidRDefault="00CA15A3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Люди избирательно выделяют то, что привыкли и хотят видеть. Привычные объекты воспринимаются одномоментно (симультанно), малознакомые — структурно развернуто, поэтапно (сукцессивно). В последнем случае сначала выдвигается гипотеза о сущности объекта, принимается решение о его категоризации, номинализации, а затем критически оцениваются его признаки.</w:t>
      </w:r>
    </w:p>
    <w:p w:rsidR="00CA15A3" w:rsidRPr="00260458" w:rsidRDefault="00CA15A3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Психическое развитие человека связано с развитием культуры восприятия — образованный, эстетически развитый человек способен наслаждаться изяществом формы, цветовой и звуковой гармонией окружающей среды.</w:t>
      </w:r>
    </w:p>
    <w:p w:rsidR="00CA15A3" w:rsidRPr="00260458" w:rsidRDefault="00CA15A3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i/>
          <w:iCs/>
          <w:noProof/>
          <w:color w:val="000000"/>
          <w:sz w:val="28"/>
          <w:szCs w:val="28"/>
        </w:rPr>
        <w:t xml:space="preserve">Процесс восприятия </w:t>
      </w:r>
      <w:r w:rsidRPr="00260458">
        <w:rPr>
          <w:noProof/>
          <w:color w:val="000000"/>
          <w:sz w:val="28"/>
          <w:szCs w:val="28"/>
        </w:rPr>
        <w:t xml:space="preserve">— </w:t>
      </w:r>
      <w:r w:rsidRPr="00260458">
        <w:rPr>
          <w:i/>
          <w:iCs/>
          <w:noProof/>
          <w:color w:val="000000"/>
          <w:sz w:val="28"/>
          <w:szCs w:val="28"/>
        </w:rPr>
        <w:t xml:space="preserve">перцептивное действие. </w:t>
      </w:r>
      <w:r w:rsidRPr="00260458">
        <w:rPr>
          <w:noProof/>
          <w:color w:val="000000"/>
          <w:sz w:val="28"/>
          <w:szCs w:val="28"/>
        </w:rPr>
        <w:t>Его результативность зависит от того, какие признаки объекта будут выделены субъектом в качестве исходных опорных элементов.</w:t>
      </w:r>
    </w:p>
    <w:p w:rsidR="00CA15A3" w:rsidRPr="00260458" w:rsidRDefault="00CA15A3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Важнейшей составной частью каждого вида восприятия являются двигательные процессы (движение глаза по контуру предмета, движение руки по поверхности предмета, движение гортани, воспроизводящее слышимый звук).</w:t>
      </w:r>
    </w:p>
    <w:p w:rsidR="00B30919" w:rsidRPr="00260458" w:rsidRDefault="00B30919" w:rsidP="00B3091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CA15A3" w:rsidRPr="00260458" w:rsidRDefault="00736464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b/>
          <w:bCs/>
          <w:noProof/>
          <w:color w:val="000000"/>
          <w:sz w:val="28"/>
          <w:szCs w:val="28"/>
        </w:rPr>
        <w:t>3.</w:t>
      </w:r>
      <w:r w:rsidR="00B30919" w:rsidRPr="00260458">
        <w:rPr>
          <w:b/>
          <w:bCs/>
          <w:noProof/>
          <w:color w:val="000000"/>
          <w:sz w:val="28"/>
          <w:szCs w:val="28"/>
        </w:rPr>
        <w:t xml:space="preserve"> </w:t>
      </w:r>
      <w:r w:rsidRPr="00260458">
        <w:rPr>
          <w:b/>
          <w:bCs/>
          <w:noProof/>
          <w:color w:val="000000"/>
          <w:sz w:val="28"/>
          <w:szCs w:val="28"/>
        </w:rPr>
        <w:t>Процесс</w:t>
      </w:r>
      <w:r w:rsidR="00B30919" w:rsidRPr="00260458">
        <w:rPr>
          <w:b/>
          <w:bCs/>
          <w:noProof/>
          <w:color w:val="000000"/>
          <w:sz w:val="28"/>
          <w:szCs w:val="28"/>
        </w:rPr>
        <w:t xml:space="preserve"> </w:t>
      </w:r>
      <w:r w:rsidR="00CA15A3" w:rsidRPr="00260458">
        <w:rPr>
          <w:b/>
          <w:bCs/>
          <w:noProof/>
          <w:color w:val="000000"/>
          <w:sz w:val="28"/>
          <w:szCs w:val="28"/>
        </w:rPr>
        <w:t>мышлени</w:t>
      </w:r>
      <w:r w:rsidRPr="00260458">
        <w:rPr>
          <w:b/>
          <w:bCs/>
          <w:noProof/>
          <w:color w:val="000000"/>
          <w:sz w:val="28"/>
          <w:szCs w:val="28"/>
        </w:rPr>
        <w:t>я</w:t>
      </w:r>
    </w:p>
    <w:p w:rsidR="00B30919" w:rsidRPr="00260458" w:rsidRDefault="00B30919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A15A3" w:rsidRPr="00260458" w:rsidRDefault="00CA15A3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Познавая и преобразуя мир, человек выявляет устойчивые, закономерные связи между явлениями. Закономерности, внутренние связи явлений отражаются в нашем сознании опосредованно — во внешних признаках явлений человек распознает признаки внутренних, устойчивых взаимосвязей.</w:t>
      </w:r>
    </w:p>
    <w:p w:rsidR="00CA15A3" w:rsidRPr="00260458" w:rsidRDefault="00CA15A3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Замечая связи между явлениями, устанавливая всеобщий характер этих связей, человек деятельностно осваивает мир, рационально организует свое взаимодействие с ним. Обобщенная и опосредованная (знаковая) ориентация в чувственно воспринимаемой обстановке позволяет археологу и следователю восстанавливать реальный ход прошедших событий, а астроному — заглядывать не только в прошлое, но и в далекое будущее.</w:t>
      </w:r>
    </w:p>
    <w:p w:rsidR="00CA15A3" w:rsidRPr="00260458" w:rsidRDefault="00CA15A3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Не только в науке и профессиональной деятельности, во всей повседневной жизнедеятельности человек постоянно использует знания, понятия, общие представления, обобщенные схемы, выявляет объективное значение и личностный смысл окружающих его явлений, находит разумный выход из разнообразных проблемных ситуаций, решает возникающие перед ним задачи. Во всех этих случаях он осуществляет мыслительную деятельность — обобщенную ориентацию в мире.</w:t>
      </w:r>
    </w:p>
    <w:p w:rsidR="00CA15A3" w:rsidRPr="00260458" w:rsidRDefault="00CA15A3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i/>
          <w:iCs/>
          <w:noProof/>
          <w:color w:val="000000"/>
          <w:sz w:val="28"/>
          <w:szCs w:val="28"/>
        </w:rPr>
        <w:t xml:space="preserve">Мышление </w:t>
      </w:r>
      <w:r w:rsidRPr="00260458">
        <w:rPr>
          <w:noProof/>
          <w:color w:val="000000"/>
          <w:sz w:val="28"/>
          <w:szCs w:val="28"/>
        </w:rPr>
        <w:t>— психический процесс обобщенного и опосредованного отражения устойчивых, закономерных свойств и отношений действительности, существенных для решения познавательных проблем, схематической ориентации в конкретных ситуациях.</w:t>
      </w:r>
    </w:p>
    <w:p w:rsidR="00CA15A3" w:rsidRPr="00260458" w:rsidRDefault="00CA15A3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Мышление формирует структуру индивидуального сознания, его семантическое (понятийное) поле, классификационно-оценочные эталоны индивида, его обобщенные оценки.</w:t>
      </w:r>
    </w:p>
    <w:p w:rsidR="00CA15A3" w:rsidRPr="00260458" w:rsidRDefault="00CA15A3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Система личностных смыслов взаимодействует в мышлении индивида с объективным значением явлений, с пониманием сущности конкретных явлений как разновидности определенного класса явлений. В элементарной форме понимание проявляется уже при узнавании объектов, отнесении их к определенной категории. Понять что-либо — значит включить новое в систему имеющихся связей.</w:t>
      </w:r>
    </w:p>
    <w:p w:rsidR="00B30919" w:rsidRPr="00260458" w:rsidRDefault="00B30919" w:rsidP="00B3091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CA15A3" w:rsidRPr="00260458" w:rsidRDefault="00801BFB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b/>
          <w:bCs/>
          <w:noProof/>
          <w:color w:val="000000"/>
          <w:sz w:val="28"/>
          <w:szCs w:val="28"/>
        </w:rPr>
        <w:t xml:space="preserve">4. </w:t>
      </w:r>
      <w:r w:rsidR="00CA15A3" w:rsidRPr="00260458">
        <w:rPr>
          <w:b/>
          <w:bCs/>
          <w:noProof/>
          <w:color w:val="000000"/>
          <w:sz w:val="28"/>
          <w:szCs w:val="28"/>
        </w:rPr>
        <w:t>Воображение</w:t>
      </w:r>
    </w:p>
    <w:p w:rsidR="00B30919" w:rsidRPr="00260458" w:rsidRDefault="00B30919" w:rsidP="00B30919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CA15A3" w:rsidRPr="00260458" w:rsidRDefault="00CA15A3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i/>
          <w:iCs/>
          <w:noProof/>
          <w:color w:val="000000"/>
          <w:sz w:val="28"/>
          <w:szCs w:val="28"/>
        </w:rPr>
        <w:t xml:space="preserve">Воображение </w:t>
      </w:r>
      <w:r w:rsidRPr="00260458">
        <w:rPr>
          <w:noProof/>
          <w:color w:val="000000"/>
          <w:sz w:val="28"/>
          <w:szCs w:val="28"/>
        </w:rPr>
        <w:t>— образно-информационное моделирование действительности на основе рекомбинации образов памяти. Благодаря воображению человек предвидит будущее и регулирует свое поведение, творчески преобразует действительность.</w:t>
      </w:r>
    </w:p>
    <w:p w:rsidR="00CA15A3" w:rsidRPr="00260458" w:rsidRDefault="00CA15A3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Воображение — специфически человеческое проявление психической активности, сформировавшееся в трудовой деятельности: любая трудовая деятельность требует предварительного осознания цели, то есть формирования психической модели будущего результата деятельности. Воображение обеспечивает опережающее отражение действительности, при котором прошлое экстраполируется (проецируется) в будущее.</w:t>
      </w:r>
    </w:p>
    <w:p w:rsidR="00CA15A3" w:rsidRPr="00260458" w:rsidRDefault="00CA15A3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Воображение позволяет человеку принимать решения при дефиците исходной информации, формировать высоковероятностные предположения в проблемных ситуациях. Воображение — способность человека реконструировать действительность, генерировать аутообразы — создавать образы от себя.</w:t>
      </w:r>
    </w:p>
    <w:p w:rsidR="00CA15A3" w:rsidRPr="00260458" w:rsidRDefault="00CA15A3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Оно обеспечивает формирование образных представлений по описаниям, творческое конструирование и фантазирование. Все</w:t>
      </w:r>
      <w:r w:rsidR="00B30919" w:rsidRPr="00260458">
        <w:rPr>
          <w:noProof/>
          <w:color w:val="000000"/>
          <w:sz w:val="28"/>
          <w:szCs w:val="28"/>
        </w:rPr>
        <w:t xml:space="preserve"> это свидетельствует об интегра</w:t>
      </w:r>
      <w:r w:rsidRPr="00260458">
        <w:rPr>
          <w:noProof/>
          <w:color w:val="000000"/>
          <w:sz w:val="28"/>
          <w:szCs w:val="28"/>
        </w:rPr>
        <w:t>тивной сущности процесса воображения: в нем объединяются чувственная, рациональная и мнемическая сферы психики человека.</w:t>
      </w:r>
    </w:p>
    <w:p w:rsidR="00CA15A3" w:rsidRPr="00260458" w:rsidRDefault="00CA15A3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Образы, возникающие в процессе воображения, активизируют эмоциональную сферу человека, мобилизуют его энергию на достижение будущих результатов. Посредством воображения будущее детерминирует поведение человека.</w:t>
      </w:r>
      <w:r w:rsidR="00801BFB" w:rsidRPr="00260458">
        <w:rPr>
          <w:noProof/>
          <w:color w:val="000000"/>
          <w:sz w:val="28"/>
          <w:szCs w:val="28"/>
        </w:rPr>
        <w:t xml:space="preserve"> </w:t>
      </w:r>
      <w:r w:rsidRPr="00260458">
        <w:rPr>
          <w:noProof/>
          <w:color w:val="000000"/>
          <w:sz w:val="28"/>
          <w:szCs w:val="28"/>
        </w:rPr>
        <w:t>Каждый акт мышления включает в себя воображение. Только благодаря ему становится возможной абстракция, такие методы познания, как экстраполяция и интерполяция, мысленный эксперимент. Глубокое проникновение в действительность требует свободного отношения сознания к элементам действительности.</w:t>
      </w:r>
    </w:p>
    <w:p w:rsidR="00CA15A3" w:rsidRPr="00260458" w:rsidRDefault="00CA15A3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Воображение обеспечивает целостность и константность восприятия. Оно ориентирует человека в бескрайних пространствах будущего и позволяет реконструировать картины далекого прошлого.</w:t>
      </w:r>
    </w:p>
    <w:p w:rsidR="00CA15A3" w:rsidRPr="00260458" w:rsidRDefault="00CA15A3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Способность человека предвидеть и глубоко переживать воображаемые этические ситуации — основа его нравственного поведения.</w:t>
      </w:r>
    </w:p>
    <w:p w:rsidR="00CA15A3" w:rsidRPr="00260458" w:rsidRDefault="00CA15A3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Окружающая среда является для человека многослойным проблемным миром, осознание которого невозможно без достаточно развитого воображения. Оно обеспечивает человеку знаковое овладение миром и лежит в основе идеального отражения действительности.</w:t>
      </w:r>
    </w:p>
    <w:p w:rsidR="00801BFB" w:rsidRPr="00260458" w:rsidRDefault="00801BFB" w:rsidP="00B30919">
      <w:pPr>
        <w:tabs>
          <w:tab w:val="left" w:pos="143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58019E" w:rsidRPr="00260458" w:rsidRDefault="00801BFB" w:rsidP="00B30919">
      <w:pPr>
        <w:tabs>
          <w:tab w:val="left" w:pos="1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b/>
          <w:noProof/>
          <w:color w:val="000000"/>
          <w:sz w:val="28"/>
          <w:szCs w:val="28"/>
        </w:rPr>
        <w:t>5. П</w:t>
      </w:r>
      <w:r w:rsidR="0058019E" w:rsidRPr="00260458">
        <w:rPr>
          <w:b/>
          <w:noProof/>
          <w:color w:val="000000"/>
          <w:sz w:val="28"/>
          <w:szCs w:val="28"/>
        </w:rPr>
        <w:t>онятие памяти и ее классификация</w:t>
      </w:r>
    </w:p>
    <w:p w:rsidR="00B30919" w:rsidRPr="00260458" w:rsidRDefault="00B30919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019E" w:rsidRPr="00260458" w:rsidRDefault="0058019E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 xml:space="preserve">Впечатления, которые человек получает об окружающем мире, оставляют определенный след, сохраняются, закрепляются, а при необходимости и возможности — воспроизводятся. </w:t>
      </w:r>
      <w:r w:rsidRPr="00260458">
        <w:rPr>
          <w:iCs/>
          <w:noProof/>
          <w:color w:val="000000"/>
          <w:sz w:val="28"/>
          <w:szCs w:val="28"/>
        </w:rPr>
        <w:t>Эти</w:t>
      </w:r>
      <w:r w:rsidRPr="00260458">
        <w:rPr>
          <w:i/>
          <w:iCs/>
          <w:noProof/>
          <w:color w:val="000000"/>
          <w:sz w:val="28"/>
          <w:szCs w:val="28"/>
        </w:rPr>
        <w:t xml:space="preserve"> </w:t>
      </w:r>
      <w:r w:rsidRPr="00260458">
        <w:rPr>
          <w:noProof/>
          <w:color w:val="000000"/>
          <w:sz w:val="28"/>
          <w:szCs w:val="28"/>
        </w:rPr>
        <w:t xml:space="preserve">процессы называются </w:t>
      </w:r>
      <w:r w:rsidRPr="00260458">
        <w:rPr>
          <w:i/>
          <w:iCs/>
          <w:noProof/>
          <w:color w:val="000000"/>
          <w:sz w:val="28"/>
          <w:szCs w:val="28"/>
        </w:rPr>
        <w:t xml:space="preserve">памятью. </w:t>
      </w:r>
      <w:r w:rsidRPr="00260458">
        <w:rPr>
          <w:noProof/>
          <w:color w:val="000000"/>
          <w:sz w:val="28"/>
          <w:szCs w:val="28"/>
        </w:rPr>
        <w:t>«Без памяти, — писал C. Л. Рубинштейн, — мы были бы существами мгновения. Наше прошлое было бы мертво для будущего. Настоящее, по мере его протекания, безвозвратно исчезало бы в прошлом».</w:t>
      </w:r>
    </w:p>
    <w:p w:rsidR="0058019E" w:rsidRPr="00260458" w:rsidRDefault="0058019E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Память лежит в основе способностей человека, является условием научения, приобретения знаний, формирования умений и навыков. Без памяти невозможно нормальное функционирование ни личности, ни общества. Благодаря своей памяти ее совершенствованию человек выделился из животного царства и достиг тех высот, на которых он сейчас находится. Да и дальнейший прогресс человечества без постоянного улучшения этой функции немыслим.</w:t>
      </w:r>
    </w:p>
    <w:p w:rsidR="0058019E" w:rsidRPr="00260458" w:rsidRDefault="0058019E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 xml:space="preserve">Память можно определить как способность к получению, хранению и воспроизведению жизненного опыта. </w:t>
      </w:r>
      <w:r w:rsidR="00801BFB" w:rsidRPr="00260458">
        <w:rPr>
          <w:noProof/>
          <w:color w:val="000000"/>
          <w:sz w:val="28"/>
          <w:szCs w:val="28"/>
        </w:rPr>
        <w:t>У человека</w:t>
      </w:r>
      <w:r w:rsidRPr="00260458">
        <w:rPr>
          <w:noProof/>
          <w:color w:val="000000"/>
          <w:sz w:val="28"/>
          <w:szCs w:val="28"/>
        </w:rPr>
        <w:t xml:space="preserve"> есть три вида памяти, гораздо более мощных и продуктивных, чем у животных: </w:t>
      </w:r>
      <w:r w:rsidRPr="00260458">
        <w:rPr>
          <w:i/>
          <w:iCs/>
          <w:noProof/>
          <w:color w:val="000000"/>
          <w:sz w:val="28"/>
          <w:szCs w:val="28"/>
        </w:rPr>
        <w:t xml:space="preserve">произвольная, логическая </w:t>
      </w:r>
      <w:r w:rsidRPr="00260458">
        <w:rPr>
          <w:noProof/>
          <w:color w:val="000000"/>
          <w:sz w:val="28"/>
          <w:szCs w:val="28"/>
        </w:rPr>
        <w:t xml:space="preserve">и </w:t>
      </w:r>
      <w:r w:rsidRPr="00260458">
        <w:rPr>
          <w:i/>
          <w:iCs/>
          <w:noProof/>
          <w:color w:val="000000"/>
          <w:sz w:val="28"/>
          <w:szCs w:val="28"/>
        </w:rPr>
        <w:t xml:space="preserve">опосредствованная. </w:t>
      </w:r>
      <w:r w:rsidRPr="00260458">
        <w:rPr>
          <w:noProof/>
          <w:color w:val="000000"/>
          <w:sz w:val="28"/>
          <w:szCs w:val="28"/>
        </w:rPr>
        <w:t xml:space="preserve">Первая связана с широким волевым контролем запоминания, вторая—с употреблением логики, третья — с использованием разнообразных средств запоминания, большей частью представленных в виде предметов материальной и духовной культуры. Более точно и строго, чем это сделано выше, память человека можно определить как психофизиологический и культурный процессы, выполняющие в жизни функции </w:t>
      </w:r>
      <w:r w:rsidRPr="00260458">
        <w:rPr>
          <w:i/>
          <w:iCs/>
          <w:noProof/>
          <w:color w:val="000000"/>
          <w:sz w:val="28"/>
          <w:szCs w:val="28"/>
        </w:rPr>
        <w:t xml:space="preserve">запоминания, сохранения </w:t>
      </w:r>
      <w:r w:rsidRPr="00260458">
        <w:rPr>
          <w:noProof/>
          <w:color w:val="000000"/>
          <w:sz w:val="28"/>
          <w:szCs w:val="28"/>
        </w:rPr>
        <w:t xml:space="preserve">и </w:t>
      </w:r>
      <w:r w:rsidRPr="00260458">
        <w:rPr>
          <w:i/>
          <w:iCs/>
          <w:noProof/>
          <w:color w:val="000000"/>
          <w:sz w:val="28"/>
          <w:szCs w:val="28"/>
        </w:rPr>
        <w:t xml:space="preserve">воспроизведения </w:t>
      </w:r>
      <w:r w:rsidRPr="00260458">
        <w:rPr>
          <w:noProof/>
          <w:color w:val="000000"/>
          <w:sz w:val="28"/>
          <w:szCs w:val="28"/>
        </w:rPr>
        <w:t xml:space="preserve">информации. Эти функции являются для памяти основными. Они различны не только по своей структуре, исходным данным и результатам, но и по тому, что у разных людей развиты неодинаково. Есть люди, которые, например, с трудом запоминают, но зато неплохо воспроизводят и довольно долго хранят в памяти запомненный ими материал. Это индивиды с развитой </w:t>
      </w:r>
      <w:r w:rsidRPr="00260458">
        <w:rPr>
          <w:i/>
          <w:iCs/>
          <w:noProof/>
          <w:color w:val="000000"/>
          <w:sz w:val="28"/>
          <w:szCs w:val="28"/>
        </w:rPr>
        <w:t xml:space="preserve">долговременной </w:t>
      </w:r>
      <w:r w:rsidRPr="00260458">
        <w:rPr>
          <w:noProof/>
          <w:color w:val="000000"/>
          <w:sz w:val="28"/>
          <w:szCs w:val="28"/>
        </w:rPr>
        <w:t xml:space="preserve">памятью. Есть такие люди, которые, напротив, быстро запоминают, но зато и быстро забывают то, что когда-то запомнили. У них более сильны </w:t>
      </w:r>
      <w:r w:rsidRPr="00260458">
        <w:rPr>
          <w:i/>
          <w:iCs/>
          <w:noProof/>
          <w:color w:val="000000"/>
          <w:sz w:val="28"/>
          <w:szCs w:val="28"/>
        </w:rPr>
        <w:t xml:space="preserve">кратковременный </w:t>
      </w:r>
      <w:r w:rsidRPr="00260458">
        <w:rPr>
          <w:noProof/>
          <w:color w:val="000000"/>
          <w:sz w:val="28"/>
          <w:szCs w:val="28"/>
        </w:rPr>
        <w:t xml:space="preserve">и </w:t>
      </w:r>
      <w:r w:rsidRPr="00260458">
        <w:rPr>
          <w:i/>
          <w:iCs/>
          <w:noProof/>
          <w:color w:val="000000"/>
          <w:sz w:val="28"/>
          <w:szCs w:val="28"/>
        </w:rPr>
        <w:t xml:space="preserve">оперативный </w:t>
      </w:r>
      <w:r w:rsidRPr="00260458">
        <w:rPr>
          <w:noProof/>
          <w:color w:val="000000"/>
          <w:sz w:val="28"/>
          <w:szCs w:val="28"/>
        </w:rPr>
        <w:t>виды памяти.</w:t>
      </w:r>
    </w:p>
    <w:p w:rsidR="0058019E" w:rsidRPr="00260458" w:rsidRDefault="0058019E" w:rsidP="00B3091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 xml:space="preserve">Классификация видов памяти по характеру психологической активности </w:t>
      </w:r>
      <w:r w:rsidR="00CB733E" w:rsidRPr="00260458">
        <w:rPr>
          <w:noProof/>
          <w:color w:val="000000"/>
          <w:sz w:val="28"/>
          <w:szCs w:val="28"/>
        </w:rPr>
        <w:t>включает в себя: двигательную</w:t>
      </w:r>
      <w:r w:rsidRPr="00260458">
        <w:rPr>
          <w:noProof/>
          <w:color w:val="000000"/>
          <w:sz w:val="28"/>
          <w:szCs w:val="28"/>
        </w:rPr>
        <w:t>, эмоциональн</w:t>
      </w:r>
      <w:r w:rsidR="00CB733E" w:rsidRPr="00260458">
        <w:rPr>
          <w:noProof/>
          <w:color w:val="000000"/>
          <w:sz w:val="28"/>
          <w:szCs w:val="28"/>
        </w:rPr>
        <w:t>ую</w:t>
      </w:r>
      <w:r w:rsidRPr="00260458">
        <w:rPr>
          <w:noProof/>
          <w:color w:val="000000"/>
          <w:sz w:val="28"/>
          <w:szCs w:val="28"/>
        </w:rPr>
        <w:t>, образн</w:t>
      </w:r>
      <w:r w:rsidR="00CB733E" w:rsidRPr="00260458">
        <w:rPr>
          <w:noProof/>
          <w:color w:val="000000"/>
          <w:sz w:val="28"/>
          <w:szCs w:val="28"/>
        </w:rPr>
        <w:t>ую</w:t>
      </w:r>
      <w:r w:rsidRPr="00260458">
        <w:rPr>
          <w:noProof/>
          <w:color w:val="000000"/>
          <w:sz w:val="28"/>
          <w:szCs w:val="28"/>
        </w:rPr>
        <w:t xml:space="preserve"> и</w:t>
      </w:r>
      <w:r w:rsidR="00CB733E" w:rsidRPr="00260458">
        <w:rPr>
          <w:noProof/>
          <w:color w:val="000000"/>
          <w:sz w:val="28"/>
          <w:szCs w:val="28"/>
        </w:rPr>
        <w:t xml:space="preserve"> словесно-логическую.</w:t>
      </w:r>
    </w:p>
    <w:p w:rsidR="00801BFB" w:rsidRPr="00260458" w:rsidRDefault="00B30919" w:rsidP="00B3091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60458">
        <w:rPr>
          <w:b/>
          <w:noProof/>
          <w:color w:val="000000"/>
          <w:sz w:val="28"/>
          <w:szCs w:val="28"/>
        </w:rPr>
        <w:br w:type="page"/>
        <w:t>Заключение</w:t>
      </w:r>
    </w:p>
    <w:p w:rsidR="00B30919" w:rsidRPr="00260458" w:rsidRDefault="00B30919" w:rsidP="00B3091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B0DBB" w:rsidRPr="00260458" w:rsidRDefault="00DB0DBB" w:rsidP="00B3091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 xml:space="preserve">Психические процессы - отдельные проявления психической деятельности человека, (условно) вычленяемые в качестве относительно изолированных объектов исследования. Каждый психический процесс имеет общий объект отражения и единую отражательно-регуляционную специфику. </w:t>
      </w:r>
    </w:p>
    <w:p w:rsidR="00DB0DBB" w:rsidRPr="00260458" w:rsidRDefault="00DB0DBB" w:rsidP="00B3091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Психические процессы являются формами отражения субъектом объективной реальности в процессе деятельности центральной нервной системы и</w:t>
      </w:r>
      <w:r w:rsidR="00B30919" w:rsidRPr="00260458">
        <w:rPr>
          <w:noProof/>
          <w:color w:val="000000"/>
          <w:sz w:val="28"/>
          <w:szCs w:val="28"/>
        </w:rPr>
        <w:t xml:space="preserve"> </w:t>
      </w:r>
      <w:r w:rsidRPr="00260458">
        <w:rPr>
          <w:noProof/>
          <w:color w:val="000000"/>
          <w:sz w:val="28"/>
          <w:szCs w:val="28"/>
        </w:rPr>
        <w:t xml:space="preserve">выступают в качестве первичных регуляторов поведения. </w:t>
      </w:r>
    </w:p>
    <w:p w:rsidR="00DB0DBB" w:rsidRPr="00260458" w:rsidRDefault="00DB0DBB" w:rsidP="00B3091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Cs/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 xml:space="preserve">К познавательным психическим процессам относятся психические процессы, связанные с восприятием и переработкой информации. В их число входят ощущение, восприятие, представление, память, воображение, мышление, речь и внимание. Благодаря данным процессам человек получает сведения об окружающем его мире и о себе. </w:t>
      </w:r>
    </w:p>
    <w:p w:rsidR="00382F79" w:rsidRPr="00260458" w:rsidRDefault="00382F79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Психические процессы</w:t>
      </w:r>
      <w:r w:rsidR="00B30919" w:rsidRPr="00260458">
        <w:rPr>
          <w:noProof/>
          <w:color w:val="000000"/>
          <w:sz w:val="28"/>
          <w:szCs w:val="28"/>
        </w:rPr>
        <w:t xml:space="preserve"> </w:t>
      </w:r>
      <w:r w:rsidRPr="00260458">
        <w:rPr>
          <w:noProof/>
          <w:color w:val="000000"/>
          <w:sz w:val="28"/>
          <w:szCs w:val="28"/>
        </w:rPr>
        <w:t>выражаются в специфическом содержании: функция чувствительности – в ощущениях,</w:t>
      </w:r>
      <w:r w:rsidR="00B30919" w:rsidRPr="00260458">
        <w:rPr>
          <w:noProof/>
          <w:color w:val="000000"/>
          <w:sz w:val="28"/>
          <w:szCs w:val="28"/>
        </w:rPr>
        <w:t xml:space="preserve"> </w:t>
      </w:r>
      <w:r w:rsidRPr="00260458">
        <w:rPr>
          <w:noProof/>
          <w:color w:val="000000"/>
          <w:sz w:val="28"/>
          <w:szCs w:val="28"/>
        </w:rPr>
        <w:t xml:space="preserve">процессы памяти — в воспроизведенных образах представления. Элементарное содержание, связанное с функциями, образует как бы состав психической жизни; более сложные образования, возникающие в психических процессах – образы восприятия, представления и т. п.,— составляют ее качественно новое содержание. Все психические процессы, как и функции, рассматриваются нами в единстве с их специфическим содержанием. </w:t>
      </w:r>
    </w:p>
    <w:p w:rsidR="00DB0DBB" w:rsidRPr="00260458" w:rsidRDefault="00DB0DBB" w:rsidP="00B3091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 xml:space="preserve">Психические процессы выступают в качестве первичных регуляторов поведения человека. Психические процессы имеют определенное начало, течение и конец, т. е. обладают определенными динамическими характеристиками, к которым прежде всего относят параметры, определяющие длительность и устойчивость психического процесса. На основе психических процессов формируются определенные состояния, происходит формирование знаний, умений и навыков. </w:t>
      </w:r>
    </w:p>
    <w:p w:rsidR="00CB733E" w:rsidRPr="00260458" w:rsidRDefault="00B30919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458">
        <w:rPr>
          <w:b/>
          <w:bCs/>
          <w:iCs/>
          <w:noProof/>
          <w:color w:val="000000"/>
          <w:sz w:val="28"/>
          <w:szCs w:val="28"/>
        </w:rPr>
        <w:t>Список литературы</w:t>
      </w:r>
    </w:p>
    <w:p w:rsidR="00CB733E" w:rsidRPr="00260458" w:rsidRDefault="00CB733E" w:rsidP="00B309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01BFB" w:rsidRPr="00260458" w:rsidRDefault="00801BFB" w:rsidP="00B30919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Выготский Л.С. Развитие высших психических функций.- М.: Изд. АПН РСФСР, 19</w:t>
      </w:r>
      <w:r w:rsidR="00DB0DBB" w:rsidRPr="00260458">
        <w:rPr>
          <w:noProof/>
          <w:color w:val="000000"/>
          <w:sz w:val="28"/>
          <w:szCs w:val="28"/>
        </w:rPr>
        <w:t>87</w:t>
      </w:r>
      <w:r w:rsidRPr="00260458">
        <w:rPr>
          <w:noProof/>
          <w:color w:val="000000"/>
          <w:sz w:val="28"/>
          <w:szCs w:val="28"/>
        </w:rPr>
        <w:t>.</w:t>
      </w:r>
    </w:p>
    <w:p w:rsidR="00801BFB" w:rsidRPr="00260458" w:rsidRDefault="00801BFB" w:rsidP="00B30919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Громова Е.А. Эмоциональная память и её механизмы.- М. Просвещение, 1980.</w:t>
      </w:r>
    </w:p>
    <w:p w:rsidR="00801BFB" w:rsidRPr="00260458" w:rsidRDefault="00B30919" w:rsidP="00B30919">
      <w:pPr>
        <w:pStyle w:val="a7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Немов Р.</w:t>
      </w:r>
      <w:r w:rsidR="00801BFB" w:rsidRPr="00260458">
        <w:rPr>
          <w:noProof/>
          <w:color w:val="000000"/>
          <w:sz w:val="28"/>
          <w:szCs w:val="28"/>
        </w:rPr>
        <w:t>С. Общая психология: Учебник для студентов вузов. М.: Гуманитар.изд.центр ВЛАДОС, 2005.</w:t>
      </w:r>
    </w:p>
    <w:p w:rsidR="00801BFB" w:rsidRPr="00260458" w:rsidRDefault="00801BFB" w:rsidP="00B30919">
      <w:pPr>
        <w:pStyle w:val="a7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Общая, социальная и юридическая психология: Учебник для вузов / М. Еникеев. – СПб.: Питер, 2007.</w:t>
      </w:r>
    </w:p>
    <w:p w:rsidR="00801BFB" w:rsidRPr="00260458" w:rsidRDefault="00801BFB" w:rsidP="00B30919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Психология. Учебник для гуманитарных</w:t>
      </w:r>
      <w:r w:rsidR="00B30919" w:rsidRPr="00260458">
        <w:rPr>
          <w:noProof/>
          <w:color w:val="000000"/>
          <w:sz w:val="28"/>
          <w:szCs w:val="28"/>
        </w:rPr>
        <w:t xml:space="preserve"> вузов/ Под ред. В.</w:t>
      </w:r>
      <w:r w:rsidRPr="00260458">
        <w:rPr>
          <w:noProof/>
          <w:color w:val="000000"/>
          <w:sz w:val="28"/>
          <w:szCs w:val="28"/>
        </w:rPr>
        <w:t>Н. Дружинина.- СПб.: Питер, 2002.</w:t>
      </w:r>
    </w:p>
    <w:p w:rsidR="00801BFB" w:rsidRPr="00260458" w:rsidRDefault="00B30919" w:rsidP="00B30919">
      <w:pPr>
        <w:pStyle w:val="a7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Рубинштейн С.</w:t>
      </w:r>
      <w:r w:rsidR="00801BFB" w:rsidRPr="00260458">
        <w:rPr>
          <w:noProof/>
          <w:color w:val="000000"/>
          <w:sz w:val="28"/>
          <w:szCs w:val="28"/>
        </w:rPr>
        <w:t>Л. Основы общей психологии: В 2 томах. Т.1. –М.: Педагогика, 1989.</w:t>
      </w:r>
    </w:p>
    <w:p w:rsidR="00801BFB" w:rsidRPr="00260458" w:rsidRDefault="00B30919" w:rsidP="00B30919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60458">
        <w:rPr>
          <w:noProof/>
          <w:color w:val="000000"/>
          <w:sz w:val="28"/>
          <w:szCs w:val="28"/>
        </w:rPr>
        <w:t>Смирнов А.</w:t>
      </w:r>
      <w:r w:rsidR="00801BFB" w:rsidRPr="00260458">
        <w:rPr>
          <w:noProof/>
          <w:color w:val="000000"/>
          <w:sz w:val="28"/>
          <w:szCs w:val="28"/>
        </w:rPr>
        <w:t>А. Проблемы психологии памяти.- М.: Просвещение. 1982.</w:t>
      </w:r>
      <w:bookmarkStart w:id="0" w:name="_GoBack"/>
      <w:bookmarkEnd w:id="0"/>
    </w:p>
    <w:sectPr w:rsidR="00801BFB" w:rsidRPr="00260458" w:rsidSect="00B30919">
      <w:footerReference w:type="default" r:id="rId7"/>
      <w:pgSz w:w="11909" w:h="16834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426" w:rsidRDefault="00006426" w:rsidP="0058019E">
      <w:r>
        <w:separator/>
      </w:r>
    </w:p>
  </w:endnote>
  <w:endnote w:type="continuationSeparator" w:id="0">
    <w:p w:rsidR="00006426" w:rsidRDefault="00006426" w:rsidP="0058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FB" w:rsidRDefault="00975725">
    <w:pPr>
      <w:pStyle w:val="aa"/>
      <w:jc w:val="right"/>
    </w:pPr>
    <w:r>
      <w:rPr>
        <w:noProof/>
      </w:rPr>
      <w:t>2</w:t>
    </w:r>
  </w:p>
  <w:p w:rsidR="00801BFB" w:rsidRDefault="00801BF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426" w:rsidRDefault="00006426" w:rsidP="0058019E">
      <w:r>
        <w:separator/>
      </w:r>
    </w:p>
  </w:footnote>
  <w:footnote w:type="continuationSeparator" w:id="0">
    <w:p w:rsidR="00006426" w:rsidRDefault="00006426" w:rsidP="00580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A5401"/>
    <w:multiLevelType w:val="hybridMultilevel"/>
    <w:tmpl w:val="C324B47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FD5323F"/>
    <w:multiLevelType w:val="hybridMultilevel"/>
    <w:tmpl w:val="963C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B85BD0"/>
    <w:multiLevelType w:val="hybridMultilevel"/>
    <w:tmpl w:val="02B2D9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F603AC"/>
    <w:multiLevelType w:val="hybridMultilevel"/>
    <w:tmpl w:val="0DA84840"/>
    <w:lvl w:ilvl="0" w:tplc="5BAE80D0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19E"/>
    <w:rsid w:val="00006426"/>
    <w:rsid w:val="00064DC3"/>
    <w:rsid w:val="00161A80"/>
    <w:rsid w:val="00163D8D"/>
    <w:rsid w:val="002373D6"/>
    <w:rsid w:val="00242FE8"/>
    <w:rsid w:val="00260458"/>
    <w:rsid w:val="002B61F5"/>
    <w:rsid w:val="00382F79"/>
    <w:rsid w:val="003A07F7"/>
    <w:rsid w:val="00470B75"/>
    <w:rsid w:val="0058019E"/>
    <w:rsid w:val="0064464E"/>
    <w:rsid w:val="006C231B"/>
    <w:rsid w:val="00736464"/>
    <w:rsid w:val="00800A37"/>
    <w:rsid w:val="00801BFB"/>
    <w:rsid w:val="0088378C"/>
    <w:rsid w:val="00933E2C"/>
    <w:rsid w:val="0095786F"/>
    <w:rsid w:val="00975725"/>
    <w:rsid w:val="00AD502B"/>
    <w:rsid w:val="00B27E6F"/>
    <w:rsid w:val="00B30919"/>
    <w:rsid w:val="00BF2ADD"/>
    <w:rsid w:val="00CA15A3"/>
    <w:rsid w:val="00CB733E"/>
    <w:rsid w:val="00DB0DBB"/>
    <w:rsid w:val="00E52624"/>
    <w:rsid w:val="00E6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6BA230-32EE-4701-BDB9-5D897205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01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58019E"/>
    <w:pPr>
      <w:widowControl/>
      <w:autoSpaceDE/>
      <w:autoSpaceDN/>
      <w:adjustRightInd/>
    </w:pPr>
  </w:style>
  <w:style w:type="character" w:customStyle="1" w:styleId="a5">
    <w:name w:val="Текст сноски Знак"/>
    <w:link w:val="a4"/>
    <w:uiPriority w:val="99"/>
    <w:semiHidden/>
    <w:locked/>
    <w:rsid w:val="0058019E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rsid w:val="0058019E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CB733E"/>
    <w:pPr>
      <w:ind w:left="720"/>
      <w:contextualSpacing/>
      <w:jc w:val="both"/>
    </w:pPr>
  </w:style>
  <w:style w:type="paragraph" w:styleId="a8">
    <w:name w:val="header"/>
    <w:basedOn w:val="a"/>
    <w:link w:val="a9"/>
    <w:uiPriority w:val="99"/>
    <w:unhideWhenUsed/>
    <w:rsid w:val="00801B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801BFB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801B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801BF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2742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2014-03-05T03:47:00Z</dcterms:created>
  <dcterms:modified xsi:type="dcterms:W3CDTF">2014-03-05T03:47:00Z</dcterms:modified>
</cp:coreProperties>
</file>