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3A" w:rsidRDefault="004D013A">
      <w:pPr>
        <w:pStyle w:val="a4"/>
        <w:rPr>
          <w:u w:val="none"/>
        </w:rPr>
      </w:pPr>
    </w:p>
    <w:p w:rsidR="003156AC" w:rsidRDefault="003156AC">
      <w:pPr>
        <w:pStyle w:val="a4"/>
        <w:rPr>
          <w:u w:val="none"/>
        </w:rPr>
      </w:pPr>
      <w:r>
        <w:rPr>
          <w:u w:val="none"/>
        </w:rPr>
        <w:t>АСТРАХАНСКИЙ ГОСУДАРСТВЕННЫЙ ПЕДАГОГИЧЕСКИЙ УНИВЕРСИТЕТ</w:t>
      </w: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jc w:val="center"/>
        <w:rPr>
          <w:b/>
          <w:sz w:val="24"/>
          <w:u w:val="single"/>
        </w:rPr>
      </w:pPr>
    </w:p>
    <w:p w:rsidR="003156AC" w:rsidRDefault="003156AC">
      <w:pPr>
        <w:pStyle w:val="2"/>
        <w:rPr>
          <w:sz w:val="48"/>
        </w:rPr>
      </w:pPr>
      <w:r>
        <w:rPr>
          <w:sz w:val="48"/>
        </w:rPr>
        <w:t>КУРСОВАЯ РАБОТА</w:t>
      </w:r>
    </w:p>
    <w:p w:rsidR="003156AC" w:rsidRDefault="003156AC"/>
    <w:p w:rsidR="003156AC" w:rsidRDefault="003156AC">
      <w:pPr>
        <w:jc w:val="center"/>
      </w:pPr>
      <w:r>
        <w:t>ПРЕДМЕТ:</w:t>
      </w:r>
    </w:p>
    <w:p w:rsidR="003156AC" w:rsidRDefault="003156AC">
      <w:pPr>
        <w:jc w:val="center"/>
      </w:pPr>
    </w:p>
    <w:p w:rsidR="003156AC" w:rsidRDefault="003156AC">
      <w:pPr>
        <w:jc w:val="center"/>
        <w:rPr>
          <w:b/>
          <w:sz w:val="28"/>
        </w:rPr>
      </w:pPr>
      <w:r>
        <w:rPr>
          <w:b/>
          <w:sz w:val="28"/>
        </w:rPr>
        <w:t>«ПСИХОЛОГИЯ»</w:t>
      </w:r>
    </w:p>
    <w:p w:rsidR="003156AC" w:rsidRDefault="003156AC">
      <w:pPr>
        <w:jc w:val="center"/>
      </w:pPr>
    </w:p>
    <w:p w:rsidR="003156AC" w:rsidRDefault="003156AC">
      <w:pPr>
        <w:pStyle w:val="3"/>
        <w:rPr>
          <w:u w:val="none"/>
        </w:rPr>
      </w:pPr>
      <w:r>
        <w:rPr>
          <w:u w:val="none"/>
        </w:rPr>
        <w:t>НА ТЕМУ</w:t>
      </w:r>
    </w:p>
    <w:p w:rsidR="003156AC" w:rsidRDefault="003156AC">
      <w:pPr>
        <w:jc w:val="center"/>
        <w:rPr>
          <w:sz w:val="28"/>
          <w:u w:val="single"/>
        </w:rPr>
      </w:pPr>
    </w:p>
    <w:p w:rsidR="003156AC" w:rsidRDefault="003156AC">
      <w:pPr>
        <w:jc w:val="center"/>
        <w:rPr>
          <w:sz w:val="44"/>
          <w:u w:val="single"/>
        </w:rPr>
      </w:pPr>
      <w:r>
        <w:rPr>
          <w:sz w:val="44"/>
          <w:u w:val="single"/>
          <w:lang w:val="en-US"/>
        </w:rPr>
        <w:t>“</w:t>
      </w:r>
      <w:r>
        <w:rPr>
          <w:sz w:val="44"/>
          <w:u w:val="single"/>
        </w:rPr>
        <w:t>ПСИХОДИАГНОСТИКА  И  СРЕДСТВА ИЗУЧЕНИЯ  ИНДИВИДУАЛЬНЫХ ОСОБЕННОСТЕЙ  ЛИЧНОСТИ</w:t>
      </w:r>
      <w:r>
        <w:rPr>
          <w:sz w:val="44"/>
          <w:u w:val="single"/>
          <w:lang w:val="en-US"/>
        </w:rPr>
        <w:t>”</w:t>
      </w:r>
      <w:r>
        <w:rPr>
          <w:sz w:val="44"/>
          <w:u w:val="single"/>
        </w:rPr>
        <w:t>.</w:t>
      </w:r>
    </w:p>
    <w:p w:rsidR="003156AC" w:rsidRDefault="003156AC">
      <w:pPr>
        <w:jc w:val="center"/>
        <w:rPr>
          <w:sz w:val="28"/>
          <w:u w:val="single"/>
        </w:rPr>
      </w:pPr>
    </w:p>
    <w:p w:rsidR="003156AC" w:rsidRDefault="003156AC">
      <w:pPr>
        <w:jc w:val="center"/>
        <w:rPr>
          <w:sz w:val="28"/>
          <w:u w:val="single"/>
        </w:rPr>
      </w:pPr>
    </w:p>
    <w:p w:rsidR="003156AC" w:rsidRDefault="003156AC">
      <w:pPr>
        <w:jc w:val="center"/>
        <w:rPr>
          <w:sz w:val="28"/>
          <w:u w:val="single"/>
        </w:rPr>
      </w:pPr>
    </w:p>
    <w:p w:rsidR="003156AC" w:rsidRDefault="003156AC">
      <w:pPr>
        <w:jc w:val="center"/>
        <w:rPr>
          <w:sz w:val="28"/>
          <w:u w:val="single"/>
        </w:rPr>
      </w:pPr>
    </w:p>
    <w:p w:rsidR="003156AC" w:rsidRDefault="003156AC">
      <w:pPr>
        <w:jc w:val="center"/>
        <w:rPr>
          <w:sz w:val="28"/>
          <w:u w:val="single"/>
        </w:rPr>
      </w:pPr>
    </w:p>
    <w:p w:rsidR="003156AC" w:rsidRDefault="003156AC">
      <w:pPr>
        <w:jc w:val="center"/>
        <w:rPr>
          <w:sz w:val="28"/>
          <w:u w:val="single"/>
        </w:rPr>
      </w:pPr>
    </w:p>
    <w:p w:rsidR="003156AC" w:rsidRDefault="003156AC">
      <w:pPr>
        <w:jc w:val="center"/>
        <w:rPr>
          <w:sz w:val="28"/>
          <w:u w:val="single"/>
        </w:rPr>
      </w:pPr>
    </w:p>
    <w:p w:rsidR="003156AC" w:rsidRDefault="003156AC">
      <w:pPr>
        <w:jc w:val="center"/>
        <w:rPr>
          <w:b/>
          <w:sz w:val="40"/>
          <w:u w:val="single"/>
        </w:rPr>
      </w:pPr>
    </w:p>
    <w:p w:rsidR="003156AC" w:rsidRDefault="003156AC">
      <w:pPr>
        <w:jc w:val="center"/>
        <w:rPr>
          <w:b/>
          <w:sz w:val="40"/>
          <w:u w:val="single"/>
        </w:rPr>
      </w:pPr>
    </w:p>
    <w:p w:rsidR="003156AC" w:rsidRDefault="003156AC">
      <w:pPr>
        <w:jc w:val="center"/>
        <w:rPr>
          <w:sz w:val="24"/>
          <w:u w:val="single"/>
        </w:rPr>
      </w:pPr>
    </w:p>
    <w:p w:rsidR="003156AC" w:rsidRDefault="003156AC">
      <w:pPr>
        <w:pStyle w:val="9"/>
        <w:rPr>
          <w:sz w:val="24"/>
        </w:rPr>
      </w:pPr>
      <w:r>
        <w:rPr>
          <w:sz w:val="24"/>
        </w:rPr>
        <w:t xml:space="preserve">                                                                                                             Выполнила: ст-ка </w:t>
      </w:r>
    </w:p>
    <w:p w:rsidR="003156AC" w:rsidRDefault="003156AC">
      <w:pPr>
        <w:rPr>
          <w:sz w:val="24"/>
        </w:rPr>
      </w:pPr>
      <w:r>
        <w:rPr>
          <w:sz w:val="24"/>
        </w:rPr>
        <w:t xml:space="preserve">                                                                                                             группы 230 ФИЯ </w:t>
      </w:r>
    </w:p>
    <w:p w:rsidR="003156AC" w:rsidRDefault="003156AC">
      <w:pPr>
        <w:rPr>
          <w:sz w:val="24"/>
        </w:rPr>
      </w:pPr>
      <w:r>
        <w:rPr>
          <w:sz w:val="24"/>
        </w:rPr>
        <w:t xml:space="preserve">                                                                                                             Люшина Е.В.</w:t>
      </w:r>
    </w:p>
    <w:p w:rsidR="003156AC" w:rsidRDefault="003156AC">
      <w:pPr>
        <w:pStyle w:val="4"/>
        <w:rPr>
          <w:sz w:val="24"/>
        </w:rPr>
      </w:pPr>
      <w:r>
        <w:rPr>
          <w:sz w:val="24"/>
          <w:u w:val="none"/>
        </w:rPr>
        <w:t xml:space="preserve">                                                                                                             Руководитель</w:t>
      </w:r>
      <w:r>
        <w:rPr>
          <w:sz w:val="24"/>
        </w:rPr>
        <w:t xml:space="preserve">: </w:t>
      </w:r>
    </w:p>
    <w:p w:rsidR="003156AC" w:rsidRDefault="003156AC">
      <w:pPr>
        <w:pStyle w:val="4"/>
      </w:pPr>
      <w:r>
        <w:rPr>
          <w:sz w:val="24"/>
          <w:u w:val="none"/>
        </w:rPr>
        <w:t xml:space="preserve">                                                                                                             Карнеев Р.К.</w:t>
      </w:r>
      <w:r>
        <w:rPr>
          <w:u w:val="none"/>
        </w:rPr>
        <w:t xml:space="preserve"> </w:t>
      </w:r>
    </w:p>
    <w:p w:rsidR="003156AC" w:rsidRDefault="003156AC">
      <w:pPr>
        <w:rPr>
          <w:sz w:val="28"/>
        </w:rPr>
      </w:pPr>
    </w:p>
    <w:p w:rsidR="003156AC" w:rsidRDefault="003156AC">
      <w:pPr>
        <w:rPr>
          <w:sz w:val="28"/>
        </w:rPr>
      </w:pPr>
    </w:p>
    <w:p w:rsidR="003156AC" w:rsidRDefault="003156AC">
      <w:pPr>
        <w:rPr>
          <w:sz w:val="28"/>
        </w:rPr>
      </w:pPr>
    </w:p>
    <w:p w:rsidR="003156AC" w:rsidRDefault="003156AC">
      <w:pPr>
        <w:rPr>
          <w:sz w:val="28"/>
        </w:rPr>
      </w:pPr>
    </w:p>
    <w:p w:rsidR="003156AC" w:rsidRDefault="003156AC">
      <w:pPr>
        <w:jc w:val="center"/>
        <w:rPr>
          <w:sz w:val="28"/>
        </w:rPr>
      </w:pPr>
      <w:r>
        <w:rPr>
          <w:sz w:val="28"/>
        </w:rPr>
        <w:t>АСТРАХАНЬ</w:t>
      </w:r>
    </w:p>
    <w:p w:rsidR="003156AC" w:rsidRDefault="003156AC">
      <w:pPr>
        <w:jc w:val="center"/>
        <w:rPr>
          <w:sz w:val="28"/>
        </w:rPr>
      </w:pPr>
      <w:r>
        <w:rPr>
          <w:sz w:val="28"/>
        </w:rPr>
        <w:t>2001 г.</w:t>
      </w:r>
    </w:p>
    <w:p w:rsidR="003156AC" w:rsidRDefault="003156AC">
      <w:pPr>
        <w:jc w:val="center"/>
        <w:rPr>
          <w:sz w:val="28"/>
        </w:rPr>
      </w:pPr>
    </w:p>
    <w:p w:rsidR="003156AC" w:rsidRDefault="003156AC">
      <w:pPr>
        <w:jc w:val="center"/>
        <w:rPr>
          <w:sz w:val="28"/>
        </w:rPr>
      </w:pPr>
    </w:p>
    <w:p w:rsidR="003156AC" w:rsidRDefault="003156AC">
      <w:pPr>
        <w:pStyle w:val="3"/>
      </w:pPr>
      <w:r>
        <w:lastRenderedPageBreak/>
        <w:t>ОГЛАВЛЕНИЕ</w:t>
      </w:r>
    </w:p>
    <w:p w:rsidR="003156AC" w:rsidRDefault="003156AC">
      <w:pPr>
        <w:pStyle w:val="9"/>
      </w:pPr>
      <w:r>
        <w:t>Введение.</w:t>
      </w:r>
    </w:p>
    <w:p w:rsidR="003156AC" w:rsidRDefault="003156AC">
      <w:pPr>
        <w:pStyle w:val="9"/>
        <w:numPr>
          <w:ilvl w:val="0"/>
          <w:numId w:val="21"/>
        </w:numPr>
      </w:pPr>
      <w:r>
        <w:t>Понятие и индивидуальные особенности личности.</w:t>
      </w:r>
    </w:p>
    <w:p w:rsidR="003156AC" w:rsidRDefault="003156AC">
      <w:pPr>
        <w:pStyle w:val="9"/>
        <w:numPr>
          <w:ilvl w:val="0"/>
          <w:numId w:val="21"/>
        </w:numPr>
      </w:pPr>
      <w:r>
        <w:t>Психодиагностика как наука.</w:t>
      </w:r>
    </w:p>
    <w:p w:rsidR="003156AC" w:rsidRDefault="003156AC">
      <w:pPr>
        <w:jc w:val="both"/>
        <w:rPr>
          <w:sz w:val="28"/>
        </w:rPr>
      </w:pPr>
      <w:r>
        <w:rPr>
          <w:sz w:val="28"/>
          <w:lang w:val="en-US"/>
        </w:rPr>
        <w:t xml:space="preserve">             </w:t>
      </w:r>
      <w:r>
        <w:rPr>
          <w:sz w:val="28"/>
        </w:rPr>
        <w:t xml:space="preserve">1.    Предмет и принципы психодиагностики                   </w:t>
      </w:r>
      <w:r>
        <w:rPr>
          <w:sz w:val="28"/>
          <w:lang w:val="en-US"/>
        </w:rPr>
        <w:t xml:space="preserve">  </w:t>
      </w:r>
      <w:r>
        <w:rPr>
          <w:sz w:val="28"/>
        </w:rPr>
        <w:t xml:space="preserve">                             </w:t>
      </w:r>
    </w:p>
    <w:p w:rsidR="003156AC" w:rsidRDefault="003156AC">
      <w:pPr>
        <w:numPr>
          <w:ilvl w:val="0"/>
          <w:numId w:val="23"/>
        </w:numPr>
        <w:jc w:val="both"/>
        <w:rPr>
          <w:sz w:val="28"/>
        </w:rPr>
      </w:pPr>
      <w:r>
        <w:rPr>
          <w:sz w:val="28"/>
          <w:lang w:val="en-US"/>
        </w:rPr>
        <w:t xml:space="preserve">        2. </w:t>
      </w:r>
      <w:r>
        <w:rPr>
          <w:sz w:val="28"/>
        </w:rPr>
        <w:t xml:space="preserve">   Основные методы психодиагностики  и их классификация                                                                   </w:t>
      </w:r>
    </w:p>
    <w:p w:rsidR="003156AC" w:rsidRDefault="003156AC">
      <w:pPr>
        <w:jc w:val="both"/>
        <w:rPr>
          <w:sz w:val="28"/>
          <w:lang w:val="en-US"/>
        </w:rPr>
      </w:pPr>
      <w:r>
        <w:rPr>
          <w:sz w:val="28"/>
          <w:lang w:val="en-US"/>
        </w:rPr>
        <w:t xml:space="preserve">             3</w:t>
      </w:r>
      <w:r>
        <w:rPr>
          <w:sz w:val="28"/>
        </w:rPr>
        <w:t>.</w:t>
      </w:r>
      <w:r>
        <w:rPr>
          <w:sz w:val="28"/>
          <w:lang w:val="en-US"/>
        </w:rPr>
        <w:t xml:space="preserve">     </w:t>
      </w:r>
      <w:r>
        <w:rPr>
          <w:sz w:val="28"/>
        </w:rPr>
        <w:t xml:space="preserve">Краткие характеристики психодиагностических методик       </w:t>
      </w:r>
    </w:p>
    <w:p w:rsidR="003156AC" w:rsidRDefault="003156AC">
      <w:pPr>
        <w:jc w:val="both"/>
        <w:rPr>
          <w:sz w:val="28"/>
        </w:rPr>
      </w:pPr>
      <w:r>
        <w:rPr>
          <w:sz w:val="28"/>
          <w:lang w:val="en-US"/>
        </w:rPr>
        <w:t>III.</w:t>
      </w:r>
      <w:r>
        <w:rPr>
          <w:sz w:val="28"/>
        </w:rPr>
        <w:t xml:space="preserve"> </w:t>
      </w:r>
      <w:r>
        <w:rPr>
          <w:sz w:val="28"/>
          <w:lang w:val="en-US"/>
        </w:rPr>
        <w:t xml:space="preserve">     </w:t>
      </w:r>
      <w:r>
        <w:rPr>
          <w:sz w:val="28"/>
        </w:rPr>
        <w:t xml:space="preserve">Конструирование типичных диагностических процедур.                                                                      </w:t>
      </w:r>
    </w:p>
    <w:p w:rsidR="003156AC" w:rsidRDefault="003156AC">
      <w:pPr>
        <w:jc w:val="both"/>
        <w:rPr>
          <w:sz w:val="28"/>
        </w:rPr>
      </w:pPr>
      <w:r>
        <w:rPr>
          <w:sz w:val="28"/>
        </w:rPr>
        <w:t xml:space="preserve">             1.     Тесты и тестирование                                                                   </w:t>
      </w:r>
    </w:p>
    <w:p w:rsidR="003156AC" w:rsidRDefault="003156AC">
      <w:pPr>
        <w:jc w:val="both"/>
        <w:rPr>
          <w:sz w:val="28"/>
        </w:rPr>
      </w:pPr>
      <w:r>
        <w:rPr>
          <w:sz w:val="28"/>
        </w:rPr>
        <w:t xml:space="preserve">             2.     Требования, предъявляемые к тестам                                         </w:t>
      </w:r>
    </w:p>
    <w:p w:rsidR="003156AC" w:rsidRDefault="003156AC">
      <w:pPr>
        <w:jc w:val="both"/>
        <w:rPr>
          <w:sz w:val="28"/>
        </w:rPr>
      </w:pPr>
      <w:r>
        <w:rPr>
          <w:sz w:val="28"/>
        </w:rPr>
        <w:t xml:space="preserve">             3. Особые требования, предъявляемые к психодиагностическим методикам                                          </w:t>
      </w:r>
    </w:p>
    <w:p w:rsidR="003156AC" w:rsidRDefault="003156AC">
      <w:pPr>
        <w:jc w:val="both"/>
        <w:rPr>
          <w:sz w:val="28"/>
        </w:rPr>
      </w:pPr>
      <w:r>
        <w:rPr>
          <w:sz w:val="28"/>
        </w:rPr>
        <w:t xml:space="preserve">             4. Правила проведения тестирования, обработки и интерпретации результатов        </w:t>
      </w:r>
    </w:p>
    <w:p w:rsidR="003156AC" w:rsidRDefault="003156AC">
      <w:pPr>
        <w:jc w:val="both"/>
        <w:rPr>
          <w:sz w:val="28"/>
          <w:lang w:val="en-US"/>
        </w:rPr>
      </w:pPr>
      <w:r>
        <w:rPr>
          <w:sz w:val="28"/>
          <w:lang w:val="en-US"/>
        </w:rPr>
        <w:t>IV.</w:t>
      </w:r>
      <w:r>
        <w:rPr>
          <w:sz w:val="28"/>
        </w:rPr>
        <w:t>Психодиагностика образовательной системы.</w:t>
      </w:r>
    </w:p>
    <w:p w:rsidR="003156AC" w:rsidRDefault="003156AC">
      <w:pPr>
        <w:jc w:val="both"/>
        <w:rPr>
          <w:sz w:val="28"/>
        </w:rPr>
      </w:pPr>
      <w:r>
        <w:rPr>
          <w:sz w:val="28"/>
          <w:lang w:val="en-US"/>
        </w:rPr>
        <w:t>V.</w:t>
      </w:r>
      <w:r>
        <w:rPr>
          <w:sz w:val="28"/>
        </w:rPr>
        <w:t xml:space="preserve"> Психодиагностическое мастерство школьного педагога.</w:t>
      </w:r>
    </w:p>
    <w:p w:rsidR="003156AC" w:rsidRDefault="003156AC">
      <w:pPr>
        <w:jc w:val="both"/>
        <w:rPr>
          <w:sz w:val="28"/>
          <w:lang w:val="en-US"/>
        </w:rPr>
      </w:pPr>
      <w:r>
        <w:rPr>
          <w:sz w:val="28"/>
          <w:lang w:val="en-US"/>
        </w:rPr>
        <w:t>VI.</w:t>
      </w:r>
      <w:r>
        <w:rPr>
          <w:sz w:val="28"/>
        </w:rPr>
        <w:t xml:space="preserve"> Комплексная взаимосвязь задач педагога и психолога в школе.       </w:t>
      </w:r>
    </w:p>
    <w:p w:rsidR="003156AC" w:rsidRDefault="003156AC">
      <w:pPr>
        <w:jc w:val="both"/>
        <w:rPr>
          <w:sz w:val="28"/>
        </w:rPr>
      </w:pPr>
      <w:r>
        <w:rPr>
          <w:sz w:val="28"/>
        </w:rPr>
        <w:t>Заключение.</w:t>
      </w:r>
    </w:p>
    <w:p w:rsidR="003156AC" w:rsidRDefault="003156AC">
      <w:pPr>
        <w:jc w:val="both"/>
        <w:rPr>
          <w:sz w:val="28"/>
        </w:rPr>
      </w:pPr>
      <w:r>
        <w:rPr>
          <w:sz w:val="28"/>
        </w:rPr>
        <w:t xml:space="preserve">Список использованной литературы                                                 </w:t>
      </w: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rPr>
      </w:pPr>
    </w:p>
    <w:p w:rsidR="003156AC" w:rsidRDefault="003156AC">
      <w:pPr>
        <w:jc w:val="both"/>
        <w:rPr>
          <w:sz w:val="28"/>
          <w:lang w:val="en-US"/>
        </w:rPr>
      </w:pPr>
    </w:p>
    <w:p w:rsidR="003156AC" w:rsidRDefault="003156AC">
      <w:pPr>
        <w:jc w:val="both"/>
        <w:rPr>
          <w:sz w:val="28"/>
          <w:lang w:val="en-US"/>
        </w:rPr>
      </w:pPr>
    </w:p>
    <w:p w:rsidR="003156AC" w:rsidRDefault="003156AC">
      <w:pPr>
        <w:spacing w:line="360" w:lineRule="auto"/>
        <w:jc w:val="both"/>
        <w:rPr>
          <w:sz w:val="28"/>
          <w:lang w:val="en-US"/>
        </w:rPr>
      </w:pPr>
    </w:p>
    <w:p w:rsidR="003156AC" w:rsidRDefault="003156AC">
      <w:pPr>
        <w:spacing w:line="360" w:lineRule="auto"/>
        <w:jc w:val="both"/>
        <w:rPr>
          <w:b/>
          <w:sz w:val="30"/>
        </w:rPr>
      </w:pPr>
      <w:r>
        <w:rPr>
          <w:b/>
          <w:sz w:val="30"/>
        </w:rPr>
        <w:t xml:space="preserve">      Введение.</w:t>
      </w:r>
    </w:p>
    <w:p w:rsidR="003156AC" w:rsidRDefault="003156AC">
      <w:pPr>
        <w:pStyle w:val="21"/>
        <w:spacing w:line="360" w:lineRule="auto"/>
      </w:pPr>
      <w:r>
        <w:t>Психология наших дней – теоретическая дисциплина, изучающая человека, а так же система прикладного знания, позволябщая и психологу-практику, и специалисту-смежнику (педагогу, руководителю, тренеру, врачу) совершенствовать свою работу с людьми. Тема данной работы посвящена психодиагностике – разделу психологического знания, формирующемуся на стыке фундаментальных отраслей психологии с практическими отраслями жизни.</w:t>
      </w:r>
    </w:p>
    <w:p w:rsidR="003156AC" w:rsidRDefault="003156AC">
      <w:pPr>
        <w:spacing w:line="360" w:lineRule="auto"/>
        <w:ind w:firstLine="709"/>
        <w:jc w:val="both"/>
        <w:rPr>
          <w:sz w:val="28"/>
        </w:rPr>
      </w:pPr>
      <w:r>
        <w:rPr>
          <w:sz w:val="28"/>
        </w:rPr>
        <w:t xml:space="preserve">Современная психодиагностика все шире используется в таких областях социальной практики, как: </w:t>
      </w:r>
    </w:p>
    <w:p w:rsidR="003156AC" w:rsidRDefault="003156AC">
      <w:pPr>
        <w:numPr>
          <w:ilvl w:val="0"/>
          <w:numId w:val="25"/>
        </w:numPr>
        <w:spacing w:line="360" w:lineRule="auto"/>
        <w:ind w:firstLine="709"/>
        <w:jc w:val="both"/>
        <w:rPr>
          <w:sz w:val="28"/>
        </w:rPr>
      </w:pPr>
      <w:r>
        <w:rPr>
          <w:sz w:val="28"/>
        </w:rPr>
        <w:t>расстановка кадров, профотбор и профориентация;</w:t>
      </w:r>
    </w:p>
    <w:p w:rsidR="003156AC" w:rsidRDefault="003156AC">
      <w:pPr>
        <w:numPr>
          <w:ilvl w:val="0"/>
          <w:numId w:val="25"/>
        </w:numPr>
        <w:spacing w:line="360" w:lineRule="auto"/>
        <w:ind w:firstLine="709"/>
        <w:jc w:val="both"/>
        <w:rPr>
          <w:sz w:val="28"/>
        </w:rPr>
      </w:pPr>
      <w:r>
        <w:rPr>
          <w:sz w:val="28"/>
        </w:rPr>
        <w:t>прогнозирование социального поведения, например: стабильности брака, законопослушности;</w:t>
      </w:r>
    </w:p>
    <w:p w:rsidR="003156AC" w:rsidRDefault="003156AC">
      <w:pPr>
        <w:numPr>
          <w:ilvl w:val="0"/>
          <w:numId w:val="25"/>
        </w:numPr>
        <w:spacing w:line="360" w:lineRule="auto"/>
        <w:ind w:firstLine="709"/>
        <w:jc w:val="both"/>
        <w:rPr>
          <w:sz w:val="28"/>
        </w:rPr>
      </w:pPr>
      <w:r>
        <w:rPr>
          <w:sz w:val="28"/>
        </w:rPr>
        <w:t>оптимизация обучения и воспитания;</w:t>
      </w:r>
    </w:p>
    <w:p w:rsidR="003156AC" w:rsidRDefault="003156AC">
      <w:pPr>
        <w:numPr>
          <w:ilvl w:val="0"/>
          <w:numId w:val="25"/>
        </w:numPr>
        <w:spacing w:line="360" w:lineRule="auto"/>
        <w:ind w:firstLine="709"/>
        <w:jc w:val="both"/>
        <w:rPr>
          <w:sz w:val="28"/>
        </w:rPr>
      </w:pPr>
      <w:r>
        <w:rPr>
          <w:sz w:val="28"/>
        </w:rPr>
        <w:t>консультативная и психотерапевтическая помощь;</w:t>
      </w:r>
    </w:p>
    <w:p w:rsidR="003156AC" w:rsidRDefault="003156AC">
      <w:pPr>
        <w:numPr>
          <w:ilvl w:val="0"/>
          <w:numId w:val="25"/>
        </w:numPr>
        <w:spacing w:line="360" w:lineRule="auto"/>
        <w:ind w:firstLine="709"/>
        <w:jc w:val="both"/>
        <w:rPr>
          <w:sz w:val="28"/>
        </w:rPr>
      </w:pPr>
      <w:r>
        <w:rPr>
          <w:sz w:val="28"/>
        </w:rPr>
        <w:t>судебная психолого-психиатрическая экспертиза;</w:t>
      </w:r>
    </w:p>
    <w:p w:rsidR="003156AC" w:rsidRDefault="003156AC">
      <w:pPr>
        <w:numPr>
          <w:ilvl w:val="0"/>
          <w:numId w:val="25"/>
        </w:numPr>
        <w:spacing w:line="360" w:lineRule="auto"/>
        <w:ind w:firstLine="709"/>
        <w:jc w:val="both"/>
        <w:rPr>
          <w:sz w:val="28"/>
        </w:rPr>
      </w:pPr>
      <w:r>
        <w:rPr>
          <w:sz w:val="28"/>
        </w:rPr>
        <w:t>прогнозирование психологических последствий изменения среды.</w:t>
      </w:r>
    </w:p>
    <w:p w:rsidR="003156AC" w:rsidRDefault="003156AC">
      <w:pPr>
        <w:spacing w:line="360" w:lineRule="auto"/>
        <w:ind w:firstLine="709"/>
        <w:jc w:val="both"/>
        <w:rPr>
          <w:sz w:val="28"/>
        </w:rPr>
      </w:pPr>
      <w:r>
        <w:rPr>
          <w:sz w:val="28"/>
        </w:rPr>
        <w:t>Помимо этого психодиагностические методики это – один из инструментов научных исследований в психологии личности и межличностных отношений. Таким образом, психодиагностика служит интересам общества в целом и интересам конкретных его членов (учащимся, пациентам, клиентам психологических консультаций).</w:t>
      </w:r>
    </w:p>
    <w:p w:rsidR="003156AC" w:rsidRDefault="003156AC">
      <w:pPr>
        <w:pStyle w:val="31"/>
        <w:rPr>
          <w:sz w:val="28"/>
        </w:rPr>
      </w:pPr>
    </w:p>
    <w:p w:rsidR="003156AC" w:rsidRDefault="003156AC">
      <w:pPr>
        <w:ind w:firstLine="709"/>
        <w:jc w:val="both"/>
        <w:rPr>
          <w:sz w:val="30"/>
        </w:rPr>
      </w:pPr>
    </w:p>
    <w:p w:rsidR="003156AC" w:rsidRDefault="003156AC">
      <w:pPr>
        <w:jc w:val="both"/>
        <w:rPr>
          <w:b/>
          <w:sz w:val="30"/>
        </w:rPr>
      </w:pPr>
    </w:p>
    <w:p w:rsidR="003156AC" w:rsidRDefault="003156AC">
      <w:pPr>
        <w:jc w:val="both"/>
        <w:rPr>
          <w:b/>
          <w:sz w:val="30"/>
        </w:rPr>
      </w:pPr>
    </w:p>
    <w:p w:rsidR="003156AC" w:rsidRDefault="003156AC">
      <w:pPr>
        <w:jc w:val="both"/>
        <w:rPr>
          <w:b/>
          <w:sz w:val="30"/>
        </w:rPr>
      </w:pPr>
    </w:p>
    <w:p w:rsidR="003156AC" w:rsidRDefault="003156AC">
      <w:pPr>
        <w:jc w:val="both"/>
        <w:rPr>
          <w:b/>
          <w:sz w:val="30"/>
        </w:rPr>
      </w:pPr>
    </w:p>
    <w:p w:rsidR="003156AC" w:rsidRDefault="003156AC">
      <w:pPr>
        <w:jc w:val="both"/>
        <w:rPr>
          <w:b/>
          <w:sz w:val="30"/>
        </w:rPr>
      </w:pPr>
    </w:p>
    <w:p w:rsidR="003156AC" w:rsidRDefault="003156AC">
      <w:pPr>
        <w:numPr>
          <w:ilvl w:val="0"/>
          <w:numId w:val="26"/>
        </w:numPr>
        <w:jc w:val="both"/>
        <w:rPr>
          <w:b/>
          <w:sz w:val="30"/>
        </w:rPr>
      </w:pPr>
      <w:r>
        <w:rPr>
          <w:b/>
          <w:sz w:val="30"/>
        </w:rPr>
        <w:t>Понятие личности и индивидуальные особенности личности.</w:t>
      </w:r>
    </w:p>
    <w:p w:rsidR="003156AC" w:rsidRDefault="003156AC">
      <w:pPr>
        <w:jc w:val="both"/>
        <w:rPr>
          <w:b/>
          <w:sz w:val="30"/>
        </w:rPr>
      </w:pPr>
    </w:p>
    <w:p w:rsidR="003156AC" w:rsidRDefault="003156AC">
      <w:pPr>
        <w:pStyle w:val="aa"/>
        <w:spacing w:line="360" w:lineRule="auto"/>
        <w:ind w:left="0" w:right="-2"/>
        <w:jc w:val="both"/>
      </w:pPr>
      <w:r>
        <w:t xml:space="preserve">Понятия “человек”, ”личность”, “индивидуальность”.  Человек – это биологическое существо, принадлежащее к классу млекопитающих вида  Homo sapiens. В отличие от других животных этот вид наделён сознанием, то есть  способностью познавать сущность внешнего мира, свою собственную природу и в соответствии с этим поступать и действовать разумно. Человека, как биологический вид характеризуют: </w:t>
      </w:r>
    </w:p>
    <w:p w:rsidR="003156AC" w:rsidRDefault="003156AC">
      <w:pPr>
        <w:pStyle w:val="aa"/>
        <w:spacing w:line="360" w:lineRule="auto"/>
        <w:ind w:left="0" w:right="-2"/>
        <w:jc w:val="both"/>
      </w:pPr>
      <w:r>
        <w:t>1) прямохождение; 2) наличие рук, приспособленных к познанию и труду; 3) высокоразвитый мозг, пособный в социальных условиях отражать мир в понятиях и   преобразовывать его по своим потребностям, интересам, идеалам.</w:t>
      </w:r>
    </w:p>
    <w:p w:rsidR="003156AC" w:rsidRDefault="003156AC">
      <w:pPr>
        <w:spacing w:line="360" w:lineRule="auto"/>
        <w:ind w:right="-2"/>
        <w:jc w:val="both"/>
        <w:rPr>
          <w:sz w:val="28"/>
        </w:rPr>
      </w:pPr>
      <w:r>
        <w:rPr>
          <w:sz w:val="28"/>
        </w:rPr>
        <w:t xml:space="preserve"> Человек – существо общественное, и это самый главный его признак. Общественная жизнь и труд совершенствовали природу человека и подчинили его себе. Благодаря обществу человек способен не только познавать и трудиться, но и осознавать свои внутренние процессы, действовать разумно. Самосознание является вершиной развития  сознания человека в филогенезе (истории рода) и в антогенезе (истории жизни индивида).</w:t>
      </w:r>
    </w:p>
    <w:p w:rsidR="003156AC" w:rsidRDefault="003156AC">
      <w:pPr>
        <w:spacing w:line="360" w:lineRule="auto"/>
        <w:ind w:right="-2"/>
        <w:jc w:val="both"/>
        <w:rPr>
          <w:sz w:val="28"/>
        </w:rPr>
      </w:pPr>
      <w:r>
        <w:rPr>
          <w:sz w:val="28"/>
        </w:rPr>
        <w:t>Человек является объектом изучения естественных и общественных наук. Понятие личность уже, чем понятие человек. Личность – категория общественно-историческая.   Личность – объект исследования только общественных наук: истории, философии, этики,    эстетики, психологии, педагогики.</w:t>
      </w:r>
    </w:p>
    <w:p w:rsidR="003156AC" w:rsidRDefault="003156AC">
      <w:pPr>
        <w:spacing w:line="360" w:lineRule="auto"/>
        <w:ind w:right="-2"/>
        <w:jc w:val="both"/>
        <w:rPr>
          <w:sz w:val="28"/>
        </w:rPr>
      </w:pPr>
      <w:r>
        <w:rPr>
          <w:sz w:val="28"/>
        </w:rPr>
        <w:t xml:space="preserve">Личность – сознательный индивид, занимающий определённое положение в обществе и  выполняющий определённую общественную роль. Роль – это социальная функция личности: роль матери и отца – воспитание детей, роль директора школы – управление коллективом, организация процесса обучения. </w:t>
      </w:r>
    </w:p>
    <w:p w:rsidR="003156AC" w:rsidRDefault="003156AC">
      <w:pPr>
        <w:spacing w:line="360" w:lineRule="auto"/>
        <w:ind w:right="-2"/>
        <w:jc w:val="both"/>
        <w:rPr>
          <w:sz w:val="28"/>
        </w:rPr>
      </w:pPr>
      <w:r>
        <w:rPr>
          <w:sz w:val="28"/>
        </w:rPr>
        <w:t>Позиция личности – это система её отношений к материальным условиям жизни, к  обществу, людям, к себе, к собственным и общественным обязанностям, труду. Эти  отношения характеризуют нравственный облик личности, её социальные установки. Материалистическая философия и психология рассматривают личность как социальную  сущность. Личность – это тот же человек, но взятый со стороны его общественной значимости   и общественной деятельности.</w:t>
      </w:r>
    </w:p>
    <w:p w:rsidR="003156AC" w:rsidRDefault="003156AC">
      <w:pPr>
        <w:spacing w:line="360" w:lineRule="auto"/>
        <w:ind w:right="-2"/>
        <w:jc w:val="both"/>
        <w:rPr>
          <w:sz w:val="28"/>
        </w:rPr>
      </w:pPr>
      <w:r>
        <w:rPr>
          <w:sz w:val="28"/>
        </w:rPr>
        <w:t xml:space="preserve">Понятие об индивидуальности. Индивидуальность – это личность в её своеобразии.      Когда  говорят  об  индивидуальности,  то  имеют  в  виду </w:t>
      </w:r>
    </w:p>
    <w:p w:rsidR="003156AC" w:rsidRDefault="003156AC">
      <w:pPr>
        <w:spacing w:line="360" w:lineRule="auto"/>
        <w:ind w:right="-2"/>
        <w:jc w:val="both"/>
        <w:rPr>
          <w:sz w:val="28"/>
        </w:rPr>
      </w:pPr>
      <w:r>
        <w:rPr>
          <w:sz w:val="28"/>
        </w:rPr>
        <w:t>оригинальность личности.  Индивидуальностью определяется какая-либо главная черта личности, делающая её  непохожей на окружающих. Индивидуальность может проявляться в интеллектуальной, эмоциональной, волевой сферах или во всех видах психической деятельности.</w:t>
      </w:r>
    </w:p>
    <w:p w:rsidR="003156AC" w:rsidRDefault="003156AC">
      <w:pPr>
        <w:spacing w:line="360" w:lineRule="auto"/>
        <w:ind w:right="-2"/>
        <w:jc w:val="both"/>
        <w:rPr>
          <w:sz w:val="28"/>
        </w:rPr>
      </w:pPr>
      <w:r>
        <w:rPr>
          <w:sz w:val="28"/>
        </w:rPr>
        <w:t>Оригинальность интеллекта состоит в способности видеть то, чего не замечают другие,  это особенность переработки информации, то есть умение ставить проблемы и решать их. Особенность воли проявляется в силе воли, мужестве, самообладании. Оригинальность   может состоять в своеобразном сочетании свойств конкретного человека, придающем особый  колорит его поведению или действиям.  Индивидуальность характеризует личность конкретнее, детальнее, полнее. Она является   постоянным объектом исследования при изучении психологии личности и других  направлениях психологии.</w:t>
      </w:r>
    </w:p>
    <w:p w:rsidR="003156AC" w:rsidRDefault="003156AC">
      <w:pPr>
        <w:spacing w:line="360" w:lineRule="auto"/>
        <w:ind w:right="-2"/>
        <w:jc w:val="both"/>
        <w:rPr>
          <w:b/>
          <w:sz w:val="30"/>
        </w:rPr>
      </w:pPr>
      <w:r>
        <w:rPr>
          <w:sz w:val="28"/>
        </w:rPr>
        <w:t>В быту и в науке часто со словом “индивидуальность” используют слово “индивид”. Под  “индивидом” понимают данного конкретного человека со всеми присущими ему    особенностями.</w:t>
      </w:r>
    </w:p>
    <w:p w:rsidR="003156AC" w:rsidRDefault="003156AC">
      <w:pPr>
        <w:ind w:right="-2"/>
        <w:jc w:val="both"/>
        <w:rPr>
          <w:b/>
          <w:sz w:val="30"/>
        </w:rPr>
      </w:pPr>
    </w:p>
    <w:p w:rsidR="003156AC" w:rsidRDefault="003156AC">
      <w:pPr>
        <w:jc w:val="both"/>
        <w:rPr>
          <w:b/>
          <w:sz w:val="30"/>
        </w:rPr>
      </w:pPr>
    </w:p>
    <w:p w:rsidR="003156AC" w:rsidRDefault="003156AC">
      <w:pPr>
        <w:jc w:val="both"/>
        <w:rPr>
          <w:b/>
          <w:sz w:val="30"/>
        </w:rPr>
      </w:pPr>
    </w:p>
    <w:p w:rsidR="003156AC" w:rsidRDefault="003156AC">
      <w:pPr>
        <w:jc w:val="both"/>
        <w:rPr>
          <w:b/>
          <w:sz w:val="30"/>
        </w:rPr>
      </w:pPr>
      <w:r>
        <w:rPr>
          <w:b/>
          <w:sz w:val="30"/>
          <w:lang w:val="en-US"/>
        </w:rPr>
        <w:t>II. П</w:t>
      </w:r>
      <w:r>
        <w:rPr>
          <w:b/>
          <w:sz w:val="30"/>
        </w:rPr>
        <w:t>сиходиагностика как наука.</w:t>
      </w:r>
    </w:p>
    <w:p w:rsidR="003156AC" w:rsidRDefault="003156AC">
      <w:pPr>
        <w:jc w:val="center"/>
        <w:rPr>
          <w:b/>
          <w:sz w:val="28"/>
          <w:u w:val="single"/>
        </w:rPr>
      </w:pPr>
      <w:r>
        <w:rPr>
          <w:b/>
          <w:sz w:val="28"/>
          <w:u w:val="single"/>
        </w:rPr>
        <w:t>1. Предмет и принципы психодиагностики</w:t>
      </w:r>
    </w:p>
    <w:p w:rsidR="003156AC" w:rsidRDefault="003156AC">
      <w:pPr>
        <w:jc w:val="both"/>
        <w:rPr>
          <w:sz w:val="28"/>
        </w:rPr>
      </w:pPr>
    </w:p>
    <w:p w:rsidR="003156AC" w:rsidRDefault="003156AC">
      <w:pPr>
        <w:spacing w:line="360" w:lineRule="auto"/>
        <w:jc w:val="both"/>
        <w:rPr>
          <w:sz w:val="28"/>
        </w:rPr>
      </w:pPr>
      <w:r>
        <w:rPr>
          <w:sz w:val="28"/>
        </w:rPr>
        <w:t xml:space="preserve">               Психодиагностика - это не только направление в практической психологии, но и теоретическая дисциплина.</w:t>
      </w:r>
    </w:p>
    <w:p w:rsidR="003156AC" w:rsidRDefault="003156AC">
      <w:pPr>
        <w:spacing w:line="360" w:lineRule="auto"/>
        <w:jc w:val="both"/>
        <w:rPr>
          <w:sz w:val="28"/>
        </w:rPr>
      </w:pPr>
      <w:r>
        <w:rPr>
          <w:sz w:val="28"/>
        </w:rPr>
        <w:t xml:space="preserve">               Психодиагностику в практическом смысле можно определить, как установление психологического диагноза – описание состояния объектов, коими могут выступать отдельная личность, группа или организация.</w:t>
      </w:r>
    </w:p>
    <w:p w:rsidR="003156AC" w:rsidRDefault="003156AC">
      <w:pPr>
        <w:pStyle w:val="a5"/>
        <w:spacing w:line="360" w:lineRule="auto"/>
        <w:rPr>
          <w:lang w:val="ru-RU"/>
        </w:rPr>
      </w:pPr>
      <w:r>
        <w:rPr>
          <w:lang w:val="ru-RU"/>
        </w:rPr>
        <w:t xml:space="preserve">              Психодиагностика осуществляется на основе специальных методов, может входить составной частью в эксперимент или выступать самостоятельно, как метод исследования либо, как область деятельности практического психолога, направляясь при этом на обследование, а не на исследование.</w:t>
      </w:r>
    </w:p>
    <w:p w:rsidR="003156AC" w:rsidRDefault="003156AC">
      <w:pPr>
        <w:spacing w:line="360" w:lineRule="auto"/>
        <w:jc w:val="both"/>
        <w:rPr>
          <w:sz w:val="28"/>
        </w:rPr>
      </w:pPr>
      <w:r>
        <w:rPr>
          <w:sz w:val="28"/>
        </w:rPr>
        <w:t xml:space="preserve">               Психодиагностика понимается двояко</w:t>
      </w:r>
      <w:r>
        <w:rPr>
          <w:sz w:val="28"/>
          <w:lang w:val="en-US"/>
        </w:rPr>
        <w:t>:</w:t>
      </w:r>
    </w:p>
    <w:p w:rsidR="003156AC" w:rsidRDefault="003156AC">
      <w:pPr>
        <w:numPr>
          <w:ilvl w:val="0"/>
          <w:numId w:val="2"/>
        </w:numPr>
        <w:tabs>
          <w:tab w:val="clear" w:pos="360"/>
          <w:tab w:val="num" w:pos="426"/>
        </w:tabs>
        <w:spacing w:line="360" w:lineRule="auto"/>
        <w:ind w:left="709"/>
        <w:jc w:val="both"/>
        <w:rPr>
          <w:sz w:val="28"/>
        </w:rPr>
      </w:pPr>
      <w:r>
        <w:rPr>
          <w:sz w:val="28"/>
        </w:rPr>
        <w:t>В широком смысле  - сближается с психодиагностическим измерением вообще и может относиться к любому объекту, поддающемуся психодиагностическому анализу, выступая, как выявление и измерение его свойств</w:t>
      </w:r>
      <w:r>
        <w:rPr>
          <w:sz w:val="28"/>
          <w:lang w:val="en-US"/>
        </w:rPr>
        <w:t>;</w:t>
      </w:r>
    </w:p>
    <w:p w:rsidR="003156AC" w:rsidRDefault="003156AC">
      <w:pPr>
        <w:numPr>
          <w:ilvl w:val="0"/>
          <w:numId w:val="2"/>
        </w:numPr>
        <w:tabs>
          <w:tab w:val="clear" w:pos="360"/>
        </w:tabs>
        <w:spacing w:line="360" w:lineRule="auto"/>
        <w:ind w:left="709"/>
        <w:jc w:val="both"/>
        <w:rPr>
          <w:sz w:val="28"/>
        </w:rPr>
      </w:pPr>
      <w:r>
        <w:rPr>
          <w:sz w:val="28"/>
        </w:rPr>
        <w:t>В узком смысле, более распространенном – измерение индивидуально – психодиагностических свойств личности.</w:t>
      </w:r>
    </w:p>
    <w:p w:rsidR="003156AC" w:rsidRDefault="003156AC">
      <w:pPr>
        <w:spacing w:line="360" w:lineRule="auto"/>
        <w:jc w:val="both"/>
        <w:rPr>
          <w:sz w:val="28"/>
        </w:rPr>
      </w:pPr>
      <w:r>
        <w:rPr>
          <w:sz w:val="28"/>
        </w:rPr>
        <w:t xml:space="preserve">            В психодиагностическом обследовании можно выделить 3         </w:t>
      </w:r>
    </w:p>
    <w:p w:rsidR="003156AC" w:rsidRDefault="003156AC">
      <w:pPr>
        <w:spacing w:line="360" w:lineRule="auto"/>
        <w:jc w:val="both"/>
        <w:rPr>
          <w:sz w:val="28"/>
        </w:rPr>
      </w:pPr>
      <w:r>
        <w:rPr>
          <w:sz w:val="28"/>
        </w:rPr>
        <w:t xml:space="preserve">          основных этапа</w:t>
      </w:r>
      <w:r>
        <w:rPr>
          <w:sz w:val="28"/>
          <w:lang w:val="en-US"/>
        </w:rPr>
        <w:t>:</w:t>
      </w:r>
    </w:p>
    <w:p w:rsidR="003156AC" w:rsidRDefault="003156AC">
      <w:pPr>
        <w:numPr>
          <w:ilvl w:val="0"/>
          <w:numId w:val="5"/>
        </w:numPr>
        <w:tabs>
          <w:tab w:val="clear" w:pos="360"/>
          <w:tab w:val="num" w:pos="1494"/>
        </w:tabs>
        <w:spacing w:line="360" w:lineRule="auto"/>
        <w:ind w:left="1494"/>
        <w:jc w:val="both"/>
        <w:rPr>
          <w:sz w:val="28"/>
        </w:rPr>
      </w:pPr>
      <w:r>
        <w:rPr>
          <w:sz w:val="28"/>
        </w:rPr>
        <w:t>Сбор данных.</w:t>
      </w:r>
    </w:p>
    <w:p w:rsidR="003156AC" w:rsidRDefault="003156AC">
      <w:pPr>
        <w:numPr>
          <w:ilvl w:val="0"/>
          <w:numId w:val="5"/>
        </w:numPr>
        <w:tabs>
          <w:tab w:val="clear" w:pos="360"/>
          <w:tab w:val="num" w:pos="1500"/>
        </w:tabs>
        <w:spacing w:line="360" w:lineRule="auto"/>
        <w:ind w:left="1500"/>
        <w:jc w:val="both"/>
        <w:rPr>
          <w:sz w:val="28"/>
        </w:rPr>
      </w:pPr>
      <w:r>
        <w:rPr>
          <w:sz w:val="28"/>
        </w:rPr>
        <w:t>Переработка и интерпретация данных.</w:t>
      </w:r>
    </w:p>
    <w:p w:rsidR="003156AC" w:rsidRDefault="003156AC">
      <w:pPr>
        <w:numPr>
          <w:ilvl w:val="0"/>
          <w:numId w:val="5"/>
        </w:numPr>
        <w:tabs>
          <w:tab w:val="clear" w:pos="360"/>
          <w:tab w:val="num" w:pos="1500"/>
        </w:tabs>
        <w:spacing w:line="360" w:lineRule="auto"/>
        <w:ind w:left="1500"/>
        <w:jc w:val="both"/>
        <w:rPr>
          <w:sz w:val="28"/>
        </w:rPr>
      </w:pPr>
      <w:r>
        <w:rPr>
          <w:sz w:val="28"/>
        </w:rPr>
        <w:t>Вынесение решения – психологический диагноз и прогноз.</w:t>
      </w:r>
    </w:p>
    <w:p w:rsidR="003156AC" w:rsidRDefault="003156AC">
      <w:pPr>
        <w:spacing w:line="360" w:lineRule="auto"/>
        <w:ind w:left="1140"/>
        <w:jc w:val="both"/>
        <w:rPr>
          <w:sz w:val="28"/>
        </w:rPr>
      </w:pPr>
    </w:p>
    <w:p w:rsidR="003156AC" w:rsidRDefault="003156AC">
      <w:pPr>
        <w:spacing w:line="360" w:lineRule="auto"/>
        <w:ind w:left="1140"/>
        <w:jc w:val="both"/>
        <w:rPr>
          <w:sz w:val="28"/>
        </w:rPr>
      </w:pPr>
    </w:p>
    <w:p w:rsidR="003156AC" w:rsidRDefault="003156AC">
      <w:pPr>
        <w:pStyle w:val="a5"/>
        <w:spacing w:line="360" w:lineRule="auto"/>
        <w:rPr>
          <w:lang w:val="ru-RU"/>
        </w:rPr>
      </w:pPr>
      <w:r>
        <w:rPr>
          <w:lang w:val="ru-RU"/>
        </w:rPr>
        <w:t>Психодиагностика как наука определяется, как область психологии, разрабатывающая методы  выявления и измерения индивидуально – психологических особенностей личности.</w:t>
      </w:r>
    </w:p>
    <w:p w:rsidR="003156AC" w:rsidRDefault="003156AC">
      <w:pPr>
        <w:spacing w:line="360" w:lineRule="auto"/>
        <w:jc w:val="both"/>
        <w:rPr>
          <w:sz w:val="28"/>
        </w:rPr>
      </w:pPr>
      <w:r>
        <w:rPr>
          <w:sz w:val="28"/>
        </w:rPr>
        <w:t>Как теоретическая дисциплина, психодиагностика имеет дело с переменными и постоянными величинами, характеризующими внутренний мир человека. Психодиагностика с одной стороны, это способ проверки теоретических построений, а с другой – конкретное воплощение теоретических построений – способ движения от абстрактной теории, от обобщения к конкретному факту.</w:t>
      </w:r>
    </w:p>
    <w:p w:rsidR="003156AC" w:rsidRDefault="003156AC">
      <w:pPr>
        <w:spacing w:line="360" w:lineRule="auto"/>
        <w:jc w:val="both"/>
        <w:rPr>
          <w:sz w:val="28"/>
          <w:lang w:val="en-US"/>
        </w:rPr>
      </w:pPr>
      <w:r>
        <w:rPr>
          <w:sz w:val="28"/>
        </w:rPr>
        <w:t>Теоретическая психодиагностика опирается на основные принципы психологии</w:t>
      </w:r>
      <w:r>
        <w:rPr>
          <w:sz w:val="28"/>
          <w:lang w:val="en-US"/>
        </w:rPr>
        <w:t>:</w:t>
      </w:r>
    </w:p>
    <w:p w:rsidR="003156AC" w:rsidRDefault="003156AC">
      <w:pPr>
        <w:spacing w:line="360" w:lineRule="auto"/>
        <w:ind w:left="426"/>
        <w:jc w:val="both"/>
        <w:rPr>
          <w:sz w:val="28"/>
        </w:rPr>
      </w:pPr>
      <w:r>
        <w:rPr>
          <w:sz w:val="28"/>
          <w:lang w:val="en-US"/>
        </w:rPr>
        <w:t xml:space="preserve">     </w:t>
      </w:r>
      <w:r>
        <w:rPr>
          <w:sz w:val="28"/>
          <w:u w:val="single"/>
          <w:lang w:val="en-US"/>
        </w:rPr>
        <w:t>Принцип отражения</w:t>
      </w:r>
      <w:r>
        <w:rPr>
          <w:sz w:val="28"/>
          <w:lang w:val="en-US"/>
        </w:rPr>
        <w:t xml:space="preserve"> – адекватное отражение окружающего мира обеспечивает человеку эффективную регуляцию его деятельности;</w:t>
      </w:r>
    </w:p>
    <w:p w:rsidR="003156AC" w:rsidRDefault="003156AC">
      <w:pPr>
        <w:spacing w:line="360" w:lineRule="auto"/>
        <w:ind w:left="426"/>
        <w:jc w:val="both"/>
        <w:rPr>
          <w:sz w:val="28"/>
        </w:rPr>
      </w:pPr>
      <w:r>
        <w:rPr>
          <w:sz w:val="28"/>
          <w:lang w:val="en-US"/>
        </w:rPr>
        <w:t xml:space="preserve">      </w:t>
      </w:r>
      <w:r>
        <w:rPr>
          <w:sz w:val="28"/>
          <w:u w:val="single"/>
          <w:lang w:val="en-US"/>
        </w:rPr>
        <w:t>Принцип развития</w:t>
      </w:r>
      <w:r>
        <w:rPr>
          <w:sz w:val="28"/>
          <w:lang w:val="en-US"/>
        </w:rPr>
        <w:t xml:space="preserve"> – ориентирует изучение условий возникновения психических явлений, тенденции их изменения, качественные и количественные характеристики этих изменений;</w:t>
      </w:r>
    </w:p>
    <w:p w:rsidR="003156AC" w:rsidRDefault="003156AC">
      <w:pPr>
        <w:spacing w:line="360" w:lineRule="auto"/>
        <w:ind w:left="426"/>
        <w:jc w:val="both"/>
        <w:rPr>
          <w:sz w:val="28"/>
          <w:lang w:val="en-US"/>
        </w:rPr>
      </w:pPr>
      <w:r>
        <w:rPr>
          <w:sz w:val="28"/>
          <w:lang w:val="en-US"/>
        </w:rPr>
        <w:t xml:space="preserve">      </w:t>
      </w:r>
      <w:r>
        <w:rPr>
          <w:sz w:val="28"/>
          <w:u w:val="single"/>
          <w:lang w:val="en-US"/>
        </w:rPr>
        <w:t>Принцип диалектической связи сущности и явления</w:t>
      </w:r>
      <w:r>
        <w:rPr>
          <w:sz w:val="28"/>
          <w:lang w:val="en-US"/>
        </w:rPr>
        <w:t xml:space="preserve"> – позволяет увидеть взаимное обуславливание этих философских категорий на материале психической реальности при условии их нетождественности;</w:t>
      </w:r>
    </w:p>
    <w:p w:rsidR="003156AC" w:rsidRDefault="003156AC">
      <w:pPr>
        <w:spacing w:line="360" w:lineRule="auto"/>
        <w:ind w:left="426"/>
        <w:jc w:val="both"/>
        <w:rPr>
          <w:sz w:val="28"/>
        </w:rPr>
      </w:pPr>
      <w:r>
        <w:rPr>
          <w:sz w:val="28"/>
          <w:lang w:val="en-US"/>
        </w:rPr>
        <w:t xml:space="preserve">      </w:t>
      </w:r>
      <w:r>
        <w:rPr>
          <w:sz w:val="28"/>
          <w:u w:val="single"/>
          <w:lang w:val="en-US"/>
        </w:rPr>
        <w:t xml:space="preserve">Принцип единства сознания и деятельности </w:t>
      </w:r>
      <w:r>
        <w:rPr>
          <w:sz w:val="28"/>
          <w:lang w:val="en-US"/>
        </w:rPr>
        <w:t>– сознание и психика формируются в деятельности человека, деятельность одновременно регулируется сознанием и психикой;</w:t>
      </w:r>
    </w:p>
    <w:p w:rsidR="003156AC" w:rsidRDefault="003156AC">
      <w:pPr>
        <w:spacing w:line="360" w:lineRule="auto"/>
        <w:ind w:left="426"/>
        <w:jc w:val="both"/>
        <w:rPr>
          <w:sz w:val="28"/>
          <w:lang w:val="en-US"/>
        </w:rPr>
      </w:pPr>
      <w:r>
        <w:rPr>
          <w:sz w:val="28"/>
          <w:lang w:val="en-US"/>
        </w:rPr>
        <w:t xml:space="preserve">      </w:t>
      </w:r>
      <w:r>
        <w:rPr>
          <w:sz w:val="28"/>
          <w:u w:val="single"/>
          <w:lang w:val="en-US"/>
        </w:rPr>
        <w:t>Личностный принцип</w:t>
      </w:r>
      <w:r>
        <w:rPr>
          <w:sz w:val="28"/>
          <w:lang w:val="en-US"/>
        </w:rPr>
        <w:t xml:space="preserve"> – требует от психолога анализа индивидуальных особенностей человека, учета его конкретной жизненной ситуации, его онтогенеза.</w:t>
      </w:r>
    </w:p>
    <w:p w:rsidR="003156AC" w:rsidRDefault="003156AC">
      <w:pPr>
        <w:pStyle w:val="a5"/>
        <w:spacing w:line="360" w:lineRule="auto"/>
      </w:pPr>
      <w:r>
        <w:t>Эти принципы положены в основу разработки психодиагности</w:t>
      </w:r>
      <w:r>
        <w:rPr>
          <w:lang w:val="ru-RU"/>
        </w:rPr>
        <w:t>ческих</w:t>
      </w:r>
      <w:r>
        <w:t xml:space="preserve"> методик – способов получения достоверных данных о содержании переменных психической реальности.</w:t>
      </w:r>
      <w:r>
        <w:rPr>
          <w:lang w:val="ru-RU"/>
        </w:rPr>
        <w:t xml:space="preserve"> </w:t>
      </w:r>
      <w:r>
        <w:t xml:space="preserve">Современная психодиагностика выделилась в отдельную область научных и практических психодиагностических знаний. </w:t>
      </w: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pStyle w:val="5"/>
        <w:spacing w:line="360" w:lineRule="auto"/>
        <w:rPr>
          <w:b/>
          <w:sz w:val="32"/>
        </w:rPr>
      </w:pPr>
      <w:r>
        <w:rPr>
          <w:b/>
          <w:sz w:val="32"/>
        </w:rPr>
        <w:t>2. Основные методы психодиагностики и их классификация</w:t>
      </w:r>
    </w:p>
    <w:p w:rsidR="003156AC" w:rsidRDefault="003156AC">
      <w:pPr>
        <w:spacing w:line="360" w:lineRule="auto"/>
        <w:jc w:val="both"/>
        <w:rPr>
          <w:sz w:val="28"/>
        </w:rPr>
      </w:pPr>
    </w:p>
    <w:p w:rsidR="003156AC" w:rsidRDefault="003156AC">
      <w:pPr>
        <w:spacing w:line="360" w:lineRule="auto"/>
        <w:jc w:val="both"/>
        <w:rPr>
          <w:i/>
          <w:sz w:val="28"/>
          <w:u w:val="single"/>
        </w:rPr>
      </w:pPr>
      <w:r>
        <w:rPr>
          <w:sz w:val="28"/>
        </w:rPr>
        <w:t xml:space="preserve">        В насоящее время созданы и практически используются множество психодиагностических методов. В начале ХХ в. в психодиагностике как науке были признаны и приняты требования, предъявляемые к наиболее развитым современным наукам, напр. физике. Это требования </w:t>
      </w:r>
      <w:r>
        <w:rPr>
          <w:i/>
          <w:sz w:val="28"/>
          <w:u w:val="single"/>
        </w:rPr>
        <w:t>операционализации и верификации.</w:t>
      </w:r>
    </w:p>
    <w:p w:rsidR="003156AC" w:rsidRDefault="003156AC">
      <w:pPr>
        <w:spacing w:line="360" w:lineRule="auto"/>
        <w:jc w:val="both"/>
        <w:rPr>
          <w:sz w:val="28"/>
        </w:rPr>
      </w:pPr>
      <w:r>
        <w:rPr>
          <w:sz w:val="28"/>
        </w:rPr>
        <w:t xml:space="preserve">       </w:t>
      </w:r>
      <w:r>
        <w:rPr>
          <w:sz w:val="28"/>
          <w:u w:val="single"/>
        </w:rPr>
        <w:t>Операционализация</w:t>
      </w:r>
      <w:r>
        <w:rPr>
          <w:sz w:val="28"/>
        </w:rPr>
        <w:t xml:space="preserve"> – предполагает указания на практические действия или операции, которые может выполнить любой исследователь, чтобы убедиться в том, что определенное в понятии явление обладает именно теми свойствами, которые ему приписываются.</w:t>
      </w:r>
    </w:p>
    <w:p w:rsidR="003156AC" w:rsidRDefault="003156AC">
      <w:pPr>
        <w:pStyle w:val="7"/>
        <w:spacing w:line="360" w:lineRule="auto"/>
        <w:rPr>
          <w:u w:val="none"/>
        </w:rPr>
      </w:pPr>
      <w:r>
        <w:rPr>
          <w:u w:val="none"/>
        </w:rPr>
        <w:t xml:space="preserve">       </w:t>
      </w:r>
      <w:r>
        <w:t xml:space="preserve">Верификация </w:t>
      </w:r>
      <w:r>
        <w:rPr>
          <w:u w:val="none"/>
        </w:rPr>
        <w:t xml:space="preserve">– т. е. всякое новое понятие, вводимое в научный оборот и претендующее на научность, должно пройти проверку на его </w:t>
      </w:r>
      <w:r>
        <w:rPr>
          <w:i/>
          <w:u w:val="none"/>
        </w:rPr>
        <w:t>непустоту</w:t>
      </w:r>
      <w:r>
        <w:rPr>
          <w:u w:val="none"/>
        </w:rPr>
        <w:t>, т. е. на реальность существования явления, определяемого этим понятием.</w:t>
      </w:r>
    </w:p>
    <w:p w:rsidR="003156AC" w:rsidRDefault="003156AC">
      <w:pPr>
        <w:spacing w:line="360" w:lineRule="auto"/>
        <w:jc w:val="both"/>
        <w:rPr>
          <w:sz w:val="28"/>
          <w:lang w:val="en-US"/>
        </w:rPr>
      </w:pPr>
      <w:r>
        <w:rPr>
          <w:sz w:val="28"/>
        </w:rPr>
        <w:t xml:space="preserve">        Самую общую схему классификации психодиагностических методов можно  представить в виде следующей схемы</w:t>
      </w:r>
      <w:r>
        <w:rPr>
          <w:sz w:val="28"/>
          <w:lang w:val="en-US"/>
        </w:rPr>
        <w:t>:</w:t>
      </w:r>
    </w:p>
    <w:p w:rsidR="003156AC" w:rsidRDefault="003156AC">
      <w:pPr>
        <w:jc w:val="both"/>
        <w:rPr>
          <w:sz w:val="28"/>
          <w:lang w:val="en-US"/>
        </w:rPr>
      </w:pPr>
    </w:p>
    <w:p w:rsidR="003156AC" w:rsidRDefault="003156AC">
      <w:pPr>
        <w:jc w:val="both"/>
        <w:rPr>
          <w:sz w:val="28"/>
          <w:lang w:val="en-US"/>
        </w:rPr>
      </w:pPr>
    </w:p>
    <w:p w:rsidR="003156AC" w:rsidRDefault="003156AC">
      <w:pPr>
        <w:jc w:val="center"/>
        <w:rPr>
          <w:sz w:val="28"/>
        </w:rPr>
      </w:pPr>
      <w:r>
        <w:rPr>
          <w:sz w:val="28"/>
        </w:rPr>
        <w:t>Таблица 1</w:t>
      </w:r>
    </w:p>
    <w:p w:rsidR="003156AC" w:rsidRDefault="003156AC">
      <w:pPr>
        <w:pStyle w:val="3"/>
      </w:pPr>
      <w:r>
        <w:t>Классификация психодиагностических методов</w:t>
      </w:r>
    </w:p>
    <w:p w:rsidR="003156AC" w:rsidRDefault="003156AC"/>
    <w:tbl>
      <w:tblPr>
        <w:tblW w:w="0" w:type="auto"/>
        <w:tblInd w:w="2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tblGrid>
      <w:tr w:rsidR="003156AC">
        <w:trPr>
          <w:trHeight w:val="367"/>
        </w:trPr>
        <w:tc>
          <w:tcPr>
            <w:tcW w:w="2268" w:type="dxa"/>
          </w:tcPr>
          <w:p w:rsidR="003156AC" w:rsidRDefault="00950E4E">
            <w:pPr>
              <w:jc w:val="center"/>
              <w:rPr>
                <w:sz w:val="28"/>
              </w:rPr>
            </w:pPr>
            <w:r>
              <w:rPr>
                <w:noProof/>
                <w:sz w:val="28"/>
              </w:rPr>
              <w:pict>
                <v:line id="_x0000_s1055" style="position:absolute;left:0;text-align:left;z-index:251615744" from="304.05pt,9.75pt" to="304.05pt,38.55pt" o:allowincell="f">
                  <v:stroke endarrow="block"/>
                </v:line>
              </w:pict>
            </w:r>
            <w:r>
              <w:rPr>
                <w:noProof/>
                <w:sz w:val="28"/>
              </w:rPr>
              <w:pict>
                <v:line id="_x0000_s1054" style="position:absolute;left:0;text-align:left;z-index:251614720" from="44.85pt,9.75pt" to="44.85pt,38.55pt" o:allowincell="f">
                  <v:stroke endarrow="block"/>
                </v:line>
              </w:pict>
            </w:r>
            <w:r>
              <w:rPr>
                <w:noProof/>
                <w:sz w:val="28"/>
              </w:rPr>
              <w:pict>
                <v:line id="_x0000_s1053" style="position:absolute;left:0;text-align:left;z-index:251613696" from="253.65pt,9.75pt" to="304.05pt,9.75pt" o:allowincell="f"/>
              </w:pict>
            </w:r>
            <w:r>
              <w:rPr>
                <w:noProof/>
                <w:sz w:val="28"/>
              </w:rPr>
              <w:pict>
                <v:line id="_x0000_s1051" style="position:absolute;left:0;text-align:left;flip:x;z-index:251612672" from="44.85pt,9.75pt" to="138.45pt,9.75pt" o:allowincell="f"/>
              </w:pict>
            </w:r>
            <w:r>
              <w:rPr>
                <w:noProof/>
                <w:sz w:val="28"/>
              </w:rPr>
              <w:pict>
                <v:line id="_x0000_s1048" style="position:absolute;left:0;text-align:left;z-index:251611648" from="196.05pt,16.95pt" to="196.05pt,16.95pt" o:allowincell="f"/>
              </w:pict>
            </w:r>
            <w:r w:rsidR="003156AC">
              <w:rPr>
                <w:sz w:val="28"/>
              </w:rPr>
              <w:t>МЕТОДЫ</w:t>
            </w:r>
          </w:p>
        </w:tc>
      </w:tr>
    </w:tbl>
    <w:p w:rsidR="003156AC" w:rsidRDefault="003156AC">
      <w:pPr>
        <w:jc w:val="both"/>
        <w:rPr>
          <w:sz w:val="28"/>
        </w:rPr>
      </w:pPr>
    </w:p>
    <w:p w:rsidR="003156AC" w:rsidRDefault="00950E4E">
      <w:pPr>
        <w:jc w:val="both"/>
        <w:rPr>
          <w:sz w:val="28"/>
        </w:rPr>
      </w:pPr>
      <w:r>
        <w:rPr>
          <w:noProof/>
          <w:sz w:val="28"/>
        </w:rPr>
        <w:pict>
          <v:shapetype id="_x0000_t109" coordsize="21600,21600" o:spt="109" path="m,l,21600r21600,l21600,xe">
            <v:stroke joinstyle="miter"/>
            <v:path gradientshapeok="t" o:connecttype="rect"/>
          </v:shapetype>
          <v:shape id="_x0000_s1027" type="#_x0000_t109" style="position:absolute;left:0;text-align:left;margin-left:224.85pt;margin-top:3.1pt;width:136.8pt;height:22.9pt;z-index:251601408" o:allowincell="f">
            <v:textbox>
              <w:txbxContent>
                <w:p w:rsidR="003156AC" w:rsidRDefault="003156AC">
                  <w:pPr>
                    <w:rPr>
                      <w:sz w:val="24"/>
                    </w:rPr>
                  </w:pPr>
                  <w:r>
                    <w:rPr>
                      <w:sz w:val="24"/>
                    </w:rPr>
                    <w:t>психодиагностические</w:t>
                  </w:r>
                </w:p>
              </w:txbxContent>
            </v:textbox>
          </v:shape>
        </w:pict>
      </w:r>
      <w:r>
        <w:rPr>
          <w:noProof/>
          <w:sz w:val="28"/>
        </w:rPr>
        <w:pict>
          <v:shape id="_x0000_s1026" type="#_x0000_t109" style="position:absolute;left:0;text-align:left;margin-left:-12.75pt;margin-top:3.5pt;width:129.6pt;height:22.9pt;z-index:251600384" o:allowincell="f">
            <v:textbox>
              <w:txbxContent>
                <w:p w:rsidR="003156AC" w:rsidRDefault="003156AC">
                  <w:pPr>
                    <w:rPr>
                      <w:sz w:val="24"/>
                    </w:rPr>
                  </w:pPr>
                  <w:r>
                    <w:rPr>
                      <w:sz w:val="24"/>
                    </w:rPr>
                    <w:t>исследовательские</w:t>
                  </w:r>
                </w:p>
              </w:txbxContent>
            </v:textbox>
          </v:shape>
        </w:pict>
      </w:r>
    </w:p>
    <w:p w:rsidR="003156AC" w:rsidRDefault="00950E4E">
      <w:pPr>
        <w:jc w:val="both"/>
        <w:rPr>
          <w:sz w:val="28"/>
        </w:rPr>
      </w:pPr>
      <w:r>
        <w:rPr>
          <w:noProof/>
          <w:sz w:val="28"/>
        </w:rPr>
        <w:pict>
          <v:line id="_x0000_s1056" style="position:absolute;left:0;text-align:left;z-index:251616768" from="296.85pt,8.6pt" to="296.85pt,23pt" o:allowincell="f"/>
        </w:pict>
      </w:r>
    </w:p>
    <w:p w:rsidR="003156AC" w:rsidRDefault="00950E4E">
      <w:pPr>
        <w:jc w:val="both"/>
        <w:rPr>
          <w:sz w:val="28"/>
        </w:rPr>
      </w:pPr>
      <w:r>
        <w:rPr>
          <w:noProof/>
          <w:sz w:val="28"/>
        </w:rPr>
        <w:pict>
          <v:line id="_x0000_s1060" style="position:absolute;left:0;text-align:left;z-index:251620864" from="311.25pt,6.9pt" to="311.25pt,28.5pt" o:allowincell="f">
            <v:stroke endarrow="block"/>
          </v:line>
        </w:pict>
      </w:r>
      <w:r>
        <w:rPr>
          <w:noProof/>
          <w:sz w:val="28"/>
        </w:rPr>
        <w:pict>
          <v:line id="_x0000_s1059" style="position:absolute;left:0;text-align:left;z-index:251619840" from="167.25pt,6.9pt" to="167.25pt,28.5pt" o:allowincell="f">
            <v:stroke endarrow="block"/>
          </v:line>
        </w:pict>
      </w:r>
      <w:r>
        <w:rPr>
          <w:noProof/>
          <w:sz w:val="28"/>
        </w:rPr>
        <w:pict>
          <v:line id="_x0000_s1061" style="position:absolute;left:0;text-align:left;z-index:251621888" from="419.25pt,6.9pt" to="419.25pt,28.5pt" o:allowincell="f">
            <v:stroke endarrow="block"/>
          </v:line>
        </w:pict>
      </w:r>
      <w:r>
        <w:rPr>
          <w:noProof/>
          <w:sz w:val="28"/>
        </w:rPr>
        <w:pict>
          <v:line id="_x0000_s1058" style="position:absolute;left:0;text-align:left;z-index:251618816" from="44.85pt,6.9pt" to="44.85pt,28.5pt" o:allowincell="f">
            <v:stroke endarrow="block"/>
          </v:line>
        </w:pict>
      </w:r>
      <w:r>
        <w:rPr>
          <w:noProof/>
          <w:sz w:val="28"/>
        </w:rPr>
        <w:pict>
          <v:line id="_x0000_s1057" style="position:absolute;left:0;text-align:left;z-index:251617792" from="44.85pt,6.9pt" to="419.25pt,6.9pt" o:allowincell="f"/>
        </w:pict>
      </w:r>
    </w:p>
    <w:p w:rsidR="003156AC" w:rsidRDefault="003156AC">
      <w:pPr>
        <w:jc w:val="both"/>
        <w:rPr>
          <w:sz w:val="28"/>
        </w:rPr>
      </w:pPr>
    </w:p>
    <w:p w:rsidR="003156AC" w:rsidRDefault="00950E4E">
      <w:pPr>
        <w:jc w:val="both"/>
        <w:rPr>
          <w:sz w:val="28"/>
        </w:rPr>
      </w:pPr>
      <w:r>
        <w:rPr>
          <w:noProof/>
          <w:sz w:val="28"/>
        </w:rPr>
        <w:pict>
          <v:shape id="_x0000_s1028" type="#_x0000_t109" style="position:absolute;left:0;text-align:left;margin-left:-5.55pt;margin-top:-3.7pt;width:86.4pt;height:36pt;z-index:251602432" o:allowincell="f">
            <v:textbox>
              <w:txbxContent>
                <w:p w:rsidR="003156AC" w:rsidRDefault="003156AC">
                  <w:pPr>
                    <w:pStyle w:val="6"/>
                  </w:pPr>
                  <w:r>
                    <w:t>На основе</w:t>
                  </w:r>
                </w:p>
                <w:p w:rsidR="003156AC" w:rsidRDefault="003156AC">
                  <w:pPr>
                    <w:jc w:val="center"/>
                    <w:rPr>
                      <w:sz w:val="24"/>
                    </w:rPr>
                  </w:pPr>
                  <w:r>
                    <w:rPr>
                      <w:sz w:val="24"/>
                    </w:rPr>
                    <w:t>наблюдений</w:t>
                  </w:r>
                </w:p>
              </w:txbxContent>
            </v:textbox>
          </v:shape>
        </w:pict>
      </w:r>
      <w:r>
        <w:rPr>
          <w:noProof/>
          <w:sz w:val="28"/>
        </w:rPr>
        <w:pict>
          <v:shape id="_x0000_s1030" type="#_x0000_t109" style="position:absolute;left:0;text-align:left;margin-left:95.25pt;margin-top:-3.7pt;width:2in;height:37.3pt;z-index:251604480" o:allowincell="f">
            <v:textbox>
              <w:txbxContent>
                <w:p w:rsidR="003156AC" w:rsidRDefault="003156AC">
                  <w:pPr>
                    <w:pStyle w:val="30"/>
                  </w:pPr>
                  <w:r>
                    <w:t>Объективные психодиагност. методы</w:t>
                  </w:r>
                </w:p>
              </w:txbxContent>
            </v:textbox>
          </v:shape>
        </w:pict>
      </w:r>
      <w:r>
        <w:rPr>
          <w:noProof/>
          <w:sz w:val="28"/>
        </w:rPr>
        <w:pict>
          <v:shape id="_x0000_s1031" type="#_x0000_t109" style="position:absolute;left:0;text-align:left;margin-left:361.65pt;margin-top:-3.7pt;width:86.4pt;height:36pt;z-index:251605504" o:allowincell="f">
            <v:textbox>
              <w:txbxContent>
                <w:p w:rsidR="003156AC" w:rsidRDefault="003156AC">
                  <w:pPr>
                    <w:pStyle w:val="30"/>
                  </w:pPr>
                  <w:r>
                    <w:t>Эксперимент.методы</w:t>
                  </w:r>
                </w:p>
              </w:txbxContent>
            </v:textbox>
          </v:shape>
        </w:pict>
      </w:r>
      <w:r>
        <w:rPr>
          <w:noProof/>
          <w:sz w:val="28"/>
        </w:rPr>
        <w:pict>
          <v:shape id="_x0000_s1029" type="#_x0000_t109" style="position:absolute;left:0;text-align:left;margin-left:268.05pt;margin-top:-3.7pt;width:1in;height:36pt;z-index:251603456" o:allowincell="f">
            <v:textbox>
              <w:txbxContent>
                <w:p w:rsidR="003156AC" w:rsidRDefault="003156AC">
                  <w:pPr>
                    <w:jc w:val="center"/>
                    <w:rPr>
                      <w:sz w:val="24"/>
                    </w:rPr>
                  </w:pPr>
                  <w:r>
                    <w:rPr>
                      <w:sz w:val="24"/>
                    </w:rPr>
                    <w:t>опросные</w:t>
                  </w:r>
                </w:p>
              </w:txbxContent>
            </v:textbox>
          </v:shape>
        </w:pict>
      </w:r>
    </w:p>
    <w:p w:rsidR="003156AC" w:rsidRDefault="003156AC">
      <w:pPr>
        <w:jc w:val="both"/>
        <w:rPr>
          <w:sz w:val="28"/>
        </w:rPr>
      </w:pPr>
    </w:p>
    <w:p w:rsidR="003156AC" w:rsidRDefault="00950E4E">
      <w:pPr>
        <w:jc w:val="both"/>
        <w:rPr>
          <w:sz w:val="28"/>
        </w:rPr>
      </w:pPr>
      <w:r>
        <w:rPr>
          <w:noProof/>
          <w:sz w:val="28"/>
        </w:rPr>
        <w:pict>
          <v:line id="_x0000_s1067" style="position:absolute;left:0;text-align:left;z-index:251627008" from="311.25pt,.1pt" to="412.05pt,43.3pt" o:allowincell="f">
            <v:stroke endarrow="block"/>
          </v:line>
        </w:pict>
      </w:r>
      <w:r>
        <w:rPr>
          <w:noProof/>
          <w:sz w:val="28"/>
        </w:rPr>
        <w:pict>
          <v:line id="_x0000_s1066" style="position:absolute;left:0;text-align:left;z-index:251625984" from="311.25pt,.1pt" to="311.25pt,43.3pt" o:allowincell="f">
            <v:stroke endarrow="block"/>
          </v:line>
        </w:pict>
      </w:r>
      <w:r>
        <w:rPr>
          <w:noProof/>
          <w:sz w:val="28"/>
        </w:rPr>
        <w:pict>
          <v:line id="_x0000_s1065" style="position:absolute;left:0;text-align:left;flip:x;z-index:251624960" from="203.25pt,.1pt" to="311.25pt,43.3pt" o:allowincell="f">
            <v:stroke endarrow="block"/>
          </v:line>
        </w:pict>
      </w:r>
      <w:r>
        <w:rPr>
          <w:noProof/>
          <w:sz w:val="28"/>
        </w:rPr>
        <w:pict>
          <v:line id="_x0000_s1064" style="position:absolute;left:0;text-align:left;z-index:251623936" from="37.65pt,.1pt" to="88.05pt,43.3pt" o:allowincell="f">
            <v:stroke endarrow="block"/>
          </v:line>
        </w:pict>
      </w:r>
      <w:r>
        <w:rPr>
          <w:noProof/>
          <w:sz w:val="28"/>
        </w:rPr>
        <w:pict>
          <v:line id="_x0000_s1063" style="position:absolute;left:0;text-align:left;flip:x;z-index:251622912" from="8.85pt,.1pt" to="37.65pt,43.3pt" o:allowincell="f">
            <v:stroke endarrow="block"/>
          </v:line>
        </w:pict>
      </w:r>
    </w:p>
    <w:p w:rsidR="003156AC" w:rsidRDefault="003156AC">
      <w:pPr>
        <w:jc w:val="both"/>
        <w:rPr>
          <w:sz w:val="28"/>
        </w:rPr>
      </w:pPr>
    </w:p>
    <w:p w:rsidR="003156AC" w:rsidRDefault="00950E4E">
      <w:pPr>
        <w:jc w:val="both"/>
        <w:rPr>
          <w:sz w:val="28"/>
        </w:rPr>
      </w:pPr>
      <w:r>
        <w:rPr>
          <w:noProof/>
          <w:sz w:val="28"/>
        </w:rPr>
        <w:pict>
          <v:shape id="_x0000_s1035" type="#_x0000_t109" style="position:absolute;left:0;text-align:left;margin-left:268.05pt;margin-top:12.8pt;width:1in;height:21.6pt;z-index:251609600" o:allowincell="f">
            <v:textbox>
              <w:txbxContent>
                <w:p w:rsidR="003156AC" w:rsidRDefault="003156AC">
                  <w:pPr>
                    <w:rPr>
                      <w:sz w:val="24"/>
                    </w:rPr>
                  </w:pPr>
                  <w:r>
                    <w:rPr>
                      <w:sz w:val="24"/>
                    </w:rPr>
                    <w:t>опросник</w:t>
                  </w:r>
                </w:p>
              </w:txbxContent>
            </v:textbox>
          </v:shape>
        </w:pict>
      </w:r>
      <w:r>
        <w:rPr>
          <w:noProof/>
          <w:sz w:val="28"/>
        </w:rPr>
        <w:pict>
          <v:shape id="_x0000_s1036" type="#_x0000_t109" style="position:absolute;left:0;text-align:left;margin-left:376.05pt;margin-top:11.1pt;width:1in;height:22.9pt;z-index:251610624" o:allowincell="f">
            <v:textbox>
              <w:txbxContent>
                <w:p w:rsidR="003156AC" w:rsidRDefault="003156AC">
                  <w:pPr>
                    <w:rPr>
                      <w:sz w:val="24"/>
                    </w:rPr>
                  </w:pPr>
                  <w:r>
                    <w:rPr>
                      <w:sz w:val="24"/>
                    </w:rPr>
                    <w:t>интервью</w:t>
                  </w:r>
                </w:p>
              </w:txbxContent>
            </v:textbox>
          </v:shape>
        </w:pict>
      </w:r>
      <w:r>
        <w:rPr>
          <w:noProof/>
          <w:sz w:val="28"/>
        </w:rPr>
        <w:pict>
          <v:shape id="_x0000_s1034" type="#_x0000_t109" style="position:absolute;left:0;text-align:left;margin-left:167.25pt;margin-top:12.8pt;width:64.8pt;height:21.6pt;z-index:251608576" o:allowincell="f">
            <v:textbox>
              <w:txbxContent>
                <w:p w:rsidR="003156AC" w:rsidRDefault="003156AC">
                  <w:pPr>
                    <w:jc w:val="center"/>
                    <w:rPr>
                      <w:sz w:val="24"/>
                    </w:rPr>
                  </w:pPr>
                  <w:r>
                    <w:rPr>
                      <w:sz w:val="24"/>
                    </w:rPr>
                    <w:t>анкета</w:t>
                  </w:r>
                </w:p>
              </w:txbxContent>
            </v:textbox>
          </v:shape>
        </w:pict>
      </w:r>
      <w:r>
        <w:rPr>
          <w:noProof/>
          <w:sz w:val="28"/>
        </w:rPr>
        <w:pict>
          <v:shape id="_x0000_s1033" type="#_x0000_t109" style="position:absolute;left:0;text-align:left;margin-left:52.05pt;margin-top:11.5pt;width:1in;height:22.9pt;z-index:251607552" o:allowincell="f">
            <v:textbox>
              <w:txbxContent>
                <w:p w:rsidR="003156AC" w:rsidRDefault="003156AC">
                  <w:pPr>
                    <w:rPr>
                      <w:sz w:val="24"/>
                    </w:rPr>
                  </w:pPr>
                  <w:r>
                    <w:rPr>
                      <w:sz w:val="24"/>
                    </w:rPr>
                    <w:t>косвенное</w:t>
                  </w:r>
                </w:p>
              </w:txbxContent>
            </v:textbox>
          </v:shape>
        </w:pict>
      </w:r>
      <w:r>
        <w:rPr>
          <w:noProof/>
          <w:sz w:val="28"/>
        </w:rPr>
        <w:pict>
          <v:shape id="_x0000_s1032" type="#_x0000_t109" style="position:absolute;left:0;text-align:left;margin-left:-19.95pt;margin-top:11.5pt;width:57.6pt;height:22.9pt;z-index:251606528" o:allowincell="f">
            <v:textbox>
              <w:txbxContent>
                <w:p w:rsidR="003156AC" w:rsidRDefault="003156AC">
                  <w:pPr>
                    <w:rPr>
                      <w:sz w:val="24"/>
                    </w:rPr>
                  </w:pPr>
                  <w:r>
                    <w:rPr>
                      <w:sz w:val="24"/>
                    </w:rPr>
                    <w:t>прямое</w:t>
                  </w:r>
                </w:p>
              </w:txbxContent>
            </v:textbox>
          </v:shape>
        </w:pict>
      </w:r>
    </w:p>
    <w:p w:rsidR="003156AC" w:rsidRDefault="003156AC">
      <w:pPr>
        <w:jc w:val="both"/>
        <w:rPr>
          <w:sz w:val="28"/>
        </w:rPr>
      </w:pPr>
    </w:p>
    <w:p w:rsidR="003156AC" w:rsidRDefault="003156AC">
      <w:pPr>
        <w:ind w:left="426" w:hanging="426"/>
        <w:jc w:val="both"/>
        <w:rPr>
          <w:sz w:val="28"/>
        </w:rPr>
      </w:pPr>
    </w:p>
    <w:p w:rsidR="003156AC" w:rsidRDefault="003156AC">
      <w:pPr>
        <w:pStyle w:val="5"/>
        <w:rPr>
          <w:u w:val="single"/>
        </w:rPr>
      </w:pPr>
    </w:p>
    <w:p w:rsidR="003156AC" w:rsidRDefault="003156AC">
      <w:pPr>
        <w:pStyle w:val="5"/>
        <w:spacing w:line="360" w:lineRule="auto"/>
        <w:jc w:val="left"/>
        <w:rPr>
          <w:sz w:val="28"/>
        </w:rPr>
      </w:pPr>
      <w:r>
        <w:rPr>
          <w:sz w:val="28"/>
        </w:rPr>
        <w:t>Существуют также другие  методы психолого-педагогического исследования, такие как, ранжирование, рейтинг, и метод графов.</w:t>
      </w:r>
    </w:p>
    <w:p w:rsidR="003156AC" w:rsidRDefault="003156AC">
      <w:pPr>
        <w:pStyle w:val="5"/>
        <w:rPr>
          <w:u w:val="single"/>
        </w:rPr>
      </w:pPr>
    </w:p>
    <w:p w:rsidR="003156AC" w:rsidRDefault="003156AC">
      <w:pPr>
        <w:pStyle w:val="5"/>
        <w:rPr>
          <w:u w:val="single"/>
        </w:rPr>
      </w:pPr>
    </w:p>
    <w:p w:rsidR="003156AC" w:rsidRDefault="003156AC">
      <w:pPr>
        <w:pStyle w:val="5"/>
        <w:rPr>
          <w:b/>
          <w:sz w:val="28"/>
          <w:u w:val="single"/>
        </w:rPr>
      </w:pPr>
      <w:r>
        <w:rPr>
          <w:u w:val="single"/>
        </w:rPr>
        <w:t xml:space="preserve"> </w:t>
      </w:r>
      <w:r>
        <w:rPr>
          <w:b/>
          <w:sz w:val="28"/>
          <w:u w:val="single"/>
        </w:rPr>
        <w:t xml:space="preserve">3. Краткие характеристики </w:t>
      </w:r>
    </w:p>
    <w:p w:rsidR="003156AC" w:rsidRDefault="003156AC">
      <w:pPr>
        <w:jc w:val="center"/>
        <w:rPr>
          <w:sz w:val="28"/>
        </w:rPr>
      </w:pPr>
      <w:r>
        <w:rPr>
          <w:b/>
          <w:sz w:val="28"/>
          <w:u w:val="single"/>
        </w:rPr>
        <w:t>психодиагностических методик.</w:t>
      </w:r>
    </w:p>
    <w:p w:rsidR="003156AC" w:rsidRDefault="003156AC">
      <w:pPr>
        <w:pStyle w:val="7"/>
        <w:numPr>
          <w:ilvl w:val="0"/>
          <w:numId w:val="6"/>
        </w:numPr>
        <w:spacing w:line="360" w:lineRule="auto"/>
        <w:rPr>
          <w:u w:val="none"/>
        </w:rPr>
      </w:pPr>
      <w:r>
        <w:rPr>
          <w:b/>
          <w:i/>
        </w:rPr>
        <w:t>Бланковые методики</w:t>
      </w:r>
      <w:r>
        <w:rPr>
          <w:i/>
          <w:u w:val="none"/>
        </w:rPr>
        <w:t xml:space="preserve"> </w:t>
      </w:r>
      <w:r>
        <w:rPr>
          <w:u w:val="none"/>
        </w:rPr>
        <w:t>– составляют большинство из них. В них испытуемому предлагают серию суждений или вопросов. По полученным ответам судят о психологии испытуемого.</w:t>
      </w:r>
    </w:p>
    <w:p w:rsidR="003156AC" w:rsidRDefault="003156AC">
      <w:pPr>
        <w:pStyle w:val="a6"/>
        <w:spacing w:line="360" w:lineRule="auto"/>
        <w:ind w:hanging="426"/>
        <w:jc w:val="both"/>
      </w:pPr>
      <w:r>
        <w:t xml:space="preserve">     Эти методики просты для разработки, использования и обработки результатов.</w:t>
      </w:r>
    </w:p>
    <w:p w:rsidR="003156AC" w:rsidRDefault="003156AC">
      <w:pPr>
        <w:pStyle w:val="8"/>
        <w:numPr>
          <w:ilvl w:val="0"/>
          <w:numId w:val="6"/>
        </w:numPr>
        <w:spacing w:line="360" w:lineRule="auto"/>
      </w:pPr>
      <w:r>
        <w:rPr>
          <w:b/>
          <w:i/>
          <w:u w:val="single"/>
        </w:rPr>
        <w:t>Опросные методики</w:t>
      </w:r>
      <w:r>
        <w:t xml:space="preserve"> – занимают второе место по частоте применения. В них испытуемому задают устные вопросы, отмечают и обрабатывают его ответы. </w:t>
      </w:r>
    </w:p>
    <w:p w:rsidR="003156AC" w:rsidRDefault="003156AC">
      <w:pPr>
        <w:spacing w:line="360" w:lineRule="auto"/>
        <w:jc w:val="both"/>
        <w:rPr>
          <w:sz w:val="28"/>
          <w:lang w:val="en-US"/>
        </w:rPr>
      </w:pPr>
      <w:r>
        <w:rPr>
          <w:sz w:val="28"/>
        </w:rPr>
        <w:t xml:space="preserve">     Недостатки</w:t>
      </w:r>
      <w:r>
        <w:rPr>
          <w:sz w:val="28"/>
          <w:lang w:val="en-US"/>
        </w:rPr>
        <w:t xml:space="preserve">: </w:t>
      </w:r>
    </w:p>
    <w:p w:rsidR="003156AC" w:rsidRDefault="003156AC">
      <w:pPr>
        <w:numPr>
          <w:ilvl w:val="0"/>
          <w:numId w:val="10"/>
        </w:numPr>
        <w:tabs>
          <w:tab w:val="clear" w:pos="360"/>
          <w:tab w:val="num" w:pos="2061"/>
        </w:tabs>
        <w:spacing w:line="360" w:lineRule="auto"/>
        <w:ind w:left="2061"/>
        <w:jc w:val="both"/>
        <w:rPr>
          <w:sz w:val="28"/>
        </w:rPr>
      </w:pPr>
      <w:r>
        <w:rPr>
          <w:sz w:val="28"/>
        </w:rPr>
        <w:t>субъективность, которая проявляется как в выборе самих вопросов, так и в интерпретации ответов на них</w:t>
      </w:r>
      <w:r>
        <w:rPr>
          <w:sz w:val="28"/>
          <w:lang w:val="en-US"/>
        </w:rPr>
        <w:t>;</w:t>
      </w:r>
    </w:p>
    <w:p w:rsidR="003156AC" w:rsidRDefault="003156AC">
      <w:pPr>
        <w:numPr>
          <w:ilvl w:val="0"/>
          <w:numId w:val="10"/>
        </w:numPr>
        <w:tabs>
          <w:tab w:val="clear" w:pos="360"/>
          <w:tab w:val="num" w:pos="2061"/>
        </w:tabs>
        <w:spacing w:line="360" w:lineRule="auto"/>
        <w:ind w:left="2061"/>
        <w:jc w:val="both"/>
        <w:rPr>
          <w:sz w:val="28"/>
        </w:rPr>
      </w:pPr>
      <w:r>
        <w:rPr>
          <w:sz w:val="28"/>
          <w:lang w:val="en-US"/>
        </w:rPr>
        <w:t>эти методики трудно стандартизировать, а следовательно, добиться высокой надежности и сравнимости результатов.</w:t>
      </w:r>
    </w:p>
    <w:p w:rsidR="003156AC" w:rsidRDefault="003156AC">
      <w:pPr>
        <w:numPr>
          <w:ilvl w:val="0"/>
          <w:numId w:val="6"/>
        </w:numPr>
        <w:spacing w:line="360" w:lineRule="auto"/>
        <w:jc w:val="both"/>
        <w:rPr>
          <w:sz w:val="28"/>
        </w:rPr>
      </w:pPr>
      <w:r>
        <w:rPr>
          <w:b/>
          <w:i/>
          <w:sz w:val="28"/>
          <w:u w:val="single"/>
        </w:rPr>
        <w:t>Рисуночные психодиагностические методики</w:t>
      </w:r>
      <w:r>
        <w:rPr>
          <w:sz w:val="28"/>
        </w:rPr>
        <w:t xml:space="preserve"> – используют созданные испытуемым рисунки, которые могут иметь тематический или спонтанный характер. Иногда используется прием интерпретации испытуемым готовых изображений.</w:t>
      </w:r>
    </w:p>
    <w:p w:rsidR="003156AC" w:rsidRDefault="003156AC">
      <w:pPr>
        <w:numPr>
          <w:ilvl w:val="0"/>
          <w:numId w:val="6"/>
        </w:numPr>
        <w:spacing w:line="360" w:lineRule="auto"/>
        <w:jc w:val="both"/>
        <w:rPr>
          <w:sz w:val="28"/>
        </w:rPr>
      </w:pPr>
      <w:r>
        <w:rPr>
          <w:b/>
          <w:i/>
          <w:sz w:val="28"/>
          <w:u w:val="single"/>
        </w:rPr>
        <w:t>Проективные методики</w:t>
      </w:r>
      <w:r>
        <w:rPr>
          <w:sz w:val="28"/>
        </w:rPr>
        <w:t xml:space="preserve"> – в свою очередь могут быть бланковыми, опросными, рисуночными. Применяются все чаще, т. к. методики этой группы наиболее валидные и информативные.</w:t>
      </w:r>
    </w:p>
    <w:p w:rsidR="003156AC" w:rsidRDefault="003156AC">
      <w:pPr>
        <w:numPr>
          <w:ilvl w:val="0"/>
          <w:numId w:val="6"/>
        </w:numPr>
        <w:spacing w:line="360" w:lineRule="auto"/>
        <w:jc w:val="both"/>
        <w:rPr>
          <w:sz w:val="28"/>
        </w:rPr>
      </w:pPr>
      <w:r>
        <w:rPr>
          <w:b/>
          <w:i/>
          <w:sz w:val="28"/>
          <w:u w:val="single"/>
        </w:rPr>
        <w:t>Объективно</w:t>
      </w:r>
      <w:r>
        <w:rPr>
          <w:sz w:val="28"/>
        </w:rPr>
        <w:t xml:space="preserve">– </w:t>
      </w:r>
      <w:r>
        <w:rPr>
          <w:b/>
          <w:i/>
          <w:sz w:val="28"/>
          <w:u w:val="single"/>
        </w:rPr>
        <w:t xml:space="preserve">манипуляционные методики </w:t>
      </w:r>
      <w:r>
        <w:rPr>
          <w:sz w:val="28"/>
        </w:rPr>
        <w:t>– в которых решаемые испытуемыми задачи предлагаются им в форме реальных предметов, с которыми предстоит нечто сделать – собрать, изготовить, разобрать и т. п.</w:t>
      </w:r>
    </w:p>
    <w:p w:rsidR="003156AC" w:rsidRDefault="003156AC">
      <w:pPr>
        <w:jc w:val="right"/>
        <w:rPr>
          <w:sz w:val="28"/>
        </w:rPr>
      </w:pPr>
    </w:p>
    <w:p w:rsidR="003156AC" w:rsidRDefault="003156AC">
      <w:pPr>
        <w:pStyle w:val="a5"/>
        <w:rPr>
          <w:lang w:val="ru-RU"/>
        </w:rPr>
      </w:pPr>
      <w:r>
        <w:rPr>
          <w:lang w:val="ru-RU"/>
        </w:rPr>
        <w:t xml:space="preserve">Более развернутую классификацию психодиагностических методик </w:t>
      </w:r>
    </w:p>
    <w:p w:rsidR="003156AC" w:rsidRDefault="003156AC">
      <w:pPr>
        <w:pStyle w:val="a5"/>
        <w:rPr>
          <w:lang w:val="ru-RU"/>
        </w:rPr>
      </w:pPr>
    </w:p>
    <w:p w:rsidR="003156AC" w:rsidRDefault="003156AC">
      <w:pPr>
        <w:pStyle w:val="a5"/>
        <w:rPr>
          <w:lang w:val="ru-RU"/>
        </w:rPr>
      </w:pPr>
      <w:r>
        <w:rPr>
          <w:lang w:val="ru-RU"/>
        </w:rPr>
        <w:t>можно представить, выделив другие критерии (см. табл. 2)</w:t>
      </w:r>
    </w:p>
    <w:p w:rsidR="003156AC" w:rsidRDefault="003156AC">
      <w:pPr>
        <w:pStyle w:val="a5"/>
        <w:jc w:val="center"/>
        <w:rPr>
          <w:lang w:val="ru-RU"/>
        </w:rPr>
      </w:pPr>
      <w:r>
        <w:rPr>
          <w:lang w:val="ru-RU"/>
        </w:rPr>
        <w:t>Таблица 2</w:t>
      </w:r>
    </w:p>
    <w:p w:rsidR="003156AC" w:rsidRDefault="003156AC">
      <w:pPr>
        <w:pStyle w:val="a5"/>
        <w:jc w:val="center"/>
        <w:rPr>
          <w:u w:val="single"/>
          <w:lang w:val="ru-RU"/>
        </w:rPr>
      </w:pPr>
      <w:r>
        <w:rPr>
          <w:u w:val="single"/>
          <w:lang w:val="ru-RU"/>
        </w:rPr>
        <w:t>Классификация психодиагностических методик</w:t>
      </w:r>
    </w:p>
    <w:p w:rsidR="003156AC" w:rsidRDefault="003156AC">
      <w:pPr>
        <w:pStyle w:val="a5"/>
        <w:rPr>
          <w:lang w:val="ru-RU"/>
        </w:rPr>
      </w:pPr>
    </w:p>
    <w:p w:rsidR="003156AC" w:rsidRDefault="00950E4E">
      <w:pPr>
        <w:pStyle w:val="a5"/>
        <w:rPr>
          <w:lang w:val="ru-RU"/>
        </w:rPr>
      </w:pPr>
      <w:r>
        <w:rPr>
          <w:noProof/>
        </w:rPr>
        <w:pict>
          <v:rect id="_x0000_s1068" style="position:absolute;left:0;text-align:left;margin-left:1.55pt;margin-top:-7.2pt;width:122.4pt;height:36pt;z-index:251628032" o:allowincell="f">
            <v:textbox>
              <w:txbxContent>
                <w:p w:rsidR="003156AC" w:rsidRDefault="003156AC">
                  <w:pPr>
                    <w:jc w:val="both"/>
                    <w:rPr>
                      <w:b/>
                      <w:sz w:val="28"/>
                    </w:rPr>
                  </w:pPr>
                  <w:r>
                    <w:rPr>
                      <w:b/>
                      <w:sz w:val="28"/>
                    </w:rPr>
                    <w:t xml:space="preserve">       Критерий</w:t>
                  </w:r>
                </w:p>
              </w:txbxContent>
            </v:textbox>
          </v:rect>
        </w:pict>
      </w:r>
      <w:r>
        <w:rPr>
          <w:noProof/>
        </w:rPr>
        <w:pict>
          <v:rect id="_x0000_s1069" style="position:absolute;left:0;text-align:left;margin-left:123.95pt;margin-top:-7.2pt;width:136.8pt;height:36pt;z-index:251629056" o:allowincell="f">
            <v:textbox>
              <w:txbxContent>
                <w:p w:rsidR="003156AC" w:rsidRDefault="003156AC">
                  <w:pPr>
                    <w:rPr>
                      <w:b/>
                      <w:sz w:val="28"/>
                    </w:rPr>
                  </w:pPr>
                  <w:r>
                    <w:rPr>
                      <w:b/>
                      <w:sz w:val="28"/>
                    </w:rPr>
                    <w:t xml:space="preserve">   Наменование</w:t>
                  </w:r>
                </w:p>
                <w:p w:rsidR="003156AC" w:rsidRDefault="003156AC">
                  <w:pPr>
                    <w:jc w:val="both"/>
                    <w:rPr>
                      <w:b/>
                      <w:sz w:val="28"/>
                    </w:rPr>
                  </w:pPr>
                  <w:r>
                    <w:rPr>
                      <w:b/>
                      <w:sz w:val="28"/>
                    </w:rPr>
                    <w:t xml:space="preserve">       методики</w:t>
                  </w:r>
                </w:p>
                <w:p w:rsidR="003156AC" w:rsidRDefault="003156AC">
                  <w:pPr>
                    <w:rPr>
                      <w:sz w:val="28"/>
                    </w:rPr>
                  </w:pPr>
                </w:p>
              </w:txbxContent>
            </v:textbox>
          </v:rect>
        </w:pict>
      </w:r>
      <w:r>
        <w:rPr>
          <w:noProof/>
        </w:rPr>
        <w:pict>
          <v:rect id="_x0000_s1070" style="position:absolute;left:0;text-align:left;margin-left:260.75pt;margin-top:-7.2pt;width:201.6pt;height:36pt;z-index:251630080" o:allowincell="f">
            <v:textbox>
              <w:txbxContent>
                <w:p w:rsidR="003156AC" w:rsidRDefault="003156AC">
                  <w:pPr>
                    <w:pStyle w:val="9"/>
                    <w:rPr>
                      <w:b/>
                    </w:rPr>
                  </w:pPr>
                  <w:r>
                    <w:rPr>
                      <w:b/>
                    </w:rPr>
                    <w:t xml:space="preserve">     Краткая характеристика</w:t>
                  </w:r>
                </w:p>
                <w:p w:rsidR="003156AC" w:rsidRDefault="003156AC">
                  <w:pPr>
                    <w:rPr>
                      <w:b/>
                      <w:sz w:val="28"/>
                    </w:rPr>
                  </w:pPr>
                  <w:r>
                    <w:rPr>
                      <w:b/>
                      <w:sz w:val="28"/>
                    </w:rPr>
                    <w:t xml:space="preserve">                 методики</w:t>
                  </w:r>
                </w:p>
              </w:txbxContent>
            </v:textbox>
          </v:rect>
        </w:pict>
      </w:r>
    </w:p>
    <w:p w:rsidR="003156AC" w:rsidRDefault="00950E4E">
      <w:pPr>
        <w:pStyle w:val="a5"/>
        <w:rPr>
          <w:lang w:val="ru-RU"/>
        </w:rPr>
      </w:pPr>
      <w:r>
        <w:rPr>
          <w:noProof/>
        </w:rPr>
        <w:pict>
          <v:rect id="_x0000_s1135" style="position:absolute;left:0;text-align:left;margin-left:260.75pt;margin-top:12.7pt;width:201.6pt;height:21.6pt;z-index:251661824" o:allowincell="f">
            <v:textbox>
              <w:txbxContent>
                <w:p w:rsidR="003156AC" w:rsidRDefault="003156AC">
                  <w:pPr>
                    <w:jc w:val="center"/>
                    <w:rPr>
                      <w:sz w:val="28"/>
                    </w:rPr>
                  </w:pPr>
                  <w:r>
                    <w:rPr>
                      <w:sz w:val="28"/>
                    </w:rPr>
                    <w:t>3</w:t>
                  </w:r>
                </w:p>
              </w:txbxContent>
            </v:textbox>
          </v:rect>
        </w:pict>
      </w:r>
      <w:r>
        <w:rPr>
          <w:noProof/>
        </w:rPr>
        <w:pict>
          <v:rect id="_x0000_s1134" style="position:absolute;left:0;text-align:left;margin-left:123.95pt;margin-top:12.7pt;width:136.8pt;height:21.6pt;z-index:251660800" o:allowincell="f">
            <v:textbox>
              <w:txbxContent>
                <w:p w:rsidR="003156AC" w:rsidRDefault="003156AC">
                  <w:pPr>
                    <w:jc w:val="center"/>
                    <w:rPr>
                      <w:sz w:val="28"/>
                    </w:rPr>
                  </w:pPr>
                  <w:r>
                    <w:rPr>
                      <w:sz w:val="28"/>
                    </w:rPr>
                    <w:t>2</w:t>
                  </w:r>
                </w:p>
              </w:txbxContent>
            </v:textbox>
          </v:rect>
        </w:pict>
      </w:r>
      <w:r>
        <w:rPr>
          <w:noProof/>
        </w:rPr>
        <w:pict>
          <v:rect id="_x0000_s1133" style="position:absolute;left:0;text-align:left;margin-left:1.55pt;margin-top:12.7pt;width:122.4pt;height:21.6pt;z-index:251659776" o:allowincell="f">
            <v:textbox>
              <w:txbxContent>
                <w:p w:rsidR="003156AC" w:rsidRDefault="003156AC">
                  <w:pPr>
                    <w:jc w:val="center"/>
                    <w:rPr>
                      <w:sz w:val="28"/>
                    </w:rPr>
                  </w:pPr>
                  <w:r>
                    <w:rPr>
                      <w:sz w:val="28"/>
                    </w:rPr>
                    <w:t>1</w:t>
                  </w:r>
                </w:p>
              </w:txbxContent>
            </v:textbox>
          </v:rect>
        </w:pict>
      </w:r>
      <w:r>
        <w:rPr>
          <w:noProof/>
        </w:rPr>
        <w:pict>
          <v:rect id="_x0000_s1076" style="position:absolute;left:0;text-align:left;margin-left:123.95pt;margin-top:34.3pt;width:136.8pt;height:36pt;z-index:251632128" o:allowincell="f">
            <v:textbox>
              <w:txbxContent>
                <w:p w:rsidR="003156AC" w:rsidRDefault="003156AC">
                  <w:pPr>
                    <w:pStyle w:val="6"/>
                  </w:pPr>
                  <w:r>
                    <w:t>Опросные</w:t>
                  </w:r>
                </w:p>
                <w:p w:rsidR="003156AC" w:rsidRDefault="003156AC">
                  <w:pPr>
                    <w:jc w:val="center"/>
                    <w:rPr>
                      <w:sz w:val="24"/>
                    </w:rPr>
                  </w:pPr>
                </w:p>
              </w:txbxContent>
            </v:textbox>
          </v:rect>
        </w:pict>
      </w:r>
      <w:r>
        <w:rPr>
          <w:noProof/>
        </w:rPr>
        <w:pict>
          <v:rect id="_x0000_s1077" style="position:absolute;left:0;text-align:left;margin-left:260.75pt;margin-top:34.3pt;width:201.6pt;height:36pt;z-index:251633152" o:allowincell="f">
            <v:textbox>
              <w:txbxContent>
                <w:p w:rsidR="003156AC" w:rsidRDefault="003156AC">
                  <w:pPr>
                    <w:pStyle w:val="30"/>
                    <w:jc w:val="both"/>
                  </w:pPr>
                  <w:r>
                    <w:t>Используются вопросы, адресуемые испытуемым</w:t>
                  </w:r>
                </w:p>
              </w:txbxContent>
            </v:textbox>
          </v:rect>
        </w:pict>
      </w:r>
      <w:r>
        <w:rPr>
          <w:noProof/>
        </w:rPr>
        <w:pict>
          <v:rect id="_x0000_s1075" style="position:absolute;left:0;text-align:left;margin-left:1.4pt;margin-top:34.3pt;width:122.4pt;height:252pt;z-index:251631104" o:allowincell="f">
            <v:textbox>
              <w:txbxContent>
                <w:p w:rsidR="003156AC" w:rsidRDefault="003156AC">
                  <w:pPr>
                    <w:pStyle w:val="30"/>
                  </w:pPr>
                </w:p>
                <w:p w:rsidR="003156AC" w:rsidRDefault="003156AC">
                  <w:pPr>
                    <w:pStyle w:val="30"/>
                    <w:jc w:val="left"/>
                  </w:pPr>
                </w:p>
                <w:p w:rsidR="003156AC" w:rsidRDefault="003156AC">
                  <w:pPr>
                    <w:pStyle w:val="30"/>
                  </w:pPr>
                  <w:r>
                    <w:t>По типу применяемых тестовых задач</w:t>
                  </w:r>
                </w:p>
              </w:txbxContent>
            </v:textbox>
          </v:rect>
        </w:pict>
      </w:r>
    </w:p>
    <w:p w:rsidR="003156AC" w:rsidRDefault="003156AC">
      <w:pPr>
        <w:pStyle w:val="a5"/>
        <w:rPr>
          <w:lang w:val="ru-RU"/>
        </w:rPr>
      </w:pPr>
    </w:p>
    <w:p w:rsidR="003156AC" w:rsidRDefault="00950E4E">
      <w:pPr>
        <w:pStyle w:val="a5"/>
        <w:rPr>
          <w:lang w:val="ru-RU"/>
        </w:rPr>
      </w:pPr>
      <w:r>
        <w:rPr>
          <w:noProof/>
        </w:rPr>
        <w:pict>
          <v:rect id="_x0000_s1084" style="position:absolute;left:0;text-align:left;margin-left:260.75pt;margin-top:38.1pt;width:201.6pt;height:64.8pt;z-index:251635200" o:allowincell="f">
            <v:textbox>
              <w:txbxContent>
                <w:p w:rsidR="003156AC" w:rsidRDefault="003156AC">
                  <w:pPr>
                    <w:pStyle w:val="30"/>
                    <w:jc w:val="both"/>
                  </w:pPr>
                  <w:r>
                    <w:t>Используются суждения или утверждения, с которыми испытуемый должен согласиться или не согласиться</w:t>
                  </w:r>
                </w:p>
              </w:txbxContent>
            </v:textbox>
          </v:rect>
        </w:pict>
      </w:r>
      <w:r>
        <w:rPr>
          <w:noProof/>
        </w:rPr>
        <w:pict>
          <v:rect id="_x0000_s1082" style="position:absolute;left:0;text-align:left;margin-left:123.95pt;margin-top:38.1pt;width:136.8pt;height:64.8pt;z-index:251634176" o:allowincell="f">
            <v:textbox>
              <w:txbxContent>
                <w:p w:rsidR="003156AC" w:rsidRDefault="003156AC">
                  <w:pPr>
                    <w:jc w:val="center"/>
                    <w:rPr>
                      <w:sz w:val="24"/>
                    </w:rPr>
                  </w:pPr>
                </w:p>
                <w:p w:rsidR="003156AC" w:rsidRDefault="003156AC">
                  <w:pPr>
                    <w:jc w:val="center"/>
                    <w:rPr>
                      <w:sz w:val="24"/>
                    </w:rPr>
                  </w:pPr>
                  <w:r>
                    <w:rPr>
                      <w:sz w:val="24"/>
                    </w:rPr>
                    <w:t>утверждающие</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095" style="position:absolute;left:0;text-align:left;margin-left:123.95pt;margin-top:38.5pt;width:136.8pt;height:64.8pt;z-index:251640320" o:allowincell="f">
            <v:textbox>
              <w:txbxContent>
                <w:p w:rsidR="003156AC" w:rsidRDefault="003156AC">
                  <w:pPr>
                    <w:jc w:val="center"/>
                    <w:rPr>
                      <w:sz w:val="24"/>
                    </w:rPr>
                  </w:pPr>
                </w:p>
                <w:p w:rsidR="003156AC" w:rsidRDefault="003156AC">
                  <w:pPr>
                    <w:jc w:val="center"/>
                    <w:rPr>
                      <w:sz w:val="24"/>
                    </w:rPr>
                  </w:pPr>
                  <w:r>
                    <w:rPr>
                      <w:sz w:val="24"/>
                    </w:rPr>
                    <w:t>продуктивные</w:t>
                  </w:r>
                </w:p>
              </w:txbxContent>
            </v:textbox>
          </v:rect>
        </w:pict>
      </w:r>
      <w:r>
        <w:rPr>
          <w:noProof/>
        </w:rPr>
        <w:pict>
          <v:rect id="_x0000_s1096" style="position:absolute;left:0;text-align:left;margin-left:260.75pt;margin-top:38.5pt;width:201.6pt;height:64.8pt;z-index:251641344" o:allowincell="f">
            <v:textbox>
              <w:txbxContent>
                <w:p w:rsidR="003156AC" w:rsidRDefault="003156AC">
                  <w:pPr>
                    <w:jc w:val="both"/>
                    <w:rPr>
                      <w:sz w:val="24"/>
                    </w:rPr>
                  </w:pPr>
                  <w:r>
                    <w:rPr>
                      <w:sz w:val="24"/>
                    </w:rPr>
                    <w:t>Применяют собственную творч. продукцию испытуемых – вербальную, образную, материальную</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01" style="position:absolute;left:0;text-align:left;margin-left:260.75pt;margin-top:6.7pt;width:201.6pt;height:36pt;z-index:251643392" o:allowincell="f">
            <v:textbox>
              <w:txbxContent>
                <w:p w:rsidR="003156AC" w:rsidRDefault="003156AC">
                  <w:pPr>
                    <w:jc w:val="both"/>
                    <w:rPr>
                      <w:sz w:val="24"/>
                    </w:rPr>
                  </w:pPr>
                  <w:r>
                    <w:rPr>
                      <w:sz w:val="24"/>
                    </w:rPr>
                    <w:t>Задание выполнить нек-рый комплекс практических действий</w:t>
                  </w:r>
                </w:p>
              </w:txbxContent>
            </v:textbox>
          </v:rect>
        </w:pict>
      </w:r>
      <w:r>
        <w:rPr>
          <w:noProof/>
        </w:rPr>
        <w:pict>
          <v:rect id="_x0000_s1099" style="position:absolute;left:0;text-align:left;margin-left:123.95pt;margin-top:6.7pt;width:136.8pt;height:36pt;z-index:251642368" o:allowincell="f">
            <v:textbox>
              <w:txbxContent>
                <w:p w:rsidR="003156AC" w:rsidRDefault="003156AC">
                  <w:pPr>
                    <w:jc w:val="center"/>
                    <w:rPr>
                      <w:sz w:val="24"/>
                    </w:rPr>
                  </w:pPr>
                  <w:r>
                    <w:rPr>
                      <w:sz w:val="24"/>
                    </w:rPr>
                    <w:t>действенные</w:t>
                  </w:r>
                </w:p>
              </w:txbxContent>
            </v:textbox>
          </v:rect>
        </w:pict>
      </w:r>
    </w:p>
    <w:p w:rsidR="003156AC" w:rsidRDefault="003156AC">
      <w:pPr>
        <w:pStyle w:val="a5"/>
        <w:rPr>
          <w:lang w:val="ru-RU"/>
        </w:rPr>
      </w:pPr>
    </w:p>
    <w:p w:rsidR="003156AC" w:rsidRDefault="00950E4E">
      <w:pPr>
        <w:pStyle w:val="a5"/>
        <w:rPr>
          <w:lang w:val="ru-RU"/>
        </w:rPr>
      </w:pPr>
      <w:r>
        <w:rPr>
          <w:noProof/>
        </w:rPr>
        <w:pict>
          <v:rect id="_x0000_s1105" style="position:absolute;left:0;text-align:left;margin-left:260.75pt;margin-top:10.5pt;width:201.6pt;height:50.4pt;z-index:251645440" o:allowincell="f">
            <v:textbox>
              <w:txbxContent>
                <w:p w:rsidR="003156AC" w:rsidRDefault="003156AC">
                  <w:pPr>
                    <w:jc w:val="both"/>
                    <w:rPr>
                      <w:sz w:val="24"/>
                    </w:rPr>
                  </w:pPr>
                  <w:r>
                    <w:rPr>
                      <w:sz w:val="24"/>
                    </w:rPr>
                    <w:t>П/диагностика на основе анализа непроизвольных физических или физиологических р-ций организма</w:t>
                  </w:r>
                </w:p>
              </w:txbxContent>
            </v:textbox>
          </v:rect>
        </w:pict>
      </w:r>
      <w:r>
        <w:rPr>
          <w:noProof/>
        </w:rPr>
        <w:pict>
          <v:rect id="_x0000_s1103" style="position:absolute;left:0;text-align:left;margin-left:123.95pt;margin-top:10.5pt;width:136.8pt;height:50.4pt;z-index:251644416" o:allowincell="f">
            <v:textbox>
              <w:txbxContent>
                <w:p w:rsidR="003156AC" w:rsidRDefault="003156AC">
                  <w:pPr>
                    <w:jc w:val="center"/>
                    <w:rPr>
                      <w:sz w:val="24"/>
                    </w:rPr>
                  </w:pPr>
                  <w:r>
                    <w:rPr>
                      <w:sz w:val="24"/>
                    </w:rPr>
                    <w:t>физиологические</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089" style="position:absolute;left:0;text-align:left;margin-left:260.75pt;margin-top:12.6pt;width:201.6pt;height:36pt;z-index:251638272" o:allowincell="f">
            <v:textbox>
              <w:txbxContent>
                <w:p w:rsidR="003156AC" w:rsidRDefault="003156AC">
                  <w:pPr>
                    <w:jc w:val="both"/>
                    <w:rPr>
                      <w:sz w:val="24"/>
                    </w:rPr>
                  </w:pPr>
                  <w:r>
                    <w:rPr>
                      <w:sz w:val="24"/>
                    </w:rPr>
                    <w:t>Апеллирующие к сознанию испытуемого</w:t>
                  </w:r>
                </w:p>
              </w:txbxContent>
            </v:textbox>
          </v:rect>
        </w:pict>
      </w:r>
      <w:r>
        <w:rPr>
          <w:noProof/>
        </w:rPr>
        <w:pict>
          <v:rect id="_x0000_s1088" style="position:absolute;left:0;text-align:left;margin-left:123.95pt;margin-top:12.6pt;width:136.8pt;height:36pt;z-index:251637248" o:allowincell="f">
            <v:textbox>
              <w:txbxContent>
                <w:p w:rsidR="003156AC" w:rsidRDefault="003156AC">
                  <w:pPr>
                    <w:jc w:val="center"/>
                    <w:rPr>
                      <w:sz w:val="24"/>
                    </w:rPr>
                  </w:pPr>
                  <w:r>
                    <w:rPr>
                      <w:sz w:val="24"/>
                    </w:rPr>
                    <w:t>сознательные</w:t>
                  </w:r>
                </w:p>
              </w:txbxContent>
            </v:textbox>
          </v:rect>
        </w:pict>
      </w:r>
      <w:r>
        <w:rPr>
          <w:noProof/>
        </w:rPr>
        <w:pict>
          <v:rect id="_x0000_s1087" style="position:absolute;left:0;text-align:left;margin-left:1.55pt;margin-top:12.6pt;width:122.4pt;height:1in;z-index:251636224" o:allowincell="f">
            <v:textbox>
              <w:txbxContent>
                <w:p w:rsidR="003156AC" w:rsidRDefault="003156AC">
                  <w:pPr>
                    <w:pStyle w:val="30"/>
                  </w:pPr>
                  <w:r>
                    <w:t>По адресату используемого тестового материала</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07" style="position:absolute;left:0;text-align:left;margin-left:260.75pt;margin-top:.35pt;width:201.6pt;height:36pt;z-index:251646464" o:allowincell="f">
            <v:textbox>
              <w:txbxContent>
                <w:p w:rsidR="003156AC" w:rsidRDefault="003156AC">
                  <w:pPr>
                    <w:jc w:val="both"/>
                    <w:rPr>
                      <w:sz w:val="24"/>
                    </w:rPr>
                  </w:pPr>
                  <w:r>
                    <w:rPr>
                      <w:sz w:val="24"/>
                    </w:rPr>
                    <w:t>Направленные на неосознаваемые реакции человека</w:t>
                  </w:r>
                </w:p>
              </w:txbxContent>
            </v:textbox>
          </v:rect>
        </w:pict>
      </w:r>
      <w:r>
        <w:rPr>
          <w:noProof/>
        </w:rPr>
        <w:pict>
          <v:rect id="_x0000_s1092" style="position:absolute;left:0;text-align:left;margin-left:123.95pt;margin-top:.35pt;width:136.8pt;height:36pt;z-index:251639296" o:allowincell="f">
            <v:textbox>
              <w:txbxContent>
                <w:p w:rsidR="003156AC" w:rsidRDefault="003156AC">
                  <w:pPr>
                    <w:jc w:val="center"/>
                    <w:rPr>
                      <w:sz w:val="24"/>
                    </w:rPr>
                  </w:pPr>
                  <w:r>
                    <w:rPr>
                      <w:sz w:val="24"/>
                    </w:rPr>
                    <w:t>бессознательные</w:t>
                  </w:r>
                </w:p>
              </w:txbxContent>
            </v:textbox>
          </v:rect>
        </w:pict>
      </w:r>
    </w:p>
    <w:p w:rsidR="003156AC" w:rsidRDefault="003156AC">
      <w:pPr>
        <w:pStyle w:val="a5"/>
        <w:rPr>
          <w:lang w:val="ru-RU"/>
        </w:rPr>
      </w:pPr>
    </w:p>
    <w:p w:rsidR="003156AC" w:rsidRDefault="003156AC">
      <w:pPr>
        <w:pStyle w:val="a5"/>
        <w:jc w:val="center"/>
        <w:rPr>
          <w:u w:val="single"/>
          <w:lang w:val="ru-RU"/>
        </w:rPr>
      </w:pPr>
    </w:p>
    <w:p w:rsidR="003156AC" w:rsidRDefault="003156AC">
      <w:pPr>
        <w:pStyle w:val="a5"/>
        <w:rPr>
          <w:lang w:val="ru-RU"/>
        </w:rPr>
      </w:pPr>
    </w:p>
    <w:p w:rsidR="003156AC" w:rsidRDefault="00950E4E">
      <w:pPr>
        <w:pStyle w:val="a5"/>
        <w:rPr>
          <w:lang w:val="ru-RU"/>
        </w:rPr>
      </w:pPr>
      <w:r>
        <w:rPr>
          <w:noProof/>
        </w:rPr>
        <w:pict>
          <v:rect id="_x0000_s1255" style="position:absolute;left:0;text-align:left;margin-left:-9.85pt;margin-top:5.95pt;width:122.4pt;height:21.6pt;z-index:251679232" o:allowincell="f">
            <v:textbox>
              <w:txbxContent>
                <w:p w:rsidR="003156AC" w:rsidRDefault="003156AC">
                  <w:pPr>
                    <w:jc w:val="center"/>
                    <w:rPr>
                      <w:sz w:val="24"/>
                      <w:lang w:val="en-US"/>
                    </w:rPr>
                  </w:pPr>
                  <w:r>
                    <w:rPr>
                      <w:sz w:val="24"/>
                      <w:lang w:val="en-US"/>
                    </w:rPr>
                    <w:t>1</w:t>
                  </w:r>
                </w:p>
              </w:txbxContent>
            </v:textbox>
          </v:rect>
        </w:pict>
      </w:r>
      <w:r>
        <w:rPr>
          <w:noProof/>
        </w:rPr>
        <w:pict>
          <v:rect id="_x0000_s1256" style="position:absolute;left:0;text-align:left;margin-left:110.3pt;margin-top:5.95pt;width:136.8pt;height:21.6pt;z-index:251680256" o:allowincell="f">
            <v:textbox>
              <w:txbxContent>
                <w:p w:rsidR="003156AC" w:rsidRDefault="003156AC">
                  <w:pPr>
                    <w:jc w:val="center"/>
                    <w:rPr>
                      <w:sz w:val="24"/>
                      <w:lang w:val="en-US"/>
                    </w:rPr>
                  </w:pPr>
                  <w:r>
                    <w:rPr>
                      <w:sz w:val="24"/>
                      <w:lang w:val="en-US"/>
                    </w:rPr>
                    <w:t>2</w:t>
                  </w:r>
                </w:p>
              </w:txbxContent>
            </v:textbox>
          </v:rect>
        </w:pict>
      </w:r>
      <w:r>
        <w:rPr>
          <w:noProof/>
        </w:rPr>
        <w:pict>
          <v:rect id="_x0000_s1257" style="position:absolute;left:0;text-align:left;margin-left:246.35pt;margin-top:5.95pt;width:201.6pt;height:21.6pt;z-index:251681280" o:allowincell="f">
            <v:textbox>
              <w:txbxContent>
                <w:p w:rsidR="003156AC" w:rsidRDefault="003156AC">
                  <w:pPr>
                    <w:jc w:val="center"/>
                    <w:rPr>
                      <w:sz w:val="24"/>
                      <w:lang w:val="en-US"/>
                    </w:rPr>
                  </w:pPr>
                  <w:r>
                    <w:rPr>
                      <w:sz w:val="24"/>
                      <w:lang w:val="en-US"/>
                    </w:rPr>
                    <w:t>3</w:t>
                  </w:r>
                </w:p>
              </w:txbxContent>
            </v:textbox>
          </v:rect>
        </w:pict>
      </w:r>
    </w:p>
    <w:p w:rsidR="003156AC" w:rsidRDefault="00950E4E">
      <w:pPr>
        <w:pStyle w:val="a5"/>
        <w:rPr>
          <w:lang w:val="ru-RU"/>
        </w:rPr>
      </w:pPr>
      <w:r>
        <w:rPr>
          <w:noProof/>
        </w:rPr>
        <w:pict>
          <v:rect id="_x0000_s1109" style="position:absolute;left:0;text-align:left;margin-left:-12.85pt;margin-top:11.05pt;width:122.4pt;height:165.6pt;z-index:251647488" o:allowincell="f">
            <v:textbox>
              <w:txbxContent>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r>
                    <w:rPr>
                      <w:sz w:val="24"/>
                    </w:rPr>
                    <w:t>По форме представления тестового материала испытуемым</w:t>
                  </w:r>
                </w:p>
              </w:txbxContent>
            </v:textbox>
          </v:rect>
        </w:pict>
      </w:r>
      <w:r>
        <w:rPr>
          <w:noProof/>
        </w:rPr>
        <w:pict>
          <v:rect id="_x0000_s1110" style="position:absolute;left:0;text-align:left;margin-left:109.55pt;margin-top:11.45pt;width:136.8pt;height:50.4pt;z-index:251648512" o:allowincell="f">
            <v:textbox>
              <w:txbxContent>
                <w:p w:rsidR="003156AC" w:rsidRDefault="003156AC">
                  <w:pPr>
                    <w:jc w:val="center"/>
                    <w:rPr>
                      <w:sz w:val="24"/>
                    </w:rPr>
                  </w:pPr>
                </w:p>
                <w:p w:rsidR="003156AC" w:rsidRDefault="003156AC">
                  <w:pPr>
                    <w:jc w:val="center"/>
                    <w:rPr>
                      <w:sz w:val="24"/>
                    </w:rPr>
                  </w:pPr>
                  <w:r>
                    <w:rPr>
                      <w:sz w:val="24"/>
                    </w:rPr>
                    <w:t>бланковые</w:t>
                  </w:r>
                </w:p>
              </w:txbxContent>
            </v:textbox>
          </v:rect>
        </w:pict>
      </w:r>
      <w:r>
        <w:rPr>
          <w:noProof/>
        </w:rPr>
        <w:pict>
          <v:rect id="_x0000_s1117" style="position:absolute;left:0;text-align:left;margin-left:246.35pt;margin-top:11.45pt;width:201.6pt;height:50.4pt;z-index:251651584" o:allowincell="f">
            <v:textbox>
              <w:txbxContent>
                <w:p w:rsidR="003156AC" w:rsidRDefault="003156AC">
                  <w:pPr>
                    <w:rPr>
                      <w:sz w:val="24"/>
                    </w:rPr>
                  </w:pPr>
                  <w:r>
                    <w:rPr>
                      <w:sz w:val="24"/>
                    </w:rPr>
                    <w:t>Тестовый материал в письменной или иной знаковой форме (рисунок, схема и т. п.)</w:t>
                  </w:r>
                </w:p>
              </w:txbxContent>
            </v:textbox>
          </v:rect>
        </w:pict>
      </w:r>
      <w:r>
        <w:rPr>
          <w:noProof/>
        </w:rPr>
        <w:pict>
          <v:rect id="_x0000_s1119" style="position:absolute;left:0;text-align:left;margin-left:246.35pt;margin-top:112.25pt;width:201.6pt;height:64.8pt;z-index:251653632" o:allowincell="f">
            <v:textbox>
              <w:txbxContent>
                <w:p w:rsidR="003156AC" w:rsidRDefault="003156AC">
                  <w:pPr>
                    <w:jc w:val="both"/>
                    <w:rPr>
                      <w:sz w:val="24"/>
                    </w:rPr>
                  </w:pPr>
                  <w:r>
                    <w:rPr>
                      <w:sz w:val="24"/>
                    </w:rPr>
                    <w:t>Тестовый материал в виде физических стимулов, непосредственно адресованных органам чувств</w:t>
                  </w:r>
                </w:p>
              </w:txbxContent>
            </v:textbox>
          </v:rect>
        </w:pict>
      </w:r>
      <w:r>
        <w:rPr>
          <w:noProof/>
        </w:rPr>
        <w:pict>
          <v:rect id="_x0000_s1112" style="position:absolute;left:0;text-align:left;margin-left:109.55pt;margin-top:112.25pt;width:136.8pt;height:64.8pt;z-index:251650560" o:allowincell="f">
            <v:textbox>
              <w:txbxContent>
                <w:p w:rsidR="003156AC" w:rsidRDefault="003156AC">
                  <w:pPr>
                    <w:jc w:val="center"/>
                    <w:rPr>
                      <w:sz w:val="24"/>
                    </w:rPr>
                  </w:pPr>
                </w:p>
                <w:p w:rsidR="003156AC" w:rsidRDefault="003156AC">
                  <w:pPr>
                    <w:jc w:val="center"/>
                    <w:rPr>
                      <w:sz w:val="24"/>
                    </w:rPr>
                  </w:pPr>
                  <w:r>
                    <w:rPr>
                      <w:sz w:val="24"/>
                    </w:rPr>
                    <w:t>сенсорные</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18" style="position:absolute;left:0;text-align:left;margin-left:246.35pt;margin-top:13.15pt;width:201.6pt;height:50.4pt;z-index:251652608" o:allowincell="f">
            <v:textbox>
              <w:txbxContent>
                <w:p w:rsidR="003156AC" w:rsidRDefault="003156AC">
                  <w:pPr>
                    <w:rPr>
                      <w:sz w:val="24"/>
                    </w:rPr>
                  </w:pPr>
                  <w:r>
                    <w:rPr>
                      <w:sz w:val="24"/>
                    </w:rPr>
                    <w:t>Тестовый материал в аудио-, видео-или киноформе, или ч/з иные технические устройства</w:t>
                  </w:r>
                </w:p>
              </w:txbxContent>
            </v:textbox>
          </v:rect>
        </w:pict>
      </w:r>
      <w:r>
        <w:rPr>
          <w:noProof/>
        </w:rPr>
        <w:pict>
          <v:rect id="_x0000_s1111" style="position:absolute;left:0;text-align:left;margin-left:109.55pt;margin-top:13.55pt;width:136.8pt;height:50.4pt;z-index:251649536" o:allowincell="f">
            <v:textbox>
              <w:txbxContent>
                <w:p w:rsidR="003156AC" w:rsidRDefault="003156AC">
                  <w:pPr>
                    <w:jc w:val="center"/>
                    <w:rPr>
                      <w:sz w:val="24"/>
                    </w:rPr>
                  </w:pPr>
                </w:p>
                <w:p w:rsidR="003156AC" w:rsidRDefault="003156AC">
                  <w:pPr>
                    <w:jc w:val="center"/>
                    <w:rPr>
                      <w:sz w:val="24"/>
                    </w:rPr>
                  </w:pPr>
                  <w:r>
                    <w:rPr>
                      <w:sz w:val="24"/>
                    </w:rPr>
                    <w:t>технические</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26" style="position:absolute;left:0;text-align:left;margin-left:246.35pt;margin-top:15.65pt;width:201.6pt;height:58.7pt;z-index:251657728" o:allowincell="f">
            <v:textbox>
              <w:txbxContent>
                <w:p w:rsidR="003156AC" w:rsidRDefault="003156AC">
                  <w:pPr>
                    <w:jc w:val="both"/>
                    <w:rPr>
                      <w:sz w:val="24"/>
                    </w:rPr>
                  </w:pPr>
                  <w:r>
                    <w:rPr>
                      <w:sz w:val="24"/>
                    </w:rPr>
                    <w:t>Используются показатели, не зависящие от сознания и желания испытуемого или экспериментатора</w:t>
                  </w:r>
                </w:p>
              </w:txbxContent>
            </v:textbox>
          </v:rect>
        </w:pict>
      </w:r>
      <w:r>
        <w:rPr>
          <w:noProof/>
        </w:rPr>
        <w:pict>
          <v:rect id="_x0000_s1124" style="position:absolute;left:0;text-align:left;margin-left:109.55pt;margin-top:15.65pt;width:136.8pt;height:64.2pt;z-index:251655680" o:allowincell="f">
            <v:textbox style="mso-next-textbox:#_x0000_s1124">
              <w:txbxContent>
                <w:p w:rsidR="003156AC" w:rsidRDefault="003156AC">
                  <w:pPr>
                    <w:jc w:val="center"/>
                    <w:rPr>
                      <w:sz w:val="24"/>
                    </w:rPr>
                  </w:pPr>
                </w:p>
                <w:p w:rsidR="003156AC" w:rsidRDefault="003156AC">
                  <w:pPr>
                    <w:jc w:val="center"/>
                    <w:rPr>
                      <w:sz w:val="24"/>
                    </w:rPr>
                  </w:pPr>
                  <w:r>
                    <w:rPr>
                      <w:sz w:val="24"/>
                    </w:rPr>
                    <w:t>объективные</w:t>
                  </w:r>
                </w:p>
              </w:txbxContent>
            </v:textbox>
          </v:rect>
        </w:pict>
      </w:r>
      <w:r>
        <w:rPr>
          <w:noProof/>
        </w:rPr>
        <w:pict>
          <v:rect id="_x0000_s1123" style="position:absolute;left:0;text-align:left;margin-left:-12.85pt;margin-top:15.65pt;width:122.4pt;height:121.8pt;z-index:251654656" o:allowincell="f">
            <v:textbox>
              <w:txbxContent>
                <w:p w:rsidR="003156AC" w:rsidRDefault="003156AC">
                  <w:pPr>
                    <w:rPr>
                      <w:sz w:val="24"/>
                    </w:rPr>
                  </w:pPr>
                </w:p>
                <w:p w:rsidR="003156AC" w:rsidRDefault="003156AC">
                  <w:pPr>
                    <w:rPr>
                      <w:sz w:val="24"/>
                    </w:rPr>
                  </w:pPr>
                  <w:r>
                    <w:rPr>
                      <w:sz w:val="24"/>
                    </w:rPr>
                    <w:t>По характеру данных, используемых для выводов о результатах п/диагностики</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25" style="position:absolute;left:0;text-align:left;margin-left:109.55pt;margin-top:8.25pt;width:136.8pt;height:65.2pt;z-index:251656704" o:allowincell="f">
            <v:textbox>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субъективные</w:t>
                  </w:r>
                </w:p>
              </w:txbxContent>
            </v:textbox>
          </v:rect>
        </w:pict>
      </w:r>
      <w:r>
        <w:rPr>
          <w:noProof/>
        </w:rPr>
        <w:pict>
          <v:rect id="_x0000_s1127" style="position:absolute;left:0;text-align:left;margin-left:246.35pt;margin-top:8.25pt;width:201.6pt;height:64.8pt;z-index:251658752" o:allowincell="f">
            <v:textbox>
              <w:txbxContent>
                <w:p w:rsidR="003156AC" w:rsidRDefault="003156AC">
                  <w:pPr>
                    <w:rPr>
                      <w:sz w:val="24"/>
                    </w:rPr>
                  </w:pPr>
                  <w:r>
                    <w:rPr>
                      <w:sz w:val="24"/>
                    </w:rPr>
                    <w:t>Используются показатели, зависящие от желания и сознания экспериментатора или испытуемого (пример - интроспекция)</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49" style="position:absolute;left:0;text-align:left;margin-left:246.35pt;margin-top:8.65pt;width:201.6pt;height:73.7pt;z-index:251665920" o:allowincell="f">
            <v:textbox>
              <w:txbxContent>
                <w:p w:rsidR="003156AC" w:rsidRDefault="003156AC">
                  <w:pPr>
                    <w:rPr>
                      <w:sz w:val="24"/>
                    </w:rPr>
                  </w:pPr>
                </w:p>
              </w:txbxContent>
            </v:textbox>
          </v:rect>
        </w:pict>
      </w:r>
      <w:r>
        <w:rPr>
          <w:noProof/>
        </w:rPr>
        <w:pict>
          <v:rect id="_x0000_s1147" style="position:absolute;left:0;text-align:left;margin-left:109.55pt;margin-top:8.65pt;width:136.8pt;height:37.7pt;z-index:251663872" o:allowincell="f">
            <v:textbox>
              <w:txbxContent>
                <w:p w:rsidR="003156AC" w:rsidRDefault="003156AC">
                  <w:pPr>
                    <w:pStyle w:val="30"/>
                  </w:pPr>
                  <w:r>
                    <w:t>Имеющие тестовые нормы</w:t>
                  </w:r>
                </w:p>
              </w:txbxContent>
            </v:textbox>
          </v:rect>
        </w:pict>
      </w:r>
      <w:r>
        <w:rPr>
          <w:noProof/>
        </w:rPr>
        <w:pict>
          <v:rect id="_x0000_s1146" style="position:absolute;left:0;text-align:left;margin-left:-12.85pt;margin-top:8.65pt;width:122.4pt;height:73.7pt;z-index:251662848" o:allowincell="f">
            <v:textbox>
              <w:txbxContent>
                <w:p w:rsidR="003156AC" w:rsidRDefault="003156AC">
                  <w:pPr>
                    <w:rPr>
                      <w:sz w:val="24"/>
                    </w:rPr>
                  </w:pPr>
                </w:p>
                <w:p w:rsidR="003156AC" w:rsidRDefault="003156AC">
                  <w:pPr>
                    <w:rPr>
                      <w:sz w:val="24"/>
                    </w:rPr>
                  </w:pPr>
                  <w:r>
                    <w:rPr>
                      <w:sz w:val="24"/>
                    </w:rPr>
                    <w:t>По наличию в методике тестовых норм</w:t>
                  </w:r>
                </w:p>
              </w:txbxContent>
            </v:textbox>
          </v:rect>
        </w:pict>
      </w:r>
      <w:r>
        <w:rPr>
          <w:noProof/>
        </w:rPr>
        <w:pict>
          <v:line id="_x0000_s1176" style="position:absolute;left:0;text-align:left;flip:y;z-index:251678208" from="246.35pt,10.35pt" to="447.95pt,82.35pt" o:allowincell="f"/>
        </w:pict>
      </w:r>
      <w:r>
        <w:rPr>
          <w:noProof/>
        </w:rPr>
        <w:pict>
          <v:line id="_x0000_s1175" style="position:absolute;left:0;text-align:left;z-index:251677184" from="246.35pt,10.35pt" to="455.15pt,82.35pt" o:allowincell="f"/>
        </w:pict>
      </w:r>
    </w:p>
    <w:p w:rsidR="003156AC" w:rsidRDefault="00950E4E">
      <w:pPr>
        <w:pStyle w:val="a5"/>
        <w:rPr>
          <w:lang w:val="ru-RU"/>
        </w:rPr>
      </w:pPr>
      <w:r>
        <w:rPr>
          <w:noProof/>
        </w:rPr>
        <w:pict>
          <v:rect id="_x0000_s1148" style="position:absolute;left:0;text-align:left;margin-left:109.55pt;margin-top:30.25pt;width:136.8pt;height:36pt;z-index:251664896" o:allowincell="f">
            <v:textbox>
              <w:txbxContent>
                <w:p w:rsidR="003156AC" w:rsidRDefault="003156AC">
                  <w:pPr>
                    <w:pStyle w:val="30"/>
                  </w:pPr>
                  <w:r>
                    <w:t>Не имеющие тестовых норм</w:t>
                  </w:r>
                </w:p>
              </w:txbxContent>
            </v:textbox>
          </v:rect>
        </w:pict>
      </w:r>
    </w:p>
    <w:p w:rsidR="003156AC" w:rsidRDefault="003156AC">
      <w:pPr>
        <w:pStyle w:val="a5"/>
        <w:rPr>
          <w:lang w:val="ru-RU"/>
        </w:rPr>
      </w:pPr>
    </w:p>
    <w:p w:rsidR="003156AC" w:rsidRDefault="00950E4E">
      <w:pPr>
        <w:pStyle w:val="a5"/>
        <w:rPr>
          <w:lang w:val="ru-RU"/>
        </w:rPr>
      </w:pPr>
      <w:r>
        <w:rPr>
          <w:noProof/>
        </w:rPr>
        <w:pict>
          <v:rect id="_x0000_s1158" style="position:absolute;left:0;text-align:left;margin-left:246.35pt;margin-top:34.05pt;width:201.6pt;height:50.4pt;z-index:251670016" o:allowincell="f">
            <v:textbox>
              <w:txbxContent>
                <w:p w:rsidR="003156AC" w:rsidRDefault="003156AC">
                  <w:pPr>
                    <w:rPr>
                      <w:sz w:val="24"/>
                    </w:rPr>
                  </w:pPr>
                  <w:r>
                    <w:rPr>
                      <w:sz w:val="24"/>
                    </w:rPr>
                    <w:t>В них диагностируется и оценивается единственное качество или свойство</w:t>
                  </w:r>
                </w:p>
              </w:txbxContent>
            </v:textbox>
          </v:rect>
        </w:pict>
      </w:r>
      <w:r>
        <w:rPr>
          <w:noProof/>
        </w:rPr>
        <w:pict>
          <v:rect id="_x0000_s1155" style="position:absolute;left:0;text-align:left;margin-left:109.55pt;margin-top:34.05pt;width:136.8pt;height:50.4pt;z-index:251667968" o:allowincell="f">
            <v:textbox>
              <w:txbxContent>
                <w:p w:rsidR="003156AC" w:rsidRDefault="003156AC">
                  <w:pPr>
                    <w:jc w:val="center"/>
                    <w:rPr>
                      <w:sz w:val="24"/>
                    </w:rPr>
                  </w:pPr>
                </w:p>
                <w:p w:rsidR="003156AC" w:rsidRDefault="003156AC">
                  <w:pPr>
                    <w:jc w:val="center"/>
                    <w:rPr>
                      <w:sz w:val="24"/>
                    </w:rPr>
                  </w:pPr>
                  <w:r>
                    <w:rPr>
                      <w:sz w:val="24"/>
                    </w:rPr>
                    <w:t>мономерные</w:t>
                  </w:r>
                </w:p>
              </w:txbxContent>
            </v:textbox>
          </v:rect>
        </w:pict>
      </w:r>
      <w:r>
        <w:rPr>
          <w:noProof/>
        </w:rPr>
        <w:pict>
          <v:rect id="_x0000_s1154" style="position:absolute;left:0;text-align:left;margin-left:-12.85pt;margin-top:34.05pt;width:122.4pt;height:115.2pt;z-index:251666944" o:allowincell="f">
            <v:textbox>
              <w:txbxContent>
                <w:p w:rsidR="003156AC" w:rsidRDefault="003156AC">
                  <w:pPr>
                    <w:rPr>
                      <w:sz w:val="24"/>
                    </w:rPr>
                  </w:pPr>
                </w:p>
                <w:p w:rsidR="003156AC" w:rsidRDefault="003156AC">
                  <w:pPr>
                    <w:rPr>
                      <w:sz w:val="24"/>
                    </w:rPr>
                  </w:pPr>
                </w:p>
                <w:p w:rsidR="003156AC" w:rsidRDefault="003156AC">
                  <w:pPr>
                    <w:rPr>
                      <w:sz w:val="24"/>
                    </w:rPr>
                  </w:pPr>
                  <w:r>
                    <w:rPr>
                      <w:sz w:val="24"/>
                    </w:rPr>
                    <w:t>По внутренней структуре методики</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59" style="position:absolute;left:0;text-align:left;margin-left:246.35pt;margin-top:36.15pt;width:201.6pt;height:64.8pt;z-index:251671040" o:allowincell="f">
            <v:textbox>
              <w:txbxContent>
                <w:p w:rsidR="003156AC" w:rsidRDefault="003156AC">
                  <w:pPr>
                    <w:rPr>
                      <w:sz w:val="24"/>
                    </w:rPr>
                  </w:pPr>
                  <w:r>
                    <w:rPr>
                      <w:sz w:val="24"/>
                    </w:rPr>
                    <w:t>Предназначены для п/диагностики или оценки сразу нескольких одно- или разнотипных психологических качеств человека</w:t>
                  </w:r>
                </w:p>
              </w:txbxContent>
            </v:textbox>
          </v:rect>
        </w:pict>
      </w:r>
      <w:r>
        <w:rPr>
          <w:noProof/>
        </w:rPr>
        <w:pict>
          <v:rect id="_x0000_s1156" style="position:absolute;left:0;text-align:left;margin-left:109.55pt;margin-top:36.15pt;width:136.8pt;height:64.8pt;z-index:251668992" o:allowincell="f">
            <v:textbox>
              <w:txbxContent>
                <w:p w:rsidR="003156AC" w:rsidRDefault="003156AC">
                  <w:pPr>
                    <w:jc w:val="center"/>
                    <w:rPr>
                      <w:sz w:val="24"/>
                    </w:rPr>
                  </w:pPr>
                </w:p>
                <w:p w:rsidR="003156AC" w:rsidRDefault="003156AC">
                  <w:pPr>
                    <w:jc w:val="center"/>
                    <w:rPr>
                      <w:sz w:val="24"/>
                    </w:rPr>
                  </w:pPr>
                  <w:r>
                    <w:rPr>
                      <w:sz w:val="24"/>
                    </w:rPr>
                    <w:t>многомерные</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sz w:val="20"/>
          <w:lang w:val="ru-RU"/>
        </w:rPr>
      </w:pPr>
      <w:r>
        <w:rPr>
          <w:noProof/>
        </w:rPr>
        <w:pict>
          <v:rect id="_x0000_s1166" style="position:absolute;left:0;text-align:left;margin-left:109.55pt;margin-top:36.55pt;width:136.8pt;height:50.4pt;z-index:251673088" o:allowincell="f">
            <v:textbox>
              <w:txbxContent>
                <w:p w:rsidR="003156AC" w:rsidRDefault="003156AC">
                  <w:pPr>
                    <w:jc w:val="center"/>
                    <w:rPr>
                      <w:sz w:val="24"/>
                    </w:rPr>
                  </w:pPr>
                </w:p>
                <w:p w:rsidR="003156AC" w:rsidRDefault="003156AC">
                  <w:pPr>
                    <w:jc w:val="center"/>
                    <w:rPr>
                      <w:sz w:val="24"/>
                    </w:rPr>
                  </w:pPr>
                  <w:r>
                    <w:rPr>
                      <w:sz w:val="24"/>
                    </w:rPr>
                    <w:t>качественный</w:t>
                  </w:r>
                </w:p>
              </w:txbxContent>
            </v:textbox>
          </v:rect>
        </w:pict>
      </w:r>
      <w:r>
        <w:rPr>
          <w:noProof/>
        </w:rPr>
        <w:pict>
          <v:rect id="_x0000_s1168" style="position:absolute;left:0;text-align:left;margin-left:246.35pt;margin-top:36.55pt;width:201.6pt;height:50.4pt;z-index:251675136" o:allowincell="f">
            <v:textbox>
              <w:txbxContent>
                <w:p w:rsidR="003156AC" w:rsidRDefault="003156AC">
                  <w:pPr>
                    <w:jc w:val="both"/>
                    <w:rPr>
                      <w:sz w:val="24"/>
                    </w:rPr>
                  </w:pPr>
                  <w:r>
                    <w:rPr>
                      <w:sz w:val="24"/>
                    </w:rPr>
                    <w:t>Диагностируемое св-во описывается ч/з известные научные понятия</w:t>
                  </w:r>
                </w:p>
              </w:txbxContent>
            </v:textbox>
          </v:rect>
        </w:pict>
      </w:r>
      <w:r>
        <w:rPr>
          <w:noProof/>
        </w:rPr>
        <w:pict>
          <v:rect id="_x0000_s1165" style="position:absolute;left:0;text-align:left;margin-left:-12.85pt;margin-top:35.8pt;width:122.4pt;height:130.35pt;z-index:251672064" o:allowincell="f">
            <v:textbox>
              <w:txbxContent>
                <w:p w:rsidR="003156AC" w:rsidRDefault="003156AC">
                  <w:pPr>
                    <w:rPr>
                      <w:sz w:val="24"/>
                    </w:rPr>
                  </w:pPr>
                </w:p>
                <w:p w:rsidR="003156AC" w:rsidRDefault="003156AC">
                  <w:pPr>
                    <w:rPr>
                      <w:sz w:val="24"/>
                    </w:rPr>
                  </w:pPr>
                </w:p>
                <w:p w:rsidR="003156AC" w:rsidRDefault="003156AC">
                  <w:pPr>
                    <w:rPr>
                      <w:sz w:val="24"/>
                    </w:rPr>
                  </w:pPr>
                  <w:r>
                    <w:rPr>
                      <w:sz w:val="24"/>
                    </w:rPr>
                    <w:t>По типу анализа экспериментальных данных</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169" style="position:absolute;left:0;text-align:left;margin-left:246.35pt;margin-top:43.3pt;width:201.6pt;height:79.2pt;z-index:251676160" o:allowincell="f">
            <v:textbox>
              <w:txbxContent>
                <w:p w:rsidR="003156AC" w:rsidRDefault="003156AC">
                  <w:pPr>
                    <w:jc w:val="both"/>
                    <w:rPr>
                      <w:sz w:val="24"/>
                    </w:rPr>
                  </w:pPr>
                  <w:r>
                    <w:rPr>
                      <w:sz w:val="24"/>
                    </w:rPr>
                    <w:t>Диагностируемое св-во описывается ч/з относительную степень развития его у данного человека по сравнению с другими людьми</w:t>
                  </w:r>
                </w:p>
              </w:txbxContent>
            </v:textbox>
          </v:rect>
        </w:pict>
      </w:r>
      <w:r>
        <w:rPr>
          <w:noProof/>
        </w:rPr>
        <w:pict>
          <v:rect id="_x0000_s1167" style="position:absolute;left:0;text-align:left;margin-left:109.55pt;margin-top:43.3pt;width:136.8pt;height:79.2pt;z-index:251674112" o:allowincell="f">
            <v:textbox>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количественный</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1"/>
        <w:spacing w:line="264" w:lineRule="auto"/>
      </w:pPr>
      <w:r>
        <w:rPr>
          <w:lang w:val="en-US"/>
        </w:rPr>
        <w:t>III.</w:t>
      </w:r>
      <w:r>
        <w:t xml:space="preserve"> Психодиагностика образовательной системы.</w:t>
      </w:r>
    </w:p>
    <w:p w:rsidR="003156AC" w:rsidRDefault="003156AC">
      <w:pPr>
        <w:spacing w:line="264" w:lineRule="auto"/>
        <w:jc w:val="both"/>
        <w:rPr>
          <w:sz w:val="28"/>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5"/>
        <w:spacing w:line="360" w:lineRule="auto"/>
        <w:jc w:val="center"/>
        <w:rPr>
          <w:sz w:val="30"/>
          <w:lang w:val="ru-RU"/>
        </w:rPr>
      </w:pPr>
      <w:r>
        <w:rPr>
          <w:b/>
          <w:sz w:val="30"/>
        </w:rPr>
        <w:t>III.</w:t>
      </w:r>
      <w:r>
        <w:rPr>
          <w:b/>
          <w:sz w:val="30"/>
          <w:lang w:val="ru-RU"/>
        </w:rPr>
        <w:t xml:space="preserve"> Конструирование типичных диагностических процедур</w:t>
      </w:r>
      <w:r>
        <w:rPr>
          <w:sz w:val="30"/>
          <w:lang w:val="ru-RU"/>
        </w:rPr>
        <w:t>.</w:t>
      </w:r>
    </w:p>
    <w:p w:rsidR="003156AC" w:rsidRDefault="003156AC">
      <w:pPr>
        <w:pStyle w:val="a5"/>
        <w:spacing w:line="360" w:lineRule="auto"/>
        <w:jc w:val="center"/>
        <w:rPr>
          <w:b/>
          <w:lang w:val="ru-RU"/>
        </w:rPr>
      </w:pPr>
      <w:r>
        <w:rPr>
          <w:b/>
          <w:u w:val="single"/>
          <w:lang w:val="ru-RU"/>
        </w:rPr>
        <w:t>1. Тесты и тестирование</w:t>
      </w:r>
    </w:p>
    <w:p w:rsidR="003156AC" w:rsidRDefault="003156AC">
      <w:pPr>
        <w:pStyle w:val="a5"/>
        <w:spacing w:line="360" w:lineRule="auto"/>
        <w:rPr>
          <w:lang w:val="ru-RU"/>
        </w:rPr>
      </w:pPr>
      <w:r>
        <w:rPr>
          <w:lang w:val="ru-RU"/>
        </w:rPr>
        <w:t xml:space="preserve">          </w:t>
      </w:r>
      <w:r>
        <w:rPr>
          <w:b/>
          <w:lang w:val="ru-RU"/>
        </w:rPr>
        <w:t>Тесты</w:t>
      </w:r>
      <w:r>
        <w:rPr>
          <w:lang w:val="ru-RU"/>
        </w:rPr>
        <w:t xml:space="preserve"> – стандартизированные методики психодиагностики, позволяющие получить сопоставимые количественные и качественные показатели степени развитости изучаемых свойств.</w:t>
      </w:r>
    </w:p>
    <w:p w:rsidR="003156AC" w:rsidRDefault="003156AC">
      <w:pPr>
        <w:pStyle w:val="a5"/>
        <w:spacing w:line="360" w:lineRule="auto"/>
        <w:rPr>
          <w:lang w:val="ru-RU"/>
        </w:rPr>
      </w:pPr>
      <w:r>
        <w:rPr>
          <w:lang w:val="ru-RU"/>
        </w:rPr>
        <w:t xml:space="preserve">       </w:t>
      </w:r>
      <w:r>
        <w:rPr>
          <w:u w:val="single"/>
          <w:lang w:val="ru-RU"/>
        </w:rPr>
        <w:t>Стандартизированность методики</w:t>
      </w:r>
      <w:r>
        <w:rPr>
          <w:lang w:val="ru-RU"/>
        </w:rPr>
        <w:t xml:space="preserve"> – т. е. она должна применяться всегда и везде одинаковым образом, от начала ситуации до способа интерпретации результатов.</w:t>
      </w:r>
    </w:p>
    <w:p w:rsidR="003156AC" w:rsidRDefault="003156AC">
      <w:pPr>
        <w:pStyle w:val="a5"/>
        <w:spacing w:line="360" w:lineRule="auto"/>
        <w:rPr>
          <w:lang w:val="ru-RU"/>
        </w:rPr>
      </w:pPr>
      <w:r>
        <w:rPr>
          <w:lang w:val="ru-RU"/>
        </w:rPr>
        <w:t xml:space="preserve">       </w:t>
      </w:r>
      <w:r>
        <w:rPr>
          <w:u w:val="single"/>
          <w:lang w:val="ru-RU"/>
        </w:rPr>
        <w:t>Сопоставимость</w:t>
      </w:r>
      <w:r>
        <w:rPr>
          <w:lang w:val="ru-RU"/>
        </w:rPr>
        <w:t xml:space="preserve"> – т. е. оценки, получаемые при помощи теста можно сравнивать друг с другом независимо от того, где, когда и кем они были получены.</w:t>
      </w:r>
    </w:p>
    <w:p w:rsidR="003156AC" w:rsidRDefault="003156AC">
      <w:pPr>
        <w:pStyle w:val="a5"/>
        <w:spacing w:line="360" w:lineRule="auto"/>
        <w:rPr>
          <w:lang w:val="ru-RU"/>
        </w:rPr>
      </w:pPr>
      <w:r>
        <w:rPr>
          <w:lang w:val="ru-RU"/>
        </w:rPr>
        <w:t xml:space="preserve">       Классификация разновидностей тестов приведена в табл. 3.</w:t>
      </w:r>
    </w:p>
    <w:p w:rsidR="003156AC" w:rsidRDefault="003156AC">
      <w:pPr>
        <w:pStyle w:val="a5"/>
        <w:spacing w:line="360" w:lineRule="auto"/>
        <w:rPr>
          <w:lang w:val="ru-RU"/>
        </w:rPr>
      </w:pPr>
    </w:p>
    <w:p w:rsidR="003156AC" w:rsidRDefault="003156AC">
      <w:pPr>
        <w:pStyle w:val="a5"/>
        <w:spacing w:line="360" w:lineRule="auto"/>
        <w:jc w:val="center"/>
        <w:rPr>
          <w:b/>
          <w:u w:val="single"/>
          <w:lang w:val="ru-RU"/>
        </w:rPr>
      </w:pPr>
      <w:r>
        <w:rPr>
          <w:b/>
          <w:u w:val="single"/>
          <w:lang w:val="ru-RU"/>
        </w:rPr>
        <w:t>2. Требования, предъявляемые к тестам</w:t>
      </w:r>
    </w:p>
    <w:p w:rsidR="003156AC" w:rsidRDefault="003156AC">
      <w:pPr>
        <w:pStyle w:val="a5"/>
        <w:spacing w:line="360" w:lineRule="auto"/>
        <w:rPr>
          <w:lang w:val="ru-RU"/>
        </w:rPr>
      </w:pPr>
    </w:p>
    <w:p w:rsidR="003156AC" w:rsidRDefault="003156AC">
      <w:pPr>
        <w:pStyle w:val="a5"/>
        <w:spacing w:line="360" w:lineRule="auto"/>
      </w:pPr>
      <w:r>
        <w:rPr>
          <w:lang w:val="ru-RU"/>
        </w:rPr>
        <w:t xml:space="preserve">           К тестам, как методам точной психодиагностики предъявляется ряд особых требований. Это</w:t>
      </w:r>
      <w:r>
        <w:t>:</w:t>
      </w:r>
    </w:p>
    <w:p w:rsidR="003156AC" w:rsidRDefault="003156AC">
      <w:pPr>
        <w:pStyle w:val="a5"/>
        <w:numPr>
          <w:ilvl w:val="0"/>
          <w:numId w:val="15"/>
        </w:numPr>
        <w:spacing w:line="360" w:lineRule="auto"/>
        <w:rPr>
          <w:lang w:val="ru-RU"/>
        </w:rPr>
      </w:pPr>
      <w:r>
        <w:rPr>
          <w:u w:val="single"/>
          <w:lang w:val="ru-RU"/>
        </w:rPr>
        <w:t xml:space="preserve">Социокультурная адаптированность теста </w:t>
      </w:r>
      <w:r>
        <w:rPr>
          <w:lang w:val="ru-RU"/>
        </w:rPr>
        <w:t>– соответствие тестовых заданий и оценок особенностям культуры, сложившимся в обществе, где данный тест используется, будучи заимствованным в другой стране.</w:t>
      </w:r>
    </w:p>
    <w:p w:rsidR="003156AC" w:rsidRDefault="003156AC">
      <w:pPr>
        <w:pStyle w:val="a5"/>
        <w:numPr>
          <w:ilvl w:val="0"/>
          <w:numId w:val="15"/>
        </w:numPr>
        <w:spacing w:line="360" w:lineRule="auto"/>
        <w:rPr>
          <w:lang w:val="ru-RU"/>
        </w:rPr>
      </w:pPr>
      <w:r>
        <w:rPr>
          <w:u w:val="single"/>
          <w:lang w:val="ru-RU"/>
        </w:rPr>
        <w:t>Простота формулировок и однозначность тестовых заданий</w:t>
      </w:r>
      <w:r>
        <w:rPr>
          <w:lang w:val="ru-RU"/>
        </w:rPr>
        <w:t xml:space="preserve"> – в словесных и иных заданиях теста не должно быть таких моментов, которые могут по-разному восприниматься и пониматься людьми.</w:t>
      </w:r>
    </w:p>
    <w:p w:rsidR="003156AC" w:rsidRDefault="003156AC">
      <w:pPr>
        <w:pStyle w:val="a5"/>
        <w:numPr>
          <w:ilvl w:val="0"/>
          <w:numId w:val="15"/>
        </w:numPr>
        <w:spacing w:line="360" w:lineRule="auto"/>
        <w:rPr>
          <w:lang w:val="ru-RU"/>
        </w:rPr>
      </w:pPr>
      <w:r>
        <w:rPr>
          <w:u w:val="single"/>
          <w:lang w:val="ru-RU"/>
        </w:rPr>
        <w:t>Ограниченное время выполнения тестовых заданий</w:t>
      </w:r>
      <w:r>
        <w:rPr>
          <w:lang w:val="ru-RU"/>
        </w:rPr>
        <w:t xml:space="preserve"> – полное время выполнения заданий психодиагностического теста не должно превышать 1,5-2 часов, т. к. сверх этого времени человекцу трудно сохранить свою работоспособность на достаточно высоком уровне.</w:t>
      </w:r>
    </w:p>
    <w:p w:rsidR="003156AC" w:rsidRDefault="003156AC">
      <w:pPr>
        <w:pStyle w:val="a5"/>
        <w:numPr>
          <w:ilvl w:val="0"/>
          <w:numId w:val="15"/>
        </w:numPr>
        <w:spacing w:line="360" w:lineRule="auto"/>
        <w:rPr>
          <w:lang w:val="ru-RU"/>
        </w:rPr>
      </w:pPr>
      <w:r>
        <w:rPr>
          <w:u w:val="single"/>
          <w:lang w:val="ru-RU"/>
        </w:rPr>
        <w:t>Наличие тестовых норм для данного теста</w:t>
      </w:r>
      <w:r>
        <w:rPr>
          <w:lang w:val="ru-RU"/>
        </w:rPr>
        <w:t xml:space="preserve"> –репрезентативные средние показатели по данному тесту, -  т. е. показатели, представляющие большую совокупность людей, с которыми можно сравнивать показатели данного индивида, оценивая уровень его психологического развития.</w:t>
      </w:r>
    </w:p>
    <w:p w:rsidR="003156AC" w:rsidRDefault="003156AC">
      <w:pPr>
        <w:pStyle w:val="a5"/>
        <w:spacing w:line="360" w:lineRule="auto"/>
        <w:ind w:left="1276" w:hanging="2268"/>
        <w:rPr>
          <w:lang w:val="ru-RU"/>
        </w:rPr>
      </w:pPr>
      <w:r>
        <w:rPr>
          <w:lang w:val="ru-RU"/>
        </w:rPr>
        <w:t xml:space="preserve">                                </w:t>
      </w:r>
      <w:r>
        <w:rPr>
          <w:b/>
          <w:i/>
          <w:u w:val="single"/>
          <w:lang w:val="ru-RU"/>
        </w:rPr>
        <w:t>Норма теста</w:t>
      </w:r>
      <w:r>
        <w:rPr>
          <w:b/>
          <w:lang w:val="ru-RU"/>
        </w:rPr>
        <w:t xml:space="preserve"> – </w:t>
      </w:r>
      <w:r>
        <w:rPr>
          <w:lang w:val="ru-RU"/>
        </w:rPr>
        <w:t>средний уровень развития большой совокупности людей, похожих на данного испытуемого по ряду социально – демографических характеристик.</w:t>
      </w:r>
    </w:p>
    <w:p w:rsidR="003156AC" w:rsidRDefault="003156AC">
      <w:pPr>
        <w:pStyle w:val="a5"/>
        <w:jc w:val="center"/>
        <w:rPr>
          <w:lang w:val="ru-RU"/>
        </w:rPr>
      </w:pPr>
      <w:r>
        <w:rPr>
          <w:u w:val="single"/>
          <w:lang w:val="ru-RU"/>
        </w:rPr>
        <w:t>Классификация тестов</w:t>
      </w:r>
      <w:r w:rsidR="00950E4E">
        <w:rPr>
          <w:noProof/>
        </w:rPr>
        <w:pict>
          <v:rect id="_x0000_s1260" style="position:absolute;left:0;text-align:left;margin-left:260.75pt;margin-top:44.25pt;width:201.6pt;height:93.6pt;z-index:251684352;mso-position-horizontal-relative:text;mso-position-vertical-relative:text" o:allowincell="f">
            <v:textbox style="mso-next-textbox:#_x0000_s1260">
              <w:txbxContent>
                <w:p w:rsidR="003156AC" w:rsidRDefault="003156AC">
                  <w:pPr>
                    <w:rPr>
                      <w:sz w:val="24"/>
                    </w:rPr>
                  </w:pPr>
                  <w:r>
                    <w:rPr>
                      <w:sz w:val="24"/>
                    </w:rPr>
                    <w:t>Предназначены для оценки уровня развития мышления (интеллекта) человека и отдельных когнитивных процессов – восприятие, внимание, воображение, память, речь.</w:t>
                  </w:r>
                </w:p>
              </w:txbxContent>
            </v:textbox>
          </v:rect>
        </w:pict>
      </w:r>
      <w:r w:rsidR="00950E4E">
        <w:rPr>
          <w:noProof/>
        </w:rPr>
        <w:pict>
          <v:rect id="_x0000_s1259" style="position:absolute;left:0;text-align:left;margin-left:123.95pt;margin-top:44.25pt;width:136.8pt;height:93.6pt;z-index:251683328;mso-position-horizontal-relative:text;mso-position-vertical-relative:text" o:allowincell="f">
            <v:textbox style="mso-next-textbox:#_x0000_s1259">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интеллектуальные</w:t>
                  </w:r>
                </w:p>
              </w:txbxContent>
            </v:textbox>
          </v:rect>
        </w:pict>
      </w:r>
    </w:p>
    <w:p w:rsidR="003156AC" w:rsidRDefault="00950E4E">
      <w:pPr>
        <w:pStyle w:val="a5"/>
        <w:rPr>
          <w:lang w:val="ru-RU"/>
        </w:rPr>
      </w:pPr>
      <w:r>
        <w:rPr>
          <w:noProof/>
        </w:rPr>
        <w:pict>
          <v:rect id="_x0000_s1288" style="position:absolute;left:0;text-align:left;margin-left:260.75pt;margin-top:6.55pt;width:201.6pt;height:21.6pt;z-index:251713024" o:allowincell="f">
            <v:textbox>
              <w:txbxContent>
                <w:p w:rsidR="003156AC" w:rsidRDefault="003156AC">
                  <w:pPr>
                    <w:jc w:val="center"/>
                    <w:rPr>
                      <w:sz w:val="24"/>
                    </w:rPr>
                  </w:pPr>
                  <w:r>
                    <w:rPr>
                      <w:sz w:val="24"/>
                    </w:rPr>
                    <w:t>3</w:t>
                  </w:r>
                </w:p>
              </w:txbxContent>
            </v:textbox>
          </v:rect>
        </w:pict>
      </w:r>
      <w:r>
        <w:rPr>
          <w:noProof/>
        </w:rPr>
        <w:pict>
          <v:rect id="_x0000_s1287" style="position:absolute;left:0;text-align:left;margin-left:123.95pt;margin-top:6.55pt;width:136.8pt;height:21.6pt;z-index:251712000" o:allowincell="f">
            <v:textbox>
              <w:txbxContent>
                <w:p w:rsidR="003156AC" w:rsidRDefault="003156AC">
                  <w:pPr>
                    <w:jc w:val="center"/>
                    <w:rPr>
                      <w:sz w:val="24"/>
                    </w:rPr>
                  </w:pPr>
                  <w:r>
                    <w:rPr>
                      <w:sz w:val="24"/>
                    </w:rPr>
                    <w:t>2</w:t>
                  </w:r>
                </w:p>
              </w:txbxContent>
            </v:textbox>
          </v:rect>
        </w:pict>
      </w:r>
      <w:r>
        <w:rPr>
          <w:noProof/>
        </w:rPr>
        <w:pict>
          <v:rect id="_x0000_s1286" style="position:absolute;left:0;text-align:left;margin-left:1.55pt;margin-top:6.55pt;width:122.4pt;height:21.6pt;z-index:251710976" o:allowincell="f">
            <v:textbox>
              <w:txbxContent>
                <w:p w:rsidR="003156AC" w:rsidRDefault="003156AC">
                  <w:pPr>
                    <w:jc w:val="center"/>
                    <w:rPr>
                      <w:sz w:val="24"/>
                    </w:rPr>
                  </w:pPr>
                  <w:r>
                    <w:rPr>
                      <w:sz w:val="24"/>
                    </w:rPr>
                    <w:t>1</w:t>
                  </w:r>
                </w:p>
              </w:txbxContent>
            </v:textbox>
          </v:rect>
        </w:pict>
      </w:r>
    </w:p>
    <w:p w:rsidR="003156AC" w:rsidRDefault="00950E4E">
      <w:pPr>
        <w:pStyle w:val="a5"/>
        <w:rPr>
          <w:lang w:val="ru-RU"/>
        </w:rPr>
      </w:pPr>
      <w:r>
        <w:rPr>
          <w:noProof/>
        </w:rPr>
        <w:pict>
          <v:rect id="_x0000_s1258" style="position:absolute;left:0;text-align:left;margin-left:1.55pt;margin-top:12.05pt;width:122.4pt;height:172.05pt;z-index:251682304" o:allowincell="f">
            <v:textbox style="mso-next-textbox:#_x0000_s1258">
              <w:txbxContent>
                <w:p w:rsidR="003156AC" w:rsidRDefault="003156AC">
                  <w:pPr>
                    <w:jc w:val="both"/>
                    <w:rPr>
                      <w:sz w:val="24"/>
                    </w:rPr>
                  </w:pPr>
                </w:p>
                <w:p w:rsidR="003156AC" w:rsidRDefault="003156AC">
                  <w:pPr>
                    <w:jc w:val="both"/>
                    <w:rPr>
                      <w:sz w:val="24"/>
                    </w:rPr>
                  </w:pPr>
                </w:p>
                <w:p w:rsidR="003156AC" w:rsidRDefault="003156AC">
                  <w:pPr>
                    <w:jc w:val="both"/>
                    <w:rPr>
                      <w:sz w:val="24"/>
                    </w:rPr>
                  </w:pPr>
                </w:p>
                <w:p w:rsidR="003156AC" w:rsidRDefault="003156AC">
                  <w:pPr>
                    <w:jc w:val="both"/>
                    <w:rPr>
                      <w:sz w:val="24"/>
                    </w:rPr>
                  </w:pPr>
                </w:p>
                <w:p w:rsidR="003156AC" w:rsidRDefault="003156AC">
                  <w:pPr>
                    <w:jc w:val="both"/>
                    <w:rPr>
                      <w:sz w:val="24"/>
                    </w:rPr>
                  </w:pPr>
                  <w:r>
                    <w:rPr>
                      <w:sz w:val="24"/>
                    </w:rPr>
                    <w:t>По предмету тестирования</w:t>
                  </w:r>
                </w:p>
                <w:p w:rsidR="003156AC" w:rsidRDefault="003156AC">
                  <w:pPr>
                    <w:jc w:val="both"/>
                    <w:rPr>
                      <w:sz w:val="24"/>
                    </w:rPr>
                  </w:pPr>
                  <w:r>
                    <w:rPr>
                      <w:sz w:val="24"/>
                    </w:rPr>
                    <w:t>(какое качество оценивается)</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261" style="position:absolute;left:0;text-align:left;margin-left:123.95pt;margin-top:39.55pt;width:136.8pt;height:80.9pt;z-index:251685376" o:allowincell="f">
            <v:textbox>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личностные</w:t>
                  </w:r>
                </w:p>
              </w:txbxContent>
            </v:textbox>
          </v:rect>
        </w:pict>
      </w:r>
    </w:p>
    <w:p w:rsidR="003156AC" w:rsidRDefault="003156AC">
      <w:pPr>
        <w:pStyle w:val="a5"/>
        <w:rPr>
          <w:lang w:val="ru-RU"/>
        </w:rPr>
      </w:pPr>
    </w:p>
    <w:p w:rsidR="003156AC" w:rsidRDefault="00950E4E">
      <w:pPr>
        <w:pStyle w:val="a5"/>
        <w:rPr>
          <w:lang w:val="ru-RU"/>
        </w:rPr>
      </w:pPr>
      <w:r>
        <w:rPr>
          <w:noProof/>
        </w:rPr>
        <w:pict>
          <v:rect id="_x0000_s1263" style="position:absolute;left:0;text-align:left;margin-left:260pt;margin-top:7.55pt;width:201.6pt;height:79.2pt;z-index:251687424" o:allowincell="f">
            <v:textbox>
              <w:txbxContent>
                <w:p w:rsidR="003156AC" w:rsidRDefault="003156AC">
                  <w:pPr>
                    <w:rPr>
                      <w:sz w:val="24"/>
                    </w:rPr>
                  </w:pPr>
                  <w:r>
                    <w:rPr>
                      <w:sz w:val="24"/>
                    </w:rPr>
                    <w:t>Связаны с п/диагностикой устойчивых инд. особенностей чел., определяющих его поступки – темперамент, характер, мотивации, эмоции, способности.</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line id="_x0000_s1295" style="position:absolute;left:0;text-align:left;flip:x;z-index:251715072" from="-8.25pt,6.85pt" to="120.75pt,6.85pt" o:allowincell="f"/>
        </w:pict>
      </w:r>
      <w:r>
        <w:rPr>
          <w:noProof/>
        </w:rPr>
        <w:pict>
          <v:line id="_x0000_s1294" style="position:absolute;left:0;text-align:left;flip:y;z-index:251714048" from="1.75pt,4.85pt" to="1.75pt,157.85pt" o:allowincell="f"/>
        </w:pict>
      </w:r>
      <w:r>
        <w:rPr>
          <w:noProof/>
        </w:rPr>
        <w:pict>
          <v:rect id="_x0000_s1262" style="position:absolute;left:0;text-align:left;margin-left:123.95pt;margin-top:7.75pt;width:136.8pt;height:45pt;z-index:251686400" o:allowincell="f">
            <v:textbox>
              <w:txbxContent>
                <w:p w:rsidR="003156AC" w:rsidRDefault="003156AC">
                  <w:pPr>
                    <w:jc w:val="center"/>
                    <w:rPr>
                      <w:sz w:val="24"/>
                    </w:rPr>
                  </w:pPr>
                  <w:r>
                    <w:rPr>
                      <w:sz w:val="24"/>
                    </w:rPr>
                    <w:t>межличностные</w:t>
                  </w:r>
                </w:p>
              </w:txbxContent>
            </v:textbox>
          </v:rect>
        </w:pict>
      </w:r>
      <w:r>
        <w:rPr>
          <w:noProof/>
        </w:rPr>
        <w:pict>
          <v:rect id="_x0000_s1264" style="position:absolute;left:0;text-align:left;margin-left:260.75pt;margin-top:7.75pt;width:201.6pt;height:47.25pt;z-index:251688448" o:allowincell="f">
            <v:textbox>
              <w:txbxContent>
                <w:p w:rsidR="003156AC" w:rsidRDefault="003156AC">
                  <w:pPr>
                    <w:rPr>
                      <w:sz w:val="24"/>
                    </w:rPr>
                  </w:pPr>
                  <w:r>
                    <w:rPr>
                      <w:sz w:val="24"/>
                    </w:rPr>
                    <w:t>Оценивают человеческие отноше-ния в различных социальных группах</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266" style="position:absolute;left:0;text-align:left;margin-left:124.7pt;margin-top:5.2pt;width:137.55pt;height:71.7pt;z-index:251690496" o:allowincell="f">
            <v:textbox>
              <w:txbxContent>
                <w:p w:rsidR="003156AC" w:rsidRDefault="003156AC">
                  <w:pPr>
                    <w:pStyle w:val="30"/>
                  </w:pPr>
                </w:p>
                <w:p w:rsidR="003156AC" w:rsidRDefault="003156AC">
                  <w:pPr>
                    <w:pStyle w:val="30"/>
                  </w:pPr>
                  <w:r>
                    <w:t>Практические тестовые задания</w:t>
                  </w:r>
                </w:p>
              </w:txbxContent>
            </v:textbox>
          </v:rect>
        </w:pict>
      </w:r>
      <w:r>
        <w:rPr>
          <w:noProof/>
        </w:rPr>
        <w:pict>
          <v:rect id="_x0000_s1267" style="position:absolute;left:0;text-align:left;margin-left:260.75pt;margin-top:5.2pt;width:201.6pt;height:72.45pt;z-index:251691520" o:allowincell="f">
            <v:textbox>
              <w:txbxContent>
                <w:p w:rsidR="003156AC" w:rsidRDefault="003156AC">
                  <w:pPr>
                    <w:rPr>
                      <w:sz w:val="24"/>
                    </w:rPr>
                  </w:pPr>
                  <w:r>
                    <w:rPr>
                      <w:sz w:val="24"/>
                    </w:rPr>
                    <w:t>З-чи и упражнения, кот. испытуемый должен выполнить, практически манипулируя реальными предметами или их заменителями.</w:t>
                  </w:r>
                </w:p>
              </w:txbxContent>
            </v:textbox>
          </v:rect>
        </w:pict>
      </w:r>
      <w:r>
        <w:rPr>
          <w:noProof/>
        </w:rPr>
        <w:pict>
          <v:rect id="_x0000_s1265" style="position:absolute;left:0;text-align:left;margin-left:1.55pt;margin-top:3.1pt;width:122.4pt;height:239.1pt;z-index:251689472" o:allowincell="f">
            <v:textbox>
              <w:txbxContent>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r>
                    <w:rPr>
                      <w:sz w:val="24"/>
                    </w:rPr>
                    <w:t>По особенностям используемых задач</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270" style="position:absolute;left:0;text-align:left;margin-left:260.75pt;margin-top:14.05pt;width:201.6pt;height:82.95pt;z-index:251694592" o:allowincell="f">
            <v:textbox>
              <w:txbxContent>
                <w:p w:rsidR="003156AC" w:rsidRDefault="003156AC">
                  <w:pPr>
                    <w:rPr>
                      <w:sz w:val="24"/>
                    </w:rPr>
                  </w:pPr>
                  <w:r>
                    <w:rPr>
                      <w:sz w:val="24"/>
                    </w:rPr>
                    <w:t>Упражнения с образами, картинками, рисунками, схемами, представлениями.предполагают активное использование воображения.</w:t>
                  </w:r>
                </w:p>
              </w:txbxContent>
            </v:textbox>
          </v:rect>
        </w:pict>
      </w:r>
      <w:r>
        <w:rPr>
          <w:noProof/>
        </w:rPr>
        <w:pict>
          <v:rect id="_x0000_s1268" style="position:absolute;left:0;text-align:left;margin-left:123.95pt;margin-top:12.55pt;width:136.8pt;height:86.05pt;z-index:251692544" o:allowincell="f">
            <v:textbox>
              <w:txbxContent>
                <w:p w:rsidR="003156AC" w:rsidRDefault="003156AC">
                  <w:pPr>
                    <w:pStyle w:val="6"/>
                  </w:pPr>
                </w:p>
                <w:p w:rsidR="003156AC" w:rsidRDefault="003156AC">
                  <w:pPr>
                    <w:pStyle w:val="6"/>
                  </w:pPr>
                </w:p>
                <w:p w:rsidR="003156AC" w:rsidRDefault="003156AC">
                  <w:pPr>
                    <w:pStyle w:val="6"/>
                  </w:pPr>
                  <w:r>
                    <w:t>Образные задания</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jc w:val="center"/>
        <w:rPr>
          <w:lang w:val="ru-RU"/>
        </w:rPr>
      </w:pPr>
      <w:r>
        <w:rPr>
          <w:noProof/>
        </w:rPr>
        <w:pict>
          <v:rect id="_x0000_s1271" style="position:absolute;left:0;text-align:left;margin-left:260.75pt;margin-top:14.95pt;width:201.6pt;height:98.35pt;z-index:251695616" o:allowincell="f">
            <v:textbox>
              <w:txbxContent>
                <w:p w:rsidR="003156AC" w:rsidRDefault="003156AC">
                  <w:pPr>
                    <w:rPr>
                      <w:sz w:val="24"/>
                    </w:rPr>
                  </w:pPr>
                  <w:r>
                    <w:rPr>
                      <w:sz w:val="24"/>
                    </w:rPr>
                    <w:t>Задания на оперирование словами.определение понятий, умозаключений, сравнение объема и содержания разл. слов, и т. п.</w:t>
                  </w:r>
                </w:p>
              </w:txbxContent>
            </v:textbox>
          </v:rect>
        </w:pict>
      </w:r>
      <w:r>
        <w:rPr>
          <w:noProof/>
        </w:rPr>
        <w:pict>
          <v:rect id="_x0000_s1269" style="position:absolute;left:0;text-align:left;margin-left:123.95pt;margin-top:14.45pt;width:136.8pt;height:59.1pt;z-index:251693568" o:allowincell="f">
            <v:textbox>
              <w:txbxContent>
                <w:p w:rsidR="003156AC" w:rsidRDefault="003156AC">
                  <w:pPr>
                    <w:pStyle w:val="6"/>
                  </w:pPr>
                  <w:r>
                    <w:t>Вербальные тесты</w:t>
                  </w:r>
                </w:p>
              </w:txbxContent>
            </v:textbox>
          </v:rect>
        </w:pict>
      </w:r>
    </w:p>
    <w:p w:rsidR="003156AC" w:rsidRDefault="003156AC">
      <w:pPr>
        <w:pStyle w:val="a5"/>
        <w:jc w:val="center"/>
        <w:rPr>
          <w:lang w:val="ru-RU"/>
        </w:rPr>
      </w:pPr>
    </w:p>
    <w:p w:rsidR="003156AC" w:rsidRDefault="00950E4E">
      <w:pPr>
        <w:pStyle w:val="a5"/>
        <w:jc w:val="center"/>
        <w:rPr>
          <w:lang w:val="ru-RU"/>
        </w:rPr>
      </w:pPr>
      <w:r>
        <w:rPr>
          <w:noProof/>
        </w:rPr>
        <w:pict>
          <v:rect id="_x0000_s1275" style="position:absolute;left:0;text-align:left;margin-left:260.75pt;margin-top:13.75pt;width:201.6pt;height:51.6pt;z-index:251699712" o:allowincell="f">
            <v:textbox>
              <w:txbxContent>
                <w:p w:rsidR="003156AC" w:rsidRDefault="003156AC">
                  <w:pPr>
                    <w:rPr>
                      <w:sz w:val="24"/>
                    </w:rPr>
                  </w:pPr>
                  <w:r>
                    <w:rPr>
                      <w:sz w:val="24"/>
                    </w:rPr>
                    <w:t>Используется тестовый материал в виде бланков</w:t>
                  </w:r>
                  <w:r>
                    <w:rPr>
                      <w:sz w:val="24"/>
                      <w:lang w:val="en-US"/>
                    </w:rPr>
                    <w:t>:</w:t>
                  </w:r>
                  <w:r>
                    <w:rPr>
                      <w:sz w:val="24"/>
                    </w:rPr>
                    <w:t xml:space="preserve"> рисунков, схем, таблиц, опросников и т. п.</w:t>
                  </w:r>
                </w:p>
              </w:txbxContent>
            </v:textbox>
          </v:rect>
        </w:pict>
      </w:r>
      <w:r>
        <w:rPr>
          <w:noProof/>
        </w:rPr>
        <w:pict>
          <v:rect id="_x0000_s1273" style="position:absolute;left:0;text-align:left;margin-left:123.95pt;margin-top:99.75pt;width:136.8pt;height:79.2pt;z-index:251697664" o:allowincell="f">
            <v:textbox>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 xml:space="preserve">Аппаратурные </w:t>
                  </w:r>
                </w:p>
              </w:txbxContent>
            </v:textbox>
          </v:rect>
        </w:pict>
      </w:r>
    </w:p>
    <w:p w:rsidR="003156AC" w:rsidRDefault="003156AC">
      <w:pPr>
        <w:pStyle w:val="a5"/>
        <w:rPr>
          <w:lang w:val="ru-RU"/>
        </w:rPr>
      </w:pPr>
    </w:p>
    <w:p w:rsidR="003156AC" w:rsidRDefault="00950E4E">
      <w:pPr>
        <w:pStyle w:val="a5"/>
        <w:rPr>
          <w:lang w:val="ru-RU"/>
        </w:rPr>
      </w:pPr>
      <w:r>
        <w:rPr>
          <w:noProof/>
        </w:rPr>
        <w:pict>
          <v:rect id="_x0000_s1272" style="position:absolute;left:0;text-align:left;margin-left:123.95pt;margin-top:4.55pt;width:136.8pt;height:34.6pt;z-index:251696640" o:allowincell="f">
            <v:textbox>
              <w:txbxContent>
                <w:p w:rsidR="003156AC" w:rsidRDefault="003156AC">
                  <w:pPr>
                    <w:jc w:val="center"/>
                    <w:rPr>
                      <w:sz w:val="24"/>
                    </w:rPr>
                  </w:pPr>
                </w:p>
                <w:p w:rsidR="003156AC" w:rsidRDefault="003156AC">
                  <w:pPr>
                    <w:jc w:val="center"/>
                    <w:rPr>
                      <w:sz w:val="24"/>
                    </w:rPr>
                  </w:pPr>
                  <w:r>
                    <w:rPr>
                      <w:sz w:val="24"/>
                    </w:rPr>
                    <w:t xml:space="preserve">Бланковые </w:t>
                  </w:r>
                </w:p>
              </w:txbxContent>
            </v:textbox>
          </v:rect>
        </w:pict>
      </w:r>
      <w:r>
        <w:rPr>
          <w:noProof/>
        </w:rPr>
        <w:pict>
          <v:rect id="_x0000_s1274" style="position:absolute;left:0;text-align:left;margin-left:123.95pt;margin-top:3.35pt;width:136.8pt;height:79.8pt;z-index:251698688" o:allowincell="f">
            <v:textbox>
              <w:txbxContent>
                <w:p w:rsidR="003156AC" w:rsidRDefault="003156AC">
                  <w:pPr>
                    <w:jc w:val="center"/>
                    <w:rPr>
                      <w:sz w:val="24"/>
                    </w:rPr>
                  </w:pPr>
                </w:p>
                <w:p w:rsidR="003156AC" w:rsidRDefault="003156AC">
                  <w:pPr>
                    <w:jc w:val="center"/>
                    <w:rPr>
                      <w:sz w:val="24"/>
                    </w:rPr>
                  </w:pPr>
                </w:p>
                <w:p w:rsidR="003156AC" w:rsidRDefault="003156AC">
                  <w:pPr>
                    <w:jc w:val="center"/>
                    <w:rPr>
                      <w:sz w:val="24"/>
                    </w:rPr>
                  </w:pPr>
                  <w:r>
                    <w:rPr>
                      <w:sz w:val="24"/>
                    </w:rPr>
                    <w:t xml:space="preserve">Процессуальные </w:t>
                  </w:r>
                </w:p>
              </w:txbxContent>
            </v:textbox>
          </v:rect>
        </w:pict>
      </w:r>
      <w:r>
        <w:rPr>
          <w:noProof/>
        </w:rPr>
        <w:pict>
          <v:rect id="_x0000_s1278" style="position:absolute;left:0;text-align:left;margin-left:1.55pt;margin-top:3.35pt;width:122.4pt;height:158.2pt;z-index:251702784" o:allowincell="f">
            <v:textbox>
              <w:txbxContent>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r>
                    <w:rPr>
                      <w:sz w:val="24"/>
                    </w:rPr>
                    <w:t>По объекту оценки</w:t>
                  </w:r>
                </w:p>
              </w:txbxContent>
            </v:textbox>
          </v:rect>
        </w:pict>
      </w:r>
    </w:p>
    <w:p w:rsidR="003156AC" w:rsidRDefault="00950E4E">
      <w:pPr>
        <w:pStyle w:val="a5"/>
        <w:rPr>
          <w:lang w:val="ru-RU"/>
        </w:rPr>
      </w:pPr>
      <w:r>
        <w:rPr>
          <w:noProof/>
        </w:rPr>
        <w:pict>
          <v:rect id="_x0000_s1277" style="position:absolute;left:0;text-align:left;margin-left:260.75pt;margin-top:12.25pt;width:201.6pt;height:54.8pt;z-index:251701760" o:allowincell="f">
            <v:textbox>
              <w:txbxContent>
                <w:p w:rsidR="003156AC" w:rsidRDefault="003156AC">
                  <w:pPr>
                    <w:rPr>
                      <w:sz w:val="24"/>
                    </w:rPr>
                  </w:pPr>
                  <w:r>
                    <w:rPr>
                      <w:sz w:val="24"/>
                    </w:rPr>
                    <w:t xml:space="preserve">Исследуют какой-либо психологический или поведенческий процесс, </w:t>
                  </w:r>
                </w:p>
                <w:p w:rsidR="003156AC" w:rsidRDefault="003156AC">
                  <w:pPr>
                    <w:rPr>
                      <w:sz w:val="24"/>
                    </w:rPr>
                  </w:pPr>
                  <w:r>
                    <w:rPr>
                      <w:sz w:val="24"/>
                    </w:rPr>
                    <w:t>процесс запоминания, процесс межличностного взаимодействия в группе.</w:t>
                  </w:r>
                </w:p>
              </w:txbxContent>
            </v:textbox>
          </v:rect>
        </w:pict>
      </w: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276" style="position:absolute;left:0;text-align:left;margin-left:260.75pt;margin-top:14.15pt;width:201.6pt;height:68.2pt;z-index:251700736" o:allowincell="f">
            <v:textbox>
              <w:txbxContent>
                <w:p w:rsidR="003156AC" w:rsidRDefault="003156AC">
                  <w:pPr>
                    <w:rPr>
                      <w:sz w:val="24"/>
                    </w:rPr>
                  </w:pPr>
                  <w:r>
                    <w:rPr>
                      <w:sz w:val="24"/>
                    </w:rPr>
                    <w:t>С применением различной аппаратуры для предъявления и обработки результатов тестирования – аудио- и Т</w:t>
                  </w:r>
                  <w:r>
                    <w:rPr>
                      <w:sz w:val="24"/>
                      <w:lang w:val="en-US"/>
                    </w:rPr>
                    <w:t xml:space="preserve">V </w:t>
                  </w:r>
                  <w:r>
                    <w:rPr>
                      <w:sz w:val="24"/>
                    </w:rPr>
                    <w:t>техника, ЭВМ.</w:t>
                  </w:r>
                </w:p>
              </w:txbxContent>
            </v:textbox>
          </v:rect>
        </w:pict>
      </w:r>
    </w:p>
    <w:p w:rsidR="003156AC" w:rsidRDefault="003156AC">
      <w:pPr>
        <w:pStyle w:val="a5"/>
        <w:rPr>
          <w:lang w:val="ru-RU"/>
        </w:rPr>
      </w:pPr>
    </w:p>
    <w:p w:rsidR="003156AC" w:rsidRDefault="003156AC">
      <w:pPr>
        <w:pStyle w:val="a5"/>
        <w:rPr>
          <w:lang w:val="ru-RU"/>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tblGrid>
      <w:tr w:rsidR="003156AC">
        <w:trPr>
          <w:trHeight w:val="1638"/>
        </w:trPr>
        <w:tc>
          <w:tcPr>
            <w:tcW w:w="2415" w:type="dxa"/>
          </w:tcPr>
          <w:p w:rsidR="003156AC" w:rsidRDefault="00950E4E">
            <w:pPr>
              <w:pStyle w:val="a5"/>
              <w:rPr>
                <w:lang w:val="ru-RU"/>
              </w:rPr>
            </w:pPr>
            <w:r>
              <w:rPr>
                <w:noProof/>
              </w:rPr>
              <w:pict>
                <v:rect id="_x0000_s1283" style="position:absolute;left:0;text-align:left;margin-left:1.55pt;margin-top:12.6pt;width:122.4pt;height:269.7pt;z-index:251707904" o:allowincell="f">
                  <v:textbox style="mso-next-textbox:#_x0000_s1283">
                    <w:txbxContent>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r>
                          <w:rPr>
                            <w:sz w:val="24"/>
                          </w:rPr>
                          <w:t>Особая группа</w:t>
                        </w:r>
                      </w:p>
                    </w:txbxContent>
                  </v:textbox>
                </v:rect>
              </w:pict>
            </w:r>
            <w:r>
              <w:rPr>
                <w:noProof/>
              </w:rPr>
              <w:pict>
                <v:rect id="_x0000_s1281" style="position:absolute;left:0;text-align:left;margin-left:261.5pt;margin-top:14.25pt;width:201.6pt;height:75.2pt;z-index:251705856" o:allowincell="f">
                  <v:textbox>
                    <w:txbxContent>
                      <w:p w:rsidR="003156AC" w:rsidRDefault="003156AC">
                        <w:pPr>
                          <w:rPr>
                            <w:sz w:val="24"/>
                          </w:rPr>
                        </w:pPr>
                        <w:r>
                          <w:rPr>
                            <w:sz w:val="24"/>
                          </w:rPr>
                          <w:t>Оцениваются успехи человека в различных видах деятельности, или сферах познания – продуктивность памяти, логичность мышления, устойчивость внимания и др.</w:t>
                        </w:r>
                      </w:p>
                    </w:txbxContent>
                  </v:textbox>
                </v:rect>
              </w:pict>
            </w:r>
            <w:r>
              <w:rPr>
                <w:noProof/>
              </w:rPr>
              <w:pict>
                <v:rect id="_x0000_s1279" style="position:absolute;left:0;text-align:left;margin-left:123.95pt;margin-top:14.25pt;width:136.8pt;height:70.2pt;z-index:251703808" o:allowincell="f">
                  <v:textbox>
                    <w:txbxContent>
                      <w:p w:rsidR="003156AC" w:rsidRDefault="003156AC">
                        <w:pPr>
                          <w:rPr>
                            <w:sz w:val="24"/>
                          </w:rPr>
                        </w:pPr>
                      </w:p>
                      <w:p w:rsidR="003156AC" w:rsidRDefault="003156AC">
                        <w:pPr>
                          <w:rPr>
                            <w:sz w:val="24"/>
                          </w:rPr>
                        </w:pPr>
                      </w:p>
                      <w:p w:rsidR="003156AC" w:rsidRDefault="003156AC">
                        <w:pPr>
                          <w:rPr>
                            <w:sz w:val="24"/>
                          </w:rPr>
                        </w:pPr>
                        <w:r>
                          <w:rPr>
                            <w:sz w:val="24"/>
                          </w:rPr>
                          <w:t>Тесты достижений</w:t>
                        </w:r>
                      </w:p>
                    </w:txbxContent>
                  </v:textbox>
                </v:rect>
              </w:pict>
            </w:r>
          </w:p>
        </w:tc>
      </w:tr>
    </w:tbl>
    <w:p w:rsidR="003156AC" w:rsidRDefault="00950E4E">
      <w:pPr>
        <w:pStyle w:val="a5"/>
        <w:rPr>
          <w:lang w:val="ru-RU"/>
        </w:rPr>
      </w:pPr>
      <w:r>
        <w:rPr>
          <w:noProof/>
        </w:rPr>
        <w:pict>
          <v:rect id="_x0000_s1282" style="position:absolute;left:0;text-align:left;margin-left:264pt;margin-top:8.1pt;width:197.6pt;height:74.2pt;z-index:251706880;mso-position-horizontal-relative:text;mso-position-vertical-relative:text" o:allowincell="f">
            <v:textbox style="mso-next-textbox:#_x0000_s1282">
              <w:txbxContent>
                <w:p w:rsidR="003156AC" w:rsidRDefault="003156AC">
                  <w:pPr>
                    <w:rPr>
                      <w:sz w:val="24"/>
                    </w:rPr>
                  </w:pPr>
                  <w:r>
                    <w:rPr>
                      <w:sz w:val="24"/>
                    </w:rPr>
                    <w:t>Диагностика более-менее стабильных психологических качеств человека – черты личности, свойства темперамента, способности и др.</w:t>
                  </w:r>
                </w:p>
              </w:txbxContent>
            </v:textbox>
          </v:rect>
        </w:pict>
      </w:r>
      <w:r>
        <w:rPr>
          <w:noProof/>
        </w:rPr>
        <w:pict>
          <v:rect id="_x0000_s1280" style="position:absolute;left:0;text-align:left;margin-left:123.95pt;margin-top:2.35pt;width:138.3pt;height:80.7pt;z-index:251704832;mso-position-horizontal-relative:text;mso-position-vertical-relative:text" o:allowincell="f">
            <v:textbox style="mso-next-textbox:#_x0000_s1280">
              <w:txbxContent>
                <w:p w:rsidR="003156AC" w:rsidRDefault="003156AC">
                  <w:pPr>
                    <w:rPr>
                      <w:sz w:val="24"/>
                    </w:rPr>
                  </w:pPr>
                </w:p>
                <w:p w:rsidR="003156AC" w:rsidRDefault="003156AC">
                  <w:pPr>
                    <w:rPr>
                      <w:sz w:val="24"/>
                    </w:rPr>
                  </w:pPr>
                  <w:r>
                    <w:rPr>
                      <w:sz w:val="24"/>
                    </w:rPr>
                    <w:t>Тесты состояний и свойств</w:t>
                  </w:r>
                </w:p>
              </w:txbxContent>
            </v:textbox>
          </v:rect>
        </w:pict>
      </w: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950E4E">
      <w:pPr>
        <w:pStyle w:val="a5"/>
        <w:rPr>
          <w:lang w:val="ru-RU"/>
        </w:rPr>
      </w:pPr>
      <w:r>
        <w:rPr>
          <w:noProof/>
        </w:rPr>
        <w:pict>
          <v:rect id="_x0000_s1284" style="position:absolute;left:0;text-align:left;margin-left:123.95pt;margin-top:1.2pt;width:136.8pt;height:117.45pt;z-index:251708928" o:allowincell="f">
            <v:textbox style="mso-next-textbox:#_x0000_s1284">
              <w:txbxContent>
                <w:p w:rsidR="003156AC" w:rsidRDefault="003156AC">
                  <w:pPr>
                    <w:rPr>
                      <w:sz w:val="24"/>
                    </w:rPr>
                  </w:pPr>
                </w:p>
                <w:p w:rsidR="003156AC" w:rsidRDefault="003156AC">
                  <w:pPr>
                    <w:rPr>
                      <w:sz w:val="24"/>
                    </w:rPr>
                  </w:pPr>
                </w:p>
                <w:p w:rsidR="003156AC" w:rsidRDefault="003156AC">
                  <w:pPr>
                    <w:rPr>
                      <w:sz w:val="24"/>
                    </w:rPr>
                  </w:pPr>
                </w:p>
                <w:p w:rsidR="003156AC" w:rsidRDefault="003156AC">
                  <w:pPr>
                    <w:rPr>
                      <w:sz w:val="24"/>
                    </w:rPr>
                  </w:pPr>
                  <w:r>
                    <w:rPr>
                      <w:sz w:val="24"/>
                    </w:rPr>
                    <w:t>Проективные тесты</w:t>
                  </w:r>
                </w:p>
              </w:txbxContent>
            </v:textbox>
          </v:rect>
        </w:pict>
      </w:r>
      <w:r>
        <w:rPr>
          <w:noProof/>
        </w:rPr>
        <w:pict>
          <v:rect id="_x0000_s1285" style="position:absolute;left:0;text-align:left;margin-left:260.75pt;margin-top:2.7pt;width:201.6pt;height:115.2pt;z-index:251709952" o:allowincell="f">
            <v:textbox style="mso-next-textbox:#_x0000_s1285">
              <w:txbxContent>
                <w:p w:rsidR="003156AC" w:rsidRDefault="003156AC">
                  <w:pPr>
                    <w:rPr>
                      <w:sz w:val="24"/>
                    </w:rPr>
                  </w:pPr>
                  <w:r>
                    <w:rPr>
                      <w:sz w:val="24"/>
                    </w:rPr>
                    <w:t>Основаны на косвенной оценке психологических качеств человека. Оценка – результат анализа восприятия и интерпретации человеком некоторых многознвчных объектов, напр. бесформенных пятен, незавершенных предложений и т. д.</w:t>
                  </w:r>
                </w:p>
              </w:txbxContent>
            </v:textbox>
          </v:rect>
        </w:pict>
      </w:r>
    </w:p>
    <w:p w:rsidR="003156AC" w:rsidRDefault="003156AC">
      <w:pPr>
        <w:pStyle w:val="a5"/>
        <w:rPr>
          <w:lang w:val="ru-RU"/>
        </w:rPr>
      </w:pPr>
    </w:p>
    <w:p w:rsidR="003156AC" w:rsidRDefault="003156AC">
      <w:pPr>
        <w:pStyle w:val="a5"/>
        <w:rPr>
          <w:lang w:val="ru-RU"/>
        </w:rPr>
      </w:pPr>
      <w:r>
        <w:rPr>
          <w:lang w:val="ru-RU"/>
        </w:rPr>
        <w:t xml:space="preserve">         </w:t>
      </w:r>
    </w:p>
    <w:p w:rsidR="003156AC" w:rsidRDefault="003156AC">
      <w:pPr>
        <w:pStyle w:val="a5"/>
        <w:spacing w:line="360" w:lineRule="auto"/>
        <w:jc w:val="center"/>
        <w:rPr>
          <w:sz w:val="36"/>
          <w:u w:val="single"/>
          <w:lang w:val="ru-RU"/>
        </w:rPr>
      </w:pPr>
      <w:r>
        <w:rPr>
          <w:sz w:val="36"/>
          <w:u w:val="single"/>
          <w:lang w:val="ru-RU"/>
        </w:rPr>
        <w:t xml:space="preserve">3.3.Особые   требования,  предъявляемые к </w:t>
      </w:r>
    </w:p>
    <w:p w:rsidR="003156AC" w:rsidRDefault="003156AC">
      <w:pPr>
        <w:pStyle w:val="a5"/>
        <w:rPr>
          <w:sz w:val="36"/>
          <w:u w:val="single"/>
          <w:lang w:val="ru-RU"/>
        </w:rPr>
      </w:pPr>
    </w:p>
    <w:p w:rsidR="003156AC" w:rsidRDefault="003156AC">
      <w:pPr>
        <w:pStyle w:val="a5"/>
        <w:spacing w:line="360" w:lineRule="auto"/>
        <w:rPr>
          <w:lang w:val="ru-RU"/>
        </w:rPr>
      </w:pPr>
    </w:p>
    <w:p w:rsidR="003156AC" w:rsidRDefault="003156AC">
      <w:pPr>
        <w:pStyle w:val="a5"/>
        <w:spacing w:line="360" w:lineRule="auto"/>
        <w:rPr>
          <w:lang w:val="ru-RU"/>
        </w:rPr>
      </w:pPr>
    </w:p>
    <w:p w:rsidR="003156AC" w:rsidRDefault="003156AC">
      <w:pPr>
        <w:pStyle w:val="a5"/>
        <w:spacing w:line="360" w:lineRule="auto"/>
        <w:rPr>
          <w:lang w:val="ru-RU"/>
        </w:rPr>
      </w:pPr>
      <w:r>
        <w:rPr>
          <w:lang w:val="ru-RU"/>
        </w:rPr>
        <w:t>Для уверенности в достоверности результатов психодиагностических исследований необходимо, чтобы используемые психодиагностические методы были научно обоснованы, т. е. отвечали ряду требований.</w:t>
      </w:r>
    </w:p>
    <w:p w:rsidR="003156AC" w:rsidRDefault="003156AC">
      <w:pPr>
        <w:pStyle w:val="a5"/>
        <w:spacing w:line="360" w:lineRule="auto"/>
        <w:rPr>
          <w:lang w:val="ru-RU"/>
        </w:rPr>
      </w:pPr>
      <w:r>
        <w:rPr>
          <w:lang w:val="ru-RU"/>
        </w:rPr>
        <w:t xml:space="preserve">          Такими требованиями являются</w:t>
      </w:r>
    </w:p>
    <w:p w:rsidR="003156AC" w:rsidRDefault="003156AC">
      <w:pPr>
        <w:pStyle w:val="a5"/>
        <w:numPr>
          <w:ilvl w:val="0"/>
          <w:numId w:val="12"/>
        </w:numPr>
        <w:spacing w:line="360" w:lineRule="auto"/>
        <w:rPr>
          <w:u w:val="single"/>
          <w:lang w:val="ru-RU"/>
        </w:rPr>
      </w:pPr>
      <w:r>
        <w:rPr>
          <w:b/>
          <w:u w:val="single"/>
          <w:lang w:val="ru-RU"/>
        </w:rPr>
        <w:t>Валидность</w:t>
      </w:r>
      <w:r>
        <w:rPr>
          <w:b/>
          <w:lang w:val="ru-RU"/>
        </w:rPr>
        <w:t xml:space="preserve"> – </w:t>
      </w:r>
      <w:r>
        <w:t>“</w:t>
      </w:r>
      <w:r>
        <w:rPr>
          <w:lang w:val="ru-RU"/>
        </w:rPr>
        <w:t>полноценность</w:t>
      </w:r>
      <w:r>
        <w:t>”</w:t>
      </w:r>
      <w:r>
        <w:rPr>
          <w:lang w:val="ru-RU"/>
        </w:rPr>
        <w:t>,</w:t>
      </w:r>
      <w:r>
        <w:t xml:space="preserve"> “</w:t>
      </w:r>
      <w:r>
        <w:rPr>
          <w:lang w:val="ru-RU"/>
        </w:rPr>
        <w:t>пригодность</w:t>
      </w:r>
      <w:r>
        <w:t>”</w:t>
      </w:r>
      <w:r>
        <w:rPr>
          <w:lang w:val="ru-RU"/>
        </w:rPr>
        <w:t>,</w:t>
      </w:r>
      <w:r>
        <w:t xml:space="preserve"> “</w:t>
      </w:r>
      <w:r>
        <w:rPr>
          <w:lang w:val="ru-RU"/>
        </w:rPr>
        <w:t>соответствие</w:t>
      </w:r>
      <w:r>
        <w:t>”</w:t>
      </w:r>
      <w:r>
        <w:rPr>
          <w:lang w:val="ru-RU"/>
        </w:rPr>
        <w:t>.</w:t>
      </w:r>
    </w:p>
    <w:p w:rsidR="003156AC" w:rsidRDefault="003156AC">
      <w:pPr>
        <w:pStyle w:val="a5"/>
        <w:spacing w:line="360" w:lineRule="auto"/>
        <w:rPr>
          <w:lang w:val="ru-RU"/>
        </w:rPr>
      </w:pPr>
      <w:r>
        <w:rPr>
          <w:lang w:val="ru-RU"/>
        </w:rPr>
        <w:t xml:space="preserve">               Есть несколько разновидностей валидности.</w:t>
      </w:r>
    </w:p>
    <w:p w:rsidR="003156AC" w:rsidRDefault="003156AC">
      <w:pPr>
        <w:pStyle w:val="a5"/>
        <w:spacing w:line="360" w:lineRule="auto"/>
        <w:rPr>
          <w:lang w:val="ru-RU"/>
        </w:rPr>
      </w:pPr>
      <w:r>
        <w:rPr>
          <w:u w:val="single"/>
          <w:lang w:val="ru-RU"/>
        </w:rPr>
        <w:t>Валидность теоретическая</w:t>
      </w:r>
      <w:r>
        <w:rPr>
          <w:lang w:val="ru-RU"/>
        </w:rPr>
        <w:t xml:space="preserve"> – определяется по соответствию показателей</w:t>
      </w:r>
    </w:p>
    <w:p w:rsidR="003156AC" w:rsidRDefault="003156AC">
      <w:pPr>
        <w:pStyle w:val="a5"/>
        <w:spacing w:line="360" w:lineRule="auto"/>
        <w:ind w:left="851"/>
        <w:rPr>
          <w:lang w:val="ru-RU"/>
        </w:rPr>
      </w:pPr>
      <w:r>
        <w:rPr>
          <w:lang w:val="ru-RU"/>
        </w:rPr>
        <w:t xml:space="preserve">исследуемого качества, получаемых с помощью данной </w:t>
      </w:r>
    </w:p>
    <w:p w:rsidR="003156AC" w:rsidRDefault="003156AC">
      <w:pPr>
        <w:pStyle w:val="a5"/>
        <w:spacing w:line="360" w:lineRule="auto"/>
        <w:ind w:left="851"/>
        <w:rPr>
          <w:lang w:val="ru-RU"/>
        </w:rPr>
      </w:pPr>
      <w:r>
        <w:rPr>
          <w:lang w:val="ru-RU"/>
        </w:rPr>
        <w:t>методики, показателям, получаемым с помощью других методик.</w:t>
      </w: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p>
    <w:p w:rsidR="003156AC" w:rsidRDefault="003156AC">
      <w:pPr>
        <w:pStyle w:val="a5"/>
        <w:spacing w:line="360" w:lineRule="auto"/>
        <w:ind w:left="851"/>
        <w:rPr>
          <w:lang w:val="ru-RU"/>
        </w:rPr>
      </w:pPr>
      <w:r>
        <w:rPr>
          <w:lang w:val="ru-RU"/>
        </w:rPr>
        <w:t>Теоретическую валидность проверяют по корреляциям показателей одного и того же свойства, получаемым при помощи различных методик, опирающихся или исходящих из одной и той же теории.</w:t>
      </w:r>
    </w:p>
    <w:p w:rsidR="003156AC" w:rsidRDefault="003156AC">
      <w:pPr>
        <w:pStyle w:val="a5"/>
        <w:spacing w:line="360" w:lineRule="auto"/>
        <w:ind w:left="851" w:hanging="851"/>
        <w:rPr>
          <w:lang w:val="ru-RU"/>
        </w:rPr>
      </w:pPr>
      <w:r>
        <w:rPr>
          <w:u w:val="single"/>
          <w:lang w:val="ru-RU"/>
        </w:rPr>
        <w:t xml:space="preserve">Валидность эмпирическая </w:t>
      </w:r>
      <w:r>
        <w:rPr>
          <w:lang w:val="ru-RU"/>
        </w:rPr>
        <w:t xml:space="preserve">– проверяется по соответствию диагностических показателей реальному поведению, наблюдаемым действиям и реакциям испытуемого. По критерию </w:t>
      </w:r>
    </w:p>
    <w:p w:rsidR="003156AC" w:rsidRDefault="003156AC">
      <w:pPr>
        <w:pStyle w:val="a5"/>
        <w:spacing w:line="360" w:lineRule="auto"/>
        <w:ind w:left="851" w:hanging="851"/>
        <w:rPr>
          <w:lang w:val="ru-RU"/>
        </w:rPr>
      </w:pPr>
      <w:r>
        <w:rPr>
          <w:lang w:val="ru-RU"/>
        </w:rPr>
        <w:t xml:space="preserve">             эмпирической валидности методику проверяют путем сравнения ее показателей с реальным жизненным поведением людей.</w:t>
      </w:r>
    </w:p>
    <w:p w:rsidR="003156AC" w:rsidRDefault="003156AC">
      <w:pPr>
        <w:pStyle w:val="a5"/>
        <w:spacing w:line="360" w:lineRule="auto"/>
        <w:ind w:left="851" w:hanging="851"/>
        <w:rPr>
          <w:lang w:val="ru-RU"/>
        </w:rPr>
      </w:pPr>
      <w:r>
        <w:rPr>
          <w:u w:val="single"/>
          <w:lang w:val="ru-RU"/>
        </w:rPr>
        <w:t>Валидность внутренняя</w:t>
      </w:r>
      <w:r>
        <w:rPr>
          <w:lang w:val="ru-RU"/>
        </w:rPr>
        <w:t xml:space="preserve"> - означает соответствие содержащихся в методике заданий, субтестов, суждений и т. п. общей цели и замыслу методики в целом. Она считается </w:t>
      </w:r>
      <w:r>
        <w:rPr>
          <w:u w:val="single"/>
          <w:lang w:val="ru-RU"/>
        </w:rPr>
        <w:t>внутренне не валидной</w:t>
      </w:r>
      <w:r>
        <w:rPr>
          <w:lang w:val="ru-RU"/>
        </w:rPr>
        <w:t>, когда все или часть вопросов, заданий или субтестов измеряют не то, что требуется от данной методики.</w:t>
      </w:r>
    </w:p>
    <w:p w:rsidR="003156AC" w:rsidRDefault="003156AC">
      <w:pPr>
        <w:pStyle w:val="a5"/>
        <w:spacing w:line="360" w:lineRule="auto"/>
        <w:ind w:left="851" w:hanging="851"/>
        <w:rPr>
          <w:lang w:val="ru-RU"/>
        </w:rPr>
      </w:pPr>
      <w:r>
        <w:rPr>
          <w:u w:val="single"/>
          <w:lang w:val="ru-RU"/>
        </w:rPr>
        <w:t>Валидность внешняя</w:t>
      </w:r>
      <w:r>
        <w:rPr>
          <w:lang w:val="ru-RU"/>
        </w:rPr>
        <w:t xml:space="preserve"> – примерно то же, что и эмпирическая валидность, но тут речь идет о связи между показателями методики и наиболее </w:t>
      </w:r>
    </w:p>
    <w:p w:rsidR="003156AC" w:rsidRDefault="003156AC">
      <w:pPr>
        <w:pStyle w:val="a5"/>
        <w:spacing w:line="360" w:lineRule="auto"/>
        <w:ind w:left="851" w:hanging="851"/>
        <w:rPr>
          <w:lang w:val="ru-RU"/>
        </w:rPr>
      </w:pPr>
      <w:r>
        <w:rPr>
          <w:lang w:val="ru-RU"/>
        </w:rPr>
        <w:t xml:space="preserve">            важными внешними признаками, относящимися к поведению испытуемого.</w:t>
      </w:r>
    </w:p>
    <w:p w:rsidR="003156AC" w:rsidRDefault="003156AC">
      <w:pPr>
        <w:pStyle w:val="a5"/>
        <w:spacing w:line="360" w:lineRule="auto"/>
        <w:ind w:left="851" w:hanging="851"/>
        <w:rPr>
          <w:lang w:val="ru-RU"/>
        </w:rPr>
      </w:pPr>
      <w:r>
        <w:rPr>
          <w:lang w:val="ru-RU"/>
        </w:rPr>
        <w:t>Валидность методики проверяется и уточняется в процессе ее достаточно длительного использования.</w:t>
      </w:r>
    </w:p>
    <w:p w:rsidR="003156AC" w:rsidRDefault="003156AC">
      <w:pPr>
        <w:pStyle w:val="a5"/>
        <w:spacing w:line="360" w:lineRule="auto"/>
        <w:rPr>
          <w:lang w:val="ru-RU"/>
        </w:rPr>
      </w:pPr>
      <w:r>
        <w:rPr>
          <w:lang w:val="ru-RU"/>
        </w:rPr>
        <w:t>Критерии валидности</w:t>
      </w:r>
      <w:r>
        <w:t>:</w:t>
      </w:r>
      <w:r>
        <w:rPr>
          <w:lang w:val="ru-RU"/>
        </w:rPr>
        <w:t xml:space="preserve"> </w:t>
      </w:r>
    </w:p>
    <w:p w:rsidR="003156AC" w:rsidRDefault="003156AC">
      <w:pPr>
        <w:pStyle w:val="a5"/>
        <w:numPr>
          <w:ilvl w:val="0"/>
          <w:numId w:val="14"/>
        </w:numPr>
        <w:tabs>
          <w:tab w:val="clear" w:pos="360"/>
        </w:tabs>
        <w:spacing w:line="360" w:lineRule="auto"/>
        <w:ind w:left="1701"/>
        <w:rPr>
          <w:lang w:val="ru-RU"/>
        </w:rPr>
      </w:pPr>
      <w:r>
        <w:rPr>
          <w:u w:val="single"/>
          <w:lang w:val="ru-RU"/>
        </w:rPr>
        <w:t>Поведенческие показатели</w:t>
      </w:r>
      <w:r>
        <w:rPr>
          <w:lang w:val="ru-RU"/>
        </w:rPr>
        <w:t xml:space="preserve"> – реакции, действия  и поступки испытуемого в разных жизненных ситуациях.</w:t>
      </w:r>
    </w:p>
    <w:p w:rsidR="003156AC" w:rsidRDefault="003156AC">
      <w:pPr>
        <w:pStyle w:val="a5"/>
        <w:numPr>
          <w:ilvl w:val="0"/>
          <w:numId w:val="14"/>
        </w:numPr>
        <w:tabs>
          <w:tab w:val="clear" w:pos="360"/>
        </w:tabs>
        <w:spacing w:line="360" w:lineRule="auto"/>
        <w:ind w:left="1701"/>
        <w:rPr>
          <w:lang w:val="ru-RU"/>
        </w:rPr>
      </w:pPr>
      <w:r>
        <w:rPr>
          <w:u w:val="single"/>
          <w:lang w:val="ru-RU"/>
        </w:rPr>
        <w:t>Достижения испытуемого</w:t>
      </w:r>
      <w:r>
        <w:rPr>
          <w:lang w:val="ru-RU"/>
        </w:rPr>
        <w:t xml:space="preserve"> в различных видах деятельности</w:t>
      </w:r>
      <w:r>
        <w:t>:</w:t>
      </w:r>
      <w:r>
        <w:rPr>
          <w:lang w:val="ru-RU"/>
        </w:rPr>
        <w:t xml:space="preserve"> учебной, трудовой, творческой и др.</w:t>
      </w:r>
    </w:p>
    <w:p w:rsidR="003156AC" w:rsidRDefault="003156AC">
      <w:pPr>
        <w:pStyle w:val="a5"/>
        <w:numPr>
          <w:ilvl w:val="0"/>
          <w:numId w:val="14"/>
        </w:numPr>
        <w:tabs>
          <w:tab w:val="clear" w:pos="360"/>
        </w:tabs>
        <w:spacing w:line="360" w:lineRule="auto"/>
        <w:ind w:left="1701"/>
        <w:rPr>
          <w:lang w:val="ru-RU"/>
        </w:rPr>
      </w:pPr>
      <w:r>
        <w:rPr>
          <w:u w:val="single"/>
          <w:lang w:val="ru-RU"/>
        </w:rPr>
        <w:t>Данные о выполнении</w:t>
      </w:r>
      <w:r>
        <w:rPr>
          <w:lang w:val="ru-RU"/>
        </w:rPr>
        <w:t xml:space="preserve"> различных контрольных проб и заданий.</w:t>
      </w:r>
    </w:p>
    <w:p w:rsidR="003156AC" w:rsidRDefault="003156AC">
      <w:pPr>
        <w:pStyle w:val="a5"/>
        <w:numPr>
          <w:ilvl w:val="0"/>
          <w:numId w:val="14"/>
        </w:numPr>
        <w:tabs>
          <w:tab w:val="clear" w:pos="360"/>
          <w:tab w:val="num" w:pos="2203"/>
        </w:tabs>
        <w:spacing w:line="360" w:lineRule="auto"/>
        <w:ind w:left="2203"/>
        <w:rPr>
          <w:lang w:val="ru-RU"/>
        </w:rPr>
      </w:pPr>
      <w:r>
        <w:rPr>
          <w:u w:val="single"/>
          <w:lang w:val="ru-RU"/>
        </w:rPr>
        <w:t>Данные, полученные от других методик</w:t>
      </w:r>
      <w:r>
        <w:rPr>
          <w:lang w:val="ru-RU"/>
        </w:rPr>
        <w:t>, валидность которых или связь с данной методикой считаются достоверно установленными.</w:t>
      </w:r>
    </w:p>
    <w:p w:rsidR="003156AC" w:rsidRDefault="003156AC">
      <w:pPr>
        <w:pStyle w:val="a5"/>
        <w:numPr>
          <w:ilvl w:val="0"/>
          <w:numId w:val="12"/>
        </w:numPr>
        <w:tabs>
          <w:tab w:val="clear" w:pos="360"/>
          <w:tab w:val="num" w:pos="426"/>
        </w:tabs>
        <w:spacing w:line="360" w:lineRule="auto"/>
        <w:ind w:left="851" w:hanging="851"/>
        <w:rPr>
          <w:u w:val="single"/>
          <w:lang w:val="ru-RU"/>
        </w:rPr>
      </w:pPr>
      <w:r>
        <w:rPr>
          <w:b/>
          <w:u w:val="single"/>
          <w:lang w:val="ru-RU"/>
        </w:rPr>
        <w:t>Надежность</w:t>
      </w:r>
      <w:r>
        <w:rPr>
          <w:lang w:val="ru-RU"/>
        </w:rPr>
        <w:t xml:space="preserve"> – характеризует возможность получения с помощью данной методики устойчивых показателей.</w:t>
      </w:r>
    </w:p>
    <w:p w:rsidR="003156AC" w:rsidRDefault="003156AC">
      <w:pPr>
        <w:pStyle w:val="a5"/>
        <w:tabs>
          <w:tab w:val="num" w:pos="426"/>
        </w:tabs>
        <w:spacing w:line="360" w:lineRule="auto"/>
        <w:ind w:left="851"/>
      </w:pPr>
      <w:r>
        <w:rPr>
          <w:lang w:val="ru-RU"/>
        </w:rPr>
        <w:t>Надежность психодиагностической методики можно установить двумя способами</w:t>
      </w:r>
      <w:r>
        <w:t xml:space="preserve">: </w:t>
      </w:r>
    </w:p>
    <w:p w:rsidR="003156AC" w:rsidRDefault="003156AC">
      <w:pPr>
        <w:pStyle w:val="a5"/>
        <w:tabs>
          <w:tab w:val="num" w:pos="426"/>
        </w:tabs>
        <w:spacing w:line="360" w:lineRule="auto"/>
        <w:ind w:left="851"/>
        <w:rPr>
          <w:lang w:val="ru-RU"/>
        </w:rPr>
      </w:pPr>
      <w:r>
        <w:t xml:space="preserve">            --</w:t>
      </w:r>
      <w:r>
        <w:rPr>
          <w:lang w:val="ru-RU"/>
        </w:rPr>
        <w:t>путем сравнения результатов, получаемых по этой методике разными людьми</w:t>
      </w:r>
    </w:p>
    <w:p w:rsidR="003156AC" w:rsidRDefault="003156AC">
      <w:pPr>
        <w:pStyle w:val="a5"/>
        <w:tabs>
          <w:tab w:val="num" w:pos="426"/>
        </w:tabs>
        <w:spacing w:line="360" w:lineRule="auto"/>
        <w:ind w:left="851"/>
        <w:rPr>
          <w:lang w:val="ru-RU"/>
        </w:rPr>
      </w:pPr>
      <w:r>
        <w:rPr>
          <w:lang w:val="ru-RU"/>
        </w:rPr>
        <w:t xml:space="preserve">            --путем сравнения результатов, получаемых по одной и той же  методике в различных условиях.</w:t>
      </w:r>
    </w:p>
    <w:p w:rsidR="003156AC" w:rsidRDefault="003156AC">
      <w:pPr>
        <w:pStyle w:val="a5"/>
        <w:numPr>
          <w:ilvl w:val="0"/>
          <w:numId w:val="12"/>
        </w:numPr>
        <w:spacing w:line="360" w:lineRule="auto"/>
        <w:rPr>
          <w:u w:val="single"/>
          <w:lang w:val="ru-RU"/>
        </w:rPr>
      </w:pPr>
      <w:r>
        <w:rPr>
          <w:b/>
          <w:u w:val="single"/>
          <w:lang w:val="ru-RU"/>
        </w:rPr>
        <w:t xml:space="preserve">Однозначность </w:t>
      </w:r>
      <w:r>
        <w:rPr>
          <w:lang w:val="ru-RU"/>
        </w:rPr>
        <w:t xml:space="preserve">методики – характеризуется тем, в какой степени получаемые с ее помощью данные отражают изменения </w:t>
      </w:r>
      <w:r>
        <w:rPr>
          <w:i/>
          <w:u w:val="single"/>
          <w:lang w:val="ru-RU"/>
        </w:rPr>
        <w:t>именно и</w:t>
      </w:r>
      <w:r>
        <w:rPr>
          <w:lang w:val="ru-RU"/>
        </w:rPr>
        <w:t xml:space="preserve"> </w:t>
      </w:r>
      <w:r>
        <w:rPr>
          <w:i/>
          <w:u w:val="single"/>
          <w:lang w:val="ru-RU"/>
        </w:rPr>
        <w:t>только того свойства</w:t>
      </w:r>
      <w:r>
        <w:rPr>
          <w:lang w:val="ru-RU"/>
        </w:rPr>
        <w:t>, для оценки которого данная методика применяется.</w:t>
      </w:r>
    </w:p>
    <w:p w:rsidR="003156AC" w:rsidRDefault="003156AC">
      <w:pPr>
        <w:pStyle w:val="a5"/>
        <w:numPr>
          <w:ilvl w:val="0"/>
          <w:numId w:val="12"/>
        </w:numPr>
        <w:spacing w:line="360" w:lineRule="auto"/>
        <w:rPr>
          <w:u w:val="single"/>
          <w:lang w:val="ru-RU"/>
        </w:rPr>
      </w:pPr>
      <w:r>
        <w:rPr>
          <w:b/>
          <w:u w:val="single"/>
          <w:lang w:val="ru-RU"/>
        </w:rPr>
        <w:t>Точность</w:t>
      </w:r>
      <w:r>
        <w:rPr>
          <w:lang w:val="ru-RU"/>
        </w:rPr>
        <w:t xml:space="preserve"> – отражает способность методики тонко реагировать на малейшие изменения оцениваемого свойства, происходящие в </w:t>
      </w:r>
    </w:p>
    <w:p w:rsidR="003156AC" w:rsidRDefault="003156AC">
      <w:pPr>
        <w:pStyle w:val="a5"/>
        <w:spacing w:line="360" w:lineRule="auto"/>
        <w:ind w:left="851"/>
        <w:rPr>
          <w:u w:val="single"/>
          <w:lang w:val="ru-RU"/>
        </w:rPr>
      </w:pPr>
      <w:r>
        <w:rPr>
          <w:lang w:val="ru-RU"/>
        </w:rPr>
        <w:t xml:space="preserve">ходе психодиагностического эксперимента. Чем точнее психодиагностическая методика, тем тоньше с ее помощью можно </w:t>
      </w:r>
    </w:p>
    <w:p w:rsidR="003156AC" w:rsidRDefault="003156AC">
      <w:pPr>
        <w:pStyle w:val="a5"/>
        <w:spacing w:line="360" w:lineRule="auto"/>
        <w:ind w:left="851"/>
        <w:rPr>
          <w:u w:val="single"/>
          <w:lang w:val="ru-RU"/>
        </w:rPr>
      </w:pPr>
      <w:r>
        <w:rPr>
          <w:lang w:val="ru-RU"/>
        </w:rPr>
        <w:t>оценивать градации и выявлять оттенки измеряемого качества, хотя в практической психодиагностике не всегда требуется очень высокая степень точности оценок.</w:t>
      </w:r>
    </w:p>
    <w:p w:rsidR="003156AC" w:rsidRDefault="003156AC">
      <w:pPr>
        <w:pStyle w:val="a5"/>
        <w:ind w:left="2268" w:hanging="2268"/>
        <w:jc w:val="center"/>
        <w:rPr>
          <w:u w:val="single"/>
          <w:lang w:val="ru-RU"/>
        </w:rPr>
      </w:pPr>
    </w:p>
    <w:p w:rsidR="003156AC" w:rsidRDefault="003156AC">
      <w:pPr>
        <w:jc w:val="center"/>
        <w:rPr>
          <w:b/>
          <w:sz w:val="28"/>
          <w:u w:val="single"/>
        </w:rPr>
      </w:pPr>
    </w:p>
    <w:p w:rsidR="003156AC" w:rsidRDefault="003156AC">
      <w:pPr>
        <w:jc w:val="center"/>
        <w:rPr>
          <w:b/>
          <w:sz w:val="28"/>
          <w:u w:val="single"/>
        </w:rPr>
      </w:pPr>
      <w:r>
        <w:rPr>
          <w:b/>
          <w:sz w:val="28"/>
          <w:u w:val="single"/>
        </w:rPr>
        <w:t>4. Правила проведения тестирования, обработки</w:t>
      </w:r>
    </w:p>
    <w:p w:rsidR="003156AC" w:rsidRDefault="003156AC">
      <w:pPr>
        <w:pStyle w:val="a5"/>
        <w:ind w:left="2268" w:hanging="2268"/>
        <w:jc w:val="center"/>
        <w:rPr>
          <w:b/>
          <w:u w:val="single"/>
          <w:lang w:val="ru-RU"/>
        </w:rPr>
      </w:pPr>
      <w:r>
        <w:rPr>
          <w:b/>
          <w:u w:val="single"/>
          <w:lang w:val="ru-RU"/>
        </w:rPr>
        <w:t>и интерпретации результатов</w:t>
      </w:r>
    </w:p>
    <w:p w:rsidR="003156AC" w:rsidRDefault="003156AC">
      <w:pPr>
        <w:pStyle w:val="a5"/>
        <w:ind w:left="2268" w:hanging="2268"/>
        <w:rPr>
          <w:u w:val="single"/>
          <w:lang w:val="ru-RU"/>
        </w:rPr>
      </w:pPr>
    </w:p>
    <w:p w:rsidR="003156AC" w:rsidRDefault="003156AC">
      <w:pPr>
        <w:pStyle w:val="a5"/>
        <w:spacing w:line="360" w:lineRule="auto"/>
        <w:ind w:left="2268" w:hanging="2268"/>
        <w:rPr>
          <w:lang w:val="ru-RU"/>
        </w:rPr>
      </w:pPr>
      <w:r>
        <w:rPr>
          <w:lang w:val="ru-RU"/>
        </w:rPr>
        <w:t xml:space="preserve">               В этом вопросе существуют определенные строгие правила</w:t>
      </w:r>
    </w:p>
    <w:p w:rsidR="003156AC" w:rsidRDefault="003156AC">
      <w:pPr>
        <w:pStyle w:val="a5"/>
        <w:spacing w:line="360" w:lineRule="auto"/>
        <w:ind w:left="2268" w:hanging="2268"/>
        <w:rPr>
          <w:lang w:val="ru-RU"/>
        </w:rPr>
      </w:pPr>
      <w:r>
        <w:rPr>
          <w:lang w:val="ru-RU"/>
        </w:rPr>
        <w:t>Наболее важные из них</w:t>
      </w:r>
      <w:r>
        <w:t>:</w:t>
      </w:r>
    </w:p>
    <w:p w:rsidR="003156AC" w:rsidRDefault="003156AC">
      <w:pPr>
        <w:pStyle w:val="a5"/>
        <w:numPr>
          <w:ilvl w:val="0"/>
          <w:numId w:val="16"/>
        </w:numPr>
        <w:spacing w:line="360" w:lineRule="auto"/>
        <w:rPr>
          <w:lang w:val="ru-RU"/>
        </w:rPr>
      </w:pPr>
      <w:r>
        <w:rPr>
          <w:lang w:val="ru-RU"/>
        </w:rPr>
        <w:t>Прежде, чем применять тест, психологу необходимо попробовать его на себе или другом человеке, что позволит избежать возможных ошибок из-за недостаточного знания его нюансов.</w:t>
      </w:r>
    </w:p>
    <w:p w:rsidR="003156AC" w:rsidRDefault="003156AC">
      <w:pPr>
        <w:pStyle w:val="a5"/>
        <w:numPr>
          <w:ilvl w:val="0"/>
          <w:numId w:val="16"/>
        </w:numPr>
        <w:spacing w:line="360" w:lineRule="auto"/>
        <w:rPr>
          <w:lang w:val="ru-RU"/>
        </w:rPr>
      </w:pPr>
      <w:r>
        <w:rPr>
          <w:lang w:val="ru-RU"/>
        </w:rPr>
        <w:t>Важно заранее позаботиться о том, чтобы до начала работы испытуемые хорошо поняли задания и инструкцию к тесту.</w:t>
      </w:r>
    </w:p>
    <w:p w:rsidR="003156AC" w:rsidRDefault="003156AC">
      <w:pPr>
        <w:pStyle w:val="a5"/>
        <w:numPr>
          <w:ilvl w:val="0"/>
          <w:numId w:val="16"/>
        </w:numPr>
        <w:spacing w:line="360" w:lineRule="auto"/>
        <w:rPr>
          <w:lang w:val="ru-RU"/>
        </w:rPr>
      </w:pPr>
      <w:r>
        <w:rPr>
          <w:lang w:val="ru-RU"/>
        </w:rPr>
        <w:t>Во время тестирования все испытуемые должны работать самостоятельно, не оказывая влияния друг на друга.</w:t>
      </w:r>
    </w:p>
    <w:p w:rsidR="003156AC" w:rsidRDefault="003156AC">
      <w:pPr>
        <w:pStyle w:val="a5"/>
        <w:numPr>
          <w:ilvl w:val="0"/>
          <w:numId w:val="16"/>
        </w:numPr>
        <w:spacing w:line="360" w:lineRule="auto"/>
        <w:rPr>
          <w:lang w:val="ru-RU"/>
        </w:rPr>
      </w:pPr>
      <w:r>
        <w:rPr>
          <w:lang w:val="ru-RU"/>
        </w:rPr>
        <w:t>Для каждого теста должна быть обоснованная и выверенная процедура обработки и интерпретации результатов. Это позволяет избежать ошибок, возникающих на этом этапе тестирования.</w:t>
      </w:r>
    </w:p>
    <w:p w:rsidR="003156AC" w:rsidRDefault="003156AC">
      <w:pPr>
        <w:pStyle w:val="a5"/>
        <w:rPr>
          <w:lang w:val="ru-RU"/>
        </w:rPr>
      </w:pPr>
    </w:p>
    <w:p w:rsidR="003156AC" w:rsidRDefault="003156AC">
      <w:pPr>
        <w:pStyle w:val="a5"/>
        <w:rPr>
          <w:lang w:val="ru-RU"/>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lang w:val="en-US"/>
        </w:rPr>
      </w:pPr>
    </w:p>
    <w:p w:rsidR="003156AC" w:rsidRDefault="003156AC">
      <w:pPr>
        <w:spacing w:line="360" w:lineRule="auto"/>
        <w:jc w:val="both"/>
        <w:rPr>
          <w:b/>
          <w:sz w:val="30"/>
        </w:rPr>
      </w:pPr>
      <w:r>
        <w:rPr>
          <w:b/>
          <w:sz w:val="30"/>
          <w:lang w:val="en-US"/>
        </w:rPr>
        <w:t>IV.</w:t>
      </w:r>
      <w:r>
        <w:rPr>
          <w:b/>
          <w:sz w:val="30"/>
        </w:rPr>
        <w:t xml:space="preserve"> Психодиагностика образовательной системы.</w:t>
      </w:r>
    </w:p>
    <w:p w:rsidR="003156AC" w:rsidRDefault="003156AC">
      <w:pPr>
        <w:pStyle w:val="a5"/>
        <w:spacing w:line="360" w:lineRule="auto"/>
        <w:rPr>
          <w:lang w:val="ru-RU"/>
        </w:rPr>
      </w:pPr>
      <w:r>
        <w:rPr>
          <w:lang w:val="ru-RU"/>
        </w:rPr>
        <w:t xml:space="preserve">         В соответствии с «Положением о службе практической психологии в Российской Федерации», принятым министерством образования РФ в 1995 году, создаются новые организационно-методические предпосылки для активного внедрения психодиагностики в практику образовательной системы. </w:t>
      </w:r>
    </w:p>
    <w:p w:rsidR="003156AC" w:rsidRDefault="003156AC">
      <w:pPr>
        <w:spacing w:line="360" w:lineRule="auto"/>
        <w:jc w:val="both"/>
        <w:rPr>
          <w:sz w:val="28"/>
        </w:rPr>
      </w:pPr>
      <w:r>
        <w:rPr>
          <w:sz w:val="28"/>
        </w:rPr>
        <w:t xml:space="preserve">         В последние годы накоплен значительный обьем информации о методах распознавания психической индивидуальности школьника, оформилась специальная научная практическая дисциплина – школьная психодиагностика. Здесь обозначились  два взаимосвязанных направ- ления. Предметом одного из них является деятельность школьного психолога, второго – психодиагонстические функции школьного педагога. </w:t>
      </w:r>
    </w:p>
    <w:p w:rsidR="003156AC" w:rsidRDefault="003156AC">
      <w:pPr>
        <w:spacing w:line="360" w:lineRule="auto"/>
        <w:jc w:val="both"/>
        <w:rPr>
          <w:sz w:val="28"/>
        </w:rPr>
      </w:pPr>
      <w:r>
        <w:rPr>
          <w:sz w:val="28"/>
        </w:rPr>
        <w:t xml:space="preserve">          В связи с насущными проблемами во всех педагогических вузах должны быть учреждены специальные курсы. А для уже работающих педагогов такие курсы могут быть введены в институтах усовершенствования учителей. Они позволят вооружить педагогов не только определенной суммой психолого-педагогических знаний, но и соответствующими практическими приемами и опытом их применения.</w:t>
      </w:r>
    </w:p>
    <w:p w:rsidR="003156AC" w:rsidRDefault="003156AC">
      <w:pPr>
        <w:spacing w:line="360" w:lineRule="auto"/>
        <w:jc w:val="both"/>
        <w:rPr>
          <w:b/>
          <w:sz w:val="28"/>
        </w:rPr>
      </w:pPr>
    </w:p>
    <w:p w:rsidR="003156AC" w:rsidRDefault="003156AC">
      <w:pPr>
        <w:spacing w:line="360" w:lineRule="auto"/>
        <w:jc w:val="both"/>
        <w:rPr>
          <w:b/>
          <w:sz w:val="28"/>
        </w:rPr>
      </w:pPr>
    </w:p>
    <w:p w:rsidR="003156AC" w:rsidRDefault="003156AC">
      <w:pPr>
        <w:spacing w:line="360" w:lineRule="auto"/>
        <w:jc w:val="both"/>
        <w:rPr>
          <w:b/>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sz w:val="28"/>
        </w:rPr>
      </w:pPr>
    </w:p>
    <w:p w:rsidR="003156AC" w:rsidRDefault="003156AC">
      <w:pPr>
        <w:spacing w:line="360" w:lineRule="auto"/>
        <w:jc w:val="both"/>
        <w:rPr>
          <w:b/>
          <w:sz w:val="30"/>
          <w:lang w:val="en-US"/>
        </w:rPr>
      </w:pPr>
    </w:p>
    <w:p w:rsidR="003156AC" w:rsidRDefault="003156AC">
      <w:pPr>
        <w:spacing w:line="360" w:lineRule="auto"/>
        <w:jc w:val="both"/>
        <w:rPr>
          <w:b/>
          <w:sz w:val="30"/>
        </w:rPr>
      </w:pPr>
      <w:r>
        <w:rPr>
          <w:b/>
          <w:sz w:val="30"/>
          <w:lang w:val="en-US"/>
        </w:rPr>
        <w:t xml:space="preserve">V. </w:t>
      </w:r>
      <w:r>
        <w:rPr>
          <w:b/>
          <w:sz w:val="30"/>
        </w:rPr>
        <w:t>Психодиагностическое мастерство школьного педагога.</w:t>
      </w:r>
    </w:p>
    <w:p w:rsidR="003156AC" w:rsidRDefault="003156AC">
      <w:pPr>
        <w:spacing w:line="360" w:lineRule="auto"/>
        <w:jc w:val="both"/>
        <w:rPr>
          <w:sz w:val="28"/>
        </w:rPr>
      </w:pPr>
      <w:r>
        <w:rPr>
          <w:sz w:val="28"/>
        </w:rPr>
        <w:tab/>
        <w:t>Определяя психологическую готовность к школьному обучению, школьный педагог должен четко понимать, для чего он это делает. Можно выделить следующие цели, которым нужно следовать при психодиагностике школьников:</w:t>
      </w:r>
    </w:p>
    <w:p w:rsidR="003156AC" w:rsidRDefault="003156AC">
      <w:pPr>
        <w:numPr>
          <w:ilvl w:val="0"/>
          <w:numId w:val="20"/>
        </w:numPr>
        <w:spacing w:line="360" w:lineRule="auto"/>
        <w:jc w:val="both"/>
        <w:rPr>
          <w:sz w:val="28"/>
        </w:rPr>
      </w:pPr>
      <w:r>
        <w:rPr>
          <w:sz w:val="28"/>
        </w:rPr>
        <w:t>понимание особенностей психологического развития детей с целью определения индивидуального подхода к ним в учебно-воспитательном процессе.</w:t>
      </w:r>
    </w:p>
    <w:p w:rsidR="003156AC" w:rsidRDefault="003156AC">
      <w:pPr>
        <w:numPr>
          <w:ilvl w:val="0"/>
          <w:numId w:val="20"/>
        </w:numPr>
        <w:spacing w:line="360" w:lineRule="auto"/>
        <w:jc w:val="both"/>
        <w:rPr>
          <w:sz w:val="28"/>
        </w:rPr>
      </w:pPr>
      <w:r>
        <w:rPr>
          <w:sz w:val="28"/>
        </w:rPr>
        <w:t>выявление детей, не готовых к школьному обучению, с целью проведения с ними развивающей работы, направленной на профилактику школьной неуспеваемости.</w:t>
      </w:r>
    </w:p>
    <w:p w:rsidR="003156AC" w:rsidRDefault="003156AC">
      <w:pPr>
        <w:numPr>
          <w:ilvl w:val="0"/>
          <w:numId w:val="20"/>
        </w:numPr>
        <w:spacing w:line="360" w:lineRule="auto"/>
        <w:jc w:val="both"/>
        <w:rPr>
          <w:sz w:val="28"/>
        </w:rPr>
      </w:pPr>
      <w:r>
        <w:rPr>
          <w:sz w:val="28"/>
        </w:rPr>
        <w:t>распределение будущих первоклассников по классам в соответствии с их «зоной ближайшего развития», что позволит каждому ребенку развиваться в оптимальном для него режиме.</w:t>
      </w:r>
    </w:p>
    <w:p w:rsidR="003156AC" w:rsidRDefault="003156AC">
      <w:pPr>
        <w:numPr>
          <w:ilvl w:val="0"/>
          <w:numId w:val="20"/>
        </w:numPr>
        <w:spacing w:line="360" w:lineRule="auto"/>
        <w:jc w:val="both"/>
        <w:rPr>
          <w:sz w:val="28"/>
        </w:rPr>
      </w:pPr>
      <w:r>
        <w:rPr>
          <w:sz w:val="28"/>
        </w:rPr>
        <w:t>отсрочка на один год начала обучения детей, не готовых к школьному обучению (возможно лишь по отношению к детям шестилетнего возраста).</w:t>
      </w:r>
    </w:p>
    <w:p w:rsidR="003156AC" w:rsidRDefault="003156AC">
      <w:pPr>
        <w:pStyle w:val="a5"/>
        <w:spacing w:line="360" w:lineRule="auto"/>
        <w:rPr>
          <w:sz w:val="36"/>
          <w:u w:val="single"/>
          <w:lang w:val="ru-RU"/>
        </w:rPr>
      </w:pPr>
      <w:r>
        <w:tab/>
        <w:t>По итогам диагностического обследования могут создаваться спец.группы и классы развития, в которых ребенок сможет подготовиться к началу систематического обучения в школе.</w:t>
      </w: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rPr>
      </w:pPr>
    </w:p>
    <w:p w:rsidR="003156AC" w:rsidRDefault="003156AC">
      <w:pPr>
        <w:pStyle w:val="a6"/>
        <w:spacing w:line="360" w:lineRule="auto"/>
        <w:ind w:left="0"/>
        <w:jc w:val="both"/>
        <w:rPr>
          <w:b/>
          <w:sz w:val="30"/>
          <w:lang w:val="en-US"/>
        </w:rPr>
      </w:pPr>
    </w:p>
    <w:p w:rsidR="003156AC" w:rsidRDefault="003156AC">
      <w:pPr>
        <w:pStyle w:val="a6"/>
        <w:spacing w:line="360" w:lineRule="auto"/>
        <w:ind w:left="0"/>
        <w:jc w:val="both"/>
        <w:rPr>
          <w:b/>
          <w:sz w:val="30"/>
        </w:rPr>
      </w:pPr>
      <w:r>
        <w:rPr>
          <w:b/>
          <w:sz w:val="30"/>
          <w:lang w:val="en-US"/>
        </w:rPr>
        <w:t>VI</w:t>
      </w:r>
      <w:r>
        <w:rPr>
          <w:b/>
          <w:sz w:val="30"/>
        </w:rPr>
        <w:t xml:space="preserve">. Комплексная взаимосвязь задач педагога и психолога в школе. </w:t>
      </w:r>
    </w:p>
    <w:p w:rsidR="003156AC" w:rsidRDefault="003156AC">
      <w:pPr>
        <w:pStyle w:val="a6"/>
        <w:spacing w:line="360" w:lineRule="auto"/>
        <w:ind w:left="0"/>
        <w:jc w:val="both"/>
      </w:pPr>
      <w:r>
        <w:t xml:space="preserve">       Условно все задачи, возникающие в работе школьного педагога и психолога в школе, можно разделить  на психолого-педагогические и психологические. В первом случае цели и методы решения задачи определяет педагог, а психолог-диагност выполняет вспомогательную функцию, а именно: проводит психодиагностику ученика, даёт его психологический портрет и прогнозирует результат педагогического воздействия, а в некоторых случаях проводит и вторичную психологическую диагностику после воздействия. Этот тип задач в большинстве случаев связан с обслуживанием образовательной функции школы.</w:t>
      </w:r>
    </w:p>
    <w:p w:rsidR="003156AC" w:rsidRDefault="003156AC">
      <w:pPr>
        <w:pStyle w:val="a6"/>
        <w:spacing w:line="360" w:lineRule="auto"/>
        <w:ind w:left="0"/>
        <w:jc w:val="both"/>
      </w:pPr>
      <w: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3156AC" w:rsidRDefault="003156AC">
      <w:pPr>
        <w:spacing w:line="360" w:lineRule="auto"/>
        <w:jc w:val="both"/>
        <w:rPr>
          <w:sz w:val="28"/>
        </w:rPr>
      </w:pPr>
      <w:r>
        <w:rPr>
          <w:sz w:val="28"/>
        </w:rPr>
        <w:tab/>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3156AC" w:rsidRDefault="003156AC">
      <w:pPr>
        <w:spacing w:line="360" w:lineRule="auto"/>
        <w:jc w:val="both"/>
        <w:rPr>
          <w:sz w:val="28"/>
        </w:rPr>
      </w:pPr>
      <w:r>
        <w:rPr>
          <w:sz w:val="28"/>
        </w:rPr>
        <w:tab/>
        <w:t xml:space="preserve">Основной целью определения психологической готовности к школьному обучению профилактика школьной дезадаптации.  Для успешного решения этой цели в последнее время создаются различные </w:t>
      </w:r>
    </w:p>
    <w:p w:rsidR="003156AC" w:rsidRDefault="003156AC">
      <w:pPr>
        <w:spacing w:line="360" w:lineRule="auto"/>
        <w:jc w:val="both"/>
        <w:rPr>
          <w:sz w:val="28"/>
        </w:rPr>
      </w:pPr>
    </w:p>
    <w:p w:rsidR="003156AC" w:rsidRDefault="003156AC">
      <w:pPr>
        <w:spacing w:line="360" w:lineRule="auto"/>
        <w:jc w:val="both"/>
        <w:rPr>
          <w:sz w:val="28"/>
        </w:rPr>
      </w:pPr>
      <w:r>
        <w:rPr>
          <w:sz w:val="28"/>
        </w:rPr>
        <w:t>классы, в задачу которых входит осуществление индивидуального подхода в обучении по отношению к детям как готовым, так и не готовым к школе, чтобы избежать школьной дезадаптации.</w:t>
      </w:r>
    </w:p>
    <w:p w:rsidR="003156AC" w:rsidRDefault="003156AC">
      <w:pPr>
        <w:spacing w:line="360" w:lineRule="auto"/>
        <w:jc w:val="both"/>
        <w:rPr>
          <w:sz w:val="28"/>
        </w:rPr>
      </w:pPr>
      <w:r>
        <w:rPr>
          <w:sz w:val="28"/>
        </w:rPr>
        <w:tab/>
        <w:t>Подготовка детей к школе  -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3156AC" w:rsidRDefault="003156AC">
      <w:pPr>
        <w:numPr>
          <w:ilvl w:val="0"/>
          <w:numId w:val="19"/>
        </w:numPr>
        <w:spacing w:line="360" w:lineRule="auto"/>
        <w:jc w:val="both"/>
        <w:rPr>
          <w:sz w:val="28"/>
        </w:rPr>
      </w:pPr>
      <w:r>
        <w:rPr>
          <w:sz w:val="28"/>
        </w:rPr>
        <w:t>Исследования, направленные на формирование у детей дошкольного возраста определенных умений и навыков, необходимых для обучения в школе.</w:t>
      </w:r>
    </w:p>
    <w:p w:rsidR="003156AC" w:rsidRDefault="003156AC">
      <w:pPr>
        <w:numPr>
          <w:ilvl w:val="0"/>
          <w:numId w:val="19"/>
        </w:numPr>
        <w:spacing w:line="360" w:lineRule="auto"/>
        <w:jc w:val="both"/>
        <w:rPr>
          <w:sz w:val="28"/>
        </w:rPr>
      </w:pPr>
      <w:r>
        <w:rPr>
          <w:sz w:val="28"/>
        </w:rPr>
        <w:t>Исследование новообразований и изменений в психике ребенка.</w:t>
      </w:r>
    </w:p>
    <w:p w:rsidR="003156AC" w:rsidRDefault="003156AC">
      <w:pPr>
        <w:numPr>
          <w:ilvl w:val="0"/>
          <w:numId w:val="19"/>
        </w:numPr>
        <w:spacing w:line="360" w:lineRule="auto"/>
        <w:jc w:val="both"/>
        <w:rPr>
          <w:sz w:val="28"/>
        </w:rPr>
      </w:pPr>
      <w:r>
        <w:rPr>
          <w:sz w:val="28"/>
        </w:rPr>
        <w:t>Исследование генезиса отдельных компонентов учебной деятельности и выявление путей их формирования.</w:t>
      </w:r>
    </w:p>
    <w:p w:rsidR="003156AC" w:rsidRDefault="003156AC">
      <w:pPr>
        <w:pStyle w:val="a5"/>
        <w:spacing w:line="360" w:lineRule="auto"/>
        <w:rPr>
          <w:sz w:val="36"/>
          <w:u w:val="single"/>
          <w:lang w:val="ru-RU"/>
        </w:rPr>
      </w:pPr>
      <w: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3156AC" w:rsidRDefault="003156AC">
      <w:pPr>
        <w:pStyle w:val="a5"/>
        <w:spacing w:line="360" w:lineRule="auto"/>
        <w:jc w:val="center"/>
        <w:rPr>
          <w:sz w:val="36"/>
          <w:u w:val="single"/>
          <w:lang w:val="ru-RU"/>
        </w:rPr>
      </w:pPr>
    </w:p>
    <w:p w:rsidR="003156AC" w:rsidRDefault="003156AC">
      <w:pPr>
        <w:pStyle w:val="a5"/>
        <w:spacing w:line="360" w:lineRule="auto"/>
        <w:jc w:val="center"/>
        <w:rPr>
          <w:sz w:val="36"/>
          <w:u w:val="single"/>
          <w:lang w:val="ru-RU"/>
        </w:rPr>
      </w:pPr>
    </w:p>
    <w:p w:rsidR="003156AC" w:rsidRDefault="003156AC">
      <w:pPr>
        <w:pStyle w:val="a5"/>
        <w:spacing w:line="360" w:lineRule="auto"/>
        <w:jc w:val="center"/>
        <w:rPr>
          <w:sz w:val="36"/>
          <w:u w:val="single"/>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lang w:val="ru-RU"/>
        </w:rPr>
      </w:pPr>
    </w:p>
    <w:p w:rsidR="003156AC" w:rsidRDefault="003156AC">
      <w:pPr>
        <w:pStyle w:val="a5"/>
        <w:rPr>
          <w:b/>
          <w:sz w:val="32"/>
          <w:lang w:val="ru-RU"/>
        </w:rPr>
      </w:pPr>
      <w:r>
        <w:rPr>
          <w:b/>
          <w:sz w:val="32"/>
          <w:lang w:val="ru-RU"/>
        </w:rPr>
        <w:t>Заключение.</w:t>
      </w:r>
    </w:p>
    <w:p w:rsidR="003156AC" w:rsidRDefault="003156AC">
      <w:pPr>
        <w:pStyle w:val="a5"/>
        <w:jc w:val="center"/>
        <w:rPr>
          <w:u w:val="single"/>
          <w:lang w:val="ru-RU"/>
        </w:rPr>
      </w:pPr>
    </w:p>
    <w:p w:rsidR="003156AC" w:rsidRDefault="003156AC">
      <w:pPr>
        <w:pStyle w:val="31"/>
        <w:spacing w:line="360" w:lineRule="auto"/>
        <w:rPr>
          <w:sz w:val="28"/>
        </w:rPr>
      </w:pPr>
      <w:r>
        <w:rPr>
          <w:sz w:val="28"/>
        </w:rPr>
        <w:t>Психодиагностика</w:t>
      </w:r>
      <w:r>
        <w:rPr>
          <w:sz w:val="28"/>
          <w:lang w:val="en-US"/>
        </w:rPr>
        <w:t xml:space="preserve"> </w:t>
      </w:r>
      <w:r>
        <w:rPr>
          <w:sz w:val="28"/>
        </w:rPr>
        <w:t xml:space="preserve">представляет огромный интерес для педагогов. Ведь для того чтобы учить и воспитывать, чтобы оказывать эффективное педагогическое воздействие на детей  нужно обладать обьективными научными знаниями об их индивидуальных особенностях. Такие знания как раз и можно получить, если использовать методы научной психодиагностики. Почему типовые педагогические методы иногда не  срабатывают в некоторых индивидуальных случаях? На этот вопрос нельзя дать ответ, если не учитывать своеобразия индивидуальных психологических особенностей конкретного ребенка, его развития, конкретных жизненных обстоятельств.   Обьективность этих сведений зависит от того, насколько обьективными, научнообоснованними методами получены эти сведения. Опытный педагог в ходе повседневной работы с детьми умеет приблизительно определить эти особенности. Но и ему, а тем более, начинающему педагогу сегодня не обойтись без помощи педагога- психолога или практического психолога образования. </w:t>
      </w: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jc w:val="center"/>
        <w:rPr>
          <w:u w:val="single"/>
          <w:lang w:val="ru-RU"/>
        </w:rPr>
      </w:pPr>
    </w:p>
    <w:p w:rsidR="003156AC" w:rsidRDefault="003156AC">
      <w:pPr>
        <w:pStyle w:val="a5"/>
        <w:rPr>
          <w:u w:val="single"/>
          <w:lang w:val="ru-RU"/>
        </w:rPr>
      </w:pPr>
    </w:p>
    <w:p w:rsidR="003156AC" w:rsidRDefault="003156AC">
      <w:pPr>
        <w:pStyle w:val="a5"/>
        <w:jc w:val="center"/>
        <w:rPr>
          <w:u w:val="single"/>
          <w:lang w:val="ru-RU"/>
        </w:rPr>
      </w:pPr>
      <w:r>
        <w:rPr>
          <w:u w:val="single"/>
          <w:lang w:val="ru-RU"/>
        </w:rPr>
        <w:t>Список использованной литературы</w:t>
      </w:r>
    </w:p>
    <w:p w:rsidR="003156AC" w:rsidRDefault="003156AC">
      <w:pPr>
        <w:pStyle w:val="a5"/>
        <w:rPr>
          <w:lang w:val="ru-RU"/>
        </w:rPr>
      </w:pPr>
    </w:p>
    <w:p w:rsidR="003156AC" w:rsidRDefault="003156AC">
      <w:pPr>
        <w:pStyle w:val="a5"/>
        <w:numPr>
          <w:ilvl w:val="0"/>
          <w:numId w:val="27"/>
        </w:numPr>
        <w:spacing w:line="360" w:lineRule="auto"/>
        <w:ind w:right="424"/>
        <w:rPr>
          <w:lang w:val="ru-RU"/>
        </w:rPr>
      </w:pPr>
      <w:r>
        <w:rPr>
          <w:lang w:val="ru-RU"/>
        </w:rPr>
        <w:t>Абрамова Г.С. Практическая психология. Изд. 3 Екатеринбург</w:t>
      </w:r>
      <w:r>
        <w:t>:</w:t>
      </w:r>
      <w:r>
        <w:rPr>
          <w:lang w:val="ru-RU"/>
        </w:rPr>
        <w:t xml:space="preserve"> </w:t>
      </w:r>
      <w:r>
        <w:t>“</w:t>
      </w:r>
      <w:r>
        <w:rPr>
          <w:lang w:val="ru-RU"/>
        </w:rPr>
        <w:t>Деловая книга</w:t>
      </w:r>
      <w:r>
        <w:t>”</w:t>
      </w:r>
      <w:r>
        <w:rPr>
          <w:lang w:val="ru-RU"/>
        </w:rPr>
        <w:t xml:space="preserve">, 1998. </w:t>
      </w:r>
    </w:p>
    <w:p w:rsidR="003156AC" w:rsidRDefault="003156AC">
      <w:pPr>
        <w:pStyle w:val="a5"/>
        <w:spacing w:line="360" w:lineRule="auto"/>
        <w:ind w:right="424"/>
        <w:rPr>
          <w:lang w:val="ru-RU"/>
        </w:rPr>
      </w:pPr>
    </w:p>
    <w:p w:rsidR="003156AC" w:rsidRDefault="003156AC">
      <w:pPr>
        <w:pStyle w:val="a5"/>
        <w:spacing w:line="360" w:lineRule="auto"/>
        <w:ind w:right="424"/>
        <w:rPr>
          <w:lang w:val="ru-RU"/>
        </w:rPr>
      </w:pPr>
      <w:r>
        <w:rPr>
          <w:lang w:val="ru-RU"/>
        </w:rPr>
        <w:t>2. Немов Р. С. Психология</w:t>
      </w:r>
      <w:r>
        <w:t xml:space="preserve">: </w:t>
      </w:r>
      <w:r>
        <w:rPr>
          <w:lang w:val="ru-RU"/>
        </w:rPr>
        <w:t>В 3 кн. Кн. 3</w:t>
      </w:r>
      <w:r>
        <w:t>:</w:t>
      </w:r>
      <w:r>
        <w:rPr>
          <w:lang w:val="ru-RU"/>
        </w:rPr>
        <w:t xml:space="preserve"> Психодиагностика.   М.</w:t>
      </w:r>
      <w:r>
        <w:t>:</w:t>
      </w:r>
      <w:r>
        <w:rPr>
          <w:lang w:val="ru-RU"/>
        </w:rPr>
        <w:t xml:space="preserve"> </w:t>
      </w:r>
      <w:r>
        <w:t>“</w:t>
      </w:r>
      <w:r>
        <w:rPr>
          <w:lang w:val="ru-RU"/>
        </w:rPr>
        <w:t>ВЛАДОС</w:t>
      </w:r>
      <w:r>
        <w:t>”</w:t>
      </w:r>
      <w:r>
        <w:rPr>
          <w:lang w:val="ru-RU"/>
        </w:rPr>
        <w:t>, 1998.</w:t>
      </w:r>
    </w:p>
    <w:p w:rsidR="003156AC" w:rsidRDefault="003156AC">
      <w:pPr>
        <w:pStyle w:val="a5"/>
        <w:spacing w:line="360" w:lineRule="auto"/>
        <w:ind w:right="424"/>
        <w:rPr>
          <w:lang w:val="ru-RU"/>
        </w:rPr>
      </w:pPr>
    </w:p>
    <w:p w:rsidR="003156AC" w:rsidRDefault="003156AC">
      <w:pPr>
        <w:pStyle w:val="a5"/>
        <w:spacing w:line="360" w:lineRule="auto"/>
        <w:ind w:right="424"/>
        <w:rPr>
          <w:lang w:val="ru-RU"/>
        </w:rPr>
      </w:pPr>
      <w:r>
        <w:rPr>
          <w:lang w:val="ru-RU"/>
        </w:rPr>
        <w:t>3. Рогов Е.И. настольная книга практического психолога</w:t>
      </w:r>
      <w:r>
        <w:t>:</w:t>
      </w:r>
      <w:r>
        <w:rPr>
          <w:lang w:val="ru-RU"/>
        </w:rPr>
        <w:t xml:space="preserve">  В 2 кн.-М.</w:t>
      </w:r>
      <w:r>
        <w:t>:</w:t>
      </w:r>
      <w:r>
        <w:rPr>
          <w:lang w:val="ru-RU"/>
        </w:rPr>
        <w:t xml:space="preserve"> изд. ВЛАДОС, 1998.-Кн. 1</w:t>
      </w:r>
    </w:p>
    <w:p w:rsidR="003156AC" w:rsidRDefault="003156AC">
      <w:pPr>
        <w:pStyle w:val="a5"/>
        <w:spacing w:line="360" w:lineRule="auto"/>
        <w:ind w:left="360" w:right="424"/>
        <w:rPr>
          <w:lang w:val="ru-RU"/>
        </w:rPr>
      </w:pPr>
    </w:p>
    <w:p w:rsidR="003156AC" w:rsidRDefault="003156AC">
      <w:pPr>
        <w:pStyle w:val="a5"/>
        <w:spacing w:line="360" w:lineRule="auto"/>
        <w:ind w:right="424"/>
        <w:rPr>
          <w:lang w:val="ru-RU"/>
        </w:rPr>
      </w:pPr>
      <w:r>
        <w:rPr>
          <w:lang w:val="ru-RU"/>
        </w:rPr>
        <w:t>4. Словарь практического психолога/сост. С.Ю Головин.-  Минск</w:t>
      </w:r>
      <w:r>
        <w:t>:</w:t>
      </w:r>
      <w:r>
        <w:rPr>
          <w:lang w:val="ru-RU"/>
        </w:rPr>
        <w:t xml:space="preserve"> Харвест, 1998. </w:t>
      </w:r>
    </w:p>
    <w:p w:rsidR="003156AC" w:rsidRDefault="003156AC">
      <w:pPr>
        <w:pStyle w:val="a5"/>
        <w:spacing w:line="360" w:lineRule="auto"/>
        <w:ind w:right="424"/>
        <w:rPr>
          <w:lang w:val="ru-RU"/>
        </w:rPr>
      </w:pPr>
    </w:p>
    <w:p w:rsidR="003156AC" w:rsidRDefault="003156AC">
      <w:pPr>
        <w:pStyle w:val="a5"/>
        <w:spacing w:line="360" w:lineRule="auto"/>
        <w:ind w:right="424"/>
        <w:rPr>
          <w:lang w:val="ru-RU"/>
        </w:rPr>
      </w:pPr>
      <w:r>
        <w:rPr>
          <w:lang w:val="ru-RU"/>
        </w:rPr>
        <w:t>5. Современный словарь по психологии.-Мн.</w:t>
      </w:r>
      <w:r>
        <w:t>:</w:t>
      </w:r>
      <w:r>
        <w:rPr>
          <w:lang w:val="ru-RU"/>
        </w:rPr>
        <w:t xml:space="preserve">  </w:t>
      </w:r>
      <w:r>
        <w:t>“</w:t>
      </w:r>
      <w:r>
        <w:rPr>
          <w:lang w:val="ru-RU"/>
        </w:rPr>
        <w:t>Современное слово</w:t>
      </w:r>
      <w:r>
        <w:t>”</w:t>
      </w:r>
      <w:r>
        <w:rPr>
          <w:lang w:val="ru-RU"/>
        </w:rPr>
        <w:t xml:space="preserve">, 1998. </w:t>
      </w:r>
      <w:bookmarkStart w:id="0" w:name="_GoBack"/>
      <w:bookmarkEnd w:id="0"/>
    </w:p>
    <w:sectPr w:rsidR="003156AC">
      <w:headerReference w:type="even" r:id="rId7"/>
      <w:headerReference w:type="default" r:id="rId8"/>
      <w:footerReference w:type="even" r:id="rId9"/>
      <w:footerReference w:type="default" r:id="rId10"/>
      <w:pgSz w:w="11906" w:h="16838"/>
      <w:pgMar w:top="851" w:right="992" w:bottom="1135" w:left="1985" w:header="709"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AC" w:rsidRDefault="003156AC">
      <w:r>
        <w:separator/>
      </w:r>
    </w:p>
  </w:endnote>
  <w:endnote w:type="continuationSeparator" w:id="0">
    <w:p w:rsidR="003156AC" w:rsidRDefault="003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AC" w:rsidRDefault="003156A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3156AC" w:rsidRDefault="003156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AC" w:rsidRDefault="003156A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013A">
      <w:rPr>
        <w:rStyle w:val="a8"/>
        <w:noProof/>
      </w:rPr>
      <w:t>2</w:t>
    </w:r>
    <w:r>
      <w:rPr>
        <w:rStyle w:val="a8"/>
      </w:rPr>
      <w:fldChar w:fldCharType="end"/>
    </w:r>
  </w:p>
  <w:p w:rsidR="003156AC" w:rsidRDefault="003156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AC" w:rsidRDefault="003156AC">
      <w:r>
        <w:separator/>
      </w:r>
    </w:p>
  </w:footnote>
  <w:footnote w:type="continuationSeparator" w:id="0">
    <w:p w:rsidR="003156AC" w:rsidRDefault="0031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AC" w:rsidRDefault="003156A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56AC" w:rsidRDefault="003156AC">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AC" w:rsidRDefault="003156A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D013A">
      <w:rPr>
        <w:rStyle w:val="a8"/>
        <w:noProof/>
      </w:rPr>
      <w:t>2</w:t>
    </w:r>
    <w:r>
      <w:rPr>
        <w:rStyle w:val="a8"/>
      </w:rPr>
      <w:fldChar w:fldCharType="end"/>
    </w:r>
  </w:p>
  <w:p w:rsidR="003156AC" w:rsidRDefault="003156AC">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09E"/>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13D3490D"/>
    <w:multiLevelType w:val="singleLevel"/>
    <w:tmpl w:val="0419000F"/>
    <w:lvl w:ilvl="0">
      <w:start w:val="1"/>
      <w:numFmt w:val="decimal"/>
      <w:lvlText w:val="%1."/>
      <w:lvlJc w:val="left"/>
      <w:pPr>
        <w:tabs>
          <w:tab w:val="num" w:pos="360"/>
        </w:tabs>
        <w:ind w:left="360" w:hanging="360"/>
      </w:pPr>
    </w:lvl>
  </w:abstractNum>
  <w:abstractNum w:abstractNumId="2">
    <w:nsid w:val="14012F1F"/>
    <w:multiLevelType w:val="singleLevel"/>
    <w:tmpl w:val="CB1464D0"/>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B2E5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3C5C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26042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76E5168"/>
    <w:multiLevelType w:val="singleLevel"/>
    <w:tmpl w:val="0419000F"/>
    <w:lvl w:ilvl="0">
      <w:start w:val="1"/>
      <w:numFmt w:val="decimal"/>
      <w:lvlText w:val="%1."/>
      <w:lvlJc w:val="left"/>
      <w:pPr>
        <w:tabs>
          <w:tab w:val="num" w:pos="360"/>
        </w:tabs>
        <w:ind w:left="360" w:hanging="360"/>
      </w:pPr>
    </w:lvl>
  </w:abstractNum>
  <w:abstractNum w:abstractNumId="7">
    <w:nsid w:val="29973201"/>
    <w:multiLevelType w:val="singleLevel"/>
    <w:tmpl w:val="0419000F"/>
    <w:lvl w:ilvl="0">
      <w:start w:val="1"/>
      <w:numFmt w:val="decimal"/>
      <w:lvlText w:val="%1."/>
      <w:lvlJc w:val="left"/>
      <w:pPr>
        <w:tabs>
          <w:tab w:val="num" w:pos="360"/>
        </w:tabs>
        <w:ind w:left="360" w:hanging="360"/>
      </w:pPr>
    </w:lvl>
  </w:abstractNum>
  <w:abstractNum w:abstractNumId="8">
    <w:nsid w:val="2EE53B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1CC2AAF"/>
    <w:multiLevelType w:val="singleLevel"/>
    <w:tmpl w:val="0419000F"/>
    <w:lvl w:ilvl="0">
      <w:start w:val="1"/>
      <w:numFmt w:val="decimal"/>
      <w:lvlText w:val="%1."/>
      <w:lvlJc w:val="left"/>
      <w:pPr>
        <w:tabs>
          <w:tab w:val="num" w:pos="360"/>
        </w:tabs>
        <w:ind w:left="360" w:hanging="360"/>
      </w:pPr>
    </w:lvl>
  </w:abstractNum>
  <w:abstractNum w:abstractNumId="10">
    <w:nsid w:val="39716767"/>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5F63304"/>
    <w:multiLevelType w:val="singleLevel"/>
    <w:tmpl w:val="BCF6DF32"/>
    <w:lvl w:ilvl="0">
      <w:start w:val="4"/>
      <w:numFmt w:val="decimal"/>
      <w:lvlText w:val="%1"/>
      <w:lvlJc w:val="left"/>
      <w:pPr>
        <w:tabs>
          <w:tab w:val="num" w:pos="360"/>
        </w:tabs>
        <w:ind w:left="360" w:hanging="360"/>
      </w:pPr>
      <w:rPr>
        <w:rFonts w:hint="default"/>
      </w:rPr>
    </w:lvl>
  </w:abstractNum>
  <w:abstractNum w:abstractNumId="12">
    <w:nsid w:val="47D02E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A6179C"/>
    <w:multiLevelType w:val="singleLevel"/>
    <w:tmpl w:val="0419000F"/>
    <w:lvl w:ilvl="0">
      <w:start w:val="1"/>
      <w:numFmt w:val="decimal"/>
      <w:lvlText w:val="%1."/>
      <w:lvlJc w:val="left"/>
      <w:pPr>
        <w:tabs>
          <w:tab w:val="num" w:pos="360"/>
        </w:tabs>
        <w:ind w:left="360" w:hanging="360"/>
      </w:pPr>
    </w:lvl>
  </w:abstractNum>
  <w:abstractNum w:abstractNumId="14">
    <w:nsid w:val="4EB407D8"/>
    <w:multiLevelType w:val="multilevel"/>
    <w:tmpl w:val="113C7D16"/>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530247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7A4E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97A5524"/>
    <w:multiLevelType w:val="singleLevel"/>
    <w:tmpl w:val="0419000F"/>
    <w:lvl w:ilvl="0">
      <w:start w:val="1"/>
      <w:numFmt w:val="decimal"/>
      <w:lvlText w:val="%1."/>
      <w:lvlJc w:val="left"/>
      <w:pPr>
        <w:tabs>
          <w:tab w:val="num" w:pos="360"/>
        </w:tabs>
        <w:ind w:left="360" w:hanging="360"/>
      </w:pPr>
    </w:lvl>
  </w:abstractNum>
  <w:abstractNum w:abstractNumId="18">
    <w:nsid w:val="59B669E5"/>
    <w:multiLevelType w:val="multilevel"/>
    <w:tmpl w:val="653879FA"/>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5D985835"/>
    <w:multiLevelType w:val="singleLevel"/>
    <w:tmpl w:val="04190013"/>
    <w:lvl w:ilvl="0">
      <w:start w:val="1"/>
      <w:numFmt w:val="upperRoman"/>
      <w:lvlText w:val="%1."/>
      <w:lvlJc w:val="left"/>
      <w:pPr>
        <w:tabs>
          <w:tab w:val="num" w:pos="720"/>
        </w:tabs>
        <w:ind w:left="720" w:hanging="720"/>
      </w:pPr>
      <w:rPr>
        <w:rFonts w:hint="default"/>
      </w:rPr>
    </w:lvl>
  </w:abstractNum>
  <w:abstractNum w:abstractNumId="20">
    <w:nsid w:val="63591635"/>
    <w:multiLevelType w:val="singleLevel"/>
    <w:tmpl w:val="0419000F"/>
    <w:lvl w:ilvl="0">
      <w:start w:val="1"/>
      <w:numFmt w:val="decimal"/>
      <w:lvlText w:val="%1."/>
      <w:lvlJc w:val="left"/>
      <w:pPr>
        <w:tabs>
          <w:tab w:val="num" w:pos="360"/>
        </w:tabs>
        <w:ind w:left="360" w:hanging="360"/>
      </w:pPr>
    </w:lvl>
  </w:abstractNum>
  <w:abstractNum w:abstractNumId="21">
    <w:nsid w:val="6F02704B"/>
    <w:multiLevelType w:val="singleLevel"/>
    <w:tmpl w:val="0419000F"/>
    <w:lvl w:ilvl="0">
      <w:start w:val="1"/>
      <w:numFmt w:val="decimal"/>
      <w:lvlText w:val="%1."/>
      <w:lvlJc w:val="left"/>
      <w:pPr>
        <w:tabs>
          <w:tab w:val="num" w:pos="360"/>
        </w:tabs>
        <w:ind w:left="360" w:hanging="360"/>
      </w:pPr>
    </w:lvl>
  </w:abstractNum>
  <w:abstractNum w:abstractNumId="22">
    <w:nsid w:val="71367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58078C8"/>
    <w:multiLevelType w:val="singleLevel"/>
    <w:tmpl w:val="B424687A"/>
    <w:lvl w:ilvl="0">
      <w:start w:val="3"/>
      <w:numFmt w:val="decimal"/>
      <w:lvlText w:val="%1"/>
      <w:lvlJc w:val="left"/>
      <w:pPr>
        <w:tabs>
          <w:tab w:val="num" w:pos="360"/>
        </w:tabs>
        <w:ind w:left="360" w:hanging="360"/>
      </w:pPr>
      <w:rPr>
        <w:rFonts w:hint="default"/>
      </w:rPr>
    </w:lvl>
  </w:abstractNum>
  <w:abstractNum w:abstractNumId="24">
    <w:nsid w:val="7B042822"/>
    <w:multiLevelType w:val="singleLevel"/>
    <w:tmpl w:val="CB1464D0"/>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5">
    <w:nsid w:val="7CA6482D"/>
    <w:multiLevelType w:val="singleLevel"/>
    <w:tmpl w:val="04190013"/>
    <w:lvl w:ilvl="0">
      <w:start w:val="1"/>
      <w:numFmt w:val="upperRoman"/>
      <w:lvlText w:val="%1."/>
      <w:lvlJc w:val="left"/>
      <w:pPr>
        <w:tabs>
          <w:tab w:val="num" w:pos="720"/>
        </w:tabs>
        <w:ind w:left="720" w:hanging="720"/>
      </w:pPr>
      <w:rPr>
        <w:rFonts w:hint="default"/>
      </w:rPr>
    </w:lvl>
  </w:abstractNum>
  <w:abstractNum w:abstractNumId="26">
    <w:nsid w:val="7EC81B47"/>
    <w:multiLevelType w:val="singleLevel"/>
    <w:tmpl w:val="77F699A6"/>
    <w:lvl w:ilvl="0">
      <w:start w:val="2"/>
      <w:numFmt w:val="decimal"/>
      <w:lvlText w:val=""/>
      <w:lvlJc w:val="left"/>
      <w:pPr>
        <w:tabs>
          <w:tab w:val="num" w:pos="360"/>
        </w:tabs>
        <w:ind w:left="360" w:hanging="360"/>
      </w:pPr>
      <w:rPr>
        <w:rFonts w:hint="default"/>
      </w:rPr>
    </w:lvl>
  </w:abstractNum>
  <w:num w:numId="1">
    <w:abstractNumId w:val="22"/>
  </w:num>
  <w:num w:numId="2">
    <w:abstractNumId w:val="13"/>
  </w:num>
  <w:num w:numId="3">
    <w:abstractNumId w:val="20"/>
  </w:num>
  <w:num w:numId="4">
    <w:abstractNumId w:val="6"/>
  </w:num>
  <w:num w:numId="5">
    <w:abstractNumId w:val="14"/>
  </w:num>
  <w:num w:numId="6">
    <w:abstractNumId w:val="1"/>
  </w:num>
  <w:num w:numId="7">
    <w:abstractNumId w:val="8"/>
  </w:num>
  <w:num w:numId="8">
    <w:abstractNumId w:val="17"/>
  </w:num>
  <w:num w:numId="9">
    <w:abstractNumId w:val="4"/>
  </w:num>
  <w:num w:numId="10">
    <w:abstractNumId w:val="16"/>
  </w:num>
  <w:num w:numId="11">
    <w:abstractNumId w:val="15"/>
  </w:num>
  <w:num w:numId="12">
    <w:abstractNumId w:val="21"/>
  </w:num>
  <w:num w:numId="13">
    <w:abstractNumId w:val="12"/>
  </w:num>
  <w:num w:numId="14">
    <w:abstractNumId w:val="3"/>
  </w:num>
  <w:num w:numId="15">
    <w:abstractNumId w:val="9"/>
  </w:num>
  <w:num w:numId="16">
    <w:abstractNumId w:val="7"/>
  </w:num>
  <w:num w:numId="17">
    <w:abstractNumId w:val="23"/>
  </w:num>
  <w:num w:numId="18">
    <w:abstractNumId w:val="11"/>
  </w:num>
  <w:num w:numId="19">
    <w:abstractNumId w:val="2"/>
  </w:num>
  <w:num w:numId="20">
    <w:abstractNumId w:val="24"/>
  </w:num>
  <w:num w:numId="21">
    <w:abstractNumId w:val="18"/>
  </w:num>
  <w:num w:numId="22">
    <w:abstractNumId w:val="0"/>
  </w:num>
  <w:num w:numId="23">
    <w:abstractNumId w:val="26"/>
  </w:num>
  <w:num w:numId="24">
    <w:abstractNumId w:val="25"/>
  </w:num>
  <w:num w:numId="25">
    <w:abstractNumId w:val="10"/>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13A"/>
    <w:rsid w:val="003156AC"/>
    <w:rsid w:val="004D013A"/>
    <w:rsid w:val="00950E4E"/>
    <w:rsid w:val="0097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7"/>
    <o:shapelayout v:ext="edit">
      <o:idmap v:ext="edit" data="1"/>
    </o:shapelayout>
  </w:shapeDefaults>
  <w:decimalSymbol w:val=","/>
  <w:listSeparator w:val=";"/>
  <w15:chartTrackingRefBased/>
  <w15:docId w15:val="{F5CD33EA-BB8E-46FC-BE56-67FFDD71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u w:val="single"/>
    </w:rPr>
  </w:style>
  <w:style w:type="paragraph" w:styleId="2">
    <w:name w:val="heading 2"/>
    <w:basedOn w:val="a"/>
    <w:next w:val="a"/>
    <w:qFormat/>
    <w:pPr>
      <w:keepNext/>
      <w:jc w:val="center"/>
      <w:outlineLvl w:val="1"/>
    </w:pPr>
    <w:rPr>
      <w:sz w:val="96"/>
      <w:u w:val="single"/>
    </w:rPr>
  </w:style>
  <w:style w:type="paragraph" w:styleId="3">
    <w:name w:val="heading 3"/>
    <w:basedOn w:val="a"/>
    <w:next w:val="a"/>
    <w:qFormat/>
    <w:pPr>
      <w:keepNext/>
      <w:jc w:val="center"/>
      <w:outlineLvl w:val="2"/>
    </w:pPr>
    <w:rPr>
      <w:sz w:val="28"/>
      <w:u w:val="single"/>
    </w:rPr>
  </w:style>
  <w:style w:type="paragraph" w:styleId="4">
    <w:name w:val="heading 4"/>
    <w:basedOn w:val="a"/>
    <w:next w:val="a"/>
    <w:qFormat/>
    <w:pPr>
      <w:keepNext/>
      <w:outlineLvl w:val="3"/>
    </w:pPr>
    <w:rPr>
      <w:sz w:val="28"/>
      <w:u w:val="single"/>
    </w:rPr>
  </w:style>
  <w:style w:type="paragraph" w:styleId="5">
    <w:name w:val="heading 5"/>
    <w:basedOn w:val="a"/>
    <w:next w:val="a"/>
    <w:qFormat/>
    <w:pPr>
      <w:keepNext/>
      <w:jc w:val="center"/>
      <w:outlineLvl w:val="4"/>
    </w:pPr>
    <w:rPr>
      <w:sz w:val="36"/>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jc w:val="both"/>
      <w:outlineLvl w:val="6"/>
    </w:pPr>
    <w:rPr>
      <w:sz w:val="28"/>
      <w:u w:val="single"/>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u w:val="single"/>
    </w:rPr>
  </w:style>
  <w:style w:type="paragraph" w:styleId="a4">
    <w:name w:val="Subtitle"/>
    <w:basedOn w:val="a"/>
    <w:qFormat/>
    <w:pPr>
      <w:jc w:val="center"/>
    </w:pPr>
    <w:rPr>
      <w:sz w:val="28"/>
      <w:u w:val="single"/>
    </w:rPr>
  </w:style>
  <w:style w:type="paragraph" w:styleId="a5">
    <w:name w:val="Body Text"/>
    <w:basedOn w:val="a"/>
    <w:semiHidden/>
    <w:pPr>
      <w:jc w:val="both"/>
    </w:pPr>
    <w:rPr>
      <w:sz w:val="28"/>
      <w:lang w:val="en-US"/>
    </w:rPr>
  </w:style>
  <w:style w:type="paragraph" w:styleId="20">
    <w:name w:val="Body Text 2"/>
    <w:basedOn w:val="a"/>
    <w:semiHidden/>
    <w:pPr>
      <w:jc w:val="center"/>
    </w:pPr>
    <w:rPr>
      <w:sz w:val="36"/>
      <w:u w:val="single"/>
    </w:rPr>
  </w:style>
  <w:style w:type="paragraph" w:styleId="30">
    <w:name w:val="Body Text 3"/>
    <w:basedOn w:val="a"/>
    <w:semiHidden/>
    <w:pPr>
      <w:jc w:val="center"/>
    </w:pPr>
    <w:rPr>
      <w:sz w:val="24"/>
    </w:rPr>
  </w:style>
  <w:style w:type="paragraph" w:styleId="a6">
    <w:name w:val="Body Text Indent"/>
    <w:basedOn w:val="a"/>
    <w:semiHidden/>
    <w:pPr>
      <w:ind w:left="426"/>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21">
    <w:name w:val="Body Text Indent 2"/>
    <w:basedOn w:val="a"/>
    <w:semiHidden/>
    <w:pPr>
      <w:ind w:firstLine="709"/>
      <w:jc w:val="both"/>
    </w:pPr>
    <w:rPr>
      <w:sz w:val="28"/>
    </w:rPr>
  </w:style>
  <w:style w:type="paragraph" w:styleId="31">
    <w:name w:val="Body Text Indent 3"/>
    <w:basedOn w:val="a"/>
    <w:semiHidden/>
    <w:pPr>
      <w:ind w:firstLine="709"/>
      <w:jc w:val="both"/>
    </w:pPr>
    <w:rPr>
      <w:sz w:val="30"/>
    </w:rPr>
  </w:style>
  <w:style w:type="paragraph" w:styleId="aa">
    <w:name w:val="Block Text"/>
    <w:basedOn w:val="a"/>
    <w:semiHidden/>
    <w:pPr>
      <w:ind w:left="-284" w:right="-766"/>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 </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Ceh</dc:creator>
  <cp:keywords/>
  <cp:lastModifiedBy>Irina</cp:lastModifiedBy>
  <cp:revision>2</cp:revision>
  <cp:lastPrinted>2001-04-16T20:42:00Z</cp:lastPrinted>
  <dcterms:created xsi:type="dcterms:W3CDTF">2014-08-21T15:15:00Z</dcterms:created>
  <dcterms:modified xsi:type="dcterms:W3CDTF">2014-08-21T15:15:00Z</dcterms:modified>
</cp:coreProperties>
</file>