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26" w:rsidRDefault="004F2E2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Психофизиологическая концепция власти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научной литературе представлено достаточно большое количество работ, рассматривающих как естественные, общественные основания политических отношений, так и врожденные основания власти (Вассоевич А.Л., 1998, Кайтуков В.М., 1995, Лассуэлл Дж., 1960 и др.).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А.Л. Вассоевич для объяснения категории власть использует древнеегипетское «баи» (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’.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>), переводимое как душа или проявление. Автор отмечает, что в психофизиологическом аспекте базовая для политической психологии категория «власть» непосредственно связана с «баи», ибо сила гипнотического воздействия на человека определяется силой «баи». Исследуя транслитерацию этого термина, А.Л. Вассоевич пишет, что многими «баи» (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’.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 – форма существительного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 xml:space="preserve">’ во множественном числе), т.е. огромной силой и степенью гипнотического воздействия на других, обладал фараон. Древние египтяне изображали «баи» в виде птицы с головой человека, ибо, по египетским представлениям, это то, что вылетает из человека.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психофизиологической теории власти В.М. Кайтукова в качестве базовой категории выступает «диктат». В основу концепции заложена идея о том, что объективный анализ истории возможен только в том случае, если он базируется на таких сторонах и чертах истории, которые обладают хронологической, региональной, субъективной инвариантностью, т. е. постоянством, неизменностью во времени, независимостью от исторического времени и места событий. Такими чертами являются: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психофизиологические детерминанты поведения индивидов и социальных групп;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наличие в любых группах с любой внутренней организацией структуры соподчинения, подавления, диктата воли и соответственно наличие субгрупп и индивидов с различным отношением (объективным и субъективным) к этой структуре диктата и ее носителю;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инвариантность указанных сторон человеческой цивилизации.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концепции диктата одним из основных является положение, согласно которому три вышеупомянутых инварианта представляют собой три органичных компонента одной стратегии, определяющей конкретные исторические события. Эволюционируя внешне, системы диктата существуют и определяются особенностями психофизиологии, психофизиологическим генотипом людей, теми чертами психики, которые стереотипны для большинства людей. Действия человека обусловливаются факторами внешнего, объективного и внутреннего, интроспективного плана.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Факторы внешнего, объективного плана являются принципиально вариативными. Вариативность факторов служит основополагающей для сути и понимания эволюции. Совокупность внутреннего, интроспективного плана в значительной степени инвариантна хронологически. Те компоненты этой совокупности, которые эволюционируют, также оказываются принципиально инвариантными, а эволюционируют лишь внешние, формальные, конструктивные черты их компонентов. Внешние факторы – это совокупность геологических условий обитания, уровня технологии, декларируемой телеологической цели развития, факторы, определяющие особенности биологии индивидуумов, населяющих ареал. Изменение внешних факторов в ряде случаев может стать инициирующей основой исторических событий. Но и в этом случае вариации объективных факторов преломляются в истории общества через призму поступков и мотиваций человека, социальной группы, этноса. Интроспективные факторы-детерминанты исторической деятельности людей включают в себя: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факторы, связанные с физиологическими потребностями: голод, сексуальные желания, иные инстинкты;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факторы, связанные со структурой психологического генотипа, совокупностью мотиваций и установок, как врожденных, так и приобретенных;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факторы, связанные с приобретенными социально-этническими установками, непосредственно определяемыми как в позитивном, так и в негативном смысле социально-политическими институтами;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интроспективно отраженную в психике систему диктата во всех формах – от табу различных форм в зависимости от традиций, норм, установок, уровня культуры до государственных систем.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В.М. Кайтуков отмечает, что инвариантом истории является необходимое наличие в социуме структуры соподчинения, подавления, системы диктата, неизменной по сути – принуждающей человека, этнос, группу, нацию в целом к вполне определенному образу жизни, к конформизму мышления, поведения, к ограничению физической и духовной свободы.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Комплекс интроспективных средств разделяется на две группы.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Средства запретительного, ограничительного характера. Они включают в себя те аспекты интроспективного подавления, которые вводятся в сознание людей в виде различного рода запретов – от морального табу до государственных доктрин и определяют вследствие этого комплекс наказаний – от общественного и индивидуального неприятия, непризнания и ограничения материальной обеспеченности до полного комплекса физических мер подавления – изоляции и физической смерти.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Средства поощрительного, позитивного плана. В виде интроспективных канонов, определяющих совокупность установок и мотиваций, они обеспечивают конформизм духовной жизни человека, общества и социума, который лежит в основе устойчивости конкретной формы диктата. Эта группа методов воздействует на изменение как психологического типа человека, так и его поведения в желаемую сторону с помощью позитивных методов воздействия.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исследователи полагают, что позитивные методы воздействия зачастую являются значительно более эффективными, чем негативные. С этим утверждением можно согласиться, если рассматривать источники власти и методы воздействия на сознание человека. Рассматривая группы средств воздействия, В.М.Кайтуков выделил и остановился только на двух источниках власти – принуждения и вознаграждения. В политической психологии принят более полный список источников власти, который будет рассмотрен ниже.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В.М.Кайтуков предложил собственную трактовку ряда традиционных терминов в несколько измененной форме. Нам интересны эти определения для более полного и всестороннего понимания психофизиологической концепции и как еще один аспект рассмотрения власти.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Социум – группа, конгломерат индивидов, объединенных на основе выполнения, решения задач, жизненно важных как для индивида, так и группы в целом.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Государство – социум с иерархией структуры, оформленной этико-юридическими, политическими, моральными и любыми другими нормами, и структурой диктата, обеспечивающей как формами физического принуждения (вплоть до уничтожения), так и формами духовной репрессии.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Диктат – всеобщая категория бытия индивида и социума, объединяющая все сущности, связанные с функциональной и гедонистской структурной иерархией любого человеческого сообщества, эволюционирующая по форме и базирующаяся на совокупности имманентных структур и мотиваций разума.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Диктат включает в себя следующие компоненты: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регламентация ареала обитания, в крайнем выражении – прикрепление к месту жительства (Древний Египет, рабы, социализм);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регламентация образа жизни;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ограничение уровня и характера потребления;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регламентация общения, в крайней стадии – регламентация высказываний, литературы и иных видов творчества;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регламентация мышления (церковь, социализм, фашизм, некоторые виды революции);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регламентация длительности жизни (исмаилисты, секты);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регламентация морально-этических норм (в тоже время это является и средством, и орудием диктата).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также определенная форма диктата – конкретно-временная, историческая реализация общей категории диктата, соответствующая конкретному региону, этносу, хронологии.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Этика диктата – конкретно-историческая совокупность норм, установок, обычаев и т.д., детерминируемая формой диктата и составляющая органический компонент диктата, вес которого определен стадией эволюции диктата.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Власть – частная реализация диктата, базирующаяся на сложившихся этико-юридических основах и использующая те или иные структуры подавления.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Необходимость диктата объясняется следующими факторами: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объединение людей в социальные коллективы для решения жизненных задач приводит к иерархии внутри социума;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основополагающей для диктата в социуме является интегральная сущность психофизического генотипа людей (подавляющей части), чьи конформистские мотивации и деятельность определяют суть фактической истории.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Диктат и его структура необходимы для подавления как конкретного человека, так и общества в целом. В.М.Кайтуков предлагает следующую классификацию основ систем диктата: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тривиально-силовой диктат опирается на личное подавление с превалированием примитивного физического подавления;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интенсивно-силовой диктат базируется на физическом подавлении в крайней степени с введением изощренных интроспективных методов (рабство всех времен, крепостное право в России);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внушенно-силовой диктат имеет в своей основе физическое подавление с использованием мощных этико-религиозных доктрин (феодальные системы Европы, Японии, Китая);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внушенно-интроспективный диктат основан на минимальном развитии интеллекта производителей в ущерб технологическому прогрессу с интенсивным внушением догм (Египет времен фараонов);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тотальный или экстремистский диктат строится на комбинации интенсивного физического подавления (вплоть до уничтожения целых социумов) с максимальным интроспективным подавлением, которому служит все: централизация информации, идеология воспитания, канонизация искусства, науки, превращение социума в аффективно управляемое образование (фашизм в Германии,  Китай Мао Цзэдуна, Франция эпохи революции, СССР при Сталине);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интроспективный диктат в основе подавления использует позитивное стимулирование гедонизма подсознания (капитализм).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рассмотрении предложенной классификации основных форм диктата можно видеть то, что основанием для типологии на самом деле являются две шкалы – физического и интроспективного подавления. Формы диктата отличаются лишь степенью их выраженности, для определения которой необходима разработка и использование соответствующего математического аппарата. В дальнейших исследованиях нами будет проведена разработка экспериментальных методик, позволяющих выявить степень выраженности предложенных шкал – физического и интроспективного подавления.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достаточно подробно остановились на предложенной концепции потому, что она отражает привычное для большинства граждан понимание власти: власть есть подавление, насилие, уничтожение и унижение. Кстати, по определению К. Маркса, власть есть организованное насилие одного класса для подавления другого.</w:t>
      </w:r>
    </w:p>
    <w:p w:rsidR="004F2E26" w:rsidRDefault="004F2E2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теория власти – «кратология»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Большой вклад в исследование власти и создание специальной науки о власти – кратологии – внес В.Ф.Халипов (Халипов В.Ф., 1996, 1997). Автор справедливо отмечает, что власть относится к числу фундаментальных, наиболее масштабных, многоплановых, всеохватывающих явлений общественной жизни. Несмотря на это, власть в виде упорядоченного, систематизированного научного знания практически не рассмотрена. В.Ф.Халипов отмечает, что нужен стратегический прорыв, последовательная разработка науки о власти и активное введение сообщаемых ею знаний в практический оборот.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причины невостребованности единой науки о власти необходимо отметить, что для многих важно лишь прийти к власти и потом ее крепко держать, а действовать можно будет как удастся, как получится, как захочется. И наука о власти, общая для всех времен и народов, не считалась нужной и необходимой.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современном этапе развития России, в связи с политическими процессами, происходящими в обществе, разработка теории власти приобретает особый смысл. Выделим основные моменты, определяющие необходимость  создания единой теории и базы данных о власти.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Первый. Сами люди – к власти постоянно приходят новые люди, которым нужна единая и целостная наука о власти, определяющая и раскрывающая инструмент, оказавшийся в их руках.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Второй. Научные идеи, отсутствие знаний о власти, новых идей относительно государственного устройства – необходимы упорядочение и систематизация всех имеющихся идей и знаний о власти.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Третий. Спрос на новое. В условиях коренного перелома всей общественной жизни потребность в глубокой и всесторонней разработке новых идей в науке о власти требует своего разрешения. В переходный период и у власти, и в экономике, в условиях рынка и формирования новых общественных отношений достаточно много общего, сходного, развивающегося по единым законам и технологиям.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Четвертый. Властвование по-новому, эффективное управление. В условиях построения правового государства, разделения властей, утверждения цивилизованных форм во взаимоотношениях, методах властвования необходим поиск новых форм осуществления властных отношений.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Пятый. Использование властного опыта других. Необходимо разумно использовать опыт построения системы властных отношений, учитывая специфику России, ее традиций, истории, менталитета людей. Слепое подражание приведет к негативным последствиям, в чем мы могли неоднократно убедиться.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Шестой. Опора на интеллектуальное богатство в сфере власти. Ни в коем случае нельзя отбрасывать как опыт общественной мысли дореволюционной России, так и знания, имеющиеся в настоящее время у отечественных исследователей.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Седьмой. Переход к новым возможностям – глубокая проработка вопросов теории и практики власти позволит как органам власти, так и простым людям понять и дать свое объяснение процессам, происходящим в обществе.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совершенно необходимо изучение психологических механизмов власти и того, каким образом она влияет на политическое поведение людей.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Формулируя критерии власти и раскрывая ее многозначность, В.Ф.Халипов выделяет четыре специфических признака власти: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способность, право и возможность распоряжаться кем-либо и/или чем-либо;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оказание решающего воздействия на судьбы, поведение и деятельность, нравы и традиции людей с помощью различного рода средств – закона, права, авторитета, воли, суда, принуждения;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политическое господство над людьми, их общностями, организациями; над странами и группировками; создание системы государственных органов;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лица, органы, облеченные соответствующими государственными и административными полномочиями или обладающими разного рода влиянием, полномочиями по обычаю и/или присвоившие их себе.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мы уже отмечали, в научной литературе имеет место разнообразие представлений о власти, определяемое ее многозначностью. Приведем некоторые из них. Власть – это: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удивительный феномен, многогранное общественное явление;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область и сфера активной деятельности человека, приложения сил, талантов, умений, мастерства;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желанная и трудная жизненная профессия;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сектор, область карьеры и карьеризма, реализации наклонностей и тщеславия, воплощения милости, покровительства и жестокости;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не до конца распознанная страсть, одно из всепоглощающих, неодолимо желанных, зато и тягостных человеческих влечений;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неисчерпаемый источник опыта, знаний, такой массив разнообразных представлений, необъятной информации, который и требует своего выделения в науку и достоин того;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источник как честных, так и бесчестных доходов, прибыли, наживы, весьма обеспеченного существования, сфера привилегий;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круг общения, взаимодействия, сотрудничества, согласия, партнерства, совместных действий;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сфера противостояния и соперничества, споров, притязаний и претензий, конфликтов, тайной и явной борьбы, вражды и войны;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сфера личных и коллективных побед, торжеств и достижений, неудач и поражений;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тяжелая ноша, бремя, ярмо, рок, само проклятье рода человеческого, антагонист прогресса и цивилизации.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Искусство власти включает многообразие приемов властной деятельности, способность в рамках закона, а при случае – и за пределами закона, к маневрированию, соглашениям, компромиссам, а также к уступкам, давлению, расчету, проявлению хитрости, уклончивости, соблюдению выгоды и т.п.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Осуществление власти может сопровождать: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властомания или кратомания – сильное влечение, пристрастие к власти; болезненное психологическое состояние со сосредоточением сознания и чувств на идее властеобладания и властвования;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властолюбие – страсть к властному господству и безграничная любовь к распоряжению властью, обладание широким кругом прав и полномочий. Лица, находящиеся при власти или стремящиеся к власти, – «властолюбцы» – это люди, безмерно любящие властвовать и начальствовать, никому не желающие подчиняться.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отметить, что работы В.Ф.Халипова являются, по нашему мнению, достаточно полными и информационно насыщенными, подробно рассматривающими проблемы власти.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 н т р о л ь н ы е   в о п р о с ы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Сформулируйте предпосылки создания общей теории власти.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Перечислите основные положения категории «власть».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Какие существуют представления о власти?</w:t>
      </w:r>
    </w:p>
    <w:p w:rsidR="004F2E26" w:rsidRDefault="004F2E2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Авторханов А. Технология власти. М., 1992.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Акофф Р., Эмери Ф. О целеустремленных системах. М., 1974.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Ананьев Б.Г. Человек как предмет познания. Л., 1968.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Андреева Г.М. Социальная психология. М., 1997.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Бехтерев В.М. Коллективная рефлексология. Пг., 1923.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Буллок А. Гитлер и Сталин. Жизнь и власть. Сравнительное жизнеописание: В 2 т. Смоленск, 1994.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Бунич И. 500-летняя война в России. СПб., 1997.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Вассоевич А.Л. Духовный мир народов древнего востока. СПб., 1998.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Вебер М. Избранные произведения. М., 1990.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Восленский М. Номенклатура. Господствующий класс Советского Союза. М., 1991.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Власть. Очерки современной политической философии Запада / Под ред. В. В. Мшвениерадзе. М., 1989.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Вятр Е. Социология политических отношений. М., 1979.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Гаджиев К.С. Политическая наука. М., 1994.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Ганзен В.А. Восприятие целостных объектов. Л., 1974.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Ганзен В.А. Системные описания в психологии. Л., 1984.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Гераклит. О природе. СПб., 1911.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Гоббс Т. Избр. соч.: В 2 т. М., 1964.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Гозман Л.Я., Шестопал Е.Б. Политическая психология. Ростов на Дону, 1996.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Гумпилович Л. Общее учение о государстве. СПб., 1910.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Дейнека О.С. Экономическая психология: социально-политический аспект. СПб., 1999.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Дилигенский Г.Г. Социально-политическая психология. М., 1994.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Егорова-Гантман Е.В. и др. Политиками не рождаются. Как стать и остаться эффективным политическим лидером. М., 1993.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Зимичев А.М. Психология политической борьбы. СПб., 1993.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Ильин В.В., Панарин А. С. Философия политики. М., 1994.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Ильин Е.П. Психология воли. СПб., 2000.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Каверин С.Б. Потребности власти. М., 1991.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Кайтуков В.М. Эволюция диктата. М., 1995.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Камю А. Бунтующий человек. М., 1990.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Канетти Э. Масса и власть. М., 1997.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Климов Г. Князь мира сего. СПб., 1995.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Крамник В.В. Социально-психологический механизм политической власти. Л., 1991.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Лебон Г. Психология народов и масс. СПб., 1995.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Лейбниц Собрание сочинений: В 4 т. М., 1959. 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Локк Д. Собрание сочинений: В 3 т. М., 1989.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Макиавелли Н. Государь; Рассуждения о первой декаде Тита Ливия; О военном искусстве. Минск, 1998.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Ницше Ф. Воля к власти: опыт переоценки всех ценностей. М., 1994.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Ноймар А. Президентская власть. Ростов на Дону, 1997.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Одайник В. Психология политики. Политические и социальные идеи Карла Густава Юнга. СПб., 1996.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Панарин А.С. Философия политики. М., 1996.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Паркинсон С. Законы Паркинсона. М., 1989.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Парыгин Б.Д. Основы социально-психологической теории. М., 1971.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Психология господства и подчинения: Хрестоматия / Сост. А.Г. Чер-нявская. Минск, 1998.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Психология и психоанализ власти: В 2 т. Самара, 1999.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Рассел Б. История западной философии. Новосибирск, 1994.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Рубинштейн С.Л. Основы общей психологии. Л., 1940.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Такер Р. Сталин. Путь к власти. М., 1990.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Теплов Э.П. Политическая власть. СПб., 1993.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Тихомиров Л.А. Монархическая государственность. М., 1905.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Федосеев А.А. Введение в политологию. СПб., 1993.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Философия власти / Под ред. В.В. Ильина. М., 1993.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Халипов В.Ф. Введение в науку о власти. М., 1996.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Халипов В.Ф. Власть: Кратологический словарь. М., 1997.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Хекхаузен Х. Мотивация и деятельность: В 2 т. М., 1986.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Шестопал Е.Б. Очерки политической психологии. М., 1990.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Шестопал Е.Б. Психологический профиль российской политики 1990-х. М., 2000.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Юрьев А.И. Введение в политическую психологию. СПб., 1992.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Юрьев А.И. Психология власти. СПб., 1995.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Юрьев А.И. Системное описание политической психологии. СПб</w:t>
      </w:r>
      <w:r>
        <w:rPr>
          <w:color w:val="000000"/>
          <w:sz w:val="24"/>
          <w:szCs w:val="24"/>
          <w:lang w:val="en-US"/>
        </w:rPr>
        <w:t>., 1996.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Barber J. The presidential character: Predicting performance in the White House. New York, 1972.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Berle A. Power. New York, 1969.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Blau P. Exchange and power in social life. New York, 1964.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Canetti E. Masse und Macht. Frankfurt a/M, 1983.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Dahl R.A. The Behavioural Approach in Political Science. New York, 1968.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Fiedler F.E. A theory of leadership effectiveness. New York, 1967.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Foucault M. Disciplinary Power and Subjection // Power. New York, 1968.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French J.R., Raven B. The basis of social power // Group dynamics: Research and theory. London, 1960.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Galbraith J.K. The Anatomy of Power. London, 1984.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Hermann M. Handbook for assessing personal characteristics and foreign policy orientations of political leaders. Columbus, Ohio, 1987.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Hook S. The Hero in History. New York, 1943.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Hunter F. Community power structure. New York, 1953. 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Knutson J. The human basis of the polity. New York, 1972.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Lasswell H. Power and personality. New York, 1948.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Lasswell H. Psychopathology and politics. New York, 1960.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Minton H.L. Power as a personality construct // Progress in experimental personality research. New York, 1967.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Morgenthau H. Politics Among Nations. New York, 1967.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Parsons T. Politics and social structure: On the concept of political power. New York, 1969. 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Russel B. Power. London, 1938.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Stone W. The psychology of politics. New York, 1974.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Winter D.G. The power motive. New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York</w:t>
      </w:r>
      <w:r>
        <w:rPr>
          <w:color w:val="000000"/>
          <w:sz w:val="24"/>
          <w:szCs w:val="24"/>
        </w:rPr>
        <w:t>, 1973.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А.Г.Конфисахор. Психология  власти.</w:t>
      </w:r>
    </w:p>
    <w:p w:rsidR="004F2E26" w:rsidRDefault="004F2E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F2E2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705"/>
    <w:rsid w:val="00377587"/>
    <w:rsid w:val="004973ED"/>
    <w:rsid w:val="004F2E26"/>
    <w:rsid w:val="009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FC645B-B253-4CF0-88C7-02146FFD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Verdana" w:hAnsi="Verdana" w:cs="Verdana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13554</Words>
  <Characters>7726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Психофизиологическая концепция власти</vt:lpstr>
    </vt:vector>
  </TitlesOfParts>
  <Company>PERSONAL COMPUTERS</Company>
  <LinksUpToDate>false</LinksUpToDate>
  <CharactersWithSpaces>21238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Психофизиологическая концепция власти</dc:title>
  <dc:subject/>
  <dc:creator>USER</dc:creator>
  <cp:keywords/>
  <dc:description/>
  <cp:lastModifiedBy>admin</cp:lastModifiedBy>
  <cp:revision>2</cp:revision>
  <dcterms:created xsi:type="dcterms:W3CDTF">2014-01-26T19:09:00Z</dcterms:created>
  <dcterms:modified xsi:type="dcterms:W3CDTF">2014-01-26T19:09:00Z</dcterms:modified>
</cp:coreProperties>
</file>