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A0" w:rsidRDefault="003824A0" w:rsidP="0018345F">
      <w:pPr>
        <w:spacing w:line="360" w:lineRule="auto"/>
        <w:jc w:val="both"/>
        <w:rPr>
          <w:sz w:val="36"/>
          <w:szCs w:val="36"/>
        </w:rPr>
      </w:pPr>
    </w:p>
    <w:p w:rsidR="0018345F" w:rsidRDefault="00B754E7" w:rsidP="0018345F">
      <w:pPr>
        <w:spacing w:line="360" w:lineRule="auto"/>
        <w:jc w:val="both"/>
        <w:rPr>
          <w:sz w:val="40"/>
          <w:szCs w:val="40"/>
        </w:rPr>
      </w:pPr>
      <w:r w:rsidRPr="0018345F">
        <w:rPr>
          <w:sz w:val="36"/>
          <w:szCs w:val="36"/>
        </w:rPr>
        <w:t>СОДЕРЖАНИЕ</w:t>
      </w:r>
      <w:r w:rsidRPr="0018345F">
        <w:rPr>
          <w:sz w:val="40"/>
          <w:szCs w:val="40"/>
        </w:rPr>
        <w:t xml:space="preserve">    </w:t>
      </w:r>
    </w:p>
    <w:p w:rsidR="00B754E7" w:rsidRPr="0018345F" w:rsidRDefault="00B754E7" w:rsidP="0018345F">
      <w:pPr>
        <w:spacing w:line="360" w:lineRule="auto"/>
        <w:jc w:val="both"/>
        <w:rPr>
          <w:sz w:val="28"/>
          <w:szCs w:val="28"/>
        </w:rPr>
      </w:pPr>
      <w:r w:rsidRPr="0018345F">
        <w:rPr>
          <w:sz w:val="28"/>
          <w:szCs w:val="28"/>
        </w:rPr>
        <w:t xml:space="preserve">Введение           </w:t>
      </w:r>
    </w:p>
    <w:p w:rsidR="00525AE0" w:rsidRPr="0018345F" w:rsidRDefault="00525AE0" w:rsidP="0018345F">
      <w:pPr>
        <w:spacing w:line="360" w:lineRule="auto"/>
        <w:jc w:val="both"/>
        <w:rPr>
          <w:sz w:val="28"/>
          <w:szCs w:val="28"/>
        </w:rPr>
      </w:pPr>
      <w:r w:rsidRPr="0018345F">
        <w:rPr>
          <w:sz w:val="28"/>
          <w:szCs w:val="28"/>
        </w:rPr>
        <w:t>1. Психологические механизмы взаимоо</w:t>
      </w:r>
      <w:r w:rsidR="00B870AD" w:rsidRPr="0018345F">
        <w:rPr>
          <w:sz w:val="28"/>
          <w:szCs w:val="28"/>
        </w:rPr>
        <w:t>тношения в рабочей группе и ком</w:t>
      </w:r>
      <w:r w:rsidRPr="0018345F">
        <w:rPr>
          <w:sz w:val="28"/>
          <w:szCs w:val="28"/>
        </w:rPr>
        <w:t>анде.</w:t>
      </w:r>
    </w:p>
    <w:p w:rsidR="00525AE0" w:rsidRPr="0018345F" w:rsidRDefault="00525AE0" w:rsidP="0018345F">
      <w:pPr>
        <w:spacing w:line="360" w:lineRule="auto"/>
        <w:jc w:val="both"/>
        <w:rPr>
          <w:sz w:val="28"/>
          <w:szCs w:val="28"/>
        </w:rPr>
      </w:pPr>
      <w:r w:rsidRPr="0018345F">
        <w:rPr>
          <w:sz w:val="28"/>
          <w:szCs w:val="28"/>
        </w:rPr>
        <w:t xml:space="preserve">2. </w:t>
      </w:r>
      <w:r w:rsidR="00B870AD" w:rsidRPr="0018345F">
        <w:rPr>
          <w:sz w:val="28"/>
          <w:szCs w:val="28"/>
        </w:rPr>
        <w:t>Психологические способы воздействия при общении в рабочей группе.</w:t>
      </w:r>
    </w:p>
    <w:p w:rsidR="0018345F" w:rsidRPr="0018345F" w:rsidRDefault="0018345F" w:rsidP="0018345F">
      <w:pPr>
        <w:spacing w:line="360" w:lineRule="auto"/>
        <w:jc w:val="both"/>
        <w:rPr>
          <w:sz w:val="28"/>
          <w:szCs w:val="28"/>
        </w:rPr>
      </w:pPr>
      <w:r w:rsidRPr="0018345F">
        <w:rPr>
          <w:sz w:val="28"/>
          <w:szCs w:val="28"/>
        </w:rPr>
        <w:t xml:space="preserve">3. Культура поведения в управлении делового общения. </w:t>
      </w:r>
    </w:p>
    <w:p w:rsidR="00B754E7" w:rsidRPr="0018345F" w:rsidRDefault="0018345F" w:rsidP="001834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54E7" w:rsidRPr="0018345F">
        <w:rPr>
          <w:sz w:val="28"/>
          <w:szCs w:val="28"/>
        </w:rPr>
        <w:t>. Заключение.</w:t>
      </w:r>
    </w:p>
    <w:p w:rsidR="00B754E7" w:rsidRPr="0018345F" w:rsidRDefault="0018345F" w:rsidP="001834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54E7" w:rsidRPr="0018345F">
        <w:rPr>
          <w:sz w:val="28"/>
          <w:szCs w:val="28"/>
        </w:rPr>
        <w:t>. Список использованной литературы.</w:t>
      </w:r>
    </w:p>
    <w:p w:rsidR="00B754E7" w:rsidRPr="0018345F" w:rsidRDefault="0018345F" w:rsidP="001834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54E7" w:rsidRPr="0018345F">
        <w:rPr>
          <w:sz w:val="28"/>
          <w:szCs w:val="28"/>
        </w:rPr>
        <w:t>.  Приложение.</w:t>
      </w:r>
    </w:p>
    <w:p w:rsidR="00056278" w:rsidRPr="0018345F" w:rsidRDefault="00056278" w:rsidP="0018345F">
      <w:pPr>
        <w:spacing w:line="360" w:lineRule="auto"/>
      </w:pPr>
    </w:p>
    <w:p w:rsidR="00147601" w:rsidRPr="0018345F" w:rsidRDefault="00147601" w:rsidP="0018345F">
      <w:pPr>
        <w:spacing w:line="360" w:lineRule="auto"/>
      </w:pPr>
    </w:p>
    <w:p w:rsidR="00147601" w:rsidRPr="0018345F" w:rsidRDefault="00147601" w:rsidP="0018345F">
      <w:pPr>
        <w:spacing w:line="360" w:lineRule="auto"/>
      </w:pPr>
    </w:p>
    <w:p w:rsidR="00147601" w:rsidRPr="0018345F" w:rsidRDefault="00147601" w:rsidP="0018345F">
      <w:pPr>
        <w:spacing w:line="360" w:lineRule="auto"/>
      </w:pPr>
    </w:p>
    <w:p w:rsidR="00147601" w:rsidRPr="0018345F" w:rsidRDefault="00147601" w:rsidP="0018345F">
      <w:pPr>
        <w:spacing w:line="360" w:lineRule="auto"/>
      </w:pPr>
    </w:p>
    <w:p w:rsidR="00147601" w:rsidRDefault="00147601"/>
    <w:p w:rsidR="00147601" w:rsidRDefault="00147601"/>
    <w:p w:rsidR="00147601" w:rsidRDefault="00147601"/>
    <w:p w:rsidR="00147601" w:rsidRDefault="00147601"/>
    <w:p w:rsidR="00147601" w:rsidRDefault="00147601"/>
    <w:p w:rsidR="00147601" w:rsidRDefault="00147601"/>
    <w:p w:rsidR="00147601" w:rsidRDefault="00147601"/>
    <w:p w:rsidR="00147601" w:rsidRDefault="00147601"/>
    <w:p w:rsidR="00147601" w:rsidRDefault="00147601"/>
    <w:p w:rsidR="00147601" w:rsidRDefault="00147601"/>
    <w:p w:rsidR="00147601" w:rsidRDefault="00147601"/>
    <w:p w:rsidR="00147601" w:rsidRDefault="00147601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8345F" w:rsidRDefault="0018345F"/>
    <w:p w:rsidR="00147601" w:rsidRDefault="00147601"/>
    <w:p w:rsidR="00147601" w:rsidRDefault="00147601"/>
    <w:p w:rsidR="00147601" w:rsidRPr="00525AE0" w:rsidRDefault="00147601" w:rsidP="00CE556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Введение:</w:t>
      </w:r>
    </w:p>
    <w:p w:rsidR="00147601" w:rsidRDefault="00147601" w:rsidP="00CE5560">
      <w:pPr>
        <w:spacing w:line="360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</w:t>
      </w:r>
      <w:r w:rsidR="00B870AD">
        <w:rPr>
          <w:rStyle w:val="a6"/>
          <w:sz w:val="28"/>
          <w:szCs w:val="28"/>
        </w:rPr>
        <w:t>Процесс общения в группе и в ко</w:t>
      </w:r>
      <w:r w:rsidR="00CE5560">
        <w:rPr>
          <w:rStyle w:val="a6"/>
          <w:sz w:val="28"/>
          <w:szCs w:val="28"/>
        </w:rPr>
        <w:t>манде</w:t>
      </w:r>
      <w:r>
        <w:rPr>
          <w:sz w:val="28"/>
          <w:szCs w:val="28"/>
        </w:rPr>
        <w:t xml:space="preserve"> – это сложный многоплановый процесс  развития контактов между людьми в служебной сфере.</w:t>
      </w:r>
    </w:p>
    <w:p w:rsidR="00CE5560" w:rsidRDefault="00CE5560" w:rsidP="00CE556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Прежде всего, следует иметь в виду специфику этой стороны общения.</w:t>
      </w:r>
    </w:p>
    <w:p w:rsidR="00CE5560" w:rsidRDefault="00CE5560" w:rsidP="00CE556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Характер обмена информацией в рабочей группе и в команде состоит в том, что с помощью обмена системой знаков партнёры могут влиять на поведение друг друга.</w:t>
      </w:r>
    </w:p>
    <w:p w:rsidR="00CE5560" w:rsidRDefault="00CE5560" w:rsidP="00CE556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Эффективность коммуникаций состоит в том, насколько удалось воздействие партнёра друг на друга, т.е. при обмене информацией можно менять тип отношений между партнёрами.</w:t>
      </w:r>
    </w:p>
    <w:p w:rsidR="00147601" w:rsidRDefault="00147601" w:rsidP="00CE5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Искусство общения, знание психологических особенностей и применение психологических методов крайне необходимы специалистам, работа которых предлагает постоянные контакты типа «человек-человек»- политикам, бизнесменам, менеджерам и многим другим. Таким образам, умение строить отношения с людьми, находить подход к ним, расположить их к себе нужно каждому. Это умение лежит в основе жизненного и профессионального успеха. Необаятельный, угрюмый человек будет испытывать затруднения в общении с коллегами, ему сложно будет устанавливать контакты с деловыми партнёрами, добиваться успеха на переговорах. Залог успеха любых начинаний  делового человека, какую бы задачу он ни решал, - создание климата делового сотрудничества, доверия и уважения. </w:t>
      </w:r>
    </w:p>
    <w:p w:rsidR="00147601" w:rsidRDefault="00147601" w:rsidP="00CE5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Общение с людьми - это наука и искусство. Здесь важны и природные способности, и образование. Именно поэтому тот, кто хочет достичь успеха во взаимодействии с другими людьми, должен учиться этому. В обучающие программы обязательно включаются этика и психология делового общения, большим успехом пользуются социально-психологические тренинги по общению, издаются многочисленные пособия, способствующие освоению и применению психологических приёмов делового общения.</w:t>
      </w:r>
    </w:p>
    <w:p w:rsidR="00147601" w:rsidRDefault="00147601" w:rsidP="00CE5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Зачастую трудно разделить или провести  жёсткую грань между деловым  и неформальным общением. Именно поэтому хочется обратить внимание на структуру и психологические механизмы, а также стили общения.</w:t>
      </w:r>
    </w:p>
    <w:p w:rsidR="00525AE0" w:rsidRPr="002E776B" w:rsidRDefault="00525AE0" w:rsidP="0046355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1.Психологические механизмы взаимоотношения.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Рассматривая  понимание субъектом общения своего собеседника (партёра) как способность постичь смысл и значение определённой информации, связанную с необходимостью глубже и точнее отобразить внутренний мир другого человека, менеджер должен знать и уметь использовать в процессе общения основные психологические механизмы понимания. К ним относятся: идентификация, проекция, социальная перцепция, эмпатия, аттракция, стереотипизация, каузальная атрибуция, интуиция, инсайт.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Механизм идентификации связан со способностью человека к сопереживанию, к согласию, к уподоблению, отождествлению себя со своим партнёром. Как правило, если в процессе взаимодействия у партнёров отсутствует способность к взаимному уподоблению и к сопереживанию, то взаимопонимания не происходит (в таких случаях наблюдаются преобладание эгоистических интересов). 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По итогам проведённого наблюдения можно сделать вывод что руководитель ООО «Синтез-Партнёр-Владимир» Алексеев Дмитрий Николаевич в своём руководстве использует приёмы;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помощью этих приемов нельзя никого и ни в чем убедить и ничего никому доказать, а можно лишь расположить к себе собеседника. 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   Прием "имя собственное".</w:t>
      </w:r>
      <w:r>
        <w:rPr>
          <w:sz w:val="28"/>
          <w:szCs w:val="28"/>
        </w:rPr>
        <w:t xml:space="preserve"> Он основан на произнесении вслух имени (или имени-отчества) человека, с которым вы разговариваете. И это не только вежливость. Звук собственного имени вызывает у человека не всегда осознаваемое им чувство приятного. Д.Карнеги, писал, что звучание собственного имени для человека — самая приятная мелодия. Каков же психологический прием возникновения приятного ощущения, когда человек слышит обращённое к нему его собственное имя?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Прием "зеркало отношения" - </w:t>
      </w:r>
      <w:r>
        <w:rPr>
          <w:sz w:val="28"/>
          <w:szCs w:val="28"/>
        </w:rPr>
        <w:t>личный опыт каждого из нас говорит о том, что доброе и приятное выражение лица, легкая улыбка невольно притягивают к вам внимание людей и располагает к позитиву.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Следует заметить, что эффект этого механизма не зависит от того, желает или не желает ваш партнер иметь эти положительные эмоции. Важно то, кто будет использовать этот прием.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Прием "терпеливый слушатель" - </w:t>
      </w:r>
      <w:r>
        <w:rPr>
          <w:sz w:val="28"/>
          <w:szCs w:val="28"/>
        </w:rPr>
        <w:t xml:space="preserve"> нельзя перебивать собеседника, необходимо дослушивать его до конца, быть внимательным к нему.</w:t>
      </w:r>
      <w:r>
        <w:rPr>
          <w:sz w:val="28"/>
          <w:szCs w:val="28"/>
        </w:rPr>
        <w:br/>
        <w:t xml:space="preserve">   Для того чтобы терпеливо и внимательно выслушивать собеседника, нужно немалое время, ибо не каждый умеет сжато и четко излагать свои мысли.   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Кроме того, нам приходится выслушивать высказывания, которые не относятся к делу.</w:t>
      </w:r>
      <w:r>
        <w:rPr>
          <w:sz w:val="28"/>
          <w:szCs w:val="28"/>
        </w:rPr>
        <w:br/>
        <w:t xml:space="preserve">   Если вы все-таки выслушаете подчиненного, то он удовлетворит свои потребности, получит положительные эмоции, связав это помимо своей воли с вами. Поскольку источником этих положительных эмоций явились именно вы, то они и будут вам "возвращены" в виде небольшого усиления симпатии к вам, т.е. в виде возникшей или усиливающейся аттракции.                                                                     </w:t>
      </w:r>
      <w:r>
        <w:rPr>
          <w:sz w:val="28"/>
          <w:szCs w:val="28"/>
        </w:rPr>
        <w:br/>
        <w:t xml:space="preserve">  </w:t>
      </w:r>
      <w:r>
        <w:rPr>
          <w:sz w:val="28"/>
          <w:szCs w:val="28"/>
          <w:u w:val="single"/>
        </w:rPr>
        <w:t xml:space="preserve"> Прием "личная жизнь"</w:t>
      </w:r>
      <w:r>
        <w:rPr>
          <w:sz w:val="28"/>
          <w:szCs w:val="28"/>
        </w:rPr>
        <w:t xml:space="preserve"> - у каждого человека наряду со служебными интересами имеются и личные интересы, увлечения и личная жизнь. </w:t>
      </w:r>
      <w:r>
        <w:rPr>
          <w:sz w:val="28"/>
          <w:szCs w:val="28"/>
        </w:rPr>
        <w:br/>
        <w:t xml:space="preserve">   Время от времени беседуйте со своими подчиненными по вопросам, значимым для них в их личной жизни, проявляйте интерес к их чувствам и переживаниям.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Приём "иллюзия запоминания".</w:t>
      </w:r>
      <w:r>
        <w:rPr>
          <w:sz w:val="28"/>
          <w:szCs w:val="28"/>
        </w:rPr>
        <w:t xml:space="preserve">  - приведенными приемами  нельзя пользоваться, не запомнив их. 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Идентификация представляется собой механизм постановки субъекта на место своего партнёра, что приводит к усвоению им личностных позиций собеседника.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Проекция как психологический механизм взаимопонимания представляет собой результат постижения значений, заключающийся в осознанном или бессознательном перенесении субъектом собственных свойств, состояний на поведение партёра.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Социальная перцепция – механизм, связанный со спецификой восприятия, понимания и оценки других людей (она определяется прошлым опытом человека, характером его воспитания, самооценкой, эмоционально-волевой сферой и т.д.).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Эмпатия – это способность постижения эмоционального состояния, проникновения в переживания другого человека.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Аттракция – важнейший механизм взаимопонимания. Это понятие обозначает возникновение при восприятии человека человеком привлекательности одного из них для другого. Формирование привязанности возникает у субъекта общения как результат его специфического эмоционального отношения, оценка которого порождает разнообразную гамму чувств, от неприязни до симпатии, дружбы и любви, и проявляется в виде особой социальной установки на другого человека. Объяснение феномена аттракции в науке до сих пор отсутствует, в экспериментальных исследованиях изучаются механизмы формирования привязанностей и дружеских чувств при восприятии другого человека, причины появления положительного эмоционального отношения, в частности роль сходства характеристик субъекта и объекта восприятия, а также той ситуации, в которой они находятся (например, близость интересов партнёров по общению, частота их встреч, совместная деятельность, «помогающее» поведение и т.д.) 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Так, каждый знает, что после общения с разными незнакомыми людьми возникают разные эмоциональные состояния. После делового (или личного) общения с одним человеком остаётся «неприятный» осадок: «Какой-то неприятный, тяжёлый человек», а после общения с другим человеком – наоборот: «Какой приятный человек, лёгкий человек, хочет ещё раз с ним встретиться». В последнем случае происходит формирование аттракции.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Экспериментальные исследования отечественных учённых учёных – психологов выявили общий психологический механизм формирования аттракции, основными факторами которой являются следующие:</w:t>
      </w:r>
    </w:p>
    <w:p w:rsidR="00525AE0" w:rsidRDefault="00525AE0" w:rsidP="002E776B">
      <w:pPr>
        <w:numPr>
          <w:ilvl w:val="1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сила эмоционального воздействия;</w:t>
      </w:r>
    </w:p>
    <w:p w:rsidR="00525AE0" w:rsidRDefault="00525AE0" w:rsidP="002E776B">
      <w:pPr>
        <w:numPr>
          <w:ilvl w:val="1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значимость эмоционального воздействия для партнёра;</w:t>
      </w:r>
    </w:p>
    <w:p w:rsidR="00525AE0" w:rsidRDefault="00525AE0" w:rsidP="002E776B">
      <w:pPr>
        <w:numPr>
          <w:ilvl w:val="1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глубина погружения в подсознание партнёра;</w:t>
      </w:r>
    </w:p>
    <w:p w:rsidR="00525AE0" w:rsidRDefault="00525AE0" w:rsidP="002E776B">
      <w:pPr>
        <w:numPr>
          <w:ilvl w:val="1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частота повторения воздействия.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Перечисленные факторы свидетельствуют о том, что субъекту общения требуются незаурядные психофизиологические способности для оказания соответствующего эмоционального воздействия на партнёра. Сегодня уже доказано наличие у человека биополя, личного магнетизма и других скрытых способностей. Очевидно, их использование способствует формированию аттракцию.</w:t>
      </w:r>
      <w:r w:rsidR="00B870AD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важное значение имеет фактор, связанный с необходимостью обеспечения определённой глубины погружения в подсознание партнёра. Учёт этих и других факторов эффективности формирования аттракции требует от менеджера умения управлять собственными психофизиологическими ресурсами, обеспечить психическое, моральное и духовное самосовершенствование с помощью средств психотренинга. При этом менеджер должен уметь эффективно использовать специальные психологические приёмы воздействия на других людей.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Стереотипизация как психологический механизм взаимопонимания представляет собой понятие, отражающее формирование устойчивого и упрощённого образа партнёра как результат обобщения личного опыта индивида. Возникла в условиях ограниченной информации о воспринимаемом объекте, социальный стереотип может оказаться ложным и выполнять консервативную, а иногда и реакционную роль, формируя ошибочное знание людей и деформируя процесс взаимопонимания. Однако стереотип играет и положительную роль в восприятии субъектом социальной действительности: наличие стереотипа позволяет резко сократить время реагирования на изменяющуюся реальность и тем самым ускорить процесс познания.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 механизмом стереотипного восприятия тесно связано явление каузальной атрибуции как специфической интерпретации субъектом межличностного восприятия причин и мотивов поведения других людей.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Интуиция – это разновидность знания, возникающего без осознания путей и условий его получения. В психологии интуиция трактуется как специфическая способность человека (например, художественная или научная интуиция), а также как механизм творческой деятельности (творческая интуиция). 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Инсайт (в переводе с английского языка – постижение, озарение) – это внезапное и не выводимое из прошлого опыта понимания существенных отношений и структуры ситуации в целом, посредством которого достигается осмысленное решение проблемы.</w:t>
      </w:r>
    </w:p>
    <w:p w:rsidR="00525AE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Использование этих приемов на практике можно сравнить с лотереей в том плане, что чем чаще  их  применять, тем больше шансов выиграть (достичь цели). Применяя их в процессе общения с партнерами, мы имеем шанс выиграть (мы можем и не выиграть). Однако проиграть, применяя эти приемы, мы не можем, ибо используя их, мы ничего не теряем.</w:t>
      </w:r>
      <w:r>
        <w:rPr>
          <w:sz w:val="28"/>
          <w:szCs w:val="28"/>
        </w:rPr>
        <w:br/>
        <w:t xml:space="preserve">   Применяя эти приемы интуитивно, мы не подозревали, что воздействуете на сферу бессознательного, а не на сознание человека, на его рациональную мыслительную деятельность; многие делали это от случая к случаю, без определенной системы. Надеемся, что сейчас мы будете использовать эти приёмы преднамеренно, осознанно и целенаправленно.</w:t>
      </w:r>
    </w:p>
    <w:p w:rsidR="00525AE0" w:rsidRDefault="00525AE0" w:rsidP="002E7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Автор привёл Анализ делового общения руководителя с подчинёнными. Для этого был проведён тест «Легко ли вами управлять?» в компании ООО«Синтез-Партнёр–Владимир».Для этого испытуемая  группа в количестве 13 человек ответили на 16 вопросов теста, (Приложение №1) каждый ответ оценивается в балах, баллы суммируются. Если ответ из предложенных вариантов не выбран, то по заданному вопросу набрано 0 баллов.</w:t>
      </w:r>
    </w:p>
    <w:p w:rsidR="00525AE0" w:rsidRDefault="00525AE0" w:rsidP="002E7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  Результат исследования показал, что испытуемая группа разделилась на доли (50% 25-34 балла)-(30% 24 балла)-(20% 35-40 баллов и более). </w:t>
      </w:r>
    </w:p>
    <w:p w:rsidR="00525AE0" w:rsidRDefault="00525AE0" w:rsidP="002E77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30% -(24)балла и менее.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 очень приятный человек, вас просто все любят– шеф, коллеги, соседи, продавцы, все ваши родные и знакомые, да и незнакомые тоже – ведь стоит им поговорить с вами один раз, как вы уже готовы заниматься их делами, иногда и во вред себе! Будьте осторожны – нажимая на ваши комплексы, окружающие могут просто утопить вас в море чужих проблем.</w:t>
      </w:r>
    </w:p>
    <w:p w:rsidR="00525AE0" w:rsidRDefault="00525AE0" w:rsidP="002E77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50%- (25-34) балла.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Ничто человеческое вам не чуждо. Используя ваши большие и маленькие слабости, вас можно уговорить, убедить, заставить сделать то, что лично вам не на пользу и просто не нравится. Впрочем, о своих интересах вы тоже не забывает, так что не стоит волновать, постарайтесь только почаще предлагать другим «свою игру».</w:t>
      </w:r>
    </w:p>
    <w:p w:rsidR="00525AE0" w:rsidRDefault="00525AE0" w:rsidP="002E77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20%-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35-40) баллов и более. Вам удаётся быть самим собой и при этом не оставаться за кормой жизни. Вашим близким с Вами трудно, так как Вы можете быть агрессивны,  не пускаете на самотёк свои дела, предпочитая следить за всем самому. Работа поглощает вас полностью. Продолжайте ею заниматься и не забывайте о тех, кто рядом с Вами.</w:t>
      </w:r>
    </w:p>
    <w:p w:rsidR="00525AE0" w:rsidRDefault="00525AE0" w:rsidP="002E77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Таким образом  можно сделать вывод, так как 80% испытуемой группы легко управляемы способные принимать самостоятельные решения в отсутствие руководителя направленные во благо компании. </w:t>
      </w:r>
    </w:p>
    <w:p w:rsidR="00525AE0" w:rsidRDefault="00525AE0" w:rsidP="002E7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Испытуемая группа набравшая 20% характеризуется пассивностью к групповой деятельности в рабочей группе. Это наименьшая группа более замкнутая ей характерна политика невмешательства в действия других сотрудников, они словно спрятаны в сваю «скорлупу». Группа привержена к директивному стилю. Желательно чаще приобщать эту группу к  заданиям, акцентировав  значимость их работы в коллективе, что поможет сблизить их в  с другими сотрудниками и сделает их более общительными и уверенными в своей значимости в коллективе.</w:t>
      </w:r>
    </w:p>
    <w:p w:rsidR="00CE5560" w:rsidRDefault="00525AE0" w:rsidP="002E7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Исходя из исследования установлено, что большинство людей в испытуемой группе коммуникабельны, легко управляемы, исполнительны и по деловому относятся к исполнению своих обязанностей. Испытуемой группе набравшей наименьший процент рекомендуется быть более общительными, проявлять инициативу не боятся критики, и смело высказывать своё мнение в обсуждение  вопроса.</w:t>
      </w:r>
    </w:p>
    <w:p w:rsidR="00525AE0" w:rsidRDefault="002E776B" w:rsidP="004635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Психологические с</w:t>
      </w:r>
      <w:r w:rsidR="00525AE0">
        <w:rPr>
          <w:b/>
          <w:sz w:val="28"/>
          <w:szCs w:val="28"/>
        </w:rPr>
        <w:t>пособы воздействия при общении</w:t>
      </w:r>
      <w:r>
        <w:rPr>
          <w:b/>
          <w:sz w:val="28"/>
          <w:szCs w:val="28"/>
        </w:rPr>
        <w:t xml:space="preserve"> в рабочей группе.</w:t>
      </w:r>
    </w:p>
    <w:p w:rsidR="00463558" w:rsidRDefault="00525AE0" w:rsidP="002E776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Умение вести себя с людьми</w:t>
      </w:r>
      <w:r w:rsidR="00463558">
        <w:rPr>
          <w:rFonts w:ascii="Times New Roman CYR" w:hAnsi="Times New Roman CYR" w:cs="Times New Roman CYR"/>
          <w:sz w:val="28"/>
          <w:szCs w:val="28"/>
        </w:rPr>
        <w:t>,</w:t>
      </w:r>
      <w:r w:rsidR="0018345F">
        <w:rPr>
          <w:rFonts w:ascii="Times New Roman CYR" w:hAnsi="Times New Roman CYR" w:cs="Times New Roman CYR"/>
          <w:sz w:val="28"/>
          <w:szCs w:val="28"/>
        </w:rPr>
        <w:t xml:space="preserve"> следовательно и в команде</w:t>
      </w:r>
      <w:r>
        <w:rPr>
          <w:rFonts w:ascii="Times New Roman CYR" w:hAnsi="Times New Roman CYR" w:cs="Times New Roman CYR"/>
          <w:sz w:val="28"/>
          <w:szCs w:val="28"/>
        </w:rPr>
        <w:t xml:space="preserve"> надлежащим образом является одним из важнейших, если не важнейшим, фактором, определяющим шансы добиться успеха в бизнесе, служебной или пр</w:t>
      </w:r>
      <w:r w:rsidR="00463558">
        <w:rPr>
          <w:rFonts w:ascii="Times New Roman CYR" w:hAnsi="Times New Roman CYR" w:cs="Times New Roman CYR"/>
          <w:sz w:val="28"/>
          <w:szCs w:val="28"/>
        </w:rPr>
        <w:t>едпринимательской деятельности.</w:t>
      </w:r>
    </w:p>
    <w:p w:rsidR="00525AE0" w:rsidRDefault="00463558" w:rsidP="002E776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525AE0">
        <w:rPr>
          <w:rFonts w:ascii="Times New Roman CYR" w:hAnsi="Times New Roman CYR" w:cs="Times New Roman CYR"/>
          <w:sz w:val="28"/>
          <w:szCs w:val="28"/>
        </w:rPr>
        <w:t xml:space="preserve">Как в процессе прямого, так и косвенного общения используются различные методы влияния или воздействия на людей. Среди наиболее употребительных из них И. Браим выделяет следующие - убеждение, внушение, принуждение. </w:t>
      </w:r>
      <w:r w:rsidR="00525AE0">
        <w:rPr>
          <w:rFonts w:ascii="Times New Roman CYR" w:hAnsi="Times New Roman CYR" w:cs="Times New Roman CYR"/>
          <w:sz w:val="28"/>
          <w:szCs w:val="28"/>
        </w:rPr>
        <w:br/>
        <w:t xml:space="preserve">   </w:t>
      </w:r>
      <w:r w:rsidR="00525AE0">
        <w:rPr>
          <w:rFonts w:ascii="Times New Roman CYR" w:hAnsi="Times New Roman CYR" w:cs="Times New Roman CYR"/>
          <w:b/>
          <w:sz w:val="28"/>
          <w:szCs w:val="28"/>
        </w:rPr>
        <w:t>Убеждение</w:t>
      </w:r>
      <w:r w:rsidR="00525AE0">
        <w:rPr>
          <w:rFonts w:ascii="Times New Roman CYR" w:hAnsi="Times New Roman CYR" w:cs="Times New Roman CYR"/>
          <w:sz w:val="28"/>
          <w:szCs w:val="28"/>
        </w:rPr>
        <w:t xml:space="preserve"> - воздействие посредством доказательств, логического упорядочения фактов и выводов. Подразумевает уверенность в правоте своей позиции, в истинности своих знаний, этической оправданности своих поступков. Убеждение - ненасильственный, а значит, и нравственно предпочтительный метод влияния на партнеров по общению. Убеждение редко применяется как отдельный метод воздействия на людей. Оно постоянно взаимодействует с подражанием и внушением. Отличие между этими понятиями состоит в том, что убеждение предполагает сознательное понимание людьми адресуемой им информации, а подражание и внушение рассчитаны на неосмысленное восприятие ими этой информации в силу авторитета выступающего, настроя  аудитории, под давлением общественного мнения, личной ценностной ориентации.</w:t>
      </w:r>
    </w:p>
    <w:p w:rsidR="00525AE0" w:rsidRDefault="00525AE0" w:rsidP="002E776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Подобный психологический эффект воздействия можно наблюдать при прослушивании лекций, проведении массовых театральных, спортивных мероприятий. Ярким примером результативности подражания и внушения являются такие явления, как мода и слухи.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Внушение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как правило, не требует доказательств и логического анализа фактов и явлений для воздействия на людей. Основывается на вере человека, складывающейся под влиянием авторитета, общественного положения, обаяния, интеллектуального и волевого превосходства одного из субъектов общения. Большую роль во внушении играет сила примера, вызывающая сознательное копирование поведения, а также бессознательное подражание.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Внушение - представляет собой эмоциональное неаргументированное воздействие одного человека на другого или группу. При внушении осуществляется передача информации, основанная на ее некритическом восприятии</w:t>
      </w:r>
      <w:r>
        <w:rPr>
          <w:rFonts w:ascii="Times New Roman CYR" w:hAnsi="Times New Roman CYR" w:cs="Times New Roman CYR"/>
          <w:sz w:val="28"/>
          <w:szCs w:val="28"/>
        </w:rPr>
        <w:t>. Внушение является более сложным методом. Это приведение путём слова или каким-то другим способом в определённое психологическое состояние (настроение, впечатление, действия) другого лица при отвлечении его волевого внимания и сосредоточения. Отличие внушения от подражания состоит в том, что при подражании цель достигается наглядной выразительностью источника информации или повышенной привлекательностью исходящей от него информации. Здесь эффект образа – основа восприятия информации. А при внушении достижение цели определяется непосредственным эмоциональным воздействием, главный заряд которого несёт слово.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</w:t>
      </w:r>
      <w:r>
        <w:rPr>
          <w:rFonts w:ascii="Times New Roman CYR" w:hAnsi="Times New Roman CYR" w:cs="Times New Roman CYR"/>
          <w:b/>
          <w:sz w:val="28"/>
          <w:szCs w:val="28"/>
        </w:rPr>
        <w:t>Принуждение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наиболее насильственный метод воздействия на людей. Предполагает стремление заставить человека вести себя вопреки его желанию и убеждениям, используя угрозу наказания или иного воздействия, способного привести к нежелательным для индивида последствиям. Этически оправданным принуждение может быть лишь в исключительных случаях. На выбор метода воздействия на людей оказывают влияние разнообразные факторы, в том числе характер, содержание и ситуация общения (обычная, экстремальная), общественное или служебное положение (властные полномочия) и личностные качества субъектов общения. Применение метода подражания основывается на склонности людей к групповым психологическим состояниям. Ещё Арестотель говорил, что люди отличаются от других живых существ тем, что в высшей степени склонны к подражанию, и первые познания человек приобретает посредством подражания. Подражание как сознательная или бессознательная имитация чьих-то действий, манеры поведения и мышления широко распространено в жизни, в том числе и деловой практике.</w:t>
      </w:r>
    </w:p>
    <w:p w:rsidR="00525AE0" w:rsidRDefault="00525AE0" w:rsidP="002E776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Заражение - </w:t>
      </w:r>
      <w:r>
        <w:rPr>
          <w:sz w:val="28"/>
          <w:szCs w:val="28"/>
        </w:rPr>
        <w:t>представляет собой бессознательную психологическую подверженность людей определенным состояниям (паника).</w:t>
      </w:r>
    </w:p>
    <w:p w:rsidR="00525AE0" w:rsidRDefault="00525AE0" w:rsidP="002E776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Подражание</w:t>
      </w:r>
      <w:r>
        <w:rPr>
          <w:sz w:val="28"/>
          <w:szCs w:val="28"/>
        </w:rPr>
        <w:t xml:space="preserve"> - осуществляется не простое принятие внешних черт поведения, а воспроизведение черт и образов демонстрируемого поведения. Феномен подражания имеет закономерности: оно осуществляется от внутреннего к внешнему (сначала воспринимается мировоззрение, а потом связанные с ним атрибуты), низшие подражают высшим.</w:t>
      </w:r>
    </w:p>
    <w:p w:rsidR="00525AE0" w:rsidRDefault="00525AE0" w:rsidP="002E776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Внушение </w:t>
      </w:r>
      <w:r>
        <w:rPr>
          <w:sz w:val="28"/>
          <w:szCs w:val="28"/>
        </w:rPr>
        <w:t xml:space="preserve">представляет собой эмоциональное неаргументированное воздействие одного человека на другого или группу. При внушении осуществляется передача информации, основанная на ее некритическом восприятии. </w:t>
      </w:r>
    </w:p>
    <w:p w:rsidR="00525AE0" w:rsidRDefault="00525AE0" w:rsidP="002E776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общении убеждение, внушение. Подражание и принуждение применяются как взаимосвязанная система методов. Руководитель призван умело их использовать во время проведения рабочих собраний, различных публичных встреч, совещаний.</w:t>
      </w:r>
    </w:p>
    <w:p w:rsidR="00525AE0" w:rsidRDefault="00525AE0" w:rsidP="002E776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Как бы ни был профессионально подготовлен руководитель, он обязан постоянно совершенствовать свою технологию общения с людьми, как на массовом, так и на индивидуальном уровне. Найти свой стиль в общении с людьми – важное условие успеха.</w:t>
      </w:r>
    </w:p>
    <w:p w:rsidR="0018345F" w:rsidRDefault="0018345F" w:rsidP="004635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Культура поведения в управлении делового общения.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Известно, что культура - это совокупность достижений всего человечества в производственном, общественном, умственном, эстетическом и физическом отношении. Основой всякой культуры является уважение к личности человека.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Культурное поведение - это поведение человека в соответствии с теми нормами, которые выработало и которых придерживается данное общество. Это определенные манеры, принятые способы общения, обращения к окружающим, которые как бы подсказывают, как правильно и красиво вести себя в обществе, быть вежливым и предупредительным со старшими, с женщинами, понимать, что прилично делать в данной обстановке.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Знание, умения, навыки в области организации взаимодействия в деловой сфере, позволяет устанавливать психологический контакт с деловыми партнёрами, добиваться точного восприятия и понимания в процессе общения, прогнозировать поведение деловых партнёров, направлять поведение деловых партнёров к желательному результату, - всё это включает в себя культура поведения в управлении делового общения или (коммуникативная культура).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основе культуры поведения в управлении делового общения или (коммуникативной культуры), лежат общепринятые нравственные требования к общению, неразрывно связанные с признанием неповторимости, ценности каждой личности: вежливость, корректность, тактичность, скромность, точность, предупредительность.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Вежливость  </w:t>
      </w:r>
      <w:r>
        <w:rPr>
          <w:sz w:val="28"/>
          <w:szCs w:val="28"/>
        </w:rPr>
        <w:t>- это выражение уважительного отношения к другим людям, их достоинству, проявляющееся в приветствиях и пожеланиях, в интонации голоса, мимике и жестах. Антипод вежливости - грубость. Грубые взаимоотношения являются не только показателем низкой культуры, но и экономической категорией.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Корректность</w:t>
      </w:r>
      <w:r>
        <w:rPr>
          <w:sz w:val="28"/>
          <w:szCs w:val="28"/>
        </w:rPr>
        <w:t xml:space="preserve"> – умение держать себя в рамках приличия в любых ситуациях, прежде всего, конфликтных. Особенно важно корректное поведение в спорах, когда появляются новые конструктивные идеи, проверяются мнения и убеждения. Однако если спор сопровождается выпадами против оппонентов, он превращается в обычную свару. 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Тактичность</w:t>
      </w:r>
      <w:r>
        <w:rPr>
          <w:sz w:val="28"/>
          <w:szCs w:val="28"/>
        </w:rPr>
        <w:t xml:space="preserve"> – также одно из важных составляющих культуру поведения в управлении делового общения или (коммуникативной культуры). Чувство такта – это прежде всего чувство меры, чувство границ в общении, превышение которых может обидеть человека, поставить его в неловкое положение. Бестактными могут быть замечания по поводу внешнего вида или поступка, сочувствие, выраженное в присутствии других по поводу интимной стороны жизни человека и т.д.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Скромность</w:t>
      </w:r>
      <w:r>
        <w:rPr>
          <w:sz w:val="28"/>
          <w:szCs w:val="28"/>
        </w:rPr>
        <w:t xml:space="preserve"> в общении означает сдержанность в оценках, уважение вкусов, привязанностей других людей. Антиподами скромности являются высокомерие, развязность, позерство. 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Точность</w:t>
      </w:r>
      <w:r>
        <w:rPr>
          <w:sz w:val="28"/>
          <w:szCs w:val="28"/>
        </w:rPr>
        <w:t xml:space="preserve">  также имеет большое значение для успеха деловых отношений. Без точного выполнения данных обещаний и взятых обязательств в любой форме жизнедеятельности дела вести трудно. Неточность нередко граничит с аморальным поведением – обманом, ложью.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Человек с высоким уровнем деловой (коммуникативной) культуры обладает: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__ эмпатией</w:t>
      </w:r>
      <w:r>
        <w:rPr>
          <w:sz w:val="28"/>
          <w:szCs w:val="28"/>
        </w:rPr>
        <w:t xml:space="preserve"> – умением видеть мир глазами других, понимать его также, как они;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__ доброжелательностью</w:t>
      </w:r>
      <w:r>
        <w:rPr>
          <w:sz w:val="28"/>
          <w:szCs w:val="28"/>
        </w:rPr>
        <w:t xml:space="preserve"> – уважением, симпатией, умением понимать людей. Не одобряя их поступки, готовностью поддержать других;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аутентичностью</w:t>
      </w:r>
      <w:r>
        <w:rPr>
          <w:sz w:val="28"/>
          <w:szCs w:val="28"/>
        </w:rPr>
        <w:t xml:space="preserve"> – способностью быть самим собой в контактах с другими людьми;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конкретностью</w:t>
      </w:r>
      <w:r>
        <w:rPr>
          <w:sz w:val="28"/>
          <w:szCs w:val="28"/>
        </w:rPr>
        <w:t xml:space="preserve"> – умением говорить о своих конкретных переживаниях, мнениях, действиях, готовностью отвечать однозначно на вопросы;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инициативностью</w:t>
      </w:r>
      <w:r>
        <w:rPr>
          <w:sz w:val="28"/>
          <w:szCs w:val="28"/>
        </w:rPr>
        <w:t xml:space="preserve"> – способностью «идти вперёд», устанавливать контакты, готовностью браться за какие-то дела в ситуации, требующей активного вмешательства, а не просто ждать, когда другие начнут что-то делать;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непосредственность</w:t>
      </w:r>
      <w:r>
        <w:rPr>
          <w:sz w:val="28"/>
          <w:szCs w:val="28"/>
        </w:rPr>
        <w:t xml:space="preserve"> – умением говорить и действовать напрямую; 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открытостью</w:t>
      </w:r>
      <w:r>
        <w:rPr>
          <w:sz w:val="28"/>
          <w:szCs w:val="28"/>
        </w:rPr>
        <w:t xml:space="preserve"> – готовностью открывать другим свой внутренний мир и твёрдой убеждённостью в том, что это способствует установлению здоровых и прочных отношений с окружающими, искренностью;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любознательностью</w:t>
      </w:r>
      <w:r>
        <w:rPr>
          <w:sz w:val="28"/>
          <w:szCs w:val="28"/>
        </w:rPr>
        <w:t xml:space="preserve"> – исследовательским отношением к собственной жизни и поведению, готовностью принимать от людей любую информацию о том, как они воспринимают тебя, но при этом быть автором самооценки.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 менее составляющими коммуникативной культуры являются знания, умения и навыки, относящиеся к речевой деятельности, т.е. культура речи. В речевой деятельности можно выделить три стороны: содержательную, выразительную и побудительную.</w:t>
      </w:r>
    </w:p>
    <w:p w:rsidR="0018345F" w:rsidRDefault="0018345F" w:rsidP="001834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Содержательная сторона речи характеризуется богатством, значительностью и доказательством мыслей. Выразительность речи связана с её эмоциональной окрашенностью: речь может быть яркой, образной, энергичной или, наоборот, сухой, вялой, тусклой. Побудительная сторона речевой деятельности состоит во влиянии её на мысли, чувства и волю слушателя. От уровня речевой культуры, охватывающей содержательную, выразительную и побудительную стороны, зависит степень восприятия речи слушателями.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Особенности развития каждой личности, уникальности, уникальность её внутреннего мира и деловой среды позволяет говорить и об уникальности индивидуальной коммуникативной культуры. Важно помнить, что коммуникативная культура поддаётся развитию в процессе социально- психологического обучения.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Деловое общение — это процесс взаимосвязи и взаимодействия, в котором происходит обмен деятельностью, информацией и опытом, предполагающим достижение определенного результата, решение конкретной проблемы или реализацию определенной цели.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Деловое общение можно условно разделить на прямое (непосредственный контакт) и косвенное (когда между партнерами существует пространственно-временная дистанция).</w:t>
      </w:r>
      <w:r>
        <w:rPr>
          <w:sz w:val="28"/>
          <w:szCs w:val="28"/>
        </w:rPr>
        <w:br/>
        <w:t>    Прямое деловое общение обладает большей результативностью, силой эмоционального воздействия и внушения, чем косвенное, в нем непосредственно действуют социально-психологические механизмы, о которых мы говорили ранее.</w:t>
      </w:r>
      <w:r>
        <w:rPr>
          <w:sz w:val="28"/>
          <w:szCs w:val="28"/>
        </w:rPr>
        <w:br/>
        <w:t>    В целом деловое общение отличается от обыденного (неформального) тем, что в его процессе ставятся цель и конкретные задачи, которые требуют своего решения. В деловом общении мы не можем прекратить взаимодействие с партнером (по крайней мере, без потерь для обеих сторон). В обычном дружеском общении чаще всего не ставятся конкретные задачи, не преследуются определенные цели. Такое общение можно прекратить (по желанию участников) в любой момент.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 Деловое общение реализуется в различных формах:</w:t>
      </w:r>
      <w:r>
        <w:rPr>
          <w:sz w:val="28"/>
          <w:szCs w:val="28"/>
        </w:rPr>
        <w:br/>
        <w:t>- деловая беседа;</w:t>
      </w:r>
      <w:r>
        <w:rPr>
          <w:sz w:val="28"/>
          <w:szCs w:val="28"/>
        </w:rPr>
        <w:br/>
        <w:t>- деловые переговоры;</w:t>
      </w:r>
      <w:r>
        <w:rPr>
          <w:sz w:val="28"/>
          <w:szCs w:val="28"/>
        </w:rPr>
        <w:br/>
        <w:t>- деловые совещания;</w:t>
      </w:r>
      <w:r>
        <w:rPr>
          <w:sz w:val="28"/>
          <w:szCs w:val="28"/>
        </w:rPr>
        <w:br/>
        <w:t>- публичные выступления.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Практика убедительно свидетельствует, что успех или неудача любого общения во многом зависит от соответствующей подготовки к нему. Поэтому принято выделять следующие фазы общения: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подготовительную фазу (докуммуникативную);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фазу непосредственного общения (коммуникативную);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фазу подведения итогов общения (посткоммуникативную).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Каждая из названных выше фаз предусматривает различные по содержанию и сложности виды деятельности руководителя.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 первый взгляд, непосредственное общение руководителя – слитный процесс, порой непрерывный. Однако его можно всегда рассматривать как локальный акт: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разговор с определённым собеседником;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обсуждение конкретных вопросов с группой людей;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информационное выступление в аудитории, на совещании, переговорах и              т.д. 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каждом таком акте общения можно выделить следующие этапы: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установление контакта;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ориентации в ситуации, обсуждение вопросов, принятие решения, достижение цели;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выход из контакта.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повседневном общении эти этапы претерпевают различного рода трансформации. Однако независимо от того, с кем входит во взаимодействие работник, - с одним человеком, с небольшой группой собеседников или с большой аудиторией, - эти этапы имеют место.</w:t>
      </w:r>
    </w:p>
    <w:p w:rsidR="0018345F" w:rsidRDefault="0018345F" w:rsidP="004635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Заключение.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Проведенное исследование позволяет сделать следующие обобщающие выводы:</w:t>
      </w:r>
    </w:p>
    <w:p w:rsidR="00463558" w:rsidRDefault="00463558" w:rsidP="0046355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Рабочая группа это объект социальной деятельности. К психологическим характеристикам рабочих групп как субъекта социальной деятельности относят интересы рабочих групп, их ценности, потребности, мнения, цели.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1. Особенности психологического общения в группе и в команде, её содержание и социальные функции формируются на основании национального, конкретно-исторического и социально-культурного компонента, практическом использовании психологических техник управления людьми, системном понимании сущности общения, его многофункциональности и деятельностной природы.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 Культура делового</w:t>
      </w:r>
      <w:r w:rsidR="00463558">
        <w:rPr>
          <w:sz w:val="28"/>
          <w:szCs w:val="28"/>
        </w:rPr>
        <w:t xml:space="preserve"> в рабочей группе и команде</w:t>
      </w:r>
      <w:r>
        <w:rPr>
          <w:sz w:val="28"/>
          <w:szCs w:val="28"/>
        </w:rPr>
        <w:t xml:space="preserve"> выявляет принципы понимания своего общества с его переплетением норм, ценностей и представлений и одновременно способствует восприятию людьми других обществ, и практическими навыками организационной деятельности.  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5. Язык является важнейшим и системным носителем коммуникативной функции культуры. Без коммуникации невозможны никакие формы отношений и деятельности. Через коммуникацию культура осуществляет следующие задачи: а) интеграцию общества на социальные группы; б) внутреннюю дифференциацию общества и групп; в) отделение общества и различных групп друг от друга и их общение. Согласно общей теории коммуникаций (Г. Маклуэн) именно развитие коммуникативных средств определяет и общий характер культуры, и смену исторических эпох. </w:t>
      </w:r>
    </w:p>
    <w:p w:rsidR="0018345F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6. Овладение приемами, навыками культуры делового общения предполагает знакомство с некоторыми сугубо теоретическими положениями, к числу которых относятся ряд категорий социальной психологии личности, имеющих прямое отношение к объяснению человеческих поступков, их движущих сил и внутренних механизмов.</w:t>
      </w:r>
    </w:p>
    <w:p w:rsidR="0018345F" w:rsidRDefault="00463558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7.ДеловоЕ общение в рабочей группе</w:t>
      </w:r>
      <w:r w:rsidR="0018345F">
        <w:rPr>
          <w:sz w:val="28"/>
          <w:szCs w:val="28"/>
        </w:rPr>
        <w:t xml:space="preserve"> можно определить как совокупность нравственных норм и представлений, регулирующих поведение и отношения людей в процессе их производственной деятельности.  </w:t>
      </w:r>
    </w:p>
    <w:p w:rsidR="00B870AD" w:rsidRDefault="0018345F" w:rsidP="00183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8. Культура делового общения как научная и учебная дисциплина носит во многом не только теоретический, но и прикладной характер. Ее цель - способствовать формированию у деловых людей соответствующих психологических и нравственных качеств как необходимых условий их повседневной деятельности, умения пользоваться специальными технологиями общения, групповой работы.</w:t>
      </w:r>
    </w:p>
    <w:p w:rsidR="0018345F" w:rsidRDefault="0018345F" w:rsidP="00B870AD">
      <w:pPr>
        <w:spacing w:line="360" w:lineRule="auto"/>
        <w:jc w:val="both"/>
        <w:rPr>
          <w:b/>
          <w:sz w:val="28"/>
          <w:szCs w:val="28"/>
        </w:rPr>
      </w:pPr>
    </w:p>
    <w:p w:rsidR="00B870AD" w:rsidRDefault="00B870AD" w:rsidP="00B870A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Список использованной литературы.</w:t>
      </w:r>
    </w:p>
    <w:p w:rsidR="00B870AD" w:rsidRDefault="00B870AD" w:rsidP="00B870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Морозов А.В. 2Управленческая психология» Москва 2Дело2 1992г.</w:t>
      </w:r>
    </w:p>
    <w:p w:rsidR="00B870AD" w:rsidRDefault="00B870AD" w:rsidP="00B870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Мескон М.Х., Альберт М., Хедоури Ф. «Основы менеджмента»  </w:t>
      </w:r>
    </w:p>
    <w:p w:rsidR="00B870AD" w:rsidRDefault="00B870AD" w:rsidP="00B870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М  «Дело»1992 </w:t>
      </w:r>
    </w:p>
    <w:p w:rsidR="00B870AD" w:rsidRDefault="00B870AD" w:rsidP="00B870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 Рамендин Д.М. «Управленческая психология» 2006г.</w:t>
      </w:r>
    </w:p>
    <w:p w:rsidR="00463558" w:rsidRDefault="00B870AD" w:rsidP="00B870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Шуванов В.И. «Социальные аспекты менеджмента» Москва 1996г.  </w:t>
      </w:r>
    </w:p>
    <w:p w:rsidR="0018345F" w:rsidRPr="00463558" w:rsidRDefault="00463558" w:rsidP="004635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5.Абрамян Н.Г. «Краткий курс психологии в вопросах и ответах.»г.Владимир, Собор, 2008.-308с.</w:t>
      </w:r>
      <w:r w:rsidR="00B870AD">
        <w:rPr>
          <w:sz w:val="28"/>
          <w:szCs w:val="28"/>
        </w:rPr>
        <w:t xml:space="preserve">                                           </w:t>
      </w:r>
    </w:p>
    <w:p w:rsidR="00463558" w:rsidRDefault="00463558" w:rsidP="00B870AD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B870AD" w:rsidRDefault="00463558" w:rsidP="00B870AD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B870AD">
        <w:rPr>
          <w:b/>
          <w:sz w:val="32"/>
          <w:szCs w:val="32"/>
        </w:rPr>
        <w:t xml:space="preserve">риложение №1 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Тест « Легко ли вами управлять?»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Начинаете ли вы внимательнее относиться к своему здоровью, когда узнаёте, что кто-то из ваших знакомых заболел?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Покупая продукты, выбираете ли вы только те, на которых написано «без консервантов», «экологически чистые» и т.п.?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Отдаёте ли вы предпочтение тем товарам, на которых написано «Новинка», «Новейшая технология», «Новая улучшенная модель»?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Часто ли вы подаёте милостыню нищим?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Согласитесь ли вы купить ребёнку игрушку или лакомство, если ради этого придётся в чём-то отказать себе?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Считаете ли вы, что ваши более обеспеченные родные и знакомые должны помогать вам материально?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 Возникает ли у вас желание купить одежду, которая не слишком вам идёт, если во время примерки продавец осыпает вас комплиментами?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8. Если врач рекомендует курс массажа, будет ли для вас иметь значение пол и внешность массажиста?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9. Нравится ли вам смотреть рекламные ролики, в которых снимаются сексапильные мужчины (женщины)?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 Хотелось ли вам приобрести какую-то вещь только потому, что такая же есть у ваших знакомых?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 Контролируете ли вы переписку и телефонные звонки своего любимого (любимой)?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 Часто ли вы покупаете не слишком нужные вам вещи, если они продаются со скидкой или к ним прилагается «подарок от фирмы»?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13. Если кто-то вас обидел, будете ли вы стараться сделать этому человеку гадость?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14. Часто ли в ответ на критику (даже необоснованную) вы чувствуете себя виноватыми и начинаете оправдываться?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15. Мечтаете ли вы о том, чтобы вас непременно обслуживали как </w:t>
      </w:r>
      <w:r>
        <w:rPr>
          <w:sz w:val="28"/>
          <w:szCs w:val="28"/>
          <w:lang w:val="en-US"/>
        </w:rPr>
        <w:t>VIP</w:t>
      </w:r>
      <w:r>
        <w:rPr>
          <w:sz w:val="28"/>
          <w:szCs w:val="28"/>
        </w:rPr>
        <w:t>- клиента (в самолёте, банке, ресторане, медицинском учреждении)?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 Любите ли вы заключать пари?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а) Да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б) Нет</w:t>
      </w:r>
    </w:p>
    <w:p w:rsidR="00B870AD" w:rsidRDefault="00B870AD" w:rsidP="00B870AD">
      <w:pPr>
        <w:rPr>
          <w:sz w:val="28"/>
          <w:szCs w:val="28"/>
        </w:rPr>
      </w:pPr>
      <w:r>
        <w:rPr>
          <w:sz w:val="28"/>
          <w:szCs w:val="28"/>
        </w:rPr>
        <w:t xml:space="preserve">  Оценка ответов. Определите ваш ответ в балах. Баллы просуммируйте. Если вы не выбрали ответ из предложенных вариантов, то по заданному вопросу вы набрали 0 баллов.</w:t>
      </w:r>
    </w:p>
    <w:p w:rsidR="00B870AD" w:rsidRDefault="00B870AD" w:rsidP="00B870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Баллы за ответы</w:t>
      </w:r>
    </w:p>
    <w:p w:rsidR="00B870AD" w:rsidRDefault="00B870AD" w:rsidP="00B870AD">
      <w:pPr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477"/>
        <w:gridCol w:w="7653"/>
      </w:tblGrid>
      <w:tr w:rsidR="00B870AD">
        <w:trPr>
          <w:trHeight w:val="433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Позиции </w:t>
            </w:r>
          </w:p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(пункты)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Номера вопросов</w:t>
            </w:r>
          </w:p>
        </w:tc>
      </w:tr>
      <w:tr w:rsidR="00B870AD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D" w:rsidRDefault="00B870AD" w:rsidP="00A02CB8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1         2         3         4         5         6         7         8         9         10</w:t>
            </w:r>
          </w:p>
        </w:tc>
      </w:tr>
      <w:tr w:rsidR="00B870AD">
        <w:trPr>
          <w:trHeight w:val="80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</w:t>
            </w:r>
          </w:p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</w:t>
            </w:r>
          </w:p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1         2         3         2         3         2         2         2         3          3</w:t>
            </w:r>
          </w:p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2         1         2         3         2         3         1         1         2          1</w:t>
            </w:r>
          </w:p>
        </w:tc>
      </w:tr>
      <w:tr w:rsidR="00B870AD">
        <w:trPr>
          <w:trHeight w:val="30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AD" w:rsidRDefault="00B870AD" w:rsidP="00A02CB8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11       12       13       14       15       16        </w:t>
            </w:r>
          </w:p>
        </w:tc>
      </w:tr>
      <w:tr w:rsidR="00B870AD">
        <w:trPr>
          <w:trHeight w:val="72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</w:t>
            </w:r>
          </w:p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1         3         1         2         1         1           </w:t>
            </w:r>
          </w:p>
          <w:p w:rsidR="00B870AD" w:rsidRDefault="00B870AD" w:rsidP="00A0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2         2         3         3         3         2           </w:t>
            </w:r>
          </w:p>
        </w:tc>
      </w:tr>
    </w:tbl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70AD" w:rsidRDefault="00B870AD" w:rsidP="00B870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Интерпретация результатов.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24 балла и менее. </w:t>
      </w:r>
      <w:r>
        <w:rPr>
          <w:sz w:val="28"/>
          <w:szCs w:val="28"/>
        </w:rPr>
        <w:t>Вы очень приятный человек, вас просто все любят– шеф, коллеги, соседи, продавцы, все ваши родные и знакомые, да и незнакомые тоже – ведь стоит им поговорить с вами один раз, как вы уже готовы заниматься их делами, иногда и во вред себе! Будьте осторожны – нажимая на ваши комплексы, окружающие могут просто утопить вас в море чужих проблем.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25-34 балла. </w:t>
      </w:r>
      <w:r>
        <w:rPr>
          <w:sz w:val="28"/>
          <w:szCs w:val="28"/>
        </w:rPr>
        <w:t>Ничто человеческое вам не чуждо. Используя ваши большие и маленькие слабости, вас можно уговорить, убедить, заставить сделать то, что лично вам не на пользу и просто не нравится. Впрочем, о своих интересах вы тоже не забывает, так что не стоит волновать, постарайтесь только почаще предлагать другим «свою игру».</w:t>
      </w:r>
    </w:p>
    <w:p w:rsidR="00B870AD" w:rsidRDefault="00B870AD" w:rsidP="00B870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35-40 баллов и более. </w:t>
      </w:r>
      <w:r>
        <w:rPr>
          <w:sz w:val="28"/>
          <w:szCs w:val="28"/>
        </w:rPr>
        <w:t>Вам удаётся быть самим собой и при этом не оставаться за кормой жизни. Вашим близким с Вами трудно, так как Вы можете быть агрессивны,  не пускаете на самотёк свои дела, предпочитая следить за всем самому. Работа поглощает вас полностью. Продолжайте ею заниматься и не забывайте о тех, кто рядом с Вами.</w:t>
      </w: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</w:p>
    <w:p w:rsidR="00525AE0" w:rsidRDefault="00525AE0" w:rsidP="00147601">
      <w:pPr>
        <w:rPr>
          <w:b/>
          <w:sz w:val="28"/>
          <w:szCs w:val="28"/>
        </w:rPr>
      </w:pPr>
      <w:bookmarkStart w:id="0" w:name="_GoBack"/>
      <w:bookmarkEnd w:id="0"/>
    </w:p>
    <w:sectPr w:rsidR="00525AE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A0" w:rsidRDefault="003824A0">
      <w:r>
        <w:separator/>
      </w:r>
    </w:p>
  </w:endnote>
  <w:endnote w:type="continuationSeparator" w:id="0">
    <w:p w:rsidR="003824A0" w:rsidRDefault="0038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E0" w:rsidRDefault="00525AE0" w:rsidP="002E776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5AE0" w:rsidRDefault="00525AE0" w:rsidP="00525AE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E0" w:rsidRDefault="00525AE0" w:rsidP="002E776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4A0">
      <w:rPr>
        <w:rStyle w:val="a8"/>
        <w:noProof/>
      </w:rPr>
      <w:t>1</w:t>
    </w:r>
    <w:r>
      <w:rPr>
        <w:rStyle w:val="a8"/>
      </w:rPr>
      <w:fldChar w:fldCharType="end"/>
    </w:r>
  </w:p>
  <w:p w:rsidR="00525AE0" w:rsidRDefault="00525AE0" w:rsidP="00525AE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A0" w:rsidRDefault="003824A0">
      <w:r>
        <w:separator/>
      </w:r>
    </w:p>
  </w:footnote>
  <w:footnote w:type="continuationSeparator" w:id="0">
    <w:p w:rsidR="003824A0" w:rsidRDefault="0038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4B8"/>
    <w:multiLevelType w:val="multilevel"/>
    <w:tmpl w:val="C64A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8310D"/>
    <w:multiLevelType w:val="multilevel"/>
    <w:tmpl w:val="ED2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16D0D"/>
    <w:multiLevelType w:val="multilevel"/>
    <w:tmpl w:val="C65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86D64"/>
    <w:multiLevelType w:val="multilevel"/>
    <w:tmpl w:val="ED74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1771D"/>
    <w:multiLevelType w:val="multilevel"/>
    <w:tmpl w:val="C8D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710CA5"/>
    <w:multiLevelType w:val="multilevel"/>
    <w:tmpl w:val="7EAA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85A3E"/>
    <w:multiLevelType w:val="multilevel"/>
    <w:tmpl w:val="A5F8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D7110"/>
    <w:multiLevelType w:val="multilevel"/>
    <w:tmpl w:val="8042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D658F9"/>
    <w:multiLevelType w:val="multilevel"/>
    <w:tmpl w:val="112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DF5FF0"/>
    <w:multiLevelType w:val="multilevel"/>
    <w:tmpl w:val="AF3C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35C9B"/>
    <w:multiLevelType w:val="multilevel"/>
    <w:tmpl w:val="E7C4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073CA4"/>
    <w:multiLevelType w:val="multilevel"/>
    <w:tmpl w:val="39F0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96297"/>
    <w:multiLevelType w:val="multilevel"/>
    <w:tmpl w:val="6DD8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A6871"/>
    <w:multiLevelType w:val="multilevel"/>
    <w:tmpl w:val="187A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262F32"/>
    <w:multiLevelType w:val="multilevel"/>
    <w:tmpl w:val="82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807A2"/>
    <w:multiLevelType w:val="multilevel"/>
    <w:tmpl w:val="141C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8E007E"/>
    <w:multiLevelType w:val="multilevel"/>
    <w:tmpl w:val="277C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57DDD"/>
    <w:multiLevelType w:val="multilevel"/>
    <w:tmpl w:val="DA60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1D4EB8"/>
    <w:multiLevelType w:val="multilevel"/>
    <w:tmpl w:val="5A48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32D64"/>
    <w:multiLevelType w:val="multilevel"/>
    <w:tmpl w:val="1BA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77E6C"/>
    <w:multiLevelType w:val="multilevel"/>
    <w:tmpl w:val="6D8E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DA3F15"/>
    <w:multiLevelType w:val="multilevel"/>
    <w:tmpl w:val="9FB4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76542B"/>
    <w:multiLevelType w:val="multilevel"/>
    <w:tmpl w:val="6BD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DB24AA"/>
    <w:multiLevelType w:val="multilevel"/>
    <w:tmpl w:val="91F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F23C3C"/>
    <w:multiLevelType w:val="hybridMultilevel"/>
    <w:tmpl w:val="1B8054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A2671"/>
    <w:multiLevelType w:val="multilevel"/>
    <w:tmpl w:val="D94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F8F68AD"/>
    <w:multiLevelType w:val="multilevel"/>
    <w:tmpl w:val="2144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6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1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2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6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9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CDE"/>
    <w:rsid w:val="00004CDE"/>
    <w:rsid w:val="00056278"/>
    <w:rsid w:val="00096E8A"/>
    <w:rsid w:val="00147601"/>
    <w:rsid w:val="0018345F"/>
    <w:rsid w:val="002E776B"/>
    <w:rsid w:val="00323BC0"/>
    <w:rsid w:val="003824A0"/>
    <w:rsid w:val="00420F6D"/>
    <w:rsid w:val="00463558"/>
    <w:rsid w:val="00525AE0"/>
    <w:rsid w:val="00563A6D"/>
    <w:rsid w:val="00A02CB8"/>
    <w:rsid w:val="00B754E7"/>
    <w:rsid w:val="00B870AD"/>
    <w:rsid w:val="00CE5560"/>
    <w:rsid w:val="00D10E07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E55B6-3E57-4DBC-988D-607F7770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лужирный"/>
    <w:basedOn w:val="a0"/>
    <w:rsid w:val="00323BC0"/>
    <w:rPr>
      <w:b/>
      <w:bCs/>
    </w:rPr>
  </w:style>
  <w:style w:type="paragraph" w:styleId="a4">
    <w:name w:val="Normal (Web)"/>
    <w:basedOn w:val="a"/>
    <w:rsid w:val="00147601"/>
    <w:pPr>
      <w:spacing w:before="100" w:beforeAutospacing="1" w:after="100" w:afterAutospacing="1"/>
    </w:pPr>
  </w:style>
  <w:style w:type="character" w:customStyle="1" w:styleId="blacktext">
    <w:name w:val="black_text"/>
    <w:basedOn w:val="a0"/>
    <w:rsid w:val="00147601"/>
  </w:style>
  <w:style w:type="table" w:styleId="a5">
    <w:name w:val="Table Grid"/>
    <w:basedOn w:val="a1"/>
    <w:rsid w:val="00147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147601"/>
    <w:rPr>
      <w:b/>
      <w:bCs/>
    </w:rPr>
  </w:style>
  <w:style w:type="paragraph" w:styleId="a7">
    <w:name w:val="footer"/>
    <w:basedOn w:val="a"/>
    <w:rsid w:val="00525AE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2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iruka</Company>
  <LinksUpToDate>false</LinksUpToDate>
  <CharactersWithSpaces>32454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cp:lastModifiedBy>admin</cp:lastModifiedBy>
  <cp:revision>2</cp:revision>
  <dcterms:created xsi:type="dcterms:W3CDTF">2014-04-07T10:41:00Z</dcterms:created>
  <dcterms:modified xsi:type="dcterms:W3CDTF">2014-04-07T10:41:00Z</dcterms:modified>
</cp:coreProperties>
</file>