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16E" w:rsidRDefault="00B7116E" w:rsidP="00B7116E">
      <w:pPr>
        <w:pStyle w:val="afa"/>
      </w:pPr>
      <w:r>
        <w:t>Содержание</w:t>
      </w:r>
    </w:p>
    <w:p w:rsidR="00B7116E" w:rsidRDefault="00B7116E" w:rsidP="00B7116E">
      <w:pPr>
        <w:ind w:firstLine="709"/>
      </w:pPr>
    </w:p>
    <w:p w:rsidR="00B7116E" w:rsidRDefault="00B7116E">
      <w:pPr>
        <w:pStyle w:val="22"/>
        <w:rPr>
          <w:smallCaps w:val="0"/>
          <w:noProof/>
          <w:sz w:val="24"/>
          <w:szCs w:val="24"/>
        </w:rPr>
      </w:pPr>
      <w:r w:rsidRPr="00C93464">
        <w:rPr>
          <w:rStyle w:val="ad"/>
          <w:noProof/>
        </w:rPr>
        <w:t>Введение</w:t>
      </w:r>
    </w:p>
    <w:p w:rsidR="00B7116E" w:rsidRDefault="00B7116E">
      <w:pPr>
        <w:pStyle w:val="22"/>
        <w:rPr>
          <w:smallCaps w:val="0"/>
          <w:noProof/>
          <w:sz w:val="24"/>
          <w:szCs w:val="24"/>
        </w:rPr>
      </w:pPr>
      <w:r w:rsidRPr="00C93464">
        <w:rPr>
          <w:rStyle w:val="ad"/>
          <w:noProof/>
        </w:rPr>
        <w:t>Психологический анализ традиционных оснований выбора брачного партнера</w:t>
      </w:r>
    </w:p>
    <w:p w:rsidR="00B7116E" w:rsidRDefault="00B7116E">
      <w:pPr>
        <w:pStyle w:val="22"/>
        <w:rPr>
          <w:smallCaps w:val="0"/>
          <w:noProof/>
          <w:sz w:val="24"/>
          <w:szCs w:val="24"/>
        </w:rPr>
      </w:pPr>
      <w:r w:rsidRPr="00C93464">
        <w:rPr>
          <w:rStyle w:val="ad"/>
          <w:noProof/>
        </w:rPr>
        <w:t>Влияние любви в семье на удовлетворенность браком</w:t>
      </w:r>
    </w:p>
    <w:p w:rsidR="00B7116E" w:rsidRDefault="00B7116E">
      <w:pPr>
        <w:pStyle w:val="22"/>
        <w:rPr>
          <w:smallCaps w:val="0"/>
          <w:noProof/>
          <w:sz w:val="24"/>
          <w:szCs w:val="24"/>
        </w:rPr>
      </w:pPr>
      <w:r w:rsidRPr="00C93464">
        <w:rPr>
          <w:rStyle w:val="ad"/>
          <w:noProof/>
        </w:rPr>
        <w:t>Анализ гендерных различий в ролевых ожиданиях супругов</w:t>
      </w:r>
    </w:p>
    <w:p w:rsidR="00B7116E" w:rsidRDefault="00B7116E">
      <w:pPr>
        <w:pStyle w:val="22"/>
        <w:rPr>
          <w:smallCaps w:val="0"/>
          <w:noProof/>
          <w:sz w:val="24"/>
          <w:szCs w:val="24"/>
        </w:rPr>
      </w:pPr>
      <w:r w:rsidRPr="00C93464">
        <w:rPr>
          <w:rStyle w:val="ad"/>
          <w:noProof/>
        </w:rPr>
        <w:t>Семья как фактор формирования эмпатии</w:t>
      </w:r>
    </w:p>
    <w:p w:rsidR="00B7116E" w:rsidRDefault="00B7116E">
      <w:pPr>
        <w:pStyle w:val="22"/>
        <w:rPr>
          <w:smallCaps w:val="0"/>
          <w:noProof/>
          <w:sz w:val="24"/>
          <w:szCs w:val="24"/>
        </w:rPr>
      </w:pPr>
      <w:r w:rsidRPr="00C93464">
        <w:rPr>
          <w:rStyle w:val="ad"/>
          <w:noProof/>
        </w:rPr>
        <w:t>Заключение</w:t>
      </w:r>
    </w:p>
    <w:p w:rsidR="00B7116E" w:rsidRDefault="00B7116E">
      <w:pPr>
        <w:pStyle w:val="22"/>
        <w:rPr>
          <w:smallCaps w:val="0"/>
          <w:noProof/>
          <w:sz w:val="24"/>
          <w:szCs w:val="24"/>
        </w:rPr>
      </w:pPr>
      <w:r w:rsidRPr="00C93464">
        <w:rPr>
          <w:rStyle w:val="ad"/>
          <w:noProof/>
        </w:rPr>
        <w:t>Список литературы</w:t>
      </w:r>
    </w:p>
    <w:p w:rsidR="00B7116E" w:rsidRPr="00B7116E" w:rsidRDefault="00B7116E" w:rsidP="00B7116E">
      <w:pPr>
        <w:ind w:firstLine="709"/>
      </w:pPr>
    </w:p>
    <w:p w:rsidR="005C4923" w:rsidRPr="00B7116E" w:rsidRDefault="00B7116E" w:rsidP="00B7116E">
      <w:pPr>
        <w:pStyle w:val="2"/>
      </w:pPr>
      <w:r>
        <w:br w:type="page"/>
      </w:r>
      <w:bookmarkStart w:id="0" w:name="_Toc257232416"/>
      <w:r w:rsidR="005C4923" w:rsidRPr="00B7116E">
        <w:t>Введение</w:t>
      </w:r>
      <w:bookmarkEnd w:id="0"/>
    </w:p>
    <w:p w:rsidR="00B7116E" w:rsidRDefault="00B7116E" w:rsidP="00B7116E">
      <w:pPr>
        <w:ind w:firstLine="709"/>
      </w:pPr>
    </w:p>
    <w:p w:rsidR="00B7116E" w:rsidRDefault="005C4923" w:rsidP="00B7116E">
      <w:pPr>
        <w:ind w:firstLine="709"/>
      </w:pPr>
      <w:r w:rsidRPr="00B7116E">
        <w:t>Устойчивость брачно-семейных отношений в определённой мере зависит от степени готовности молодых людей к семейной жизни</w:t>
      </w:r>
      <w:r w:rsidR="00B7116E">
        <w:t xml:space="preserve"> (</w:t>
      </w:r>
      <w:r w:rsidRPr="00B7116E">
        <w:t>что является важной характеристикой социальной зрелости</w:t>
      </w:r>
      <w:r w:rsidR="00B7116E" w:rsidRPr="00B7116E">
        <w:t xml:space="preserve">). </w:t>
      </w:r>
      <w:r w:rsidRPr="00B7116E">
        <w:t>Между тем современное состояние семьи в России можно охарактеризовать как кризисное</w:t>
      </w:r>
      <w:r w:rsidR="00B7116E" w:rsidRPr="00B7116E">
        <w:t>.</w:t>
      </w:r>
    </w:p>
    <w:p w:rsidR="00B7116E" w:rsidRDefault="005C4923" w:rsidP="00B7116E">
      <w:pPr>
        <w:ind w:firstLine="709"/>
      </w:pPr>
      <w:r w:rsidRPr="00B7116E">
        <w:t>Растет число разводов, утрачена престижность статуса женщины-матери, повсеместно отмечается расшатывание системы поведенческих норм в сфере семьи и брака и представлений о содержании семейных ролей, наблюдается неудовлетворенность многих супругов эмоционально-психологическим климатом в семье, распространяются асоциальные отношения в семьях</w:t>
      </w:r>
      <w:r w:rsidR="00B7116E" w:rsidRPr="00B7116E">
        <w:t xml:space="preserve">. </w:t>
      </w:r>
      <w:r w:rsidRPr="00B7116E">
        <w:t>Поэтому в настоящее время особенно актуально звучит вопрос о воспитании семьянина, о формировании у молодёжи готовности к браку и семейной жизни</w:t>
      </w:r>
      <w:r w:rsidR="00B7116E" w:rsidRPr="00B7116E">
        <w:t>.</w:t>
      </w:r>
    </w:p>
    <w:p w:rsidR="00B7116E" w:rsidRDefault="00B7116E" w:rsidP="00B7116E">
      <w:pPr>
        <w:pStyle w:val="2"/>
      </w:pPr>
      <w:r>
        <w:br w:type="page"/>
      </w:r>
      <w:bookmarkStart w:id="1" w:name="_Toc257232417"/>
      <w:r w:rsidR="00C075D5" w:rsidRPr="00B7116E">
        <w:t>Психологический анализ традиционных оснований выбора брачного партнера</w:t>
      </w:r>
      <w:bookmarkEnd w:id="1"/>
    </w:p>
    <w:p w:rsidR="00B7116E" w:rsidRDefault="00B7116E" w:rsidP="00B7116E">
      <w:pPr>
        <w:ind w:firstLine="709"/>
      </w:pPr>
    </w:p>
    <w:p w:rsidR="00B7116E" w:rsidRDefault="00C075D5" w:rsidP="00B7116E">
      <w:pPr>
        <w:ind w:firstLine="709"/>
      </w:pPr>
      <w:r w:rsidRPr="00B7116E">
        <w:t>Проблема выбора брачного партнера рассматривается в работах разных исследователей</w:t>
      </w:r>
      <w:r w:rsidR="00B7116E">
        <w:t xml:space="preserve"> (</w:t>
      </w:r>
      <w:r w:rsidRPr="00B7116E">
        <w:t>Гребенников И</w:t>
      </w:r>
      <w:r w:rsidR="00B7116E">
        <w:t xml:space="preserve">.В., </w:t>
      </w:r>
      <w:r w:rsidRPr="00B7116E">
        <w:t>Голод С</w:t>
      </w:r>
      <w:r w:rsidR="00B7116E">
        <w:t xml:space="preserve">.И., </w:t>
      </w:r>
      <w:r w:rsidRPr="00B7116E">
        <w:t>Ковалев С</w:t>
      </w:r>
      <w:r w:rsidR="00B7116E">
        <w:t xml:space="preserve">.В., </w:t>
      </w:r>
      <w:r w:rsidRPr="00B7116E">
        <w:t>Харчев А</w:t>
      </w:r>
      <w:r w:rsidR="00B7116E">
        <w:t xml:space="preserve">.Г., </w:t>
      </w:r>
      <w:r w:rsidRPr="00B7116E">
        <w:t>Мацковский М</w:t>
      </w:r>
      <w:r w:rsidR="00B7116E">
        <w:t xml:space="preserve">.С. </w:t>
      </w:r>
      <w:r w:rsidRPr="00B7116E">
        <w:t xml:space="preserve">и </w:t>
      </w:r>
      <w:r w:rsidR="00B7116E">
        <w:t>др.)</w:t>
      </w:r>
      <w:r w:rsidR="00B7116E" w:rsidRPr="00B7116E">
        <w:t xml:space="preserve">. </w:t>
      </w:r>
      <w:r w:rsidRPr="00B7116E">
        <w:t>В основном это исследования 80-90 гг</w:t>
      </w:r>
      <w:r w:rsidR="00B7116E" w:rsidRPr="00B7116E">
        <w:t xml:space="preserve">. </w:t>
      </w:r>
      <w:r w:rsidRPr="00B7116E">
        <w:t>Многие исследователи изучали мотивы выбора брачного партнера, опрашивая людей с различным семейным стажем, разного возраста, различных профессий, в том числе и студентов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Самые серьезные ошибки допускаются молодыми людьми еще до момента заключения брака, в период ухаживания</w:t>
      </w:r>
      <w:r w:rsidR="00B7116E" w:rsidRPr="00B7116E">
        <w:t xml:space="preserve">. </w:t>
      </w:r>
      <w:r w:rsidRPr="00B7116E">
        <w:t>Решение о вступлении в брак многие молодые люди принимают зачастую необдуманно, выделяя в будущем супруге те характерологические черты и личностные особенности, которые в семейной жизни играют несущественную, второстепенную, а иногда и негативную роль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Первые проблемы молодой семьи начинаются с проблем выбора будущего супруга</w:t>
      </w:r>
      <w:r w:rsidR="00B7116E" w:rsidRPr="00B7116E">
        <w:t xml:space="preserve">. </w:t>
      </w:r>
      <w:r w:rsidRPr="00B7116E">
        <w:t>Согласно исследованиям, одной из наиболее распространенных причин нарушения отношений между молодыми супругами является разочарование в брачном партнере, так как в период добрачного общения он не смог получить возможно более полную информацию о будущем спутнике жизни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В тоже время, в юношеском возрасте</w:t>
      </w:r>
      <w:r w:rsidR="00B7116E">
        <w:t xml:space="preserve"> (</w:t>
      </w:r>
      <w:r w:rsidRPr="00B7116E">
        <w:t>на который и выпадает преобладающее большинство вступлений в первый брак</w:t>
      </w:r>
      <w:r w:rsidR="00B7116E" w:rsidRPr="00B7116E">
        <w:t xml:space="preserve">) </w:t>
      </w:r>
      <w:r w:rsidRPr="00B7116E">
        <w:t>наиболее важным является процесс формирования эго-идентичности</w:t>
      </w:r>
      <w:r w:rsidR="00B7116E">
        <w:t xml:space="preserve"> (</w:t>
      </w:r>
      <w:r w:rsidRPr="00B7116E">
        <w:t>появление чувства идентичности, индивидуальности, непохожести на других, нормированием самосознания, появлением психосексуальных интересов</w:t>
      </w:r>
      <w:r w:rsidR="00B7116E" w:rsidRPr="00B7116E">
        <w:t xml:space="preserve">). </w:t>
      </w:r>
      <w:r w:rsidRPr="00B7116E">
        <w:t>Согласно Дж</w:t>
      </w:r>
      <w:r w:rsidR="00B7116E" w:rsidRPr="00B7116E">
        <w:t xml:space="preserve">. </w:t>
      </w:r>
      <w:r w:rsidRPr="00B7116E">
        <w:t>Марсиа, можно назвать два основных критерия для выделения статусов эго-идентичности</w:t>
      </w:r>
      <w:r w:rsidR="00B7116E" w:rsidRPr="00B7116E">
        <w:t xml:space="preserve">: </w:t>
      </w:r>
      <w:r w:rsidRPr="00B7116E">
        <w:t>кризис и поиск идентичности</w:t>
      </w:r>
      <w:r w:rsidR="00B7116E" w:rsidRPr="00B7116E">
        <w:t xml:space="preserve">. </w:t>
      </w:r>
      <w:r w:rsidRPr="00B7116E">
        <w:t>На основе этих критериев осуществляется выбор в определенных сферах</w:t>
      </w:r>
      <w:r w:rsidR="00B7116E" w:rsidRPr="00B7116E">
        <w:t xml:space="preserve">. </w:t>
      </w:r>
      <w:r w:rsidRPr="00B7116E">
        <w:t>Он выделил четыре основных варианта или состояния формирования идентичности</w:t>
      </w:r>
      <w:r w:rsidR="00B7116E">
        <w:t xml:space="preserve"> (</w:t>
      </w:r>
      <w:r w:rsidRPr="00B7116E">
        <w:t>статусы идентичности</w:t>
      </w:r>
      <w:r w:rsidR="00B7116E" w:rsidRPr="00B7116E">
        <w:t xml:space="preserve">): </w:t>
      </w:r>
      <w:r w:rsidRPr="00B7116E">
        <w:t>предрешенность</w:t>
      </w:r>
      <w:r w:rsidR="00B7116E">
        <w:t xml:space="preserve"> (</w:t>
      </w:r>
      <w:r w:rsidRPr="00B7116E">
        <w:t>преждевременная идентичность</w:t>
      </w:r>
      <w:r w:rsidR="00B7116E" w:rsidRPr="00B7116E">
        <w:t>),</w:t>
      </w:r>
      <w:r w:rsidRPr="00B7116E">
        <w:t xml:space="preserve"> диффузия</w:t>
      </w:r>
      <w:r w:rsidR="00B7116E">
        <w:t xml:space="preserve"> (</w:t>
      </w:r>
      <w:r w:rsidRPr="00B7116E">
        <w:t>размытая идентичность</w:t>
      </w:r>
      <w:r w:rsidR="00B7116E" w:rsidRPr="00B7116E">
        <w:t>),</w:t>
      </w:r>
      <w:r w:rsidRPr="00B7116E">
        <w:t xml:space="preserve"> мораторий и достижение идентичности</w:t>
      </w:r>
      <w:r w:rsidR="00B7116E">
        <w:t xml:space="preserve"> (</w:t>
      </w:r>
      <w:r w:rsidRPr="00B7116E">
        <w:t>зрелая идентичность</w:t>
      </w:r>
      <w:r w:rsidR="00B7116E" w:rsidRPr="00B7116E">
        <w:t>).</w:t>
      </w:r>
    </w:p>
    <w:p w:rsidR="00B7116E" w:rsidRDefault="00C075D5" w:rsidP="00B7116E">
      <w:pPr>
        <w:ind w:firstLine="709"/>
      </w:pPr>
      <w:r w:rsidRPr="00B7116E">
        <w:t>Цель нашего исследования</w:t>
      </w:r>
      <w:r w:rsidR="00B7116E" w:rsidRPr="00B7116E">
        <w:t xml:space="preserve">: </w:t>
      </w:r>
      <w:r w:rsidRPr="00B7116E">
        <w:t>определение традиционных психологических оснований выбора брачного партнера, выявление взаимосвязи между статусом эго-идентичности и значимостью любви в браке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Объект исследования</w:t>
      </w:r>
      <w:r w:rsidR="00B7116E" w:rsidRPr="00B7116E">
        <w:t xml:space="preserve">: </w:t>
      </w:r>
      <w:r w:rsidRPr="00B7116E">
        <w:t>студенческая молодежь</w:t>
      </w:r>
      <w:r w:rsidR="00B7116E">
        <w:t xml:space="preserve"> (</w:t>
      </w:r>
      <w:r w:rsidRPr="00B7116E">
        <w:t>18-21 год</w:t>
      </w:r>
      <w:r w:rsidR="00B7116E" w:rsidRPr="00B7116E">
        <w:t>),</w:t>
      </w:r>
      <w:r w:rsidRPr="00B7116E">
        <w:t xml:space="preserve"> находящаяся перед выбором партнера по браку</w:t>
      </w:r>
      <w:r w:rsidR="00B7116E">
        <w:t xml:space="preserve"> (</w:t>
      </w:r>
      <w:r w:rsidRPr="00B7116E">
        <w:t>объем выборки</w:t>
      </w:r>
      <w:r w:rsidR="00B7116E" w:rsidRPr="00B7116E">
        <w:t xml:space="preserve">: </w:t>
      </w:r>
      <w:r w:rsidRPr="00B7116E">
        <w:t>60 человек</w:t>
      </w:r>
      <w:r w:rsidR="00B7116E" w:rsidRPr="00B7116E">
        <w:t>).</w:t>
      </w:r>
    </w:p>
    <w:p w:rsidR="00B7116E" w:rsidRDefault="00C075D5" w:rsidP="00B7116E">
      <w:pPr>
        <w:ind w:firstLine="709"/>
      </w:pPr>
      <w:r w:rsidRPr="00B7116E">
        <w:t>Анализ результатов проведенного исследования дал следующие результаты</w:t>
      </w:r>
      <w:r w:rsidR="00B7116E" w:rsidRPr="00B7116E">
        <w:t>:</w:t>
      </w:r>
    </w:p>
    <w:p w:rsidR="00B7116E" w:rsidRDefault="00C075D5" w:rsidP="00B7116E">
      <w:pPr>
        <w:ind w:firstLine="709"/>
      </w:pPr>
      <w:r w:rsidRPr="00B7116E">
        <w:t>Преобладающим явилось рассмотрение брака, как союза</w:t>
      </w:r>
      <w:r w:rsidR="00B7116E" w:rsidRPr="00B7116E">
        <w:t xml:space="preserve">: </w:t>
      </w:r>
      <w:r w:rsidRPr="00B7116E">
        <w:t>основанного на чувстве любви</w:t>
      </w:r>
      <w:r w:rsidR="00B7116E">
        <w:t xml:space="preserve"> (</w:t>
      </w:r>
      <w:r w:rsidRPr="00B7116E">
        <w:t>45% респондентов</w:t>
      </w:r>
      <w:r w:rsidR="00B7116E" w:rsidRPr="00B7116E">
        <w:t>),</w:t>
      </w:r>
      <w:r w:rsidRPr="00B7116E">
        <w:t xml:space="preserve"> направленного на решение определенных задач</w:t>
      </w:r>
      <w:r w:rsidR="00B7116E">
        <w:t xml:space="preserve"> (</w:t>
      </w:r>
      <w:r w:rsidRPr="00B7116E">
        <w:t>36%</w:t>
      </w:r>
      <w:r w:rsidR="00B7116E" w:rsidRPr="00B7116E">
        <w:t>),</w:t>
      </w:r>
      <w:r w:rsidRPr="00B7116E">
        <w:t xml:space="preserve"> основой которого являются ответственность и обязательства супругов</w:t>
      </w:r>
      <w:r w:rsidR="00B7116E">
        <w:t xml:space="preserve"> (</w:t>
      </w:r>
      <w:r w:rsidRPr="00B7116E">
        <w:t>18</w:t>
      </w:r>
      <w:r w:rsidR="00B7116E" w:rsidRPr="00B7116E">
        <w:t>%).</w:t>
      </w:r>
    </w:p>
    <w:p w:rsidR="00B7116E" w:rsidRDefault="00C075D5" w:rsidP="00B7116E">
      <w:pPr>
        <w:ind w:firstLine="709"/>
      </w:pPr>
      <w:r w:rsidRPr="00B7116E">
        <w:t>Выбор партнера по браку для 54% респондентов является важным шагом</w:t>
      </w:r>
      <w:r w:rsidR="00B7116E">
        <w:t xml:space="preserve"> (</w:t>
      </w:r>
      <w:r w:rsidRPr="00B7116E">
        <w:t>обезличенно</w:t>
      </w:r>
      <w:r w:rsidR="00B7116E" w:rsidRPr="00B7116E">
        <w:t>),</w:t>
      </w:r>
      <w:r w:rsidRPr="00B7116E">
        <w:t xml:space="preserve"> тогда как для 46% более значимым является выбор именно определенного человека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Наиболее значимыми причинами для заключения брака могут послужить</w:t>
      </w:r>
      <w:r w:rsidR="00B7116E" w:rsidRPr="00B7116E">
        <w:t xml:space="preserve">: </w:t>
      </w:r>
      <w:r w:rsidRPr="00B7116E">
        <w:t>любовь</w:t>
      </w:r>
      <w:r w:rsidR="00B7116E">
        <w:t xml:space="preserve"> (</w:t>
      </w:r>
      <w:r w:rsidRPr="00B7116E">
        <w:t>для 52%</w:t>
      </w:r>
      <w:r w:rsidR="00B7116E" w:rsidRPr="00B7116E">
        <w:t>),</w:t>
      </w:r>
      <w:r w:rsidR="00B7116E">
        <w:t xml:space="preserve"> "</w:t>
      </w:r>
      <w:r w:rsidRPr="00B7116E">
        <w:t>тот человек</w:t>
      </w:r>
      <w:r w:rsidR="00B7116E">
        <w:t>" (</w:t>
      </w:r>
      <w:r w:rsidRPr="00B7116E">
        <w:t>для 34%</w:t>
      </w:r>
      <w:r w:rsidR="00B7116E" w:rsidRPr="00B7116E">
        <w:t>).</w:t>
      </w:r>
    </w:p>
    <w:p w:rsidR="00B7116E" w:rsidRDefault="00C075D5" w:rsidP="00B7116E">
      <w:pPr>
        <w:ind w:firstLine="709"/>
      </w:pPr>
      <w:r w:rsidRPr="00B7116E">
        <w:t>Как основные</w:t>
      </w:r>
      <w:r w:rsidR="00B7116E">
        <w:t xml:space="preserve"> "</w:t>
      </w:r>
      <w:r w:rsidRPr="00B7116E">
        <w:t>приобретения</w:t>
      </w:r>
      <w:r w:rsidR="00B7116E">
        <w:t xml:space="preserve">" </w:t>
      </w:r>
      <w:r w:rsidRPr="00B7116E">
        <w:t>в браке, были названы</w:t>
      </w:r>
      <w:r w:rsidR="00B7116E" w:rsidRPr="00B7116E">
        <w:t xml:space="preserve">: </w:t>
      </w:r>
      <w:r w:rsidRPr="00B7116E">
        <w:t>родной, надежный человек</w:t>
      </w:r>
      <w:r w:rsidR="00B7116E">
        <w:t xml:space="preserve"> (</w:t>
      </w:r>
      <w:r w:rsidRPr="00B7116E">
        <w:t>39%</w:t>
      </w:r>
      <w:r w:rsidR="00B7116E" w:rsidRPr="00B7116E">
        <w:t>),</w:t>
      </w:r>
      <w:r w:rsidRPr="00B7116E">
        <w:t xml:space="preserve"> семья, дети</w:t>
      </w:r>
      <w:r w:rsidR="00B7116E">
        <w:t xml:space="preserve"> (</w:t>
      </w:r>
      <w:r w:rsidRPr="00B7116E">
        <w:t>25%</w:t>
      </w:r>
      <w:r w:rsidR="00B7116E" w:rsidRPr="00B7116E">
        <w:t>),</w:t>
      </w:r>
      <w:r w:rsidRPr="00B7116E">
        <w:t xml:space="preserve"> счастье, надежность, понимание</w:t>
      </w:r>
      <w:r w:rsidR="00B7116E">
        <w:t xml:space="preserve"> (</w:t>
      </w:r>
      <w:r w:rsidRPr="00B7116E">
        <w:t>20%</w:t>
      </w:r>
      <w:r w:rsidR="00B7116E" w:rsidRPr="00B7116E">
        <w:t>).</w:t>
      </w:r>
    </w:p>
    <w:p w:rsidR="00B7116E" w:rsidRDefault="00C075D5" w:rsidP="00B7116E">
      <w:pPr>
        <w:ind w:firstLine="709"/>
      </w:pPr>
      <w:r w:rsidRPr="00B7116E">
        <w:t>Основными</w:t>
      </w:r>
      <w:r w:rsidR="00B7116E">
        <w:t xml:space="preserve"> "</w:t>
      </w:r>
      <w:r w:rsidRPr="00B7116E">
        <w:t>потерями</w:t>
      </w:r>
      <w:r w:rsidR="00B7116E">
        <w:t xml:space="preserve">" </w:t>
      </w:r>
      <w:r w:rsidRPr="00B7116E">
        <w:t>назывались</w:t>
      </w:r>
      <w:r w:rsidR="00B7116E" w:rsidRPr="00B7116E">
        <w:t xml:space="preserve">: </w:t>
      </w:r>
      <w:r w:rsidRPr="00B7116E">
        <w:t>свобода, привычки</w:t>
      </w:r>
      <w:r w:rsidR="00B7116E">
        <w:t xml:space="preserve"> (</w:t>
      </w:r>
      <w:r w:rsidRPr="00B7116E">
        <w:t>66%</w:t>
      </w:r>
      <w:r w:rsidR="00B7116E" w:rsidRPr="00B7116E">
        <w:t>),</w:t>
      </w:r>
      <w:r w:rsidRPr="00B7116E">
        <w:t xml:space="preserve"> ничего</w:t>
      </w:r>
      <w:r w:rsidR="00B7116E">
        <w:t xml:space="preserve"> (</w:t>
      </w:r>
      <w:r w:rsidRPr="00B7116E">
        <w:t>20%</w:t>
      </w:r>
      <w:r w:rsidR="00B7116E" w:rsidRPr="00B7116E">
        <w:t>).</w:t>
      </w:r>
    </w:p>
    <w:p w:rsidR="00B7116E" w:rsidRDefault="00C075D5" w:rsidP="00B7116E">
      <w:pPr>
        <w:ind w:firstLine="709"/>
      </w:pPr>
      <w:r w:rsidRPr="00B7116E">
        <w:t>На основании этих данных можно сделать вывод о недостаточно четкой сформированности у респондентов представлений о браке, идеализации семейно-брачных отношений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Наблюдается тенденция к менее традиционному представлению о роли женщины, велика значимость роли детей в жизни человека, преуменьшается значимость сексуальной сферы в браке</w:t>
      </w:r>
      <w:r w:rsidR="00B7116E" w:rsidRPr="00B7116E">
        <w:t xml:space="preserve">. </w:t>
      </w:r>
      <w:r w:rsidRPr="00B7116E">
        <w:t>При этом наблюдается лояльное отношение респондентов к разводу</w:t>
      </w:r>
      <w:r w:rsidR="00B7116E" w:rsidRPr="00B7116E">
        <w:t xml:space="preserve">; </w:t>
      </w:r>
      <w:r w:rsidRPr="00B7116E">
        <w:t>тема секса не является запретной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При сопоставлении вышеперечисленных данных и уровня достигнутой эго-идентичности, подтвердилась выдвинутая гипотеза</w:t>
      </w:r>
      <w:r w:rsidR="00B7116E" w:rsidRPr="00B7116E">
        <w:t xml:space="preserve">: </w:t>
      </w:r>
      <w:r w:rsidRPr="00B7116E">
        <w:t>существует статистически достоверная взаимосвязь между статусом эго-идентичности и ролью любви в браке</w:t>
      </w:r>
      <w:r w:rsidR="00B7116E" w:rsidRPr="00B7116E">
        <w:t xml:space="preserve">: </w:t>
      </w:r>
      <w:r w:rsidRPr="00B7116E">
        <w:t>чем выше статус эго-идентичности в сфере любви, тем более значимой является любовь при выборе брачного партнера</w:t>
      </w:r>
      <w:r w:rsidR="00B7116E" w:rsidRPr="00B7116E">
        <w:t>.</w:t>
      </w:r>
    </w:p>
    <w:p w:rsidR="00B7116E" w:rsidRDefault="00B7116E" w:rsidP="00B7116E">
      <w:pPr>
        <w:ind w:firstLine="709"/>
      </w:pPr>
    </w:p>
    <w:p w:rsidR="00B7116E" w:rsidRDefault="00C075D5" w:rsidP="00B7116E">
      <w:pPr>
        <w:pStyle w:val="2"/>
      </w:pPr>
      <w:bookmarkStart w:id="2" w:name="_Toc257232418"/>
      <w:r w:rsidRPr="00B7116E">
        <w:t>Влияние любви в семье на удовлетворенность браком</w:t>
      </w:r>
      <w:bookmarkEnd w:id="2"/>
    </w:p>
    <w:p w:rsidR="00B7116E" w:rsidRDefault="00B7116E" w:rsidP="00B7116E">
      <w:pPr>
        <w:ind w:firstLine="709"/>
      </w:pPr>
    </w:p>
    <w:p w:rsidR="00B7116E" w:rsidRDefault="00C075D5" w:rsidP="00B7116E">
      <w:pPr>
        <w:ind w:firstLine="709"/>
      </w:pPr>
      <w:r w:rsidRPr="00B7116E">
        <w:t>В настоящее время недостаточно разработаны вопросы, имеющие непосредственное отношение к качеству брака, как, впрочем, недостаточно разработано и само понятие качества брака</w:t>
      </w:r>
      <w:r w:rsidR="00B7116E" w:rsidRPr="00B7116E">
        <w:t xml:space="preserve">. </w:t>
      </w:r>
      <w:r w:rsidRPr="00B7116E">
        <w:t>Проводимые в этом направлении исследования в основном касались изучения отдельных сторон качества брака</w:t>
      </w:r>
      <w:r w:rsidR="00B7116E" w:rsidRPr="00B7116E">
        <w:t xml:space="preserve">: </w:t>
      </w:r>
      <w:r w:rsidRPr="00B7116E">
        <w:t xml:space="preserve">стабильности и устойчивости брака, совместимости супругов, роли семьи в обществе и </w:t>
      </w:r>
      <w:r w:rsidR="00B7116E">
        <w:t>т.д.</w:t>
      </w:r>
      <w:r w:rsidR="00B7116E" w:rsidRPr="00B7116E">
        <w:t xml:space="preserve"> </w:t>
      </w:r>
      <w:r w:rsidRPr="00B7116E">
        <w:t>Лишь немногие авторы обращались к проблеме исследования семейных отношений с точки зрения качества брака, удовлетворенности супругов семейными отношениями</w:t>
      </w:r>
      <w:r w:rsidR="00B7116E" w:rsidRPr="00B7116E">
        <w:t xml:space="preserve">. </w:t>
      </w:r>
      <w:r w:rsidRPr="00B7116E">
        <w:t>Исследуя различные подходы к интерпретации понятия</w:t>
      </w:r>
      <w:r w:rsidR="00B7116E">
        <w:t xml:space="preserve"> "</w:t>
      </w:r>
      <w:r w:rsidRPr="00B7116E">
        <w:t>удовлетворенность браком</w:t>
      </w:r>
      <w:r w:rsidR="00B7116E">
        <w:t xml:space="preserve">", </w:t>
      </w:r>
      <w:r w:rsidRPr="00B7116E">
        <w:t>мы обнаружили, что в психологической науке нет единой концепции понятийного аппарата семейной психологии, а так же, мы подошли к тому, что существуют некоторые факторы, влияющие на удовлетворенность супругами браком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Цель работы в том, чтобы исследовать влияние любви в супружеских отношениях на удовлетворенность браком</w:t>
      </w:r>
      <w:r w:rsidR="00B7116E" w:rsidRPr="00B7116E">
        <w:t xml:space="preserve">. </w:t>
      </w:r>
      <w:r w:rsidRPr="00B7116E">
        <w:t xml:space="preserve">Объектом исследования были выбраны супруги, </w:t>
      </w:r>
      <w:r w:rsidR="00B7116E">
        <w:t>т.е.</w:t>
      </w:r>
      <w:r w:rsidR="00B7116E" w:rsidRPr="00B7116E">
        <w:t xml:space="preserve"> </w:t>
      </w:r>
      <w:r w:rsidRPr="00B7116E">
        <w:t>люди, состоящие в браке на момент исследования с супружеским стажем от 1 года</w:t>
      </w:r>
      <w:r w:rsidR="00B7116E" w:rsidRPr="00B7116E">
        <w:t xml:space="preserve">. </w:t>
      </w:r>
      <w:r w:rsidRPr="00B7116E">
        <w:t>Общее число испытуемых 20 семей</w:t>
      </w:r>
      <w:r w:rsidR="00B7116E">
        <w:t xml:space="preserve"> (</w:t>
      </w:r>
      <w:r w:rsidRPr="00B7116E">
        <w:t>40 человек</w:t>
      </w:r>
      <w:r w:rsidR="00B7116E" w:rsidRPr="00B7116E">
        <w:t xml:space="preserve">): </w:t>
      </w:r>
      <w:r w:rsidRPr="00B7116E">
        <w:t>20 мужчин и 20 женщин, проживающих в городе Якутске</w:t>
      </w:r>
      <w:r w:rsidR="00B7116E" w:rsidRPr="00B7116E">
        <w:t xml:space="preserve">. </w:t>
      </w:r>
      <w:r w:rsidRPr="00B7116E">
        <w:t>Предметом исследования выступила удовлетворенность браком</w:t>
      </w:r>
      <w:r w:rsidR="00B7116E" w:rsidRPr="00B7116E">
        <w:t xml:space="preserve">. </w:t>
      </w:r>
      <w:r w:rsidRPr="00B7116E">
        <w:t>Гипотеза исследования состоит в том, что чем выше уровень любви в супружеских отношениях, тем больше степень удовлетворенности браком</w:t>
      </w:r>
      <w:r w:rsidR="00B7116E" w:rsidRPr="00B7116E">
        <w:t xml:space="preserve">; </w:t>
      </w:r>
      <w:r w:rsidRPr="00B7116E">
        <w:t>и соответственно, чем ниже уровень любви в супружеских отношениях, тем меньше степень удовлетворенности браком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Программа нашего исследования по изучению влияния любви в супружеских отношениях на удовлетворенность браком включает две методики</w:t>
      </w:r>
      <w:r w:rsidR="00B7116E" w:rsidRPr="00B7116E">
        <w:t xml:space="preserve">: </w:t>
      </w:r>
      <w:r w:rsidRPr="00B7116E">
        <w:t>Для оценки степени удовлетворенности браком мы предполагаем использование теста “Удовлетворенность браком”</w:t>
      </w:r>
      <w:r w:rsidR="00B7116E" w:rsidRPr="00B7116E">
        <w:t xml:space="preserve">. </w:t>
      </w:r>
      <w:r w:rsidRPr="00B7116E">
        <w:t>Эта методика была предложена Р</w:t>
      </w:r>
      <w:r w:rsidR="00B7116E">
        <w:t xml:space="preserve">.С. </w:t>
      </w:r>
      <w:r w:rsidRPr="00B7116E">
        <w:t>Немовым</w:t>
      </w:r>
      <w:r w:rsidR="00B7116E" w:rsidRPr="00B7116E">
        <w:t xml:space="preserve">. </w:t>
      </w:r>
      <w:r w:rsidRPr="00B7116E">
        <w:t>Тест разработан В</w:t>
      </w:r>
      <w:r w:rsidR="00B7116E">
        <w:t xml:space="preserve">.В. </w:t>
      </w:r>
      <w:r w:rsidRPr="00B7116E">
        <w:t>Столиным, Т</w:t>
      </w:r>
      <w:r w:rsidR="00B7116E">
        <w:t xml:space="preserve">.Л. </w:t>
      </w:r>
      <w:r w:rsidRPr="00B7116E">
        <w:t>Романовой, Г</w:t>
      </w:r>
      <w:r w:rsidR="00B7116E">
        <w:t xml:space="preserve">.П. </w:t>
      </w:r>
      <w:r w:rsidRPr="00B7116E">
        <w:t>Бутенко и предназначен для экспресс-диагностики степени удовлетворенности</w:t>
      </w:r>
      <w:r w:rsidR="00B7116E" w:rsidRPr="00B7116E">
        <w:t xml:space="preserve"> - </w:t>
      </w:r>
      <w:r w:rsidRPr="00B7116E">
        <w:t>неудовлетворенности браком, а так же степени согласования</w:t>
      </w:r>
      <w:r w:rsidR="00B7116E" w:rsidRPr="00B7116E">
        <w:t xml:space="preserve"> - </w:t>
      </w:r>
      <w:r w:rsidRPr="00B7116E">
        <w:t>разногласия удовлетворенности браком у той или иной социальной группы</w:t>
      </w:r>
      <w:r w:rsidR="00B7116E" w:rsidRPr="00B7116E">
        <w:t xml:space="preserve">. </w:t>
      </w:r>
      <w:r w:rsidRPr="00B7116E">
        <w:t>А так же мы взяли шкалы любви и симпатии З</w:t>
      </w:r>
      <w:r w:rsidR="00B7116E" w:rsidRPr="00B7116E">
        <w:t xml:space="preserve">. </w:t>
      </w:r>
      <w:r w:rsidRPr="00B7116E">
        <w:t>Рубина, направленные на измерение любви в супружеских отношениях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Произведя обработку результатов, мы получаем, что между уровнем любви и симпатии в супружеских отношениях и удовлетворенностью браком существует статистически достоверная зависимость</w:t>
      </w:r>
      <w:r w:rsidR="00B7116E" w:rsidRPr="00B7116E">
        <w:t>.</w:t>
      </w:r>
    </w:p>
    <w:p w:rsidR="00B7116E" w:rsidRDefault="00B7116E" w:rsidP="00B7116E">
      <w:pPr>
        <w:ind w:firstLine="709"/>
      </w:pPr>
    </w:p>
    <w:p w:rsidR="00B7116E" w:rsidRDefault="00C075D5" w:rsidP="00B7116E">
      <w:pPr>
        <w:pStyle w:val="2"/>
      </w:pPr>
      <w:bookmarkStart w:id="3" w:name="_Toc257232419"/>
      <w:r w:rsidRPr="00B7116E">
        <w:t>Анализ гендерных различий в ролевых ожиданиях супругов</w:t>
      </w:r>
      <w:bookmarkEnd w:id="3"/>
    </w:p>
    <w:p w:rsidR="00B7116E" w:rsidRDefault="00B7116E" w:rsidP="00B7116E">
      <w:pPr>
        <w:ind w:firstLine="709"/>
      </w:pPr>
    </w:p>
    <w:p w:rsidR="00B7116E" w:rsidRDefault="00C075D5" w:rsidP="00B7116E">
      <w:pPr>
        <w:ind w:firstLine="709"/>
      </w:pPr>
      <w:r w:rsidRPr="00B7116E">
        <w:t>В реалиях XXI века особо остро стоят вопросы изучения специфики супружеского взаимодействия, отношения супругов к различным сторонам семейной жизни, представлений супругов о желаемом распределении ролей в семье, а также их представлений о своей семье в целом</w:t>
      </w:r>
      <w:r w:rsidR="00B7116E" w:rsidRPr="00B7116E">
        <w:t xml:space="preserve">. </w:t>
      </w:r>
      <w:r w:rsidRPr="00B7116E">
        <w:t>Основанием для постановки данной проблемы является, отмечаемый многими учеными и исследователями, кризис современной семьи</w:t>
      </w:r>
      <w:r w:rsidR="00B7116E" w:rsidRPr="00B7116E">
        <w:t xml:space="preserve">. </w:t>
      </w:r>
      <w:r w:rsidRPr="00B7116E">
        <w:t xml:space="preserve">Многие молодые люди боятся вступать в брак из </w:t>
      </w:r>
      <w:r w:rsidR="00B7116E">
        <w:t>-</w:t>
      </w:r>
      <w:r w:rsidRPr="00B7116E">
        <w:t xml:space="preserve"> за противоречивых представлений о семейной жизни и отношениях между супругами</w:t>
      </w:r>
      <w:r w:rsidR="00B7116E" w:rsidRPr="00B7116E">
        <w:t xml:space="preserve">; </w:t>
      </w:r>
      <w:r w:rsidRPr="00B7116E">
        <w:t>у семейных пар часто отмечается искажение образа семьи и образа супруга, в результате чего формируются</w:t>
      </w:r>
      <w:r w:rsidR="00B7116E">
        <w:t xml:space="preserve"> "</w:t>
      </w:r>
      <w:r w:rsidRPr="00B7116E">
        <w:t>семейные мифы</w:t>
      </w:r>
      <w:r w:rsidR="00B7116E">
        <w:t>" (</w:t>
      </w:r>
      <w:r w:rsidRPr="00B7116E">
        <w:t>Эйдемиллер, Юстицкис, 1999, Варга, 2001</w:t>
      </w:r>
      <w:r w:rsidR="00B7116E" w:rsidRPr="00B7116E">
        <w:t>),</w:t>
      </w:r>
      <w:r w:rsidRPr="00B7116E">
        <w:t xml:space="preserve"> что отрицательным образом сказывается на характере супружеского взаимодействия и жизнедеятельности семьи в целом</w:t>
      </w:r>
      <w:r w:rsidR="00B7116E" w:rsidRPr="00B7116E">
        <w:t xml:space="preserve">. </w:t>
      </w:r>
      <w:r w:rsidRPr="00B7116E">
        <w:t>В современной семье супружеские, родительские и другие социально важные роли с поразительной быстротой меняются, наполняясь новым содержанием, что актуализирует исследовательский интерес к их изучению</w:t>
      </w:r>
      <w:r w:rsidR="00B7116E" w:rsidRPr="00B7116E">
        <w:t xml:space="preserve">. </w:t>
      </w:r>
      <w:r w:rsidRPr="00B7116E">
        <w:t>Таким образом, на сегодняшний день в условиях трансформации российского общества назрела объективная необходимость изучения семьи и семейных отношений как теоретической базы для оказания психологической помощи семье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Объектом исследования в данной работе является семья и ее внутрисемейные отношения</w:t>
      </w:r>
      <w:r w:rsidR="00B7116E" w:rsidRPr="00B7116E">
        <w:t xml:space="preserve">. </w:t>
      </w:r>
      <w:r w:rsidRPr="00B7116E">
        <w:t>Предметом</w:t>
      </w:r>
      <w:r w:rsidR="00B7116E" w:rsidRPr="00B7116E">
        <w:t xml:space="preserve">: </w:t>
      </w:r>
      <w:r w:rsidRPr="00B7116E">
        <w:t>Гендерные особенности в ролевых ожиданиях супругов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База исследования</w:t>
      </w:r>
      <w:r w:rsidR="00B7116E" w:rsidRPr="00B7116E">
        <w:t xml:space="preserve">: </w:t>
      </w:r>
      <w:r w:rsidRPr="00B7116E">
        <w:t>в данной работе исследовались семейные пары с семейным стажем от 0 до 2 лет</w:t>
      </w:r>
      <w:r w:rsidR="00B7116E">
        <w:t xml:space="preserve"> (</w:t>
      </w:r>
      <w:r w:rsidRPr="00B7116E">
        <w:t>Н</w:t>
      </w:r>
      <w:r w:rsidR="00B7116E">
        <w:t xml:space="preserve">.М. </w:t>
      </w:r>
      <w:r w:rsidRPr="00B7116E">
        <w:t>Римашевская, 2001</w:t>
      </w:r>
      <w:r w:rsidR="00B7116E" w:rsidRPr="00B7116E">
        <w:t>),</w:t>
      </w:r>
      <w:r w:rsidRPr="00B7116E">
        <w:t xml:space="preserve"> в возрасте от 18 до 26 лет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Цель работы</w:t>
      </w:r>
      <w:r w:rsidR="00B7116E" w:rsidRPr="00B7116E">
        <w:t xml:space="preserve">: </w:t>
      </w:r>
      <w:r w:rsidRPr="00B7116E">
        <w:t>Выявить и проанализировать гендерные различия внутрисемейных отношений супругов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Гипотеза</w:t>
      </w:r>
      <w:r w:rsidR="00B7116E" w:rsidRPr="00B7116E">
        <w:t xml:space="preserve">: </w:t>
      </w:r>
      <w:r w:rsidRPr="00B7116E">
        <w:t>Существуют гендерные особенности внутрисемейных отношений супругов, которые проявляются в различии семейных ценностей и ролевых установок супругов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Для исследования гендерных различий внутрисемейных отношений супругов были использованы следующие методики</w:t>
      </w:r>
      <w:r w:rsidR="00B7116E" w:rsidRPr="00B7116E">
        <w:t xml:space="preserve">: </w:t>
      </w:r>
      <w:r w:rsidRPr="00B7116E">
        <w:t>методика</w:t>
      </w:r>
      <w:r w:rsidR="00B7116E">
        <w:t xml:space="preserve"> "</w:t>
      </w:r>
      <w:r w:rsidRPr="00B7116E">
        <w:t>Ролевые ожидания и притязания в браке</w:t>
      </w:r>
      <w:r w:rsidR="00B7116E">
        <w:t>" ("</w:t>
      </w:r>
      <w:r w:rsidRPr="00B7116E">
        <w:t>РОП</w:t>
      </w:r>
      <w:r w:rsidR="00B7116E">
        <w:t>"</w:t>
      </w:r>
      <w:r w:rsidR="00B7116E" w:rsidRPr="00B7116E">
        <w:t>),</w:t>
      </w:r>
      <w:r w:rsidRPr="00B7116E">
        <w:t xml:space="preserve"> разработанная А</w:t>
      </w:r>
      <w:r w:rsidR="00B7116E">
        <w:t xml:space="preserve">.Н. </w:t>
      </w:r>
      <w:r w:rsidRPr="00B7116E">
        <w:t>Волковой, методика PARI</w:t>
      </w:r>
      <w:r w:rsidR="00B7116E">
        <w:t xml:space="preserve"> (</w:t>
      </w:r>
      <w:r w:rsidRPr="00B7116E">
        <w:t>Е</w:t>
      </w:r>
      <w:r w:rsidR="00B7116E">
        <w:t xml:space="preserve">.С. </w:t>
      </w:r>
      <w:r w:rsidRPr="00B7116E">
        <w:t>Шеффер и Р</w:t>
      </w:r>
      <w:r w:rsidR="00B7116E">
        <w:t xml:space="preserve">.К. </w:t>
      </w:r>
      <w:r w:rsidRPr="00B7116E">
        <w:t>Белл</w:t>
      </w:r>
      <w:r w:rsidR="00B7116E" w:rsidRPr="00B7116E">
        <w:t>),</w:t>
      </w:r>
      <w:r w:rsidRPr="00B7116E">
        <w:t xml:space="preserve"> методика</w:t>
      </w:r>
      <w:r w:rsidR="00B7116E">
        <w:t xml:space="preserve"> "</w:t>
      </w:r>
      <w:r w:rsidRPr="00B7116E">
        <w:t>Характер взаимодействия супругов в конфликтных ситуациях</w:t>
      </w:r>
      <w:r w:rsidR="00B7116E">
        <w:t xml:space="preserve">" </w:t>
      </w:r>
      <w:r w:rsidRPr="00B7116E">
        <w:t>Ю</w:t>
      </w:r>
      <w:r w:rsidR="00B7116E">
        <w:t xml:space="preserve">.Е. </w:t>
      </w:r>
      <w:r w:rsidRPr="00B7116E">
        <w:t>Алешиной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В результате проведенного гендерного анализа семейных пар было установлено, что</w:t>
      </w:r>
      <w:r w:rsidR="00B7116E" w:rsidRPr="00B7116E">
        <w:t xml:space="preserve">: - </w:t>
      </w:r>
      <w:r w:rsidRPr="00B7116E">
        <w:t>у мужчин и женщин в супружеских парах отмечается рассогласование представлений об иерархии семейных ценностей</w:t>
      </w:r>
      <w:r w:rsidR="00B7116E" w:rsidRPr="00B7116E">
        <w:t xml:space="preserve">. </w:t>
      </w:r>
      <w:r w:rsidRPr="00B7116E">
        <w:t xml:space="preserve">Наибольшее значение для мужчин в иерархии семейных ценностей представляет установка на собственную внешнюю привлекательность, значимость эмоционально </w:t>
      </w:r>
      <w:r w:rsidR="00B7116E">
        <w:t>-</w:t>
      </w:r>
      <w:r w:rsidRPr="00B7116E">
        <w:t xml:space="preserve"> психотерапевтической функции брака, личностной идентификации с брачным партнером, а также активная профессиональная позиция жены</w:t>
      </w:r>
      <w:r w:rsidR="00B7116E" w:rsidRPr="00B7116E">
        <w:t xml:space="preserve">; </w:t>
      </w:r>
      <w:r w:rsidRPr="00B7116E">
        <w:t xml:space="preserve">менее значимы интимно </w:t>
      </w:r>
      <w:r w:rsidR="00B7116E">
        <w:t>-</w:t>
      </w:r>
      <w:r w:rsidRPr="00B7116E">
        <w:t xml:space="preserve"> сексуальные отношения в семье, активная позиция супруги в отношении эмоционального лидерства в семье и родительских обязанностей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Женщины считают важным условием супружеского счастья сексуальную гармонию, а также решение бытовых вопросов в семье</w:t>
      </w:r>
      <w:r w:rsidR="00B7116E" w:rsidRPr="00B7116E">
        <w:t xml:space="preserve">; </w:t>
      </w:r>
      <w:r w:rsidRPr="00B7116E">
        <w:t>менее значимым фактором является внешняя привлекательность партнера и своя собственная, а также активная позиция партнера в отношении оказания эмоциональной и моральной поддержки членам своей семьи</w:t>
      </w:r>
      <w:r w:rsidR="00B7116E" w:rsidRPr="00B7116E">
        <w:t xml:space="preserve">. </w:t>
      </w:r>
      <w:r w:rsidRPr="00B7116E">
        <w:t xml:space="preserve">Для определения значимости и достоверности полученных различий применялся критерий t </w:t>
      </w:r>
      <w:r w:rsidR="00B7116E">
        <w:t>-</w:t>
      </w:r>
      <w:r w:rsidRPr="00B7116E">
        <w:t xml:space="preserve"> Стьюдента, который показал, что существенные различия в семейных ценностях у супругов наблюдаются в интимно </w:t>
      </w:r>
      <w:r w:rsidR="00B7116E">
        <w:t>-</w:t>
      </w:r>
      <w:r w:rsidRPr="00B7116E">
        <w:t xml:space="preserve"> сексуальной сфере супружеских отношений</w:t>
      </w:r>
      <w:r w:rsidR="00B7116E">
        <w:t xml:space="preserve"> (</w:t>
      </w:r>
      <w:r w:rsidRPr="00B7116E">
        <w:t xml:space="preserve">t </w:t>
      </w:r>
      <w:r w:rsidR="00B7116E">
        <w:t>-</w:t>
      </w:r>
      <w:r w:rsidRPr="00B7116E">
        <w:t xml:space="preserve"> 3,36</w:t>
      </w:r>
      <w:r w:rsidR="00B7116E" w:rsidRPr="00B7116E">
        <w:t xml:space="preserve">; </w:t>
      </w:r>
      <w:r w:rsidRPr="00B7116E">
        <w:t>tкр = 2,7</w:t>
      </w:r>
      <w:r w:rsidR="00B7116E" w:rsidRPr="00B7116E">
        <w:t>),</w:t>
      </w:r>
      <w:r w:rsidRPr="00B7116E">
        <w:t xml:space="preserve"> в сфере личностной идентификации с супругом</w:t>
      </w:r>
      <w:r w:rsidR="00B7116E">
        <w:t xml:space="preserve"> (</w:t>
      </w:r>
      <w:r w:rsidRPr="00B7116E">
        <w:t>ой</w:t>
      </w:r>
      <w:r w:rsidR="00B7116E" w:rsidRPr="00B7116E">
        <w:t>)</w:t>
      </w:r>
      <w:r w:rsidR="00B7116E">
        <w:t xml:space="preserve"> (</w:t>
      </w:r>
      <w:r w:rsidRPr="00B7116E">
        <w:t>t</w:t>
      </w:r>
      <w:r w:rsidR="00B7116E" w:rsidRPr="00B7116E">
        <w:t xml:space="preserve"> - </w:t>
      </w:r>
      <w:r w:rsidRPr="00B7116E">
        <w:t>3,42</w:t>
      </w:r>
      <w:r w:rsidR="00B7116E" w:rsidRPr="00B7116E">
        <w:t xml:space="preserve">; </w:t>
      </w:r>
      <w:r w:rsidRPr="00B7116E">
        <w:t>tкр =2,7, р ≤0,01</w:t>
      </w:r>
      <w:r w:rsidR="00B7116E" w:rsidRPr="00B7116E">
        <w:t>),</w:t>
      </w:r>
      <w:r w:rsidRPr="00B7116E">
        <w:t xml:space="preserve"> в ожидании от брачного партнера социальной активности</w:t>
      </w:r>
      <w:r w:rsidR="00B7116E">
        <w:t xml:space="preserve"> (</w:t>
      </w:r>
      <w:r w:rsidRPr="00B7116E">
        <w:t>t</w:t>
      </w:r>
      <w:r w:rsidR="00B7116E" w:rsidRPr="00B7116E">
        <w:t xml:space="preserve"> - </w:t>
      </w:r>
      <w:r w:rsidRPr="00B7116E">
        <w:t>2,07</w:t>
      </w:r>
      <w:r w:rsidR="00B7116E" w:rsidRPr="00B7116E">
        <w:t xml:space="preserve">; </w:t>
      </w:r>
      <w:r w:rsidRPr="00B7116E">
        <w:t>tкр = 2,02, р ≤0,05</w:t>
      </w:r>
      <w:r w:rsidR="00B7116E" w:rsidRPr="00B7116E">
        <w:t>),</w:t>
      </w:r>
      <w:r w:rsidRPr="00B7116E">
        <w:t xml:space="preserve"> в притязании на выполнение эмоционально</w:t>
      </w:r>
      <w:r w:rsidR="00B7116E" w:rsidRPr="00B7116E">
        <w:t xml:space="preserve"> - </w:t>
      </w:r>
      <w:r w:rsidRPr="00B7116E">
        <w:t>психотерапевтической функции в семье</w:t>
      </w:r>
      <w:r w:rsidR="00B7116E">
        <w:t xml:space="preserve"> (</w:t>
      </w:r>
      <w:r w:rsidRPr="00B7116E">
        <w:t xml:space="preserve">t </w:t>
      </w:r>
      <w:r w:rsidR="00B7116E">
        <w:t>-</w:t>
      </w:r>
      <w:r w:rsidRPr="00B7116E">
        <w:t xml:space="preserve"> 3,25</w:t>
      </w:r>
      <w:r w:rsidR="00B7116E" w:rsidRPr="00B7116E">
        <w:t xml:space="preserve">; </w:t>
      </w:r>
      <w:r w:rsidRPr="00B7116E">
        <w:t>tкр = 2,7, р ≤0,01</w:t>
      </w:r>
      <w:r w:rsidR="00B7116E" w:rsidRPr="00B7116E">
        <w:t>),</w:t>
      </w:r>
      <w:r w:rsidRPr="00B7116E">
        <w:t xml:space="preserve"> а также в установке на собственную внешнюю привлекательность</w:t>
      </w:r>
      <w:r w:rsidR="00B7116E">
        <w:t xml:space="preserve"> (</w:t>
      </w:r>
      <w:r w:rsidRPr="00B7116E">
        <w:t xml:space="preserve">t </w:t>
      </w:r>
      <w:r w:rsidR="00B7116E">
        <w:t>-</w:t>
      </w:r>
      <w:r w:rsidRPr="00B7116E">
        <w:t xml:space="preserve"> 6,29</w:t>
      </w:r>
      <w:r w:rsidR="00B7116E" w:rsidRPr="00B7116E">
        <w:t xml:space="preserve">; </w:t>
      </w:r>
      <w:r w:rsidRPr="00B7116E">
        <w:t>tкр = 2,7, р ≤0,01</w:t>
      </w:r>
      <w:r w:rsidR="00B7116E" w:rsidRPr="00B7116E">
        <w:t xml:space="preserve">). </w:t>
      </w:r>
      <w:r w:rsidRPr="00B7116E">
        <w:t>В остальных сферах внутрисемейных отношений различия статистически не существенны</w:t>
      </w:r>
      <w:r w:rsidR="00B7116E" w:rsidRPr="00B7116E">
        <w:t>.</w:t>
      </w:r>
    </w:p>
    <w:p w:rsidR="00B7116E" w:rsidRDefault="005C4923" w:rsidP="00B7116E">
      <w:pPr>
        <w:ind w:firstLine="709"/>
      </w:pPr>
      <w:r w:rsidRPr="00B7116E">
        <w:t>Р</w:t>
      </w:r>
      <w:r w:rsidR="00C075D5" w:rsidRPr="00B7116E">
        <w:t>ассогласование семейных представлений в той или иной степени охватывает все сферы семейного взаимодействия и свидетельствует о высокой степени конфликтности в отношениях между супругами</w:t>
      </w:r>
      <w:r w:rsidR="00B7116E" w:rsidRPr="00B7116E">
        <w:t xml:space="preserve">. </w:t>
      </w:r>
      <w:r w:rsidR="00C075D5" w:rsidRPr="00B7116E">
        <w:t>Наибольшие расхождения между представлениями супругов наблюдаются в установках на значимость внешнего облика, его соответствия стандартам современной моды</w:t>
      </w:r>
      <w:r w:rsidR="00B7116E" w:rsidRPr="00B7116E">
        <w:t xml:space="preserve">. </w:t>
      </w:r>
      <w:r w:rsidR="00C075D5" w:rsidRPr="00B7116E">
        <w:t>В данной сфере конфликтность у супружеских пар наиболее высокая</w:t>
      </w:r>
      <w:r w:rsidR="00B7116E" w:rsidRPr="00B7116E">
        <w:t xml:space="preserve">. </w:t>
      </w:r>
      <w:r w:rsidR="00C075D5" w:rsidRPr="00B7116E">
        <w:t>Рассогласования в эмоционально</w:t>
      </w:r>
      <w:r w:rsidR="00B7116E" w:rsidRPr="00B7116E">
        <w:t xml:space="preserve"> - </w:t>
      </w:r>
      <w:r w:rsidR="00C075D5" w:rsidRPr="00B7116E">
        <w:t xml:space="preserve">психотерапевтической, хозяйственно </w:t>
      </w:r>
      <w:r w:rsidR="00B7116E">
        <w:t>-</w:t>
      </w:r>
      <w:r w:rsidR="00C075D5" w:rsidRPr="00B7116E">
        <w:t xml:space="preserve"> бытовой сфере, сфере социальной активности и установках на личностную идентификацию с брачным партнером также являются частой причиной семейных конфликтов</w:t>
      </w:r>
      <w:r w:rsidR="00B7116E" w:rsidRPr="00B7116E">
        <w:t xml:space="preserve">. </w:t>
      </w:r>
      <w:r w:rsidR="00C075D5" w:rsidRPr="00B7116E">
        <w:t xml:space="preserve">В меньшей степени разногласия отмечаются в интимно </w:t>
      </w:r>
      <w:r w:rsidR="00B7116E">
        <w:t>-</w:t>
      </w:r>
      <w:r w:rsidR="00C075D5" w:rsidRPr="00B7116E">
        <w:t xml:space="preserve"> сексуальной сфере и сфере родительских обязанностей</w:t>
      </w:r>
      <w:r w:rsidR="00B7116E" w:rsidRPr="00B7116E">
        <w:t>.</w:t>
      </w:r>
    </w:p>
    <w:p w:rsidR="00B7116E" w:rsidRDefault="005C4923" w:rsidP="00B7116E">
      <w:pPr>
        <w:ind w:firstLine="709"/>
      </w:pPr>
      <w:r w:rsidRPr="00B7116E">
        <w:t>П</w:t>
      </w:r>
      <w:r w:rsidR="00C075D5" w:rsidRPr="00B7116E">
        <w:t>оведение мужчин и женщин в семейных конфликтах имеет различный характер</w:t>
      </w:r>
      <w:r w:rsidR="00B7116E" w:rsidRPr="00B7116E">
        <w:t xml:space="preserve">. </w:t>
      </w:r>
      <w:r w:rsidR="00C075D5" w:rsidRPr="00B7116E">
        <w:t>Поведение мужчин в семейных конфликтах носит более агрессивный и враждебный характер, чем у женщин</w:t>
      </w:r>
      <w:r w:rsidR="00B7116E" w:rsidRPr="00B7116E">
        <w:t xml:space="preserve">. </w:t>
      </w:r>
      <w:r w:rsidR="00C075D5" w:rsidRPr="00B7116E">
        <w:t>Женщины, в свою очередь, при семейных неурядицах также демонстрируют свое недовольство, но они более осторожны в высказываниях и стараются избегать отчуждения с супругом</w:t>
      </w:r>
      <w:r w:rsidR="00B7116E" w:rsidRPr="00B7116E">
        <w:t>.</w:t>
      </w:r>
    </w:p>
    <w:p w:rsidR="00B7116E" w:rsidRDefault="005C4923" w:rsidP="00B7116E">
      <w:pPr>
        <w:ind w:firstLine="709"/>
      </w:pPr>
      <w:r w:rsidRPr="00B7116E">
        <w:t>В</w:t>
      </w:r>
      <w:r w:rsidR="00C075D5" w:rsidRPr="00B7116E">
        <w:t xml:space="preserve"> супружеских парах отмечается нарушение ролевой адекватности, которое проявляется в несоответствии идеальных представлений супругов о семейных ценностях ролевым установкам мужчин и женщин на их реализацию, это является серьезным конфликтогенным фактором</w:t>
      </w:r>
      <w:r w:rsidR="00B7116E" w:rsidRPr="00B7116E">
        <w:t xml:space="preserve">. </w:t>
      </w:r>
      <w:r w:rsidR="00C075D5" w:rsidRPr="00B7116E">
        <w:t>У всех конфликтных пар нарушена ролевая адекватность в основных сферах взаимодействия в семье</w:t>
      </w:r>
      <w:r w:rsidR="00B7116E" w:rsidRPr="00B7116E">
        <w:t xml:space="preserve">. </w:t>
      </w:r>
      <w:r w:rsidR="00C075D5" w:rsidRPr="00B7116E">
        <w:t>В 44% случаев просматривается явное несоответствие между ролевыми притязаниями и ожиданиями супругов</w:t>
      </w:r>
      <w:r w:rsidR="00B7116E" w:rsidRPr="00B7116E">
        <w:t xml:space="preserve">. </w:t>
      </w:r>
      <w:r w:rsidR="00C075D5" w:rsidRPr="00B7116E">
        <w:t>У 56% пар имеются рассогласования в той или иной сфере супружеских взаимоотношений</w:t>
      </w:r>
      <w:r w:rsidR="00B7116E" w:rsidRPr="00B7116E">
        <w:t xml:space="preserve">. </w:t>
      </w:r>
      <w:r w:rsidR="00C075D5" w:rsidRPr="00B7116E">
        <w:t>Так, во всех парах наименьшая ролевая адекватность мужчин наблюдается в установках на профессиональные интересы супруги и свою внешнюю привлекательность</w:t>
      </w:r>
      <w:r w:rsidR="00B7116E" w:rsidRPr="00B7116E">
        <w:t xml:space="preserve">. </w:t>
      </w:r>
      <w:r w:rsidR="00C075D5" w:rsidRPr="00B7116E">
        <w:t>Женщины, напротив, в первую очередь, ждут активной реализации профессиональных интересов со стороны супруга, его внешняя привлекательность большой роли не играет</w:t>
      </w:r>
      <w:r w:rsidR="00B7116E" w:rsidRPr="00B7116E">
        <w:t xml:space="preserve">. </w:t>
      </w:r>
      <w:r w:rsidR="00C075D5" w:rsidRPr="00B7116E">
        <w:t>Стремление мужчин взять на себя роль эмоционального лидера в семье, а также занять ведущую позицию в воспитании детей не соответствует ролевым притязаниям супруги, поскольку она сама стремится выполнять данные семейные функции</w:t>
      </w:r>
      <w:r w:rsidR="00B7116E" w:rsidRPr="00B7116E">
        <w:t xml:space="preserve">. </w:t>
      </w:r>
      <w:r w:rsidR="00C075D5" w:rsidRPr="00B7116E">
        <w:t xml:space="preserve">Вместе с тем, ожидания женщин активного решения супругом хозяйственно </w:t>
      </w:r>
      <w:r w:rsidR="00B7116E">
        <w:t>-</w:t>
      </w:r>
      <w:r w:rsidR="00C075D5" w:rsidRPr="00B7116E">
        <w:t xml:space="preserve"> бытовых вопросов не согласуются с ролевыми притязаниями мужчин</w:t>
      </w:r>
      <w:r w:rsidR="00B7116E" w:rsidRPr="00B7116E">
        <w:t>.</w:t>
      </w:r>
    </w:p>
    <w:p w:rsidR="0063353E" w:rsidRDefault="0063353E" w:rsidP="00B7116E">
      <w:pPr>
        <w:ind w:firstLine="709"/>
      </w:pPr>
    </w:p>
    <w:p w:rsidR="00B7116E" w:rsidRDefault="00C075D5" w:rsidP="00B7116E">
      <w:pPr>
        <w:pStyle w:val="2"/>
      </w:pPr>
      <w:bookmarkStart w:id="4" w:name="_Toc257232420"/>
      <w:r w:rsidRPr="00B7116E">
        <w:t>Семья как фактор формирования эмпатии</w:t>
      </w:r>
      <w:bookmarkEnd w:id="4"/>
    </w:p>
    <w:p w:rsidR="00B7116E" w:rsidRDefault="00B7116E" w:rsidP="00B7116E">
      <w:pPr>
        <w:ind w:firstLine="709"/>
      </w:pPr>
    </w:p>
    <w:p w:rsidR="00B7116E" w:rsidRDefault="00C075D5" w:rsidP="00B7116E">
      <w:pPr>
        <w:ind w:firstLine="709"/>
      </w:pPr>
      <w:r w:rsidRPr="00B7116E">
        <w:t>Успешное эмоциональное развитие ребёнка зависит от условий общения со взрослыми людьми</w:t>
      </w:r>
      <w:r w:rsidR="00B7116E" w:rsidRPr="00B7116E">
        <w:t xml:space="preserve">. </w:t>
      </w:r>
      <w:r w:rsidRPr="00B7116E">
        <w:t>В основе развития эмпатии, усвоения морально-нравственных норм лежит формирующаяся направленность ребёнка на окружающих, обусловленная особенностями общения детей со взрослыми и, прежде всего, с родителями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Анализ психологической литературы позволяет нам выделить ряд подходов к трактовке взаимосвязи между эмпатией как социально-психологическим свойством личности и системой отношений индивида</w:t>
      </w:r>
      <w:r w:rsidR="00B7116E" w:rsidRPr="00B7116E">
        <w:t xml:space="preserve">. </w:t>
      </w:r>
      <w:r w:rsidRPr="00B7116E">
        <w:t>В рамках одного из подходов система отношений выступает как предпосылка развития и проявления эмпатии, где затрагивается анализ взаимосвязи между особенностями воспитания в первичной семье и характером эмпатии у ребёнка</w:t>
      </w:r>
      <w:r w:rsidR="00B7116E" w:rsidRPr="00B7116E">
        <w:t xml:space="preserve">. </w:t>
      </w:r>
      <w:r w:rsidRPr="00B7116E">
        <w:t>Начало исследований в этом направлении было положено А</w:t>
      </w:r>
      <w:r w:rsidR="00B7116E" w:rsidRPr="00B7116E">
        <w:t xml:space="preserve">. </w:t>
      </w:r>
      <w:r w:rsidRPr="00B7116E">
        <w:t>Валлоном</w:t>
      </w:r>
      <w:r w:rsidR="00B7116E" w:rsidRPr="00B7116E">
        <w:t xml:space="preserve">. </w:t>
      </w:r>
      <w:r w:rsidRPr="00B7116E">
        <w:t>Он изучал проблему эмпатии с точки зрения эмоционального развития ребёнка</w:t>
      </w:r>
      <w:r w:rsidR="00B7116E" w:rsidRPr="00B7116E">
        <w:t xml:space="preserve">. </w:t>
      </w:r>
      <w:r w:rsidRPr="00B7116E">
        <w:t>В этой связи он подчёркивал важность проявления родителями эмоциональной близости к ребёнку, так как именно потребность в эмоциональном контакте преобладает на первых этапах онтогенеза, и её удовлетворение позволяет в дальнейшем научиться осознавать и разделять переживания партнёра по общению, предвидеть последствия своего поведения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Многими авторами отмечается, что нравственное развитие ребёнка возможно лишь в семейной атмосфере взаимного уважения и доверия</w:t>
      </w:r>
      <w:r w:rsidR="00B7116E" w:rsidRPr="00B7116E">
        <w:t xml:space="preserve">. </w:t>
      </w:r>
      <w:r w:rsidRPr="00B7116E">
        <w:t>Дети, эмоционально зависимые от родителей и испытывающие к ним сильную привязанность, вырастают более совестливыми по сравнению с теми, кто не знал таких отношений</w:t>
      </w:r>
      <w:r w:rsidR="00B7116E" w:rsidRPr="00B7116E">
        <w:t xml:space="preserve">. </w:t>
      </w:r>
      <w:r w:rsidRPr="00B7116E">
        <w:t>Сердечные, душевные отношения способствуют тому, что дети уважают родителей, стремятся стать похожими на них, что в конечном счёте формирует у детей положительные моральные качества</w:t>
      </w:r>
      <w:r w:rsidR="00B7116E" w:rsidRPr="00B7116E">
        <w:t xml:space="preserve">. </w:t>
      </w:r>
      <w:r w:rsidRPr="00B7116E">
        <w:t>Дети, чувствующие по отношению к себе заботу, любовь и доверие старших, учатся также относиться и к другим</w:t>
      </w:r>
      <w:r w:rsidR="00B7116E" w:rsidRPr="00B7116E">
        <w:t xml:space="preserve">. </w:t>
      </w:r>
      <w:r w:rsidRPr="00B7116E">
        <w:t>Подростки, живущие в атмосфере враждебности и непонимания, идентифицируют себя с агрессором и перенимают такое эмоциональное отношение от родителей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Форма эмпатии, по мнению С</w:t>
      </w:r>
      <w:r w:rsidR="00B7116E">
        <w:t xml:space="preserve">.Ю. </w:t>
      </w:r>
      <w:r w:rsidRPr="00B7116E">
        <w:t>Циркина, зависит от типа и характера межличностных отношений</w:t>
      </w:r>
      <w:r w:rsidR="00B7116E" w:rsidRPr="00B7116E">
        <w:t xml:space="preserve">. </w:t>
      </w:r>
      <w:r w:rsidRPr="00B7116E">
        <w:t>Если когнитивная и эмоциональная эмпатия возможна при любых типах отношений, то поведенческая, действенная эмпатия характерна для близких отношений</w:t>
      </w:r>
      <w:r w:rsidR="00B7116E" w:rsidRPr="00B7116E">
        <w:t xml:space="preserve">. </w:t>
      </w:r>
      <w:r w:rsidRPr="00B7116E">
        <w:t>Эмпатия может иметь индивидуальный, избирательный характер, когда отклик возникает на переживание не любого человека, а только значимую личность, например, супруга, ребёнка</w:t>
      </w:r>
      <w:r w:rsidR="00B7116E" w:rsidRPr="00B7116E">
        <w:t xml:space="preserve">. </w:t>
      </w:r>
      <w:r w:rsidRPr="00B7116E">
        <w:t>Высшая форма эмпатии выражается в полной межличностной идентификации</w:t>
      </w:r>
      <w:r w:rsidR="00B7116E" w:rsidRPr="00B7116E">
        <w:t xml:space="preserve">. </w:t>
      </w:r>
      <w:r w:rsidRPr="00B7116E">
        <w:t>При этом наблюдается идентификация не только мысленная</w:t>
      </w:r>
      <w:r w:rsidR="00B7116E">
        <w:t xml:space="preserve"> (</w:t>
      </w:r>
      <w:r w:rsidRPr="00B7116E">
        <w:t>воспринимаемая, понимаемая</w:t>
      </w:r>
      <w:r w:rsidR="00B7116E" w:rsidRPr="00B7116E">
        <w:t>),</w:t>
      </w:r>
      <w:r w:rsidRPr="00B7116E">
        <w:t xml:space="preserve"> не только чувствуемая</w:t>
      </w:r>
      <w:r w:rsidR="00B7116E">
        <w:t xml:space="preserve"> (</w:t>
      </w:r>
      <w:r w:rsidRPr="00B7116E">
        <w:t>сопереживаемая</w:t>
      </w:r>
      <w:r w:rsidR="00B7116E" w:rsidRPr="00B7116E">
        <w:t>),</w:t>
      </w:r>
      <w:r w:rsidRPr="00B7116E">
        <w:t xml:space="preserve"> но и действенная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 xml:space="preserve">Высшая форма эмпатии </w:t>
      </w:r>
      <w:r w:rsidR="00B7116E">
        <w:t>-</w:t>
      </w:r>
      <w:r w:rsidRPr="00B7116E">
        <w:t xml:space="preserve"> действенная </w:t>
      </w:r>
      <w:r w:rsidR="00B7116E">
        <w:t>-</w:t>
      </w:r>
      <w:r w:rsidRPr="00B7116E">
        <w:t xml:space="preserve"> характеризует как психологическую, так и нравственную сущность личности</w:t>
      </w:r>
      <w:r w:rsidR="00B7116E" w:rsidRPr="00B7116E">
        <w:t xml:space="preserve">. </w:t>
      </w:r>
      <w:r w:rsidRPr="00B7116E">
        <w:t>Личности же родителей играют существенную роль в жизни каждого человека</w:t>
      </w:r>
      <w:r w:rsidR="00B7116E" w:rsidRPr="00B7116E">
        <w:t xml:space="preserve">. </w:t>
      </w:r>
      <w:r w:rsidRPr="00B7116E">
        <w:t xml:space="preserve">Родительская любовь и принятие ребёнка </w:t>
      </w:r>
      <w:r w:rsidR="00B7116E">
        <w:t>-</w:t>
      </w:r>
      <w:r w:rsidRPr="00B7116E">
        <w:t xml:space="preserve"> источник и гарантия эмоционального благополучия человека, поддержания телесного и душевного здоровья</w:t>
      </w:r>
      <w:r w:rsidR="00B7116E" w:rsidRPr="00B7116E">
        <w:t xml:space="preserve">. </w:t>
      </w:r>
      <w:r w:rsidRPr="00B7116E">
        <w:t xml:space="preserve">Глубокий постоянный психологический контакт с ребёнком </w:t>
      </w:r>
      <w:r w:rsidR="00B7116E">
        <w:t>-</w:t>
      </w:r>
      <w:r w:rsidRPr="00B7116E">
        <w:t xml:space="preserve"> то универсальное требование к воспитанию, которое в одинаковой степени может быть рекомендовано всем родителям, контакт необходим в воспитании каждого ребёнка в любом возрасте</w:t>
      </w:r>
      <w:r w:rsidR="00B7116E" w:rsidRPr="00B7116E">
        <w:t xml:space="preserve">. </w:t>
      </w:r>
      <w:r w:rsidRPr="00B7116E">
        <w:t>При этом контакт никогда не может возникнуть сам собой, его нужно строить</w:t>
      </w:r>
      <w:r w:rsidR="00B7116E" w:rsidRPr="00B7116E">
        <w:t xml:space="preserve">. </w:t>
      </w:r>
      <w:r w:rsidRPr="00B7116E">
        <w:t>Контакт с ребёнком, как высшее проявление любви к нему, следует строить, основываясь на постоянном, неустанном желании познавать своеобразие его индивидуальности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 xml:space="preserve">Постоянное тактичное вчувствование в эмоциональное состояние ребёнка </w:t>
      </w:r>
      <w:r w:rsidR="00B7116E">
        <w:t>-</w:t>
      </w:r>
      <w:r w:rsidRPr="00B7116E">
        <w:t xml:space="preserve"> всё это создаёт основу для глубокого взаимопонимания между детьми и родителями и требует от родителей проявления эмпатии</w:t>
      </w:r>
      <w:r w:rsidR="00B7116E" w:rsidRPr="00B7116E">
        <w:t xml:space="preserve">. </w:t>
      </w:r>
      <w:r w:rsidRPr="00B7116E">
        <w:t>В механизме эмпатии родителей присутствует умение поставить себя на место ребёнка, взглянуть на происходящее с его точки зрения</w:t>
      </w:r>
      <w:r w:rsidR="00B7116E" w:rsidRPr="00B7116E">
        <w:t xml:space="preserve">. </w:t>
      </w:r>
      <w:r w:rsidRPr="00B7116E">
        <w:t>Однако взглянуть на вещи с точки зрения ребёнка не обязательно означает отождествить себя с этим человеком</w:t>
      </w:r>
      <w:r w:rsidR="00B7116E" w:rsidRPr="00B7116E">
        <w:t xml:space="preserve">. </w:t>
      </w:r>
      <w:r w:rsidRPr="00B7116E">
        <w:t>Если родитель проявляет эмпатию, это значит, что он просто принимает во внимание линию поведения своего ребёнка, относится к ней сочувственно</w:t>
      </w:r>
      <w:r w:rsidR="00B7116E" w:rsidRPr="00B7116E">
        <w:t xml:space="preserve">. </w:t>
      </w:r>
      <w:r w:rsidRPr="00B7116E">
        <w:t>Когда мы говорим о взаимопонимании, эмоциональном контакте между детьми и родителями, всегда имеем в виду некий диалог, взаимодействие ребёнка и взрослого друг с другом</w:t>
      </w:r>
      <w:r w:rsidR="00B7116E" w:rsidRPr="00B7116E">
        <w:t xml:space="preserve">. </w:t>
      </w:r>
      <w:r w:rsidRPr="00B7116E">
        <w:t xml:space="preserve">Главное в установлении диалога </w:t>
      </w:r>
      <w:r w:rsidR="00B7116E">
        <w:t>-</w:t>
      </w:r>
      <w:r w:rsidRPr="00B7116E">
        <w:t xml:space="preserve"> это совместное устремление к общим целям, совместное видение ситуаций, общность в направлении совместных действий</w:t>
      </w:r>
      <w:r w:rsidR="00B7116E" w:rsidRPr="00B7116E">
        <w:t>.</w:t>
      </w:r>
    </w:p>
    <w:p w:rsidR="00B7116E" w:rsidRDefault="00C075D5" w:rsidP="00B7116E">
      <w:pPr>
        <w:ind w:firstLine="709"/>
      </w:pPr>
      <w:r w:rsidRPr="00B7116E">
        <w:t>В отечественных исследованиях уделяется также внимание рассмотрению тех видов отношений, которые преобладают в родительской семье и обусловливают нарушение эмоционального общения между детьми и родителями, приводят к искажению восприятия эмоций и чувс</w:t>
      </w:r>
      <w:r w:rsidR="005C4923" w:rsidRPr="00B7116E">
        <w:t>тв партнёра по общению у детей</w:t>
      </w:r>
      <w:r w:rsidR="00B7116E" w:rsidRPr="00B7116E">
        <w:t xml:space="preserve">. </w:t>
      </w:r>
      <w:r w:rsidRPr="00B7116E">
        <w:t xml:space="preserve">В ряд таких отношений входят отношения подавления, манипулирования, навязывания, контроля и </w:t>
      </w:r>
      <w:r w:rsidR="00B7116E">
        <w:t>т.д.</w:t>
      </w:r>
      <w:r w:rsidR="00B7116E" w:rsidRPr="00B7116E">
        <w:t xml:space="preserve"> </w:t>
      </w:r>
      <w:r w:rsidRPr="00B7116E">
        <w:t>Деформация эмпатии у детей проявляется в снижении точности распознания отрицательных эмоций родителей, что выполняет, по-видимому, защитную функцию, предохраняя ребёнка от осознания негативных отношений к нему со стороны взрослых</w:t>
      </w:r>
      <w:r w:rsidR="00B7116E" w:rsidRPr="00B7116E">
        <w:t xml:space="preserve">. </w:t>
      </w:r>
      <w:r w:rsidRPr="00B7116E">
        <w:t>Сочувствие у детей, особенно у подростков, сопровождается актом альтруизма</w:t>
      </w:r>
      <w:r w:rsidR="00B7116E" w:rsidRPr="00B7116E">
        <w:t xml:space="preserve">. </w:t>
      </w:r>
      <w:r w:rsidRPr="00B7116E">
        <w:t>Кто наиболее чуток к эмоциональному состоянию другого, тот охотно помогает и наименее склонен к агрессии</w:t>
      </w:r>
      <w:r w:rsidR="00B7116E" w:rsidRPr="00B7116E">
        <w:t xml:space="preserve">. </w:t>
      </w:r>
      <w:r w:rsidRPr="00B7116E">
        <w:t>Ведь для осознания ребёнком собственных эмоциональных реакций и состояний важным является принятие или непринятие взрослым этих реакций и состояний</w:t>
      </w:r>
      <w:r w:rsidR="00B7116E" w:rsidRPr="00B7116E">
        <w:t xml:space="preserve">. </w:t>
      </w:r>
      <w:r w:rsidRPr="00B7116E">
        <w:t>Принимая эмоциональные реакции и состояние ребёнка, взрослый признаёт за ним право испытывать именно те чувства, которые он испытывает, что в ещё большей степени способствует осознанию ребёнком собственных эмоций</w:t>
      </w:r>
      <w:r w:rsidR="00B7116E" w:rsidRPr="00B7116E">
        <w:t xml:space="preserve">. </w:t>
      </w:r>
      <w:r w:rsidRPr="00B7116E">
        <w:t>Заботливое отношение к ребёнку в процессе его воспитания помогает развитию активности, доброжелательности, способствует формированию эмоциональности</w:t>
      </w:r>
      <w:r w:rsidR="00B7116E" w:rsidRPr="00B7116E">
        <w:t>.</w:t>
      </w:r>
    </w:p>
    <w:p w:rsidR="005C4923" w:rsidRPr="00B7116E" w:rsidRDefault="00B7116E" w:rsidP="00B7116E">
      <w:pPr>
        <w:pStyle w:val="2"/>
      </w:pPr>
      <w:r>
        <w:br w:type="page"/>
      </w:r>
      <w:bookmarkStart w:id="5" w:name="_Toc257232421"/>
      <w:r w:rsidR="005C4923" w:rsidRPr="00B7116E">
        <w:t>Заключение</w:t>
      </w:r>
      <w:bookmarkEnd w:id="5"/>
    </w:p>
    <w:p w:rsidR="00B7116E" w:rsidRDefault="00B7116E" w:rsidP="00B7116E">
      <w:pPr>
        <w:ind w:firstLine="709"/>
      </w:pPr>
    </w:p>
    <w:p w:rsidR="00B7116E" w:rsidRDefault="005C4923" w:rsidP="00B7116E">
      <w:pPr>
        <w:ind w:firstLine="709"/>
      </w:pPr>
      <w:r w:rsidRPr="00B7116E">
        <w:t>В результате анализа полученных данных, мы обнаружили корреляцию между уровнем любви и симпатии и степенью удовлетворенности браком</w:t>
      </w:r>
      <w:r w:rsidR="00B7116E" w:rsidRPr="00B7116E">
        <w:t xml:space="preserve">. </w:t>
      </w:r>
      <w:r w:rsidRPr="00B7116E">
        <w:t>Из этого следует, что гипотеза о том, чем выше уровень любви в супружеских отношениях, тем больше степень удовлетворенностью браком, подтвердилась эмпирическим исследованием</w:t>
      </w:r>
      <w:r w:rsidR="00B7116E" w:rsidRPr="00B7116E">
        <w:t>.</w:t>
      </w:r>
    </w:p>
    <w:p w:rsidR="00B7116E" w:rsidRDefault="005C4923" w:rsidP="00B7116E">
      <w:pPr>
        <w:ind w:firstLine="709"/>
      </w:pPr>
      <w:r w:rsidRPr="00B7116E">
        <w:t>Таким образом, развитие эмпатии обусловлено социальными влияниями и системой воспитательных воздействий</w:t>
      </w:r>
      <w:r w:rsidR="00B7116E" w:rsidRPr="00B7116E">
        <w:t xml:space="preserve">. </w:t>
      </w:r>
      <w:r w:rsidRPr="00B7116E">
        <w:t>Нарушение эмпатических отношений в семье приводит к образованию такого свойства личности, как тревожность, которая затрудняет проявление эмпатии в поведении</w:t>
      </w:r>
      <w:r w:rsidR="00B7116E" w:rsidRPr="00B7116E">
        <w:t xml:space="preserve">. </w:t>
      </w:r>
      <w:r w:rsidRPr="00B7116E">
        <w:t>Проецированная тревожность искажает проявление эмпатии, так как дети приписывают другим свой дискомфорт</w:t>
      </w:r>
      <w:r w:rsidR="00B7116E" w:rsidRPr="00B7116E">
        <w:t xml:space="preserve">. </w:t>
      </w:r>
      <w:r w:rsidRPr="00B7116E">
        <w:t>Эмпатия проявляется в адекватных формах у адаптированных к социальной жизни детей, получивших в семье любовь, заботу, теплоту и понимание</w:t>
      </w:r>
      <w:r w:rsidR="00B7116E" w:rsidRPr="00B7116E">
        <w:t>.</w:t>
      </w:r>
    </w:p>
    <w:p w:rsidR="00B7116E" w:rsidRDefault="005C4923" w:rsidP="00B7116E">
      <w:pPr>
        <w:ind w:firstLine="709"/>
      </w:pPr>
      <w:r w:rsidRPr="00B7116E">
        <w:t>Проведенный анализ показал, что у мужчин и женщин в супружеских парах имеются существенные различия в семейных ценностях и ролевых установках, что обуславливает особенности их семейного взаимодействия</w:t>
      </w:r>
      <w:r w:rsidR="00B7116E" w:rsidRPr="00B7116E">
        <w:t>.</w:t>
      </w:r>
    </w:p>
    <w:p w:rsidR="00B7116E" w:rsidRDefault="00B7116E" w:rsidP="00B7116E">
      <w:pPr>
        <w:pStyle w:val="2"/>
      </w:pPr>
      <w:r>
        <w:br w:type="page"/>
      </w:r>
      <w:bookmarkStart w:id="6" w:name="_Toc257232422"/>
      <w:r w:rsidR="005C4923" w:rsidRPr="00B7116E">
        <w:t>Список литературы</w:t>
      </w:r>
      <w:bookmarkEnd w:id="6"/>
    </w:p>
    <w:p w:rsidR="00B7116E" w:rsidRPr="00B7116E" w:rsidRDefault="00B7116E" w:rsidP="00B7116E">
      <w:pPr>
        <w:ind w:firstLine="709"/>
      </w:pP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Курек Н</w:t>
      </w:r>
      <w:r w:rsidR="00B7116E">
        <w:t>.С. (</w:t>
      </w:r>
      <w:r w:rsidRPr="00B7116E">
        <w:t>2007</w:t>
      </w:r>
      <w:r w:rsidR="00B7116E" w:rsidRPr="00B7116E">
        <w:t xml:space="preserve">) </w:t>
      </w:r>
      <w:r w:rsidR="00C075D5" w:rsidRPr="00B7116E">
        <w:t>Эмоциональное общение матери и дочери как фактор формирования аддиктивного поведения в подростковом возрасте / Н</w:t>
      </w:r>
      <w:r w:rsidR="00B7116E">
        <w:t xml:space="preserve">.С. </w:t>
      </w:r>
      <w:r w:rsidR="00C075D5" w:rsidRPr="00B7116E">
        <w:t>Курек</w:t>
      </w:r>
      <w:r w:rsidR="00B7116E">
        <w:t xml:space="preserve"> // </w:t>
      </w:r>
      <w:r w:rsidR="00C075D5" w:rsidRPr="00B7116E">
        <w:t>Вопросы психологии</w:t>
      </w:r>
      <w:r w:rsidR="00B7116E" w:rsidRPr="00B7116E">
        <w:t xml:space="preserve">. </w:t>
      </w:r>
      <w:r w:rsidR="00B7116E">
        <w:t>-</w:t>
      </w:r>
      <w:r w:rsidR="00C075D5" w:rsidRPr="00B7116E">
        <w:t xml:space="preserve"> №2</w:t>
      </w:r>
      <w:r w:rsidR="00B7116E" w:rsidRPr="00B7116E">
        <w:t>.</w:t>
      </w:r>
    </w:p>
    <w:p w:rsidR="00B7116E" w:rsidRDefault="00C075D5" w:rsidP="00B7116E">
      <w:pPr>
        <w:pStyle w:val="a0"/>
        <w:tabs>
          <w:tab w:val="clear" w:pos="1077"/>
        </w:tabs>
        <w:ind w:firstLine="0"/>
      </w:pPr>
      <w:r w:rsidRPr="00B7116E">
        <w:t>Лабунская В</w:t>
      </w:r>
      <w:r w:rsidR="00B7116E">
        <w:t>.А. (</w:t>
      </w:r>
      <w:r w:rsidRPr="00B7116E">
        <w:t>200</w:t>
      </w:r>
      <w:r w:rsidR="005C4923" w:rsidRPr="00B7116E">
        <w:t>8</w:t>
      </w:r>
      <w:r w:rsidR="00B7116E" w:rsidRPr="00B7116E">
        <w:t xml:space="preserve">) </w:t>
      </w:r>
      <w:r w:rsidRPr="00B7116E">
        <w:t>Психология затруднённого общения / В</w:t>
      </w:r>
      <w:r w:rsidR="00B7116E">
        <w:t xml:space="preserve">.А. </w:t>
      </w:r>
      <w:r w:rsidRPr="00B7116E">
        <w:t>Лабунская, Ю</w:t>
      </w:r>
      <w:r w:rsidR="00B7116E">
        <w:t xml:space="preserve">.А. </w:t>
      </w:r>
      <w:r w:rsidRPr="00B7116E">
        <w:t>Менджерицкая, Е</w:t>
      </w:r>
      <w:r w:rsidR="00B7116E">
        <w:t xml:space="preserve">.Д. </w:t>
      </w:r>
      <w:r w:rsidRPr="00B7116E">
        <w:t>Бреус</w:t>
      </w:r>
      <w:r w:rsidR="00B7116E" w:rsidRPr="00B7116E">
        <w:t xml:space="preserve">. </w:t>
      </w:r>
      <w:r w:rsidR="00B7116E">
        <w:t>-</w:t>
      </w:r>
      <w:r w:rsidRPr="00B7116E">
        <w:t xml:space="preserve"> М</w:t>
      </w:r>
      <w:r w:rsidR="00B7116E">
        <w:t>.:</w:t>
      </w:r>
      <w:r w:rsidR="00B7116E" w:rsidRPr="00B7116E">
        <w:t xml:space="preserve"> </w:t>
      </w:r>
      <w:r w:rsidRPr="00B7116E">
        <w:t>Академия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Райс Ф</w:t>
      </w:r>
      <w:r w:rsidR="00B7116E" w:rsidRPr="00B7116E">
        <w:t>.</w:t>
      </w:r>
      <w:r w:rsidR="00B7116E">
        <w:t xml:space="preserve"> (</w:t>
      </w:r>
      <w:r w:rsidRPr="00B7116E">
        <w:t>2009</w:t>
      </w:r>
      <w:r w:rsidR="00B7116E" w:rsidRPr="00B7116E">
        <w:t xml:space="preserve">) </w:t>
      </w:r>
      <w:r w:rsidR="00C075D5" w:rsidRPr="00B7116E">
        <w:t>Психология подросткового и юношеского возраста / Ф</w:t>
      </w:r>
      <w:r w:rsidR="00B7116E" w:rsidRPr="00B7116E">
        <w:t xml:space="preserve">. </w:t>
      </w:r>
      <w:r w:rsidR="00C075D5" w:rsidRPr="00B7116E">
        <w:t>Райс</w:t>
      </w:r>
      <w:r w:rsidR="00B7116E" w:rsidRPr="00B7116E">
        <w:t xml:space="preserve">. </w:t>
      </w:r>
      <w:r w:rsidR="00B7116E">
        <w:t>-</w:t>
      </w:r>
      <w:r w:rsidR="00C075D5" w:rsidRPr="00B7116E">
        <w:t xml:space="preserve"> СПб</w:t>
      </w:r>
      <w:r w:rsidR="00B7116E">
        <w:t>.:</w:t>
      </w:r>
      <w:r w:rsidR="00B7116E" w:rsidRPr="00B7116E">
        <w:t xml:space="preserve"> </w:t>
      </w:r>
      <w:r w:rsidR="00C075D5" w:rsidRPr="00B7116E">
        <w:t>Питер</w:t>
      </w:r>
      <w:r w:rsidR="00B7116E" w:rsidRPr="00B7116E">
        <w:t>.</w:t>
      </w:r>
    </w:p>
    <w:p w:rsidR="00B7116E" w:rsidRDefault="00C075D5" w:rsidP="00B7116E">
      <w:pPr>
        <w:pStyle w:val="a0"/>
        <w:tabs>
          <w:tab w:val="clear" w:pos="1077"/>
        </w:tabs>
        <w:ind w:firstLine="0"/>
      </w:pPr>
      <w:r w:rsidRPr="00B7116E">
        <w:t>Циркин С</w:t>
      </w:r>
      <w:r w:rsidR="00B7116E">
        <w:t>.Ю. (</w:t>
      </w:r>
      <w:r w:rsidR="005C4923" w:rsidRPr="00B7116E">
        <w:t>2004</w:t>
      </w:r>
      <w:r w:rsidR="00B7116E" w:rsidRPr="00B7116E">
        <w:t xml:space="preserve">) </w:t>
      </w:r>
      <w:r w:rsidRPr="00B7116E">
        <w:t>Справочник по психологии и психиатрии детского и подросткового возраста / С</w:t>
      </w:r>
      <w:r w:rsidR="00B7116E">
        <w:t xml:space="preserve">.Ю. </w:t>
      </w:r>
      <w:r w:rsidRPr="00B7116E">
        <w:t>Циркин</w:t>
      </w:r>
      <w:r w:rsidR="00B7116E" w:rsidRPr="00B7116E">
        <w:t xml:space="preserve">. </w:t>
      </w:r>
      <w:r w:rsidR="00B7116E">
        <w:t>-</w:t>
      </w:r>
      <w:r w:rsidRPr="00B7116E">
        <w:t xml:space="preserve"> СПб</w:t>
      </w:r>
      <w:r w:rsidR="00B7116E">
        <w:t>.;</w:t>
      </w:r>
      <w:r w:rsidR="00B7116E" w:rsidRPr="00B7116E">
        <w:t xml:space="preserve"> </w:t>
      </w:r>
      <w:r w:rsidRPr="00B7116E">
        <w:t>М</w:t>
      </w:r>
      <w:r w:rsidR="00B7116E" w:rsidRPr="00B7116E">
        <w:t xml:space="preserve">. </w:t>
      </w:r>
      <w:r w:rsidRPr="00B7116E">
        <w:t>и др</w:t>
      </w:r>
      <w:r w:rsidR="00B7116E">
        <w:t>.:</w:t>
      </w:r>
      <w:r w:rsidR="00B7116E" w:rsidRPr="00B7116E">
        <w:t xml:space="preserve"> </w:t>
      </w:r>
      <w:r w:rsidRPr="00B7116E">
        <w:t>Питер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Андреева, Т</w:t>
      </w:r>
      <w:r w:rsidR="00B7116E">
        <w:t xml:space="preserve">.В. </w:t>
      </w:r>
      <w:r w:rsidRPr="00B7116E">
        <w:t>Семейная психология</w:t>
      </w:r>
      <w:r w:rsidR="00B7116E" w:rsidRPr="00B7116E">
        <w:t xml:space="preserve">. </w:t>
      </w:r>
      <w:r w:rsidR="00B7116E">
        <w:t>-</w:t>
      </w:r>
      <w:r w:rsidRPr="00B7116E">
        <w:t xml:space="preserve"> СПб</w:t>
      </w:r>
      <w:r w:rsidR="00B7116E">
        <w:t>.:</w:t>
      </w:r>
      <w:r w:rsidR="00B7116E" w:rsidRPr="00B7116E">
        <w:t xml:space="preserve"> </w:t>
      </w:r>
      <w:r w:rsidRPr="00B7116E">
        <w:t>Речь, 2005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Антипов, А</w:t>
      </w:r>
      <w:r w:rsidR="00B7116E">
        <w:t xml:space="preserve">.А. </w:t>
      </w:r>
      <w:r w:rsidRPr="00B7116E">
        <w:t>Развитие личностной идентичности у подростков из семей беженцев и переселенцев</w:t>
      </w:r>
      <w:r w:rsidR="00B7116E" w:rsidRPr="00B7116E">
        <w:t xml:space="preserve">. </w:t>
      </w:r>
      <w:r w:rsidR="00B7116E">
        <w:t>-</w:t>
      </w:r>
      <w:r w:rsidRPr="00B7116E">
        <w:t xml:space="preserve"> дисс</w:t>
      </w:r>
      <w:r w:rsidR="00B7116E" w:rsidRPr="00B7116E">
        <w:t xml:space="preserve">. </w:t>
      </w:r>
      <w:r w:rsidRPr="00B7116E">
        <w:t>на соискание ученой степени к</w:t>
      </w:r>
      <w:r w:rsidR="00B7116E" w:rsidRPr="00B7116E">
        <w:t xml:space="preserve">. </w:t>
      </w:r>
      <w:r w:rsidRPr="00B7116E">
        <w:t>псих</w:t>
      </w:r>
      <w:r w:rsidR="00B7116E" w:rsidRPr="00B7116E">
        <w:t xml:space="preserve">. </w:t>
      </w:r>
      <w:r w:rsidRPr="00B7116E">
        <w:t>наук</w:t>
      </w:r>
      <w:r w:rsidR="00B7116E">
        <w:t>.,</w:t>
      </w:r>
      <w:r w:rsidRPr="00B7116E">
        <w:t xml:space="preserve"> М</w:t>
      </w:r>
      <w:r w:rsidR="00B7116E" w:rsidRPr="00B7116E">
        <w:t>., 20</w:t>
      </w:r>
      <w:r w:rsidRPr="00B7116E">
        <w:t>08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Карабанова, О</w:t>
      </w:r>
      <w:r w:rsidR="00B7116E">
        <w:t xml:space="preserve">.А. </w:t>
      </w:r>
      <w:r w:rsidRPr="00B7116E">
        <w:t>Психология семейных отношений и основы семейного консультирования</w:t>
      </w:r>
      <w:r w:rsidR="00B7116E" w:rsidRPr="00B7116E">
        <w:t xml:space="preserve">. </w:t>
      </w:r>
      <w:r w:rsidR="00B7116E">
        <w:t>-</w:t>
      </w:r>
      <w:r w:rsidRPr="00B7116E">
        <w:t xml:space="preserve"> М</w:t>
      </w:r>
      <w:r w:rsidR="00B7116E">
        <w:t>.:</w:t>
      </w:r>
      <w:r w:rsidR="00B7116E" w:rsidRPr="00B7116E">
        <w:t xml:space="preserve"> </w:t>
      </w:r>
      <w:r w:rsidRPr="00B7116E">
        <w:t>Гардарики, 2005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Ковалев, С</w:t>
      </w:r>
      <w:r w:rsidR="00B7116E">
        <w:t xml:space="preserve">.В. </w:t>
      </w:r>
      <w:r w:rsidRPr="00B7116E">
        <w:t>Психология современной семьи</w:t>
      </w:r>
      <w:r w:rsidR="00B7116E" w:rsidRPr="00B7116E">
        <w:t xml:space="preserve">. </w:t>
      </w:r>
      <w:r w:rsidR="00B7116E">
        <w:t>-</w:t>
      </w:r>
      <w:r w:rsidRPr="00B7116E">
        <w:t xml:space="preserve"> М</w:t>
      </w:r>
      <w:r w:rsidR="00B7116E">
        <w:t>.: "</w:t>
      </w:r>
      <w:r w:rsidRPr="00B7116E">
        <w:t>Просвещение</w:t>
      </w:r>
      <w:r w:rsidR="00B7116E">
        <w:t xml:space="preserve">", </w:t>
      </w:r>
      <w:r w:rsidRPr="00B7116E">
        <w:t>2008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Лидерс, А</w:t>
      </w:r>
      <w:r w:rsidR="00B7116E">
        <w:t xml:space="preserve">.Г. </w:t>
      </w:r>
      <w:r w:rsidRPr="00B7116E">
        <w:t>психологическое обследование семьи</w:t>
      </w:r>
      <w:r w:rsidR="00B7116E" w:rsidRPr="00B7116E">
        <w:t xml:space="preserve">. </w:t>
      </w:r>
      <w:r w:rsidR="00B7116E">
        <w:t>-</w:t>
      </w:r>
      <w:r w:rsidRPr="00B7116E">
        <w:t xml:space="preserve"> М</w:t>
      </w:r>
      <w:r w:rsidR="00B7116E">
        <w:t>.: "</w:t>
      </w:r>
      <w:r w:rsidRPr="00B7116E">
        <w:t>Академия</w:t>
      </w:r>
      <w:r w:rsidR="00B7116E">
        <w:t xml:space="preserve">", </w:t>
      </w:r>
      <w:r w:rsidRPr="00B7116E">
        <w:t>2006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Целуйко, В</w:t>
      </w:r>
      <w:r w:rsidR="00B7116E">
        <w:t xml:space="preserve">.М. </w:t>
      </w:r>
      <w:r w:rsidRPr="00B7116E">
        <w:t>Психология современной семьи</w:t>
      </w:r>
      <w:r w:rsidR="00B7116E" w:rsidRPr="00B7116E">
        <w:t xml:space="preserve">. </w:t>
      </w:r>
      <w:r w:rsidR="00B7116E">
        <w:t>-</w:t>
      </w:r>
      <w:r w:rsidRPr="00B7116E">
        <w:t xml:space="preserve"> М</w:t>
      </w:r>
      <w:r w:rsidR="00B7116E">
        <w:t>.:</w:t>
      </w:r>
      <w:r w:rsidR="00B7116E" w:rsidRPr="00B7116E">
        <w:t xml:space="preserve"> </w:t>
      </w:r>
      <w:r w:rsidRPr="00B7116E">
        <w:t>Владос, 2004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Эриксон, Э</w:t>
      </w:r>
      <w:r w:rsidR="00B7116E" w:rsidRPr="00B7116E">
        <w:t xml:space="preserve">. </w:t>
      </w:r>
      <w:r w:rsidRPr="00B7116E">
        <w:t>Идентичность</w:t>
      </w:r>
      <w:r w:rsidR="00B7116E" w:rsidRPr="00B7116E">
        <w:t xml:space="preserve">: </w:t>
      </w:r>
      <w:r w:rsidRPr="00B7116E">
        <w:t>юность и кризис</w:t>
      </w:r>
      <w:r w:rsidR="00B7116E" w:rsidRPr="00B7116E">
        <w:t>. -</w:t>
      </w:r>
      <w:r w:rsidR="00B7116E">
        <w:t xml:space="preserve"> </w:t>
      </w:r>
      <w:r w:rsidRPr="00B7116E">
        <w:t>М</w:t>
      </w:r>
      <w:r w:rsidR="00B7116E" w:rsidRPr="00B7116E">
        <w:t>., 20</w:t>
      </w:r>
      <w:r w:rsidRPr="00B7116E">
        <w:t>06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Ковалев С</w:t>
      </w:r>
      <w:r w:rsidR="00B7116E">
        <w:t xml:space="preserve">.В. </w:t>
      </w:r>
      <w:r w:rsidR="00B7116E" w:rsidRPr="00B7116E">
        <w:t>-</w:t>
      </w:r>
      <w:r w:rsidR="00B7116E">
        <w:t xml:space="preserve"> </w:t>
      </w:r>
      <w:r w:rsidRPr="00B7116E">
        <w:t>Психология семейных отношений</w:t>
      </w:r>
      <w:r w:rsidR="00B7116E">
        <w:t>.</w:t>
      </w:r>
      <w:r w:rsidR="0063353E">
        <w:t xml:space="preserve"> </w:t>
      </w:r>
      <w:r w:rsidR="00B7116E">
        <w:t xml:space="preserve">М., </w:t>
      </w:r>
      <w:r w:rsidR="00B7116E" w:rsidRPr="00B7116E">
        <w:t>20</w:t>
      </w:r>
      <w:r w:rsidRPr="00B7116E">
        <w:t>07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Бендас Т</w:t>
      </w:r>
      <w:r w:rsidR="00B7116E">
        <w:t xml:space="preserve">.В. </w:t>
      </w:r>
      <w:r w:rsidRPr="00B7116E">
        <w:t>Гендерная психология</w:t>
      </w:r>
      <w:r w:rsidR="00B7116E" w:rsidRPr="00B7116E">
        <w:t xml:space="preserve">: </w:t>
      </w:r>
      <w:r w:rsidRPr="00B7116E">
        <w:t>Уч</w:t>
      </w:r>
      <w:r w:rsidR="00B7116E" w:rsidRPr="00B7116E">
        <w:t xml:space="preserve">. </w:t>
      </w:r>
      <w:r w:rsidRPr="00B7116E">
        <w:t>пос</w:t>
      </w:r>
      <w:r w:rsidR="00B7116E" w:rsidRPr="00B7116E">
        <w:t xml:space="preserve">. </w:t>
      </w:r>
      <w:r w:rsidRPr="00B7116E">
        <w:t>для вузов</w:t>
      </w:r>
      <w:r w:rsidR="00B7116E" w:rsidRPr="00B7116E">
        <w:t xml:space="preserve">. </w:t>
      </w:r>
      <w:r w:rsidR="00B7116E">
        <w:t>-</w:t>
      </w:r>
      <w:r w:rsidRPr="00B7116E">
        <w:t xml:space="preserve"> СПб, 2007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Варга А</w:t>
      </w:r>
      <w:r w:rsidR="00B7116E">
        <w:t xml:space="preserve">.Я. </w:t>
      </w:r>
      <w:r w:rsidRPr="00B7116E">
        <w:t>Системная семейная психотерапия</w:t>
      </w:r>
      <w:r w:rsidR="00B7116E" w:rsidRPr="00B7116E">
        <w:t xml:space="preserve">. </w:t>
      </w:r>
      <w:r w:rsidR="00B7116E">
        <w:t>-</w:t>
      </w:r>
      <w:r w:rsidRPr="00B7116E">
        <w:t xml:space="preserve"> СПб, 2008</w:t>
      </w:r>
      <w:r w:rsidR="00B7116E" w:rsidRPr="00B7116E">
        <w:t>.</w:t>
      </w:r>
    </w:p>
    <w:p w:rsidR="00B7116E" w:rsidRDefault="005C4923" w:rsidP="00B7116E">
      <w:pPr>
        <w:pStyle w:val="a0"/>
        <w:tabs>
          <w:tab w:val="clear" w:pos="1077"/>
        </w:tabs>
        <w:ind w:firstLine="0"/>
      </w:pPr>
      <w:r w:rsidRPr="00B7116E">
        <w:t>Женщина, мужчина, семья в России</w:t>
      </w:r>
      <w:r w:rsidR="00B7116E" w:rsidRPr="00B7116E">
        <w:t xml:space="preserve">: </w:t>
      </w:r>
      <w:r w:rsidRPr="00B7116E">
        <w:t>последняя треть XX века, под ред</w:t>
      </w:r>
      <w:r w:rsidR="00B7116E">
        <w:t>.</w:t>
      </w:r>
      <w:r w:rsidR="0063353E">
        <w:t xml:space="preserve"> </w:t>
      </w:r>
      <w:r w:rsidR="00B7116E">
        <w:t xml:space="preserve">Н.М. </w:t>
      </w:r>
      <w:r w:rsidRPr="00B7116E">
        <w:t>Римашевской,</w:t>
      </w:r>
      <w:r w:rsidR="00B7116E" w:rsidRPr="00B7116E">
        <w:t xml:space="preserve"> - </w:t>
      </w:r>
      <w:r w:rsidRPr="00B7116E">
        <w:t>М, 2007</w:t>
      </w:r>
      <w:r w:rsidR="00B7116E" w:rsidRPr="00B7116E">
        <w:t>.</w:t>
      </w:r>
    </w:p>
    <w:p w:rsidR="00C075D5" w:rsidRPr="00B7116E" w:rsidRDefault="00C075D5" w:rsidP="00B7116E">
      <w:pPr>
        <w:ind w:firstLine="709"/>
      </w:pPr>
      <w:bookmarkStart w:id="7" w:name="_GoBack"/>
      <w:bookmarkEnd w:id="7"/>
    </w:p>
    <w:sectPr w:rsidR="00C075D5" w:rsidRPr="00B7116E" w:rsidSect="00B7116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DA6" w:rsidRDefault="00F72DA6">
      <w:pPr>
        <w:ind w:firstLine="709"/>
      </w:pPr>
      <w:r>
        <w:separator/>
      </w:r>
    </w:p>
  </w:endnote>
  <w:endnote w:type="continuationSeparator" w:id="0">
    <w:p w:rsidR="00F72DA6" w:rsidRDefault="00F72DA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6E" w:rsidRDefault="00B7116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6E" w:rsidRDefault="00B7116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DA6" w:rsidRDefault="00F72DA6">
      <w:pPr>
        <w:ind w:firstLine="709"/>
      </w:pPr>
      <w:r>
        <w:separator/>
      </w:r>
    </w:p>
  </w:footnote>
  <w:footnote w:type="continuationSeparator" w:id="0">
    <w:p w:rsidR="00F72DA6" w:rsidRDefault="00F72DA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6E" w:rsidRDefault="00C93464" w:rsidP="00672A36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B7116E" w:rsidRDefault="00B7116E" w:rsidP="005C492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6E" w:rsidRDefault="00B711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0400281"/>
    <w:multiLevelType w:val="hybridMultilevel"/>
    <w:tmpl w:val="90B500B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17F5B57"/>
    <w:multiLevelType w:val="hybridMultilevel"/>
    <w:tmpl w:val="ACFAF5B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63886F"/>
    <w:multiLevelType w:val="hybridMultilevel"/>
    <w:tmpl w:val="EC4AFD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D032659"/>
    <w:multiLevelType w:val="hybridMultilevel"/>
    <w:tmpl w:val="0A440BD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C215065"/>
    <w:multiLevelType w:val="hybridMultilevel"/>
    <w:tmpl w:val="4384A33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1C62264"/>
    <w:multiLevelType w:val="hybridMultilevel"/>
    <w:tmpl w:val="7D597072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792B2A43"/>
    <w:multiLevelType w:val="hybridMultilevel"/>
    <w:tmpl w:val="F32436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8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75D5"/>
    <w:rsid w:val="00183649"/>
    <w:rsid w:val="00224BC1"/>
    <w:rsid w:val="004421A7"/>
    <w:rsid w:val="004A73DA"/>
    <w:rsid w:val="005C4923"/>
    <w:rsid w:val="0063353E"/>
    <w:rsid w:val="00637269"/>
    <w:rsid w:val="00642207"/>
    <w:rsid w:val="00657DA4"/>
    <w:rsid w:val="00672A36"/>
    <w:rsid w:val="00992B99"/>
    <w:rsid w:val="00B7116E"/>
    <w:rsid w:val="00C075D5"/>
    <w:rsid w:val="00C93464"/>
    <w:rsid w:val="00D74E0C"/>
    <w:rsid w:val="00F7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31958A2-DEE7-4DA4-A112-33DD682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7116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7116E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7116E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7116E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7116E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7116E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7116E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7116E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7116E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C075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7116E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7116E"/>
    <w:rPr>
      <w:vertAlign w:val="superscript"/>
    </w:rPr>
  </w:style>
  <w:style w:type="character" w:styleId="aa">
    <w:name w:val="page number"/>
    <w:uiPriority w:val="99"/>
    <w:rsid w:val="00B7116E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B7116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B7116E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B7116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7116E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B7116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7116E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B7116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B7116E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B7116E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B7116E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7116E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B7116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7116E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B7116E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B7116E"/>
    <w:rPr>
      <w:sz w:val="28"/>
      <w:szCs w:val="28"/>
    </w:rPr>
  </w:style>
  <w:style w:type="paragraph" w:styleId="af7">
    <w:name w:val="Normal (Web)"/>
    <w:basedOn w:val="a2"/>
    <w:uiPriority w:val="99"/>
    <w:rsid w:val="00B7116E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7116E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B7116E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B7116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7116E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7116E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7116E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B7116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7116E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B7116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B7116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7116E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7116E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7116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7116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7116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7116E"/>
    <w:rPr>
      <w:i/>
      <w:iCs/>
    </w:rPr>
  </w:style>
  <w:style w:type="paragraph" w:customStyle="1" w:styleId="afb">
    <w:name w:val="ТАБЛИЦА"/>
    <w:next w:val="a2"/>
    <w:autoRedefine/>
    <w:uiPriority w:val="99"/>
    <w:rsid w:val="00B7116E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7116E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B7116E"/>
  </w:style>
  <w:style w:type="table" w:customStyle="1" w:styleId="15">
    <w:name w:val="Стиль таблицы1"/>
    <w:uiPriority w:val="99"/>
    <w:rsid w:val="00B7116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7116E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B7116E"/>
    <w:pPr>
      <w:jc w:val="center"/>
    </w:pPr>
  </w:style>
  <w:style w:type="paragraph" w:styleId="afe">
    <w:name w:val="endnote text"/>
    <w:basedOn w:val="a2"/>
    <w:link w:val="aff"/>
    <w:uiPriority w:val="99"/>
    <w:semiHidden/>
    <w:rsid w:val="00B7116E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7116E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B7116E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B7116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3168</Words>
  <Characters>18060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Психологический анализ традиционных оснований выбора брачного партнера </vt:lpstr>
    </vt:vector>
  </TitlesOfParts>
  <Company>ussr</Company>
  <LinksUpToDate>false</LinksUpToDate>
  <CharactersWithSpaces>21186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Психологический анализ традиционных оснований выбора брачного партнера </dc:title>
  <dc:subject/>
  <dc:creator>user</dc:creator>
  <cp:keywords/>
  <dc:description/>
  <cp:lastModifiedBy>admin</cp:lastModifiedBy>
  <cp:revision>2</cp:revision>
  <dcterms:created xsi:type="dcterms:W3CDTF">2014-03-05T05:06:00Z</dcterms:created>
  <dcterms:modified xsi:type="dcterms:W3CDTF">2014-03-05T05:06:00Z</dcterms:modified>
</cp:coreProperties>
</file>