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34D" w:rsidRDefault="008C034D" w:rsidP="00335364">
      <w:pPr>
        <w:spacing w:before="100" w:beforeAutospacing="1" w:after="100" w:afterAutospacing="1" w:line="240" w:lineRule="auto"/>
        <w:jc w:val="center"/>
        <w:rPr>
          <w:rFonts w:ascii="Times New Roman" w:hAnsi="Times New Roman"/>
          <w:b/>
          <w:bCs/>
          <w:sz w:val="32"/>
          <w:szCs w:val="32"/>
        </w:rPr>
      </w:pPr>
    </w:p>
    <w:p w:rsidR="00954F64" w:rsidRPr="009E4F7A" w:rsidRDefault="00954F64" w:rsidP="00335364">
      <w:pPr>
        <w:spacing w:before="100" w:beforeAutospacing="1" w:after="100" w:afterAutospacing="1" w:line="240" w:lineRule="auto"/>
        <w:jc w:val="center"/>
        <w:rPr>
          <w:rFonts w:ascii="Times New Roman" w:hAnsi="Times New Roman"/>
          <w:sz w:val="32"/>
          <w:szCs w:val="32"/>
        </w:rPr>
      </w:pPr>
      <w:r w:rsidRPr="009E4F7A">
        <w:rPr>
          <w:rFonts w:ascii="Times New Roman" w:hAnsi="Times New Roman"/>
          <w:b/>
          <w:bCs/>
          <w:sz w:val="32"/>
          <w:szCs w:val="32"/>
        </w:rPr>
        <w:t>1. Что значит «психологический возраст»?</w:t>
      </w:r>
    </w:p>
    <w:p w:rsidR="00954F64" w:rsidRPr="0067038A" w:rsidRDefault="00954F64" w:rsidP="00335364">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67038A">
        <w:rPr>
          <w:rFonts w:ascii="Times New Roman" w:hAnsi="Times New Roman"/>
          <w:sz w:val="28"/>
          <w:szCs w:val="28"/>
        </w:rPr>
        <w:t>Психологический возраст психологи определяют как субъективное внутреннее ощущение возраста самим человеком или как субъективную оценку возраста по поведению личности со стороны другого лица. Его часто называют внутренним возрастом. Далеко не всегда этот возрастной результат соответствует паспортным данным и физическому состоянию тела. Но именно он является основой постановки наших целей, задач, выбора определенного стиля жизни, интересов и даже базисом для проявления различных психосоматических заболеваний.</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 xml:space="preserve">Большинство специалистов утверждают, что на </w:t>
      </w:r>
      <w:r w:rsidRPr="0067038A">
        <w:rPr>
          <w:rFonts w:ascii="Times New Roman" w:hAnsi="Times New Roman"/>
          <w:b/>
          <w:bCs/>
          <w:sz w:val="28"/>
          <w:szCs w:val="28"/>
        </w:rPr>
        <w:t>психологический возраст</w:t>
      </w:r>
      <w:r w:rsidRPr="0067038A">
        <w:rPr>
          <w:rFonts w:ascii="Times New Roman" w:hAnsi="Times New Roman"/>
          <w:sz w:val="28"/>
          <w:szCs w:val="28"/>
        </w:rPr>
        <w:t xml:space="preserve"> влияет наше бессознательность. Оно абсолютно не зависит от реально текущего времени. Именно бессознательность позволяет нам ощущать глубокие переживания далёкого прошлого как недавно произошедшие. Этот вид возраста стоит оценивать, основываясь на том, насколько для нас важны события будущего или прошлого. Если человек ждёт самых масштабных и ценных событий в будущем, не придавая особой значимости прошлому, то он чувствует себя значительно моложе своего хронологического возраста. Если же, наоборот, самые яркие и значимые события были у человека уже в прошлом, то он может чувствовать себя старше своих реальных лет. В этом случае, психологи советуют вспомнить о привычке идеализировать прошлые этапы жизни.</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 xml:space="preserve">Одновременно психологический возраст является и своеобразным возрастным показателем реализованности. Если продолжать развивать личностные возможности, строить планы, то это шанс всегда чувствовать себя моложе прожитых лет, а </w:t>
      </w:r>
      <w:r w:rsidRPr="0067038A">
        <w:rPr>
          <w:rFonts w:ascii="Times New Roman" w:hAnsi="Times New Roman"/>
          <w:color w:val="000000"/>
          <w:sz w:val="28"/>
          <w:szCs w:val="28"/>
        </w:rPr>
        <w:t>макияж глаз</w:t>
      </w:r>
      <w:r w:rsidRPr="0067038A">
        <w:rPr>
          <w:rFonts w:ascii="Times New Roman" w:hAnsi="Times New Roman"/>
          <w:sz w:val="28"/>
          <w:szCs w:val="28"/>
        </w:rPr>
        <w:t xml:space="preserve"> умело скроет первые морщинки.</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Есть позиция определения психологического возраста через 4 основных аспекта (на основе подхода Р. Кастенбаума):</w:t>
      </w:r>
    </w:p>
    <w:p w:rsidR="00954F64" w:rsidRPr="0067038A" w:rsidRDefault="00954F64" w:rsidP="00423797">
      <w:pPr>
        <w:numPr>
          <w:ilvl w:val="0"/>
          <w:numId w:val="1"/>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степень жизненной активности,</w:t>
      </w:r>
    </w:p>
    <w:p w:rsidR="00954F64" w:rsidRPr="0067038A" w:rsidRDefault="00954F64" w:rsidP="00423797">
      <w:pPr>
        <w:numPr>
          <w:ilvl w:val="0"/>
          <w:numId w:val="1"/>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внешний вид,</w:t>
      </w:r>
    </w:p>
    <w:p w:rsidR="00954F64" w:rsidRPr="0067038A" w:rsidRDefault="00954F64" w:rsidP="00423797">
      <w:pPr>
        <w:numPr>
          <w:ilvl w:val="0"/>
          <w:numId w:val="1"/>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самоощущение,</w:t>
      </w:r>
    </w:p>
    <w:p w:rsidR="00954F64" w:rsidRPr="0067038A" w:rsidRDefault="00954F64" w:rsidP="00423797">
      <w:pPr>
        <w:numPr>
          <w:ilvl w:val="0"/>
          <w:numId w:val="1"/>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интересы.</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67038A">
        <w:rPr>
          <w:rFonts w:ascii="Times New Roman" w:hAnsi="Times New Roman"/>
          <w:sz w:val="28"/>
          <w:szCs w:val="28"/>
        </w:rPr>
        <w:t>Существует и оценивание психологического возраста через три его основных составляющих:</w:t>
      </w:r>
    </w:p>
    <w:p w:rsidR="00954F64" w:rsidRPr="0067038A" w:rsidRDefault="00954F64" w:rsidP="00423797">
      <w:pPr>
        <w:numPr>
          <w:ilvl w:val="0"/>
          <w:numId w:val="2"/>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возраст умственный (интеллектуальный показатель),</w:t>
      </w:r>
    </w:p>
    <w:p w:rsidR="00954F64" w:rsidRPr="0067038A" w:rsidRDefault="00954F64" w:rsidP="00423797">
      <w:pPr>
        <w:numPr>
          <w:ilvl w:val="0"/>
          <w:numId w:val="2"/>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возраст социальный (показатель социальной зрелости, адаптации к окружающей среде),</w:t>
      </w:r>
    </w:p>
    <w:p w:rsidR="00954F64" w:rsidRPr="0067038A" w:rsidRDefault="00954F64" w:rsidP="00423797">
      <w:pPr>
        <w:numPr>
          <w:ilvl w:val="0"/>
          <w:numId w:val="2"/>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возраст эмоциональный (показатель зрелости личностной, уравновешенности, произвольности эмоций).</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67038A">
        <w:rPr>
          <w:rFonts w:ascii="Times New Roman" w:hAnsi="Times New Roman"/>
          <w:sz w:val="28"/>
          <w:szCs w:val="28"/>
        </w:rPr>
        <w:t>Считают, что ощущение своего внутреннего возраста будет зависеть и от собственных представлений, как именно должен характеризоваться этот возрастной период, каков образ определенного возраста. Естественно на это представление будет влиять стереотипы внешнего мира по данному возрастному периоду.</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События социальные (женитьба, рождение детей и т.д.) и какие-то эмоциональные вехи могут оказывать воздействие на осознание своего возраста души.</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 xml:space="preserve">Разница психологического и других видов возрастов – абсолютно распространенное явление со своими закономерностями. Но считается, что </w:t>
      </w:r>
      <w:r w:rsidRPr="0067038A">
        <w:rPr>
          <w:rFonts w:ascii="Times New Roman" w:hAnsi="Times New Roman"/>
          <w:b/>
          <w:bCs/>
          <w:sz w:val="28"/>
          <w:szCs w:val="28"/>
        </w:rPr>
        <w:t>возраст</w:t>
      </w:r>
      <w:r w:rsidRPr="0067038A">
        <w:rPr>
          <w:rFonts w:ascii="Times New Roman" w:hAnsi="Times New Roman"/>
          <w:sz w:val="28"/>
          <w:szCs w:val="28"/>
        </w:rPr>
        <w:t xml:space="preserve"> 25 лет - точка равновесия, на которой наиболее часто встречается совпадение всех типов возрастов. Хотя возможны и отклонения.</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А вот до 20 лет обычно наблюдается самоощущение на более старший возраст. К таким молодым подключается категория пессимистов. К 30 годам, по данным психологов, люди склонны снижать свой возраст, примерно, года на четыре. В период 30-40 лет разница еще больше. Между психологическим и хронологическим возрастом - около шести лет. В промежутке 40-50 лет внутренний возраст обычно молодеет на семь-восемь лет.</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Что касается старшего возраста, пенсионного, то здесь большое значение имеет социальная среда, уровень социальной и эмоциональной поддержки данной возрастной группы. Для стран СНГ более свойственно опережающее внутренне старение, люди чувствуют себя значительно старше своего возраста. Снижение финансового уровня, личных и профессиональных перспектив, эмоциональной насыщенности жизни – вот основные причины этого. Есть вероятность подобного состояния и для некоторых лиц уже в возрасте 45-50 лет. А вот европейцы почтенного возраста, наоборот, радуются и радуют своим внутренним омоложением. Некоторые после 60 лет способны ощущать себя на 30 лет!</w:t>
      </w:r>
    </w:p>
    <w:p w:rsidR="00954F64" w:rsidRPr="0067038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Чем старше человек по паспорту тем бóльшими временными отрезками он оперирует в сознании. Если в юном возрасте год - это целая жизнь, то для шестидесятилетних нормально говорить о десяти (двадцати)-летних временных промежутках.</w:t>
      </w:r>
    </w:p>
    <w:p w:rsidR="00954F64" w:rsidRPr="009E4F7A" w:rsidRDefault="00954F64" w:rsidP="00335364">
      <w:pPr>
        <w:spacing w:before="100" w:beforeAutospacing="1" w:after="100" w:afterAutospacing="1" w:line="240" w:lineRule="auto"/>
        <w:jc w:val="center"/>
        <w:rPr>
          <w:rFonts w:ascii="Times New Roman" w:hAnsi="Times New Roman"/>
          <w:b/>
          <w:bCs/>
          <w:sz w:val="32"/>
          <w:szCs w:val="32"/>
        </w:rPr>
      </w:pPr>
      <w:r w:rsidRPr="009E4F7A">
        <w:rPr>
          <w:rFonts w:ascii="Times New Roman" w:hAnsi="Times New Roman"/>
          <w:b/>
          <w:bCs/>
          <w:sz w:val="32"/>
          <w:szCs w:val="32"/>
        </w:rPr>
        <w:t>2. Тест на определение психологического возраста</w:t>
      </w:r>
    </w:p>
    <w:p w:rsidR="00954F64" w:rsidRPr="0067038A" w:rsidRDefault="00954F64" w:rsidP="0067038A">
      <w:pPr>
        <w:spacing w:before="100" w:beforeAutospacing="1" w:after="100" w:afterAutospacing="1" w:line="240" w:lineRule="auto"/>
        <w:rPr>
          <w:rFonts w:ascii="Times New Roman" w:hAnsi="Times New Roman"/>
          <w:sz w:val="28"/>
          <w:szCs w:val="28"/>
        </w:rPr>
      </w:pPr>
      <w:r w:rsidRPr="00335364">
        <w:rPr>
          <w:rFonts w:ascii="Times New Roman" w:hAnsi="Times New Roman"/>
          <w:b/>
          <w:bCs/>
          <w:sz w:val="26"/>
          <w:szCs w:val="26"/>
        </w:rPr>
        <w:t>Тест №1</w:t>
      </w:r>
      <w:r w:rsidRPr="0067038A">
        <w:rPr>
          <w:rFonts w:ascii="Times New Roman" w:hAnsi="Times New Roman"/>
          <w:sz w:val="28"/>
          <w:szCs w:val="28"/>
        </w:rPr>
        <w:br/>
      </w:r>
      <w:r>
        <w:rPr>
          <w:rFonts w:ascii="Times New Roman" w:hAnsi="Times New Roman"/>
          <w:sz w:val="28"/>
          <w:szCs w:val="28"/>
        </w:rPr>
        <w:t xml:space="preserve">       </w:t>
      </w:r>
      <w:r w:rsidRPr="0067038A">
        <w:rPr>
          <w:rFonts w:ascii="Times New Roman" w:hAnsi="Times New Roman"/>
          <w:sz w:val="28"/>
          <w:szCs w:val="28"/>
        </w:rPr>
        <w:t>Интересно всё-таки более точно определиться со своим психологическим возрастом. В рамках его анализа можно использовать и разработанные уже психологами тесты. Самый лёгкий из них – тест по шкале Р. Кастенбаума:</w:t>
      </w:r>
      <w:r w:rsidRPr="0067038A">
        <w:rPr>
          <w:rFonts w:ascii="Times New Roman" w:hAnsi="Times New Roman"/>
          <w:sz w:val="28"/>
          <w:szCs w:val="28"/>
        </w:rPr>
        <w:br/>
      </w:r>
      <w:r w:rsidRPr="0067038A">
        <w:rPr>
          <w:rFonts w:ascii="Times New Roman" w:hAnsi="Times New Roman"/>
          <w:i/>
          <w:iCs/>
          <w:sz w:val="28"/>
          <w:szCs w:val="28"/>
        </w:rPr>
        <w:t>Заполните пробелы количественным показателем возраста</w:t>
      </w:r>
    </w:p>
    <w:p w:rsidR="00954F64" w:rsidRPr="0067038A" w:rsidRDefault="00954F64" w:rsidP="00423797">
      <w:pPr>
        <w:numPr>
          <w:ilvl w:val="0"/>
          <w:numId w:val="3"/>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 xml:space="preserve">Ощущаю я себя на </w:t>
      </w:r>
      <w:r>
        <w:rPr>
          <w:rFonts w:ascii="Times New Roman" w:hAnsi="Times New Roman"/>
          <w:sz w:val="28"/>
          <w:szCs w:val="28"/>
        </w:rPr>
        <w:t>19</w:t>
      </w:r>
      <w:r w:rsidRPr="0067038A">
        <w:rPr>
          <w:rFonts w:ascii="Times New Roman" w:hAnsi="Times New Roman"/>
          <w:sz w:val="28"/>
          <w:szCs w:val="28"/>
        </w:rPr>
        <w:t xml:space="preserve"> лет.</w:t>
      </w:r>
    </w:p>
    <w:p w:rsidR="00954F64" w:rsidRPr="0067038A" w:rsidRDefault="00954F64" w:rsidP="00423797">
      <w:pPr>
        <w:numPr>
          <w:ilvl w:val="0"/>
          <w:numId w:val="3"/>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Мой внешний вид даёт понять, что мне 20 лет.</w:t>
      </w:r>
    </w:p>
    <w:p w:rsidR="00954F64" w:rsidRPr="0067038A" w:rsidRDefault="00954F64" w:rsidP="00423797">
      <w:pPr>
        <w:numPr>
          <w:ilvl w:val="0"/>
          <w:numId w:val="3"/>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 xml:space="preserve">Мои интересы в жизни соответствуют возрасту человека в </w:t>
      </w:r>
      <w:r>
        <w:rPr>
          <w:rFonts w:ascii="Times New Roman" w:hAnsi="Times New Roman"/>
          <w:sz w:val="28"/>
          <w:szCs w:val="28"/>
        </w:rPr>
        <w:t>20</w:t>
      </w:r>
      <w:r w:rsidRPr="0067038A">
        <w:rPr>
          <w:rFonts w:ascii="Times New Roman" w:hAnsi="Times New Roman"/>
          <w:sz w:val="28"/>
          <w:szCs w:val="28"/>
        </w:rPr>
        <w:t xml:space="preserve"> лет.</w:t>
      </w:r>
    </w:p>
    <w:p w:rsidR="00954F64" w:rsidRPr="0067038A" w:rsidRDefault="00954F64" w:rsidP="00423797">
      <w:pPr>
        <w:numPr>
          <w:ilvl w:val="0"/>
          <w:numId w:val="3"/>
        </w:num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28"/>
          <w:szCs w:val="28"/>
        </w:rPr>
        <w:t>Моё поведение в обыденной жизни показывает, что мне 19 лет.</w:t>
      </w:r>
    </w:p>
    <w:p w:rsidR="00954F64" w:rsidRDefault="00954F64" w:rsidP="00423797">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Pr="0067038A">
        <w:rPr>
          <w:rFonts w:ascii="Times New Roman" w:hAnsi="Times New Roman"/>
          <w:sz w:val="28"/>
          <w:szCs w:val="28"/>
        </w:rPr>
        <w:t xml:space="preserve">Теперь сложите все числа, а полученную сумму разделите на четыре. Результат – ваш </w:t>
      </w:r>
      <w:r w:rsidRPr="0067038A">
        <w:rPr>
          <w:rFonts w:ascii="Times New Roman" w:hAnsi="Times New Roman"/>
          <w:b/>
          <w:bCs/>
          <w:sz w:val="28"/>
          <w:szCs w:val="28"/>
        </w:rPr>
        <w:t>психологический возраст</w:t>
      </w:r>
      <w:r w:rsidRPr="0067038A">
        <w:rPr>
          <w:rFonts w:ascii="Times New Roman" w:hAnsi="Times New Roman"/>
          <w:sz w:val="28"/>
          <w:szCs w:val="28"/>
        </w:rPr>
        <w:t>.</w:t>
      </w:r>
    </w:p>
    <w:p w:rsidR="00954F64" w:rsidRPr="00335364" w:rsidRDefault="00954F64" w:rsidP="00423797">
      <w:pPr>
        <w:spacing w:before="100" w:beforeAutospacing="1" w:after="100" w:afterAutospacing="1" w:line="240" w:lineRule="auto"/>
        <w:jc w:val="both"/>
        <w:rPr>
          <w:rFonts w:ascii="Times New Roman" w:hAnsi="Times New Roman"/>
          <w:b/>
          <w:sz w:val="26"/>
          <w:szCs w:val="26"/>
        </w:rPr>
      </w:pPr>
      <w:r w:rsidRPr="00335364">
        <w:rPr>
          <w:rFonts w:ascii="Times New Roman" w:hAnsi="Times New Roman"/>
          <w:b/>
          <w:sz w:val="26"/>
          <w:szCs w:val="26"/>
        </w:rPr>
        <w:t>Тест № 2</w:t>
      </w:r>
    </w:p>
    <w:p w:rsidR="00954F64" w:rsidRPr="0067038A" w:rsidRDefault="00954F64" w:rsidP="0067038A">
      <w:pPr>
        <w:spacing w:before="100" w:beforeAutospacing="1" w:after="100" w:afterAutospacing="1" w:line="240" w:lineRule="auto"/>
        <w:outlineLvl w:val="2"/>
        <w:rPr>
          <w:rFonts w:ascii="Times New Roman" w:hAnsi="Times New Roman"/>
          <w:b/>
          <w:i/>
          <w:sz w:val="28"/>
          <w:szCs w:val="28"/>
        </w:rPr>
      </w:pPr>
      <w:r w:rsidRPr="0067038A">
        <w:rPr>
          <w:rFonts w:ascii="Times New Roman" w:hAnsi="Times New Roman"/>
          <w:b/>
          <w:bCs/>
          <w:i/>
          <w:sz w:val="28"/>
          <w:szCs w:val="28"/>
        </w:rPr>
        <w:t>Вы опаздываете и находитесь неподалеку от автобусной остановки.</w:t>
      </w:r>
      <w:r w:rsidRPr="0067038A">
        <w:rPr>
          <w:rFonts w:ascii="Times New Roman" w:hAnsi="Times New Roman"/>
          <w:b/>
          <w:bCs/>
          <w:i/>
          <w:sz w:val="28"/>
          <w:szCs w:val="28"/>
        </w:rPr>
        <w:br/>
        <w:t>Подходит автобус. Что вы сделаете:</w:t>
      </w:r>
    </w:p>
    <w:tbl>
      <w:tblPr>
        <w:tblW w:w="4677" w:type="pct"/>
        <w:tblCellSpacing w:w="15" w:type="dxa"/>
        <w:tblCellMar>
          <w:top w:w="15" w:type="dxa"/>
          <w:left w:w="15" w:type="dxa"/>
          <w:bottom w:w="15" w:type="dxa"/>
          <w:right w:w="15" w:type="dxa"/>
        </w:tblCellMar>
        <w:tblLook w:val="00A0" w:firstRow="1" w:lastRow="0" w:firstColumn="1" w:lastColumn="0" w:noHBand="0" w:noVBand="0"/>
      </w:tblPr>
      <w:tblGrid>
        <w:gridCol w:w="8835"/>
      </w:tblGrid>
      <w:tr w:rsidR="00954F64" w:rsidRPr="00B13A33" w:rsidTr="00147A27">
        <w:trPr>
          <w:tblCellSpacing w:w="15" w:type="dxa"/>
        </w:trPr>
        <w:tc>
          <w:tcPr>
            <w:tcW w:w="4966"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v:imagedata r:id="rId5" o:title=""/>
                </v:shape>
              </w:pict>
            </w:r>
            <w:r w:rsidR="00954F64" w:rsidRPr="0067038A">
              <w:rPr>
                <w:rFonts w:ascii="Times New Roman" w:hAnsi="Times New Roman"/>
                <w:sz w:val="28"/>
                <w:szCs w:val="28"/>
              </w:rPr>
              <w:t>побегу, чтобы успеть;</w:t>
            </w:r>
          </w:p>
        </w:tc>
      </w:tr>
      <w:tr w:rsidR="00954F64" w:rsidRPr="00B13A33" w:rsidTr="00147A27">
        <w:trPr>
          <w:tblCellSpacing w:w="15" w:type="dxa"/>
        </w:trPr>
        <w:tc>
          <w:tcPr>
            <w:tcW w:w="4966"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26" type="#_x0000_t75" style="width:20.25pt;height:17.25pt">
                  <v:imagedata r:id="rId6" o:title=""/>
                </v:shape>
              </w:pict>
            </w:r>
            <w:r w:rsidR="00954F64" w:rsidRPr="0067038A">
              <w:rPr>
                <w:rFonts w:ascii="Times New Roman" w:hAnsi="Times New Roman"/>
                <w:sz w:val="28"/>
                <w:szCs w:val="28"/>
              </w:rPr>
              <w:t>буду идти как можно быстрее;</w:t>
            </w:r>
          </w:p>
        </w:tc>
      </w:tr>
      <w:tr w:rsidR="00954F64" w:rsidRPr="00B13A33" w:rsidTr="00147A27">
        <w:trPr>
          <w:tblCellSpacing w:w="15" w:type="dxa"/>
        </w:trPr>
        <w:tc>
          <w:tcPr>
            <w:tcW w:w="4966"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27" type="#_x0000_t75" style="width:20.25pt;height:17.25pt">
                  <v:imagedata r:id="rId6" o:title=""/>
                </v:shape>
              </w:pict>
            </w:r>
            <w:r w:rsidR="00954F64" w:rsidRPr="0067038A">
              <w:rPr>
                <w:rFonts w:ascii="Times New Roman" w:hAnsi="Times New Roman"/>
                <w:sz w:val="28"/>
                <w:szCs w:val="28"/>
              </w:rPr>
              <w:t>буду идти немного быстрее, чем обычно;</w:t>
            </w:r>
          </w:p>
        </w:tc>
      </w:tr>
      <w:tr w:rsidR="00954F64" w:rsidRPr="00B13A33" w:rsidTr="00147A27">
        <w:trPr>
          <w:tblCellSpacing w:w="15" w:type="dxa"/>
        </w:trPr>
        <w:tc>
          <w:tcPr>
            <w:tcW w:w="4966"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28" type="#_x0000_t75" style="width:20.25pt;height:17.25pt">
                  <v:imagedata r:id="rId6" o:title=""/>
                </v:shape>
              </w:pict>
            </w:r>
            <w:r w:rsidR="00954F64" w:rsidRPr="0067038A">
              <w:rPr>
                <w:rFonts w:ascii="Times New Roman" w:hAnsi="Times New Roman"/>
                <w:sz w:val="28"/>
                <w:szCs w:val="28"/>
              </w:rPr>
              <w:t>буду идти, как шел;</w:t>
            </w:r>
          </w:p>
        </w:tc>
      </w:tr>
      <w:tr w:rsidR="00954F64" w:rsidRPr="00B13A33" w:rsidTr="00147A27">
        <w:trPr>
          <w:tblCellSpacing w:w="15" w:type="dxa"/>
        </w:trPr>
        <w:tc>
          <w:tcPr>
            <w:tcW w:w="4966"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29" type="#_x0000_t75" style="width:20.25pt;height:17.25pt">
                  <v:imagedata r:id="rId6" o:title=""/>
                </v:shape>
              </w:pict>
            </w:r>
            <w:r w:rsidR="00954F64" w:rsidRPr="0067038A">
              <w:rPr>
                <w:rFonts w:ascii="Times New Roman" w:hAnsi="Times New Roman"/>
                <w:sz w:val="28"/>
                <w:szCs w:val="28"/>
              </w:rPr>
              <w:t>посмотрю, не идет ли следующий автобус, а потом решу, что делать.</w:t>
            </w:r>
          </w:p>
        </w:tc>
      </w:tr>
    </w:tbl>
    <w:p w:rsidR="00954F64" w:rsidRPr="0067038A" w:rsidRDefault="00954F64" w:rsidP="0067038A">
      <w:pPr>
        <w:pStyle w:val="3"/>
        <w:rPr>
          <w:i/>
          <w:sz w:val="28"/>
          <w:szCs w:val="28"/>
        </w:rPr>
      </w:pPr>
      <w:r w:rsidRPr="0067038A">
        <w:rPr>
          <w:i/>
          <w:sz w:val="28"/>
          <w:szCs w:val="28"/>
        </w:rPr>
        <w:t>Ваше отношение к моде:</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30" type="#_x0000_t75" style="width:20.25pt;height:17.25pt">
            <v:imagedata r:id="rId5" o:title=""/>
          </v:shape>
        </w:pict>
      </w:r>
      <w:r w:rsidR="00954F64" w:rsidRPr="0067038A">
        <w:rPr>
          <w:rFonts w:ascii="Times New Roman" w:hAnsi="Times New Roman"/>
          <w:sz w:val="28"/>
          <w:szCs w:val="28"/>
        </w:rPr>
        <w:t xml:space="preserve">признаю и действую, чтобы соответствовать ей; </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31" type="#_x0000_t75" style="width:20.25pt;height:17.25pt">
            <v:imagedata r:id="rId6" o:title=""/>
          </v:shape>
        </w:pict>
      </w:r>
      <w:r w:rsidR="00954F64" w:rsidRPr="0067038A">
        <w:rPr>
          <w:rFonts w:ascii="Times New Roman" w:hAnsi="Times New Roman"/>
          <w:sz w:val="28"/>
          <w:szCs w:val="28"/>
        </w:rPr>
        <w:t xml:space="preserve">признаю то, что мне подходит; </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32" type="#_x0000_t75" style="width:20.25pt;height:17.25pt">
            <v:imagedata r:id="rId6" o:title=""/>
          </v:shape>
        </w:pict>
      </w:r>
      <w:r w:rsidR="00954F64" w:rsidRPr="0067038A">
        <w:rPr>
          <w:rFonts w:ascii="Times New Roman" w:hAnsi="Times New Roman"/>
          <w:sz w:val="28"/>
          <w:szCs w:val="28"/>
        </w:rPr>
        <w:t>не признаю современные экстравагантные модели;</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3" type="#_x0000_t75" style="width:20.25pt;height:17.25pt">
            <v:imagedata r:id="rId6" o:title=""/>
          </v:shape>
        </w:pict>
      </w:r>
      <w:r w:rsidRPr="0067038A">
        <w:rPr>
          <w:rFonts w:ascii="Times New Roman" w:hAnsi="Times New Roman"/>
          <w:sz w:val="28"/>
          <w:szCs w:val="28"/>
        </w:rPr>
        <w:t>не признаю современную моду вообще;</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4" type="#_x0000_t75" style="width:20.25pt;height:17.25pt">
            <v:imagedata r:id="rId6" o:title=""/>
          </v:shape>
        </w:pict>
      </w:r>
      <w:r w:rsidRPr="0067038A">
        <w:rPr>
          <w:rFonts w:ascii="Times New Roman" w:hAnsi="Times New Roman"/>
          <w:sz w:val="28"/>
          <w:szCs w:val="28"/>
        </w:rPr>
        <w:t>признаю и отвергаю, смотря по настроению.</w:t>
      </w:r>
    </w:p>
    <w:p w:rsidR="00954F64" w:rsidRPr="0067038A" w:rsidRDefault="00954F64" w:rsidP="0067038A">
      <w:pPr>
        <w:pStyle w:val="3"/>
        <w:rPr>
          <w:i/>
          <w:sz w:val="28"/>
          <w:szCs w:val="28"/>
        </w:rPr>
      </w:pPr>
      <w:r w:rsidRPr="0067038A">
        <w:rPr>
          <w:i/>
          <w:sz w:val="28"/>
          <w:szCs w:val="28"/>
        </w:rPr>
        <w:t>В свободное время вы охотнее всего:</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35" type="#_x0000_t75" style="width:20.25pt;height:17.25pt">
            <v:imagedata r:id="rId5" o:title=""/>
          </v:shape>
        </w:pict>
      </w:r>
      <w:r w:rsidR="00954F64" w:rsidRPr="0067038A">
        <w:rPr>
          <w:rFonts w:ascii="Times New Roman" w:hAnsi="Times New Roman"/>
          <w:sz w:val="28"/>
          <w:szCs w:val="28"/>
        </w:rPr>
        <w:t>проводите время с приятелями;</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6" type="#_x0000_t75" style="width:20.25pt;height:17.25pt">
            <v:imagedata r:id="rId6" o:title=""/>
          </v:shape>
        </w:pict>
      </w:r>
      <w:r w:rsidRPr="0067038A">
        <w:rPr>
          <w:rFonts w:ascii="Times New Roman" w:hAnsi="Times New Roman"/>
          <w:sz w:val="28"/>
          <w:szCs w:val="28"/>
        </w:rPr>
        <w:t>смотрите телевизор;</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7" type="#_x0000_t75" style="width:20.25pt;height:17.25pt">
            <v:imagedata r:id="rId6" o:title=""/>
          </v:shape>
        </w:pict>
      </w:r>
      <w:r w:rsidRPr="0067038A">
        <w:rPr>
          <w:rFonts w:ascii="Times New Roman" w:hAnsi="Times New Roman"/>
          <w:sz w:val="28"/>
          <w:szCs w:val="28"/>
        </w:rPr>
        <w:t>читаете художественную литературу;</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8" type="#_x0000_t75" style="width:20.25pt;height:17.25pt">
            <v:imagedata r:id="rId6" o:title=""/>
          </v:shape>
        </w:pict>
      </w:r>
      <w:r w:rsidRPr="0067038A">
        <w:rPr>
          <w:rFonts w:ascii="Times New Roman" w:hAnsi="Times New Roman"/>
          <w:sz w:val="28"/>
          <w:szCs w:val="28"/>
        </w:rPr>
        <w:t>разгадываете кроссворды:</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39" type="#_x0000_t75" style="width:20.25pt;height:17.25pt">
            <v:imagedata r:id="rId6" o:title=""/>
          </v:shape>
        </w:pict>
      </w:r>
      <w:r w:rsidRPr="0067038A">
        <w:rPr>
          <w:rFonts w:ascii="Times New Roman" w:hAnsi="Times New Roman"/>
          <w:sz w:val="28"/>
          <w:szCs w:val="28"/>
        </w:rPr>
        <w:t>занимаетесь чем угодно.</w:t>
      </w:r>
    </w:p>
    <w:p w:rsidR="00954F64" w:rsidRPr="0067038A" w:rsidRDefault="00954F64" w:rsidP="0067038A">
      <w:pPr>
        <w:spacing w:before="100" w:beforeAutospacing="1" w:after="100" w:afterAutospacing="1" w:line="240" w:lineRule="auto"/>
        <w:outlineLvl w:val="2"/>
        <w:rPr>
          <w:rFonts w:ascii="Times New Roman" w:hAnsi="Times New Roman"/>
          <w:b/>
          <w:bCs/>
          <w:i/>
          <w:sz w:val="28"/>
          <w:szCs w:val="28"/>
        </w:rPr>
      </w:pPr>
      <w:r w:rsidRPr="0067038A">
        <w:rPr>
          <w:rFonts w:ascii="Times New Roman" w:hAnsi="Times New Roman"/>
          <w:b/>
          <w:bCs/>
          <w:i/>
          <w:sz w:val="28"/>
          <w:szCs w:val="28"/>
        </w:rPr>
        <w:t>На ваших глазах совершается явная несправедливость. Ваши действия:</w:t>
      </w:r>
    </w:p>
    <w:tbl>
      <w:tblPr>
        <w:tblW w:w="4826" w:type="pct"/>
        <w:tblCellSpacing w:w="15" w:type="dxa"/>
        <w:tblCellMar>
          <w:top w:w="15" w:type="dxa"/>
          <w:left w:w="15" w:type="dxa"/>
          <w:bottom w:w="15" w:type="dxa"/>
          <w:right w:w="15" w:type="dxa"/>
        </w:tblCellMar>
        <w:tblLook w:val="00A0" w:firstRow="1" w:lastRow="0" w:firstColumn="1" w:lastColumn="0" w:noHBand="0" w:noVBand="0"/>
      </w:tblPr>
      <w:tblGrid>
        <w:gridCol w:w="9116"/>
      </w:tblGrid>
      <w:tr w:rsidR="00954F64" w:rsidRPr="00B13A33" w:rsidTr="00147A27">
        <w:trPr>
          <w:tblCellSpacing w:w="15" w:type="dxa"/>
        </w:trPr>
        <w:tc>
          <w:tcPr>
            <w:tcW w:w="4967"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40" type="#_x0000_t75" style="width:20.25pt;height:17.25pt">
                  <v:imagedata r:id="rId5" o:title=""/>
                </v:shape>
              </w:pict>
            </w:r>
            <w:r w:rsidR="00954F64" w:rsidRPr="0067038A">
              <w:rPr>
                <w:rFonts w:ascii="Times New Roman" w:hAnsi="Times New Roman"/>
                <w:sz w:val="28"/>
                <w:szCs w:val="28"/>
              </w:rPr>
              <w:t>сразу постараюсь восстановить справедливость всеми доступными средствами;</w:t>
            </w:r>
          </w:p>
        </w:tc>
      </w:tr>
      <w:tr w:rsidR="00954F64" w:rsidRPr="00B13A33" w:rsidTr="00147A27">
        <w:trPr>
          <w:tblCellSpacing w:w="15" w:type="dxa"/>
        </w:trPr>
        <w:tc>
          <w:tcPr>
            <w:tcW w:w="4967"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41" type="#_x0000_t75" style="width:20.25pt;height:17.25pt">
                  <v:imagedata r:id="rId6" o:title=""/>
                </v:shape>
              </w:pict>
            </w:r>
            <w:r w:rsidR="00954F64" w:rsidRPr="0067038A">
              <w:rPr>
                <w:rFonts w:ascii="Times New Roman" w:hAnsi="Times New Roman"/>
                <w:sz w:val="28"/>
                <w:szCs w:val="28"/>
              </w:rPr>
              <w:t>встану на сторону пострадавшего и постараюсь ему помочь;</w:t>
            </w:r>
          </w:p>
        </w:tc>
      </w:tr>
      <w:tr w:rsidR="00954F64" w:rsidRPr="00B13A33" w:rsidTr="00147A27">
        <w:trPr>
          <w:tblCellSpacing w:w="15" w:type="dxa"/>
        </w:trPr>
        <w:tc>
          <w:tcPr>
            <w:tcW w:w="4967"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42" type="#_x0000_t75" style="width:20.25pt;height:17.25pt">
                  <v:imagedata r:id="rId6" o:title=""/>
                </v:shape>
              </w:pict>
            </w:r>
            <w:r w:rsidR="00954F64" w:rsidRPr="0067038A">
              <w:rPr>
                <w:rFonts w:ascii="Times New Roman" w:hAnsi="Times New Roman"/>
                <w:sz w:val="28"/>
                <w:szCs w:val="28"/>
              </w:rPr>
              <w:t>постараюсь восстановить справедливость в рамках закона;</w:t>
            </w:r>
          </w:p>
        </w:tc>
      </w:tr>
      <w:tr w:rsidR="00954F64" w:rsidRPr="00B13A33" w:rsidTr="00147A27">
        <w:trPr>
          <w:tblCellSpacing w:w="15" w:type="dxa"/>
        </w:trPr>
        <w:tc>
          <w:tcPr>
            <w:tcW w:w="4967"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43" type="#_x0000_t75" style="width:20.25pt;height:17.25pt">
                  <v:imagedata r:id="rId6" o:title=""/>
                </v:shape>
              </w:pict>
            </w:r>
            <w:r w:rsidR="00954F64" w:rsidRPr="0067038A">
              <w:rPr>
                <w:rFonts w:ascii="Times New Roman" w:hAnsi="Times New Roman"/>
                <w:sz w:val="28"/>
                <w:szCs w:val="28"/>
              </w:rPr>
              <w:t>а что можно сделать? Осудить про себя очередную несправедливость и продолжить свои дела;</w:t>
            </w:r>
          </w:p>
        </w:tc>
      </w:tr>
      <w:tr w:rsidR="00954F64" w:rsidRPr="00B13A33" w:rsidTr="00147A27">
        <w:trPr>
          <w:tblCellSpacing w:w="15" w:type="dxa"/>
        </w:trPr>
        <w:tc>
          <w:tcPr>
            <w:tcW w:w="4967"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44" type="#_x0000_t75" style="width:20.25pt;height:17.25pt">
                  <v:imagedata r:id="rId6" o:title=""/>
                </v:shape>
              </w:pict>
            </w:r>
            <w:r w:rsidR="00954F64" w:rsidRPr="0067038A">
              <w:rPr>
                <w:rFonts w:ascii="Times New Roman" w:hAnsi="Times New Roman"/>
                <w:sz w:val="28"/>
                <w:szCs w:val="28"/>
              </w:rPr>
              <w:t>вмешаюсь в обсуждение, не высказывая своего мнения.</w:t>
            </w:r>
          </w:p>
        </w:tc>
      </w:tr>
    </w:tbl>
    <w:p w:rsidR="00954F64" w:rsidRPr="0067038A" w:rsidRDefault="00954F64" w:rsidP="0067038A">
      <w:pPr>
        <w:pStyle w:val="3"/>
        <w:rPr>
          <w:i/>
          <w:sz w:val="28"/>
          <w:szCs w:val="28"/>
        </w:rPr>
      </w:pPr>
      <w:r w:rsidRPr="0067038A">
        <w:rPr>
          <w:i/>
          <w:sz w:val="28"/>
          <w:szCs w:val="28"/>
        </w:rPr>
        <w:t>Когда вы слушаете современную молодежную музыку, то:</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45" type="#_x0000_t75" style="width:20.25pt;height:17.25pt">
            <v:imagedata r:id="rId5" o:title=""/>
          </v:shape>
        </w:pict>
      </w:r>
      <w:r w:rsidR="00954F64" w:rsidRPr="0067038A">
        <w:rPr>
          <w:rFonts w:ascii="Times New Roman" w:hAnsi="Times New Roman"/>
          <w:sz w:val="28"/>
          <w:szCs w:val="28"/>
        </w:rPr>
        <w:t>приходите в восторг;</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46" type="#_x0000_t75" style="width:20.25pt;height:17.25pt">
            <v:imagedata r:id="rId6" o:title=""/>
          </v:shape>
        </w:pict>
      </w:r>
      <w:r w:rsidRPr="0067038A">
        <w:rPr>
          <w:rFonts w:ascii="Times New Roman" w:hAnsi="Times New Roman"/>
          <w:sz w:val="28"/>
          <w:szCs w:val="28"/>
        </w:rPr>
        <w:t>думаете, что и вы этим должны "переболеть";</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47" type="#_x0000_t75" style="width:20.25pt;height:17.25pt">
            <v:imagedata r:id="rId6" o:title=""/>
          </v:shape>
        </w:pict>
      </w:r>
      <w:r w:rsidRPr="0067038A">
        <w:rPr>
          <w:rFonts w:ascii="Times New Roman" w:hAnsi="Times New Roman"/>
          <w:sz w:val="28"/>
          <w:szCs w:val="28"/>
        </w:rPr>
        <w:t>не признаете этот шум и грохот;</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48" type="#_x0000_t75" style="width:20.25pt;height:17.25pt">
            <v:imagedata r:id="rId6" o:title=""/>
          </v:shape>
        </w:pict>
      </w:r>
      <w:r w:rsidRPr="0067038A">
        <w:rPr>
          <w:rFonts w:ascii="Times New Roman" w:hAnsi="Times New Roman"/>
          <w:sz w:val="28"/>
          <w:szCs w:val="28"/>
        </w:rPr>
        <w:t>считаете, что на вкус и цвет товарищей нет</w:t>
      </w:r>
    </w:p>
    <w:p w:rsidR="00954F64" w:rsidRPr="0067038A" w:rsidRDefault="00954F64" w:rsidP="0067038A">
      <w:pPr>
        <w:pStyle w:val="3"/>
        <w:rPr>
          <w:i/>
          <w:sz w:val="28"/>
          <w:szCs w:val="28"/>
        </w:rPr>
      </w:pPr>
      <w:r w:rsidRPr="0067038A">
        <w:rPr>
          <w:i/>
          <w:sz w:val="28"/>
          <w:szCs w:val="28"/>
        </w:rPr>
        <w:t>Вы находитесь в дружеской компании. Для вас важно:</w:t>
      </w:r>
    </w:p>
    <w:p w:rsidR="00954F64" w:rsidRPr="0067038A" w:rsidRDefault="00193DA9" w:rsidP="0067038A">
      <w:pPr>
        <w:spacing w:after="0" w:line="240" w:lineRule="auto"/>
        <w:rPr>
          <w:rFonts w:ascii="Times New Roman" w:hAnsi="Times New Roman"/>
          <w:sz w:val="28"/>
          <w:szCs w:val="28"/>
        </w:rPr>
      </w:pPr>
      <w:r>
        <w:rPr>
          <w:rFonts w:ascii="Times New Roman" w:hAnsi="Times New Roman"/>
          <w:sz w:val="28"/>
          <w:szCs w:val="28"/>
        </w:rPr>
        <w:pict>
          <v:shape id="_x0000_i1049" type="#_x0000_t75" style="width:20.25pt;height:17.25pt">
            <v:imagedata r:id="rId5" o:title=""/>
          </v:shape>
        </w:pict>
      </w:r>
      <w:r w:rsidR="00954F64" w:rsidRPr="0067038A">
        <w:rPr>
          <w:rFonts w:ascii="Times New Roman" w:hAnsi="Times New Roman"/>
          <w:sz w:val="28"/>
          <w:szCs w:val="28"/>
        </w:rPr>
        <w:t>возможность продемонстрировать свои способности;</w:t>
      </w:r>
    </w:p>
    <w:p w:rsidR="00954F64" w:rsidRPr="0067038A" w:rsidRDefault="00954F64" w:rsidP="0067038A">
      <w:pPr>
        <w:spacing w:after="0" w:line="240" w:lineRule="auto"/>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50" type="#_x0000_t75" style="width:20.25pt;height:17.25pt">
            <v:imagedata r:id="rId6" o:title=""/>
          </v:shape>
        </w:pict>
      </w:r>
      <w:r w:rsidRPr="0067038A">
        <w:rPr>
          <w:rFonts w:ascii="Times New Roman" w:hAnsi="Times New Roman"/>
          <w:sz w:val="28"/>
          <w:szCs w:val="28"/>
        </w:rPr>
        <w:t>сделать так, чтобы люди не забывали, с кем имели дело;</w:t>
      </w:r>
    </w:p>
    <w:p w:rsidR="00954F64" w:rsidRPr="0067038A" w:rsidRDefault="00954F64" w:rsidP="0067038A">
      <w:pPr>
        <w:spacing w:after="0" w:line="240" w:lineRule="auto"/>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51" type="#_x0000_t75" style="width:20.25pt;height:17.25pt">
            <v:imagedata r:id="rId6" o:title=""/>
          </v:shape>
        </w:pict>
      </w:r>
      <w:r w:rsidRPr="0067038A">
        <w:rPr>
          <w:rFonts w:ascii="Times New Roman" w:hAnsi="Times New Roman"/>
          <w:sz w:val="28"/>
          <w:szCs w:val="28"/>
        </w:rPr>
        <w:t>соблюсти приличия;</w:t>
      </w:r>
    </w:p>
    <w:p w:rsidR="00954F64" w:rsidRPr="0067038A" w:rsidRDefault="00954F64" w:rsidP="0067038A">
      <w:pPr>
        <w:spacing w:after="0" w:line="240" w:lineRule="auto"/>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52" type="#_x0000_t75" style="width:20.25pt;height:17.25pt">
            <v:imagedata r:id="rId6" o:title=""/>
          </v:shape>
        </w:pict>
      </w:r>
      <w:r w:rsidRPr="0067038A">
        <w:rPr>
          <w:rFonts w:ascii="Times New Roman" w:hAnsi="Times New Roman"/>
          <w:sz w:val="28"/>
          <w:szCs w:val="28"/>
        </w:rPr>
        <w:t xml:space="preserve">вести себя в соответствии с нормами этой компании </w:t>
      </w:r>
    </w:p>
    <w:p w:rsidR="00954F64" w:rsidRDefault="00954F64" w:rsidP="0067038A">
      <w:pPr>
        <w:spacing w:after="0" w:line="240" w:lineRule="auto"/>
        <w:jc w:val="center"/>
        <w:rPr>
          <w:rFonts w:ascii="Times New Roman" w:hAnsi="Times New Roman"/>
          <w:sz w:val="28"/>
          <w:szCs w:val="28"/>
        </w:rPr>
      </w:pPr>
    </w:p>
    <w:p w:rsidR="00954F64" w:rsidRPr="0067038A" w:rsidRDefault="00954F64" w:rsidP="0067038A">
      <w:pPr>
        <w:spacing w:before="100" w:beforeAutospacing="1" w:after="100" w:afterAutospacing="1" w:line="240" w:lineRule="auto"/>
        <w:outlineLvl w:val="2"/>
        <w:rPr>
          <w:rFonts w:ascii="Times New Roman" w:hAnsi="Times New Roman"/>
          <w:b/>
          <w:bCs/>
          <w:i/>
          <w:sz w:val="28"/>
          <w:szCs w:val="28"/>
        </w:rPr>
      </w:pPr>
      <w:r w:rsidRPr="0067038A">
        <w:rPr>
          <w:rFonts w:ascii="Times New Roman" w:hAnsi="Times New Roman"/>
          <w:b/>
          <w:bCs/>
          <w:i/>
          <w:sz w:val="28"/>
          <w:szCs w:val="28"/>
        </w:rPr>
        <w:t>Насколько вы предусмотрительны:</w:t>
      </w:r>
    </w:p>
    <w:tbl>
      <w:tblPr>
        <w:tblW w:w="4977" w:type="pct"/>
        <w:tblCellSpacing w:w="15" w:type="dxa"/>
        <w:tblCellMar>
          <w:top w:w="15" w:type="dxa"/>
          <w:left w:w="15" w:type="dxa"/>
          <w:bottom w:w="15" w:type="dxa"/>
          <w:right w:w="15" w:type="dxa"/>
        </w:tblCellMar>
        <w:tblLook w:val="00A0" w:firstRow="1" w:lastRow="0" w:firstColumn="1" w:lastColumn="0" w:noHBand="0" w:noVBand="0"/>
      </w:tblPr>
      <w:tblGrid>
        <w:gridCol w:w="9402"/>
      </w:tblGrid>
      <w:tr w:rsidR="00954F64" w:rsidRPr="00B13A33" w:rsidTr="00147A27">
        <w:trPr>
          <w:tblCellSpacing w:w="15" w:type="dxa"/>
        </w:trPr>
        <w:tc>
          <w:tcPr>
            <w:tcW w:w="4968"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53" type="#_x0000_t75" style="width:20.25pt;height:17.25pt">
                  <v:imagedata r:id="rId5" o:title=""/>
                </v:shape>
              </w:pict>
            </w:r>
            <w:r w:rsidR="00954F64" w:rsidRPr="0067038A">
              <w:rPr>
                <w:rFonts w:ascii="Times New Roman" w:hAnsi="Times New Roman"/>
                <w:sz w:val="28"/>
                <w:szCs w:val="28"/>
              </w:rPr>
              <w:t>склонен приниматься за дела, не раздумывая;</w:t>
            </w:r>
          </w:p>
        </w:tc>
      </w:tr>
      <w:tr w:rsidR="00954F64" w:rsidRPr="00B13A33" w:rsidTr="00147A27">
        <w:trPr>
          <w:tblCellSpacing w:w="15" w:type="dxa"/>
        </w:trPr>
        <w:tc>
          <w:tcPr>
            <w:tcW w:w="4968"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54" type="#_x0000_t75" style="width:20.25pt;height:17.25pt">
                  <v:imagedata r:id="rId6" o:title=""/>
                </v:shape>
              </w:pict>
            </w:r>
            <w:r w:rsidR="00954F64" w:rsidRPr="0067038A">
              <w:rPr>
                <w:rFonts w:ascii="Times New Roman" w:hAnsi="Times New Roman"/>
                <w:sz w:val="28"/>
                <w:szCs w:val="28"/>
              </w:rPr>
              <w:t>предпочитаю сначала действовать, а уже потом рассуждать;</w:t>
            </w:r>
          </w:p>
        </w:tc>
      </w:tr>
      <w:tr w:rsidR="00954F64" w:rsidRPr="00B13A33" w:rsidTr="00147A27">
        <w:trPr>
          <w:tblCellSpacing w:w="15" w:type="dxa"/>
        </w:trPr>
        <w:tc>
          <w:tcPr>
            <w:tcW w:w="4968"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55" type="#_x0000_t75" style="width:20.25pt;height:17.25pt">
                  <v:imagedata r:id="rId6" o:title=""/>
                </v:shape>
              </w:pict>
            </w:r>
            <w:r w:rsidR="00954F64" w:rsidRPr="0067038A">
              <w:rPr>
                <w:rFonts w:ascii="Times New Roman" w:hAnsi="Times New Roman"/>
                <w:sz w:val="28"/>
                <w:szCs w:val="28"/>
              </w:rPr>
              <w:t>предпочитаю не участвовать в делах, пока не выяснены хотя бы основные их последствия;</w:t>
            </w:r>
          </w:p>
        </w:tc>
      </w:tr>
      <w:tr w:rsidR="00954F64" w:rsidRPr="00B13A33" w:rsidTr="00147A27">
        <w:trPr>
          <w:tblCellSpacing w:w="15" w:type="dxa"/>
        </w:trPr>
        <w:tc>
          <w:tcPr>
            <w:tcW w:w="4968"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56" type="#_x0000_t75" style="width:20.25pt;height:17.25pt">
                  <v:imagedata r:id="rId6" o:title=""/>
                </v:shape>
              </w:pict>
            </w:r>
            <w:r w:rsidR="00954F64" w:rsidRPr="0067038A">
              <w:rPr>
                <w:rFonts w:ascii="Times New Roman" w:hAnsi="Times New Roman"/>
                <w:sz w:val="28"/>
                <w:szCs w:val="28"/>
              </w:rPr>
              <w:t>предпочитаю участвовать только в таких делах, где успех гарантирован;</w:t>
            </w:r>
          </w:p>
        </w:tc>
      </w:tr>
      <w:tr w:rsidR="00954F64" w:rsidRPr="00B13A33" w:rsidTr="00147A27">
        <w:trPr>
          <w:tblCellSpacing w:w="15" w:type="dxa"/>
        </w:trPr>
        <w:tc>
          <w:tcPr>
            <w:tcW w:w="4968" w:type="pct"/>
            <w:vAlign w:val="center"/>
          </w:tcPr>
          <w:p w:rsidR="00954F64" w:rsidRPr="0067038A" w:rsidRDefault="00193DA9" w:rsidP="00147A27">
            <w:pPr>
              <w:spacing w:after="0" w:line="240" w:lineRule="auto"/>
              <w:rPr>
                <w:rFonts w:ascii="Times New Roman" w:hAnsi="Times New Roman"/>
                <w:sz w:val="28"/>
                <w:szCs w:val="28"/>
              </w:rPr>
            </w:pPr>
            <w:r>
              <w:rPr>
                <w:rFonts w:ascii="Times New Roman" w:hAnsi="Times New Roman"/>
                <w:sz w:val="28"/>
                <w:szCs w:val="28"/>
              </w:rPr>
              <w:pict>
                <v:shape id="_x0000_i1057" type="#_x0000_t75" style="width:20.25pt;height:17.25pt">
                  <v:imagedata r:id="rId6" o:title=""/>
                </v:shape>
              </w:pict>
            </w:r>
            <w:r w:rsidR="00954F64" w:rsidRPr="0067038A">
              <w:rPr>
                <w:rFonts w:ascii="Times New Roman" w:hAnsi="Times New Roman"/>
                <w:sz w:val="28"/>
                <w:szCs w:val="28"/>
              </w:rPr>
              <w:t>отношусь к делам в зависимости от ситуации.</w:t>
            </w:r>
          </w:p>
        </w:tc>
      </w:tr>
    </w:tbl>
    <w:p w:rsidR="00954F64" w:rsidRPr="0067038A" w:rsidRDefault="00954F64" w:rsidP="0067038A">
      <w:pPr>
        <w:pStyle w:val="3"/>
        <w:rPr>
          <w:i/>
          <w:sz w:val="28"/>
          <w:szCs w:val="28"/>
        </w:rPr>
      </w:pPr>
      <w:r w:rsidRPr="0067038A">
        <w:rPr>
          <w:i/>
          <w:sz w:val="28"/>
          <w:szCs w:val="28"/>
        </w:rPr>
        <w:t>Какая работа вам нравится:</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58" type="#_x0000_t75" style="width:20.25pt;height:17.25pt">
            <v:imagedata r:id="rId5" o:title=""/>
          </v:shape>
        </w:pict>
      </w:r>
      <w:r w:rsidR="00954F64" w:rsidRPr="0067038A">
        <w:rPr>
          <w:rFonts w:ascii="Times New Roman" w:hAnsi="Times New Roman"/>
          <w:sz w:val="28"/>
          <w:szCs w:val="28"/>
        </w:rPr>
        <w:t>содержащая элементы неожиданности и риска;</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59" type="#_x0000_t75" style="width:20.25pt;height:17.25pt">
            <v:imagedata r:id="rId6" o:title=""/>
          </v:shape>
        </w:pict>
      </w:r>
      <w:r w:rsidRPr="0067038A">
        <w:rPr>
          <w:rFonts w:ascii="Times New Roman" w:hAnsi="Times New Roman"/>
          <w:sz w:val="28"/>
          <w:szCs w:val="28"/>
        </w:rPr>
        <w:t>разная, но не монотонная;</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0" type="#_x0000_t75" style="width:20.25pt;height:17.25pt">
            <v:imagedata r:id="rId6" o:title=""/>
          </v:shape>
        </w:pict>
      </w:r>
      <w:r w:rsidRPr="0067038A">
        <w:rPr>
          <w:rFonts w:ascii="Times New Roman" w:hAnsi="Times New Roman"/>
          <w:sz w:val="28"/>
          <w:szCs w:val="28"/>
        </w:rPr>
        <w:t>такая, где можно использовать свой опыт и знания;</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1" type="#_x0000_t75" style="width:20.25pt;height:17.25pt">
            <v:imagedata r:id="rId6" o:title=""/>
          </v:shape>
        </w:pict>
      </w:r>
      <w:r w:rsidRPr="0067038A">
        <w:rPr>
          <w:rFonts w:ascii="Times New Roman" w:hAnsi="Times New Roman"/>
          <w:sz w:val="28"/>
          <w:szCs w:val="28"/>
        </w:rPr>
        <w:t>нетрудная</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2" type="#_x0000_t75" style="width:20.25pt;height:17.25pt">
            <v:imagedata r:id="rId6" o:title=""/>
          </v:shape>
        </w:pict>
      </w:r>
      <w:r w:rsidRPr="0067038A">
        <w:rPr>
          <w:rFonts w:ascii="Times New Roman" w:hAnsi="Times New Roman"/>
          <w:sz w:val="28"/>
          <w:szCs w:val="28"/>
        </w:rPr>
        <w:t>смотря по настроению.</w:t>
      </w:r>
    </w:p>
    <w:p w:rsidR="00954F64" w:rsidRPr="0067038A" w:rsidRDefault="00954F64" w:rsidP="0067038A">
      <w:pPr>
        <w:pStyle w:val="3"/>
        <w:rPr>
          <w:i/>
          <w:sz w:val="28"/>
          <w:szCs w:val="28"/>
        </w:rPr>
      </w:pPr>
      <w:r w:rsidRPr="0067038A">
        <w:rPr>
          <w:i/>
          <w:sz w:val="28"/>
          <w:szCs w:val="28"/>
        </w:rPr>
        <w:t>Доверчивы ли вы:</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63" type="#_x0000_t75" style="width:20.25pt;height:17.25pt">
            <v:imagedata r:id="rId5" o:title=""/>
          </v:shape>
        </w:pict>
      </w:r>
      <w:r w:rsidR="00954F64" w:rsidRPr="0067038A">
        <w:rPr>
          <w:rFonts w:ascii="Times New Roman" w:hAnsi="Times New Roman"/>
          <w:sz w:val="28"/>
          <w:szCs w:val="28"/>
        </w:rPr>
        <w:t>доверяю некоторым людям;</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4" type="#_x0000_t75" style="width:20.25pt;height:17.25pt">
            <v:imagedata r:id="rId6" o:title=""/>
          </v:shape>
        </w:pict>
      </w:r>
      <w:r w:rsidRPr="0067038A">
        <w:rPr>
          <w:rFonts w:ascii="Times New Roman" w:hAnsi="Times New Roman"/>
          <w:sz w:val="28"/>
          <w:szCs w:val="28"/>
        </w:rPr>
        <w:t>доверяю многим людям</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5" type="#_x0000_t75" style="width:20.25pt;height:17.25pt">
            <v:imagedata r:id="rId6" o:title=""/>
          </v:shape>
        </w:pict>
      </w:r>
      <w:r w:rsidRPr="0067038A">
        <w:rPr>
          <w:rFonts w:ascii="Times New Roman" w:hAnsi="Times New Roman"/>
          <w:sz w:val="28"/>
          <w:szCs w:val="28"/>
        </w:rPr>
        <w:t>не доверяю многим;</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6" type="#_x0000_t75" style="width:20.25pt;height:17.25pt">
            <v:imagedata r:id="rId6" o:title=""/>
          </v:shape>
        </w:pict>
      </w:r>
      <w:r w:rsidRPr="0067038A">
        <w:rPr>
          <w:rFonts w:ascii="Times New Roman" w:hAnsi="Times New Roman"/>
          <w:sz w:val="28"/>
          <w:szCs w:val="28"/>
        </w:rPr>
        <w:t>не доверяю никому</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7" type="#_x0000_t75" style="width:20.25pt;height:17.25pt">
            <v:imagedata r:id="rId6" o:title=""/>
          </v:shape>
        </w:pict>
      </w:r>
      <w:r w:rsidRPr="0067038A">
        <w:rPr>
          <w:rFonts w:ascii="Times New Roman" w:hAnsi="Times New Roman"/>
          <w:sz w:val="28"/>
          <w:szCs w:val="28"/>
        </w:rPr>
        <w:t>все зависит от того, с кем я имею дело.</w:t>
      </w:r>
    </w:p>
    <w:p w:rsidR="00954F64" w:rsidRPr="0067038A" w:rsidRDefault="00954F64" w:rsidP="0067038A">
      <w:pPr>
        <w:pStyle w:val="3"/>
        <w:rPr>
          <w:i/>
          <w:sz w:val="28"/>
          <w:szCs w:val="28"/>
        </w:rPr>
      </w:pPr>
      <w:r w:rsidRPr="0067038A">
        <w:rPr>
          <w:i/>
          <w:sz w:val="28"/>
          <w:szCs w:val="28"/>
        </w:rPr>
        <w:t>Ваше настроение:</w:t>
      </w:r>
    </w:p>
    <w:p w:rsidR="00954F64" w:rsidRPr="0067038A" w:rsidRDefault="00193DA9" w:rsidP="0067038A">
      <w:pPr>
        <w:rPr>
          <w:rFonts w:ascii="Times New Roman" w:hAnsi="Times New Roman"/>
          <w:sz w:val="28"/>
          <w:szCs w:val="28"/>
        </w:rPr>
      </w:pPr>
      <w:r>
        <w:rPr>
          <w:rFonts w:ascii="Times New Roman" w:hAnsi="Times New Roman"/>
          <w:sz w:val="28"/>
          <w:szCs w:val="28"/>
        </w:rPr>
        <w:pict>
          <v:shape id="_x0000_i1068" type="#_x0000_t75" style="width:20.25pt;height:17.25pt">
            <v:imagedata r:id="rId5" o:title=""/>
          </v:shape>
        </w:pict>
      </w:r>
      <w:r w:rsidR="00954F64" w:rsidRPr="0067038A">
        <w:rPr>
          <w:rFonts w:ascii="Times New Roman" w:hAnsi="Times New Roman"/>
          <w:sz w:val="28"/>
          <w:szCs w:val="28"/>
        </w:rPr>
        <w:t>преобладает оптимистическое;</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69" type="#_x0000_t75" style="width:20.25pt;height:17.25pt">
            <v:imagedata r:id="rId6" o:title=""/>
          </v:shape>
        </w:pict>
      </w:r>
      <w:r w:rsidRPr="0067038A">
        <w:rPr>
          <w:rFonts w:ascii="Times New Roman" w:hAnsi="Times New Roman"/>
          <w:sz w:val="28"/>
          <w:szCs w:val="28"/>
        </w:rPr>
        <w:t>часто оптимистическое;</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70" type="#_x0000_t75" style="width:20.25pt;height:17.25pt">
            <v:imagedata r:id="rId6" o:title=""/>
          </v:shape>
        </w:pict>
      </w:r>
      <w:r w:rsidRPr="0067038A">
        <w:rPr>
          <w:rFonts w:ascii="Times New Roman" w:hAnsi="Times New Roman"/>
          <w:sz w:val="28"/>
          <w:szCs w:val="28"/>
        </w:rPr>
        <w:t>часто пессимистическое;</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71" type="#_x0000_t75" style="width:20.25pt;height:17.25pt">
            <v:imagedata r:id="rId6" o:title=""/>
          </v:shape>
        </w:pict>
      </w:r>
      <w:r w:rsidRPr="0067038A">
        <w:rPr>
          <w:rFonts w:ascii="Times New Roman" w:hAnsi="Times New Roman"/>
          <w:sz w:val="28"/>
          <w:szCs w:val="28"/>
        </w:rPr>
        <w:t>преобладает пессимистическое;</w:t>
      </w:r>
    </w:p>
    <w:p w:rsidR="00954F64" w:rsidRPr="0067038A" w:rsidRDefault="00954F64" w:rsidP="0067038A">
      <w:pPr>
        <w:rPr>
          <w:rFonts w:ascii="Times New Roman" w:hAnsi="Times New Roman"/>
          <w:sz w:val="28"/>
          <w:szCs w:val="28"/>
        </w:rPr>
      </w:pPr>
      <w:r w:rsidRPr="0067038A">
        <w:rPr>
          <w:rFonts w:ascii="Times New Roman" w:hAnsi="Times New Roman"/>
          <w:sz w:val="28"/>
          <w:szCs w:val="28"/>
        </w:rPr>
        <w:t xml:space="preserve"> </w:t>
      </w:r>
      <w:r w:rsidR="00193DA9">
        <w:rPr>
          <w:rFonts w:ascii="Times New Roman" w:hAnsi="Times New Roman"/>
          <w:sz w:val="28"/>
          <w:szCs w:val="28"/>
        </w:rPr>
        <w:pict>
          <v:shape id="_x0000_i1072" type="#_x0000_t75" style="width:20.25pt;height:17.25pt">
            <v:imagedata r:id="rId6" o:title=""/>
          </v:shape>
        </w:pict>
      </w:r>
      <w:r w:rsidRPr="0067038A">
        <w:rPr>
          <w:rFonts w:ascii="Times New Roman" w:hAnsi="Times New Roman"/>
          <w:sz w:val="28"/>
          <w:szCs w:val="28"/>
        </w:rPr>
        <w:t>в зависимости от обстоятельств.</w:t>
      </w:r>
    </w:p>
    <w:p w:rsidR="00954F64" w:rsidRDefault="00954F64" w:rsidP="0067038A">
      <w:pPr>
        <w:rPr>
          <w:rFonts w:ascii="Times New Roman" w:hAnsi="Times New Roman"/>
          <w:i/>
          <w:sz w:val="28"/>
          <w:szCs w:val="28"/>
        </w:rPr>
      </w:pPr>
    </w:p>
    <w:p w:rsidR="00954F64" w:rsidRPr="00335364" w:rsidRDefault="00954F64" w:rsidP="0067038A">
      <w:pPr>
        <w:rPr>
          <w:rFonts w:ascii="Times New Roman" w:hAnsi="Times New Roman"/>
          <w:i/>
          <w:sz w:val="28"/>
          <w:szCs w:val="28"/>
        </w:rPr>
      </w:pPr>
      <w:r w:rsidRPr="00335364">
        <w:rPr>
          <w:rFonts w:ascii="Times New Roman" w:hAnsi="Times New Roman"/>
          <w:i/>
          <w:sz w:val="28"/>
          <w:szCs w:val="28"/>
        </w:rPr>
        <w:t>Результат:</w:t>
      </w:r>
    </w:p>
    <w:p w:rsidR="00954F64" w:rsidRPr="00335364" w:rsidRDefault="00954F64" w:rsidP="0067038A">
      <w:pPr>
        <w:pStyle w:val="4"/>
        <w:rPr>
          <w:rFonts w:ascii="Times New Roman" w:hAnsi="Times New Roman"/>
          <w:b w:val="0"/>
          <w:i w:val="0"/>
          <w:color w:val="000000"/>
          <w:sz w:val="28"/>
          <w:szCs w:val="28"/>
        </w:rPr>
      </w:pPr>
      <w:r w:rsidRPr="00335364">
        <w:rPr>
          <w:rFonts w:ascii="Times New Roman" w:hAnsi="Times New Roman"/>
          <w:b w:val="0"/>
          <w:i w:val="0"/>
          <w:color w:val="000000"/>
          <w:sz w:val="28"/>
          <w:szCs w:val="28"/>
        </w:rPr>
        <w:t>Ваш психологический возраст равен 24.</w:t>
      </w:r>
    </w:p>
    <w:p w:rsidR="00954F64" w:rsidRPr="00335364" w:rsidRDefault="00954F64" w:rsidP="0067038A">
      <w:pPr>
        <w:rPr>
          <w:rFonts w:ascii="Times New Roman" w:hAnsi="Times New Roman"/>
          <w:sz w:val="28"/>
          <w:szCs w:val="28"/>
        </w:rPr>
      </w:pPr>
      <w:r w:rsidRPr="00335364">
        <w:rPr>
          <w:rFonts w:ascii="Times New Roman" w:hAnsi="Times New Roman"/>
          <w:bCs/>
          <w:sz w:val="28"/>
          <w:szCs w:val="28"/>
        </w:rPr>
        <w:t>Молодость. Вы вполне ответственный и уже взрослый человек. Не упускайте драгоценное время, реализуйте себя полностью!</w:t>
      </w:r>
    </w:p>
    <w:p w:rsidR="00954F64" w:rsidRPr="009E4F7A" w:rsidRDefault="00954F64" w:rsidP="00AC7EDF">
      <w:pPr>
        <w:spacing w:before="100" w:beforeAutospacing="1" w:after="100" w:afterAutospacing="1" w:line="240" w:lineRule="auto"/>
        <w:jc w:val="center"/>
        <w:rPr>
          <w:rFonts w:ascii="Times New Roman" w:hAnsi="Times New Roman"/>
          <w:sz w:val="32"/>
          <w:szCs w:val="32"/>
        </w:rPr>
      </w:pPr>
      <w:r w:rsidRPr="0067038A">
        <w:rPr>
          <w:rFonts w:ascii="Times New Roman" w:hAnsi="Times New Roman"/>
          <w:b/>
          <w:bCs/>
          <w:sz w:val="36"/>
          <w:szCs w:val="36"/>
        </w:rPr>
        <w:br/>
      </w:r>
      <w:r w:rsidRPr="009E4F7A">
        <w:rPr>
          <w:rFonts w:ascii="Times New Roman" w:hAnsi="Times New Roman"/>
          <w:b/>
          <w:bCs/>
          <w:sz w:val="32"/>
          <w:szCs w:val="32"/>
        </w:rPr>
        <w:t>3. Сохранение психологической молодости</w:t>
      </w:r>
    </w:p>
    <w:p w:rsidR="00954F64" w:rsidRPr="009E4F7A" w:rsidRDefault="00954F64" w:rsidP="00423797">
      <w:pPr>
        <w:spacing w:before="100" w:beforeAutospacing="1" w:after="100" w:afterAutospacing="1" w:line="240" w:lineRule="auto"/>
        <w:jc w:val="both"/>
        <w:rPr>
          <w:rFonts w:ascii="Times New Roman" w:hAnsi="Times New Roman"/>
          <w:sz w:val="28"/>
          <w:szCs w:val="28"/>
        </w:rPr>
      </w:pPr>
      <w:r w:rsidRPr="0067038A">
        <w:rPr>
          <w:rFonts w:ascii="Times New Roman" w:hAnsi="Times New Roman"/>
          <w:sz w:val="36"/>
          <w:szCs w:val="36"/>
        </w:rPr>
        <w:br/>
      </w:r>
      <w:r w:rsidRPr="009E4F7A">
        <w:rPr>
          <w:rFonts w:ascii="Times New Roman" w:hAnsi="Times New Roman"/>
          <w:sz w:val="28"/>
          <w:szCs w:val="28"/>
        </w:rPr>
        <w:t xml:space="preserve">      Психологи абсолютно уверенны, что на внутренний </w:t>
      </w:r>
      <w:r w:rsidRPr="009E4F7A">
        <w:rPr>
          <w:rFonts w:ascii="Times New Roman" w:hAnsi="Times New Roman"/>
          <w:b/>
          <w:bCs/>
          <w:sz w:val="28"/>
          <w:szCs w:val="28"/>
        </w:rPr>
        <w:t>возраст</w:t>
      </w:r>
      <w:r w:rsidRPr="009E4F7A">
        <w:rPr>
          <w:rFonts w:ascii="Times New Roman" w:hAnsi="Times New Roman"/>
          <w:sz w:val="28"/>
          <w:szCs w:val="28"/>
        </w:rPr>
        <w:t xml:space="preserve"> мы сами способны оказывать влияние. Они предлагают следующие рекомендации:</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следует воспитывать в себе оптимизм;</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важно находиться в состоянии любви (любой по типу и объекту) и окружать себя приятным общением;</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не забывать планировать на будущее любые этапы своего развития и приятные события;</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кроме внешних изменений, полезна и смена внутреннего образа (закройте глаза и представьте себя в новом виде, с новыми качествами; лучше в образе стремиться к омоложению и лёгкости);</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не допускать мыслей и слухов о том, что возраст отбирает возможности (физиологические, ментальные и т.п.);</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вести здоровый образ жизни (рациональное питание, правильный и стабильный режим дня, физические нагрузки, отказ от вредных привычек);</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стараться давать развитие и нагрузку своей мыслительной деятельности;</w:t>
      </w:r>
    </w:p>
    <w:p w:rsidR="00954F64" w:rsidRPr="009E4F7A" w:rsidRDefault="00954F64" w:rsidP="00423797">
      <w:pPr>
        <w:numPr>
          <w:ilvl w:val="0"/>
          <w:numId w:val="4"/>
        </w:num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принять за данность, что возраст души можно изменить, а от него зависит счастье, здоровье, долголетие.</w:t>
      </w:r>
    </w:p>
    <w:p w:rsidR="00954F64" w:rsidRPr="009E4F7A" w:rsidRDefault="00954F64" w:rsidP="00423797">
      <w:pPr>
        <w:spacing w:before="100" w:beforeAutospacing="1" w:after="100" w:afterAutospacing="1" w:line="240" w:lineRule="auto"/>
        <w:jc w:val="both"/>
        <w:rPr>
          <w:rFonts w:ascii="Times New Roman" w:hAnsi="Times New Roman"/>
          <w:sz w:val="28"/>
          <w:szCs w:val="28"/>
        </w:rPr>
      </w:pPr>
      <w:r w:rsidRPr="009E4F7A">
        <w:rPr>
          <w:rFonts w:ascii="Times New Roman" w:hAnsi="Times New Roman"/>
          <w:sz w:val="28"/>
          <w:szCs w:val="28"/>
        </w:rPr>
        <w:t>Среди всех типов возрастов психологический можно считать исходным, одним из самых важных. Необходимо стараться наделить его молодостью. Это непременно придаст сил и ярких красок для всей жизни.</w:t>
      </w:r>
    </w:p>
    <w:p w:rsidR="00954F64" w:rsidRPr="0067038A" w:rsidRDefault="00954F64" w:rsidP="00423797">
      <w:pPr>
        <w:spacing w:before="100" w:beforeAutospacing="1" w:after="100" w:afterAutospacing="1" w:line="240" w:lineRule="auto"/>
        <w:jc w:val="both"/>
        <w:rPr>
          <w:rFonts w:ascii="Times New Roman" w:hAnsi="Times New Roman"/>
          <w:sz w:val="36"/>
          <w:szCs w:val="36"/>
        </w:rPr>
      </w:pPr>
    </w:p>
    <w:p w:rsidR="00954F64" w:rsidRPr="0067038A" w:rsidRDefault="00954F64" w:rsidP="00423797">
      <w:pPr>
        <w:spacing w:before="100" w:beforeAutospacing="1" w:after="100" w:afterAutospacing="1" w:line="240" w:lineRule="auto"/>
        <w:jc w:val="both"/>
        <w:rPr>
          <w:rFonts w:ascii="Times New Roman" w:hAnsi="Times New Roman"/>
          <w:sz w:val="36"/>
          <w:szCs w:val="36"/>
        </w:rPr>
      </w:pPr>
    </w:p>
    <w:p w:rsidR="00954F64" w:rsidRPr="0067038A" w:rsidRDefault="00954F64" w:rsidP="00423797">
      <w:pPr>
        <w:spacing w:before="100" w:beforeAutospacing="1" w:after="100" w:afterAutospacing="1" w:line="240" w:lineRule="auto"/>
        <w:jc w:val="both"/>
        <w:rPr>
          <w:rFonts w:ascii="Times New Roman" w:hAnsi="Times New Roman"/>
          <w:sz w:val="36"/>
          <w:szCs w:val="36"/>
        </w:rPr>
      </w:pPr>
    </w:p>
    <w:p w:rsidR="00954F64" w:rsidRPr="0067038A" w:rsidRDefault="00954F64" w:rsidP="00423797">
      <w:pPr>
        <w:spacing w:before="100" w:beforeAutospacing="1" w:after="100" w:afterAutospacing="1" w:line="240" w:lineRule="auto"/>
        <w:jc w:val="both"/>
        <w:rPr>
          <w:rFonts w:ascii="Times New Roman" w:hAnsi="Times New Roman"/>
          <w:sz w:val="36"/>
          <w:szCs w:val="36"/>
        </w:rPr>
      </w:pPr>
    </w:p>
    <w:p w:rsidR="00954F64" w:rsidRDefault="00954F64">
      <w:pPr>
        <w:rPr>
          <w:rFonts w:ascii="Times New Roman" w:hAnsi="Times New Roman"/>
          <w:sz w:val="36"/>
          <w:szCs w:val="36"/>
        </w:rPr>
      </w:pPr>
    </w:p>
    <w:p w:rsidR="00954F64" w:rsidRDefault="00954F64" w:rsidP="00560E23">
      <w:pPr>
        <w:jc w:val="center"/>
        <w:rPr>
          <w:rFonts w:ascii="Times New Roman" w:hAnsi="Times New Roman"/>
          <w:sz w:val="32"/>
          <w:szCs w:val="32"/>
        </w:rPr>
      </w:pPr>
      <w:r w:rsidRPr="00560E23">
        <w:rPr>
          <w:rFonts w:ascii="Times New Roman" w:hAnsi="Times New Roman"/>
          <w:sz w:val="32"/>
          <w:szCs w:val="32"/>
        </w:rPr>
        <w:t>Список источников:</w:t>
      </w:r>
    </w:p>
    <w:p w:rsidR="00954F64" w:rsidRPr="00560E23" w:rsidRDefault="00954F64" w:rsidP="00560E23">
      <w:pPr>
        <w:jc w:val="center"/>
        <w:rPr>
          <w:rFonts w:ascii="Times New Roman" w:hAnsi="Times New Roman"/>
          <w:sz w:val="32"/>
          <w:szCs w:val="32"/>
        </w:rPr>
      </w:pPr>
    </w:p>
    <w:p w:rsidR="00954F64" w:rsidRPr="00931D9A" w:rsidRDefault="00954F64">
      <w:pPr>
        <w:rPr>
          <w:rFonts w:ascii="Times New Roman" w:hAnsi="Times New Roman"/>
          <w:sz w:val="28"/>
          <w:szCs w:val="28"/>
        </w:rPr>
      </w:pPr>
      <w:r w:rsidRPr="00193DA9">
        <w:rPr>
          <w:rFonts w:ascii="Times New Roman" w:hAnsi="Times New Roman"/>
          <w:sz w:val="28"/>
          <w:szCs w:val="28"/>
        </w:rPr>
        <w:t>http://www.roditeli.ua/semya/psy_family/psychological_age</w:t>
      </w:r>
    </w:p>
    <w:p w:rsidR="00954F64" w:rsidRPr="00931D9A" w:rsidRDefault="00954F64">
      <w:pPr>
        <w:rPr>
          <w:rFonts w:ascii="Times New Roman" w:hAnsi="Times New Roman"/>
          <w:sz w:val="28"/>
          <w:szCs w:val="28"/>
        </w:rPr>
      </w:pPr>
      <w:r w:rsidRPr="00193DA9">
        <w:rPr>
          <w:rFonts w:ascii="Times New Roman" w:hAnsi="Times New Roman"/>
          <w:sz w:val="28"/>
          <w:szCs w:val="28"/>
        </w:rPr>
        <w:t>http://jokesland.net.ru/test/psix.php</w:t>
      </w:r>
    </w:p>
    <w:p w:rsidR="00954F64" w:rsidRPr="00931D9A" w:rsidRDefault="00954F64">
      <w:pPr>
        <w:rPr>
          <w:rFonts w:ascii="Times New Roman" w:hAnsi="Times New Roman"/>
          <w:sz w:val="28"/>
          <w:szCs w:val="28"/>
        </w:rPr>
      </w:pPr>
      <w:r w:rsidRPr="00193DA9">
        <w:rPr>
          <w:rFonts w:ascii="Times New Roman" w:hAnsi="Times New Roman"/>
          <w:sz w:val="28"/>
          <w:szCs w:val="28"/>
        </w:rPr>
        <w:t>http://www.pravo.vuzlib.net/book_z318_page_24.html</w:t>
      </w: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Default="00954F64">
      <w:pPr>
        <w:rPr>
          <w:rFonts w:ascii="Times New Roman" w:hAnsi="Times New Roman"/>
          <w:sz w:val="36"/>
          <w:szCs w:val="36"/>
        </w:rPr>
      </w:pPr>
    </w:p>
    <w:p w:rsidR="00954F64" w:rsidRPr="00931D9A" w:rsidRDefault="00954F64" w:rsidP="00931D9A">
      <w:pPr>
        <w:jc w:val="center"/>
        <w:rPr>
          <w:rFonts w:ascii="Times New Roman" w:hAnsi="Times New Roman"/>
          <w:sz w:val="32"/>
          <w:szCs w:val="32"/>
        </w:rPr>
      </w:pPr>
      <w:r w:rsidRPr="00931D9A">
        <w:rPr>
          <w:rFonts w:ascii="Times New Roman" w:hAnsi="Times New Roman"/>
          <w:sz w:val="32"/>
          <w:szCs w:val="32"/>
        </w:rPr>
        <w:t>Содержание:</w:t>
      </w:r>
    </w:p>
    <w:p w:rsidR="00954F64" w:rsidRPr="009E4F7A" w:rsidRDefault="00954F64" w:rsidP="00931D9A">
      <w:pPr>
        <w:rPr>
          <w:rFonts w:ascii="Times New Roman" w:hAnsi="Times New Roman"/>
          <w:bCs/>
          <w:sz w:val="32"/>
          <w:szCs w:val="32"/>
        </w:rPr>
      </w:pPr>
      <w:r w:rsidRPr="009E4F7A">
        <w:rPr>
          <w:rFonts w:ascii="Times New Roman" w:hAnsi="Times New Roman"/>
          <w:bCs/>
          <w:sz w:val="32"/>
          <w:szCs w:val="32"/>
        </w:rPr>
        <w:t>1. Что значит «психологический возраст»?</w:t>
      </w:r>
    </w:p>
    <w:p w:rsidR="00954F64" w:rsidRPr="009E4F7A" w:rsidRDefault="00954F64" w:rsidP="00931D9A">
      <w:pPr>
        <w:spacing w:before="100" w:beforeAutospacing="1" w:after="100" w:afterAutospacing="1" w:line="240" w:lineRule="auto"/>
        <w:rPr>
          <w:rFonts w:ascii="Times New Roman" w:hAnsi="Times New Roman"/>
          <w:bCs/>
          <w:sz w:val="32"/>
          <w:szCs w:val="32"/>
        </w:rPr>
      </w:pPr>
      <w:r w:rsidRPr="009E4F7A">
        <w:rPr>
          <w:rFonts w:ascii="Times New Roman" w:hAnsi="Times New Roman"/>
          <w:bCs/>
          <w:sz w:val="32"/>
          <w:szCs w:val="32"/>
        </w:rPr>
        <w:t>2. Тест на определение психологического возраста</w:t>
      </w:r>
    </w:p>
    <w:p w:rsidR="00954F64" w:rsidRPr="009E4F7A" w:rsidRDefault="00954F64" w:rsidP="00931D9A">
      <w:pPr>
        <w:spacing w:before="100" w:beforeAutospacing="1" w:after="100" w:afterAutospacing="1" w:line="240" w:lineRule="auto"/>
        <w:rPr>
          <w:rFonts w:ascii="Times New Roman" w:hAnsi="Times New Roman"/>
          <w:bCs/>
          <w:sz w:val="32"/>
          <w:szCs w:val="32"/>
        </w:rPr>
      </w:pPr>
      <w:r w:rsidRPr="009E4F7A">
        <w:rPr>
          <w:rFonts w:ascii="Times New Roman" w:hAnsi="Times New Roman"/>
          <w:bCs/>
          <w:sz w:val="32"/>
          <w:szCs w:val="32"/>
        </w:rPr>
        <w:t>3. Сохранение психологической молодости</w:t>
      </w:r>
    </w:p>
    <w:p w:rsidR="00954F64" w:rsidRPr="009E4F7A" w:rsidRDefault="00954F64" w:rsidP="00931D9A">
      <w:pPr>
        <w:ind w:firstLine="708"/>
        <w:rPr>
          <w:rFonts w:ascii="Times New Roman" w:hAnsi="Times New Roman"/>
          <w:sz w:val="32"/>
          <w:szCs w:val="32"/>
        </w:rPr>
      </w:pPr>
      <w:r w:rsidRPr="009E4F7A">
        <w:rPr>
          <w:rFonts w:ascii="Times New Roman" w:hAnsi="Times New Roman"/>
          <w:sz w:val="32"/>
          <w:szCs w:val="32"/>
        </w:rPr>
        <w:t>Список источников</w:t>
      </w:r>
    </w:p>
    <w:p w:rsidR="00954F64" w:rsidRPr="0067038A" w:rsidRDefault="00954F64" w:rsidP="00931D9A">
      <w:pPr>
        <w:spacing w:before="100" w:beforeAutospacing="1" w:after="100" w:afterAutospacing="1" w:line="240" w:lineRule="auto"/>
        <w:jc w:val="center"/>
        <w:rPr>
          <w:rFonts w:ascii="Times New Roman" w:hAnsi="Times New Roman"/>
          <w:sz w:val="36"/>
          <w:szCs w:val="36"/>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p>
    <w:p w:rsidR="00954F64" w:rsidRDefault="00954F64" w:rsidP="00931D9A">
      <w:pPr>
        <w:pStyle w:val="1"/>
        <w:ind w:left="1440"/>
        <w:rPr>
          <w:rFonts w:ascii="Times New Roman" w:hAnsi="Times New Roman"/>
          <w:sz w:val="32"/>
          <w:szCs w:val="32"/>
        </w:rPr>
      </w:pPr>
      <w:bookmarkStart w:id="0" w:name="_GoBack"/>
      <w:bookmarkEnd w:id="0"/>
    </w:p>
    <w:sectPr w:rsidR="00954F64" w:rsidSect="00C50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04DE"/>
    <w:multiLevelType w:val="multilevel"/>
    <w:tmpl w:val="8648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12887"/>
    <w:multiLevelType w:val="multilevel"/>
    <w:tmpl w:val="0024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06986"/>
    <w:multiLevelType w:val="multilevel"/>
    <w:tmpl w:val="036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807FD"/>
    <w:multiLevelType w:val="multilevel"/>
    <w:tmpl w:val="36A6C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797"/>
    <w:rsid w:val="00147A27"/>
    <w:rsid w:val="00193DA9"/>
    <w:rsid w:val="00335364"/>
    <w:rsid w:val="00423797"/>
    <w:rsid w:val="004346D1"/>
    <w:rsid w:val="004931E5"/>
    <w:rsid w:val="00560E23"/>
    <w:rsid w:val="005D163F"/>
    <w:rsid w:val="0067038A"/>
    <w:rsid w:val="007E00B2"/>
    <w:rsid w:val="008C034D"/>
    <w:rsid w:val="00931D9A"/>
    <w:rsid w:val="00954F64"/>
    <w:rsid w:val="0098134B"/>
    <w:rsid w:val="009E4F7A"/>
    <w:rsid w:val="00AC7EDF"/>
    <w:rsid w:val="00B13A33"/>
    <w:rsid w:val="00B57C17"/>
    <w:rsid w:val="00BC1B0D"/>
    <w:rsid w:val="00BF49FF"/>
    <w:rsid w:val="00C50F5D"/>
    <w:rsid w:val="00D24DFA"/>
    <w:rsid w:val="00D71DE5"/>
    <w:rsid w:val="00EE6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B37E2A61-0D2B-4148-B996-DB8DEEE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F5D"/>
    <w:pPr>
      <w:spacing w:after="200" w:line="276" w:lineRule="auto"/>
    </w:pPr>
    <w:rPr>
      <w:sz w:val="22"/>
      <w:szCs w:val="22"/>
    </w:rPr>
  </w:style>
  <w:style w:type="paragraph" w:styleId="3">
    <w:name w:val="heading 3"/>
    <w:basedOn w:val="a"/>
    <w:link w:val="30"/>
    <w:qFormat/>
    <w:rsid w:val="0067038A"/>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67038A"/>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23797"/>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423797"/>
    <w:rPr>
      <w:rFonts w:cs="Times New Roman"/>
      <w:b/>
      <w:bCs/>
    </w:rPr>
  </w:style>
  <w:style w:type="character" w:styleId="a5">
    <w:name w:val="Hyperlink"/>
    <w:basedOn w:val="a0"/>
    <w:rsid w:val="00423797"/>
    <w:rPr>
      <w:rFonts w:cs="Times New Roman"/>
      <w:color w:val="0000FF"/>
      <w:u w:val="single"/>
    </w:rPr>
  </w:style>
  <w:style w:type="character" w:styleId="a6">
    <w:name w:val="Emphasis"/>
    <w:basedOn w:val="a0"/>
    <w:qFormat/>
    <w:rsid w:val="00423797"/>
    <w:rPr>
      <w:rFonts w:cs="Times New Roman"/>
      <w:i/>
      <w:iCs/>
    </w:rPr>
  </w:style>
  <w:style w:type="character" w:customStyle="1" w:styleId="30">
    <w:name w:val="Заголовок 3 Знак"/>
    <w:basedOn w:val="a0"/>
    <w:link w:val="3"/>
    <w:locked/>
    <w:rsid w:val="0067038A"/>
    <w:rPr>
      <w:rFonts w:ascii="Times New Roman" w:hAnsi="Times New Roman" w:cs="Times New Roman"/>
      <w:b/>
      <w:bCs/>
      <w:sz w:val="27"/>
      <w:szCs w:val="27"/>
    </w:rPr>
  </w:style>
  <w:style w:type="character" w:customStyle="1" w:styleId="40">
    <w:name w:val="Заголовок 4 Знак"/>
    <w:basedOn w:val="a0"/>
    <w:link w:val="4"/>
    <w:semiHidden/>
    <w:locked/>
    <w:rsid w:val="0067038A"/>
    <w:rPr>
      <w:rFonts w:ascii="Cambria" w:hAnsi="Cambria" w:cs="Times New Roman"/>
      <w:b/>
      <w:bCs/>
      <w:i/>
      <w:iCs/>
      <w:color w:val="4F81BD"/>
    </w:rPr>
  </w:style>
  <w:style w:type="paragraph" w:customStyle="1" w:styleId="1">
    <w:name w:val="Абзац списку1"/>
    <w:basedOn w:val="a"/>
    <w:rsid w:val="00931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Words>
  <Characters>7574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8885</CharactersWithSpaces>
  <SharedDoc>false</SharedDoc>
  <HLinks>
    <vt:vector size="24" baseType="variant">
      <vt:variant>
        <vt:i4>4456507</vt:i4>
      </vt:variant>
      <vt:variant>
        <vt:i4>9</vt:i4>
      </vt:variant>
      <vt:variant>
        <vt:i4>0</vt:i4>
      </vt:variant>
      <vt:variant>
        <vt:i4>5</vt:i4>
      </vt:variant>
      <vt:variant>
        <vt:lpwstr>http://www.pravo.vuzlib.net/book_z318_page_24.html</vt:lpwstr>
      </vt:variant>
      <vt:variant>
        <vt:lpwstr/>
      </vt:variant>
      <vt:variant>
        <vt:i4>5570626</vt:i4>
      </vt:variant>
      <vt:variant>
        <vt:i4>6</vt:i4>
      </vt:variant>
      <vt:variant>
        <vt:i4>0</vt:i4>
      </vt:variant>
      <vt:variant>
        <vt:i4>5</vt:i4>
      </vt:variant>
      <vt:variant>
        <vt:lpwstr>http://jokesland.net.ru/test/psix.php</vt:lpwstr>
      </vt:variant>
      <vt:variant>
        <vt:lpwstr/>
      </vt:variant>
      <vt:variant>
        <vt:i4>7602282</vt:i4>
      </vt:variant>
      <vt:variant>
        <vt:i4>3</vt:i4>
      </vt:variant>
      <vt:variant>
        <vt:i4>0</vt:i4>
      </vt:variant>
      <vt:variant>
        <vt:i4>5</vt:i4>
      </vt:variant>
      <vt:variant>
        <vt:lpwstr>http://www.roditeli.ua/semya/psy_family/psychological_age</vt:lpwstr>
      </vt:variant>
      <vt:variant>
        <vt:lpwstr/>
      </vt:variant>
      <vt:variant>
        <vt:i4>7340152</vt:i4>
      </vt:variant>
      <vt:variant>
        <vt:i4>0</vt:i4>
      </vt:variant>
      <vt:variant>
        <vt:i4>0</vt:i4>
      </vt:variant>
      <vt:variant>
        <vt:i4>5</vt:i4>
      </vt:variant>
      <vt:variant>
        <vt:lpwstr>http://www.make-it-up.ru/category/makijazh-glaz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dc:description/>
  <cp:lastModifiedBy>Irina</cp:lastModifiedBy>
  <cp:revision>2</cp:revision>
  <dcterms:created xsi:type="dcterms:W3CDTF">2014-08-16T17:59:00Z</dcterms:created>
  <dcterms:modified xsi:type="dcterms:W3CDTF">2014-08-16T17:59:00Z</dcterms:modified>
</cp:coreProperties>
</file>