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20" w:rsidRPr="00B84476" w:rsidRDefault="001A6F20" w:rsidP="001A6F20">
      <w:pPr>
        <w:pStyle w:val="a5"/>
      </w:pPr>
      <w:r w:rsidRPr="00B84476">
        <w:t>МИНИСТЕРСТВО ВНУТРЕННИХ ДЕЛ РОССИЙСКОЙ ФЕДЕРАЦИИ</w:t>
      </w:r>
    </w:p>
    <w:p w:rsidR="001A6F20" w:rsidRPr="00B84476" w:rsidRDefault="001A6F20" w:rsidP="001A6F20">
      <w:pPr>
        <w:widowControl/>
        <w:spacing w:line="240" w:lineRule="auto"/>
        <w:ind w:firstLine="0"/>
        <w:jc w:val="center"/>
        <w:rPr>
          <w:sz w:val="28"/>
          <w:szCs w:val="28"/>
        </w:rPr>
      </w:pPr>
    </w:p>
    <w:p w:rsidR="001A6F20" w:rsidRPr="00B84476" w:rsidRDefault="001A6F20" w:rsidP="001A6F20">
      <w:pPr>
        <w:widowControl/>
        <w:spacing w:line="240" w:lineRule="auto"/>
        <w:ind w:firstLine="0"/>
        <w:jc w:val="center"/>
        <w:rPr>
          <w:sz w:val="28"/>
          <w:szCs w:val="28"/>
        </w:rPr>
      </w:pPr>
      <w:r w:rsidRPr="00B84476">
        <w:rPr>
          <w:sz w:val="28"/>
          <w:szCs w:val="28"/>
        </w:rPr>
        <w:t>БЕЛГОРОДСКИЙ ЮРИДИЧЕСКИЙ ИНСТИТУТ</w:t>
      </w:r>
    </w:p>
    <w:p w:rsidR="001A6F20" w:rsidRPr="00B84476" w:rsidRDefault="001A6F20" w:rsidP="001A6F20">
      <w:pPr>
        <w:widowControl/>
        <w:spacing w:line="240" w:lineRule="auto"/>
        <w:ind w:firstLine="0"/>
        <w:jc w:val="center"/>
        <w:rPr>
          <w:sz w:val="28"/>
          <w:szCs w:val="28"/>
        </w:rPr>
      </w:pPr>
      <w:r w:rsidRPr="00B84476">
        <w:rPr>
          <w:sz w:val="28"/>
          <w:szCs w:val="28"/>
        </w:rPr>
        <w:t xml:space="preserve"> </w:t>
      </w: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pStyle w:val="1"/>
        <w:jc w:val="center"/>
        <w:rPr>
          <w:rFonts w:ascii="Times New Roman" w:hAnsi="Times New Roman" w:cs="Times New Roman"/>
        </w:rPr>
      </w:pPr>
      <w:r w:rsidRPr="00B84476">
        <w:rPr>
          <w:rFonts w:ascii="Times New Roman" w:hAnsi="Times New Roman" w:cs="Times New Roman"/>
        </w:rPr>
        <w:t>Кафедра организации раскрытия и расследования преступлений</w:t>
      </w:r>
    </w:p>
    <w:p w:rsidR="001A6F20" w:rsidRPr="00B84476" w:rsidRDefault="001A6F20" w:rsidP="001A6F20">
      <w:pPr>
        <w:widowControl/>
        <w:spacing w:line="240" w:lineRule="auto"/>
        <w:ind w:firstLine="0"/>
        <w:jc w:val="center"/>
        <w:rPr>
          <w:sz w:val="28"/>
          <w:szCs w:val="28"/>
        </w:rPr>
      </w:pPr>
    </w:p>
    <w:p w:rsidR="001A6F20" w:rsidRPr="00B84476" w:rsidRDefault="001A6F20" w:rsidP="001A6F20">
      <w:pPr>
        <w:widowControl/>
        <w:spacing w:line="240" w:lineRule="auto"/>
        <w:ind w:firstLine="0"/>
        <w:jc w:val="center"/>
        <w:rPr>
          <w:sz w:val="28"/>
          <w:szCs w:val="28"/>
        </w:rPr>
      </w:pPr>
    </w:p>
    <w:p w:rsidR="001A6F20" w:rsidRPr="00B84476" w:rsidRDefault="001A6F20" w:rsidP="001A6F20">
      <w:pPr>
        <w:widowControl/>
        <w:spacing w:line="240" w:lineRule="auto"/>
        <w:ind w:firstLine="0"/>
        <w:jc w:val="center"/>
        <w:rPr>
          <w:sz w:val="28"/>
          <w:szCs w:val="28"/>
        </w:rPr>
      </w:pPr>
    </w:p>
    <w:p w:rsidR="001A6F20" w:rsidRPr="00B84476" w:rsidRDefault="001A6F20" w:rsidP="001A6F20">
      <w:pPr>
        <w:pStyle w:val="1"/>
        <w:jc w:val="center"/>
        <w:rPr>
          <w:rFonts w:ascii="Times New Roman" w:hAnsi="Times New Roman" w:cs="Times New Roman"/>
        </w:rPr>
      </w:pPr>
      <w:r w:rsidRPr="00B84476">
        <w:rPr>
          <w:rFonts w:ascii="Times New Roman" w:hAnsi="Times New Roman" w:cs="Times New Roman"/>
        </w:rPr>
        <w:t>Юридическая психология</w:t>
      </w:r>
    </w:p>
    <w:p w:rsidR="001A6F20" w:rsidRPr="00B84476" w:rsidRDefault="001A6F20" w:rsidP="001A6F20">
      <w:pPr>
        <w:widowControl/>
        <w:spacing w:line="240" w:lineRule="auto"/>
        <w:ind w:firstLine="0"/>
        <w:jc w:val="left"/>
        <w:rPr>
          <w:sz w:val="28"/>
          <w:szCs w:val="28"/>
        </w:rPr>
      </w:pPr>
    </w:p>
    <w:p w:rsidR="001A6F20" w:rsidRPr="00B84476" w:rsidRDefault="001A6F20" w:rsidP="001A6F20">
      <w:pPr>
        <w:pStyle w:val="a3"/>
        <w:widowControl/>
        <w:ind w:firstLine="5640"/>
        <w:rPr>
          <w:rFonts w:ascii="Times New Roman" w:hAnsi="Times New Roman" w:cs="Times New Roman"/>
          <w:b/>
          <w:bCs/>
        </w:rPr>
      </w:pPr>
    </w:p>
    <w:p w:rsidR="001A6F20" w:rsidRPr="00B84476" w:rsidRDefault="001A6F20" w:rsidP="001A6F20">
      <w:pPr>
        <w:pStyle w:val="a3"/>
        <w:widowControl/>
        <w:ind w:firstLine="5640"/>
        <w:rPr>
          <w:rFonts w:ascii="Times New Roman" w:hAnsi="Times New Roman" w:cs="Times New Roman"/>
          <w:b/>
          <w:bCs/>
        </w:rPr>
      </w:pPr>
    </w:p>
    <w:p w:rsidR="001A6F20" w:rsidRPr="00B84476" w:rsidRDefault="001A6F20" w:rsidP="001A6F20">
      <w:pPr>
        <w:pStyle w:val="a3"/>
        <w:widowControl/>
        <w:ind w:firstLine="5640"/>
        <w:rPr>
          <w:rFonts w:ascii="Times New Roman" w:hAnsi="Times New Roman" w:cs="Times New Roman"/>
          <w:b/>
          <w:bCs/>
        </w:rPr>
      </w:pPr>
    </w:p>
    <w:p w:rsidR="001A6F20" w:rsidRPr="00B84476" w:rsidRDefault="001A6F20" w:rsidP="001A6F20">
      <w:pPr>
        <w:pStyle w:val="a3"/>
        <w:widowControl/>
        <w:ind w:firstLine="5640"/>
        <w:rPr>
          <w:rFonts w:ascii="Times New Roman" w:hAnsi="Times New Roman" w:cs="Times New Roman"/>
          <w:b/>
          <w:bCs/>
        </w:rPr>
      </w:pPr>
    </w:p>
    <w:p w:rsidR="001A6F20" w:rsidRPr="00B84476" w:rsidRDefault="001A6F20" w:rsidP="001A6F20">
      <w:pPr>
        <w:widowControl/>
        <w:spacing w:line="240" w:lineRule="auto"/>
        <w:ind w:firstLine="0"/>
        <w:jc w:val="right"/>
        <w:rPr>
          <w:b/>
          <w:bCs/>
          <w:sz w:val="28"/>
          <w:szCs w:val="28"/>
        </w:rPr>
      </w:pPr>
    </w:p>
    <w:p w:rsidR="001A6F20" w:rsidRPr="00B84476" w:rsidRDefault="001A6F20" w:rsidP="001A6F20">
      <w:pPr>
        <w:pStyle w:val="2"/>
        <w:jc w:val="center"/>
        <w:rPr>
          <w:rFonts w:ascii="Times New Roman" w:hAnsi="Times New Roman" w:cs="Times New Roman"/>
          <w:b/>
          <w:bCs/>
        </w:rPr>
      </w:pPr>
      <w:r w:rsidRPr="00B84476">
        <w:rPr>
          <w:rFonts w:ascii="Times New Roman" w:hAnsi="Times New Roman" w:cs="Times New Roman"/>
          <w:b/>
          <w:bCs/>
        </w:rPr>
        <w:t>РЕФЕРАТ</w:t>
      </w:r>
    </w:p>
    <w:p w:rsidR="001A6F20" w:rsidRPr="00B84476" w:rsidRDefault="001A6F20" w:rsidP="001A6F20">
      <w:pPr>
        <w:widowControl/>
        <w:spacing w:line="240" w:lineRule="auto"/>
        <w:ind w:firstLine="0"/>
        <w:jc w:val="left"/>
        <w:rPr>
          <w:sz w:val="28"/>
          <w:szCs w:val="28"/>
        </w:rPr>
      </w:pPr>
    </w:p>
    <w:p w:rsidR="001A6F20" w:rsidRPr="00B84476" w:rsidRDefault="001A6F20" w:rsidP="001A6F20">
      <w:pPr>
        <w:widowControl/>
        <w:spacing w:line="240" w:lineRule="auto"/>
        <w:ind w:firstLine="0"/>
        <w:jc w:val="center"/>
        <w:rPr>
          <w:b/>
          <w:bCs/>
          <w:sz w:val="28"/>
          <w:szCs w:val="28"/>
        </w:rPr>
      </w:pPr>
      <w:r w:rsidRPr="00B84476">
        <w:rPr>
          <w:b/>
          <w:bCs/>
          <w:sz w:val="28"/>
          <w:szCs w:val="28"/>
        </w:rPr>
        <w:t>по теме: «Психологическое воздействие в профессиональной деятельности следователя»</w:t>
      </w: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b/>
          <w:bCs/>
          <w:sz w:val="28"/>
          <w:szCs w:val="28"/>
        </w:rPr>
      </w:pPr>
    </w:p>
    <w:p w:rsidR="001A6F20" w:rsidRPr="00B84476" w:rsidRDefault="001A6F20" w:rsidP="001A6F20">
      <w:pPr>
        <w:widowControl/>
        <w:spacing w:line="240" w:lineRule="auto"/>
        <w:ind w:firstLine="0"/>
        <w:jc w:val="center"/>
        <w:rPr>
          <w:sz w:val="28"/>
          <w:szCs w:val="28"/>
        </w:rPr>
      </w:pPr>
    </w:p>
    <w:p w:rsidR="001A6F20" w:rsidRPr="00B84476" w:rsidRDefault="001A6F20" w:rsidP="001A6F20">
      <w:pPr>
        <w:widowControl/>
        <w:tabs>
          <w:tab w:val="left" w:pos="6237"/>
        </w:tabs>
        <w:spacing w:line="240" w:lineRule="auto"/>
        <w:ind w:firstLine="0"/>
        <w:jc w:val="left"/>
        <w:rPr>
          <w:sz w:val="28"/>
          <w:szCs w:val="28"/>
        </w:rPr>
      </w:pPr>
    </w:p>
    <w:p w:rsidR="001A6F20" w:rsidRPr="00B84476" w:rsidRDefault="001A6F20" w:rsidP="001A6F20">
      <w:pPr>
        <w:widowControl/>
        <w:tabs>
          <w:tab w:val="left" w:pos="6237"/>
        </w:tabs>
        <w:spacing w:line="240" w:lineRule="auto"/>
        <w:ind w:left="6237" w:firstLine="0"/>
        <w:rPr>
          <w:sz w:val="28"/>
          <w:szCs w:val="28"/>
        </w:rPr>
      </w:pPr>
    </w:p>
    <w:p w:rsidR="001A6F20" w:rsidRPr="00B84476" w:rsidRDefault="001A6F20" w:rsidP="001A6F20">
      <w:pPr>
        <w:widowControl/>
        <w:tabs>
          <w:tab w:val="left" w:pos="6237"/>
        </w:tabs>
        <w:spacing w:line="240" w:lineRule="auto"/>
        <w:ind w:left="6237" w:firstLine="0"/>
        <w:rPr>
          <w:sz w:val="28"/>
          <w:szCs w:val="28"/>
        </w:rPr>
      </w:pPr>
      <w:r w:rsidRPr="00B84476">
        <w:rPr>
          <w:sz w:val="28"/>
          <w:szCs w:val="28"/>
        </w:rPr>
        <w:t xml:space="preserve">Автор: </w:t>
      </w:r>
    </w:p>
    <w:p w:rsidR="001A6F20" w:rsidRPr="00B84476" w:rsidRDefault="001A6F20" w:rsidP="001A6F20">
      <w:pPr>
        <w:widowControl/>
        <w:spacing w:line="240" w:lineRule="auto"/>
        <w:ind w:left="6237" w:firstLine="0"/>
        <w:rPr>
          <w:sz w:val="28"/>
          <w:szCs w:val="28"/>
        </w:rPr>
      </w:pPr>
      <w:r w:rsidRPr="00B84476">
        <w:rPr>
          <w:sz w:val="28"/>
          <w:szCs w:val="28"/>
        </w:rPr>
        <w:t xml:space="preserve">профессор </w:t>
      </w:r>
    </w:p>
    <w:p w:rsidR="001A6F20" w:rsidRPr="00B84476" w:rsidRDefault="001A6F20" w:rsidP="001A6F20">
      <w:pPr>
        <w:widowControl/>
        <w:spacing w:line="240" w:lineRule="auto"/>
        <w:ind w:left="6237" w:firstLine="0"/>
        <w:rPr>
          <w:sz w:val="28"/>
          <w:szCs w:val="28"/>
        </w:rPr>
      </w:pPr>
      <w:r w:rsidRPr="00B84476">
        <w:rPr>
          <w:sz w:val="28"/>
          <w:szCs w:val="28"/>
        </w:rPr>
        <w:t>Артемов А.Ю.</w:t>
      </w:r>
    </w:p>
    <w:p w:rsidR="001A6F20" w:rsidRPr="00B84476" w:rsidRDefault="001A6F20" w:rsidP="001A6F20">
      <w:pPr>
        <w:widowControl/>
        <w:spacing w:line="240" w:lineRule="auto"/>
        <w:ind w:left="6237" w:firstLine="0"/>
        <w:rPr>
          <w:sz w:val="28"/>
          <w:szCs w:val="28"/>
        </w:rPr>
      </w:pPr>
    </w:p>
    <w:p w:rsidR="001A6F20" w:rsidRPr="00B84476" w:rsidRDefault="001A6F20" w:rsidP="001A6F20">
      <w:pPr>
        <w:widowControl/>
        <w:spacing w:line="240" w:lineRule="auto"/>
        <w:ind w:left="6237" w:firstLine="0"/>
        <w:rPr>
          <w:sz w:val="28"/>
          <w:szCs w:val="28"/>
        </w:rPr>
      </w:pPr>
    </w:p>
    <w:p w:rsidR="001A6F20" w:rsidRPr="00B84476" w:rsidRDefault="001A6F20" w:rsidP="001A6F20">
      <w:pPr>
        <w:widowControl/>
        <w:spacing w:line="240" w:lineRule="auto"/>
        <w:ind w:firstLine="0"/>
        <w:jc w:val="left"/>
        <w:rPr>
          <w:sz w:val="28"/>
          <w:szCs w:val="28"/>
        </w:rPr>
      </w:pPr>
    </w:p>
    <w:p w:rsidR="001A6F20" w:rsidRPr="00B84476" w:rsidRDefault="001A6F20" w:rsidP="001A6F20">
      <w:pPr>
        <w:widowControl/>
        <w:spacing w:line="240" w:lineRule="auto"/>
        <w:ind w:firstLine="0"/>
        <w:jc w:val="left"/>
        <w:rPr>
          <w:sz w:val="28"/>
          <w:szCs w:val="28"/>
        </w:rPr>
      </w:pPr>
    </w:p>
    <w:p w:rsidR="001A6F20" w:rsidRPr="00B84476" w:rsidRDefault="001A6F20" w:rsidP="001A6F20">
      <w:pPr>
        <w:widowControl/>
        <w:spacing w:line="240" w:lineRule="auto"/>
        <w:ind w:firstLine="0"/>
        <w:jc w:val="left"/>
        <w:rPr>
          <w:sz w:val="28"/>
          <w:szCs w:val="28"/>
        </w:rPr>
      </w:pPr>
    </w:p>
    <w:p w:rsidR="001A6F20" w:rsidRPr="00B84476" w:rsidRDefault="001A6F20" w:rsidP="001A6F20">
      <w:pPr>
        <w:widowControl/>
        <w:spacing w:line="240" w:lineRule="auto"/>
        <w:ind w:firstLine="0"/>
        <w:jc w:val="left"/>
        <w:rPr>
          <w:sz w:val="28"/>
          <w:szCs w:val="28"/>
        </w:rPr>
      </w:pPr>
    </w:p>
    <w:p w:rsidR="001A6F20" w:rsidRPr="00B84476" w:rsidRDefault="001A6F20" w:rsidP="001A6F20">
      <w:pPr>
        <w:widowControl/>
        <w:spacing w:line="240" w:lineRule="auto"/>
        <w:ind w:firstLine="567"/>
        <w:jc w:val="center"/>
        <w:rPr>
          <w:sz w:val="28"/>
          <w:szCs w:val="28"/>
        </w:rPr>
      </w:pPr>
    </w:p>
    <w:p w:rsidR="001A6F20" w:rsidRPr="00B84476" w:rsidRDefault="001A6F20" w:rsidP="001A6F20">
      <w:pPr>
        <w:widowControl/>
        <w:spacing w:line="240" w:lineRule="auto"/>
        <w:ind w:firstLine="567"/>
        <w:jc w:val="center"/>
        <w:rPr>
          <w:sz w:val="28"/>
          <w:szCs w:val="28"/>
        </w:rPr>
      </w:pPr>
      <w:r w:rsidRPr="00B84476">
        <w:rPr>
          <w:sz w:val="28"/>
          <w:szCs w:val="28"/>
        </w:rPr>
        <w:t>Белгород - 2008</w:t>
      </w:r>
    </w:p>
    <w:p w:rsidR="00D655F0" w:rsidRPr="00B84476" w:rsidRDefault="00D655F0">
      <w:pPr>
        <w:widowControl/>
        <w:spacing w:line="240" w:lineRule="auto"/>
        <w:ind w:firstLine="709"/>
        <w:rPr>
          <w:sz w:val="28"/>
          <w:szCs w:val="28"/>
          <w:u w:val="single"/>
        </w:rPr>
      </w:pPr>
    </w:p>
    <w:p w:rsidR="00D655F0" w:rsidRPr="00B84476" w:rsidRDefault="00D655F0">
      <w:pPr>
        <w:widowControl/>
        <w:spacing w:line="240" w:lineRule="auto"/>
        <w:ind w:firstLine="0"/>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1A6F20" w:rsidRPr="00B84476">
        <w:trPr>
          <w:cantSplit/>
        </w:trPr>
        <w:tc>
          <w:tcPr>
            <w:tcW w:w="7938" w:type="dxa"/>
            <w:vAlign w:val="center"/>
          </w:tcPr>
          <w:p w:rsidR="001A6F20" w:rsidRPr="00B84476" w:rsidRDefault="001A6F20">
            <w:pPr>
              <w:pStyle w:val="5"/>
            </w:pPr>
            <w:r w:rsidRPr="00B84476">
              <w:t xml:space="preserve">План </w:t>
            </w:r>
          </w:p>
        </w:tc>
      </w:tr>
      <w:tr w:rsidR="001A6F20" w:rsidRPr="00B84476">
        <w:trPr>
          <w:cantSplit/>
        </w:trPr>
        <w:tc>
          <w:tcPr>
            <w:tcW w:w="7938" w:type="dxa"/>
            <w:vAlign w:val="center"/>
          </w:tcPr>
          <w:p w:rsidR="001A6F20" w:rsidRPr="00B84476" w:rsidRDefault="001A6F20">
            <w:pPr>
              <w:widowControl/>
              <w:spacing w:line="240" w:lineRule="auto"/>
              <w:ind w:firstLine="0"/>
              <w:jc w:val="left"/>
              <w:rPr>
                <w:sz w:val="28"/>
                <w:szCs w:val="28"/>
              </w:rPr>
            </w:pPr>
            <w:r w:rsidRPr="00B84476">
              <w:rPr>
                <w:sz w:val="28"/>
                <w:szCs w:val="28"/>
              </w:rPr>
              <w:t>Введение</w:t>
            </w:r>
          </w:p>
        </w:tc>
      </w:tr>
      <w:tr w:rsidR="001A6F20" w:rsidRPr="00B84476">
        <w:trPr>
          <w:cantSplit/>
        </w:trPr>
        <w:tc>
          <w:tcPr>
            <w:tcW w:w="7938" w:type="dxa"/>
            <w:vAlign w:val="center"/>
          </w:tcPr>
          <w:p w:rsidR="001A6F20" w:rsidRPr="00B84476" w:rsidRDefault="001A6F20">
            <w:pPr>
              <w:widowControl/>
              <w:spacing w:line="240" w:lineRule="auto"/>
              <w:ind w:firstLine="0"/>
              <w:jc w:val="left"/>
              <w:rPr>
                <w:sz w:val="28"/>
                <w:szCs w:val="28"/>
              </w:rPr>
            </w:pPr>
            <w:r w:rsidRPr="00B84476">
              <w:rPr>
                <w:sz w:val="28"/>
                <w:szCs w:val="28"/>
              </w:rPr>
              <w:t>1Понятие и структура психологического воздействия.</w:t>
            </w:r>
          </w:p>
          <w:p w:rsidR="001A6F20" w:rsidRPr="00B84476" w:rsidRDefault="001A6F20">
            <w:pPr>
              <w:widowControl/>
              <w:spacing w:line="240" w:lineRule="auto"/>
              <w:ind w:firstLine="0"/>
              <w:jc w:val="left"/>
              <w:rPr>
                <w:sz w:val="28"/>
                <w:szCs w:val="28"/>
              </w:rPr>
            </w:pPr>
          </w:p>
        </w:tc>
      </w:tr>
      <w:tr w:rsidR="001A6F20" w:rsidRPr="00B84476">
        <w:trPr>
          <w:cantSplit/>
        </w:trPr>
        <w:tc>
          <w:tcPr>
            <w:tcW w:w="7938" w:type="dxa"/>
          </w:tcPr>
          <w:p w:rsidR="001A6F20" w:rsidRPr="00B84476" w:rsidRDefault="001A6F20">
            <w:pPr>
              <w:widowControl/>
              <w:numPr>
                <w:ilvl w:val="12"/>
                <w:numId w:val="0"/>
              </w:numPr>
              <w:spacing w:line="240" w:lineRule="auto"/>
              <w:ind w:left="459" w:hanging="425"/>
              <w:rPr>
                <w:sz w:val="28"/>
                <w:szCs w:val="28"/>
              </w:rPr>
            </w:pPr>
            <w:r w:rsidRPr="00B84476">
              <w:rPr>
                <w:sz w:val="28"/>
                <w:szCs w:val="28"/>
              </w:rPr>
              <w:t>2. Сущность правомерного психологического</w:t>
            </w:r>
            <w:r w:rsidR="00B84476">
              <w:rPr>
                <w:sz w:val="28"/>
                <w:szCs w:val="28"/>
              </w:rPr>
              <w:t xml:space="preserve"> </w:t>
            </w:r>
            <w:r w:rsidRPr="00B84476">
              <w:rPr>
                <w:sz w:val="28"/>
                <w:szCs w:val="28"/>
              </w:rPr>
              <w:t>воздействия в</w:t>
            </w:r>
            <w:r w:rsidR="00B84476">
              <w:rPr>
                <w:sz w:val="28"/>
                <w:szCs w:val="28"/>
              </w:rPr>
              <w:t xml:space="preserve">   </w:t>
            </w:r>
            <w:r w:rsidRPr="00B84476">
              <w:rPr>
                <w:sz w:val="28"/>
                <w:szCs w:val="28"/>
              </w:rPr>
              <w:t>деятельности сотрудников ОВД.</w:t>
            </w:r>
          </w:p>
          <w:p w:rsidR="001A6F20" w:rsidRPr="00B84476" w:rsidRDefault="001A6F20">
            <w:pPr>
              <w:pStyle w:val="1"/>
              <w:spacing w:line="240" w:lineRule="auto"/>
              <w:rPr>
                <w:rFonts w:ascii="Times New Roman" w:hAnsi="Times New Roman" w:cs="Times New Roman"/>
              </w:rPr>
            </w:pPr>
          </w:p>
        </w:tc>
      </w:tr>
      <w:tr w:rsidR="001A6F20" w:rsidRPr="00B84476">
        <w:trPr>
          <w:cantSplit/>
        </w:trPr>
        <w:tc>
          <w:tcPr>
            <w:tcW w:w="7938" w:type="dxa"/>
          </w:tcPr>
          <w:p w:rsidR="001A6F20" w:rsidRPr="00B84476" w:rsidRDefault="001A6F20">
            <w:pPr>
              <w:spacing w:line="220" w:lineRule="auto"/>
              <w:ind w:firstLine="34"/>
              <w:rPr>
                <w:sz w:val="28"/>
                <w:szCs w:val="28"/>
              </w:rPr>
            </w:pPr>
            <w:r w:rsidRPr="00B84476">
              <w:rPr>
                <w:sz w:val="28"/>
                <w:szCs w:val="28"/>
              </w:rPr>
              <w:t>3. Классификация методов и приемов психологического воздействия и их характеристика</w:t>
            </w:r>
          </w:p>
          <w:p w:rsidR="001A6F20" w:rsidRPr="00B84476" w:rsidRDefault="001A6F20">
            <w:pPr>
              <w:spacing w:line="220" w:lineRule="auto"/>
              <w:ind w:firstLine="34"/>
              <w:rPr>
                <w:sz w:val="28"/>
                <w:szCs w:val="28"/>
              </w:rPr>
            </w:pPr>
          </w:p>
        </w:tc>
      </w:tr>
      <w:tr w:rsidR="001A6F20" w:rsidRPr="00B84476">
        <w:trPr>
          <w:cantSplit/>
        </w:trPr>
        <w:tc>
          <w:tcPr>
            <w:tcW w:w="7938" w:type="dxa"/>
          </w:tcPr>
          <w:p w:rsidR="001A6F20" w:rsidRPr="00B84476" w:rsidRDefault="001A6F20">
            <w:pPr>
              <w:widowControl/>
              <w:spacing w:line="240" w:lineRule="auto"/>
              <w:ind w:firstLine="0"/>
              <w:jc w:val="left"/>
              <w:rPr>
                <w:sz w:val="28"/>
                <w:szCs w:val="28"/>
              </w:rPr>
            </w:pPr>
            <w:r w:rsidRPr="00B84476">
              <w:rPr>
                <w:sz w:val="28"/>
                <w:szCs w:val="28"/>
              </w:rPr>
              <w:t>Заключение</w:t>
            </w:r>
          </w:p>
        </w:tc>
      </w:tr>
    </w:tbl>
    <w:p w:rsidR="00D655F0" w:rsidRPr="00B84476" w:rsidRDefault="00D655F0">
      <w:pPr>
        <w:widowControl/>
        <w:spacing w:line="240" w:lineRule="auto"/>
        <w:ind w:firstLine="0"/>
        <w:rPr>
          <w:sz w:val="28"/>
          <w:szCs w:val="28"/>
        </w:rPr>
      </w:pPr>
    </w:p>
    <w:p w:rsidR="00D655F0" w:rsidRPr="00B84476" w:rsidRDefault="00D655F0">
      <w:pPr>
        <w:widowControl/>
        <w:spacing w:line="360" w:lineRule="auto"/>
        <w:ind w:left="720" w:firstLine="720"/>
        <w:rPr>
          <w:sz w:val="28"/>
          <w:szCs w:val="28"/>
        </w:rPr>
      </w:pPr>
    </w:p>
    <w:p w:rsidR="00D655F0" w:rsidRPr="00B84476" w:rsidRDefault="00D655F0" w:rsidP="00B84476">
      <w:pPr>
        <w:pStyle w:val="a3"/>
        <w:spacing w:line="360" w:lineRule="auto"/>
        <w:ind w:firstLine="0"/>
        <w:jc w:val="left"/>
        <w:outlineLvl w:val="0"/>
        <w:rPr>
          <w:rFonts w:ascii="Times New Roman" w:hAnsi="Times New Roman" w:cs="Times New Roman"/>
          <w:b/>
          <w:bCs/>
        </w:rPr>
      </w:pPr>
      <w:r w:rsidRPr="00B84476">
        <w:rPr>
          <w:rFonts w:ascii="Times New Roman" w:hAnsi="Times New Roman" w:cs="Times New Roman"/>
          <w:b/>
          <w:bCs/>
        </w:rPr>
        <w:t>ЛИТЕРАТУРА</w:t>
      </w:r>
    </w:p>
    <w:p w:rsidR="00D655F0" w:rsidRPr="00B84476" w:rsidRDefault="00D655F0" w:rsidP="00B84476">
      <w:pPr>
        <w:pStyle w:val="a3"/>
        <w:spacing w:line="360" w:lineRule="auto"/>
        <w:ind w:firstLine="0"/>
        <w:jc w:val="left"/>
        <w:rPr>
          <w:rFonts w:ascii="Times New Roman" w:hAnsi="Times New Roman" w:cs="Times New Roman"/>
        </w:rPr>
      </w:pPr>
    </w:p>
    <w:p w:rsidR="00D655F0" w:rsidRPr="00B84476" w:rsidRDefault="00D655F0" w:rsidP="00B84476">
      <w:pPr>
        <w:pStyle w:val="a3"/>
        <w:spacing w:line="360" w:lineRule="auto"/>
        <w:ind w:firstLine="0"/>
        <w:jc w:val="left"/>
        <w:outlineLvl w:val="0"/>
        <w:rPr>
          <w:rFonts w:ascii="Times New Roman" w:hAnsi="Times New Roman" w:cs="Times New Roman"/>
          <w:b/>
          <w:bCs/>
        </w:rPr>
      </w:pPr>
      <w:r w:rsidRPr="00B84476">
        <w:rPr>
          <w:rFonts w:ascii="Times New Roman" w:hAnsi="Times New Roman" w:cs="Times New Roman"/>
          <w:b/>
          <w:bCs/>
        </w:rPr>
        <w:t>Основная</w:t>
      </w:r>
    </w:p>
    <w:p w:rsidR="00D655F0" w:rsidRPr="00B84476" w:rsidRDefault="00D655F0" w:rsidP="00B84476">
      <w:pPr>
        <w:widowControl/>
        <w:numPr>
          <w:ilvl w:val="0"/>
          <w:numId w:val="20"/>
        </w:numPr>
        <w:spacing w:line="360" w:lineRule="auto"/>
        <w:ind w:left="0" w:firstLine="0"/>
        <w:jc w:val="left"/>
        <w:rPr>
          <w:sz w:val="28"/>
          <w:szCs w:val="28"/>
        </w:rPr>
      </w:pPr>
      <w:r w:rsidRPr="00B84476">
        <w:rPr>
          <w:sz w:val="28"/>
          <w:szCs w:val="28"/>
        </w:rPr>
        <w:t xml:space="preserve">Васильев В.Л. Юридическая психология. - СПБ., 2001. </w:t>
      </w:r>
    </w:p>
    <w:p w:rsidR="00D655F0" w:rsidRPr="00B84476" w:rsidRDefault="00D655F0" w:rsidP="00B84476">
      <w:pPr>
        <w:widowControl/>
        <w:numPr>
          <w:ilvl w:val="0"/>
          <w:numId w:val="20"/>
        </w:numPr>
        <w:spacing w:line="360" w:lineRule="auto"/>
        <w:ind w:left="0" w:firstLine="0"/>
        <w:jc w:val="left"/>
        <w:rPr>
          <w:sz w:val="28"/>
          <w:szCs w:val="28"/>
        </w:rPr>
      </w:pPr>
      <w:r w:rsidRPr="00B84476">
        <w:rPr>
          <w:sz w:val="28"/>
          <w:szCs w:val="28"/>
        </w:rPr>
        <w:t xml:space="preserve">Еникеев М.И. Юридическая психология. - М., 2002. </w:t>
      </w:r>
    </w:p>
    <w:p w:rsidR="00D655F0" w:rsidRPr="00B84476" w:rsidRDefault="00D655F0" w:rsidP="00B84476">
      <w:pPr>
        <w:widowControl/>
        <w:numPr>
          <w:ilvl w:val="0"/>
          <w:numId w:val="20"/>
        </w:numPr>
        <w:spacing w:line="360" w:lineRule="auto"/>
        <w:ind w:left="0" w:firstLine="0"/>
        <w:jc w:val="left"/>
        <w:rPr>
          <w:sz w:val="28"/>
          <w:szCs w:val="28"/>
        </w:rPr>
      </w:pPr>
      <w:r w:rsidRPr="00B84476">
        <w:rPr>
          <w:sz w:val="28"/>
          <w:szCs w:val="28"/>
        </w:rPr>
        <w:t xml:space="preserve">Немов Р.С. Психология. - В 2-х т. - М., 1994. </w:t>
      </w:r>
    </w:p>
    <w:p w:rsidR="00D655F0" w:rsidRPr="00B84476" w:rsidRDefault="00D655F0" w:rsidP="00B84476">
      <w:pPr>
        <w:widowControl/>
        <w:numPr>
          <w:ilvl w:val="0"/>
          <w:numId w:val="20"/>
        </w:numPr>
        <w:spacing w:line="360" w:lineRule="auto"/>
        <w:ind w:left="0" w:firstLine="0"/>
        <w:jc w:val="left"/>
        <w:rPr>
          <w:sz w:val="28"/>
          <w:szCs w:val="28"/>
        </w:rPr>
      </w:pPr>
      <w:r w:rsidRPr="00B84476">
        <w:rPr>
          <w:sz w:val="28"/>
          <w:szCs w:val="28"/>
        </w:rPr>
        <w:t>Романов В.В. Юридическая психология. - М., 2001.</w:t>
      </w:r>
    </w:p>
    <w:p w:rsidR="00D655F0" w:rsidRPr="00B84476" w:rsidRDefault="00D655F0" w:rsidP="00B84476">
      <w:pPr>
        <w:widowControl/>
        <w:numPr>
          <w:ilvl w:val="0"/>
          <w:numId w:val="20"/>
        </w:numPr>
        <w:spacing w:line="360" w:lineRule="auto"/>
        <w:ind w:left="0" w:firstLine="0"/>
        <w:jc w:val="left"/>
        <w:rPr>
          <w:sz w:val="28"/>
          <w:szCs w:val="28"/>
        </w:rPr>
      </w:pPr>
      <w:r w:rsidRPr="00B84476">
        <w:rPr>
          <w:sz w:val="28"/>
          <w:szCs w:val="28"/>
        </w:rPr>
        <w:t>Столяренко А.М. Прикладная юридическая психология. – М., 2001.</w:t>
      </w:r>
    </w:p>
    <w:p w:rsidR="00D655F0" w:rsidRPr="00B84476" w:rsidRDefault="00D655F0" w:rsidP="00B84476">
      <w:pPr>
        <w:pStyle w:val="4"/>
        <w:spacing w:line="360" w:lineRule="auto"/>
        <w:ind w:firstLine="0"/>
        <w:jc w:val="left"/>
      </w:pPr>
      <w:r w:rsidRPr="00B84476">
        <w:t>Дополнительная</w:t>
      </w:r>
    </w:p>
    <w:p w:rsidR="00D655F0" w:rsidRPr="00B84476" w:rsidRDefault="00D655F0" w:rsidP="00B84476">
      <w:pPr>
        <w:widowControl/>
        <w:numPr>
          <w:ilvl w:val="0"/>
          <w:numId w:val="2"/>
        </w:numPr>
        <w:tabs>
          <w:tab w:val="clear" w:pos="720"/>
          <w:tab w:val="num" w:pos="426"/>
        </w:tabs>
        <w:spacing w:line="360" w:lineRule="auto"/>
        <w:ind w:left="0" w:firstLine="0"/>
        <w:jc w:val="left"/>
        <w:rPr>
          <w:sz w:val="28"/>
          <w:szCs w:val="28"/>
        </w:rPr>
      </w:pPr>
      <w:r w:rsidRPr="00B84476">
        <w:rPr>
          <w:sz w:val="28"/>
          <w:szCs w:val="28"/>
        </w:rPr>
        <w:t>Абрамова Г.С. Практическая психология. – Екатеринбург, 1998.</w:t>
      </w:r>
    </w:p>
    <w:p w:rsidR="00D655F0" w:rsidRPr="00B84476" w:rsidRDefault="00D655F0" w:rsidP="00B84476">
      <w:pPr>
        <w:widowControl/>
        <w:numPr>
          <w:ilvl w:val="0"/>
          <w:numId w:val="2"/>
        </w:numPr>
        <w:tabs>
          <w:tab w:val="clear" w:pos="720"/>
          <w:tab w:val="num" w:pos="426"/>
        </w:tabs>
        <w:spacing w:line="360" w:lineRule="auto"/>
        <w:ind w:left="0" w:firstLine="0"/>
        <w:jc w:val="left"/>
        <w:rPr>
          <w:sz w:val="28"/>
          <w:szCs w:val="28"/>
        </w:rPr>
      </w:pPr>
      <w:r w:rsidRPr="00B84476">
        <w:rPr>
          <w:sz w:val="28"/>
          <w:szCs w:val="28"/>
        </w:rPr>
        <w:t>Доценко Е.Л. Психология манипуляции: феномены, механизмы и защита. – М., 1997.</w:t>
      </w:r>
    </w:p>
    <w:p w:rsidR="00D655F0" w:rsidRPr="00B84476" w:rsidRDefault="00D655F0" w:rsidP="00B84476">
      <w:pPr>
        <w:widowControl/>
        <w:numPr>
          <w:ilvl w:val="0"/>
          <w:numId w:val="2"/>
        </w:numPr>
        <w:tabs>
          <w:tab w:val="clear" w:pos="720"/>
          <w:tab w:val="num" w:pos="426"/>
        </w:tabs>
        <w:spacing w:line="360" w:lineRule="auto"/>
        <w:ind w:left="0" w:firstLine="0"/>
        <w:jc w:val="left"/>
        <w:rPr>
          <w:sz w:val="28"/>
          <w:szCs w:val="28"/>
        </w:rPr>
      </w:pPr>
      <w:r w:rsidRPr="00B84476">
        <w:rPr>
          <w:sz w:val="28"/>
          <w:szCs w:val="28"/>
        </w:rPr>
        <w:t>Кандыба В.М. Криминальный гипноз: Примеры технологий криминального психовоздействия. – СПб., 1999.</w:t>
      </w:r>
    </w:p>
    <w:p w:rsidR="00D655F0" w:rsidRPr="00B84476" w:rsidRDefault="00D655F0" w:rsidP="00B84476">
      <w:pPr>
        <w:widowControl/>
        <w:numPr>
          <w:ilvl w:val="0"/>
          <w:numId w:val="2"/>
        </w:numPr>
        <w:tabs>
          <w:tab w:val="clear" w:pos="720"/>
          <w:tab w:val="num" w:pos="426"/>
        </w:tabs>
        <w:spacing w:line="360" w:lineRule="auto"/>
        <w:ind w:left="0" w:firstLine="0"/>
        <w:jc w:val="left"/>
        <w:rPr>
          <w:sz w:val="28"/>
          <w:szCs w:val="28"/>
        </w:rPr>
      </w:pPr>
      <w:r w:rsidRPr="00B84476">
        <w:rPr>
          <w:sz w:val="28"/>
          <w:szCs w:val="28"/>
        </w:rPr>
        <w:t>Чалдини Р. Психология влияния. – СПб., 1999</w:t>
      </w:r>
    </w:p>
    <w:p w:rsidR="00D655F0" w:rsidRPr="00B84476" w:rsidRDefault="00D655F0" w:rsidP="00B84476">
      <w:pPr>
        <w:widowControl/>
        <w:numPr>
          <w:ilvl w:val="0"/>
          <w:numId w:val="2"/>
        </w:numPr>
        <w:tabs>
          <w:tab w:val="clear" w:pos="720"/>
          <w:tab w:val="num" w:pos="426"/>
        </w:tabs>
        <w:spacing w:line="360" w:lineRule="auto"/>
        <w:ind w:left="0" w:firstLine="0"/>
        <w:jc w:val="left"/>
        <w:rPr>
          <w:sz w:val="28"/>
          <w:szCs w:val="28"/>
        </w:rPr>
      </w:pPr>
      <w:r w:rsidRPr="00B84476">
        <w:rPr>
          <w:sz w:val="28"/>
          <w:szCs w:val="28"/>
        </w:rPr>
        <w:t>Шейнов В.П. Как управлять другими. Как управлять собой. – Минск, 1996.</w:t>
      </w:r>
    </w:p>
    <w:p w:rsidR="00D655F0" w:rsidRPr="00B84476" w:rsidRDefault="00D655F0" w:rsidP="00B84476">
      <w:pPr>
        <w:widowControl/>
        <w:spacing w:line="360" w:lineRule="auto"/>
        <w:ind w:firstLine="720"/>
        <w:rPr>
          <w:b/>
          <w:bCs/>
          <w:sz w:val="28"/>
          <w:szCs w:val="28"/>
        </w:rPr>
      </w:pPr>
      <w:r w:rsidRPr="00B84476">
        <w:rPr>
          <w:sz w:val="28"/>
          <w:szCs w:val="28"/>
        </w:rPr>
        <w:br w:type="page"/>
      </w:r>
      <w:r w:rsidRPr="00B84476">
        <w:rPr>
          <w:b/>
          <w:bCs/>
          <w:sz w:val="28"/>
          <w:szCs w:val="28"/>
        </w:rPr>
        <w:t>Введение</w:t>
      </w:r>
    </w:p>
    <w:p w:rsidR="00D655F0" w:rsidRPr="00B84476" w:rsidRDefault="00D655F0" w:rsidP="00B84476">
      <w:pPr>
        <w:widowControl/>
        <w:spacing w:line="360" w:lineRule="auto"/>
        <w:ind w:firstLine="720"/>
        <w:rPr>
          <w:sz w:val="28"/>
          <w:szCs w:val="28"/>
        </w:rPr>
      </w:pPr>
    </w:p>
    <w:p w:rsidR="00D655F0" w:rsidRPr="00B84476" w:rsidRDefault="00D655F0" w:rsidP="00B84476">
      <w:pPr>
        <w:widowControl/>
        <w:spacing w:line="360" w:lineRule="auto"/>
        <w:ind w:firstLine="720"/>
        <w:rPr>
          <w:sz w:val="28"/>
          <w:szCs w:val="28"/>
        </w:rPr>
      </w:pPr>
      <w:r w:rsidRPr="00B84476">
        <w:rPr>
          <w:sz w:val="28"/>
          <w:szCs w:val="28"/>
        </w:rPr>
        <w:t xml:space="preserve">Психология - уже не только теоретическая дисциплина, изучающая человека, но и система прикладного знания, позволяющая лицам, работающим с людьми, в том числе сотрудникам правоохранительных органов, совершенствовать эту работу. </w:t>
      </w:r>
    </w:p>
    <w:p w:rsidR="00D655F0" w:rsidRPr="00B84476" w:rsidRDefault="00D655F0" w:rsidP="00B84476">
      <w:pPr>
        <w:pStyle w:val="21"/>
        <w:ind w:firstLine="720"/>
      </w:pPr>
      <w:r w:rsidRPr="00B84476">
        <w:t xml:space="preserve">Психологическое воздействие получает признание как занимающее особое место в системе психологических знаний и поиске надежных средств и методов управления психическими явлениями. От психологического воздействия требуют не объяснений, а действий, оптимизирующих ситуацию. </w:t>
      </w:r>
    </w:p>
    <w:p w:rsidR="00D655F0" w:rsidRPr="00B84476" w:rsidRDefault="00D655F0" w:rsidP="00B84476">
      <w:pPr>
        <w:widowControl/>
        <w:spacing w:line="360" w:lineRule="auto"/>
        <w:ind w:firstLine="720"/>
        <w:rPr>
          <w:sz w:val="28"/>
          <w:szCs w:val="28"/>
        </w:rPr>
      </w:pPr>
      <w:r w:rsidRPr="00B84476">
        <w:rPr>
          <w:sz w:val="28"/>
          <w:szCs w:val="28"/>
        </w:rPr>
        <w:t xml:space="preserve"> Решая задачи расследования преступлений и их профилактики, сотрудники ОВД неизбежно вступают во взаимодействие с участниками уголовного процесса и иными гражданами. Каждая сторона при этом стремится определить наилучший вариант своего поведения и достичь желаемого результата, решая свои задачи.</w:t>
      </w:r>
    </w:p>
    <w:p w:rsidR="00D655F0" w:rsidRPr="00B84476" w:rsidRDefault="00D655F0" w:rsidP="00B84476">
      <w:pPr>
        <w:widowControl/>
        <w:spacing w:line="360" w:lineRule="auto"/>
        <w:ind w:firstLine="720"/>
        <w:rPr>
          <w:sz w:val="28"/>
          <w:szCs w:val="28"/>
        </w:rPr>
      </w:pPr>
      <w:r w:rsidRPr="00B84476">
        <w:rPr>
          <w:sz w:val="28"/>
          <w:szCs w:val="28"/>
        </w:rPr>
        <w:t>Даже при совпадении целей участников уголовного процесса с целями лиц, расследующих преступлений, установление истины через их субъективное восприятие и отношение к преступлению, является сложным процессом. И в этом случае необходимо оказание определенного психологического воздействия в виде</w:t>
      </w:r>
      <w:r w:rsidRPr="00B84476">
        <w:rPr>
          <w:b/>
          <w:bCs/>
          <w:sz w:val="28"/>
          <w:szCs w:val="28"/>
        </w:rPr>
        <w:t xml:space="preserve"> </w:t>
      </w:r>
      <w:r w:rsidRPr="00B84476">
        <w:rPr>
          <w:sz w:val="28"/>
          <w:szCs w:val="28"/>
        </w:rPr>
        <w:t>приемов активизации психической деятельности этих лиц для восстановления образа воспринятого во всех его взаимоотношениях и причинно-следственных связях.</w:t>
      </w:r>
    </w:p>
    <w:p w:rsidR="00D655F0" w:rsidRPr="00B84476" w:rsidRDefault="00D655F0" w:rsidP="00B84476">
      <w:pPr>
        <w:pStyle w:val="21"/>
        <w:numPr>
          <w:ilvl w:val="12"/>
          <w:numId w:val="0"/>
        </w:numPr>
        <w:ind w:firstLine="720"/>
      </w:pPr>
      <w:r w:rsidRPr="00B84476">
        <w:t>Механизмы психологического воздействия, их виды и особенности применения в профессиональной деятельности сотрудников ОВД и следователей, в частности, рассматриваются в данной лекции.</w:t>
      </w:r>
    </w:p>
    <w:p w:rsidR="00D655F0" w:rsidRPr="00B84476" w:rsidRDefault="00D655F0" w:rsidP="00B84476">
      <w:pPr>
        <w:widowControl/>
        <w:numPr>
          <w:ilvl w:val="12"/>
          <w:numId w:val="0"/>
        </w:numPr>
        <w:spacing w:line="360" w:lineRule="auto"/>
        <w:ind w:firstLine="720"/>
        <w:rPr>
          <w:b/>
          <w:bCs/>
          <w:i/>
          <w:iCs/>
          <w:sz w:val="28"/>
          <w:szCs w:val="28"/>
        </w:rPr>
      </w:pPr>
      <w:r w:rsidRPr="00B84476">
        <w:rPr>
          <w:sz w:val="28"/>
          <w:szCs w:val="28"/>
        </w:rPr>
        <w:br w:type="page"/>
        <w:t>Вопрос 1.</w:t>
      </w:r>
      <w:r w:rsidR="00B84476">
        <w:rPr>
          <w:b/>
          <w:bCs/>
          <w:sz w:val="28"/>
          <w:szCs w:val="28"/>
        </w:rPr>
        <w:t xml:space="preserve"> </w:t>
      </w:r>
      <w:r w:rsidRPr="00B84476">
        <w:rPr>
          <w:b/>
          <w:bCs/>
          <w:i/>
          <w:iCs/>
          <w:sz w:val="28"/>
          <w:szCs w:val="28"/>
        </w:rPr>
        <w:t xml:space="preserve">Понятие и структура психологического воздействия </w:t>
      </w:r>
    </w:p>
    <w:p w:rsidR="00D655F0" w:rsidRPr="00B84476" w:rsidRDefault="00D655F0" w:rsidP="00B84476">
      <w:pPr>
        <w:widowControl/>
        <w:numPr>
          <w:ilvl w:val="12"/>
          <w:numId w:val="0"/>
        </w:numPr>
        <w:spacing w:line="360" w:lineRule="auto"/>
        <w:ind w:firstLine="720"/>
        <w:rPr>
          <w:sz w:val="28"/>
          <w:szCs w:val="28"/>
        </w:rPr>
      </w:pPr>
    </w:p>
    <w:p w:rsidR="00D655F0" w:rsidRPr="00B84476" w:rsidRDefault="00D655F0" w:rsidP="00B84476">
      <w:pPr>
        <w:pStyle w:val="21"/>
        <w:ind w:firstLine="720"/>
      </w:pPr>
      <w:r w:rsidRPr="00B84476">
        <w:t>Отличие психологического воздействия от близкого ему понятия "влияние" состоит в том, что понятие "влияние" шире, так как может быть как целенаправленным, так и непроизвольным. Психологическое воздействие - это разновидность влияния, а именно - процесс оказания влияния на психику субъекта с целью побуждения его к определенному поведению.</w:t>
      </w:r>
    </w:p>
    <w:p w:rsidR="00D655F0" w:rsidRPr="00B84476" w:rsidRDefault="00D655F0" w:rsidP="00B84476">
      <w:pPr>
        <w:pStyle w:val="21"/>
        <w:ind w:firstLine="720"/>
      </w:pPr>
      <w:r w:rsidRPr="00B84476">
        <w:t xml:space="preserve">Структура психологического воздействия включает субъекта, осуществляющего его, объект, на который она направлена, цели, мотивы, средства, действия, приемы, условия и процесс реализации. </w:t>
      </w:r>
    </w:p>
    <w:p w:rsidR="00D655F0" w:rsidRPr="00B84476" w:rsidRDefault="00D655F0" w:rsidP="00B84476">
      <w:pPr>
        <w:widowControl/>
        <w:spacing w:line="360" w:lineRule="auto"/>
        <w:ind w:firstLine="720"/>
        <w:rPr>
          <w:sz w:val="28"/>
          <w:szCs w:val="28"/>
        </w:rPr>
      </w:pPr>
      <w:r w:rsidRPr="00B84476">
        <w:rPr>
          <w:sz w:val="28"/>
          <w:szCs w:val="28"/>
        </w:rPr>
        <w:t xml:space="preserve">1. </w:t>
      </w:r>
      <w:r w:rsidRPr="00B84476">
        <w:rPr>
          <w:i/>
          <w:iCs/>
          <w:sz w:val="28"/>
          <w:szCs w:val="28"/>
        </w:rPr>
        <w:t xml:space="preserve">Субъект </w:t>
      </w:r>
      <w:r w:rsidRPr="00B84476">
        <w:rPr>
          <w:sz w:val="28"/>
          <w:szCs w:val="28"/>
        </w:rPr>
        <w:t>психологического воздействия - сознательно действующее лицо, осуществляющее воздействие (сотрудник ОВД: следователь, дознаватель, оперработник и т.п.).</w:t>
      </w:r>
    </w:p>
    <w:p w:rsidR="00D655F0" w:rsidRPr="00B84476" w:rsidRDefault="00B84476" w:rsidP="00B84476">
      <w:pPr>
        <w:widowControl/>
        <w:spacing w:line="360" w:lineRule="auto"/>
        <w:ind w:firstLine="720"/>
        <w:rPr>
          <w:sz w:val="28"/>
          <w:szCs w:val="28"/>
        </w:rPr>
      </w:pPr>
      <w:r>
        <w:rPr>
          <w:sz w:val="28"/>
          <w:szCs w:val="28"/>
        </w:rPr>
        <w:t xml:space="preserve">  </w:t>
      </w:r>
      <w:r w:rsidR="00D655F0" w:rsidRPr="00B84476">
        <w:rPr>
          <w:sz w:val="28"/>
          <w:szCs w:val="28"/>
        </w:rPr>
        <w:t xml:space="preserve">2. </w:t>
      </w:r>
      <w:r w:rsidR="00D655F0" w:rsidRPr="00B84476">
        <w:rPr>
          <w:i/>
          <w:iCs/>
          <w:sz w:val="28"/>
          <w:szCs w:val="28"/>
        </w:rPr>
        <w:t>Объект</w:t>
      </w:r>
      <w:r w:rsidR="00D655F0" w:rsidRPr="00B84476">
        <w:rPr>
          <w:sz w:val="28"/>
          <w:szCs w:val="28"/>
        </w:rPr>
        <w:t xml:space="preserve"> психологического воздействия - психика воздействуемого человека или же группы лиц (участники уголовного процесса, лица, представляющие оперативный интерес, преступные группы и т.п.). </w:t>
      </w:r>
    </w:p>
    <w:p w:rsidR="00D655F0" w:rsidRPr="00B84476" w:rsidRDefault="00B84476" w:rsidP="00B84476">
      <w:pPr>
        <w:widowControl/>
        <w:spacing w:line="360" w:lineRule="auto"/>
        <w:ind w:firstLine="720"/>
        <w:rPr>
          <w:sz w:val="28"/>
          <w:szCs w:val="28"/>
        </w:rPr>
      </w:pPr>
      <w:r>
        <w:rPr>
          <w:sz w:val="28"/>
          <w:szCs w:val="28"/>
        </w:rPr>
        <w:t xml:space="preserve">  </w:t>
      </w:r>
      <w:r w:rsidR="00D655F0" w:rsidRPr="00B84476">
        <w:rPr>
          <w:sz w:val="28"/>
          <w:szCs w:val="28"/>
        </w:rPr>
        <w:t xml:space="preserve">3. </w:t>
      </w:r>
      <w:r w:rsidR="00D655F0" w:rsidRPr="00B84476">
        <w:rPr>
          <w:i/>
          <w:iCs/>
          <w:sz w:val="28"/>
          <w:szCs w:val="28"/>
        </w:rPr>
        <w:t>Цель</w:t>
      </w:r>
      <w:r w:rsidR="00D655F0" w:rsidRPr="00B84476">
        <w:rPr>
          <w:sz w:val="28"/>
          <w:szCs w:val="28"/>
        </w:rPr>
        <w:t xml:space="preserve"> воздействия - определенные аспекты или сферы психики объекта воздействия (потребностно-мотивационная, интеллектуально-познавательная и эмоционально-волевая сферы), которые при психологическом воздействии должны измениться, перейти из наличного состоянии в желаемое.</w:t>
      </w:r>
      <w:r>
        <w:rPr>
          <w:sz w:val="28"/>
          <w:szCs w:val="28"/>
        </w:rPr>
        <w:t xml:space="preserve"> </w:t>
      </w:r>
    </w:p>
    <w:p w:rsidR="00D655F0" w:rsidRPr="00B84476" w:rsidRDefault="00B84476" w:rsidP="00B84476">
      <w:pPr>
        <w:pStyle w:val="21"/>
        <w:ind w:firstLine="720"/>
      </w:pPr>
      <w:r>
        <w:t xml:space="preserve">  </w:t>
      </w:r>
      <w:r w:rsidR="00D655F0" w:rsidRPr="00B84476">
        <w:t xml:space="preserve">4. </w:t>
      </w:r>
      <w:r w:rsidR="00D655F0" w:rsidRPr="00B84476">
        <w:rPr>
          <w:i/>
          <w:iCs/>
        </w:rPr>
        <w:t>Действия</w:t>
      </w:r>
      <w:r w:rsidR="00D655F0" w:rsidRPr="00B84476">
        <w:t xml:space="preserve"> психологического воздействия, которые превращают возможность изменения объекта воздействия в действительность. Ими осуществляется процесс воздействия, и они приводят к изменению хода событий, изменяя объект, т.е. только в результате действий психологического воздействия возникают те процессы, которые приводят к изменению психических параметров.</w:t>
      </w:r>
    </w:p>
    <w:p w:rsidR="00D655F0" w:rsidRPr="00B84476" w:rsidRDefault="00D655F0" w:rsidP="00B84476">
      <w:pPr>
        <w:widowControl/>
        <w:spacing w:line="360" w:lineRule="auto"/>
        <w:ind w:firstLine="720"/>
        <w:rPr>
          <w:sz w:val="28"/>
          <w:szCs w:val="28"/>
        </w:rPr>
      </w:pPr>
      <w:r w:rsidRPr="00B84476">
        <w:rPr>
          <w:sz w:val="28"/>
          <w:szCs w:val="28"/>
        </w:rPr>
        <w:t xml:space="preserve"> 5. Последствия воздействия или его </w:t>
      </w:r>
      <w:r w:rsidRPr="00B84476">
        <w:rPr>
          <w:i/>
          <w:iCs/>
          <w:sz w:val="28"/>
          <w:szCs w:val="28"/>
        </w:rPr>
        <w:t>результаты</w:t>
      </w:r>
      <w:r w:rsidRPr="00B84476">
        <w:rPr>
          <w:sz w:val="28"/>
          <w:szCs w:val="28"/>
        </w:rPr>
        <w:t xml:space="preserve"> - достижение или недостижение его цели, а также побочные последствия, которые не входили в намерения воздействующего. Это те изменения в психике, которые проявляются в его поведении и деятельности и которые воспринимаются воздействующим посредством обратной связи.</w:t>
      </w:r>
    </w:p>
    <w:p w:rsidR="00D655F0" w:rsidRPr="00B84476" w:rsidRDefault="00D655F0" w:rsidP="00B84476">
      <w:pPr>
        <w:pStyle w:val="21"/>
        <w:ind w:firstLine="720"/>
      </w:pPr>
      <w:r w:rsidRPr="00B84476">
        <w:t>Среди социально-психологических качеств, определяющих успешность психологического воздействия, важны социальный статус и авторитетность. Психологическое воздействие во многом определяется отношениями, складывающимися между субъектом и объектом психологического воздействия. Само процессуальное положение подследственных и сотрудников, как и внешние обстоятельства, их взаимодействия в рамках расследования уголовных дел при разнонаправленности их интересов, предполагают либо сокрытие и маскировку истинных отношений, либо проявление конфликтных или негативных отношений.</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При оказании психологического воздействия необходимо руководствоваться определенными принципами.</w:t>
      </w:r>
    </w:p>
    <w:p w:rsidR="00D655F0" w:rsidRPr="00B84476" w:rsidRDefault="00D655F0" w:rsidP="00B84476">
      <w:pPr>
        <w:pStyle w:val="a3"/>
        <w:spacing w:line="360" w:lineRule="auto"/>
        <w:rPr>
          <w:rFonts w:ascii="Times New Roman" w:hAnsi="Times New Roman" w:cs="Times New Roman"/>
        </w:rPr>
      </w:pPr>
      <w:r w:rsidRPr="00B84476">
        <w:rPr>
          <w:rFonts w:ascii="Times New Roman" w:hAnsi="Times New Roman" w:cs="Times New Roman"/>
          <w:i/>
          <w:iCs/>
        </w:rPr>
        <w:t>Принцип законности</w:t>
      </w:r>
      <w:r w:rsidRPr="00B84476">
        <w:rPr>
          <w:rFonts w:ascii="Times New Roman" w:hAnsi="Times New Roman" w:cs="Times New Roman"/>
        </w:rPr>
        <w:t xml:space="preserve"> требует, чтобы оказываемое психологическое воздействие соответствовало Конституции РФ, действующему законодательству, международным правовым актам и документам. Сотрудник, оказывающий воздействие, должен осознавать, что он несет полную ответственность за его результаты.</w:t>
      </w:r>
    </w:p>
    <w:p w:rsidR="00D655F0" w:rsidRPr="00B84476" w:rsidRDefault="00D655F0" w:rsidP="00B84476">
      <w:pPr>
        <w:widowControl/>
        <w:shd w:val="clear" w:color="auto" w:fill="FFFFFF"/>
        <w:spacing w:line="360" w:lineRule="auto"/>
        <w:ind w:firstLine="720"/>
        <w:rPr>
          <w:sz w:val="28"/>
          <w:szCs w:val="28"/>
        </w:rPr>
      </w:pPr>
      <w:r w:rsidRPr="00B84476">
        <w:rPr>
          <w:i/>
          <w:iCs/>
          <w:color w:val="000000"/>
          <w:sz w:val="28"/>
          <w:szCs w:val="28"/>
        </w:rPr>
        <w:t>Принцип научности</w:t>
      </w:r>
      <w:r w:rsidRPr="00B84476">
        <w:rPr>
          <w:color w:val="000000"/>
          <w:sz w:val="28"/>
          <w:szCs w:val="28"/>
        </w:rPr>
        <w:t xml:space="preserve"> предполагает, что все применяемые в юридической деятельности методы, приемы воздействия на личность научно обоснованы и прошли необходимую апробацию. Сотрудник, применяющий их, получил необходимую подготовку, контролирует процесс их использования, отслеживает обратную связь.</w:t>
      </w:r>
    </w:p>
    <w:p w:rsidR="00D655F0" w:rsidRPr="00B84476" w:rsidRDefault="00D655F0" w:rsidP="00B84476">
      <w:pPr>
        <w:widowControl/>
        <w:shd w:val="clear" w:color="auto" w:fill="FFFFFF"/>
        <w:spacing w:line="360" w:lineRule="auto"/>
        <w:ind w:firstLine="720"/>
        <w:rPr>
          <w:sz w:val="28"/>
          <w:szCs w:val="28"/>
        </w:rPr>
      </w:pPr>
      <w:r w:rsidRPr="00B84476">
        <w:rPr>
          <w:i/>
          <w:iCs/>
          <w:color w:val="000000"/>
          <w:sz w:val="28"/>
          <w:szCs w:val="28"/>
        </w:rPr>
        <w:t>Принцип целесообразности</w:t>
      </w:r>
      <w:r w:rsidRPr="00B84476">
        <w:rPr>
          <w:color w:val="000000"/>
          <w:sz w:val="28"/>
          <w:szCs w:val="28"/>
        </w:rPr>
        <w:t xml:space="preserve"> указывает, что воздействие должно отвечать намеченной цели, быть адекватным состоянию человека, подвергающегося воздействию, не быть недостаточным или чрезмерным, не превращаться в психическое давление, принуждение, насилие.</w:t>
      </w:r>
    </w:p>
    <w:p w:rsidR="00D655F0" w:rsidRPr="00B84476" w:rsidRDefault="00D655F0" w:rsidP="00B84476">
      <w:pPr>
        <w:pStyle w:val="31"/>
      </w:pPr>
      <w:r w:rsidRPr="00B84476">
        <w:t>Создание необходимых предпосылок и условий для психологического воздействия реализуется множеством способов, подробно описанных в соответствующей литературе, поэтому остановимся здесь лишь на нескольких. Это касается, в первую очередь, современных психотехнологий коммуникации (эриксоновский гипноз, нейролингвистическое программирование (НЛП) и др.), элементы которых могут быть взяты на вооружение сотрудником.</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Смысл этих методов заключается в том, что происходит подстройка или создание подсознательного доверия - сотрудник как бы настраивается на «волну» «объекта» и общается с ним на доступном и понятном обоим языке тела, биоритмов, темпе мыслительного процесса, преодолевая неизбежные в ситуации допроса коммуникативные барьеры.</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Это достигается следующими приемами:</w:t>
      </w:r>
    </w:p>
    <w:p w:rsidR="00D655F0" w:rsidRPr="00B84476" w:rsidRDefault="00D655F0" w:rsidP="00B84476">
      <w:pPr>
        <w:widowControl/>
        <w:numPr>
          <w:ilvl w:val="0"/>
          <w:numId w:val="18"/>
        </w:numPr>
        <w:shd w:val="clear" w:color="auto" w:fill="FFFFFF"/>
        <w:spacing w:line="360" w:lineRule="auto"/>
        <w:ind w:left="0" w:firstLine="720"/>
        <w:rPr>
          <w:color w:val="000000"/>
          <w:sz w:val="28"/>
          <w:szCs w:val="28"/>
        </w:rPr>
      </w:pPr>
      <w:r w:rsidRPr="00B84476">
        <w:rPr>
          <w:color w:val="000000"/>
          <w:sz w:val="28"/>
          <w:szCs w:val="28"/>
        </w:rPr>
        <w:t>подстройка к позе. Следует сначала принять ту же позу, что у партнера - отразить позу партнера. Это и называется подстройкой, отражением, присоединением, настройкой, отзеркаливанием. Главное - сделать какую-то часть поведения допрашивающего похожей на аналогичную часть поведения допрашиваемого. Отражение позы может быть прямым (в точности, как в зеркале) и перекрестным (если у партнера левая нога закинута на правую, то можно сделать так же). Подстройка к позе - это первый навык активного, форсированного создания подсознательного доверия;</w:t>
      </w:r>
    </w:p>
    <w:p w:rsidR="00D655F0" w:rsidRPr="00B84476" w:rsidRDefault="00D655F0" w:rsidP="00B84476">
      <w:pPr>
        <w:widowControl/>
        <w:numPr>
          <w:ilvl w:val="0"/>
          <w:numId w:val="18"/>
        </w:numPr>
        <w:shd w:val="clear" w:color="auto" w:fill="FFFFFF"/>
        <w:spacing w:line="360" w:lineRule="auto"/>
        <w:ind w:left="0" w:firstLine="720"/>
        <w:rPr>
          <w:color w:val="000000"/>
          <w:sz w:val="28"/>
          <w:szCs w:val="28"/>
        </w:rPr>
      </w:pPr>
      <w:r w:rsidRPr="00B84476">
        <w:rPr>
          <w:color w:val="000000"/>
          <w:sz w:val="28"/>
          <w:szCs w:val="28"/>
        </w:rPr>
        <w:t>подстройка к дыханию - копирование дыхания партнера. Здесь возможны варианты: подстройка к дыханию тоже бывает прямой и непрямой. Первая - дышать так же, как дышит партнер, в том же темпе. Вторая - согласование с ритмом дыхания партнера какой-то другой части своего поведения; например, можно качать рукой в такт дыханию партнера или говорить в такт, т.е. на его выдохе. Прямая подстройка более эффективна при создании связи с партнером;</w:t>
      </w:r>
    </w:p>
    <w:p w:rsidR="00D655F0" w:rsidRPr="00B84476" w:rsidRDefault="00D655F0" w:rsidP="00B84476">
      <w:pPr>
        <w:widowControl/>
        <w:numPr>
          <w:ilvl w:val="0"/>
          <w:numId w:val="18"/>
        </w:numPr>
        <w:shd w:val="clear" w:color="auto" w:fill="FFFFFF"/>
        <w:spacing w:line="360" w:lineRule="auto"/>
        <w:ind w:left="0" w:firstLine="720"/>
        <w:rPr>
          <w:color w:val="000000"/>
          <w:sz w:val="28"/>
          <w:szCs w:val="28"/>
        </w:rPr>
      </w:pPr>
      <w:r w:rsidRPr="00B84476">
        <w:rPr>
          <w:color w:val="000000"/>
          <w:sz w:val="28"/>
          <w:szCs w:val="28"/>
        </w:rPr>
        <w:t>подстройка к движениям более сложна, чем предыдущие виды подстройки, потому что и поза, и дыхание - это нечто относительно неизменное и постоянное, это можно рассмотреть и приступить к копированию постепенно. Движение - относительно быстрый процесс, в этой связи от допрашивающего требуется наблюдательность и определенная маскировка, естественность, чтобы партнер не смог осознать его действия. Это могут быть любые движения: макродвижения (походка, жесты, движения головы, ног) и микродвижения (мимика, мигание, мелкие жесты, подрагивание).</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В результате качественного выполнения данных приемов у человека возникает слегка измененное состояние сознания, которое в теории эриксоновского гипноза получило название «транс».</w:t>
      </w:r>
    </w:p>
    <w:p w:rsidR="00D655F0" w:rsidRP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При этом, однако, может возникнуть вопрос моральной оценки такого способа психологического воздействия. Процесс межличностных манипуляций можно рассматривать с различных позиций. С позиции моральной оценки манипуляции выделяется несколько подходов в зависимости от ситуации взаимодействия и последствий для их участников. </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Во-первых, оценка манипуляции как негативного социально-психологического явления межличностного взаимодействия, оказывающего разрушающее воздействие на личность, ее психологическую структуру.</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Во-вторых, оценка манипуляции как позитивного социально-психологического феномена социального взаимодействия, позволяющего заменить явное принуждение человека на скрытое психологическое воздействие. </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Т.е., перейти от грубых форм насилия и открытого принуждения к скрытым формам психологического воздействия и способам тайного управления личностью. Причем, здесь выделяются точки зрения двух видов: а) абсолютная положительная оценка этого феномена во всех ситуациях; б) положительная оценка только в ситуациях достижения позитивных целей.</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 xml:space="preserve"> Это, соответственно, приводит к необходимости оценки целей взаимодействия и выделения для этого системы критериев. Таким образом, моральная оценка способов трансформируется в оценку целей.</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Иные средства психологического воздействия можно подразделить, в свою очередь, на средства вербальной и невербальной коммуникации. При этом следует учитывать, что вербальные и невербальные средства очень редко используются раздельно.</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Средства вербальной коммуникации используются сотрудником наиболее широко.</w:t>
      </w:r>
      <w:r w:rsidR="00B84476">
        <w:rPr>
          <w:color w:val="000000"/>
          <w:sz w:val="28"/>
          <w:szCs w:val="28"/>
        </w:rPr>
        <w:t xml:space="preserve"> </w:t>
      </w:r>
      <w:r w:rsidRPr="00B84476">
        <w:rPr>
          <w:color w:val="000000"/>
          <w:sz w:val="28"/>
          <w:szCs w:val="28"/>
        </w:rPr>
        <w:t>Звучащее слово - это основной «рабочий инструмент» и, если потребуется, оружие сотрудника, сотрудника правоохранительных органов.</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Существуют самые различные методики применения средств вербальной коммуникации для передачи и получения информации в процессе юридической деятельности, подробнее об этом мы будем говорить ниже, характеризуя ситуации и тактики психологического воздействия.</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Единой общепризнанной классификации средств невербальной коммуникации до сих пор не существует, но выделяются следующие:</w:t>
      </w:r>
    </w:p>
    <w:p w:rsidR="00D655F0" w:rsidRPr="00B84476" w:rsidRDefault="00D655F0" w:rsidP="00B84476">
      <w:pPr>
        <w:widowControl/>
        <w:numPr>
          <w:ilvl w:val="0"/>
          <w:numId w:val="14"/>
        </w:numPr>
        <w:shd w:val="clear" w:color="auto" w:fill="FFFFFF"/>
        <w:tabs>
          <w:tab w:val="left" w:pos="0"/>
        </w:tabs>
        <w:spacing w:line="360" w:lineRule="auto"/>
        <w:ind w:firstLine="720"/>
        <w:rPr>
          <w:color w:val="000000"/>
          <w:sz w:val="28"/>
          <w:szCs w:val="28"/>
        </w:rPr>
      </w:pPr>
      <w:r w:rsidRPr="00B84476">
        <w:rPr>
          <w:color w:val="000000"/>
          <w:sz w:val="28"/>
          <w:szCs w:val="28"/>
        </w:rPr>
        <w:t>Телесный контакт, выступающий в разнообразных формах - толчки, поглаживания и т.п.</w:t>
      </w:r>
    </w:p>
    <w:p w:rsidR="00D655F0" w:rsidRPr="00B84476" w:rsidRDefault="00D655F0" w:rsidP="00B84476">
      <w:pPr>
        <w:widowControl/>
        <w:numPr>
          <w:ilvl w:val="0"/>
          <w:numId w:val="15"/>
        </w:numPr>
        <w:shd w:val="clear" w:color="auto" w:fill="FFFFFF"/>
        <w:tabs>
          <w:tab w:val="left" w:pos="1003"/>
        </w:tabs>
        <w:spacing w:line="360" w:lineRule="auto"/>
        <w:ind w:firstLine="720"/>
        <w:rPr>
          <w:color w:val="000000"/>
          <w:sz w:val="28"/>
          <w:szCs w:val="28"/>
        </w:rPr>
      </w:pPr>
      <w:r w:rsidRPr="00B84476">
        <w:rPr>
          <w:color w:val="000000"/>
          <w:sz w:val="28"/>
          <w:szCs w:val="28"/>
        </w:rPr>
        <w:t>Расстояние между общающимися.</w:t>
      </w:r>
    </w:p>
    <w:p w:rsidR="00D655F0" w:rsidRPr="00B84476" w:rsidRDefault="00D655F0" w:rsidP="00B84476">
      <w:pPr>
        <w:widowControl/>
        <w:numPr>
          <w:ilvl w:val="0"/>
          <w:numId w:val="14"/>
        </w:numPr>
        <w:shd w:val="clear" w:color="auto" w:fill="FFFFFF"/>
        <w:tabs>
          <w:tab w:val="left" w:pos="0"/>
        </w:tabs>
        <w:spacing w:line="360" w:lineRule="auto"/>
        <w:ind w:firstLine="720"/>
        <w:rPr>
          <w:color w:val="000000"/>
          <w:sz w:val="28"/>
          <w:szCs w:val="28"/>
        </w:rPr>
      </w:pPr>
      <w:r w:rsidRPr="00B84476">
        <w:rPr>
          <w:color w:val="000000"/>
          <w:sz w:val="28"/>
          <w:szCs w:val="28"/>
        </w:rPr>
        <w:t>Ориентация - угол, под которым люди сидят или стоят по отношению друг к другу.</w:t>
      </w:r>
    </w:p>
    <w:p w:rsidR="00D655F0" w:rsidRPr="00B84476" w:rsidRDefault="00D655F0" w:rsidP="00B84476">
      <w:pPr>
        <w:widowControl/>
        <w:numPr>
          <w:ilvl w:val="0"/>
          <w:numId w:val="16"/>
        </w:numPr>
        <w:shd w:val="clear" w:color="auto" w:fill="FFFFFF"/>
        <w:tabs>
          <w:tab w:val="left" w:pos="1166"/>
        </w:tabs>
        <w:spacing w:line="360" w:lineRule="auto"/>
        <w:ind w:firstLine="720"/>
        <w:rPr>
          <w:color w:val="000000"/>
          <w:sz w:val="28"/>
          <w:szCs w:val="28"/>
        </w:rPr>
      </w:pPr>
      <w:r w:rsidRPr="00B84476">
        <w:rPr>
          <w:color w:val="000000"/>
          <w:sz w:val="28"/>
          <w:szCs w:val="28"/>
        </w:rPr>
        <w:t>Внешний вид. Основная цель управления внешним видом - преподнести себя, передать сообщение о себе.</w:t>
      </w:r>
    </w:p>
    <w:p w:rsidR="00D655F0" w:rsidRPr="00B84476" w:rsidRDefault="00D655F0" w:rsidP="00B84476">
      <w:pPr>
        <w:widowControl/>
        <w:numPr>
          <w:ilvl w:val="0"/>
          <w:numId w:val="16"/>
        </w:numPr>
        <w:shd w:val="clear" w:color="auto" w:fill="FFFFFF"/>
        <w:tabs>
          <w:tab w:val="left" w:pos="1166"/>
        </w:tabs>
        <w:spacing w:line="360" w:lineRule="auto"/>
        <w:ind w:firstLine="720"/>
        <w:rPr>
          <w:color w:val="000000"/>
          <w:sz w:val="28"/>
          <w:szCs w:val="28"/>
        </w:rPr>
      </w:pPr>
      <w:r w:rsidRPr="00B84476">
        <w:rPr>
          <w:color w:val="000000"/>
          <w:sz w:val="28"/>
          <w:szCs w:val="28"/>
        </w:rPr>
        <w:t>Положение, поза. До некоторой степени имеют универсальное значение, как и мимика. Поза может передавать межличностные отношения, указывать на социальное положение.</w:t>
      </w:r>
    </w:p>
    <w:p w:rsidR="00D655F0" w:rsidRPr="00B84476" w:rsidRDefault="00D655F0" w:rsidP="00B84476">
      <w:pPr>
        <w:widowControl/>
        <w:numPr>
          <w:ilvl w:val="0"/>
          <w:numId w:val="17"/>
        </w:numPr>
        <w:shd w:val="clear" w:color="auto" w:fill="FFFFFF"/>
        <w:tabs>
          <w:tab w:val="left" w:pos="0"/>
        </w:tabs>
        <w:spacing w:line="360" w:lineRule="auto"/>
        <w:ind w:firstLine="720"/>
        <w:rPr>
          <w:color w:val="000000"/>
          <w:sz w:val="28"/>
          <w:szCs w:val="28"/>
        </w:rPr>
      </w:pPr>
      <w:r w:rsidRPr="00B84476">
        <w:rPr>
          <w:color w:val="000000"/>
          <w:sz w:val="28"/>
          <w:szCs w:val="28"/>
        </w:rPr>
        <w:t>Кивок (головой). Обычно действует как подкрепление. Кивок одного собеседника позволяет другому продолжать свою реплику.</w:t>
      </w:r>
    </w:p>
    <w:p w:rsidR="00D655F0" w:rsidRPr="00B84476" w:rsidRDefault="00D655F0" w:rsidP="00B84476">
      <w:pPr>
        <w:widowControl/>
        <w:numPr>
          <w:ilvl w:val="0"/>
          <w:numId w:val="17"/>
        </w:numPr>
        <w:shd w:val="clear" w:color="auto" w:fill="FFFFFF"/>
        <w:tabs>
          <w:tab w:val="left" w:pos="1003"/>
        </w:tabs>
        <w:spacing w:line="360" w:lineRule="auto"/>
        <w:ind w:firstLine="720"/>
        <w:rPr>
          <w:color w:val="000000"/>
          <w:sz w:val="28"/>
          <w:szCs w:val="28"/>
        </w:rPr>
      </w:pPr>
      <w:r w:rsidRPr="00B84476">
        <w:rPr>
          <w:color w:val="000000"/>
          <w:sz w:val="28"/>
          <w:szCs w:val="28"/>
        </w:rPr>
        <w:t>Выражение лица (мимика).</w:t>
      </w:r>
    </w:p>
    <w:p w:rsidR="00D655F0" w:rsidRPr="00B84476" w:rsidRDefault="00D655F0" w:rsidP="00B84476">
      <w:pPr>
        <w:widowControl/>
        <w:numPr>
          <w:ilvl w:val="0"/>
          <w:numId w:val="17"/>
        </w:numPr>
        <w:shd w:val="clear" w:color="auto" w:fill="FFFFFF"/>
        <w:tabs>
          <w:tab w:val="left" w:pos="1003"/>
        </w:tabs>
        <w:spacing w:line="360" w:lineRule="auto"/>
        <w:ind w:firstLine="720"/>
        <w:rPr>
          <w:color w:val="000000"/>
          <w:sz w:val="28"/>
          <w:szCs w:val="28"/>
        </w:rPr>
      </w:pPr>
      <w:r w:rsidRPr="00B84476">
        <w:rPr>
          <w:color w:val="000000"/>
          <w:sz w:val="28"/>
          <w:szCs w:val="28"/>
        </w:rPr>
        <w:t>Жесты. Так, многое сообщают движения рук.</w:t>
      </w:r>
    </w:p>
    <w:p w:rsidR="00D655F0" w:rsidRPr="00B84476" w:rsidRDefault="00D655F0" w:rsidP="00B84476">
      <w:pPr>
        <w:widowControl/>
        <w:numPr>
          <w:ilvl w:val="0"/>
          <w:numId w:val="17"/>
        </w:numPr>
        <w:shd w:val="clear" w:color="auto" w:fill="FFFFFF"/>
        <w:tabs>
          <w:tab w:val="left" w:pos="0"/>
        </w:tabs>
        <w:spacing w:line="360" w:lineRule="auto"/>
        <w:ind w:firstLine="720"/>
        <w:rPr>
          <w:color w:val="000000"/>
          <w:sz w:val="28"/>
          <w:szCs w:val="28"/>
        </w:rPr>
      </w:pPr>
      <w:r w:rsidRPr="00B84476">
        <w:rPr>
          <w:color w:val="000000"/>
          <w:sz w:val="28"/>
          <w:szCs w:val="28"/>
        </w:rPr>
        <w:t>Взгляд. Играет важную роль в передаче межличностных отношений и установлении контактов.</w:t>
      </w:r>
    </w:p>
    <w:p w:rsidR="00D655F0" w:rsidRPr="00B84476" w:rsidRDefault="00D655F0" w:rsidP="00B84476">
      <w:pPr>
        <w:widowControl/>
        <w:shd w:val="clear" w:color="auto" w:fill="FFFFFF"/>
        <w:tabs>
          <w:tab w:val="left" w:pos="1701"/>
        </w:tabs>
        <w:spacing w:line="360" w:lineRule="auto"/>
        <w:ind w:firstLine="720"/>
        <w:rPr>
          <w:sz w:val="28"/>
          <w:szCs w:val="28"/>
        </w:rPr>
      </w:pPr>
      <w:r w:rsidRPr="00B84476">
        <w:rPr>
          <w:color w:val="000000"/>
          <w:sz w:val="28"/>
          <w:szCs w:val="28"/>
        </w:rPr>
        <w:t>10.</w:t>
      </w:r>
      <w:r w:rsidRPr="00B84476">
        <w:rPr>
          <w:color w:val="000000"/>
          <w:sz w:val="28"/>
          <w:szCs w:val="28"/>
        </w:rPr>
        <w:tab/>
        <w:t>Невербальные аспекты речи. Одно и то же содержание можно передать различными средствами, варьируя высоту голоса, ударение, ритм.</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Говоря о факторах, определяющих выбор средств психологического воздействия, необходимо отметить следующее.</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При решении вопроса о возможности применения тех или иных средств психологического воздействия необходимо использовать те из них, которые в данной ситуации будут наиболее эффективны (разумеется, при условии правомерности). </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Причем, следует иметь в виду, что полученные данные могут иметь либо оперативно-тактическое, либо доказательственное значение.</w:t>
      </w:r>
      <w:r w:rsidR="00B84476">
        <w:rPr>
          <w:color w:val="000000"/>
          <w:sz w:val="28"/>
          <w:szCs w:val="28"/>
        </w:rPr>
        <w:t xml:space="preserve"> </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При выборе средств психологического воздействия сотрудник должен учитывать психическое состояние, свойства и качества объекта воздействия</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 Так, если обвиняемый находится в состоянии сильного душевного волнения, растерянности, эффективным может оказаться сочетание форсированного допроса с предъявлением всей совокупности имеющихся доказательств, решительное пресечение попыток лжи.</w:t>
      </w:r>
    </w:p>
    <w:p w:rsidR="00B84476" w:rsidRDefault="00B84476" w:rsidP="00B84476">
      <w:pPr>
        <w:widowControl/>
        <w:shd w:val="clear" w:color="auto" w:fill="FFFFFF"/>
        <w:spacing w:line="360" w:lineRule="auto"/>
        <w:ind w:firstLine="720"/>
        <w:rPr>
          <w:color w:val="000000"/>
          <w:sz w:val="28"/>
          <w:szCs w:val="28"/>
        </w:rPr>
      </w:pPr>
      <w:r>
        <w:rPr>
          <w:color w:val="000000"/>
          <w:sz w:val="28"/>
          <w:szCs w:val="28"/>
        </w:rPr>
        <w:t xml:space="preserve"> </w:t>
      </w:r>
      <w:r w:rsidR="00D655F0" w:rsidRPr="00B84476">
        <w:rPr>
          <w:color w:val="000000"/>
          <w:sz w:val="28"/>
          <w:szCs w:val="28"/>
        </w:rPr>
        <w:t xml:space="preserve">В ряде случаев целесообразно учитывать темперамент лица, на которого оказывается психологическое воздействие. </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Так, при допросе обвиняемого-холерика бывает желательно использовать его повышенную возбудимость, способность к эмоциональным вспышкам. </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К примеру, предъявление доказательства, свидетельствующего о причастности допрашиваемого к совершению преступления, изобличение во лжи, замечание, осуждающее обвиняемого, могут вызвать у него бурную реакцию, при которой исчезает настороженность, и он проговаривается.</w:t>
      </w:r>
    </w:p>
    <w:p w:rsidR="00B84476" w:rsidRDefault="00D655F0" w:rsidP="00B84476">
      <w:pPr>
        <w:widowControl/>
        <w:shd w:val="clear" w:color="auto" w:fill="FFFFFF"/>
        <w:spacing w:line="360" w:lineRule="auto"/>
        <w:ind w:firstLine="720"/>
        <w:rPr>
          <w:color w:val="000000"/>
          <w:sz w:val="28"/>
          <w:szCs w:val="28"/>
        </w:rPr>
      </w:pPr>
      <w:r w:rsidRPr="00B84476">
        <w:rPr>
          <w:color w:val="000000"/>
          <w:sz w:val="28"/>
          <w:szCs w:val="28"/>
        </w:rPr>
        <w:t xml:space="preserve"> Допрос флегматика осуществляется в замедленном темпе, требуется определенное время для установления психологического контакта с обвиняемым, предъявления имеющихся доказательств. </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Адресуемые допрашиваемому вопросы должны быть сведены в строгую систему.</w:t>
      </w:r>
    </w:p>
    <w:p w:rsidR="00D655F0" w:rsidRPr="00B84476" w:rsidRDefault="00D655F0" w:rsidP="00B84476">
      <w:pPr>
        <w:pStyle w:val="21"/>
        <w:ind w:firstLine="720"/>
        <w:rPr>
          <w:color w:val="000000"/>
        </w:rPr>
      </w:pPr>
    </w:p>
    <w:p w:rsidR="00D655F0" w:rsidRPr="00B84476" w:rsidRDefault="00D655F0" w:rsidP="00B84476">
      <w:pPr>
        <w:widowControl/>
        <w:numPr>
          <w:ilvl w:val="12"/>
          <w:numId w:val="0"/>
        </w:numPr>
        <w:spacing w:line="360" w:lineRule="auto"/>
        <w:ind w:firstLine="720"/>
        <w:rPr>
          <w:b/>
          <w:bCs/>
          <w:i/>
          <w:iCs/>
          <w:sz w:val="28"/>
          <w:szCs w:val="28"/>
        </w:rPr>
      </w:pPr>
      <w:r w:rsidRPr="00B84476">
        <w:rPr>
          <w:color w:val="000000"/>
          <w:sz w:val="28"/>
          <w:szCs w:val="28"/>
        </w:rPr>
        <w:t xml:space="preserve">Вопрос 2. </w:t>
      </w:r>
      <w:r w:rsidRPr="00B84476">
        <w:rPr>
          <w:b/>
          <w:bCs/>
          <w:i/>
          <w:iCs/>
          <w:sz w:val="28"/>
          <w:szCs w:val="28"/>
        </w:rPr>
        <w:t>Сущность правомерного психологического</w:t>
      </w:r>
      <w:r w:rsidR="00B84476">
        <w:rPr>
          <w:b/>
          <w:bCs/>
          <w:i/>
          <w:iCs/>
          <w:sz w:val="28"/>
          <w:szCs w:val="28"/>
        </w:rPr>
        <w:t xml:space="preserve"> </w:t>
      </w:r>
      <w:r w:rsidRPr="00B84476">
        <w:rPr>
          <w:b/>
          <w:bCs/>
          <w:i/>
          <w:iCs/>
          <w:sz w:val="28"/>
          <w:szCs w:val="28"/>
        </w:rPr>
        <w:t>воздействия в</w:t>
      </w:r>
      <w:r w:rsidR="00B84476">
        <w:rPr>
          <w:b/>
          <w:bCs/>
          <w:i/>
          <w:iCs/>
          <w:sz w:val="28"/>
          <w:szCs w:val="28"/>
        </w:rPr>
        <w:t xml:space="preserve">   </w:t>
      </w:r>
      <w:r w:rsidRPr="00B84476">
        <w:rPr>
          <w:b/>
          <w:bCs/>
          <w:i/>
          <w:iCs/>
          <w:sz w:val="28"/>
          <w:szCs w:val="28"/>
        </w:rPr>
        <w:t>деятельности сотрудников ОВД.</w:t>
      </w:r>
    </w:p>
    <w:p w:rsidR="00D655F0" w:rsidRPr="00B84476" w:rsidRDefault="00D655F0" w:rsidP="00B84476">
      <w:pPr>
        <w:pStyle w:val="21"/>
        <w:ind w:firstLine="720"/>
        <w:rPr>
          <w:color w:val="000000"/>
        </w:rPr>
      </w:pPr>
    </w:p>
    <w:p w:rsidR="00D655F0" w:rsidRPr="00B84476" w:rsidRDefault="00D655F0" w:rsidP="00B84476">
      <w:pPr>
        <w:pStyle w:val="21"/>
        <w:ind w:firstLine="720"/>
      </w:pPr>
      <w:r w:rsidRPr="00B84476">
        <w:t xml:space="preserve">Главными целями профессиональной деятельности сотрудников ОВД и следователей, в частности, являются раскрытие и расследование преступлений, что означает в самом общем виде установление истины, создание необходимых условий для правильного применения закона и его реализации на основе полного, объективного и всестороннего исследования всех его обстоятельств. </w:t>
      </w:r>
    </w:p>
    <w:p w:rsidR="00B84476" w:rsidRDefault="00D655F0" w:rsidP="00B84476">
      <w:pPr>
        <w:pStyle w:val="21"/>
        <w:ind w:firstLine="720"/>
      </w:pPr>
      <w:r w:rsidRPr="00B84476">
        <w:t>Для иных же участников уголовного судопроизводства, цели взаимодействия с сотрудниками, расследующими преступлений, могут быть самыми разнообразными - от совпадающих с целями сотрудников до, прямо противоположных, выражающихся в противодействии расследованию. Вторая крайняя позиция характерна для подследственных, не желающих нести уголовную ответственность за содеянное, а также лиц, лжесвидетельствующих и препятствующих иными способами решению задач уголовного судопроизводства в силу различных мотивов</w:t>
      </w:r>
    </w:p>
    <w:p w:rsidR="00D655F0" w:rsidRPr="00B84476" w:rsidRDefault="00D655F0" w:rsidP="00B84476">
      <w:pPr>
        <w:pStyle w:val="21"/>
        <w:ind w:firstLine="720"/>
      </w:pPr>
      <w:r w:rsidRPr="00B84476">
        <w:t xml:space="preserve">Установление истины в деятельности расследования заключается в восстановлении фактов и действий, которые можно выявить во многих случаях только через показания лиц, бывших их участниками или очевидцами. </w:t>
      </w:r>
    </w:p>
    <w:p w:rsidR="00D655F0" w:rsidRPr="00B84476" w:rsidRDefault="00D655F0" w:rsidP="00B84476">
      <w:pPr>
        <w:pStyle w:val="21"/>
        <w:ind w:firstLine="720"/>
      </w:pPr>
      <w:r w:rsidRPr="00B84476">
        <w:t>Даже при совпадении целей участников уголовного процесса с целями лиц, расследующих преступлений, установление истины через их субъективное восприятие и отношение к преступлению, является сложным процессом. На этом этапе необходимо оказание определенного психологического воздействия в виде приемов активизации психической деятельности этих лиц для восстановления образа воспринятого во всех его взаимоотношениях и причинно-следственных связях. Подобная задача не специфична для юридической психологии, она решается и другими отраслями психологии (управления, педагогической, инженерной и т.д.).</w:t>
      </w:r>
    </w:p>
    <w:p w:rsidR="00D655F0" w:rsidRPr="00B84476" w:rsidRDefault="00B84476" w:rsidP="00B84476">
      <w:pPr>
        <w:widowControl/>
        <w:spacing w:line="360" w:lineRule="auto"/>
        <w:ind w:firstLine="720"/>
        <w:rPr>
          <w:sz w:val="28"/>
          <w:szCs w:val="28"/>
        </w:rPr>
      </w:pPr>
      <w:r>
        <w:rPr>
          <w:sz w:val="28"/>
          <w:szCs w:val="28"/>
        </w:rPr>
        <w:t xml:space="preserve">  </w:t>
      </w:r>
      <w:r w:rsidR="00D655F0" w:rsidRPr="00B84476">
        <w:rPr>
          <w:sz w:val="28"/>
          <w:szCs w:val="28"/>
        </w:rPr>
        <w:t>Установление истины усложняется при пересечении различных, часто противоположных интересов участников уголовного процесса, когда их цели приводят к сознательному, умышленному искажению фактов или отказу от их сообщения в различных формах противодействия. Именно в конфликтных ситуациях соперничества и противодействия задачам расследования сотрудники сталкиваются с необходимостью применения методов психологического воздействия, которые могут изменить направленность психической активности противодействующих лиц на содействие их решению. Такие методы психологического воздействия специфичны именно для юридической психологии и разработка их определяется целями этой науки.</w:t>
      </w:r>
    </w:p>
    <w:p w:rsidR="00D655F0" w:rsidRPr="00B84476" w:rsidRDefault="00D655F0" w:rsidP="00B84476">
      <w:pPr>
        <w:pStyle w:val="21"/>
        <w:ind w:firstLine="720"/>
      </w:pPr>
      <w:r w:rsidRPr="00B84476">
        <w:t xml:space="preserve">Конечно, возможны такие ситуации, когда в психологическом воздействии необходимости нет. Однако анализ деятельности практических работников позволяет согласиться с таким утверждением только в крайних случаях. К достаточности и достоверности имеющихся по делу доказательств тогда необходимо добавить, во-первых, умение сотрудника распорядиться ими (что тоже достаточно сложная задача), во-вторых - наличие готовности и желания обвиняемых содействовать решению задач расследования. </w:t>
      </w:r>
    </w:p>
    <w:p w:rsidR="00D655F0" w:rsidRPr="00B84476" w:rsidRDefault="00D655F0" w:rsidP="00B84476">
      <w:pPr>
        <w:widowControl/>
        <w:spacing w:line="360" w:lineRule="auto"/>
        <w:ind w:firstLine="720"/>
        <w:rPr>
          <w:sz w:val="28"/>
          <w:szCs w:val="28"/>
        </w:rPr>
      </w:pPr>
      <w:r w:rsidRPr="00B84476">
        <w:rPr>
          <w:sz w:val="28"/>
          <w:szCs w:val="28"/>
        </w:rPr>
        <w:t>При наличии же позиции, направленной на противодействие расследованию, обусловленной стремлением избежать уголовной ответственности или иных мотивов, необходимость</w:t>
      </w:r>
      <w:r w:rsidRPr="00B84476">
        <w:rPr>
          <w:b/>
          <w:bCs/>
          <w:sz w:val="28"/>
          <w:szCs w:val="28"/>
        </w:rPr>
        <w:t xml:space="preserve"> </w:t>
      </w:r>
      <w:r w:rsidRPr="00B84476">
        <w:rPr>
          <w:sz w:val="28"/>
          <w:szCs w:val="28"/>
        </w:rPr>
        <w:t>тактической работы с обвиняемым и оказания психологического воздействия сохраняется.</w:t>
      </w:r>
      <w:r w:rsidR="00B84476">
        <w:rPr>
          <w:sz w:val="28"/>
          <w:szCs w:val="28"/>
        </w:rPr>
        <w:t xml:space="preserve"> </w:t>
      </w:r>
    </w:p>
    <w:p w:rsidR="00D655F0" w:rsidRPr="00B84476" w:rsidRDefault="00B84476" w:rsidP="00B84476">
      <w:pPr>
        <w:pStyle w:val="21"/>
        <w:ind w:firstLine="720"/>
      </w:pPr>
      <w:r>
        <w:t xml:space="preserve">  </w:t>
      </w:r>
      <w:r w:rsidR="00D655F0" w:rsidRPr="00B84476">
        <w:t xml:space="preserve">Практикам известно, что даже при наличии прямых доказательств, событие преступления интерпретируется обвиняемым в его собственных интересах. При совершении насильственных преступлений - это ссылки на возможность совершения преступления иными лицами, оговор их потерпевшими в силу неприязненных и иных отношений, неправильное поведение потерпевших, наличие необходимой обороны, неверное восприятие события очевидцами и т.п. </w:t>
      </w:r>
    </w:p>
    <w:p w:rsidR="00D655F0" w:rsidRPr="00B84476" w:rsidRDefault="00D655F0" w:rsidP="00B84476">
      <w:pPr>
        <w:widowControl/>
        <w:spacing w:line="360" w:lineRule="auto"/>
        <w:ind w:firstLine="720"/>
        <w:rPr>
          <w:sz w:val="28"/>
          <w:szCs w:val="28"/>
        </w:rPr>
      </w:pPr>
      <w:r w:rsidRPr="00B84476">
        <w:rPr>
          <w:sz w:val="28"/>
          <w:szCs w:val="28"/>
        </w:rPr>
        <w:t xml:space="preserve">При совершении изнасилований типичны ссылки на добровольность вступления в половую связь и последующий оговор по различным мотивам. </w:t>
      </w:r>
    </w:p>
    <w:p w:rsidR="00D655F0" w:rsidRPr="00B84476" w:rsidRDefault="00D655F0" w:rsidP="00B84476">
      <w:pPr>
        <w:widowControl/>
        <w:spacing w:line="360" w:lineRule="auto"/>
        <w:ind w:firstLine="720"/>
        <w:rPr>
          <w:sz w:val="28"/>
          <w:szCs w:val="28"/>
        </w:rPr>
      </w:pPr>
      <w:r w:rsidRPr="00B84476">
        <w:rPr>
          <w:sz w:val="28"/>
          <w:szCs w:val="28"/>
        </w:rPr>
        <w:t>При совершении хищений госимущества характерно признание в злоупотребления служебным положением или в халатности, но не в хищении. Известны трудности доказывания даже в случаях задержания лиц в момент совершения преступления, с похищенным или с предметами, запрещенными к обращению: наркотиками, огнестрельным оружием, на которое нет разрешения и т.д. (они «найдены, подброшены, куплены у незнакомых» и т.п.), т.е. в силу своеобразного, изощренного интерпретирования этого события.</w:t>
      </w:r>
    </w:p>
    <w:p w:rsidR="00D655F0" w:rsidRPr="00B84476" w:rsidRDefault="00B84476" w:rsidP="00B84476">
      <w:pPr>
        <w:pStyle w:val="21"/>
        <w:ind w:firstLine="720"/>
      </w:pPr>
      <w:r>
        <w:t xml:space="preserve">  </w:t>
      </w:r>
      <w:r w:rsidR="00D655F0" w:rsidRPr="00B84476">
        <w:t xml:space="preserve">Отмечено, что помимо сознательного поиска способов реабилитации себя и своих поступков, желания скрыть имеющуюся информацию и ввести сотрудника в заблуждение, в основе противодействия и стремления препятствовать процессу расследования, может лежать действие внутренних психологических механизмов самозащиты личности преступника. Они включаются в случае угрозы его личностной целостности, самооценке, моральному самооправданию. </w:t>
      </w:r>
    </w:p>
    <w:p w:rsidR="00D655F0" w:rsidRPr="00B84476" w:rsidRDefault="00D655F0" w:rsidP="00B84476">
      <w:pPr>
        <w:pStyle w:val="21"/>
        <w:ind w:firstLine="720"/>
      </w:pPr>
      <w:r w:rsidRPr="00B84476">
        <w:t xml:space="preserve">По мнению опрошенных практических работников поведение подследственных более чем в 70 % случаев направлено на противодействие решению задач расследования преступлений. </w:t>
      </w:r>
    </w:p>
    <w:p w:rsidR="00D655F0" w:rsidRPr="00B84476" w:rsidRDefault="00D655F0" w:rsidP="00B84476">
      <w:pPr>
        <w:widowControl/>
        <w:spacing w:line="360" w:lineRule="auto"/>
        <w:ind w:firstLine="720"/>
        <w:rPr>
          <w:sz w:val="28"/>
          <w:szCs w:val="28"/>
        </w:rPr>
      </w:pPr>
      <w:r w:rsidRPr="00B84476">
        <w:rPr>
          <w:sz w:val="28"/>
          <w:szCs w:val="28"/>
        </w:rPr>
        <w:t>Противодействие может выступать в различных формах. Среди них можно выделить:</w:t>
      </w:r>
    </w:p>
    <w:p w:rsidR="00D655F0" w:rsidRPr="00B84476" w:rsidRDefault="00D655F0" w:rsidP="00B84476">
      <w:pPr>
        <w:widowControl/>
        <w:numPr>
          <w:ilvl w:val="0"/>
          <w:numId w:val="12"/>
        </w:numPr>
        <w:spacing w:line="360" w:lineRule="auto"/>
        <w:ind w:left="0" w:firstLine="720"/>
        <w:rPr>
          <w:sz w:val="28"/>
          <w:szCs w:val="28"/>
        </w:rPr>
      </w:pPr>
      <w:r w:rsidRPr="00B84476">
        <w:rPr>
          <w:sz w:val="28"/>
          <w:szCs w:val="28"/>
        </w:rPr>
        <w:t>уклонение (завуалированный отказ участвовать в процессе расследования), которое может выражаться в ложном заявлении о своей неосведомленности («не видел, не слышал, не знаю, не знаком, не могу»), выражающем стремление умолчать об известных фактах и внушить представление о своей свидетельской недееспособности.</w:t>
      </w:r>
    </w:p>
    <w:p w:rsidR="00D655F0" w:rsidRPr="00B84476" w:rsidRDefault="00D655F0" w:rsidP="00B84476">
      <w:pPr>
        <w:widowControl/>
        <w:numPr>
          <w:ilvl w:val="0"/>
          <w:numId w:val="12"/>
        </w:numPr>
        <w:spacing w:line="360" w:lineRule="auto"/>
        <w:ind w:left="0" w:firstLine="720"/>
        <w:rPr>
          <w:sz w:val="28"/>
          <w:szCs w:val="28"/>
        </w:rPr>
      </w:pPr>
      <w:r w:rsidRPr="00B84476">
        <w:rPr>
          <w:sz w:val="28"/>
          <w:szCs w:val="28"/>
        </w:rPr>
        <w:t>сопротивление (открытый отказ выполнять законные требования сотрудника), которое выражается в отказе участвовать в следственных действиях, выдать требуемые объекты, немотивированном голословном отрицании вины, отказе от дачи показаний («не хочу»).</w:t>
      </w:r>
    </w:p>
    <w:p w:rsidR="00D655F0" w:rsidRPr="00B84476" w:rsidRDefault="00D655F0" w:rsidP="00B84476">
      <w:pPr>
        <w:widowControl/>
        <w:numPr>
          <w:ilvl w:val="0"/>
          <w:numId w:val="12"/>
        </w:numPr>
        <w:spacing w:line="360" w:lineRule="auto"/>
        <w:ind w:left="0" w:firstLine="720"/>
        <w:rPr>
          <w:sz w:val="28"/>
          <w:szCs w:val="28"/>
        </w:rPr>
      </w:pPr>
      <w:r w:rsidRPr="00B84476">
        <w:rPr>
          <w:sz w:val="28"/>
          <w:szCs w:val="28"/>
        </w:rPr>
        <w:t>препятствование (противодействие путем активных действий), которое сводится</w:t>
      </w:r>
      <w:r w:rsidR="00B84476">
        <w:rPr>
          <w:sz w:val="28"/>
          <w:szCs w:val="28"/>
        </w:rPr>
        <w:t xml:space="preserve"> </w:t>
      </w:r>
      <w:r w:rsidRPr="00B84476">
        <w:rPr>
          <w:sz w:val="28"/>
          <w:szCs w:val="28"/>
        </w:rPr>
        <w:t>к направлению следствия по ложному пути. Здесь используются дезинформация, дача ложных показаний, заявление о ложных оправдательных доказательствах, "легендирование" событий (их интерпретация), инсценировки, создание ложного алиби, фальсификация доказательств, а также Здесь же склонение других участников уголовного процесса различными способами к ложным показаниям и неповиновению следователю, изменение показаний, мнимое признание своей вины и самооговор, опорочивание источника правдивой информации и оговор, сокрытие доказательств и т.п.</w:t>
      </w:r>
    </w:p>
    <w:p w:rsidR="00D655F0" w:rsidRPr="00B84476" w:rsidRDefault="00D655F0" w:rsidP="00B84476">
      <w:pPr>
        <w:pStyle w:val="21"/>
        <w:ind w:firstLine="720"/>
      </w:pPr>
      <w:r w:rsidRPr="00B84476">
        <w:t>Законодательство регламентирует оказание психологического воздействия в сфере уголовного судопроизводства в общей форме. Наиболее регламентировано психологическое принуждение, предусмотренное в случае нежелания участника уголовного процесса добровольно исполнять свои обязанности. Санкции уголовно-процессуальных норм содержат угрозу принуждения исполнения процессуальных обязанностей, являясь, таким образом, средствами психологического принуждения в отношении потенциальных процессуальных нарушителей.</w:t>
      </w:r>
      <w:r w:rsidR="00B84476">
        <w:t xml:space="preserve">          </w:t>
      </w:r>
      <w:r w:rsidRPr="00B84476">
        <w:t xml:space="preserve"> </w:t>
      </w:r>
    </w:p>
    <w:p w:rsidR="00D655F0" w:rsidRPr="00B84476" w:rsidRDefault="00D655F0" w:rsidP="00B84476">
      <w:pPr>
        <w:widowControl/>
        <w:spacing w:line="360" w:lineRule="auto"/>
        <w:ind w:firstLine="720"/>
        <w:rPr>
          <w:sz w:val="28"/>
          <w:szCs w:val="28"/>
        </w:rPr>
      </w:pPr>
      <w:r w:rsidRPr="00B84476">
        <w:rPr>
          <w:sz w:val="28"/>
          <w:szCs w:val="28"/>
        </w:rPr>
        <w:t xml:space="preserve">Психологического воздействия как более широкое понятие, включает в себя как психологическое принуждение, так и другие методы и средства воздействия. </w:t>
      </w:r>
    </w:p>
    <w:p w:rsidR="00D655F0" w:rsidRPr="00B84476" w:rsidRDefault="00D655F0" w:rsidP="00B84476">
      <w:pPr>
        <w:widowControl/>
        <w:spacing w:line="360" w:lineRule="auto"/>
        <w:ind w:firstLine="720"/>
        <w:rPr>
          <w:sz w:val="28"/>
          <w:szCs w:val="28"/>
        </w:rPr>
      </w:pPr>
      <w:r w:rsidRPr="00B84476">
        <w:rPr>
          <w:sz w:val="28"/>
          <w:szCs w:val="28"/>
        </w:rPr>
        <w:t xml:space="preserve">В общем плане </w:t>
      </w:r>
      <w:r w:rsidRPr="00B84476">
        <w:rPr>
          <w:i/>
          <w:iCs/>
          <w:sz w:val="28"/>
          <w:szCs w:val="28"/>
        </w:rPr>
        <w:t xml:space="preserve">психологическое воздействие </w:t>
      </w:r>
      <w:r w:rsidRPr="00B84476">
        <w:rPr>
          <w:sz w:val="28"/>
          <w:szCs w:val="28"/>
        </w:rPr>
        <w:t xml:space="preserve">- это процесс оказания влияния на психику субъекта с целью побуждения его к определенному поведению, но побуждение к определенному поведению может заключаться как в принудительном, так и в ином целенаправленном влиянии. </w:t>
      </w:r>
    </w:p>
    <w:p w:rsidR="00D655F0" w:rsidRPr="00B84476" w:rsidRDefault="00D655F0" w:rsidP="00B84476">
      <w:pPr>
        <w:widowControl/>
        <w:spacing w:line="360" w:lineRule="auto"/>
        <w:ind w:firstLine="720"/>
        <w:rPr>
          <w:sz w:val="28"/>
          <w:szCs w:val="28"/>
        </w:rPr>
      </w:pPr>
      <w:r w:rsidRPr="00B84476">
        <w:rPr>
          <w:sz w:val="28"/>
          <w:szCs w:val="28"/>
        </w:rPr>
        <w:t xml:space="preserve">В настоящее время необходимость применения психологического воздействия в деятельности расследования обоснована и признается большинством ученых (не говоря о практиках), дискутируются лишь правомерность и допустимость применения отдельных его методов и приемов. </w:t>
      </w:r>
    </w:p>
    <w:p w:rsidR="00D655F0" w:rsidRPr="00B84476" w:rsidRDefault="00D655F0" w:rsidP="00B84476">
      <w:pPr>
        <w:widowControl/>
        <w:shd w:val="clear" w:color="auto" w:fill="FFFFFF"/>
        <w:spacing w:line="360" w:lineRule="auto"/>
        <w:ind w:firstLine="720"/>
        <w:rPr>
          <w:sz w:val="28"/>
          <w:szCs w:val="28"/>
        </w:rPr>
      </w:pPr>
      <w:r w:rsidRPr="00B84476">
        <w:rPr>
          <w:sz w:val="28"/>
          <w:szCs w:val="28"/>
        </w:rPr>
        <w:t>Как принудительное, так и иное воздействие может быть законным и незаконным. К неправомерным способам получения доказательств относятся такие виды психологического воздействия, как насилие, угроза, шантаж. Обнаружение фактов их применения однозначно вынудит поставить вопрос об уголовной ответственности самого сотрудника органов правопорядка. Таким образом, психологическое принуждение рассматривается законодательством в двух планах: с одной стороны, это связано с осуществлением правомерного воздействия на препятствующих правосудию, а с другой, - на тех, кто пытается его осуществить противоправными способами.</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Психическое насилие - одна из основных причин следственных и судебных ошибок, самооговора. Анализ следственной практики показывает, что в неблагоприятно складывающихся для обвиняемого ситуациях (особенно обвиняемого слабохарактерного) применение любых элементов психического насилия может привести к самооговору.</w:t>
      </w:r>
    </w:p>
    <w:p w:rsidR="00D655F0" w:rsidRPr="00B84476" w:rsidRDefault="00D655F0" w:rsidP="00B84476">
      <w:pPr>
        <w:widowControl/>
        <w:spacing w:line="360" w:lineRule="auto"/>
        <w:ind w:firstLine="720"/>
        <w:rPr>
          <w:sz w:val="28"/>
          <w:szCs w:val="28"/>
        </w:rPr>
      </w:pPr>
      <w:r w:rsidRPr="00B84476">
        <w:rPr>
          <w:sz w:val="28"/>
          <w:szCs w:val="28"/>
        </w:rPr>
        <w:t xml:space="preserve">При этом могут быть использованы средства, выполняющие функцию психологического принуждения, предусмотренные законом (возможность привода, задержания, избрания мер пресечения в отношении подследственных, угроза уголовной ответственности за отказ от дачи показаний и дачу ложных показаний в отношении потерпевших и свидетелей, принудительного освидетельствования, обыска и т.п.), и могут быть использованы средства, запрещенные законом: насилие, физическое воздействие, угрозы и иные незаконные меры (издевательства, шантаж, внушение показаний и т.п.). Обман не упомянут законом в числе незаконных мер, вследствие чего применение его обсуждается с точки зрения морали и отграничения от введения в заблуждение. </w:t>
      </w:r>
    </w:p>
    <w:p w:rsidR="00D655F0" w:rsidRPr="00B84476" w:rsidRDefault="00D655F0" w:rsidP="00B84476">
      <w:pPr>
        <w:widowControl/>
        <w:spacing w:line="360" w:lineRule="auto"/>
        <w:ind w:firstLine="720"/>
        <w:rPr>
          <w:sz w:val="28"/>
          <w:szCs w:val="28"/>
        </w:rPr>
      </w:pPr>
      <w:r w:rsidRPr="00B84476">
        <w:rPr>
          <w:sz w:val="28"/>
          <w:szCs w:val="28"/>
        </w:rPr>
        <w:t xml:space="preserve">Признается, что если законодатель оговаривает меры психологического принуждения и указывает средства психологического воздействия, запрещенные для применения, то детально регламентировать деятельность по оказанию правомерного психологического воздействия, тем более, применительно к каждой конкретной ситуации, он не может. </w:t>
      </w:r>
    </w:p>
    <w:p w:rsidR="00D655F0" w:rsidRPr="00B84476" w:rsidRDefault="00D655F0" w:rsidP="00B84476">
      <w:pPr>
        <w:pStyle w:val="21"/>
        <w:ind w:firstLine="720"/>
      </w:pPr>
      <w:r w:rsidRPr="00B84476">
        <w:t>Признаны разработанные исследователями критерии правомерного психологического воздействия: сохранение у подвергающегося воздействию лица свободы выбора той или иной позиции, индивидуальность (избирательность) при осуществлении воздействия, наличие условий для изложения им своей позиции, для ее выбора, непротиворечие законности</w:t>
      </w:r>
      <w:r w:rsidR="00B84476">
        <w:t xml:space="preserve"> </w:t>
      </w:r>
      <w:r w:rsidRPr="00B84476">
        <w:t>и</w:t>
      </w:r>
      <w:r w:rsidR="00B84476">
        <w:t xml:space="preserve"> </w:t>
      </w:r>
      <w:r w:rsidRPr="00B84476">
        <w:t>нравственным</w:t>
      </w:r>
      <w:r w:rsidR="00B84476">
        <w:t xml:space="preserve"> </w:t>
      </w:r>
      <w:r w:rsidRPr="00B84476">
        <w:t xml:space="preserve">принципам общества и профессиональной этике. </w:t>
      </w:r>
    </w:p>
    <w:p w:rsidR="00D655F0" w:rsidRPr="00B84476" w:rsidRDefault="00D655F0" w:rsidP="00B84476">
      <w:pPr>
        <w:widowControl/>
        <w:spacing w:line="360" w:lineRule="auto"/>
        <w:ind w:firstLine="720"/>
        <w:rPr>
          <w:sz w:val="28"/>
          <w:szCs w:val="28"/>
        </w:rPr>
      </w:pPr>
      <w:r w:rsidRPr="00B84476">
        <w:rPr>
          <w:sz w:val="28"/>
          <w:szCs w:val="28"/>
        </w:rPr>
        <w:t>Основополагающим для правомерного психологического воздействия являются требования ст.20 УПК РФ, запрещающие домогаться показаний с помощью насилия, угроз и иных противозаконных мер. Таким образом, рамки психологического воздействия определяются требованиями действующего законодательства и морали.</w:t>
      </w:r>
    </w:p>
    <w:p w:rsidR="00D655F0" w:rsidRPr="00B84476" w:rsidRDefault="00D655F0" w:rsidP="00B84476">
      <w:pPr>
        <w:pStyle w:val="21"/>
        <w:ind w:firstLine="720"/>
      </w:pPr>
      <w:r w:rsidRPr="00B84476">
        <w:t xml:space="preserve"> Несмотря на общепризнанность недопустимости неправомерного психологического воздействия, угрозу ответственности, в том числе уголовной, за его применения, такое воздействие достаточно распространено, о чем свидетельствуют публикации в средствах массовой информации и распространенность общественного мнения о частом его использовании в деятельности ОВД.</w:t>
      </w:r>
      <w:r w:rsidR="00B84476">
        <w:t xml:space="preserve"> </w:t>
      </w:r>
    </w:p>
    <w:p w:rsidR="00D655F0" w:rsidRPr="00B84476" w:rsidRDefault="00D655F0" w:rsidP="00B84476">
      <w:pPr>
        <w:pStyle w:val="21"/>
        <w:ind w:firstLine="720"/>
      </w:pPr>
      <w:r w:rsidRPr="00B84476">
        <w:t xml:space="preserve">Психологическое воздействие применительно к специфике деятельности расследования - это система (комплекс) действий сотрудников ОВД при контактировании с гражданами, заключающихся в использовании специальных средств и методов, направленных на изменение параметров психики граждан, необходимых для достижения стоящих перед сотрудниками процессуальных целей и задач. </w:t>
      </w:r>
    </w:p>
    <w:p w:rsidR="00D655F0" w:rsidRPr="00B84476" w:rsidRDefault="00D655F0" w:rsidP="00B84476">
      <w:pPr>
        <w:widowControl/>
        <w:spacing w:line="360" w:lineRule="auto"/>
        <w:ind w:firstLine="720"/>
        <w:rPr>
          <w:sz w:val="28"/>
          <w:szCs w:val="28"/>
        </w:rPr>
      </w:pPr>
      <w:r w:rsidRPr="00B84476">
        <w:rPr>
          <w:sz w:val="28"/>
          <w:szCs w:val="28"/>
        </w:rPr>
        <w:t>Это - та часть деятельности сотрудников ОВД, которая предполагает воздействие на психику граждан, влекущее изменения как в ней самой (внутренние характеристики), так и в их деятельности и поведении (внешнее проявление), которые в свою очередь желательны и значимы для решения профессиональных задач. При этом эти желательные изменения подчинены не личным целям сотрудника, а задачам расследования - всестороннему, полному и объективному установлению истины по уголовным делам. Поэтому целесообразно говорить здесь о профессионально-психологическом воздействии.</w:t>
      </w:r>
    </w:p>
    <w:p w:rsidR="00D655F0" w:rsidRPr="00B84476" w:rsidRDefault="00D655F0" w:rsidP="00B84476">
      <w:pPr>
        <w:widowControl/>
        <w:spacing w:line="360" w:lineRule="auto"/>
        <w:ind w:firstLine="720"/>
        <w:rPr>
          <w:sz w:val="28"/>
          <w:szCs w:val="28"/>
        </w:rPr>
      </w:pPr>
      <w:r w:rsidRPr="00B84476">
        <w:rPr>
          <w:sz w:val="28"/>
          <w:szCs w:val="28"/>
        </w:rPr>
        <w:t xml:space="preserve">Изменение (перестройка) психики под влиянием психологического воздействия может быть различной по широте, глубине и временной устойчивости. Однако, желательные изменения при расследовании преступлений, определяются прежде всего процессуальными целями и задачами, но зависят от многих факторов: умелого выбора конкретных средств, методов воздействия сотрудниками, особенностей личности гражданина, условиями воздействия и другими. </w:t>
      </w:r>
    </w:p>
    <w:p w:rsidR="00D655F0" w:rsidRPr="00B84476" w:rsidRDefault="00D655F0" w:rsidP="00B84476">
      <w:pPr>
        <w:widowControl/>
        <w:spacing w:line="360" w:lineRule="auto"/>
        <w:ind w:firstLine="720"/>
        <w:rPr>
          <w:sz w:val="28"/>
          <w:szCs w:val="28"/>
        </w:rPr>
      </w:pPr>
      <w:r w:rsidRPr="00B84476">
        <w:rPr>
          <w:sz w:val="28"/>
          <w:szCs w:val="28"/>
        </w:rPr>
        <w:t>В деятельности расследования психологическое воздействие - это осуществляемая в общественных интересах активная деятельность лиц, расследующих преступления, направленная на изменение параметров психики, определяющих позиции, деятельность и поведение противодействующих им участников уголовного процесса в целях установления истины, объективного, всестороннего и полного расследования преступлений.</w:t>
      </w:r>
      <w:r w:rsidR="00B84476">
        <w:rPr>
          <w:sz w:val="28"/>
          <w:szCs w:val="28"/>
        </w:rPr>
        <w:t xml:space="preserve"> </w:t>
      </w:r>
    </w:p>
    <w:p w:rsidR="00D655F0" w:rsidRPr="00B84476" w:rsidRDefault="00D655F0" w:rsidP="00B84476">
      <w:pPr>
        <w:widowControl/>
        <w:spacing w:line="360" w:lineRule="auto"/>
        <w:ind w:firstLine="720"/>
        <w:rPr>
          <w:sz w:val="28"/>
          <w:szCs w:val="28"/>
        </w:rPr>
      </w:pPr>
    </w:p>
    <w:p w:rsidR="00D655F0" w:rsidRPr="00B84476" w:rsidRDefault="00D655F0" w:rsidP="00B84476">
      <w:pPr>
        <w:widowControl/>
        <w:spacing w:line="360" w:lineRule="auto"/>
        <w:ind w:firstLine="720"/>
        <w:rPr>
          <w:b/>
          <w:bCs/>
          <w:i/>
          <w:iCs/>
          <w:sz w:val="28"/>
          <w:szCs w:val="28"/>
        </w:rPr>
      </w:pPr>
      <w:r w:rsidRPr="00B84476">
        <w:rPr>
          <w:sz w:val="28"/>
          <w:szCs w:val="28"/>
        </w:rPr>
        <w:t xml:space="preserve">Вопрос 3. </w:t>
      </w:r>
      <w:r w:rsidRPr="00B84476">
        <w:rPr>
          <w:b/>
          <w:bCs/>
          <w:i/>
          <w:iCs/>
          <w:sz w:val="28"/>
          <w:szCs w:val="28"/>
        </w:rPr>
        <w:t>Классификация методов и приемов психологического</w:t>
      </w:r>
      <w:r w:rsidR="00B84476">
        <w:rPr>
          <w:b/>
          <w:bCs/>
          <w:i/>
          <w:iCs/>
          <w:sz w:val="28"/>
          <w:szCs w:val="28"/>
        </w:rPr>
        <w:t xml:space="preserve"> </w:t>
      </w:r>
      <w:r w:rsidRPr="00B84476">
        <w:rPr>
          <w:b/>
          <w:bCs/>
          <w:i/>
          <w:iCs/>
          <w:sz w:val="28"/>
          <w:szCs w:val="28"/>
        </w:rPr>
        <w:t>воздействия и</w:t>
      </w:r>
      <w:r w:rsidR="00B84476">
        <w:rPr>
          <w:b/>
          <w:bCs/>
          <w:i/>
          <w:iCs/>
          <w:sz w:val="28"/>
          <w:szCs w:val="28"/>
        </w:rPr>
        <w:t xml:space="preserve"> </w:t>
      </w:r>
      <w:r w:rsidRPr="00B84476">
        <w:rPr>
          <w:b/>
          <w:bCs/>
          <w:i/>
          <w:iCs/>
          <w:sz w:val="28"/>
          <w:szCs w:val="28"/>
        </w:rPr>
        <w:t>их характеристика.</w:t>
      </w:r>
    </w:p>
    <w:p w:rsidR="00D655F0" w:rsidRPr="00B84476" w:rsidRDefault="00D655F0" w:rsidP="00B84476">
      <w:pPr>
        <w:widowControl/>
        <w:numPr>
          <w:ilvl w:val="12"/>
          <w:numId w:val="0"/>
        </w:numPr>
        <w:spacing w:line="360" w:lineRule="auto"/>
        <w:ind w:firstLine="720"/>
        <w:rPr>
          <w:sz w:val="28"/>
          <w:szCs w:val="28"/>
        </w:rPr>
      </w:pPr>
    </w:p>
    <w:p w:rsidR="00D655F0" w:rsidRPr="00B84476" w:rsidRDefault="00D655F0" w:rsidP="00B84476">
      <w:pPr>
        <w:pStyle w:val="31"/>
      </w:pPr>
      <w:r w:rsidRPr="00B84476">
        <w:t>Психологические воздействия классифицируются по различным основаниям. Так, по характеру воздействия различают простое воздействие и сложное. Простое психологическое воздействие связано с реализацией детального плана последовательных действий, реализуемых за один сеанс общения. Как правило, простое воздействие обусловлено достижением всего одной или нескольких тактических целей. Сложное состоит из ряда простых, оно является средством или способом достижения стратегической цели. Например, для сотрудника - это решение профессиональной задачи: убеждение в необходимости сотрудничества, даче показаний, выдаче улик и пр.</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По направленности воздействия оно может быть индивидуальным или социально-психологическим. Индивидуальное направлено на конкретного человека, социальное - на группу людей. Например, работа пресс-секретарей правоохранительных органов и возглавляющих их должностных лиц связана как раз с оказанием социально-психологического воздействия на общественное мнение.</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Форма осуществления психологического воздействия может быть открытой, закрытой (неочевидной) и комбинированной. Открытая форма подразумевает обращение непосредственно к уровню сознания. Закрытая связана с использованием приемов, воздействующих на сферу подсознания (косвенное внушение, НЛП и др.) Комбинированная форма сочетает в себе обе предыдущие. Комбинированная форма требует высокой психологической подготовленности сотрудника, тщательной методической проработки либо привлечения специалиста из психологической службы.</w:t>
      </w:r>
    </w:p>
    <w:p w:rsidR="00D655F0" w:rsidRPr="00B84476" w:rsidRDefault="00D655F0" w:rsidP="00B84476">
      <w:pPr>
        <w:widowControl/>
        <w:shd w:val="clear" w:color="auto" w:fill="FFFFFF"/>
        <w:spacing w:line="360" w:lineRule="auto"/>
        <w:ind w:firstLine="720"/>
        <w:rPr>
          <w:sz w:val="28"/>
          <w:szCs w:val="28"/>
        </w:rPr>
      </w:pPr>
      <w:r w:rsidRPr="00B84476">
        <w:rPr>
          <w:color w:val="000000"/>
          <w:sz w:val="28"/>
          <w:szCs w:val="28"/>
        </w:rPr>
        <w:t>По технической оснащенности различают субъектные воздействия и инструментальные. Субъектные - воздействия личности, слов, приемов, применяемых сотрудником, инструментальные - воздействия с помощью материальных объектов и условий (предъявление вещественного доказательства), выбора места (квартира, храм, место происшествия и пр.).</w:t>
      </w:r>
    </w:p>
    <w:p w:rsidR="00D655F0" w:rsidRPr="00B84476" w:rsidRDefault="00D655F0" w:rsidP="00B84476">
      <w:pPr>
        <w:pStyle w:val="21"/>
        <w:ind w:firstLine="720"/>
      </w:pPr>
      <w:r w:rsidRPr="00B84476">
        <w:t xml:space="preserve"> Способами реализации психологического воздействия являются приемы и методы его оказания. Общепринятой их классификации нет. Иногда выделяют только две группы методов: убеждение и принуждение. В других случаях такие способы психологического воздействия как разъяснение, убеждение, внушение, психологическое заражение и т.д. </w:t>
      </w:r>
    </w:p>
    <w:p w:rsidR="00D655F0" w:rsidRPr="00B84476" w:rsidRDefault="00D655F0" w:rsidP="00B84476">
      <w:pPr>
        <w:widowControl/>
        <w:spacing w:line="360" w:lineRule="auto"/>
        <w:ind w:firstLine="720"/>
        <w:rPr>
          <w:sz w:val="28"/>
          <w:szCs w:val="28"/>
        </w:rPr>
      </w:pPr>
      <w:r w:rsidRPr="00B84476">
        <w:rPr>
          <w:sz w:val="28"/>
          <w:szCs w:val="28"/>
        </w:rPr>
        <w:t xml:space="preserve">А.Р. Ратинов применительно к следственной деятельности предлагал целую систему приемов воздействия, заимствованную из теории игр, а основным методом психологического воздействия назвал убеждение и переубеждение, заявив также о неприемлемости использования внушения. </w:t>
      </w:r>
    </w:p>
    <w:p w:rsidR="00D655F0" w:rsidRPr="00B84476" w:rsidRDefault="00D655F0" w:rsidP="00B84476">
      <w:pPr>
        <w:widowControl/>
        <w:spacing w:line="360" w:lineRule="auto"/>
        <w:ind w:firstLine="720"/>
        <w:rPr>
          <w:sz w:val="28"/>
          <w:szCs w:val="28"/>
        </w:rPr>
      </w:pPr>
      <w:r w:rsidRPr="00B84476">
        <w:rPr>
          <w:sz w:val="28"/>
          <w:szCs w:val="28"/>
        </w:rPr>
        <w:t xml:space="preserve">Аналогичных взглядов о приоритете убеждения как метода воздействия и исключении внушения из арсенала следователя для оказания психологического воздействия на подследственных придерживаются многие сотрудники и юридические психологи. </w:t>
      </w:r>
    </w:p>
    <w:p w:rsidR="00D655F0" w:rsidRPr="00B84476" w:rsidRDefault="00D655F0" w:rsidP="00B84476">
      <w:pPr>
        <w:widowControl/>
        <w:spacing w:line="360" w:lineRule="auto"/>
        <w:ind w:firstLine="720"/>
        <w:rPr>
          <w:sz w:val="28"/>
          <w:szCs w:val="28"/>
        </w:rPr>
      </w:pPr>
      <w:r w:rsidRPr="00B84476">
        <w:rPr>
          <w:sz w:val="28"/>
          <w:szCs w:val="28"/>
        </w:rPr>
        <w:t>А.В. Дулов, кроме метода убеждения, предлагает использовать в следственной деятельности методы передачи информации, маневрирования</w:t>
      </w:r>
      <w:r w:rsidR="00B84476">
        <w:rPr>
          <w:sz w:val="28"/>
          <w:szCs w:val="28"/>
        </w:rPr>
        <w:t xml:space="preserve"> </w:t>
      </w:r>
      <w:r w:rsidRPr="00B84476">
        <w:rPr>
          <w:sz w:val="28"/>
          <w:szCs w:val="28"/>
        </w:rPr>
        <w:t xml:space="preserve">информации, постановки мыслительных задач и т.д., допуская возможность использования косвенного внушения. </w:t>
      </w:r>
    </w:p>
    <w:p w:rsidR="00B84476" w:rsidRDefault="00D655F0" w:rsidP="00B84476">
      <w:pPr>
        <w:widowControl/>
        <w:spacing w:line="360" w:lineRule="auto"/>
        <w:ind w:firstLine="720"/>
        <w:rPr>
          <w:sz w:val="28"/>
          <w:szCs w:val="28"/>
        </w:rPr>
      </w:pPr>
      <w:r w:rsidRPr="00B84476">
        <w:rPr>
          <w:sz w:val="28"/>
          <w:szCs w:val="28"/>
        </w:rPr>
        <w:t>Г.Г. Доспулов признает правомерность использования внушения положительных представлений, состояний, чувств подследственным, исключая только внушение содержания показаний. Но большее внимание исследователей и практиков деятельности по расследованию преступлений привлекало не обоснование методов, а предложение и обоснование приемов осуществления психологического воздействия</w:t>
      </w:r>
    </w:p>
    <w:p w:rsidR="00D655F0" w:rsidRPr="00B84476" w:rsidRDefault="00D655F0" w:rsidP="00B84476">
      <w:pPr>
        <w:widowControl/>
        <w:spacing w:line="360" w:lineRule="auto"/>
        <w:ind w:firstLine="720"/>
        <w:rPr>
          <w:sz w:val="28"/>
          <w:szCs w:val="28"/>
        </w:rPr>
      </w:pPr>
      <w:r w:rsidRPr="00B84476">
        <w:rPr>
          <w:sz w:val="28"/>
          <w:szCs w:val="28"/>
        </w:rPr>
        <w:t>В теме «Психология групп» мы с вами рассматривали формы межличностного взаимовлияния (убеждение, внушение, заражение, подражание), которые могут быть отнесены к основным методам психологического воздействия. В качестве форм психологического воздействия выступают также информирование, пример, поощрение, принуждение, воздействие технических средств.</w:t>
      </w:r>
    </w:p>
    <w:p w:rsidR="00D655F0" w:rsidRPr="00B84476" w:rsidRDefault="00D655F0" w:rsidP="00B84476">
      <w:pPr>
        <w:widowControl/>
        <w:spacing w:line="360" w:lineRule="auto"/>
        <w:ind w:firstLine="720"/>
        <w:rPr>
          <w:sz w:val="28"/>
          <w:szCs w:val="28"/>
        </w:rPr>
      </w:pPr>
      <w:r w:rsidRPr="00B84476">
        <w:rPr>
          <w:sz w:val="28"/>
          <w:szCs w:val="28"/>
        </w:rPr>
        <w:t>Убеждение может осуществляться с помощью слова (разъяснение, доказательства, опровержение) и дела (на личном опыте, на опыте других).</w:t>
      </w:r>
    </w:p>
    <w:p w:rsidR="00D655F0" w:rsidRPr="00B84476" w:rsidRDefault="00D655F0" w:rsidP="00B84476">
      <w:pPr>
        <w:widowControl/>
        <w:spacing w:line="360" w:lineRule="auto"/>
        <w:ind w:firstLine="720"/>
        <w:rPr>
          <w:sz w:val="28"/>
          <w:szCs w:val="28"/>
        </w:rPr>
      </w:pPr>
      <w:r w:rsidRPr="00B84476">
        <w:rPr>
          <w:sz w:val="28"/>
          <w:szCs w:val="28"/>
        </w:rPr>
        <w:t>Основными средствами применения примера являются примеры из жизни выдающихся людей, примеры из литературы и искусства, личный пример субъекта воздействия. Пи этом следует учитывать общественную ценность примера, совпадение с интересами объекта воздействия, яркость, эмоциональность, заразительность примера.</w:t>
      </w:r>
    </w:p>
    <w:p w:rsidR="00D655F0" w:rsidRPr="00B84476" w:rsidRDefault="00D655F0" w:rsidP="00B84476">
      <w:pPr>
        <w:widowControl/>
        <w:spacing w:line="360" w:lineRule="auto"/>
        <w:ind w:firstLine="720"/>
        <w:rPr>
          <w:sz w:val="28"/>
          <w:szCs w:val="28"/>
        </w:rPr>
      </w:pPr>
      <w:r w:rsidRPr="00B84476">
        <w:rPr>
          <w:sz w:val="28"/>
          <w:szCs w:val="28"/>
        </w:rPr>
        <w:t>Средствами поощрения выступают: поощрения за определенные поступки, поощрительные жесты и мимика, поощрительные обращения.</w:t>
      </w:r>
      <w:r w:rsidR="00B84476">
        <w:rPr>
          <w:sz w:val="28"/>
          <w:szCs w:val="28"/>
        </w:rPr>
        <w:t xml:space="preserve"> </w:t>
      </w:r>
      <w:r w:rsidRPr="00B84476">
        <w:rPr>
          <w:sz w:val="28"/>
          <w:szCs w:val="28"/>
        </w:rPr>
        <w:t>Основными условия действенности поощрения являются обоснованность и справедливость поощрения, своевременность, разнообразие, гласность поощрения, постепенное возрастание значимости его вида.</w:t>
      </w:r>
    </w:p>
    <w:p w:rsidR="00D655F0" w:rsidRPr="00B84476" w:rsidRDefault="00D655F0" w:rsidP="00B84476">
      <w:pPr>
        <w:widowControl/>
        <w:spacing w:line="360" w:lineRule="auto"/>
        <w:ind w:firstLine="720"/>
        <w:rPr>
          <w:sz w:val="28"/>
          <w:szCs w:val="28"/>
        </w:rPr>
      </w:pPr>
      <w:r w:rsidRPr="00B84476">
        <w:rPr>
          <w:sz w:val="28"/>
          <w:szCs w:val="28"/>
        </w:rPr>
        <w:t>Основные формы принуждения – категорические требования, запрет, осуждение, наказание.</w:t>
      </w:r>
    </w:p>
    <w:p w:rsidR="00D655F0" w:rsidRPr="00B84476" w:rsidRDefault="00D655F0" w:rsidP="00B84476">
      <w:pPr>
        <w:widowControl/>
        <w:spacing w:line="360" w:lineRule="auto"/>
        <w:ind w:firstLine="720"/>
        <w:rPr>
          <w:sz w:val="28"/>
          <w:szCs w:val="28"/>
        </w:rPr>
      </w:pPr>
      <w:r w:rsidRPr="00B84476">
        <w:rPr>
          <w:sz w:val="28"/>
          <w:szCs w:val="28"/>
        </w:rPr>
        <w:t>Методы психологического воздействия, более известные как криминалистические и используемые при допросе, мы будем рассматривать в соответствующей теме.</w:t>
      </w:r>
    </w:p>
    <w:p w:rsidR="00D655F0" w:rsidRPr="00B84476" w:rsidRDefault="00D655F0" w:rsidP="00B84476">
      <w:pPr>
        <w:widowControl/>
        <w:spacing w:line="360" w:lineRule="auto"/>
        <w:ind w:firstLine="720"/>
        <w:rPr>
          <w:sz w:val="28"/>
          <w:szCs w:val="28"/>
        </w:rPr>
      </w:pPr>
      <w:r w:rsidRPr="00B84476">
        <w:rPr>
          <w:sz w:val="28"/>
          <w:szCs w:val="28"/>
        </w:rPr>
        <w:t>Выбор того или иного приема воздействия определяется целью воздействия, условиями, в которых оно осуществляется и состоянием объекта воздействия.</w:t>
      </w:r>
      <w:r w:rsidR="00B84476">
        <w:rPr>
          <w:sz w:val="28"/>
          <w:szCs w:val="28"/>
        </w:rPr>
        <w:t xml:space="preserve">    </w:t>
      </w:r>
    </w:p>
    <w:p w:rsidR="00D655F0" w:rsidRPr="00B84476" w:rsidRDefault="00D655F0" w:rsidP="00B84476">
      <w:pPr>
        <w:widowControl/>
        <w:spacing w:line="360" w:lineRule="auto"/>
        <w:ind w:firstLine="720"/>
        <w:rPr>
          <w:sz w:val="28"/>
          <w:szCs w:val="28"/>
        </w:rPr>
      </w:pPr>
      <w:r w:rsidRPr="00B84476">
        <w:rPr>
          <w:sz w:val="28"/>
          <w:szCs w:val="28"/>
        </w:rPr>
        <w:t>Кроме того, учитываются позиции, занимаемые воздействуемыми:</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сотрудничества, тогда применяются приемы стимулирования;</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конфронтации, тогда применяются приемы нейтрализации негативных проявлений;</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противоборства, тогда применяются приемы ликвидации негативных проявлений, их подавление.</w:t>
      </w:r>
    </w:p>
    <w:p w:rsidR="00D655F0" w:rsidRPr="00B84476" w:rsidRDefault="00D655F0" w:rsidP="00B84476">
      <w:pPr>
        <w:pStyle w:val="1"/>
        <w:ind w:firstLine="720"/>
        <w:jc w:val="both"/>
        <w:rPr>
          <w:rFonts w:ascii="Times New Roman" w:hAnsi="Times New Roman" w:cs="Times New Roman"/>
        </w:rPr>
      </w:pPr>
      <w:r w:rsidRPr="00B84476">
        <w:rPr>
          <w:rFonts w:ascii="Times New Roman" w:hAnsi="Times New Roman" w:cs="Times New Roman"/>
        </w:rPr>
        <w:t>Выделяются приемы психологического воздействия на мотивационно-потребностную сферу личности:</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при сотрудничестве – похвала, одобрение, благодарность, позитивное стимулирование, заинтересовывание;</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при конфронтации: критика, выражение обиды, недоумения, указание на несоответствие поведения нравственным нормам;</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 xml:space="preserve"> при противоборстве – критика, разоблачение, выражение антипатии, моральное осуждение, негативное обобщение.</w:t>
      </w:r>
    </w:p>
    <w:p w:rsidR="00D655F0" w:rsidRPr="00B84476" w:rsidRDefault="00D655F0" w:rsidP="00B84476">
      <w:pPr>
        <w:pStyle w:val="1"/>
        <w:ind w:firstLine="720"/>
        <w:jc w:val="both"/>
        <w:rPr>
          <w:rFonts w:ascii="Times New Roman" w:hAnsi="Times New Roman" w:cs="Times New Roman"/>
        </w:rPr>
      </w:pPr>
      <w:r w:rsidRPr="00B84476">
        <w:rPr>
          <w:rFonts w:ascii="Times New Roman" w:hAnsi="Times New Roman" w:cs="Times New Roman"/>
        </w:rPr>
        <w:t>Классификация приемов психологического воздействия на интеллектуально-познавательную сферу личности:</w:t>
      </w:r>
    </w:p>
    <w:p w:rsidR="00D655F0" w:rsidRPr="00B84476" w:rsidRDefault="00D655F0" w:rsidP="00B84476">
      <w:pPr>
        <w:pStyle w:val="1"/>
        <w:numPr>
          <w:ilvl w:val="0"/>
          <w:numId w:val="11"/>
        </w:numPr>
        <w:ind w:left="0" w:firstLine="720"/>
        <w:jc w:val="both"/>
        <w:rPr>
          <w:rFonts w:ascii="Times New Roman" w:hAnsi="Times New Roman" w:cs="Times New Roman"/>
        </w:rPr>
      </w:pPr>
      <w:r w:rsidRPr="00B84476">
        <w:rPr>
          <w:rFonts w:ascii="Times New Roman" w:hAnsi="Times New Roman" w:cs="Times New Roman"/>
        </w:rPr>
        <w:t>при сотрудничестве – расширение представлений, стимулирование познавательных процессов, обучение;</w:t>
      </w:r>
    </w:p>
    <w:p w:rsidR="00D655F0" w:rsidRPr="00B84476" w:rsidRDefault="00D655F0" w:rsidP="00B84476">
      <w:pPr>
        <w:pStyle w:val="1"/>
        <w:numPr>
          <w:ilvl w:val="0"/>
          <w:numId w:val="11"/>
        </w:numPr>
        <w:ind w:left="0" w:firstLine="720"/>
        <w:jc w:val="both"/>
        <w:rPr>
          <w:rFonts w:ascii="Times New Roman" w:hAnsi="Times New Roman" w:cs="Times New Roman"/>
        </w:rPr>
      </w:pPr>
      <w:r w:rsidRPr="00B84476">
        <w:rPr>
          <w:rFonts w:ascii="Times New Roman" w:hAnsi="Times New Roman" w:cs="Times New Roman"/>
        </w:rPr>
        <w:t>при конфронтации – стимулирование мышления,</w:t>
      </w:r>
      <w:r w:rsidR="00B84476">
        <w:rPr>
          <w:rFonts w:ascii="Times New Roman" w:hAnsi="Times New Roman" w:cs="Times New Roman"/>
        </w:rPr>
        <w:t xml:space="preserve"> </w:t>
      </w:r>
      <w:r w:rsidRPr="00B84476">
        <w:rPr>
          <w:rFonts w:ascii="Times New Roman" w:hAnsi="Times New Roman" w:cs="Times New Roman"/>
        </w:rPr>
        <w:t>конкретизация представления о ситуации принятия решения;</w:t>
      </w:r>
    </w:p>
    <w:p w:rsidR="00D655F0" w:rsidRPr="00B84476" w:rsidRDefault="00D655F0" w:rsidP="00B84476">
      <w:pPr>
        <w:pStyle w:val="1"/>
        <w:numPr>
          <w:ilvl w:val="0"/>
          <w:numId w:val="11"/>
        </w:numPr>
        <w:ind w:left="0" w:firstLine="720"/>
        <w:jc w:val="both"/>
        <w:rPr>
          <w:rFonts w:ascii="Times New Roman" w:hAnsi="Times New Roman" w:cs="Times New Roman"/>
        </w:rPr>
      </w:pPr>
      <w:r w:rsidRPr="00B84476">
        <w:rPr>
          <w:rFonts w:ascii="Times New Roman" w:hAnsi="Times New Roman" w:cs="Times New Roman"/>
        </w:rPr>
        <w:t>при противоборстве – создание неопределенностей, дезорганизация мышления постановкой трудных задач, дезорганизация мышления путем его перегрузки или посредством снижения способности к переключению.</w:t>
      </w:r>
    </w:p>
    <w:p w:rsidR="00D655F0" w:rsidRPr="00B84476" w:rsidRDefault="00B84476" w:rsidP="00B84476">
      <w:pPr>
        <w:pStyle w:val="21"/>
        <w:ind w:firstLine="720"/>
      </w:pPr>
      <w:r>
        <w:t xml:space="preserve">    </w:t>
      </w:r>
      <w:r w:rsidR="00D655F0" w:rsidRPr="00B84476">
        <w:t>Классификация приемов психологического воздействия на эмоционально-волевую сферу личности:</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при сотрудничестве – одобрение волевого усилия, внушение волевого состояния, консультирование, помощь в самомобилизации;</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при конфронтации – волевой приказ, вербализация и нейтрализация противодействующих волевому усилию механизмов;</w:t>
      </w:r>
    </w:p>
    <w:p w:rsidR="00D655F0" w:rsidRPr="00B84476" w:rsidRDefault="00D655F0" w:rsidP="00B84476">
      <w:pPr>
        <w:widowControl/>
        <w:numPr>
          <w:ilvl w:val="0"/>
          <w:numId w:val="11"/>
        </w:numPr>
        <w:spacing w:line="360" w:lineRule="auto"/>
        <w:ind w:left="0" w:firstLine="720"/>
        <w:rPr>
          <w:sz w:val="28"/>
          <w:szCs w:val="28"/>
        </w:rPr>
      </w:pPr>
      <w:r w:rsidRPr="00B84476">
        <w:rPr>
          <w:sz w:val="28"/>
          <w:szCs w:val="28"/>
        </w:rPr>
        <w:t>при противоборстве – дезорганизация воли (невозможность преодоления трудности), демонстрация безуспешности волевых усилий, демобилизация воли.</w:t>
      </w:r>
    </w:p>
    <w:p w:rsidR="00D655F0" w:rsidRDefault="00D655F0" w:rsidP="00B84476">
      <w:pPr>
        <w:widowControl/>
        <w:spacing w:line="360" w:lineRule="auto"/>
        <w:ind w:firstLine="720"/>
        <w:rPr>
          <w:b/>
          <w:bCs/>
          <w:sz w:val="28"/>
          <w:szCs w:val="28"/>
        </w:rPr>
      </w:pPr>
      <w:r w:rsidRPr="00B84476">
        <w:rPr>
          <w:sz w:val="28"/>
          <w:szCs w:val="28"/>
        </w:rPr>
        <w:br w:type="page"/>
      </w:r>
      <w:r w:rsidRPr="00B84476">
        <w:rPr>
          <w:b/>
          <w:bCs/>
          <w:sz w:val="28"/>
          <w:szCs w:val="28"/>
        </w:rPr>
        <w:t>Заключение</w:t>
      </w:r>
    </w:p>
    <w:p w:rsidR="00B84476" w:rsidRPr="00B84476" w:rsidRDefault="00B84476" w:rsidP="00B84476">
      <w:pPr>
        <w:widowControl/>
        <w:spacing w:line="360" w:lineRule="auto"/>
        <w:ind w:firstLine="720"/>
        <w:rPr>
          <w:b/>
          <w:bCs/>
          <w:sz w:val="28"/>
          <w:szCs w:val="28"/>
        </w:rPr>
      </w:pPr>
    </w:p>
    <w:p w:rsidR="00D655F0" w:rsidRPr="00B84476" w:rsidRDefault="00D655F0" w:rsidP="00B84476">
      <w:pPr>
        <w:widowControl/>
        <w:spacing w:line="360" w:lineRule="auto"/>
        <w:ind w:firstLine="720"/>
        <w:rPr>
          <w:sz w:val="28"/>
          <w:szCs w:val="28"/>
        </w:rPr>
      </w:pPr>
      <w:r w:rsidRPr="00B84476">
        <w:rPr>
          <w:sz w:val="28"/>
          <w:szCs w:val="28"/>
        </w:rPr>
        <w:t>В деятельности расследования психологическое воздействие - это осуществляемая в общественных интересах активная деятельность лиц, расследующих преступления, направленная на изменение параметров психики, определяющих позиции, деятельность и поведение противодействующих им участников уголовного процесса в целях установления истины, объективного, всестороннего и полного расследования преступлений.</w:t>
      </w:r>
      <w:r w:rsidR="00B84476">
        <w:rPr>
          <w:sz w:val="28"/>
          <w:szCs w:val="28"/>
        </w:rPr>
        <w:t xml:space="preserve"> </w:t>
      </w:r>
    </w:p>
    <w:p w:rsidR="00D655F0" w:rsidRPr="00B84476" w:rsidRDefault="00D655F0" w:rsidP="00B84476">
      <w:pPr>
        <w:pStyle w:val="21"/>
        <w:ind w:firstLine="720"/>
      </w:pPr>
      <w:r w:rsidRPr="00B84476">
        <w:t>Психологическое воздействие применительно к специфике деятельности расследования - это система (комплекс) действий сотрудников ОВД при контактировании с гражданами, заключающихся в использовании специальных средств и методов, направленных на изменение параметров психики граждан, необходимых для достижения стоящих перед сотрудниками процессуальных целей и задач.</w:t>
      </w:r>
      <w:r w:rsidR="00B84476">
        <w:t xml:space="preserve"> </w:t>
      </w:r>
      <w:r w:rsidRPr="00B84476">
        <w:t>Основополагающим для правомерного психологического воздействия являются требования УПК РФ, запрещающие домогаться показаний с помощью насилия, угроз и иных противозаконных мер. Таким образом, рамки психологического воздействия определяются требованиями действующего законодательства и морали.</w:t>
      </w:r>
    </w:p>
    <w:p w:rsidR="00B84476" w:rsidRDefault="00D655F0" w:rsidP="00B84476">
      <w:pPr>
        <w:widowControl/>
        <w:spacing w:line="360" w:lineRule="auto"/>
        <w:ind w:firstLine="720"/>
        <w:rPr>
          <w:sz w:val="28"/>
          <w:szCs w:val="28"/>
        </w:rPr>
      </w:pPr>
      <w:r w:rsidRPr="00B84476">
        <w:rPr>
          <w:sz w:val="28"/>
          <w:szCs w:val="28"/>
        </w:rPr>
        <w:t>Установление истины усложняется при пересечении различных, часто противоположных интересов участников уголовного процесса, когда их цели приводят к сознательному, умышленному искажению фактов или отказу от их сообщения в различных формах противодействия. Именно в конфликтных ситуациях соперничества и противодействия задачам расследования сотрудники сталкиваются с необходимостью применения методов психологического воздействия, которые могут изменить направленность психической активности противодействующих лиц на содействие их решению. Такие методы психологического воздействия специфичны именно для юридической психологии и разработка их определяется целями этой науки.</w:t>
      </w:r>
    </w:p>
    <w:p w:rsidR="00D655F0" w:rsidRPr="00B84476" w:rsidRDefault="00B84476" w:rsidP="00B84476">
      <w:pPr>
        <w:widowControl/>
        <w:spacing w:line="360" w:lineRule="auto"/>
        <w:ind w:firstLine="0"/>
        <w:rPr>
          <w:sz w:val="28"/>
          <w:szCs w:val="28"/>
        </w:rPr>
      </w:pPr>
      <w:r>
        <w:rPr>
          <w:sz w:val="20"/>
          <w:szCs w:val="20"/>
        </w:rPr>
        <w:br w:type="page"/>
      </w:r>
      <w:r w:rsidR="00D655F0" w:rsidRPr="00B84476">
        <w:rPr>
          <w:sz w:val="28"/>
          <w:szCs w:val="28"/>
        </w:rPr>
        <w:t>Список используемой литературы</w:t>
      </w:r>
    </w:p>
    <w:p w:rsidR="00D655F0" w:rsidRPr="00B84476" w:rsidRDefault="00D655F0" w:rsidP="00B84476">
      <w:pPr>
        <w:widowControl/>
        <w:spacing w:line="360" w:lineRule="auto"/>
        <w:ind w:firstLine="0"/>
        <w:rPr>
          <w:sz w:val="28"/>
          <w:szCs w:val="28"/>
        </w:rPr>
      </w:pPr>
    </w:p>
    <w:p w:rsidR="00D655F0" w:rsidRPr="00B84476" w:rsidRDefault="00D655F0" w:rsidP="00B84476">
      <w:pPr>
        <w:widowControl/>
        <w:numPr>
          <w:ilvl w:val="0"/>
          <w:numId w:val="21"/>
        </w:numPr>
        <w:spacing w:line="360" w:lineRule="auto"/>
        <w:ind w:left="0" w:firstLine="0"/>
        <w:rPr>
          <w:sz w:val="28"/>
          <w:szCs w:val="28"/>
        </w:rPr>
      </w:pPr>
      <w:r w:rsidRPr="00B84476">
        <w:rPr>
          <w:sz w:val="28"/>
          <w:szCs w:val="28"/>
        </w:rPr>
        <w:t>Абрамова Г.С. Практическая психология. – Екатеринбург, 1998.</w:t>
      </w:r>
    </w:p>
    <w:p w:rsidR="00D655F0" w:rsidRPr="00B84476" w:rsidRDefault="00D655F0" w:rsidP="00B84476">
      <w:pPr>
        <w:widowControl/>
        <w:numPr>
          <w:ilvl w:val="0"/>
          <w:numId w:val="21"/>
        </w:numPr>
        <w:shd w:val="clear" w:color="auto" w:fill="FFFFFF"/>
        <w:spacing w:line="360" w:lineRule="auto"/>
        <w:ind w:left="0" w:firstLine="0"/>
        <w:rPr>
          <w:color w:val="000000"/>
          <w:sz w:val="28"/>
          <w:szCs w:val="28"/>
        </w:rPr>
      </w:pPr>
      <w:r w:rsidRPr="00B84476">
        <w:rPr>
          <w:color w:val="000000"/>
          <w:sz w:val="28"/>
          <w:szCs w:val="28"/>
        </w:rPr>
        <w:t>Агеев В.С. Межгрупповое взаимодействие. – М., 1990</w:t>
      </w:r>
    </w:p>
    <w:p w:rsidR="00D655F0" w:rsidRPr="00B84476" w:rsidRDefault="00D655F0" w:rsidP="00B84476">
      <w:pPr>
        <w:widowControl/>
        <w:numPr>
          <w:ilvl w:val="0"/>
          <w:numId w:val="21"/>
        </w:numPr>
        <w:shd w:val="clear" w:color="auto" w:fill="FFFFFF"/>
        <w:spacing w:line="360" w:lineRule="auto"/>
        <w:ind w:left="0" w:firstLine="0"/>
        <w:rPr>
          <w:color w:val="000000"/>
          <w:sz w:val="28"/>
          <w:szCs w:val="28"/>
        </w:rPr>
      </w:pPr>
      <w:r w:rsidRPr="00B84476">
        <w:rPr>
          <w:color w:val="000000"/>
          <w:sz w:val="28"/>
          <w:szCs w:val="28"/>
        </w:rPr>
        <w:t>Андреева Г.М. Социальная психология. – М., 2003</w:t>
      </w:r>
    </w:p>
    <w:p w:rsidR="00D655F0" w:rsidRPr="00B84476" w:rsidRDefault="00D655F0" w:rsidP="00B84476">
      <w:pPr>
        <w:widowControl/>
        <w:numPr>
          <w:ilvl w:val="0"/>
          <w:numId w:val="21"/>
        </w:numPr>
        <w:shd w:val="clear" w:color="auto" w:fill="FFFFFF"/>
        <w:spacing w:line="360" w:lineRule="auto"/>
        <w:ind w:left="0" w:firstLine="0"/>
        <w:rPr>
          <w:color w:val="000000"/>
          <w:sz w:val="28"/>
          <w:szCs w:val="28"/>
        </w:rPr>
      </w:pPr>
      <w:r w:rsidRPr="00B84476">
        <w:rPr>
          <w:color w:val="000000"/>
          <w:sz w:val="28"/>
          <w:szCs w:val="28"/>
        </w:rPr>
        <w:t>Бехтерев В.М. Внушение и его роль в общественной жихни. – М., 1995</w:t>
      </w:r>
    </w:p>
    <w:p w:rsidR="00D655F0" w:rsidRPr="00B84476" w:rsidRDefault="00D655F0" w:rsidP="00B84476">
      <w:pPr>
        <w:widowControl/>
        <w:numPr>
          <w:ilvl w:val="0"/>
          <w:numId w:val="21"/>
        </w:numPr>
        <w:shd w:val="clear" w:color="auto" w:fill="FFFFFF"/>
        <w:spacing w:line="360" w:lineRule="auto"/>
        <w:ind w:left="0" w:firstLine="0"/>
        <w:rPr>
          <w:color w:val="000000"/>
          <w:sz w:val="28"/>
          <w:szCs w:val="28"/>
        </w:rPr>
      </w:pPr>
      <w:r w:rsidRPr="00B84476">
        <w:rPr>
          <w:color w:val="000000"/>
          <w:sz w:val="28"/>
          <w:szCs w:val="28"/>
        </w:rPr>
        <w:t>Грачев Г.В., Мельник И.К. Манипулирование личностью: организация, способы и технологии информационно-психологического воздействия. - М.: Институт философии РАН, 1999</w:t>
      </w:r>
    </w:p>
    <w:p w:rsidR="00D655F0" w:rsidRPr="00B84476" w:rsidRDefault="00D655F0" w:rsidP="00B84476">
      <w:pPr>
        <w:widowControl/>
        <w:numPr>
          <w:ilvl w:val="0"/>
          <w:numId w:val="21"/>
        </w:numPr>
        <w:spacing w:line="360" w:lineRule="auto"/>
        <w:ind w:left="0" w:firstLine="0"/>
        <w:rPr>
          <w:sz w:val="28"/>
          <w:szCs w:val="28"/>
        </w:rPr>
      </w:pPr>
      <w:r w:rsidRPr="00B84476">
        <w:rPr>
          <w:sz w:val="28"/>
          <w:szCs w:val="28"/>
        </w:rPr>
        <w:t>Доценко Е.Л. Психология манипуляции: феномены, механизмы и защита. – М., 1997.</w:t>
      </w:r>
    </w:p>
    <w:p w:rsidR="00D655F0" w:rsidRPr="00B84476" w:rsidRDefault="00D655F0" w:rsidP="00B84476">
      <w:pPr>
        <w:pStyle w:val="23"/>
        <w:numPr>
          <w:ilvl w:val="0"/>
          <w:numId w:val="21"/>
        </w:numPr>
        <w:ind w:left="0" w:firstLine="0"/>
        <w:jc w:val="both"/>
      </w:pPr>
      <w:r w:rsidRPr="00B84476">
        <w:t>Кандыба В.М. Криминальный гипноз: Примеры технологий криминального психовоздействия. – СПб., 1999.</w:t>
      </w:r>
    </w:p>
    <w:p w:rsidR="00D655F0" w:rsidRPr="00B84476" w:rsidRDefault="00D655F0" w:rsidP="00B84476">
      <w:pPr>
        <w:widowControl/>
        <w:numPr>
          <w:ilvl w:val="0"/>
          <w:numId w:val="21"/>
        </w:numPr>
        <w:shd w:val="clear" w:color="auto" w:fill="FFFFFF"/>
        <w:spacing w:line="360" w:lineRule="auto"/>
        <w:ind w:left="0" w:firstLine="0"/>
        <w:rPr>
          <w:color w:val="000000"/>
          <w:sz w:val="28"/>
          <w:szCs w:val="28"/>
        </w:rPr>
      </w:pPr>
      <w:r w:rsidRPr="00B84476">
        <w:rPr>
          <w:color w:val="000000"/>
          <w:sz w:val="28"/>
          <w:szCs w:val="28"/>
        </w:rPr>
        <w:t>Обозов Н.Н. Психология межличностного взаимодействия. – Л., 1994</w:t>
      </w:r>
    </w:p>
    <w:p w:rsidR="00D655F0" w:rsidRPr="00B84476" w:rsidRDefault="00D655F0" w:rsidP="00B84476">
      <w:pPr>
        <w:widowControl/>
        <w:numPr>
          <w:ilvl w:val="0"/>
          <w:numId w:val="21"/>
        </w:numPr>
        <w:spacing w:line="360" w:lineRule="auto"/>
        <w:ind w:left="0" w:firstLine="0"/>
        <w:rPr>
          <w:sz w:val="28"/>
          <w:szCs w:val="28"/>
        </w:rPr>
      </w:pPr>
      <w:r w:rsidRPr="00B84476">
        <w:rPr>
          <w:sz w:val="28"/>
          <w:szCs w:val="28"/>
        </w:rPr>
        <w:t>Чалдини Р. Психология влияния. – СПб., 1999</w:t>
      </w:r>
    </w:p>
    <w:p w:rsidR="00D655F0" w:rsidRPr="00B84476" w:rsidRDefault="00D655F0" w:rsidP="00B84476">
      <w:pPr>
        <w:widowControl/>
        <w:numPr>
          <w:ilvl w:val="0"/>
          <w:numId w:val="21"/>
        </w:numPr>
        <w:spacing w:line="360" w:lineRule="auto"/>
        <w:ind w:left="0" w:firstLine="0"/>
        <w:rPr>
          <w:sz w:val="28"/>
          <w:szCs w:val="28"/>
        </w:rPr>
      </w:pPr>
      <w:r w:rsidRPr="00B84476">
        <w:rPr>
          <w:sz w:val="28"/>
          <w:szCs w:val="28"/>
        </w:rPr>
        <w:t>Шейнов В.П. Как управлять другими. Как управлять собой. – Минск, 1996.</w:t>
      </w:r>
    </w:p>
    <w:p w:rsidR="00D655F0" w:rsidRPr="00B84476" w:rsidRDefault="00D655F0" w:rsidP="00B84476">
      <w:pPr>
        <w:widowControl/>
        <w:shd w:val="clear" w:color="auto" w:fill="FFFFFF"/>
        <w:tabs>
          <w:tab w:val="left" w:pos="360"/>
        </w:tabs>
        <w:spacing w:line="360" w:lineRule="auto"/>
        <w:ind w:firstLine="0"/>
        <w:rPr>
          <w:color w:val="000000"/>
          <w:sz w:val="28"/>
          <w:szCs w:val="28"/>
        </w:rPr>
      </w:pPr>
      <w:r w:rsidRPr="00B84476">
        <w:rPr>
          <w:color w:val="000000"/>
          <w:sz w:val="28"/>
          <w:szCs w:val="28"/>
        </w:rPr>
        <w:t>11.Филатова Е.А. Соционика для вас: наука общения, понимания и согласия. – Новосибирск, 2004</w:t>
      </w:r>
      <w:bookmarkStart w:id="0" w:name="_GoBack"/>
      <w:bookmarkEnd w:id="0"/>
    </w:p>
    <w:sectPr w:rsidR="00D655F0" w:rsidRPr="00B84476" w:rsidSect="00B84476">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7D" w:rsidRDefault="00A2417D">
      <w:pPr>
        <w:widowControl/>
        <w:spacing w:line="240" w:lineRule="auto"/>
        <w:ind w:firstLine="0"/>
        <w:jc w:val="left"/>
        <w:rPr>
          <w:sz w:val="20"/>
          <w:szCs w:val="20"/>
        </w:rPr>
      </w:pPr>
      <w:r>
        <w:rPr>
          <w:sz w:val="20"/>
          <w:szCs w:val="20"/>
        </w:rPr>
        <w:separator/>
      </w:r>
    </w:p>
  </w:endnote>
  <w:endnote w:type="continuationSeparator" w:id="0">
    <w:p w:rsidR="00A2417D" w:rsidRDefault="00A2417D">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7D" w:rsidRDefault="00A2417D">
      <w:pPr>
        <w:widowControl/>
        <w:spacing w:line="240" w:lineRule="auto"/>
        <w:ind w:firstLine="0"/>
        <w:jc w:val="left"/>
        <w:rPr>
          <w:sz w:val="20"/>
          <w:szCs w:val="20"/>
        </w:rPr>
      </w:pPr>
      <w:r>
        <w:rPr>
          <w:sz w:val="20"/>
          <w:szCs w:val="20"/>
        </w:rPr>
        <w:separator/>
      </w:r>
    </w:p>
  </w:footnote>
  <w:footnote w:type="continuationSeparator" w:id="0">
    <w:p w:rsidR="00A2417D" w:rsidRDefault="00A2417D">
      <w:pPr>
        <w:widowControl/>
        <w:spacing w:line="240" w:lineRule="auto"/>
        <w:ind w:firstLine="0"/>
        <w:jc w:val="left"/>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F0" w:rsidRDefault="00B53B89">
    <w:pPr>
      <w:pStyle w:val="a9"/>
      <w:framePr w:wrap="auto" w:vAnchor="text" w:hAnchor="margin" w:xAlign="right" w:y="1"/>
      <w:rPr>
        <w:rStyle w:val="af0"/>
      </w:rPr>
    </w:pPr>
    <w:r>
      <w:rPr>
        <w:rStyle w:val="af0"/>
        <w:noProof/>
      </w:rPr>
      <w:t>2</w:t>
    </w:r>
  </w:p>
  <w:p w:rsidR="00D655F0" w:rsidRDefault="00D655F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596"/>
    <w:multiLevelType w:val="singleLevel"/>
    <w:tmpl w:val="2E62D0F0"/>
    <w:lvl w:ilvl="0">
      <w:start w:val="4"/>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abstractNum>
  <w:abstractNum w:abstractNumId="1">
    <w:nsid w:val="0CB64885"/>
    <w:multiLevelType w:val="singleLevel"/>
    <w:tmpl w:val="8F426C80"/>
    <w:lvl w:ilvl="0">
      <w:start w:val="2"/>
      <w:numFmt w:val="bullet"/>
      <w:lvlText w:val="-"/>
      <w:lvlJc w:val="left"/>
      <w:pPr>
        <w:tabs>
          <w:tab w:val="num" w:pos="1249"/>
        </w:tabs>
        <w:ind w:left="1249" w:hanging="540"/>
      </w:pPr>
      <w:rPr>
        <w:rFonts w:hint="default"/>
      </w:rPr>
    </w:lvl>
  </w:abstractNum>
  <w:abstractNum w:abstractNumId="2">
    <w:nsid w:val="0D1A48FF"/>
    <w:multiLevelType w:val="singleLevel"/>
    <w:tmpl w:val="F36AA9B4"/>
    <w:lvl w:ilvl="0">
      <w:start w:val="3"/>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abstractNum>
  <w:abstractNum w:abstractNumId="3">
    <w:nsid w:val="0D965316"/>
    <w:multiLevelType w:val="multilevel"/>
    <w:tmpl w:val="84C2A05A"/>
    <w:lvl w:ilvl="0">
      <w:start w:val="1"/>
      <w:numFmt w:val="bullet"/>
      <w:lvlText w:val=""/>
      <w:lvlJc w:val="left"/>
      <w:pPr>
        <w:tabs>
          <w:tab w:val="num" w:pos="1080"/>
        </w:tabs>
        <w:ind w:left="1060" w:hanging="34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05F46F5"/>
    <w:multiLevelType w:val="singleLevel"/>
    <w:tmpl w:val="F36AA9B4"/>
    <w:lvl w:ilvl="0">
      <w:start w:val="2"/>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abstractNum>
  <w:abstractNum w:abstractNumId="5">
    <w:nsid w:val="15EB0C81"/>
    <w:multiLevelType w:val="multilevel"/>
    <w:tmpl w:val="B66CF1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716654"/>
    <w:multiLevelType w:val="multilevel"/>
    <w:tmpl w:val="0582BC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DC803F0"/>
    <w:multiLevelType w:val="multilevel"/>
    <w:tmpl w:val="887C953E"/>
    <w:lvl w:ilvl="0">
      <w:start w:val="1"/>
      <w:numFmt w:val="bullet"/>
      <w:lvlText w:val=""/>
      <w:lvlJc w:val="left"/>
      <w:pPr>
        <w:tabs>
          <w:tab w:val="num" w:pos="1080"/>
        </w:tabs>
        <w:ind w:left="1060" w:hanging="34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E1C2315"/>
    <w:multiLevelType w:val="singleLevel"/>
    <w:tmpl w:val="261C692A"/>
    <w:lvl w:ilvl="0">
      <w:start w:val="1"/>
      <w:numFmt w:val="bullet"/>
      <w:lvlText w:val="-"/>
      <w:lvlJc w:val="left"/>
      <w:pPr>
        <w:tabs>
          <w:tab w:val="num" w:pos="927"/>
        </w:tabs>
        <w:ind w:left="927" w:hanging="360"/>
      </w:pPr>
      <w:rPr>
        <w:rFonts w:hint="default"/>
      </w:rPr>
    </w:lvl>
  </w:abstractNum>
  <w:abstractNum w:abstractNumId="9">
    <w:nsid w:val="33E877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65A2A67"/>
    <w:multiLevelType w:val="singleLevel"/>
    <w:tmpl w:val="CCEAD29C"/>
    <w:lvl w:ilvl="0">
      <w:start w:val="6"/>
      <w:numFmt w:val="decimal"/>
      <w:lvlText w:val="%1."/>
      <w:legacy w:legacy="1" w:legacySpace="0" w:legacyIndent="283"/>
      <w:lvlJc w:val="left"/>
      <w:rPr>
        <w:rFonts w:ascii="Times New Roman" w:hAnsi="Times New Roman" w:cs="Times New Roman" w:hint="default"/>
      </w:rPr>
    </w:lvl>
  </w:abstractNum>
  <w:abstractNum w:abstractNumId="11">
    <w:nsid w:val="5AA2525F"/>
    <w:multiLevelType w:val="singleLevel"/>
    <w:tmpl w:val="B64C06B8"/>
    <w:lvl w:ilvl="0">
      <w:start w:val="2"/>
      <w:numFmt w:val="decimal"/>
      <w:lvlText w:val="%1."/>
      <w:legacy w:legacy="1" w:legacySpace="0" w:legacyIndent="360"/>
      <w:lvlJc w:val="left"/>
      <w:rPr>
        <w:rFonts w:ascii="Times New Roman" w:hAnsi="Times New Roman" w:cs="Times New Roman" w:hint="default"/>
      </w:rPr>
    </w:lvl>
  </w:abstractNum>
  <w:abstractNum w:abstractNumId="12">
    <w:nsid w:val="5D641781"/>
    <w:multiLevelType w:val="singleLevel"/>
    <w:tmpl w:val="DE18FA64"/>
    <w:lvl w:ilvl="0">
      <w:start w:val="4"/>
      <w:numFmt w:val="decimal"/>
      <w:lvlText w:val="%1."/>
      <w:legacy w:legacy="1" w:legacySpace="0" w:legacyIndent="446"/>
      <w:lvlJc w:val="left"/>
      <w:rPr>
        <w:rFonts w:ascii="Times New Roman" w:hAnsi="Times New Roman" w:cs="Times New Roman" w:hint="default"/>
      </w:rPr>
    </w:lvl>
  </w:abstractNum>
  <w:abstractNum w:abstractNumId="13">
    <w:nsid w:val="5E023B46"/>
    <w:multiLevelType w:val="singleLevel"/>
    <w:tmpl w:val="4E22FC9C"/>
    <w:lvl w:ilvl="0">
      <w:start w:val="1"/>
      <w:numFmt w:val="decimal"/>
      <w:lvlText w:val="%1."/>
      <w:legacy w:legacy="1" w:legacySpace="0" w:legacyIndent="287"/>
      <w:lvlJc w:val="left"/>
      <w:rPr>
        <w:rFonts w:ascii="Times New Roman" w:hAnsi="Times New Roman" w:cs="Times New Roman" w:hint="default"/>
      </w:rPr>
    </w:lvl>
  </w:abstractNum>
  <w:abstractNum w:abstractNumId="14">
    <w:nsid w:val="658B42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71E33F4"/>
    <w:multiLevelType w:val="singleLevel"/>
    <w:tmpl w:val="BEE635E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6">
    <w:nsid w:val="71F22729"/>
    <w:multiLevelType w:val="singleLevel"/>
    <w:tmpl w:val="F36AA9B4"/>
    <w:lvl w:ilvl="0">
      <w:start w:val="1"/>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abstractNum>
  <w:abstractNum w:abstractNumId="17">
    <w:nsid w:val="7EB37866"/>
    <w:multiLevelType w:val="singleLevel"/>
    <w:tmpl w:val="0419000F"/>
    <w:lvl w:ilvl="0">
      <w:start w:val="5"/>
      <w:numFmt w:val="decimal"/>
      <w:lvlText w:val="%1."/>
      <w:lvlJc w:val="left"/>
      <w:pPr>
        <w:tabs>
          <w:tab w:val="num" w:pos="360"/>
        </w:tabs>
        <w:ind w:left="360" w:hanging="360"/>
      </w:pPr>
      <w:rPr>
        <w:rFonts w:cs="Times New Roman" w:hint="default"/>
      </w:rPr>
    </w:lvl>
  </w:abstractNum>
  <w:num w:numId="1">
    <w:abstractNumId w:val="5"/>
  </w:num>
  <w:num w:numId="2">
    <w:abstractNumId w:val="6"/>
  </w:num>
  <w:num w:numId="3">
    <w:abstractNumId w:val="16"/>
  </w:num>
  <w:num w:numId="4">
    <w:abstractNumId w:val="16"/>
    <w:lvlOverride w:ilvl="0">
      <w:lvl w:ilvl="0">
        <w:start w:val="2"/>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lvlOverride>
  </w:num>
  <w:num w:numId="5">
    <w:abstractNumId w:val="0"/>
  </w:num>
  <w:num w:numId="6">
    <w:abstractNumId w:val="0"/>
    <w:lvlOverride w:ilvl="0">
      <w:lvl w:ilvl="0">
        <w:start w:val="1"/>
        <w:numFmt w:val="decimal"/>
        <w:lvlText w:val="%1. "/>
        <w:legacy w:legacy="1" w:legacySpace="0" w:legacyIndent="283"/>
        <w:lvlJc w:val="left"/>
        <w:pPr>
          <w:ind w:left="992" w:hanging="283"/>
        </w:pPr>
        <w:rPr>
          <w:rFonts w:ascii="Courier New" w:hAnsi="Courier New" w:cs="Courier New" w:hint="default"/>
          <w:b w:val="0"/>
          <w:bCs w:val="0"/>
          <w:i w:val="0"/>
          <w:iCs w:val="0"/>
          <w:sz w:val="28"/>
          <w:szCs w:val="28"/>
          <w:u w:val="none"/>
        </w:rPr>
      </w:lvl>
    </w:lvlOverride>
  </w:num>
  <w:num w:numId="7">
    <w:abstractNumId w:val="4"/>
  </w:num>
  <w:num w:numId="8">
    <w:abstractNumId w:val="2"/>
  </w:num>
  <w:num w:numId="9">
    <w:abstractNumId w:val="15"/>
  </w:num>
  <w:num w:numId="10">
    <w:abstractNumId w:val="17"/>
  </w:num>
  <w:num w:numId="11">
    <w:abstractNumId w:val="8"/>
  </w:num>
  <w:num w:numId="12">
    <w:abstractNumId w:val="1"/>
  </w:num>
  <w:num w:numId="13">
    <w:abstractNumId w:val="3"/>
  </w:num>
  <w:num w:numId="14">
    <w:abstractNumId w:val="13"/>
  </w:num>
  <w:num w:numId="15">
    <w:abstractNumId w:val="13"/>
    <w:lvlOverride w:ilvl="0">
      <w:lvl w:ilvl="0">
        <w:start w:val="1"/>
        <w:numFmt w:val="decimal"/>
        <w:lvlText w:val="%1."/>
        <w:legacy w:legacy="1" w:legacySpace="0" w:legacyIndent="288"/>
        <w:lvlJc w:val="left"/>
        <w:rPr>
          <w:rFonts w:ascii="Times New Roman" w:hAnsi="Times New Roman" w:cs="Times New Roman" w:hint="default"/>
        </w:rPr>
      </w:lvl>
    </w:lvlOverride>
  </w:num>
  <w:num w:numId="16">
    <w:abstractNumId w:val="12"/>
  </w:num>
  <w:num w:numId="17">
    <w:abstractNumId w:val="10"/>
  </w:num>
  <w:num w:numId="18">
    <w:abstractNumId w:val="7"/>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AE7"/>
    <w:rsid w:val="00037AE7"/>
    <w:rsid w:val="000A6537"/>
    <w:rsid w:val="001A6F20"/>
    <w:rsid w:val="003A26E3"/>
    <w:rsid w:val="007F10FB"/>
    <w:rsid w:val="00A2417D"/>
    <w:rsid w:val="00B53B89"/>
    <w:rsid w:val="00B84476"/>
    <w:rsid w:val="00D655F0"/>
    <w:rsid w:val="00F4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52FF34-0120-41CD-BB1F-5E51FD87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80"/>
      <w:jc w:val="both"/>
    </w:pPr>
    <w:rPr>
      <w:sz w:val="18"/>
      <w:szCs w:val="18"/>
    </w:rPr>
  </w:style>
  <w:style w:type="paragraph" w:styleId="1">
    <w:name w:val="heading 1"/>
    <w:basedOn w:val="a"/>
    <w:next w:val="a"/>
    <w:link w:val="10"/>
    <w:uiPriority w:val="99"/>
    <w:qFormat/>
    <w:pPr>
      <w:keepNext/>
      <w:widowControl/>
      <w:spacing w:line="360" w:lineRule="auto"/>
      <w:ind w:firstLine="0"/>
      <w:jc w:val="left"/>
      <w:outlineLvl w:val="0"/>
    </w:pPr>
    <w:rPr>
      <w:rFonts w:ascii="Courier New" w:hAnsi="Courier New" w:cs="Courier New"/>
      <w:sz w:val="28"/>
      <w:szCs w:val="28"/>
    </w:rPr>
  </w:style>
  <w:style w:type="paragraph" w:styleId="2">
    <w:name w:val="heading 2"/>
    <w:basedOn w:val="a"/>
    <w:next w:val="a"/>
    <w:link w:val="20"/>
    <w:uiPriority w:val="99"/>
    <w:qFormat/>
    <w:pPr>
      <w:keepNext/>
      <w:widowControl/>
      <w:spacing w:line="360" w:lineRule="auto"/>
      <w:ind w:firstLine="720"/>
      <w:outlineLvl w:val="1"/>
    </w:pPr>
    <w:rPr>
      <w:rFonts w:ascii="Courier New" w:hAnsi="Courier New" w:cs="Courier New"/>
      <w:sz w:val="28"/>
      <w:szCs w:val="28"/>
    </w:rPr>
  </w:style>
  <w:style w:type="paragraph" w:styleId="3">
    <w:name w:val="heading 3"/>
    <w:basedOn w:val="a"/>
    <w:next w:val="a"/>
    <w:link w:val="30"/>
    <w:uiPriority w:val="99"/>
    <w:qFormat/>
    <w:pPr>
      <w:keepNext/>
      <w:widowControl/>
      <w:spacing w:line="360" w:lineRule="auto"/>
      <w:ind w:firstLine="720"/>
      <w:outlineLvl w:val="2"/>
    </w:pPr>
    <w:rPr>
      <w:rFonts w:ascii="Courier New" w:hAnsi="Courier New" w:cs="Courier New"/>
      <w:sz w:val="28"/>
      <w:szCs w:val="28"/>
      <w:u w:val="single"/>
    </w:rPr>
  </w:style>
  <w:style w:type="paragraph" w:styleId="4">
    <w:name w:val="heading 4"/>
    <w:basedOn w:val="a"/>
    <w:next w:val="a"/>
    <w:link w:val="40"/>
    <w:uiPriority w:val="99"/>
    <w:qFormat/>
    <w:pPr>
      <w:keepNext/>
      <w:widowControl/>
      <w:spacing w:line="240" w:lineRule="auto"/>
      <w:ind w:firstLine="720"/>
      <w:jc w:val="center"/>
      <w:outlineLvl w:val="3"/>
    </w:pPr>
    <w:rPr>
      <w:b/>
      <w:bCs/>
      <w:sz w:val="28"/>
      <w:szCs w:val="28"/>
    </w:rPr>
  </w:style>
  <w:style w:type="paragraph" w:styleId="5">
    <w:name w:val="heading 5"/>
    <w:basedOn w:val="a"/>
    <w:next w:val="a"/>
    <w:link w:val="50"/>
    <w:uiPriority w:val="99"/>
    <w:qFormat/>
    <w:pPr>
      <w:keepNext/>
      <w:widowControl/>
      <w:spacing w:line="240" w:lineRule="auto"/>
      <w:ind w:firstLine="0"/>
      <w:jc w:val="center"/>
      <w:outlineLvl w:val="4"/>
    </w:pPr>
    <w:rPr>
      <w:sz w:val="28"/>
      <w:szCs w:val="28"/>
    </w:rPr>
  </w:style>
  <w:style w:type="paragraph" w:styleId="6">
    <w:name w:val="heading 6"/>
    <w:basedOn w:val="a"/>
    <w:next w:val="a"/>
    <w:link w:val="60"/>
    <w:uiPriority w:val="99"/>
    <w:qFormat/>
    <w:pPr>
      <w:keepNext/>
      <w:widowControl/>
      <w:spacing w:line="360" w:lineRule="auto"/>
      <w:ind w:firstLine="709"/>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pPr>
      <w:spacing w:line="240" w:lineRule="auto"/>
      <w:ind w:firstLine="720"/>
    </w:pPr>
    <w:rPr>
      <w:rFonts w:ascii="Arial" w:hAnsi="Arial" w:cs="Arial"/>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Title"/>
    <w:basedOn w:val="a"/>
    <w:link w:val="a6"/>
    <w:uiPriority w:val="99"/>
    <w:qFormat/>
    <w:pPr>
      <w:widowControl/>
      <w:spacing w:line="240" w:lineRule="auto"/>
      <w:ind w:firstLine="0"/>
      <w:jc w:val="center"/>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pPr>
      <w:widowControl/>
      <w:spacing w:line="240" w:lineRule="auto"/>
      <w:ind w:firstLine="0"/>
    </w:pPr>
    <w:rPr>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21">
    <w:name w:val="Body Text Indent 2"/>
    <w:basedOn w:val="a"/>
    <w:link w:val="22"/>
    <w:uiPriority w:val="99"/>
    <w:pPr>
      <w:widowControl/>
      <w:spacing w:line="360" w:lineRule="auto"/>
      <w:ind w:firstLine="709"/>
    </w:pPr>
    <w:rPr>
      <w:sz w:val="28"/>
      <w:szCs w:val="28"/>
    </w:rPr>
  </w:style>
  <w:style w:type="character" w:customStyle="1" w:styleId="22">
    <w:name w:val="Основной текст с отступом 2 Знак"/>
    <w:link w:val="21"/>
    <w:uiPriority w:val="99"/>
    <w:semiHidden/>
    <w:locked/>
    <w:rPr>
      <w:rFonts w:cs="Times New Roman"/>
      <w:sz w:val="18"/>
      <w:szCs w:val="18"/>
    </w:rPr>
  </w:style>
  <w:style w:type="paragraph" w:styleId="a9">
    <w:name w:val="header"/>
    <w:basedOn w:val="a"/>
    <w:link w:val="aa"/>
    <w:uiPriority w:val="99"/>
    <w:pPr>
      <w:widowControl/>
      <w:tabs>
        <w:tab w:val="center" w:pos="4153"/>
        <w:tab w:val="right" w:pos="8306"/>
      </w:tabs>
      <w:spacing w:line="240" w:lineRule="auto"/>
      <w:ind w:firstLine="0"/>
      <w:jc w:val="left"/>
    </w:pPr>
    <w:rPr>
      <w:sz w:val="20"/>
      <w:szCs w:val="20"/>
    </w:rPr>
  </w:style>
  <w:style w:type="character" w:customStyle="1" w:styleId="aa">
    <w:name w:val="Верхний колонтитул Знак"/>
    <w:link w:val="a9"/>
    <w:uiPriority w:val="99"/>
    <w:semiHidden/>
    <w:locked/>
    <w:rPr>
      <w:rFonts w:cs="Times New Roman"/>
      <w:sz w:val="18"/>
      <w:szCs w:val="18"/>
    </w:rPr>
  </w:style>
  <w:style w:type="paragraph" w:styleId="ab">
    <w:name w:val="footer"/>
    <w:basedOn w:val="a"/>
    <w:link w:val="ac"/>
    <w:uiPriority w:val="99"/>
    <w:pPr>
      <w:widowControl/>
      <w:tabs>
        <w:tab w:val="center" w:pos="4153"/>
        <w:tab w:val="right" w:pos="8306"/>
      </w:tabs>
      <w:spacing w:line="240" w:lineRule="auto"/>
      <w:ind w:firstLine="0"/>
      <w:jc w:val="left"/>
    </w:pPr>
    <w:rPr>
      <w:sz w:val="20"/>
      <w:szCs w:val="20"/>
    </w:rPr>
  </w:style>
  <w:style w:type="character" w:customStyle="1" w:styleId="ac">
    <w:name w:val="Нижний колонтитул Знак"/>
    <w:link w:val="ab"/>
    <w:uiPriority w:val="99"/>
    <w:semiHidden/>
    <w:locked/>
    <w:rPr>
      <w:rFonts w:cs="Times New Roman"/>
      <w:sz w:val="18"/>
      <w:szCs w:val="18"/>
    </w:rPr>
  </w:style>
  <w:style w:type="character" w:styleId="ad">
    <w:name w:val="footnote reference"/>
    <w:uiPriority w:val="99"/>
    <w:semiHidden/>
    <w:rPr>
      <w:rFonts w:cs="Times New Roman"/>
      <w:position w:val="6"/>
      <w:sz w:val="16"/>
      <w:szCs w:val="16"/>
    </w:rPr>
  </w:style>
  <w:style w:type="paragraph" w:styleId="ae">
    <w:name w:val="footnote text"/>
    <w:basedOn w:val="a"/>
    <w:link w:val="af"/>
    <w:uiPriority w:val="99"/>
    <w:semiHidden/>
    <w:pPr>
      <w:spacing w:line="240" w:lineRule="auto"/>
      <w:ind w:firstLine="0"/>
      <w:jc w:val="left"/>
    </w:pPr>
    <w:rPr>
      <w:sz w:val="20"/>
      <w:szCs w:val="20"/>
    </w:rPr>
  </w:style>
  <w:style w:type="character" w:customStyle="1" w:styleId="af">
    <w:name w:val="Текст сноски Знак"/>
    <w:link w:val="ae"/>
    <w:uiPriority w:val="99"/>
    <w:semiHidden/>
    <w:locked/>
    <w:rPr>
      <w:rFonts w:cs="Times New Roman"/>
      <w:sz w:val="20"/>
      <w:szCs w:val="20"/>
    </w:rPr>
  </w:style>
  <w:style w:type="paragraph" w:styleId="31">
    <w:name w:val="Body Text Indent 3"/>
    <w:basedOn w:val="a"/>
    <w:link w:val="32"/>
    <w:uiPriority w:val="99"/>
    <w:pPr>
      <w:widowControl/>
      <w:shd w:val="clear" w:color="auto" w:fill="FFFFFF"/>
      <w:spacing w:line="360" w:lineRule="auto"/>
      <w:ind w:firstLine="720"/>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0">
    <w:name w:val="page number"/>
    <w:uiPriority w:val="99"/>
    <w:rPr>
      <w:rFonts w:cs="Times New Roman"/>
    </w:rPr>
  </w:style>
  <w:style w:type="paragraph" w:styleId="23">
    <w:name w:val="Body Text 2"/>
    <w:basedOn w:val="a"/>
    <w:link w:val="24"/>
    <w:uiPriority w:val="99"/>
    <w:pPr>
      <w:widowControl/>
      <w:spacing w:line="360" w:lineRule="auto"/>
      <w:ind w:firstLine="0"/>
      <w:jc w:val="left"/>
    </w:pPr>
    <w:rPr>
      <w:sz w:val="28"/>
      <w:szCs w:val="28"/>
    </w:rPr>
  </w:style>
  <w:style w:type="character" w:customStyle="1" w:styleId="24">
    <w:name w:val="Основной текст 2 Знак"/>
    <w:link w:val="2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БелЮИ МВД России</Company>
  <LinksUpToDate>false</LinksUpToDate>
  <CharactersWithSpaces>34207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ОБНОН</dc:creator>
  <cp:keywords/>
  <dc:description/>
  <cp:lastModifiedBy>admin</cp:lastModifiedBy>
  <cp:revision>2</cp:revision>
  <dcterms:created xsi:type="dcterms:W3CDTF">2014-03-05T05:20:00Z</dcterms:created>
  <dcterms:modified xsi:type="dcterms:W3CDTF">2014-03-05T05:20:00Z</dcterms:modified>
</cp:coreProperties>
</file>