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C1E" w:rsidRDefault="00BD1468">
      <w:pPr>
        <w:widowControl w:val="0"/>
        <w:spacing w:before="120"/>
        <w:jc w:val="center"/>
        <w:rPr>
          <w:b/>
          <w:bCs/>
          <w:color w:val="000000"/>
          <w:sz w:val="32"/>
          <w:szCs w:val="32"/>
        </w:rPr>
      </w:pPr>
      <w:r>
        <w:rPr>
          <w:b/>
          <w:bCs/>
          <w:color w:val="000000"/>
          <w:sz w:val="32"/>
          <w:szCs w:val="32"/>
        </w:rPr>
        <w:t>Психология массовидных явлений</w:t>
      </w:r>
    </w:p>
    <w:p w:rsidR="00E53C1E" w:rsidRDefault="00BD1468">
      <w:pPr>
        <w:widowControl w:val="0"/>
        <w:spacing w:before="120"/>
        <w:ind w:firstLine="567"/>
        <w:jc w:val="both"/>
        <w:rPr>
          <w:color w:val="000000"/>
          <w:sz w:val="24"/>
          <w:szCs w:val="24"/>
        </w:rPr>
      </w:pPr>
      <w:r>
        <w:rPr>
          <w:color w:val="000000"/>
          <w:sz w:val="24"/>
          <w:szCs w:val="24"/>
        </w:rPr>
        <w:t xml:space="preserve">Политические массовидные явления обычно связываются только с толпой или митингом. Но когда человек выходит из толпы, возвращается с митинга в семью, в аудиторию, в коллектив, он изменяет свойства человека политического: свои оценки власти, отношение к власти, взаимодействие с властью. Каждый раз, перемещаясь в новую общественную среду, он изменяет свои психолого-политические особенности. Политическое поведение человека целиком определяется той общественной средой, в которой он находится в момент политического действия (высказываний, поступков, мнений и т.п.). Каждое массовид-ное явление развивается на основе своего, доминирующего психологического параметра: одно массовидное явление - толпа - определяется влиянием эмоций, другое - аудитория - объединяется процессом понимания проблемы, третье - партия - строится на основе направленности ее членов и т.д. Поведение каждого массовидного явления может быть как конструктивным, мирным, созидательным, так и, напротив, деструктивным, агрессивным, разрушительным. Например, если собрание или совет, семья или парламент справляются со своими политическими функциями, то и человек - их член демонстрирует соответствующие психологические качества: дисциплинированность, разумность, доброжелательность, респектабельность. А если по каким-либо причинам это не удается, то массовидное явление регрессирует к деструктивным и агрессивным действиям. Тогда и люди, "наполняющие" регрессирующее массовидное явление, регрессируют вместе с ним (Кабанес, Насс, 1906; В.М.Бехтерев, 1923; А.Рамбо, 1914; ГЛебон, 1896). </w:t>
      </w:r>
    </w:p>
    <w:p w:rsidR="00E53C1E" w:rsidRDefault="00BD1468">
      <w:pPr>
        <w:widowControl w:val="0"/>
        <w:spacing w:before="120"/>
        <w:ind w:firstLine="567"/>
        <w:jc w:val="both"/>
        <w:rPr>
          <w:color w:val="000000"/>
          <w:sz w:val="24"/>
          <w:szCs w:val="24"/>
        </w:rPr>
      </w:pPr>
      <w:r>
        <w:rPr>
          <w:color w:val="000000"/>
          <w:sz w:val="24"/>
          <w:szCs w:val="24"/>
        </w:rPr>
        <w:t xml:space="preserve">Это означает, что массовидное психолого-политическое явление -любая совокупность людей, если она имеет с человеком психологические связи национального, профессионального, территориального, социального и иного характера, соответственно которой он изменяет форму, стиль, экспрессию, смысл, характер своего политического поведения, т.е. свои психолого-политические особенности. Для объединения людям не обязательно находиться в одном месте, в одно время, заниматься одним делом и принимать осознанное решение о "вступлении" в массовидное явление; людей невольно объединяют в то или иное массовидное явление вне территории, времени, психолого-политические состояния, вызываемые действиями политической власти. </w:t>
      </w:r>
    </w:p>
    <w:p w:rsidR="00E53C1E" w:rsidRDefault="00BD1468">
      <w:pPr>
        <w:widowControl w:val="0"/>
        <w:spacing w:before="120"/>
        <w:ind w:firstLine="567"/>
        <w:jc w:val="both"/>
        <w:rPr>
          <w:color w:val="000000"/>
          <w:sz w:val="24"/>
          <w:szCs w:val="24"/>
        </w:rPr>
      </w:pPr>
      <w:r>
        <w:rPr>
          <w:rStyle w:val="a3"/>
          <w:b w:val="0"/>
          <w:bCs w:val="0"/>
          <w:color w:val="000000"/>
          <w:sz w:val="24"/>
          <w:szCs w:val="24"/>
        </w:rPr>
        <w:t>Психология политического общества:</w:t>
      </w:r>
      <w:r>
        <w:rPr>
          <w:color w:val="000000"/>
          <w:sz w:val="24"/>
          <w:szCs w:val="24"/>
        </w:rPr>
        <w:t xml:space="preserve"> </w:t>
      </w:r>
    </w:p>
    <w:p w:rsidR="00E53C1E" w:rsidRDefault="00BD1468">
      <w:pPr>
        <w:widowControl w:val="0"/>
        <w:spacing w:before="120"/>
        <w:ind w:firstLine="567"/>
        <w:jc w:val="both"/>
        <w:rPr>
          <w:color w:val="000000"/>
          <w:sz w:val="24"/>
          <w:szCs w:val="24"/>
        </w:rPr>
      </w:pPr>
      <w:r>
        <w:rPr>
          <w:color w:val="000000"/>
          <w:sz w:val="24"/>
          <w:szCs w:val="24"/>
        </w:rPr>
        <w:t>Психология исполнения политики</w:t>
      </w:r>
    </w:p>
    <w:p w:rsidR="00E53C1E" w:rsidRDefault="00BD1468">
      <w:pPr>
        <w:widowControl w:val="0"/>
        <w:spacing w:before="120"/>
        <w:ind w:firstLine="567"/>
        <w:jc w:val="both"/>
        <w:rPr>
          <w:color w:val="000000"/>
          <w:sz w:val="24"/>
          <w:szCs w:val="24"/>
        </w:rPr>
      </w:pPr>
      <w:r>
        <w:rPr>
          <w:color w:val="000000"/>
          <w:sz w:val="24"/>
          <w:szCs w:val="24"/>
        </w:rPr>
        <w:t>1. Команда (психология политической воли)</w:t>
      </w:r>
    </w:p>
    <w:p w:rsidR="00E53C1E" w:rsidRDefault="00BD1468">
      <w:pPr>
        <w:widowControl w:val="0"/>
        <w:spacing w:before="120"/>
        <w:ind w:firstLine="567"/>
        <w:jc w:val="both"/>
        <w:rPr>
          <w:color w:val="000000"/>
          <w:sz w:val="24"/>
          <w:szCs w:val="24"/>
        </w:rPr>
      </w:pPr>
      <w:r>
        <w:rPr>
          <w:color w:val="000000"/>
          <w:sz w:val="24"/>
          <w:szCs w:val="24"/>
        </w:rPr>
        <w:t>2. Правительство (психология политического мышления)</w:t>
      </w:r>
    </w:p>
    <w:p w:rsidR="00E53C1E" w:rsidRDefault="00BD1468">
      <w:pPr>
        <w:widowControl w:val="0"/>
        <w:spacing w:before="120"/>
        <w:ind w:firstLine="567"/>
        <w:jc w:val="both"/>
        <w:rPr>
          <w:color w:val="000000"/>
          <w:sz w:val="24"/>
          <w:szCs w:val="24"/>
        </w:rPr>
      </w:pPr>
      <w:r>
        <w:rPr>
          <w:color w:val="000000"/>
          <w:sz w:val="24"/>
          <w:szCs w:val="24"/>
        </w:rPr>
        <w:t>3. Армия (психология политического аффекта)</w:t>
      </w:r>
    </w:p>
    <w:p w:rsidR="00E53C1E" w:rsidRDefault="00BD1468">
      <w:pPr>
        <w:widowControl w:val="0"/>
        <w:spacing w:before="120"/>
        <w:ind w:firstLine="567"/>
        <w:jc w:val="both"/>
        <w:rPr>
          <w:color w:val="000000"/>
          <w:sz w:val="24"/>
          <w:szCs w:val="24"/>
        </w:rPr>
      </w:pPr>
      <w:r>
        <w:rPr>
          <w:color w:val="000000"/>
          <w:sz w:val="24"/>
          <w:szCs w:val="24"/>
        </w:rPr>
        <w:t>4. Коллектив (психология политических стереотипов)</w:t>
      </w:r>
      <w:r>
        <w:rPr>
          <w:color w:val="000000"/>
          <w:sz w:val="24"/>
          <w:szCs w:val="24"/>
        </w:rPr>
        <w:tab/>
        <w:t>Психология творения политики</w:t>
      </w:r>
    </w:p>
    <w:p w:rsidR="00E53C1E" w:rsidRDefault="00BD1468">
      <w:pPr>
        <w:widowControl w:val="0"/>
        <w:spacing w:before="120"/>
        <w:ind w:firstLine="567"/>
        <w:jc w:val="both"/>
        <w:rPr>
          <w:color w:val="000000"/>
          <w:sz w:val="24"/>
          <w:szCs w:val="24"/>
        </w:rPr>
      </w:pPr>
      <w:r>
        <w:rPr>
          <w:color w:val="000000"/>
          <w:sz w:val="24"/>
          <w:szCs w:val="24"/>
        </w:rPr>
        <w:t>5. Парламент (психология политической речи)</w:t>
      </w:r>
    </w:p>
    <w:p w:rsidR="00E53C1E" w:rsidRDefault="00BD1468">
      <w:pPr>
        <w:widowControl w:val="0"/>
        <w:spacing w:before="120"/>
        <w:ind w:firstLine="567"/>
        <w:jc w:val="both"/>
        <w:rPr>
          <w:color w:val="000000"/>
          <w:sz w:val="24"/>
          <w:szCs w:val="24"/>
        </w:rPr>
      </w:pPr>
      <w:r>
        <w:rPr>
          <w:color w:val="000000"/>
          <w:sz w:val="24"/>
          <w:szCs w:val="24"/>
        </w:rPr>
        <w:t>6. Совет (психология политических представлений)</w:t>
      </w:r>
    </w:p>
    <w:p w:rsidR="00E53C1E" w:rsidRDefault="00BD1468">
      <w:pPr>
        <w:widowControl w:val="0"/>
        <w:spacing w:before="120"/>
        <w:ind w:firstLine="567"/>
        <w:jc w:val="both"/>
        <w:rPr>
          <w:color w:val="000000"/>
          <w:sz w:val="24"/>
          <w:szCs w:val="24"/>
        </w:rPr>
      </w:pPr>
      <w:r>
        <w:rPr>
          <w:color w:val="000000"/>
          <w:sz w:val="24"/>
          <w:szCs w:val="24"/>
        </w:rPr>
        <w:t>7. Нация (психология политической памяти)</w:t>
      </w:r>
    </w:p>
    <w:p w:rsidR="00E53C1E" w:rsidRDefault="00BD1468">
      <w:pPr>
        <w:widowControl w:val="0"/>
        <w:spacing w:before="120"/>
        <w:ind w:firstLine="567"/>
        <w:jc w:val="both"/>
        <w:rPr>
          <w:color w:val="000000"/>
          <w:sz w:val="24"/>
          <w:szCs w:val="24"/>
        </w:rPr>
      </w:pPr>
      <w:r>
        <w:rPr>
          <w:color w:val="000000"/>
          <w:sz w:val="24"/>
          <w:szCs w:val="24"/>
        </w:rPr>
        <w:t>8. Собрание (психология политического восприятия)</w:t>
      </w:r>
    </w:p>
    <w:p w:rsidR="00E53C1E" w:rsidRDefault="00BD1468">
      <w:pPr>
        <w:widowControl w:val="0"/>
        <w:spacing w:before="120"/>
        <w:ind w:firstLine="567"/>
        <w:jc w:val="both"/>
        <w:rPr>
          <w:color w:val="000000"/>
          <w:sz w:val="24"/>
          <w:szCs w:val="24"/>
        </w:rPr>
      </w:pPr>
      <w:r>
        <w:rPr>
          <w:color w:val="000000"/>
          <w:sz w:val="24"/>
          <w:szCs w:val="24"/>
        </w:rPr>
        <w:t>Психология повиновения политике</w:t>
      </w:r>
    </w:p>
    <w:p w:rsidR="00E53C1E" w:rsidRDefault="00BD1468">
      <w:pPr>
        <w:widowControl w:val="0"/>
        <w:spacing w:before="120"/>
        <w:ind w:firstLine="567"/>
        <w:jc w:val="both"/>
        <w:rPr>
          <w:color w:val="000000"/>
          <w:sz w:val="24"/>
          <w:szCs w:val="24"/>
        </w:rPr>
      </w:pPr>
      <w:r>
        <w:rPr>
          <w:color w:val="000000"/>
          <w:sz w:val="24"/>
          <w:szCs w:val="24"/>
        </w:rPr>
        <w:t>9. Толпа (психология политических страстей)</w:t>
      </w:r>
    </w:p>
    <w:p w:rsidR="00E53C1E" w:rsidRDefault="00BD1468">
      <w:pPr>
        <w:widowControl w:val="0"/>
        <w:spacing w:before="120"/>
        <w:ind w:firstLine="567"/>
        <w:jc w:val="both"/>
        <w:rPr>
          <w:color w:val="000000"/>
          <w:sz w:val="24"/>
          <w:szCs w:val="24"/>
        </w:rPr>
      </w:pPr>
      <w:r>
        <w:rPr>
          <w:color w:val="000000"/>
          <w:sz w:val="24"/>
          <w:szCs w:val="24"/>
        </w:rPr>
        <w:t>10. Семья (психология политических переживаний)</w:t>
      </w:r>
    </w:p>
    <w:p w:rsidR="00E53C1E" w:rsidRDefault="00BD1468">
      <w:pPr>
        <w:widowControl w:val="0"/>
        <w:spacing w:before="120"/>
        <w:ind w:firstLine="567"/>
        <w:jc w:val="both"/>
        <w:rPr>
          <w:color w:val="000000"/>
          <w:sz w:val="24"/>
          <w:szCs w:val="24"/>
        </w:rPr>
      </w:pPr>
      <w:r>
        <w:rPr>
          <w:color w:val="000000"/>
          <w:sz w:val="24"/>
          <w:szCs w:val="24"/>
        </w:rPr>
        <w:t>11. Население (психология политических чувств)</w:t>
      </w:r>
    </w:p>
    <w:p w:rsidR="00E53C1E" w:rsidRDefault="00BD1468">
      <w:pPr>
        <w:widowControl w:val="0"/>
        <w:spacing w:before="120"/>
        <w:ind w:firstLine="567"/>
        <w:jc w:val="both"/>
        <w:rPr>
          <w:color w:val="000000"/>
          <w:sz w:val="24"/>
          <w:szCs w:val="24"/>
        </w:rPr>
      </w:pPr>
      <w:r>
        <w:rPr>
          <w:color w:val="000000"/>
          <w:sz w:val="24"/>
          <w:szCs w:val="24"/>
        </w:rPr>
        <w:t>12. Митинг (психология политического настроения)</w:t>
      </w:r>
      <w:r>
        <w:rPr>
          <w:color w:val="000000"/>
          <w:sz w:val="24"/>
          <w:szCs w:val="24"/>
        </w:rPr>
        <w:tab/>
        <w:t>Психология распространения политики</w:t>
      </w:r>
    </w:p>
    <w:p w:rsidR="00E53C1E" w:rsidRDefault="00BD1468">
      <w:pPr>
        <w:widowControl w:val="0"/>
        <w:spacing w:before="120"/>
        <w:ind w:firstLine="567"/>
        <w:jc w:val="both"/>
        <w:rPr>
          <w:color w:val="000000"/>
          <w:sz w:val="24"/>
          <w:szCs w:val="24"/>
        </w:rPr>
      </w:pPr>
      <w:r>
        <w:rPr>
          <w:color w:val="000000"/>
          <w:sz w:val="24"/>
          <w:szCs w:val="24"/>
        </w:rPr>
        <w:t>13. Партия (психология политического воспитания)</w:t>
      </w:r>
    </w:p>
    <w:p w:rsidR="00E53C1E" w:rsidRDefault="00BD1468">
      <w:pPr>
        <w:widowControl w:val="0"/>
        <w:spacing w:before="120"/>
        <w:ind w:firstLine="567"/>
        <w:jc w:val="both"/>
        <w:rPr>
          <w:color w:val="000000"/>
          <w:sz w:val="24"/>
          <w:szCs w:val="24"/>
        </w:rPr>
      </w:pPr>
      <w:r>
        <w:rPr>
          <w:color w:val="000000"/>
          <w:sz w:val="24"/>
          <w:szCs w:val="24"/>
        </w:rPr>
        <w:t>14. Аудитория (психология политического обучения)</w:t>
      </w:r>
    </w:p>
    <w:p w:rsidR="00E53C1E" w:rsidRDefault="00BD1468">
      <w:pPr>
        <w:widowControl w:val="0"/>
        <w:spacing w:before="120"/>
        <w:ind w:firstLine="567"/>
        <w:jc w:val="both"/>
        <w:rPr>
          <w:color w:val="000000"/>
          <w:sz w:val="24"/>
          <w:szCs w:val="24"/>
        </w:rPr>
      </w:pPr>
      <w:r>
        <w:rPr>
          <w:color w:val="000000"/>
          <w:sz w:val="24"/>
          <w:szCs w:val="24"/>
        </w:rPr>
        <w:t>15. Малая группа (психология политического заражения)</w:t>
      </w:r>
    </w:p>
    <w:p w:rsidR="00E53C1E" w:rsidRDefault="00BD1468">
      <w:pPr>
        <w:widowControl w:val="0"/>
        <w:spacing w:before="120"/>
        <w:ind w:firstLine="567"/>
        <w:jc w:val="both"/>
        <w:rPr>
          <w:color w:val="000000"/>
          <w:sz w:val="24"/>
          <w:szCs w:val="24"/>
        </w:rPr>
      </w:pPr>
      <w:r>
        <w:rPr>
          <w:color w:val="000000"/>
          <w:sz w:val="24"/>
          <w:szCs w:val="24"/>
        </w:rPr>
        <w:t>16. Публика (психология политического подражания)</w:t>
      </w:r>
    </w:p>
    <w:p w:rsidR="00E53C1E" w:rsidRDefault="00BD1468">
      <w:pPr>
        <w:widowControl w:val="0"/>
        <w:spacing w:before="120"/>
        <w:ind w:firstLine="567"/>
        <w:jc w:val="both"/>
        <w:rPr>
          <w:color w:val="000000"/>
          <w:sz w:val="24"/>
          <w:szCs w:val="24"/>
        </w:rPr>
      </w:pPr>
      <w:r>
        <w:rPr>
          <w:color w:val="000000"/>
          <w:sz w:val="24"/>
          <w:szCs w:val="24"/>
        </w:rPr>
        <w:t xml:space="preserve">Общественная среда, политическое общество представляет собой строгую целостную систему массовидных явлений психолого-политического характера, состоящую из 16 объединений людей. Классификация этих явлений позволяет быстро и точно идентифицировать каждый их тип и прогнозировать политическое поведение его членов. </w:t>
      </w:r>
    </w:p>
    <w:p w:rsidR="00E53C1E" w:rsidRDefault="00BD1468">
      <w:pPr>
        <w:widowControl w:val="0"/>
        <w:spacing w:before="120"/>
        <w:ind w:firstLine="567"/>
        <w:jc w:val="both"/>
        <w:rPr>
          <w:color w:val="000000"/>
          <w:sz w:val="24"/>
          <w:szCs w:val="24"/>
        </w:rPr>
      </w:pPr>
      <w:r>
        <w:rPr>
          <w:color w:val="000000"/>
          <w:sz w:val="24"/>
          <w:szCs w:val="24"/>
        </w:rPr>
        <w:t xml:space="preserve">Для этого используется система признаков, присутствующих в одних группировках и отсутствующих в других. Объединения имеют обобщающие характеристики: </w:t>
      </w:r>
    </w:p>
    <w:p w:rsidR="00E53C1E" w:rsidRDefault="00BD1468">
      <w:pPr>
        <w:widowControl w:val="0"/>
        <w:spacing w:before="120"/>
        <w:ind w:firstLine="567"/>
        <w:jc w:val="both"/>
        <w:rPr>
          <w:color w:val="000000"/>
          <w:sz w:val="24"/>
          <w:szCs w:val="24"/>
        </w:rPr>
      </w:pPr>
      <w:r>
        <w:rPr>
          <w:color w:val="000000"/>
          <w:sz w:val="24"/>
          <w:szCs w:val="24"/>
        </w:rPr>
        <w:t xml:space="preserve">1, 2, 3, 4 - исполнители политики, объединенные единой жизненной позицией - отношением к труду. Их участие в политике в основном описывается как политический труд (Г.В.Суходольский, 1988; А.И.Юрьев, 1988; А.М.Зимичев, 1993; В.Ф.Сержантов, 1995); </w:t>
      </w:r>
    </w:p>
    <w:p w:rsidR="00E53C1E" w:rsidRDefault="00BD1468">
      <w:pPr>
        <w:widowControl w:val="0"/>
        <w:spacing w:before="120"/>
        <w:ind w:firstLine="567"/>
        <w:jc w:val="both"/>
        <w:rPr>
          <w:color w:val="000000"/>
          <w:sz w:val="24"/>
          <w:szCs w:val="24"/>
        </w:rPr>
      </w:pPr>
      <w:r>
        <w:rPr>
          <w:color w:val="000000"/>
          <w:sz w:val="24"/>
          <w:szCs w:val="24"/>
        </w:rPr>
        <w:t xml:space="preserve">5, 6, 7, 8 - творцы политики, объединяющиеся на основе общей картины мира. Именно в этих массовидных явлениях выполняется политическая деятельность в полном объеме этого понятия (Е.В.Егорова, 1993,1996; Н.М.Ракитянский, 1995,1996; А.А.Собянин, 1993); </w:t>
      </w:r>
    </w:p>
    <w:p w:rsidR="00E53C1E" w:rsidRDefault="00BD1468">
      <w:pPr>
        <w:widowControl w:val="0"/>
        <w:spacing w:before="120"/>
        <w:ind w:firstLine="567"/>
        <w:jc w:val="both"/>
        <w:rPr>
          <w:color w:val="000000"/>
          <w:sz w:val="24"/>
          <w:szCs w:val="24"/>
        </w:rPr>
      </w:pPr>
      <w:r>
        <w:rPr>
          <w:color w:val="000000"/>
          <w:sz w:val="24"/>
          <w:szCs w:val="24"/>
        </w:rPr>
        <w:t xml:space="preserve">9, 10, 11, 12 - повинующиеся политике, объединившиеся на основе общего образа жизни. Люди, оказавшиеся членами этих явлений, могут обнаруживать только большую или меньшую политическую активность (Д.В.Ольшанский, 1995; А.И.Донцов, 1994; И.П.Волков, 1994; А.Ю.Сунгуров, 1994); </w:t>
      </w:r>
    </w:p>
    <w:p w:rsidR="00E53C1E" w:rsidRDefault="00BD1468">
      <w:pPr>
        <w:widowControl w:val="0"/>
        <w:spacing w:before="120"/>
        <w:ind w:firstLine="567"/>
        <w:jc w:val="both"/>
        <w:rPr>
          <w:color w:val="000000"/>
          <w:sz w:val="24"/>
          <w:szCs w:val="24"/>
        </w:rPr>
      </w:pPr>
      <w:r>
        <w:rPr>
          <w:color w:val="000000"/>
          <w:sz w:val="24"/>
          <w:szCs w:val="24"/>
        </w:rPr>
        <w:t xml:space="preserve">13, 14, 15, 16 - распространяющие политику, связанные единым мировоззрением. Члены этих массовидных явлений выполняют основной объем политической работы (А.А.Деркач, 1994, 1985; В.В.Цалобанов, 1991; Н.Н.Обозов, 1991; АА.Реан, 1989). </w:t>
      </w:r>
    </w:p>
    <w:p w:rsidR="00E53C1E" w:rsidRDefault="00BD1468">
      <w:pPr>
        <w:widowControl w:val="0"/>
        <w:spacing w:before="120"/>
        <w:ind w:firstLine="567"/>
        <w:jc w:val="both"/>
        <w:rPr>
          <w:color w:val="000000"/>
          <w:sz w:val="24"/>
          <w:szCs w:val="24"/>
        </w:rPr>
      </w:pPr>
      <w:r>
        <w:rPr>
          <w:color w:val="000000"/>
          <w:sz w:val="24"/>
          <w:szCs w:val="24"/>
        </w:rPr>
        <w:t xml:space="preserve">Кроме этого, каждое массовидное явление имеет сходные черты с некоторыми другими массовидными явлениями, находящимися в иных группах: 1, 5, 9, 13 - объединение людей по признаку политической целеустремленности и толерантности к отрицательным праксическим психическим состояниям; склонны к соучастию в политических действиях; 2, 6, 10, 14 - объединение людей, чувствительных к целеполага-нию политики, имеющих развитые гуманитарные психические состояния; стремятся к сознательной политической деятельности; 3, 7, 11, 15 - объединение людей, настаивающих на целесообразности политики; </w:t>
      </w:r>
    </w:p>
    <w:p w:rsidR="00E53C1E" w:rsidRDefault="00BD1468">
      <w:pPr>
        <w:widowControl w:val="0"/>
        <w:spacing w:before="120"/>
        <w:ind w:firstLine="567"/>
        <w:jc w:val="both"/>
        <w:rPr>
          <w:color w:val="000000"/>
          <w:sz w:val="24"/>
          <w:szCs w:val="24"/>
        </w:rPr>
      </w:pPr>
      <w:r>
        <w:rPr>
          <w:color w:val="000000"/>
          <w:sz w:val="24"/>
          <w:szCs w:val="24"/>
        </w:rPr>
        <w:t xml:space="preserve">обладают развитыми эмоциональными состояниями; оказываются невольно сопричастными к политическим действиям; 4, 8, 12, 16 - объединения людей, имеющих четкую политическую целенаправленность; </w:t>
      </w:r>
    </w:p>
    <w:p w:rsidR="00E53C1E" w:rsidRDefault="00BD1468">
      <w:pPr>
        <w:widowControl w:val="0"/>
        <w:spacing w:before="120"/>
        <w:ind w:firstLine="567"/>
        <w:jc w:val="both"/>
        <w:rPr>
          <w:color w:val="000000"/>
          <w:sz w:val="24"/>
          <w:szCs w:val="24"/>
        </w:rPr>
      </w:pPr>
      <w:r>
        <w:rPr>
          <w:color w:val="000000"/>
          <w:sz w:val="24"/>
          <w:szCs w:val="24"/>
        </w:rPr>
        <w:t xml:space="preserve">обыкновенно связаны совместной политической работой. Краткая психолого-политическая характеристика каждого массовидного явления позволяет предполагать особенности политического поведения входящих в него людей (известные объединения людей определяются и характеризуются далее как психолого-политические массовидные явления). </w:t>
      </w:r>
    </w:p>
    <w:p w:rsidR="00E53C1E" w:rsidRDefault="00BD1468">
      <w:pPr>
        <w:widowControl w:val="0"/>
        <w:spacing w:before="120"/>
        <w:jc w:val="center"/>
        <w:rPr>
          <w:b/>
          <w:bCs/>
          <w:color w:val="000000"/>
          <w:sz w:val="28"/>
          <w:szCs w:val="28"/>
        </w:rPr>
      </w:pPr>
      <w:r>
        <w:rPr>
          <w:b/>
          <w:bCs/>
          <w:color w:val="000000"/>
          <w:sz w:val="28"/>
          <w:szCs w:val="28"/>
        </w:rPr>
        <w:t xml:space="preserve">Характеристика массовидных явлений, исполняющих политику </w:t>
      </w:r>
    </w:p>
    <w:p w:rsidR="00E53C1E" w:rsidRDefault="00BD1468">
      <w:pPr>
        <w:widowControl w:val="0"/>
        <w:spacing w:before="120"/>
        <w:ind w:firstLine="567"/>
        <w:jc w:val="both"/>
        <w:rPr>
          <w:color w:val="000000"/>
          <w:sz w:val="24"/>
          <w:szCs w:val="24"/>
        </w:rPr>
      </w:pPr>
      <w:r>
        <w:rPr>
          <w:color w:val="000000"/>
          <w:sz w:val="24"/>
          <w:szCs w:val="24"/>
        </w:rPr>
        <w:t xml:space="preserve">Политика не делается одним человеком, хотя роль личности в истории недопустимо преуменьшать. Успех политических проектов, реформ достигается только в составе группы единомышленников, способных работать на пределе своих возможностей столько времени, сколько потребуется для достижения цели. Далеко не каждая совокупность объединившихся людей обладает такой работоспособностью и другими психологическими особенностями. Качества политического человека, необходимые для исполнения, реализации, обнаруживаются в составе четырех массовидных явлений: </w:t>
      </w:r>
    </w:p>
    <w:p w:rsidR="00E53C1E" w:rsidRDefault="00BD1468">
      <w:pPr>
        <w:widowControl w:val="0"/>
        <w:spacing w:before="120"/>
        <w:ind w:firstLine="567"/>
        <w:jc w:val="both"/>
        <w:rPr>
          <w:color w:val="000000"/>
          <w:sz w:val="24"/>
          <w:szCs w:val="24"/>
        </w:rPr>
      </w:pPr>
      <w:r>
        <w:rPr>
          <w:color w:val="000000"/>
          <w:sz w:val="24"/>
          <w:szCs w:val="24"/>
        </w:rPr>
        <w:t xml:space="preserve">1. КОМАНДА как психолого-политическое массовидное явление формируется для исполнения политики группой лиц, готовых дисциплинированно выполнить строго предписанные, конкретные действия. Определяющим признаком команды является психология политической вопи, которая имеет решающее значение для преодоления внутренних организационных проблем и внешних препятствий в виде сопротивления оппонентов. Отличается энергичностью и неутомимостью. Команду следует отличать от малой группы. Команда обладают жесткой структурой, члены команды имеют строго определенные обязанности, которые лишь в малой степени перекрывают друг друга. Команда снабжена инструкцией и осмысленно действует с партнерами и задачами (Д.Мейстер, 1986). Команде присущи смелость, решительность, выносливость и жесткость. Отрицательной стороной команды является ее приспособленчество к путчу - попыткам политического переворота, который обычно инициируется небольшой группой лиц, недовольных властью и имеющей психологическую структуру и качества команды. </w:t>
      </w:r>
    </w:p>
    <w:p w:rsidR="00E53C1E" w:rsidRDefault="00BD1468">
      <w:pPr>
        <w:widowControl w:val="0"/>
        <w:spacing w:before="120"/>
        <w:ind w:firstLine="567"/>
        <w:jc w:val="both"/>
        <w:rPr>
          <w:color w:val="000000"/>
          <w:sz w:val="24"/>
          <w:szCs w:val="24"/>
        </w:rPr>
      </w:pPr>
      <w:r>
        <w:rPr>
          <w:color w:val="000000"/>
          <w:sz w:val="24"/>
          <w:szCs w:val="24"/>
        </w:rPr>
        <w:t xml:space="preserve">2. ПРАВИТЕЛЬСТВО как психолого-политическое явление формируется для исполнения политической программы управления обществом из высокообразованных специалистов. Определяющим признаком правительства является психология политического мышления управляющих и управляемых. Действует в рамках осуществления интеллектуальной экспансии. Выполняет свои функции за счет использования гуманитарных состояний общества - терпимости и принципиальности. В случае неспособности выполнить свои функции правительство деградирует к коррупции: преступной деятельности в сфере политики, заключающейся в использовании должностными лицами доверенных им прав и властаых возможностей в целях личного обогащения. Типичные формы коррупции - подкуп, взяточничество за законное и незаконное предоставление благ и преимуществ, протекционизм - выдвижение работников по признакам родства, землячества, личной преданности и приятельских отношений. Психологические причины коррупции в правительстве кроются в несоответствии его коррумпированных членов чрезвычайно высоким требованиям к их мышлению. Они выполняют профессиональную управленческую деятельность высшего уровня - труд такого интеллектуального класса, который имеет высшую самоценность. Члены правительства решают политические задачи такой сложности, что они не поддаются классификации (таксономии), принятой для самых сложных технических систем (Берлинер, Д.Мейстер, 1979). </w:t>
      </w:r>
    </w:p>
    <w:p w:rsidR="00E53C1E" w:rsidRDefault="00BD1468">
      <w:pPr>
        <w:widowControl w:val="0"/>
        <w:spacing w:before="120"/>
        <w:ind w:firstLine="567"/>
        <w:jc w:val="both"/>
        <w:rPr>
          <w:color w:val="000000"/>
          <w:sz w:val="24"/>
          <w:szCs w:val="24"/>
        </w:rPr>
      </w:pPr>
      <w:r>
        <w:rPr>
          <w:color w:val="000000"/>
          <w:sz w:val="24"/>
          <w:szCs w:val="24"/>
        </w:rPr>
        <w:t xml:space="preserve">3. АРМИЯ как психолого-политическое массовидное явление формируется для исполнения политических задач методами физического подавления и уничтожения противников подразделениями специально подготовленных лиц. Определяющим для нее является психология политического аффекта с точки зрения ее толерантности к аффекту и создания аффекта у противника, вызываемого предполагаемым или реальным насилием. Действует методами физического воздействия. Выполняет свои функции, используя эмоциональные состояния противника -степень его готовности или растерянности. Ведущей психологической характеристикой армии является ее устойчивость, как в состоянии покоя (в мирное время), так и во время боевых действий (на поле боя). Качество армии характеризуют способность сохранять боеспособность, предписанные модели поведения, внешнего вида, обращения, независимо от поддержки или сопротивления, которые она встречает. </w:t>
      </w:r>
    </w:p>
    <w:p w:rsidR="00E53C1E" w:rsidRDefault="00BD1468">
      <w:pPr>
        <w:widowControl w:val="0"/>
        <w:spacing w:before="120"/>
        <w:ind w:firstLine="567"/>
        <w:jc w:val="both"/>
        <w:rPr>
          <w:color w:val="000000"/>
          <w:sz w:val="24"/>
          <w:szCs w:val="24"/>
        </w:rPr>
      </w:pPr>
      <w:r>
        <w:rPr>
          <w:color w:val="000000"/>
          <w:sz w:val="24"/>
          <w:szCs w:val="24"/>
        </w:rPr>
        <w:t xml:space="preserve">В случае конфликта с властью армия прибегает к мятежу - стихийному вооруженному выступлению против нее. Мятеж - проявление политического сопротивления со стороны силовых структур государства -армии, полиции, служб безопасности. В России мятежи традиционно именовались бунтами - стихийными восстаниями в форме неспокойного, протестующего поведения, призывающего к решительным действиям. Мятеж в форме бунта - именно то, что отличает русскую политическую жизнь от всех зарубежных аналогов. </w:t>
      </w:r>
    </w:p>
    <w:p w:rsidR="00E53C1E" w:rsidRDefault="00BD1468">
      <w:pPr>
        <w:widowControl w:val="0"/>
        <w:spacing w:before="120"/>
        <w:ind w:firstLine="567"/>
        <w:jc w:val="both"/>
        <w:rPr>
          <w:color w:val="000000"/>
          <w:sz w:val="24"/>
          <w:szCs w:val="24"/>
        </w:rPr>
      </w:pPr>
      <w:r>
        <w:rPr>
          <w:color w:val="000000"/>
          <w:sz w:val="24"/>
          <w:szCs w:val="24"/>
        </w:rPr>
        <w:t xml:space="preserve">4. КОЛЛЕКТИВ как психолого-политическое массовидное явление формируется из числа специалистов для исполнения задач, связанных с производством потребительной стоимости. Определяющей для коллектива является психология политических стереотипов, обязательных для реализации профессиональных обязанностей и соблюдения технологии производства. Действует методами экономического принуждения. Выполняет свои функции с опорой на мотивапионные состояния общества: восхищения и возмущения результатами политики. Общество на протяжении всей своей истории тратит огромные усилия на формирование политических стереотипов в сознании человека: потребности в труде, трудовой мотивации, готовности к трудовым затратам, получению конкретных результатов, удовлетворения от труда. Только в процессе труда индивид превращается в субъекта, в личность и индивидуальность. </w:t>
      </w:r>
    </w:p>
    <w:p w:rsidR="00E53C1E" w:rsidRDefault="00BD1468">
      <w:pPr>
        <w:widowControl w:val="0"/>
        <w:spacing w:before="120"/>
        <w:ind w:firstLine="567"/>
        <w:jc w:val="both"/>
        <w:rPr>
          <w:color w:val="000000"/>
          <w:sz w:val="24"/>
          <w:szCs w:val="24"/>
        </w:rPr>
      </w:pPr>
      <w:r>
        <w:rPr>
          <w:color w:val="000000"/>
          <w:sz w:val="24"/>
          <w:szCs w:val="24"/>
        </w:rPr>
        <w:t xml:space="preserve">В случае невозможности исполнения своего предназначения коллектив прибегает к забастовкам - борьбе в форме коллективного прекращения работы на одном или нескольких предприятиях. Типичные забастовки: предупредительные, перекатывающиеся, или ступенчатые, забастовки наоборот (продолжение работы, несмотря на закрытие предприятий), периодические, перемежающиеся (перекатывающиеся из цеха в Цех, парализующие работу предприятия), забастовки усердия (или работа строго по правилам) и др. Психология политических стереотипов с большим трудом и затратами формируется всеми институтами власти государства. Ее разрушение - самая сильная социальная катастрофа, которая может постичь общество. </w:t>
      </w:r>
    </w:p>
    <w:p w:rsidR="00E53C1E" w:rsidRDefault="00BD1468">
      <w:pPr>
        <w:widowControl w:val="0"/>
        <w:spacing w:before="120"/>
        <w:jc w:val="center"/>
        <w:rPr>
          <w:b/>
          <w:bCs/>
          <w:color w:val="000000"/>
          <w:sz w:val="28"/>
          <w:szCs w:val="28"/>
        </w:rPr>
      </w:pPr>
      <w:r>
        <w:rPr>
          <w:b/>
          <w:bCs/>
          <w:color w:val="000000"/>
          <w:sz w:val="28"/>
          <w:szCs w:val="28"/>
        </w:rPr>
        <w:t xml:space="preserve">Характеристика массовидных явлений, формирующих политику </w:t>
      </w:r>
    </w:p>
    <w:p w:rsidR="00E53C1E" w:rsidRDefault="00BD1468">
      <w:pPr>
        <w:widowControl w:val="0"/>
        <w:spacing w:before="120"/>
        <w:ind w:firstLine="567"/>
        <w:jc w:val="both"/>
        <w:rPr>
          <w:color w:val="000000"/>
          <w:sz w:val="24"/>
          <w:szCs w:val="24"/>
        </w:rPr>
      </w:pPr>
      <w:r>
        <w:rPr>
          <w:color w:val="000000"/>
          <w:sz w:val="24"/>
          <w:szCs w:val="24"/>
        </w:rPr>
        <w:t xml:space="preserve">Как правило, на поверхности политической жизни заметны люди в их объединения, которые исполняют политику от имени общества, государства, большинства, но более важны и менее заметны массовидные явления, в недрах которых политика созидается, формируется, формулируется. Люди, которые входят в состав таких групп, обладают совершенно особенными, специальными способностями, которые позволяют им не только в индивидуальном порядке изучать механизмы власти проектировать их, но и работать над этими проблемами в составе объединений, деятельность которых регламентирована многовековыми традициями, взаимной отаетственностью и дисциплиной. Таких массовидных явлений четыре: </w:t>
      </w:r>
    </w:p>
    <w:p w:rsidR="00E53C1E" w:rsidRDefault="00BD1468">
      <w:pPr>
        <w:widowControl w:val="0"/>
        <w:spacing w:before="120"/>
        <w:ind w:firstLine="567"/>
        <w:jc w:val="both"/>
        <w:rPr>
          <w:color w:val="000000"/>
          <w:sz w:val="24"/>
          <w:szCs w:val="24"/>
        </w:rPr>
      </w:pPr>
      <w:r>
        <w:rPr>
          <w:color w:val="000000"/>
          <w:sz w:val="24"/>
          <w:szCs w:val="24"/>
        </w:rPr>
        <w:t xml:space="preserve">5. ПАРЛАМЕНТ - создается из числа избранных лиц для творения политики в форме обсуждения социально-экономических конфликтов и голосования по их поводу. В своей основе парламент имеет психологию политической речи. Предназначен для поиска, обучения и эксплуатации лиц, способных брать на себя ответственность за политические решения. Выполняет свои функции, опираясь на праксические состояния: напряженность или расслабленность членов парламента и членов общества. </w:t>
      </w:r>
    </w:p>
    <w:p w:rsidR="00E53C1E" w:rsidRDefault="00BD1468">
      <w:pPr>
        <w:widowControl w:val="0"/>
        <w:spacing w:before="120"/>
        <w:ind w:firstLine="567"/>
        <w:jc w:val="both"/>
        <w:rPr>
          <w:color w:val="000000"/>
          <w:sz w:val="24"/>
          <w:szCs w:val="24"/>
        </w:rPr>
      </w:pPr>
      <w:r>
        <w:rPr>
          <w:color w:val="000000"/>
          <w:sz w:val="24"/>
          <w:szCs w:val="24"/>
        </w:rPr>
        <w:t xml:space="preserve">В случае возникновения неразрешимых конфликтов подвергает несогласных с большинством обструкции - противодействию в форме срыва обсуждения как метода борьбы. Срыв заседания выполняется путем создания шума, произнесения длинных, не относящихся к делу речей, бесконечному обсуждению регламента и т.п. Таким образом не допускается или задерживается принятие нежелательного для меньшинства решения. Классическим примером политической обструкции является полемика около трибуны 9 июня 1989 года на I Съезде народных депутатов СССР. Выступает С., председательствует Г. Происходит такой диалог: - "Г.: Все-таки заканчивайте, С. Два регламента уже использованы. - С.: Я заканчиваю. Опускаю аргументы. Я пропускаю очень многое. - Г.: Все. Ваше время, два регламента истекло. Прошу извинить меня. Все. - С.: Я настаиваю. - Г.: Все, товарищ С. Товарищ С., Вы уважаете Съезд? Хорошо, все. - С. (Не слышно)" и т.д. (I Съезд народных депутатов СССР. Стенограф, отчет. Т. III. С. 328). </w:t>
      </w:r>
    </w:p>
    <w:p w:rsidR="00E53C1E" w:rsidRDefault="00BD1468">
      <w:pPr>
        <w:widowControl w:val="0"/>
        <w:spacing w:before="120"/>
        <w:ind w:firstLine="567"/>
        <w:jc w:val="both"/>
        <w:rPr>
          <w:color w:val="000000"/>
          <w:sz w:val="24"/>
          <w:szCs w:val="24"/>
        </w:rPr>
      </w:pPr>
      <w:r>
        <w:rPr>
          <w:color w:val="000000"/>
          <w:sz w:val="24"/>
          <w:szCs w:val="24"/>
        </w:rPr>
        <w:t xml:space="preserve">6. СОВЕТ - возникает из числа посвященных инициативных людей для творения опережающей политики, содержащей новизну решений, неожиданность действий. Определяющим признаком совета является психология политических представлений. Совет предназначен для использования индивидуальных свойств и способностей участников совета. Действует, используя целеполагание. Выполняет свои функции с опорой на гуманитарные состояния членов совета: расположенность И критичность своих членов к политическим решениям. </w:t>
      </w:r>
    </w:p>
    <w:p w:rsidR="00E53C1E" w:rsidRDefault="00BD1468">
      <w:pPr>
        <w:widowControl w:val="0"/>
        <w:spacing w:before="120"/>
        <w:ind w:firstLine="567"/>
        <w:jc w:val="both"/>
        <w:rPr>
          <w:color w:val="000000"/>
          <w:sz w:val="24"/>
          <w:szCs w:val="24"/>
        </w:rPr>
      </w:pPr>
      <w:r>
        <w:rPr>
          <w:color w:val="000000"/>
          <w:sz w:val="24"/>
          <w:szCs w:val="24"/>
        </w:rPr>
        <w:t xml:space="preserve">В случае невозможности разрешения проблемы правовыми методами совет организует переворот (коренное изменение в жизни общества или резкий поворот, перелом в развитии общества). Примером политического переворота, осуществляемого высшим государственным советом, может послужить история нэпа в СССР, когда после смерти Ленина, по словам Зиновьева, "партию лихорадило... в партии разразился кризис... назревал переворот". 20 июля 1926 г. начался стремительно нарастающий политический переворот. Был жестоко подавлен нэп. </w:t>
      </w:r>
    </w:p>
    <w:p w:rsidR="00E53C1E" w:rsidRDefault="00BD1468">
      <w:pPr>
        <w:widowControl w:val="0"/>
        <w:spacing w:before="120"/>
        <w:ind w:firstLine="567"/>
        <w:jc w:val="both"/>
        <w:rPr>
          <w:color w:val="000000"/>
          <w:sz w:val="24"/>
          <w:szCs w:val="24"/>
        </w:rPr>
      </w:pPr>
      <w:r>
        <w:rPr>
          <w:color w:val="000000"/>
          <w:sz w:val="24"/>
          <w:szCs w:val="24"/>
        </w:rPr>
        <w:t xml:space="preserve">7. НАЦИЯ - возникает для творения исторической политики как реакция на опасность утраты жизненного пространства народом, имеющим общность языка, территории, черт экономической жизни, характера, интересов и др. Определяющей характеристикой нации является психология политической памяти. Нация использует жизненный опыт предыдущих поколений. Действует методами формирования целесообразности. Выполняет свои функции на основе эмоциональных состояний сограждан - равнодушия или любопытства к истории своего народа. </w:t>
      </w:r>
    </w:p>
    <w:p w:rsidR="00E53C1E" w:rsidRDefault="00BD1468">
      <w:pPr>
        <w:widowControl w:val="0"/>
        <w:spacing w:before="120"/>
        <w:ind w:firstLine="567"/>
        <w:jc w:val="both"/>
        <w:rPr>
          <w:color w:val="000000"/>
          <w:sz w:val="24"/>
          <w:szCs w:val="24"/>
        </w:rPr>
      </w:pPr>
      <w:r>
        <w:rPr>
          <w:color w:val="000000"/>
          <w:sz w:val="24"/>
          <w:szCs w:val="24"/>
        </w:rPr>
        <w:t xml:space="preserve">В случае нарастания опасности утраты жизненного пространства осуществляет революцию (коренной переворот в социально-экономической структуре общества) или глубокое и качественное изменение в развитии общества, в способе производства, в различных областях знания. Революция возникает в результате постепенного нарастания противоречий, накапливавшихся в процессе эволюционного развития, которые разрешаются переворотом, скачком, резкими переменами. Революцию не может подготовить, организовать, осуществить ни толпа, ни митинг, ни правительство, она всегда является плодом национальной политики. Революция направлена на изменение системы власти таким образом, чтобы жизненный путь нации получил представленность в науке, культуре, экономике, праве государства. </w:t>
      </w:r>
    </w:p>
    <w:p w:rsidR="00E53C1E" w:rsidRDefault="00BD1468">
      <w:pPr>
        <w:widowControl w:val="0"/>
        <w:spacing w:before="120"/>
        <w:ind w:firstLine="567"/>
        <w:jc w:val="both"/>
        <w:rPr>
          <w:color w:val="000000"/>
          <w:sz w:val="24"/>
          <w:szCs w:val="24"/>
        </w:rPr>
      </w:pPr>
      <w:r>
        <w:rPr>
          <w:color w:val="000000"/>
          <w:sz w:val="24"/>
          <w:szCs w:val="24"/>
        </w:rPr>
        <w:t xml:space="preserve">8. СОБРАНИЕ - возникает для творения политики кругом персонально ответственных за нее лиц как реакция на снижение эффективности власти. Определяющим признаком собрания является психология политического восприятия. Действует методами формирования целенаправленности. Выполняет свои функции, манипулируя праксическими состояниями участников собрания: расслабленностью и напряженностью. </w:t>
      </w:r>
    </w:p>
    <w:p w:rsidR="00E53C1E" w:rsidRDefault="00BD1468">
      <w:pPr>
        <w:widowControl w:val="0"/>
        <w:spacing w:before="120"/>
        <w:ind w:firstLine="567"/>
        <w:jc w:val="both"/>
        <w:rPr>
          <w:color w:val="000000"/>
          <w:sz w:val="24"/>
          <w:szCs w:val="24"/>
        </w:rPr>
      </w:pPr>
      <w:r>
        <w:rPr>
          <w:color w:val="000000"/>
          <w:sz w:val="24"/>
          <w:szCs w:val="24"/>
        </w:rPr>
        <w:t xml:space="preserve">В случае неэффективной политики попадает в кризисное состояние (затруднительное положение, вызванное разногласиями), прерывает функционирование политической системы с позитивным для нее или негативным исходом. Политические кризисы многообразны - кризис Конкретной политики, власти, правительства, парламента, кризисы отношений законодательной и исполнительной власти, кризис доверия и т.д. Действительное значение понятия "кризис" в переводе с греческого - "суд". Российские психолого-политические кризисы традиционно именуются смутами. </w:t>
      </w:r>
    </w:p>
    <w:p w:rsidR="00E53C1E" w:rsidRDefault="00BD1468">
      <w:pPr>
        <w:widowControl w:val="0"/>
        <w:spacing w:before="120"/>
        <w:jc w:val="center"/>
        <w:rPr>
          <w:b/>
          <w:bCs/>
          <w:color w:val="000000"/>
          <w:sz w:val="28"/>
          <w:szCs w:val="28"/>
        </w:rPr>
      </w:pPr>
      <w:r>
        <w:rPr>
          <w:b/>
          <w:bCs/>
          <w:color w:val="000000"/>
          <w:sz w:val="28"/>
          <w:szCs w:val="28"/>
        </w:rPr>
        <w:t xml:space="preserve">Психология совокупностей людей, повинующихся политике </w:t>
      </w:r>
    </w:p>
    <w:p w:rsidR="00E53C1E" w:rsidRDefault="00BD1468">
      <w:pPr>
        <w:widowControl w:val="0"/>
        <w:spacing w:before="120"/>
        <w:ind w:firstLine="567"/>
        <w:jc w:val="both"/>
        <w:rPr>
          <w:color w:val="000000"/>
          <w:sz w:val="24"/>
          <w:szCs w:val="24"/>
        </w:rPr>
      </w:pPr>
      <w:r>
        <w:rPr>
          <w:color w:val="000000"/>
          <w:sz w:val="24"/>
          <w:szCs w:val="24"/>
        </w:rPr>
        <w:t xml:space="preserve">Каждый человек обязательно выступает членом массовидных явлений, конечных "пунктов назначения" политических проектов - объединений людей, повинующихся политике. Изменения в законодательстве социальные реформы, военные конфликты или смутные времена касаются каждого политического человека, даже если он себя таковым и не считает. Он должен обладать достаточным запасом жизнеспособности для жизни в политическом обществе, и эти силы ему дают массо-видные явления с особенными психолого-политическими свойствами. Рассмотрим эти явления. </w:t>
      </w:r>
    </w:p>
    <w:p w:rsidR="00E53C1E" w:rsidRDefault="00BD1468">
      <w:pPr>
        <w:widowControl w:val="0"/>
        <w:spacing w:before="120"/>
        <w:ind w:firstLine="567"/>
        <w:jc w:val="both"/>
        <w:rPr>
          <w:color w:val="000000"/>
          <w:sz w:val="24"/>
          <w:szCs w:val="24"/>
        </w:rPr>
      </w:pPr>
      <w:r>
        <w:rPr>
          <w:color w:val="000000"/>
          <w:sz w:val="24"/>
          <w:szCs w:val="24"/>
        </w:rPr>
        <w:t xml:space="preserve">9. ТОЛПА - образуется из случайных лиц, соучаствующих в неповиновении власти в момент пика социально-экономической напряженности в обществе. Главной характеристикой толпы является психология политических страстей. Толпа нагнетает и разряжает нервно-психическое напряжение людей, поставленных в безвыходное положение. Выполняет свои функции с использованием праксических состояний: хладнокровия и стресса лиц, создающих толпу или пытающихся ее разогнать. </w:t>
      </w:r>
    </w:p>
    <w:p w:rsidR="00E53C1E" w:rsidRDefault="00BD1468">
      <w:pPr>
        <w:widowControl w:val="0"/>
        <w:spacing w:before="120"/>
        <w:ind w:firstLine="567"/>
        <w:jc w:val="both"/>
        <w:rPr>
          <w:color w:val="000000"/>
          <w:sz w:val="24"/>
          <w:szCs w:val="24"/>
        </w:rPr>
      </w:pPr>
      <w:r>
        <w:rPr>
          <w:color w:val="000000"/>
          <w:sz w:val="24"/>
          <w:szCs w:val="24"/>
        </w:rPr>
        <w:t xml:space="preserve">В случае неразрешения общественной проблемы толпа начинает беспорядки - массовые народные волнения, являющиеся выражением протеста против власти (Кабанес и Насс, 1906; ГЛебон, 1896; С.Сиголе, 1893; Г.Тард, 1903; В.М.Бехтерев, 1923; С.И.Смирнов, 1906 и др.) Существо беспорядков связано со скачком интенсивности изменений в общественной жизни, который может оказаться непосильным для массы людей, по разным причинам оказавшихся одновременно в одном месте. Беспорядки сопровождаются нарушением режима жизни, порядка движения транспорта, нарушением функционирования всех систем обеспечения, перерастают в вандализм. Толпа не останавливается перед кровью и покушением на жизнь всех, кто по каким-либо причинам покажется ей для этого пригодным. Объяснение этому - толпа формируется на базе индивидных страстей и напрочь утрачивает все субъектные, ли-шостные качества составляющих ее людей, а тем более качества индивидуальности. </w:t>
      </w:r>
    </w:p>
    <w:p w:rsidR="00E53C1E" w:rsidRDefault="00BD1468">
      <w:pPr>
        <w:widowControl w:val="0"/>
        <w:spacing w:before="120"/>
        <w:ind w:firstLine="567"/>
        <w:jc w:val="both"/>
        <w:rPr>
          <w:color w:val="000000"/>
          <w:sz w:val="24"/>
          <w:szCs w:val="24"/>
        </w:rPr>
      </w:pPr>
      <w:r>
        <w:rPr>
          <w:color w:val="000000"/>
          <w:sz w:val="24"/>
          <w:szCs w:val="24"/>
        </w:rPr>
        <w:t xml:space="preserve">10. СЕМЬЯ - образуется из кровно связанных людей, повинующихся политике настолько, насколько она соответствует естественной потребности продолжать свой род. Главной психологической характеристикой семьи является психология политических переживаний. Реализует половые свойства человека и его гражданские чувства ответственности за судьбу своих близких и дальних родственников. Действует, используя чувства. Выполняет свои функции с опорой на гуманитарные состояния: общительность и замкнутость родных и близких людей. </w:t>
      </w:r>
    </w:p>
    <w:p w:rsidR="00E53C1E" w:rsidRDefault="00BD1468">
      <w:pPr>
        <w:widowControl w:val="0"/>
        <w:spacing w:before="120"/>
        <w:ind w:firstLine="567"/>
        <w:jc w:val="both"/>
        <w:rPr>
          <w:color w:val="000000"/>
          <w:sz w:val="24"/>
          <w:szCs w:val="24"/>
        </w:rPr>
      </w:pPr>
      <w:r>
        <w:rPr>
          <w:color w:val="000000"/>
          <w:sz w:val="24"/>
          <w:szCs w:val="24"/>
        </w:rPr>
        <w:t xml:space="preserve">В случае возникновения серьезных проблем в отношениях семьи и общества она порождает мафию - тайную преступную семейную организапию, применяющую методы насилия. В политике мафия осуществляет незаконное, преступное воздействие на лиц, государственные и общественные учреждения и организации с целью достижения незаконных экономических, политических или кадровых результатов. Подобное взаимодействие семьи с обществом не является типичной только для сицилийцев, калабрийцев и неаполитанцев. В России нет четкого деления членов мафии на fratellos (братья); capo (глава, шеф), consigliari (советников), но система семейной, родовой, родственной поддержки, защиты от государственной власти по "зову крови" присутствует. В случае ослабления политической власти или, напротив, чрезмерного ее усиления она, семейная поддержка, вновь оживает вместе с самыми старинными суевериями. Члены семьи, рода, общины связываются круговой порукой, и в действие вводятся самые древние механизмы защиты "своих" от "чужих". </w:t>
      </w:r>
    </w:p>
    <w:p w:rsidR="00E53C1E" w:rsidRDefault="00BD1468">
      <w:pPr>
        <w:widowControl w:val="0"/>
        <w:spacing w:before="120"/>
        <w:ind w:firstLine="567"/>
        <w:jc w:val="both"/>
        <w:rPr>
          <w:color w:val="000000"/>
          <w:sz w:val="24"/>
          <w:szCs w:val="24"/>
        </w:rPr>
      </w:pPr>
      <w:r>
        <w:rPr>
          <w:color w:val="000000"/>
          <w:sz w:val="24"/>
          <w:szCs w:val="24"/>
        </w:rPr>
        <w:t xml:space="preserve">11. НАСЕЛЕНИЕ - образуется из массы людей, повинующихся политике для удовлетворения потребности в сохранении жизни на территории совместного проживания лиц различных национальностей, профессий, социального положения. Характеризует население психология политических чувств. Население образуется для сопряжения и балансировки взаимодействия людей, имеющих временно общие точки взаимодействия и сотрудничества. Действует, используя сопричастность населения к общему социально-экономическому механизму. Выполняет свои функции с опорой на эмоциональные состояния: сытость и голод лиц, вступивших в профессиональную и территориальную кооперацию. </w:t>
      </w:r>
    </w:p>
    <w:p w:rsidR="00E53C1E" w:rsidRDefault="00BD1468">
      <w:pPr>
        <w:widowControl w:val="0"/>
        <w:spacing w:before="120"/>
        <w:ind w:firstLine="567"/>
        <w:jc w:val="both"/>
        <w:rPr>
          <w:color w:val="000000"/>
          <w:sz w:val="24"/>
          <w:szCs w:val="24"/>
        </w:rPr>
      </w:pPr>
      <w:r>
        <w:rPr>
          <w:color w:val="000000"/>
          <w:sz w:val="24"/>
          <w:szCs w:val="24"/>
        </w:rPr>
        <w:t xml:space="preserve">В случае серьезных этнических, социально-экономических и иных проблем происходит восстание населения - массовое вооруженное выступление против власти. С психолого-политической точки зрения решающую роль в его провопировании играет неадекватность социально-экономических изменений, которые вызывают негативные чувства у населения. </w:t>
      </w:r>
    </w:p>
    <w:p w:rsidR="00E53C1E" w:rsidRDefault="00BD1468">
      <w:pPr>
        <w:widowControl w:val="0"/>
        <w:spacing w:before="120"/>
        <w:ind w:firstLine="567"/>
        <w:jc w:val="both"/>
        <w:rPr>
          <w:color w:val="000000"/>
          <w:sz w:val="24"/>
          <w:szCs w:val="24"/>
        </w:rPr>
      </w:pPr>
      <w:r>
        <w:rPr>
          <w:color w:val="000000"/>
          <w:sz w:val="24"/>
          <w:szCs w:val="24"/>
        </w:rPr>
        <w:t xml:space="preserve">12. МИТИНГ - образуется из предварительно информированных людей, повинующихся или сопротивляющихся политике, в связи с изменениями в традиционном образе жизни общества. Характеризует митинг психология политических настроений (Б.Д.Парыгин, 1966; Д.В.Ольшанский, 1995; О.В.Суханов, 1992). Митинг формулирует свое отношение к возможным изменениям образа жизни и органам власти. Выполняет свои функции с опорой на мотивационные состояния: любовь и ненависть к носителям перемен. </w:t>
      </w:r>
    </w:p>
    <w:p w:rsidR="00E53C1E" w:rsidRDefault="00BD1468">
      <w:pPr>
        <w:widowControl w:val="0"/>
        <w:spacing w:before="120"/>
        <w:ind w:firstLine="567"/>
        <w:jc w:val="both"/>
        <w:rPr>
          <w:color w:val="000000"/>
          <w:sz w:val="24"/>
          <w:szCs w:val="24"/>
        </w:rPr>
      </w:pPr>
      <w:r>
        <w:rPr>
          <w:color w:val="000000"/>
          <w:sz w:val="24"/>
          <w:szCs w:val="24"/>
        </w:rPr>
        <w:t xml:space="preserve">При отсутствии достаточного противодействия митинг перерастает в Демонстрацию - организованное по признаку совместности политическое выступление в поддержку или против власти. Демонстрация является пространственным образованием индивидов. Решающее значение в Прохождении демонстраций имеет характер людей, в ней участвующих. Выполнение демонстрации определенным образом требует специальной Подготовки ее участников. </w:t>
      </w:r>
    </w:p>
    <w:p w:rsidR="00E53C1E" w:rsidRDefault="00BD1468">
      <w:pPr>
        <w:widowControl w:val="0"/>
        <w:spacing w:before="120"/>
        <w:jc w:val="center"/>
        <w:rPr>
          <w:b/>
          <w:bCs/>
          <w:color w:val="000000"/>
          <w:sz w:val="28"/>
          <w:szCs w:val="28"/>
        </w:rPr>
      </w:pPr>
      <w:r>
        <w:rPr>
          <w:b/>
          <w:bCs/>
          <w:color w:val="000000"/>
          <w:sz w:val="28"/>
          <w:szCs w:val="28"/>
        </w:rPr>
        <w:t xml:space="preserve">Психология групп людей, распространяющих политику </w:t>
      </w:r>
    </w:p>
    <w:p w:rsidR="00E53C1E" w:rsidRDefault="00BD1468">
      <w:pPr>
        <w:widowControl w:val="0"/>
        <w:spacing w:before="120"/>
        <w:ind w:firstLine="567"/>
        <w:jc w:val="both"/>
        <w:rPr>
          <w:color w:val="000000"/>
          <w:sz w:val="24"/>
          <w:szCs w:val="24"/>
        </w:rPr>
      </w:pPr>
      <w:r>
        <w:rPr>
          <w:color w:val="000000"/>
          <w:sz w:val="24"/>
          <w:szCs w:val="24"/>
        </w:rPr>
        <w:t xml:space="preserve">Политика не может быть реализована без поддержки объединений людей, которые вне служебных обязанностей, по своей инициативе занимаются ее распространением. Именно в этой среде вырастают, готовятся, воспитываются политические лидеры. Для этого требуется обладание способностью к обучению, общению и сотрудничеству. Такого рода психолого-политические массовидные явления делятся на четыре типа. </w:t>
      </w:r>
    </w:p>
    <w:p w:rsidR="00E53C1E" w:rsidRDefault="00BD1468">
      <w:pPr>
        <w:widowControl w:val="0"/>
        <w:spacing w:before="120"/>
        <w:ind w:firstLine="567"/>
        <w:jc w:val="both"/>
        <w:rPr>
          <w:color w:val="000000"/>
          <w:sz w:val="24"/>
          <w:szCs w:val="24"/>
        </w:rPr>
      </w:pPr>
      <w:r>
        <w:rPr>
          <w:color w:val="000000"/>
          <w:sz w:val="24"/>
          <w:szCs w:val="24"/>
        </w:rPr>
        <w:t xml:space="preserve">13. ПАРТИЯ - создается для распространения политики кругом лиц, борющихся за свои материальные интересы, моральные ценности и личную безопасность. Ведущей характеристикой партии является психология политического воспитания. Партия отстаивает и навязывает обществу свою волю методами организованной борьбы. Выполняет свои функции, опираясь на практические состояния: спокойствие и тревожность членов партии. </w:t>
      </w:r>
    </w:p>
    <w:p w:rsidR="00E53C1E" w:rsidRDefault="00BD1468">
      <w:pPr>
        <w:widowControl w:val="0"/>
        <w:spacing w:before="120"/>
        <w:ind w:firstLine="567"/>
        <w:jc w:val="both"/>
        <w:rPr>
          <w:color w:val="000000"/>
          <w:sz w:val="24"/>
          <w:szCs w:val="24"/>
        </w:rPr>
      </w:pPr>
      <w:r>
        <w:rPr>
          <w:color w:val="000000"/>
          <w:sz w:val="24"/>
          <w:szCs w:val="24"/>
        </w:rPr>
        <w:t xml:space="preserve">Несогласных с деятельностью партии подвергают остракизму (изгнание, изоляция), который в современной политической жизни именуют: исключение, выведение из состава, уход в отставку, увольнение, сокращение, уход на пенсию, отъезд, арест, осуждение, ссылка, расстрел, исчезновение без вести. Все это методы лишения подвергнутого остракизму влиять на политическую жизнь общества. Изгнание физическое, или информационное, или материальное, или административное распространяется как на отдельных лиц, так и на целые народы. </w:t>
      </w:r>
    </w:p>
    <w:p w:rsidR="00E53C1E" w:rsidRDefault="00BD1468">
      <w:pPr>
        <w:widowControl w:val="0"/>
        <w:spacing w:before="120"/>
        <w:ind w:firstLine="567"/>
        <w:jc w:val="both"/>
        <w:rPr>
          <w:color w:val="000000"/>
          <w:sz w:val="24"/>
          <w:szCs w:val="24"/>
        </w:rPr>
      </w:pPr>
      <w:r>
        <w:rPr>
          <w:color w:val="000000"/>
          <w:sz w:val="24"/>
          <w:szCs w:val="24"/>
        </w:rPr>
        <w:t xml:space="preserve">14. АУДИТОРИЯ - возникает для распространения политики из числа специалистов методом обсуждения и понимания ее механизмов и методов ее реконструкции. Определяющей характеристикой аудитории является психология политического обучения. Формирует новые психолого-политические знания, умения и навыки. Действует, используя психологию доказательства. Выполняет свои функции с опорой на гуманитарные состояния общества: комформность и фанатичность общества. Аудитория - уникальное место, единственное в своем роде, предназначенное для достижения понимания, как суд предназначен для достижения истины в споре. </w:t>
      </w:r>
    </w:p>
    <w:p w:rsidR="00E53C1E" w:rsidRDefault="00BD1468">
      <w:pPr>
        <w:widowControl w:val="0"/>
        <w:spacing w:before="120"/>
        <w:ind w:firstLine="567"/>
        <w:jc w:val="both"/>
        <w:rPr>
          <w:color w:val="000000"/>
          <w:sz w:val="24"/>
          <w:szCs w:val="24"/>
        </w:rPr>
      </w:pPr>
      <w:r>
        <w:rPr>
          <w:color w:val="000000"/>
          <w:sz w:val="24"/>
          <w:szCs w:val="24"/>
        </w:rPr>
        <w:t xml:space="preserve">Аудитория не всегда выполняла свое предназначение и, более того, часто трансформирует непонимание в судилище. Например, Томский говорил Рыкову о Преображенском: «Видите ли, он сто пятьдесят раз прочитал в "Капитале" Маркса главу о первоначальном капиталистическом накоплении в XVI в. и она несчастным образом закупорила его мозг, отсюда у него неизлечимый в голове запор. Ну, да вся его теория от этого запора» (В.Валентинов, 1991). </w:t>
      </w:r>
    </w:p>
    <w:p w:rsidR="00E53C1E" w:rsidRDefault="00BD1468">
      <w:pPr>
        <w:widowControl w:val="0"/>
        <w:spacing w:before="120"/>
        <w:ind w:firstLine="567"/>
        <w:jc w:val="both"/>
        <w:rPr>
          <w:color w:val="000000"/>
          <w:sz w:val="24"/>
          <w:szCs w:val="24"/>
        </w:rPr>
      </w:pPr>
      <w:r>
        <w:rPr>
          <w:color w:val="000000"/>
          <w:sz w:val="24"/>
          <w:szCs w:val="24"/>
        </w:rPr>
        <w:t xml:space="preserve">15. МАЛАЯ ГРУППА - создается для распространения политики непосредственным образом на основе неформальных отношений случайно объединенных лиц. Основой малой группы является психология психического заражения. Малая группа предназначена для организации моральной, физической, экономической, правовой самозащиты своих членов. Выполняет свои функции на основе эмоциональных состояний дружелюбия и враждебности членов малой группы. </w:t>
      </w:r>
    </w:p>
    <w:p w:rsidR="00E53C1E" w:rsidRDefault="00BD1468">
      <w:pPr>
        <w:widowControl w:val="0"/>
        <w:spacing w:before="120"/>
        <w:ind w:firstLine="567"/>
        <w:jc w:val="both"/>
        <w:rPr>
          <w:color w:val="000000"/>
          <w:sz w:val="24"/>
          <w:szCs w:val="24"/>
        </w:rPr>
      </w:pPr>
      <w:r>
        <w:rPr>
          <w:color w:val="000000"/>
          <w:sz w:val="24"/>
          <w:szCs w:val="24"/>
        </w:rPr>
        <w:t xml:space="preserve">В случае напряжения в отношениях членов малой группы развивается конфликт - столкновение противоположных сил и интересов, распря, разногласие, спор, грозящий осложнениями. Выступает в форме: </w:t>
      </w:r>
    </w:p>
    <w:p w:rsidR="00E53C1E" w:rsidRDefault="00BD1468">
      <w:pPr>
        <w:widowControl w:val="0"/>
        <w:spacing w:before="120"/>
        <w:ind w:firstLine="567"/>
        <w:jc w:val="both"/>
        <w:rPr>
          <w:color w:val="000000"/>
          <w:sz w:val="24"/>
          <w:szCs w:val="24"/>
        </w:rPr>
      </w:pPr>
      <w:r>
        <w:rPr>
          <w:color w:val="000000"/>
          <w:sz w:val="24"/>
          <w:szCs w:val="24"/>
        </w:rPr>
        <w:t xml:space="preserve">1) межличностного конфликта, который определяется как ситуация, где действующие лица либо преследуют несовместимые цели и реализуют противоречивые ценности, либо одновременно в конкурентной борьбе стремятся к достижению цели, которая может быть достигнута лишь одной из сторон; </w:t>
      </w:r>
    </w:p>
    <w:p w:rsidR="00E53C1E" w:rsidRDefault="00BD1468">
      <w:pPr>
        <w:widowControl w:val="0"/>
        <w:spacing w:before="120"/>
        <w:ind w:firstLine="567"/>
        <w:jc w:val="both"/>
        <w:rPr>
          <w:color w:val="000000"/>
          <w:sz w:val="24"/>
          <w:szCs w:val="24"/>
        </w:rPr>
      </w:pPr>
      <w:r>
        <w:rPr>
          <w:color w:val="000000"/>
          <w:sz w:val="24"/>
          <w:szCs w:val="24"/>
        </w:rPr>
        <w:t xml:space="preserve">2) в форме межгруппового конфликта, когда конфликтующими сторонами выступают социальные группировки, преследующие несовместимые цели и препятствующие друг другу на пути их осуществления. Конфликт - наиболее изученная форма психологического противостояния людей, объединенных в массовидное явление (Е.С.Кузьмин, 1974; И.П.Волков, 1979; Н.В.Гришина, 1983; Н.Н.Обозов, 1979; В.С.Агеев, 1990; Г.М.Андреева, 1984; А.И.Донцов, 1984; ЯЛ.Коломинский, 1976). В начале 90-х годов создались условия для описания конфликтов людей с властью, а тем более - больших масс людей с представителями власти. </w:t>
      </w:r>
    </w:p>
    <w:p w:rsidR="00E53C1E" w:rsidRDefault="00BD1468">
      <w:pPr>
        <w:widowControl w:val="0"/>
        <w:spacing w:before="120"/>
        <w:ind w:firstLine="567"/>
        <w:jc w:val="both"/>
        <w:rPr>
          <w:color w:val="000000"/>
          <w:sz w:val="24"/>
          <w:szCs w:val="24"/>
        </w:rPr>
      </w:pPr>
      <w:r>
        <w:rPr>
          <w:color w:val="000000"/>
          <w:sz w:val="24"/>
          <w:szCs w:val="24"/>
        </w:rPr>
        <w:t xml:space="preserve">16. ПУБЛИКА - создается для распространения политики в местах сбора людей, наблюдающих за специально организованным зрелищем (концерт, спектакль, художественная выставка, религиозная служба и т.д.). Основной характеристикой публики является психология политического заражения. Публика выполняет функцию распространения стереотипов восприятия и стандартов политического поведения среди членов общества. Выполняет свои функции с опорой на мотивационные состояния: симпатии и антипатии к искусственно спроектированным политическим образам и моделям поведения в произведениях театрального, изобразительного, литературного искусства. </w:t>
      </w:r>
    </w:p>
    <w:p w:rsidR="00E53C1E" w:rsidRDefault="00BD1468">
      <w:pPr>
        <w:widowControl w:val="0"/>
        <w:spacing w:before="120"/>
        <w:ind w:firstLine="567"/>
        <w:jc w:val="both"/>
        <w:rPr>
          <w:color w:val="000000"/>
          <w:sz w:val="24"/>
          <w:szCs w:val="24"/>
        </w:rPr>
      </w:pPr>
      <w:r>
        <w:rPr>
          <w:color w:val="000000"/>
          <w:sz w:val="24"/>
          <w:szCs w:val="24"/>
        </w:rPr>
        <w:t xml:space="preserve">В случае политических затруднений публика организует заговоры -тайное соглашение о совместных действиях против власти. Это уговор, сговор нескольких лиц, выступающих индивидуально или в качестве лидеров политических сил о совместных действиях против кого-либо или для достижения определенных политических целей. Заговор - особая разновидность политической интриги, отличающейся максимальной конспиративностью и негативной, деструктивной направленностью. Заговоры направлены на интеллектуальное и моральное подавление соперника, политическое отстранение оппонента. Заговоры возникают среди людей, не имеющих прямого отношения к власти. Общественной средой для заговора выступает публика, имеющая право и возможность собираться в общественных местах: церквах, театрах, на выставках, да празднествах, в пивных и пр. Лица, собирающиеся там для созерцания зрелища, отправления гражданских актов, ознакомления с произведениями искусства, именуются публикой. Подражают новой манере поведения, способу понимания общественных явлений, стилю в одежде форме выражения своих чувств, оценке действующих политиков, манере общения с представителями существующей власти. </w:t>
      </w:r>
    </w:p>
    <w:p w:rsidR="00E53C1E" w:rsidRDefault="00BD1468">
      <w:pPr>
        <w:widowControl w:val="0"/>
        <w:spacing w:before="120"/>
        <w:ind w:firstLine="567"/>
        <w:jc w:val="both"/>
        <w:rPr>
          <w:color w:val="000000"/>
          <w:sz w:val="24"/>
          <w:szCs w:val="24"/>
        </w:rPr>
      </w:pPr>
      <w:r>
        <w:rPr>
          <w:color w:val="000000"/>
          <w:sz w:val="24"/>
          <w:szCs w:val="24"/>
        </w:rPr>
        <w:t xml:space="preserve">Психолого-политическая классификация массовидных явлений, которые фундаментально и по-своему изучены в сопредельных науках, позволяет, во-первых, указать полный список психолого-политических объединений людей, во-вторых, знать психологические особенности людей, которые обнаруживаются в этих массовидных явлениях, и, в-третьих, предвидеть содержание как позитивных, так и негативных событий в каждом массовидном явлении. </w:t>
      </w:r>
    </w:p>
    <w:p w:rsidR="00E53C1E" w:rsidRDefault="00E53C1E">
      <w:bookmarkStart w:id="0" w:name="_GoBack"/>
      <w:bookmarkEnd w:id="0"/>
    </w:p>
    <w:sectPr w:rsidR="00E53C1E">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1468"/>
    <w:rsid w:val="00A53340"/>
    <w:rsid w:val="00BD1468"/>
    <w:rsid w:val="00E53C1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291E78A-F057-4F1C-8951-61714FD30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Pr>
      <w:b/>
      <w:bCs/>
    </w:rPr>
  </w:style>
  <w:style w:type="character" w:styleId="a4">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18198</Words>
  <Characters>10374</Characters>
  <Application>Microsoft Office Word</Application>
  <DocSecurity>0</DocSecurity>
  <Lines>86</Lines>
  <Paragraphs>57</Paragraphs>
  <ScaleCrop>false</ScaleCrop>
  <Company>PERSONAL COMPUTERS</Company>
  <LinksUpToDate>false</LinksUpToDate>
  <CharactersWithSpaces>28515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Психология массовидных явлений</dc:title>
  <dc:subject/>
  <dc:creator>USER</dc:creator>
  <cp:keywords/>
  <dc:description/>
  <cp:lastModifiedBy>admin</cp:lastModifiedBy>
  <cp:revision>2</cp:revision>
  <dcterms:created xsi:type="dcterms:W3CDTF">2014-01-26T01:46:00Z</dcterms:created>
  <dcterms:modified xsi:type="dcterms:W3CDTF">2014-01-26T01:46:00Z</dcterms:modified>
</cp:coreProperties>
</file>