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F1" w:rsidRDefault="008A39F1">
      <w:pPr>
        <w:jc w:val="center"/>
        <w:rPr>
          <w:b/>
          <w:sz w:val="28"/>
        </w:rPr>
      </w:pPr>
      <w:r>
        <w:rPr>
          <w:b/>
          <w:sz w:val="28"/>
        </w:rPr>
        <w:t>Министерство экономического развития и торговли РФ</w:t>
      </w:r>
    </w:p>
    <w:p w:rsidR="008A39F1" w:rsidRDefault="008A39F1">
      <w:pPr>
        <w:jc w:val="center"/>
        <w:rPr>
          <w:b/>
          <w:sz w:val="28"/>
        </w:rPr>
      </w:pPr>
      <w:r>
        <w:rPr>
          <w:b/>
          <w:sz w:val="28"/>
        </w:rPr>
        <w:t>Московский государственный университет коммерции</w:t>
      </w:r>
    </w:p>
    <w:p w:rsidR="008A39F1" w:rsidRDefault="008A39F1">
      <w:pPr>
        <w:jc w:val="center"/>
        <w:rPr>
          <w:b/>
          <w:sz w:val="28"/>
        </w:rPr>
      </w:pPr>
      <w:r>
        <w:rPr>
          <w:b/>
          <w:sz w:val="28"/>
        </w:rPr>
        <w:t>Южно-Сахалинский институт (филиал)</w:t>
      </w:r>
    </w:p>
    <w:p w:rsidR="008A39F1" w:rsidRDefault="008A39F1">
      <w:pPr>
        <w:jc w:val="center"/>
        <w:rPr>
          <w:b/>
          <w:sz w:val="28"/>
        </w:rPr>
      </w:pPr>
    </w:p>
    <w:p w:rsidR="008A39F1" w:rsidRDefault="008A39F1">
      <w:pPr>
        <w:jc w:val="center"/>
        <w:rPr>
          <w:b/>
          <w:sz w:val="28"/>
        </w:rPr>
      </w:pPr>
    </w:p>
    <w:p w:rsidR="008A39F1" w:rsidRDefault="008A39F1">
      <w:pPr>
        <w:jc w:val="center"/>
        <w:rPr>
          <w:b/>
          <w:sz w:val="28"/>
        </w:rPr>
      </w:pPr>
    </w:p>
    <w:p w:rsidR="008A39F1" w:rsidRDefault="008A39F1">
      <w:pPr>
        <w:jc w:val="center"/>
        <w:rPr>
          <w:b/>
          <w:sz w:val="28"/>
        </w:rPr>
      </w:pPr>
    </w:p>
    <w:p w:rsidR="008A39F1" w:rsidRDefault="008A39F1">
      <w:pPr>
        <w:jc w:val="center"/>
        <w:rPr>
          <w:b/>
          <w:sz w:val="28"/>
        </w:rPr>
      </w:pPr>
    </w:p>
    <w:p w:rsidR="008A39F1" w:rsidRDefault="008A39F1">
      <w:pPr>
        <w:jc w:val="center"/>
        <w:rPr>
          <w:b/>
          <w:sz w:val="28"/>
        </w:rPr>
      </w:pPr>
    </w:p>
    <w:p w:rsidR="008A39F1" w:rsidRDefault="008A39F1">
      <w:pPr>
        <w:pStyle w:val="31"/>
        <w:jc w:val="center"/>
        <w:rPr>
          <w:sz w:val="36"/>
        </w:rPr>
      </w:pPr>
      <w:r>
        <w:rPr>
          <w:sz w:val="36"/>
        </w:rPr>
        <w:t>Контрольная работа по дисциплине</w:t>
      </w:r>
    </w:p>
    <w:p w:rsidR="008A39F1" w:rsidRDefault="008A39F1">
      <w:pPr>
        <w:pStyle w:val="31"/>
        <w:jc w:val="center"/>
        <w:rPr>
          <w:sz w:val="36"/>
        </w:rPr>
      </w:pPr>
      <w:r>
        <w:rPr>
          <w:sz w:val="36"/>
        </w:rPr>
        <w:t>«Юридическая психология» на тему:</w:t>
      </w:r>
    </w:p>
    <w:p w:rsidR="008A39F1" w:rsidRDefault="008A39F1">
      <w:pPr>
        <w:pStyle w:val="31"/>
        <w:jc w:val="center"/>
        <w:rPr>
          <w:sz w:val="36"/>
        </w:rPr>
      </w:pPr>
    </w:p>
    <w:p w:rsidR="008A39F1" w:rsidRDefault="008A39F1">
      <w:pPr>
        <w:jc w:val="center"/>
        <w:rPr>
          <w:b/>
          <w:sz w:val="40"/>
        </w:rPr>
      </w:pPr>
      <w:r>
        <w:rPr>
          <w:b/>
          <w:sz w:val="40"/>
        </w:rPr>
        <w:t>«Психология правонарушений»</w:t>
      </w:r>
    </w:p>
    <w:p w:rsidR="008A39F1" w:rsidRDefault="008A39F1">
      <w:pPr>
        <w:rPr>
          <w:b/>
          <w:sz w:val="28"/>
        </w:rPr>
      </w:pPr>
    </w:p>
    <w:p w:rsidR="008A39F1" w:rsidRDefault="008A39F1">
      <w:pPr>
        <w:rPr>
          <w:b/>
          <w:sz w:val="28"/>
        </w:rPr>
      </w:pPr>
      <w:r>
        <w:rPr>
          <w:b/>
          <w:sz w:val="28"/>
        </w:rPr>
        <w:t xml:space="preserve">   </w:t>
      </w:r>
    </w:p>
    <w:p w:rsidR="008A39F1" w:rsidRDefault="008A39F1">
      <w:pPr>
        <w:rPr>
          <w:b/>
          <w:sz w:val="28"/>
        </w:rPr>
      </w:pPr>
    </w:p>
    <w:p w:rsidR="008A39F1" w:rsidRDefault="008A39F1">
      <w:pPr>
        <w:rPr>
          <w:b/>
          <w:sz w:val="28"/>
        </w:rPr>
      </w:pPr>
    </w:p>
    <w:p w:rsidR="008A39F1" w:rsidRDefault="008A39F1">
      <w:pPr>
        <w:rPr>
          <w:b/>
          <w:sz w:val="28"/>
        </w:rPr>
      </w:pPr>
    </w:p>
    <w:p w:rsidR="008A39F1" w:rsidRDefault="008A39F1">
      <w:pPr>
        <w:pStyle w:val="2"/>
      </w:pPr>
      <w:r>
        <w:t xml:space="preserve">Работа выполнена: </w:t>
      </w:r>
    </w:p>
    <w:p w:rsidR="008A39F1" w:rsidRDefault="008A39F1">
      <w:pPr>
        <w:pStyle w:val="2"/>
      </w:pPr>
      <w:r>
        <w:t xml:space="preserve">   Студенткой     1    курса,  гр.     1.211</w:t>
      </w:r>
    </w:p>
    <w:p w:rsidR="008A39F1" w:rsidRDefault="008A39F1">
      <w:pPr>
        <w:jc w:val="right"/>
        <w:rPr>
          <w:b/>
          <w:sz w:val="28"/>
        </w:rPr>
      </w:pPr>
      <w:r>
        <w:rPr>
          <w:b/>
          <w:sz w:val="28"/>
        </w:rPr>
        <w:t>Факультета: «Коммерции и права»,</w:t>
      </w:r>
    </w:p>
    <w:p w:rsidR="008A39F1" w:rsidRDefault="008A39F1">
      <w:pPr>
        <w:jc w:val="right"/>
        <w:rPr>
          <w:b/>
          <w:sz w:val="28"/>
        </w:rPr>
      </w:pPr>
      <w:r>
        <w:rPr>
          <w:b/>
          <w:sz w:val="28"/>
        </w:rPr>
        <w:t>Спец: «Юриспруденция» (уск. под),</w:t>
      </w:r>
    </w:p>
    <w:p w:rsidR="008A39F1" w:rsidRDefault="008A39F1">
      <w:pPr>
        <w:jc w:val="right"/>
        <w:rPr>
          <w:b/>
          <w:sz w:val="28"/>
        </w:rPr>
      </w:pPr>
      <w:r>
        <w:rPr>
          <w:b/>
          <w:sz w:val="28"/>
        </w:rPr>
        <w:t>Иванковой     Натальи     Юрьевны.</w:t>
      </w:r>
    </w:p>
    <w:p w:rsidR="008A39F1" w:rsidRDefault="008A39F1">
      <w:pPr>
        <w:jc w:val="right"/>
        <w:rPr>
          <w:b/>
          <w:sz w:val="28"/>
        </w:rPr>
      </w:pPr>
      <w:r>
        <w:rPr>
          <w:b/>
          <w:sz w:val="28"/>
        </w:rPr>
        <w:t>Преподаватель:</w:t>
      </w:r>
    </w:p>
    <w:p w:rsidR="008A39F1" w:rsidRDefault="008A39F1">
      <w:pPr>
        <w:jc w:val="right"/>
        <w:rPr>
          <w:b/>
          <w:sz w:val="28"/>
        </w:rPr>
      </w:pPr>
      <w:r>
        <w:rPr>
          <w:b/>
          <w:sz w:val="28"/>
        </w:rPr>
        <w:t>Шиян В.А.</w:t>
      </w:r>
    </w:p>
    <w:p w:rsidR="008A39F1" w:rsidRDefault="008A39F1">
      <w:pPr>
        <w:jc w:val="right"/>
        <w:rPr>
          <w:b/>
          <w:sz w:val="28"/>
        </w:rPr>
      </w:pPr>
    </w:p>
    <w:p w:rsidR="008A39F1" w:rsidRDefault="008A39F1">
      <w:pPr>
        <w:jc w:val="right"/>
        <w:rPr>
          <w:b/>
          <w:sz w:val="28"/>
        </w:rPr>
      </w:pPr>
      <w:r>
        <w:rPr>
          <w:b/>
          <w:sz w:val="28"/>
        </w:rPr>
        <w:t xml:space="preserve">  </w:t>
      </w: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jc w:val="right"/>
        <w:rPr>
          <w:b/>
          <w:sz w:val="28"/>
        </w:rPr>
      </w:pPr>
    </w:p>
    <w:p w:rsidR="008A39F1" w:rsidRDefault="008A39F1">
      <w:pPr>
        <w:pStyle w:val="3"/>
      </w:pPr>
      <w:r>
        <w:t>Г. Южно-Сахалинск</w:t>
      </w:r>
    </w:p>
    <w:p w:rsidR="008A39F1" w:rsidRDefault="008A39F1">
      <w:pPr>
        <w:jc w:val="center"/>
        <w:rPr>
          <w:b/>
          <w:sz w:val="28"/>
        </w:rPr>
      </w:pPr>
      <w:r>
        <w:rPr>
          <w:b/>
          <w:sz w:val="28"/>
        </w:rPr>
        <w:t>2001-2002 гг.</w:t>
      </w:r>
    </w:p>
    <w:p w:rsidR="008A39F1" w:rsidRDefault="008A39F1">
      <w:pPr>
        <w:pStyle w:val="20"/>
      </w:pPr>
      <w:r>
        <w:t>План:</w:t>
      </w:r>
    </w:p>
    <w:p w:rsidR="008A39F1" w:rsidRDefault="008A39F1">
      <w:pPr>
        <w:jc w:val="center"/>
        <w:rPr>
          <w:b/>
          <w:sz w:val="32"/>
        </w:rPr>
      </w:pPr>
    </w:p>
    <w:p w:rsidR="008A39F1" w:rsidRDefault="008A39F1">
      <w:pPr>
        <w:numPr>
          <w:ilvl w:val="0"/>
          <w:numId w:val="1"/>
        </w:numPr>
        <w:rPr>
          <w:b/>
          <w:sz w:val="32"/>
        </w:rPr>
      </w:pPr>
      <w:r>
        <w:rPr>
          <w:b/>
          <w:sz w:val="32"/>
        </w:rPr>
        <w:t>Введение (стр.2-3)</w:t>
      </w:r>
    </w:p>
    <w:p w:rsidR="008A39F1" w:rsidRDefault="008A39F1">
      <w:pPr>
        <w:numPr>
          <w:ilvl w:val="0"/>
          <w:numId w:val="1"/>
        </w:numPr>
        <w:rPr>
          <w:b/>
          <w:sz w:val="32"/>
        </w:rPr>
      </w:pPr>
      <w:r>
        <w:rPr>
          <w:b/>
          <w:sz w:val="32"/>
        </w:rPr>
        <w:t>Преступное поведение и его отражение в уголовном законе (стр.3-4)</w:t>
      </w:r>
    </w:p>
    <w:p w:rsidR="008A39F1" w:rsidRDefault="008A39F1">
      <w:pPr>
        <w:numPr>
          <w:ilvl w:val="0"/>
          <w:numId w:val="1"/>
        </w:numPr>
        <w:rPr>
          <w:b/>
          <w:sz w:val="32"/>
        </w:rPr>
      </w:pPr>
      <w:r>
        <w:rPr>
          <w:b/>
          <w:sz w:val="32"/>
        </w:rPr>
        <w:t>Виды человеческих действий(стр.4-6)</w:t>
      </w:r>
    </w:p>
    <w:p w:rsidR="008A39F1" w:rsidRDefault="008A39F1">
      <w:pPr>
        <w:numPr>
          <w:ilvl w:val="0"/>
          <w:numId w:val="1"/>
        </w:numPr>
        <w:rPr>
          <w:b/>
          <w:sz w:val="32"/>
        </w:rPr>
      </w:pPr>
      <w:r>
        <w:rPr>
          <w:b/>
          <w:sz w:val="32"/>
        </w:rPr>
        <w:t>Понятие конкретного правонарушения и анализ преступного поведения(стр.6)</w:t>
      </w:r>
    </w:p>
    <w:p w:rsidR="008A39F1" w:rsidRDefault="008A39F1">
      <w:pPr>
        <w:numPr>
          <w:ilvl w:val="0"/>
          <w:numId w:val="1"/>
        </w:numPr>
        <w:rPr>
          <w:b/>
          <w:sz w:val="32"/>
        </w:rPr>
      </w:pPr>
      <w:r>
        <w:rPr>
          <w:b/>
          <w:sz w:val="32"/>
        </w:rPr>
        <w:t>Психологическая структура преступного действия(стр.7-10)</w:t>
      </w:r>
    </w:p>
    <w:p w:rsidR="008A39F1" w:rsidRDefault="008A39F1">
      <w:pPr>
        <w:numPr>
          <w:ilvl w:val="0"/>
          <w:numId w:val="1"/>
        </w:numPr>
        <w:rPr>
          <w:b/>
          <w:sz w:val="32"/>
        </w:rPr>
      </w:pPr>
      <w:r>
        <w:rPr>
          <w:b/>
          <w:sz w:val="32"/>
        </w:rPr>
        <w:t>Психологическая характеристика и анализ преступной деятельности(стр.10-11)</w:t>
      </w:r>
    </w:p>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 w:rsidR="008A39F1" w:rsidRDefault="008A39F1">
      <w:pPr>
        <w:jc w:val="center"/>
        <w:rPr>
          <w:b/>
          <w:sz w:val="36"/>
        </w:rPr>
      </w:pPr>
      <w:r>
        <w:rPr>
          <w:b/>
          <w:sz w:val="36"/>
        </w:rPr>
        <w:t>Введение.</w:t>
      </w:r>
    </w:p>
    <w:p w:rsidR="008A39F1" w:rsidRDefault="008A39F1">
      <w:pPr>
        <w:jc w:val="center"/>
        <w:rPr>
          <w:b/>
          <w:sz w:val="36"/>
        </w:rPr>
      </w:pPr>
    </w:p>
    <w:p w:rsidR="008A39F1" w:rsidRDefault="008A39F1">
      <w:pPr>
        <w:ind w:firstLine="360"/>
        <w:jc w:val="both"/>
        <w:rPr>
          <w:sz w:val="28"/>
        </w:rPr>
      </w:pPr>
      <w:r>
        <w:rPr>
          <w:sz w:val="28"/>
        </w:rPr>
        <w:t>В настоящее время исследование личности  психологии идет в трех направлениях:</w:t>
      </w:r>
    </w:p>
    <w:p w:rsidR="008A39F1" w:rsidRDefault="008A39F1">
      <w:pPr>
        <w:numPr>
          <w:ilvl w:val="0"/>
          <w:numId w:val="2"/>
        </w:numPr>
        <w:jc w:val="both"/>
        <w:rPr>
          <w:sz w:val="28"/>
        </w:rPr>
      </w:pPr>
      <w:r>
        <w:rPr>
          <w:sz w:val="28"/>
        </w:rPr>
        <w:t>Психология личности выявляется путем анализа результатов и продуктов ее деятельности (этим занимаются все отрасли психологии, в том числе и юридическая психология);</w:t>
      </w:r>
    </w:p>
    <w:p w:rsidR="008A39F1" w:rsidRDefault="008A39F1">
      <w:pPr>
        <w:numPr>
          <w:ilvl w:val="0"/>
          <w:numId w:val="2"/>
        </w:numPr>
        <w:jc w:val="both"/>
        <w:rPr>
          <w:sz w:val="28"/>
        </w:rPr>
      </w:pPr>
      <w:r>
        <w:rPr>
          <w:sz w:val="28"/>
        </w:rPr>
        <w:t>Путем изучения формирования психики личности в процессе ее воспитания и обучения (педагогическая и отчасти криминальная психология);</w:t>
      </w:r>
    </w:p>
    <w:p w:rsidR="008A39F1" w:rsidRDefault="008A39F1">
      <w:pPr>
        <w:numPr>
          <w:ilvl w:val="0"/>
          <w:numId w:val="2"/>
        </w:numPr>
        <w:jc w:val="both"/>
        <w:rPr>
          <w:sz w:val="28"/>
        </w:rPr>
      </w:pPr>
      <w:r>
        <w:rPr>
          <w:sz w:val="28"/>
        </w:rPr>
        <w:t>Исследования патологических изменений психологической деятельности (это предмет судебной психиатрии).</w:t>
      </w:r>
    </w:p>
    <w:p w:rsidR="008A39F1" w:rsidRDefault="008A39F1">
      <w:pPr>
        <w:ind w:firstLine="360"/>
        <w:jc w:val="both"/>
        <w:rPr>
          <w:sz w:val="28"/>
        </w:rPr>
      </w:pPr>
      <w:r>
        <w:rPr>
          <w:sz w:val="28"/>
        </w:rPr>
        <w:t>Изучение психики личности через ее деятельность, в том числе преступную, является основным способом психологической информации по любому делу в период дознания предварительного следствия и судебного разбирательства.</w:t>
      </w:r>
    </w:p>
    <w:p w:rsidR="008A39F1" w:rsidRDefault="008A39F1">
      <w:pPr>
        <w:ind w:firstLine="360"/>
        <w:jc w:val="both"/>
        <w:rPr>
          <w:sz w:val="28"/>
        </w:rPr>
      </w:pPr>
      <w:r>
        <w:rPr>
          <w:sz w:val="28"/>
        </w:rPr>
        <w:t>Психология правонарушения – это характеристика внутренней непосредственно ненаблюдаемой стороны преступного поведения. Любое преступное событие как поведение личности имеет две стороны:</w:t>
      </w:r>
    </w:p>
    <w:p w:rsidR="008A39F1" w:rsidRDefault="008A39F1">
      <w:pPr>
        <w:numPr>
          <w:ilvl w:val="0"/>
          <w:numId w:val="3"/>
        </w:numPr>
        <w:tabs>
          <w:tab w:val="clear" w:pos="360"/>
          <w:tab w:val="num" w:pos="720"/>
        </w:tabs>
        <w:ind w:left="720"/>
        <w:jc w:val="both"/>
        <w:rPr>
          <w:sz w:val="28"/>
        </w:rPr>
      </w:pPr>
      <w:r>
        <w:rPr>
          <w:sz w:val="28"/>
        </w:rPr>
        <w:t>Внешнюю (предметно-физическую)</w:t>
      </w:r>
    </w:p>
    <w:p w:rsidR="008A39F1" w:rsidRDefault="008A39F1">
      <w:pPr>
        <w:numPr>
          <w:ilvl w:val="0"/>
          <w:numId w:val="3"/>
        </w:numPr>
        <w:tabs>
          <w:tab w:val="clear" w:pos="360"/>
          <w:tab w:val="num" w:pos="720"/>
        </w:tabs>
        <w:ind w:left="720"/>
        <w:jc w:val="both"/>
        <w:rPr>
          <w:sz w:val="28"/>
        </w:rPr>
      </w:pPr>
      <w:r>
        <w:rPr>
          <w:sz w:val="28"/>
        </w:rPr>
        <w:t>Внутреннюю (психологическую).</w:t>
      </w:r>
    </w:p>
    <w:p w:rsidR="008A39F1" w:rsidRDefault="008A39F1">
      <w:pPr>
        <w:pStyle w:val="a6"/>
      </w:pPr>
      <w:r>
        <w:t>Иначе говоря, любое правонарушение включает в себя две группы обстоятельств: Объективные обстоятельства, которые почти всегда поддаются непосредственному восприятию и наблюдению, и психологические (субъективные) обстоятельства, которые не могут быть непосредственно увидены и восприняты человеком.</w:t>
      </w:r>
    </w:p>
    <w:p w:rsidR="008A39F1" w:rsidRDefault="008A39F1">
      <w:pPr>
        <w:ind w:firstLine="360"/>
        <w:jc w:val="both"/>
        <w:rPr>
          <w:sz w:val="28"/>
        </w:rPr>
      </w:pPr>
      <w:r>
        <w:rPr>
          <w:sz w:val="28"/>
        </w:rPr>
        <w:t>К объективным обстоятельствам любого дела относится:</w:t>
      </w:r>
    </w:p>
    <w:p w:rsidR="008A39F1" w:rsidRDefault="008A39F1">
      <w:pPr>
        <w:numPr>
          <w:ilvl w:val="0"/>
          <w:numId w:val="6"/>
        </w:numPr>
        <w:jc w:val="both"/>
        <w:rPr>
          <w:sz w:val="28"/>
        </w:rPr>
      </w:pPr>
      <w:r>
        <w:rPr>
          <w:sz w:val="28"/>
        </w:rPr>
        <w:t>Место;</w:t>
      </w:r>
    </w:p>
    <w:p w:rsidR="008A39F1" w:rsidRDefault="008A39F1">
      <w:pPr>
        <w:numPr>
          <w:ilvl w:val="0"/>
          <w:numId w:val="6"/>
        </w:numPr>
        <w:jc w:val="both"/>
        <w:rPr>
          <w:sz w:val="28"/>
        </w:rPr>
      </w:pPr>
      <w:r>
        <w:rPr>
          <w:sz w:val="28"/>
        </w:rPr>
        <w:t>Время;</w:t>
      </w:r>
    </w:p>
    <w:p w:rsidR="008A39F1" w:rsidRDefault="008A39F1">
      <w:pPr>
        <w:numPr>
          <w:ilvl w:val="0"/>
          <w:numId w:val="6"/>
        </w:numPr>
        <w:jc w:val="both"/>
        <w:rPr>
          <w:sz w:val="28"/>
        </w:rPr>
      </w:pPr>
      <w:r>
        <w:rPr>
          <w:sz w:val="28"/>
        </w:rPr>
        <w:t>Способ;</w:t>
      </w:r>
    </w:p>
    <w:p w:rsidR="008A39F1" w:rsidRDefault="008A39F1">
      <w:pPr>
        <w:numPr>
          <w:ilvl w:val="0"/>
          <w:numId w:val="6"/>
        </w:numPr>
        <w:jc w:val="both"/>
        <w:rPr>
          <w:sz w:val="28"/>
        </w:rPr>
      </w:pPr>
      <w:r>
        <w:rPr>
          <w:sz w:val="28"/>
        </w:rPr>
        <w:t>Предмет посягательства;</w:t>
      </w:r>
    </w:p>
    <w:p w:rsidR="008A39F1" w:rsidRDefault="008A39F1">
      <w:pPr>
        <w:numPr>
          <w:ilvl w:val="0"/>
          <w:numId w:val="6"/>
        </w:numPr>
        <w:jc w:val="both"/>
        <w:rPr>
          <w:sz w:val="28"/>
        </w:rPr>
      </w:pPr>
      <w:r>
        <w:rPr>
          <w:sz w:val="28"/>
        </w:rPr>
        <w:t>Орудия совершения преступления;</w:t>
      </w:r>
    </w:p>
    <w:p w:rsidR="008A39F1" w:rsidRDefault="008A39F1">
      <w:pPr>
        <w:numPr>
          <w:ilvl w:val="0"/>
          <w:numId w:val="6"/>
        </w:numPr>
        <w:jc w:val="both"/>
        <w:rPr>
          <w:sz w:val="28"/>
        </w:rPr>
      </w:pPr>
      <w:r>
        <w:rPr>
          <w:sz w:val="28"/>
        </w:rPr>
        <w:t>Действия данного лица;</w:t>
      </w:r>
    </w:p>
    <w:p w:rsidR="008A39F1" w:rsidRDefault="008A39F1">
      <w:pPr>
        <w:numPr>
          <w:ilvl w:val="0"/>
          <w:numId w:val="6"/>
        </w:numPr>
        <w:jc w:val="both"/>
        <w:rPr>
          <w:sz w:val="28"/>
        </w:rPr>
      </w:pPr>
      <w:r>
        <w:rPr>
          <w:sz w:val="28"/>
        </w:rPr>
        <w:t>Наступивший преступный результат;</w:t>
      </w:r>
    </w:p>
    <w:p w:rsidR="008A39F1" w:rsidRDefault="008A39F1">
      <w:pPr>
        <w:ind w:firstLine="360"/>
        <w:jc w:val="both"/>
        <w:rPr>
          <w:sz w:val="28"/>
        </w:rPr>
      </w:pPr>
      <w:r>
        <w:rPr>
          <w:sz w:val="28"/>
        </w:rPr>
        <w:t>К психологическим обстоятельствам дела относятся:</w:t>
      </w:r>
    </w:p>
    <w:p w:rsidR="008A39F1" w:rsidRDefault="008A39F1">
      <w:pPr>
        <w:numPr>
          <w:ilvl w:val="0"/>
          <w:numId w:val="7"/>
        </w:numPr>
        <w:jc w:val="both"/>
        <w:rPr>
          <w:sz w:val="28"/>
        </w:rPr>
      </w:pPr>
      <w:r>
        <w:rPr>
          <w:sz w:val="28"/>
        </w:rPr>
        <w:t>Мотивы преступления;</w:t>
      </w:r>
    </w:p>
    <w:p w:rsidR="008A39F1" w:rsidRDefault="008A39F1">
      <w:pPr>
        <w:numPr>
          <w:ilvl w:val="0"/>
          <w:numId w:val="7"/>
        </w:numPr>
        <w:jc w:val="both"/>
        <w:rPr>
          <w:sz w:val="28"/>
        </w:rPr>
      </w:pPr>
      <w:r>
        <w:rPr>
          <w:sz w:val="28"/>
        </w:rPr>
        <w:t>Цели совершения преступления;</w:t>
      </w:r>
    </w:p>
    <w:p w:rsidR="008A39F1" w:rsidRDefault="008A39F1">
      <w:pPr>
        <w:numPr>
          <w:ilvl w:val="0"/>
          <w:numId w:val="7"/>
        </w:numPr>
        <w:jc w:val="both"/>
        <w:rPr>
          <w:sz w:val="28"/>
        </w:rPr>
      </w:pPr>
      <w:r>
        <w:rPr>
          <w:sz w:val="28"/>
        </w:rPr>
        <w:t>Психическое отношение лица к преступному действию и наступившему результату в форме умысла или неосторожности;</w:t>
      </w:r>
    </w:p>
    <w:p w:rsidR="008A39F1" w:rsidRDefault="008A39F1">
      <w:pPr>
        <w:numPr>
          <w:ilvl w:val="0"/>
          <w:numId w:val="7"/>
        </w:numPr>
        <w:jc w:val="both"/>
        <w:rPr>
          <w:sz w:val="28"/>
        </w:rPr>
      </w:pPr>
      <w:r>
        <w:rPr>
          <w:sz w:val="28"/>
        </w:rPr>
        <w:t>Иные психологические факты поведения.</w:t>
      </w:r>
    </w:p>
    <w:p w:rsidR="008A39F1" w:rsidRDefault="008A39F1">
      <w:pPr>
        <w:jc w:val="both"/>
        <w:rPr>
          <w:sz w:val="28"/>
        </w:rPr>
      </w:pPr>
      <w:r>
        <w:rPr>
          <w:sz w:val="28"/>
        </w:rPr>
        <w:t>Поэтому, каждый дознаватель и следователь должен владеть основами психологического анализа преступного поведения.</w:t>
      </w:r>
    </w:p>
    <w:p w:rsidR="008A39F1" w:rsidRDefault="008A39F1">
      <w:pPr>
        <w:jc w:val="both"/>
        <w:rPr>
          <w:sz w:val="28"/>
        </w:rPr>
      </w:pPr>
    </w:p>
    <w:p w:rsidR="008A39F1" w:rsidRDefault="008A39F1">
      <w:pPr>
        <w:jc w:val="both"/>
        <w:rPr>
          <w:sz w:val="28"/>
        </w:rPr>
      </w:pPr>
    </w:p>
    <w:p w:rsidR="008A39F1" w:rsidRDefault="008A39F1">
      <w:pPr>
        <w:jc w:val="both"/>
      </w:pPr>
    </w:p>
    <w:p w:rsidR="008A39F1" w:rsidRDefault="008A39F1">
      <w:pPr>
        <w:jc w:val="both"/>
      </w:pPr>
    </w:p>
    <w:p w:rsidR="008A39F1" w:rsidRDefault="008A39F1">
      <w:pPr>
        <w:pStyle w:val="20"/>
      </w:pPr>
      <w:r>
        <w:t>Преступное поведение и его отражение в уголовном законе.</w:t>
      </w:r>
    </w:p>
    <w:p w:rsidR="008A39F1" w:rsidRDefault="008A39F1">
      <w:pPr>
        <w:jc w:val="both"/>
        <w:rPr>
          <w:b/>
          <w:sz w:val="36"/>
        </w:rPr>
      </w:pPr>
    </w:p>
    <w:p w:rsidR="008A39F1" w:rsidRDefault="008A39F1">
      <w:pPr>
        <w:ind w:firstLine="720"/>
        <w:jc w:val="both"/>
      </w:pPr>
      <w:r>
        <w:t>Своеобразие индивидуального преступного поведения состоит в том, что наряду с факторами внешней среды, а именно причин и условий, его обуславливают и внутренние факторы, в частности форма вины, мотивы и цели. Факторы внешней среды становятся побуждающими силами поведения, только преломившись в сознании личности. Для более чет</w:t>
      </w:r>
      <w:r>
        <w:softHyphen/>
        <w:t>кого установления и понимания психологического содержания необ</w:t>
      </w:r>
      <w:r>
        <w:softHyphen/>
        <w:t xml:space="preserve">ходимо вскрыть внутренние пружины, которые привели в действие конкретную личность. </w:t>
      </w:r>
    </w:p>
    <w:p w:rsidR="008A39F1" w:rsidRDefault="008A39F1">
      <w:pPr>
        <w:ind w:firstLine="720"/>
        <w:jc w:val="both"/>
      </w:pPr>
      <w:r>
        <w:t>Вина, мотив и цель всегда входят в структуру преступного действия лица. Под структурой преступного поведения понимается внутреннее (психологическое) строение этих форм преступ</w:t>
      </w:r>
      <w:r>
        <w:softHyphen/>
        <w:t>ного поведения и взаимосвязь их составных частей. Это положение необходимо особенно подчеркнуть, так как вина, мотив и цель нередко рассматриваются сами по себе, в качестве самостоятельных явлений, вне структуры преступного поведения, элементами которого они явля</w:t>
      </w:r>
      <w:r>
        <w:softHyphen/>
        <w:t>ются. Так, например, одними авторами они рассматриваются только с точки зрения их выражения в норме закона, другими же они рассмат</w:t>
      </w:r>
      <w:r>
        <w:softHyphen/>
        <w:t>риваются лишь как признаки личности обвиняемого.</w:t>
      </w:r>
    </w:p>
    <w:p w:rsidR="008A39F1" w:rsidRDefault="008A39F1">
      <w:pPr>
        <w:ind w:firstLine="720"/>
        <w:jc w:val="both"/>
      </w:pPr>
      <w:r>
        <w:t>Между тем определяющим положением при характеристике назван</w:t>
      </w:r>
      <w:r>
        <w:softHyphen/>
        <w:t>ных психологических фактов является их рассмотрение как структурных элементов преступного поведения. Подобный подход позволяет анали</w:t>
      </w:r>
      <w:r>
        <w:softHyphen/>
        <w:t>зировать их как элементы деятельности лица, выяснить место вины, мотива и цели в структуре различных форм преступного поведения и функции, осуществляемые ими в период подготовки (мотивации) и осуществления преступления.</w:t>
      </w:r>
    </w:p>
    <w:p w:rsidR="008A39F1" w:rsidRDefault="008A39F1">
      <w:pPr>
        <w:ind w:firstLine="720"/>
        <w:jc w:val="both"/>
      </w:pPr>
      <w:r>
        <w:rPr>
          <w:b/>
        </w:rPr>
        <w:t>Психологическая сущность преступного поведения</w:t>
      </w:r>
      <w:r>
        <w:t xml:space="preserve"> состоит в актив</w:t>
      </w:r>
      <w:r>
        <w:softHyphen/>
        <w:t>ном стремлении лица добиться осуществления поставленной цели. Оно находит свое выражение в сознательно мотивированных действиях, на</w:t>
      </w:r>
      <w:r>
        <w:softHyphen/>
        <w:t>правленных на достижение определенной цели, независимо от того, совпадает она или не совпадает с наступившими общественно опас</w:t>
      </w:r>
      <w:r>
        <w:softHyphen/>
        <w:t xml:space="preserve">ными последствиями. Таким образом, </w:t>
      </w:r>
      <w:r>
        <w:rPr>
          <w:b/>
        </w:rPr>
        <w:t>психика всегда включена в пре</w:t>
      </w:r>
      <w:r>
        <w:rPr>
          <w:b/>
        </w:rPr>
        <w:softHyphen/>
        <w:t>ступную деятельность</w:t>
      </w:r>
      <w:r>
        <w:t>. Как правило, она выступает как центральное связующее звено отдельных действий этого конкретного лица. Через нее достигается единство в регуляции этих действий и поведения в целом.</w:t>
      </w:r>
    </w:p>
    <w:p w:rsidR="008A39F1" w:rsidRDefault="008A39F1">
      <w:pPr>
        <w:ind w:firstLine="720"/>
        <w:jc w:val="both"/>
      </w:pPr>
      <w:r>
        <w:t>Будучи по своему содержанию антиобщественным, преступное пове</w:t>
      </w:r>
      <w:r>
        <w:softHyphen/>
        <w:t>дение с точки зрения его строения отвечает всем признакам волевой деятельности в общепсихологическом ее значении.</w:t>
      </w:r>
    </w:p>
    <w:p w:rsidR="008A39F1" w:rsidRDefault="008A39F1">
      <w:pPr>
        <w:ind w:firstLine="720"/>
        <w:jc w:val="both"/>
      </w:pPr>
      <w:r>
        <w:rPr>
          <w:b/>
        </w:rPr>
        <w:t xml:space="preserve"> С субъективной сто</w:t>
      </w:r>
      <w:r>
        <w:rPr>
          <w:b/>
        </w:rPr>
        <w:softHyphen/>
        <w:t>роны</w:t>
      </w:r>
      <w:r>
        <w:t xml:space="preserve"> оно характеризуется волей, мотивированностью и целенаправлен</w:t>
      </w:r>
      <w:r>
        <w:softHyphen/>
        <w:t xml:space="preserve">ностью, а </w:t>
      </w:r>
      <w:r>
        <w:rPr>
          <w:b/>
        </w:rPr>
        <w:t>с объективной</w:t>
      </w:r>
      <w:r>
        <w:rPr>
          <w:noProof/>
        </w:rPr>
        <w:t xml:space="preserve"> —</w:t>
      </w:r>
      <w:r>
        <w:t xml:space="preserve"> физическими действиями или воздержанием от них. </w:t>
      </w:r>
    </w:p>
    <w:p w:rsidR="008A39F1" w:rsidRDefault="008A39F1">
      <w:pPr>
        <w:ind w:firstLine="720"/>
        <w:jc w:val="both"/>
        <w:rPr>
          <w:b/>
        </w:rPr>
      </w:pPr>
      <w:r>
        <w:rPr>
          <w:b/>
        </w:rPr>
        <w:t>Если в совершенном преступлении воля лица не нашла своего выражения в силу внутренних причин (расстройство сознания, психи</w:t>
      </w:r>
      <w:r>
        <w:rPr>
          <w:b/>
        </w:rPr>
        <w:softHyphen/>
        <w:t>ческая болезнь и т. п.), то лицо не подлежит уголовной ответственности.</w:t>
      </w:r>
    </w:p>
    <w:p w:rsidR="008A39F1" w:rsidRDefault="008A39F1">
      <w:pPr>
        <w:ind w:firstLine="720"/>
        <w:jc w:val="both"/>
        <w:rPr>
          <w:b/>
        </w:rPr>
      </w:pPr>
      <w:r>
        <w:rPr>
          <w:b/>
        </w:rPr>
        <w:t xml:space="preserve"> Если же в преступлении воля лица не нашла своего выражения в силу внешних причин (принуждение, насилие и т. п.), то это является обсто</w:t>
      </w:r>
      <w:r>
        <w:rPr>
          <w:b/>
        </w:rPr>
        <w:softHyphen/>
        <w:t>ятельством, смягчающим уголовную ответственность.</w:t>
      </w:r>
    </w:p>
    <w:p w:rsidR="008A39F1" w:rsidRDefault="008A39F1">
      <w:pPr>
        <w:ind w:firstLine="720"/>
        <w:jc w:val="both"/>
      </w:pPr>
      <w:r>
        <w:t>Учет волевого характера преступного поведения находит свое выраже</w:t>
      </w:r>
      <w:r>
        <w:softHyphen/>
        <w:t>ние в уголовном законодательстве. Так, законодательное понятие пре</w:t>
      </w:r>
      <w:r>
        <w:softHyphen/>
        <w:t xml:space="preserve">ступления непосредственно исходит из волевого характера преступного поведения; </w:t>
      </w:r>
      <w:r>
        <w:rPr>
          <w:b/>
        </w:rPr>
        <w:t>«...преступлением признается предусмотренное законом об</w:t>
      </w:r>
      <w:r>
        <w:rPr>
          <w:b/>
        </w:rPr>
        <w:softHyphen/>
        <w:t>щественно опасное деяние (действие или бездействие), посягающее на общественный и государственный строй, систему хозяйства, собствен</w:t>
      </w:r>
      <w:r>
        <w:rPr>
          <w:b/>
        </w:rPr>
        <w:softHyphen/>
        <w:t>ность, личность, политические, трудовые, имущественные и другие пра</w:t>
      </w:r>
      <w:r>
        <w:rPr>
          <w:b/>
        </w:rPr>
        <w:softHyphen/>
        <w:t>ва граждан, а равно иное посягающее на правопорядок общественно опасное деяние, предусмотренное уголовным законом»</w:t>
      </w:r>
      <w:r>
        <w:t xml:space="preserve">. </w:t>
      </w:r>
    </w:p>
    <w:p w:rsidR="008A39F1" w:rsidRDefault="008A39F1">
      <w:pPr>
        <w:ind w:firstLine="720"/>
        <w:jc w:val="both"/>
      </w:pPr>
      <w:r>
        <w:t>Это положение подчеркивается и в теории уголовного права, в частности, то, что волевое действие человека, лежащее в основе построения понятия пре</w:t>
      </w:r>
      <w:r>
        <w:softHyphen/>
        <w:t>ступления, можно определить как сознательное целенаправленное воз</w:t>
      </w:r>
      <w:r>
        <w:softHyphen/>
        <w:t xml:space="preserve">действие человека на окружающий мир. </w:t>
      </w:r>
    </w:p>
    <w:p w:rsidR="008A39F1" w:rsidRDefault="008A39F1">
      <w:pPr>
        <w:ind w:firstLine="720"/>
        <w:jc w:val="both"/>
      </w:pPr>
      <w:r>
        <w:rPr>
          <w:b/>
          <w:u w:val="single"/>
        </w:rPr>
        <w:t xml:space="preserve">Таким образом, когда речь идет о психологии правонарушения, это означает, что речь идет только об одном виде человеческого поведения, а именно о волевом поведении. </w:t>
      </w:r>
    </w:p>
    <w:p w:rsidR="008A39F1" w:rsidRDefault="008A39F1">
      <w:pPr>
        <w:jc w:val="both"/>
      </w:pPr>
    </w:p>
    <w:p w:rsidR="008A39F1" w:rsidRDefault="008A39F1">
      <w:pPr>
        <w:jc w:val="both"/>
      </w:pPr>
    </w:p>
    <w:p w:rsidR="008A39F1" w:rsidRDefault="008A39F1">
      <w:pPr>
        <w:jc w:val="both"/>
      </w:pPr>
    </w:p>
    <w:p w:rsidR="008A39F1" w:rsidRDefault="008A39F1">
      <w:pPr>
        <w:pStyle w:val="a4"/>
        <w:tabs>
          <w:tab w:val="clear" w:pos="4153"/>
          <w:tab w:val="clear" w:pos="8306"/>
        </w:tabs>
        <w:jc w:val="center"/>
        <w:rPr>
          <w:b/>
          <w:sz w:val="36"/>
        </w:rPr>
      </w:pPr>
      <w:r>
        <w:rPr>
          <w:b/>
          <w:sz w:val="36"/>
        </w:rPr>
        <w:t>Виды человеческих действий.</w:t>
      </w:r>
    </w:p>
    <w:p w:rsidR="008A39F1" w:rsidRDefault="008A39F1">
      <w:pPr>
        <w:pStyle w:val="a4"/>
        <w:tabs>
          <w:tab w:val="clear" w:pos="4153"/>
          <w:tab w:val="clear" w:pos="8306"/>
        </w:tabs>
        <w:jc w:val="center"/>
        <w:rPr>
          <w:b/>
          <w:sz w:val="40"/>
        </w:rPr>
      </w:pPr>
    </w:p>
    <w:p w:rsidR="008A39F1" w:rsidRDefault="008A39F1">
      <w:pPr>
        <w:ind w:firstLine="720"/>
        <w:jc w:val="both"/>
      </w:pPr>
      <w:r>
        <w:t>В зависимости от наличия или отсутствия психологического механиз</w:t>
      </w:r>
      <w:r>
        <w:softHyphen/>
        <w:t>ма действия человека разделяют на:</w:t>
      </w:r>
    </w:p>
    <w:p w:rsidR="008A39F1" w:rsidRDefault="008A39F1">
      <w:pPr>
        <w:numPr>
          <w:ilvl w:val="0"/>
          <w:numId w:val="8"/>
        </w:numPr>
        <w:tabs>
          <w:tab w:val="clear" w:pos="360"/>
          <w:tab w:val="num" w:pos="1080"/>
        </w:tabs>
        <w:ind w:left="1080"/>
        <w:jc w:val="both"/>
      </w:pPr>
      <w:r>
        <w:t xml:space="preserve">Рефлекторные; </w:t>
      </w:r>
    </w:p>
    <w:p w:rsidR="008A39F1" w:rsidRDefault="008A39F1">
      <w:pPr>
        <w:numPr>
          <w:ilvl w:val="0"/>
          <w:numId w:val="8"/>
        </w:numPr>
        <w:tabs>
          <w:tab w:val="clear" w:pos="360"/>
          <w:tab w:val="num" w:pos="1080"/>
        </w:tabs>
        <w:ind w:left="1080"/>
        <w:jc w:val="both"/>
      </w:pPr>
      <w:r>
        <w:t>Импульсивные;</w:t>
      </w:r>
    </w:p>
    <w:p w:rsidR="008A39F1" w:rsidRDefault="008A39F1">
      <w:pPr>
        <w:numPr>
          <w:ilvl w:val="0"/>
          <w:numId w:val="8"/>
        </w:numPr>
        <w:tabs>
          <w:tab w:val="clear" w:pos="360"/>
          <w:tab w:val="num" w:pos="1080"/>
        </w:tabs>
        <w:ind w:left="1080"/>
        <w:jc w:val="both"/>
      </w:pPr>
      <w:r>
        <w:t xml:space="preserve">Инстинктивные; </w:t>
      </w:r>
    </w:p>
    <w:p w:rsidR="008A39F1" w:rsidRDefault="008A39F1">
      <w:pPr>
        <w:numPr>
          <w:ilvl w:val="0"/>
          <w:numId w:val="8"/>
        </w:numPr>
        <w:tabs>
          <w:tab w:val="clear" w:pos="360"/>
          <w:tab w:val="num" w:pos="1080"/>
        </w:tabs>
        <w:ind w:left="1080"/>
        <w:jc w:val="both"/>
      </w:pPr>
      <w:r>
        <w:t>Волевые.</w:t>
      </w:r>
    </w:p>
    <w:p w:rsidR="008A39F1" w:rsidRDefault="008A39F1">
      <w:pPr>
        <w:jc w:val="both"/>
      </w:pPr>
      <w:r>
        <w:t xml:space="preserve"> </w:t>
      </w:r>
      <w:r>
        <w:rPr>
          <w:b/>
        </w:rPr>
        <w:t>Рефлекторные действия</w:t>
      </w:r>
      <w:r>
        <w:t xml:space="preserve"> являются действиями-реакциями. Они не требуют цели и регуляции в соответствии с ней, а совершаются автоматически. </w:t>
      </w:r>
      <w:r>
        <w:rPr>
          <w:b/>
        </w:rPr>
        <w:t>Инстинктивные действия</w:t>
      </w:r>
      <w:r>
        <w:t xml:space="preserve"> исходят из органических им</w:t>
      </w:r>
      <w:r>
        <w:softHyphen/>
        <w:t xml:space="preserve">пульсов, в них отсутствует осознание лица и предвидение результата действия. </w:t>
      </w:r>
    </w:p>
    <w:p w:rsidR="008A39F1" w:rsidRDefault="008A39F1">
      <w:pPr>
        <w:jc w:val="both"/>
      </w:pPr>
      <w:r>
        <w:rPr>
          <w:b/>
        </w:rPr>
        <w:t>Импульсивное действие</w:t>
      </w:r>
      <w:r>
        <w:rPr>
          <w:noProof/>
        </w:rPr>
        <w:t xml:space="preserve"> —</w:t>
      </w:r>
      <w:r>
        <w:t xml:space="preserve"> это, как правило, действие-вспышка, действие-разрядка, когда исходное побуждение (раздражение, недовольство и т. п.), созданное ситуацией, без взвешивания и оценки его в качестве мотива непосредственно переходит в действие. Импуль</w:t>
      </w:r>
      <w:r>
        <w:softHyphen/>
        <w:t>сивные действия чаще всего наблюдаются в патологических случаях, когда лицо в силу душевной болезни неспособно совершить волевые действия.</w:t>
      </w:r>
    </w:p>
    <w:p w:rsidR="008A39F1" w:rsidRDefault="008A39F1">
      <w:pPr>
        <w:jc w:val="both"/>
      </w:pPr>
      <w:r>
        <w:rPr>
          <w:b/>
        </w:rPr>
        <w:t>Волевое действие</w:t>
      </w:r>
      <w:r>
        <w:rPr>
          <w:noProof/>
        </w:rPr>
        <w:t xml:space="preserve"> —</w:t>
      </w:r>
      <w:r>
        <w:t xml:space="preserve"> это действие, отличающееся сознательным актом поведения человека. От рефлектор</w:t>
      </w:r>
      <w:r>
        <w:softHyphen/>
        <w:t>ных, инстинктивных и импульсивных действий оно отличается по со</w:t>
      </w:r>
      <w:r>
        <w:softHyphen/>
        <w:t xml:space="preserve">держанию и структуре. </w:t>
      </w:r>
      <w:r>
        <w:rPr>
          <w:b/>
        </w:rPr>
        <w:t>Волевое действие является разумным:</w:t>
      </w:r>
      <w:r>
        <w:t xml:space="preserve"> оно имеет свое смысловое содержание, которое определяется целью и мотивом. Совершению волевого действия предшествует внутренний процесс его мотивации и выработки цели. </w:t>
      </w:r>
    </w:p>
    <w:p w:rsidR="008A39F1" w:rsidRDefault="008A39F1">
      <w:pPr>
        <w:ind w:firstLine="720"/>
        <w:jc w:val="both"/>
      </w:pPr>
      <w:r>
        <w:t>При этом побуждение, прежде чем перей</w:t>
      </w:r>
      <w:r>
        <w:softHyphen/>
        <w:t>ти в действие, осознается лицом как мотив действия, а исполнение волевого действия регулируется лицом в соответствии с его целью.</w:t>
      </w:r>
    </w:p>
    <w:p w:rsidR="008A39F1" w:rsidRDefault="008A39F1">
      <w:pPr>
        <w:ind w:firstLine="720"/>
        <w:jc w:val="both"/>
      </w:pPr>
      <w:r>
        <w:t xml:space="preserve"> </w:t>
      </w:r>
      <w:r>
        <w:rPr>
          <w:b/>
          <w:u w:val="single"/>
        </w:rPr>
        <w:t>Таким образом, психологический механизм имеет место в волевых дей</w:t>
      </w:r>
      <w:r>
        <w:rPr>
          <w:b/>
          <w:u w:val="single"/>
        </w:rPr>
        <w:softHyphen/>
        <w:t>ствиях и отсутствует в рефлекторных, инстинктивных и импульсивных действиях</w:t>
      </w:r>
      <w:r>
        <w:t>.</w:t>
      </w:r>
    </w:p>
    <w:p w:rsidR="008A39F1" w:rsidRDefault="008A39F1">
      <w:pPr>
        <w:ind w:firstLine="720"/>
        <w:jc w:val="both"/>
      </w:pPr>
      <w:r>
        <w:t>Когда речь идет о психологии правонарушения, то это значит, что речь идет только о сознательных волевых действиях психически здоро</w:t>
      </w:r>
      <w:r>
        <w:softHyphen/>
        <w:t>вого лица. Разрушение психической деятельности под влиянием болез</w:t>
      </w:r>
      <w:r>
        <w:softHyphen/>
        <w:t>ни прежде всего изменяет психологические компоненты поведения. Мотивация личности становится патологической в силу того, что она формируется в условиях нарушенной нейродинамики мозга. У психи</w:t>
      </w:r>
      <w:r>
        <w:softHyphen/>
        <w:t>чески больной личности нарушаются социальные установки и мотивы поведения, внешние (социальные) раздражители попадают в больной мозг, в силу чего происходит нарушение смысловой регуляции поведе</w:t>
      </w:r>
      <w:r>
        <w:softHyphen/>
        <w:t>ния личности.</w:t>
      </w:r>
    </w:p>
    <w:p w:rsidR="008A39F1" w:rsidRDefault="008A39F1">
      <w:pPr>
        <w:pStyle w:val="a3"/>
      </w:pPr>
      <w:r>
        <w:t>Поэтому сотруднику правоохранительных органов при проведении оперативно-розыскной деятельности во всех случаях следует обращать внимание на поведение лица (правильное ли оно или неправильное), на его высказывания и интересы. Обычно внешняя форма поведения у психически больных лиц бывает неправильной, однако в отдельных случаях может быть правильной, сохраняется даже профессиональная пригодность. Но объяснения своего поведения, в частности своих моти</w:t>
      </w:r>
      <w:r>
        <w:softHyphen/>
        <w:t xml:space="preserve">вов, иногда уже вызывают сомнение в психическом здоровье лица. </w:t>
      </w:r>
    </w:p>
    <w:p w:rsidR="008A39F1" w:rsidRDefault="008A39F1">
      <w:pPr>
        <w:pStyle w:val="21"/>
      </w:pPr>
      <w:r>
        <w:t>На практике, кроме личного значения, действие может иметь оп</w:t>
      </w:r>
      <w:r>
        <w:softHyphen/>
        <w:t>ределенное социальное значение. Действие лица становится социально значимым и приобретает характер общественного действия всегда, когда оно затрагивает интересы личности, определенных общественных групп, общества в целом. В зависимости от своего социально-психоло</w:t>
      </w:r>
      <w:r>
        <w:softHyphen/>
        <w:t>гического значения действие при этом выступает в форме поступка или проступка.</w:t>
      </w:r>
    </w:p>
    <w:p w:rsidR="008A39F1" w:rsidRDefault="008A39F1">
      <w:pPr>
        <w:ind w:firstLine="720"/>
        <w:jc w:val="both"/>
      </w:pPr>
      <w:r>
        <w:t xml:space="preserve"> </w:t>
      </w:r>
      <w:r>
        <w:rPr>
          <w:b/>
        </w:rPr>
        <w:t>Поступком называется социально полезное действие, т. е. действие, имеющее положительное моральное, юридическое и общест</w:t>
      </w:r>
      <w:r>
        <w:rPr>
          <w:b/>
        </w:rPr>
        <w:softHyphen/>
        <w:t>венное значение.</w:t>
      </w:r>
      <w:r>
        <w:t xml:space="preserve"> </w:t>
      </w:r>
    </w:p>
    <w:p w:rsidR="008A39F1" w:rsidRDefault="008A39F1">
      <w:pPr>
        <w:ind w:firstLine="720"/>
        <w:jc w:val="both"/>
        <w:rPr>
          <w:b/>
        </w:rPr>
      </w:pPr>
      <w:r>
        <w:rPr>
          <w:b/>
        </w:rPr>
        <w:t>Проступком является социально вредное действие, т. е. действие, которое имеет отрицательное моральное, юридическое или общественное значение.</w:t>
      </w:r>
    </w:p>
    <w:p w:rsidR="008A39F1" w:rsidRDefault="008A39F1">
      <w:pPr>
        <w:pStyle w:val="21"/>
      </w:pPr>
      <w:r>
        <w:t>Для сотрудника правоохранительных органов в оперативно-розыск</w:t>
      </w:r>
      <w:r>
        <w:softHyphen/>
        <w:t xml:space="preserve">ной деятельности всегда важно понять поступок лица, его социально-психологическое значение. </w:t>
      </w:r>
    </w:p>
    <w:p w:rsidR="008A39F1" w:rsidRDefault="008A39F1">
      <w:pPr>
        <w:jc w:val="center"/>
        <w:rPr>
          <w:b/>
        </w:rPr>
      </w:pPr>
      <w:r>
        <w:rPr>
          <w:b/>
        </w:rPr>
        <w:t>На основании вышеизложенного можно сделать следующие выводы:</w:t>
      </w:r>
    </w:p>
    <w:p w:rsidR="008A39F1" w:rsidRDefault="008A39F1">
      <w:pPr>
        <w:jc w:val="both"/>
        <w:rPr>
          <w:b/>
        </w:rPr>
      </w:pPr>
    </w:p>
    <w:p w:rsidR="008A39F1" w:rsidRDefault="008A39F1">
      <w:pPr>
        <w:numPr>
          <w:ilvl w:val="0"/>
          <w:numId w:val="9"/>
        </w:numPr>
        <w:jc w:val="both"/>
        <w:rPr>
          <w:noProof/>
        </w:rPr>
      </w:pPr>
      <w:r>
        <w:t>в каждом преступном поведении наряду с физическими и наблюда</w:t>
      </w:r>
      <w:r>
        <w:softHyphen/>
        <w:t>емыми имеются и психологические (ненаблюдаемые) элементы;</w:t>
      </w:r>
      <w:r>
        <w:rPr>
          <w:noProof/>
        </w:rPr>
        <w:t xml:space="preserve"> </w:t>
      </w:r>
    </w:p>
    <w:p w:rsidR="008A39F1" w:rsidRDefault="008A39F1">
      <w:pPr>
        <w:numPr>
          <w:ilvl w:val="0"/>
          <w:numId w:val="9"/>
        </w:numPr>
        <w:jc w:val="both"/>
      </w:pPr>
      <w:r>
        <w:t>ког</w:t>
      </w:r>
      <w:r>
        <w:softHyphen/>
        <w:t>да мы говорим о психологии правонарушения, то мы подразумеваем только один вид человеческого поведения</w:t>
      </w:r>
      <w:r>
        <w:rPr>
          <w:noProof/>
        </w:rPr>
        <w:t xml:space="preserve"> —</w:t>
      </w:r>
      <w:r>
        <w:t xml:space="preserve"> волевое поведение;</w:t>
      </w:r>
      <w:r>
        <w:rPr>
          <w:noProof/>
        </w:rPr>
        <w:t xml:space="preserve"> </w:t>
      </w:r>
    </w:p>
    <w:p w:rsidR="008A39F1" w:rsidRDefault="008A39F1">
      <w:pPr>
        <w:numPr>
          <w:ilvl w:val="0"/>
          <w:numId w:val="9"/>
        </w:numPr>
        <w:jc w:val="both"/>
      </w:pPr>
      <w:r>
        <w:t>во</w:t>
      </w:r>
      <w:r>
        <w:softHyphen/>
        <w:t xml:space="preserve">левое действие лица может иметь положительное или отрицательное социально-психологическое значение. </w:t>
      </w:r>
    </w:p>
    <w:p w:rsidR="008A39F1" w:rsidRDefault="008A39F1">
      <w:pPr>
        <w:jc w:val="both"/>
      </w:pPr>
    </w:p>
    <w:p w:rsidR="008A39F1" w:rsidRDefault="008A39F1">
      <w:pPr>
        <w:ind w:firstLine="360"/>
        <w:jc w:val="both"/>
      </w:pPr>
      <w:r>
        <w:t>Правонарушение всегда является социально вредным проступком.</w:t>
      </w:r>
    </w:p>
    <w:p w:rsidR="008A39F1" w:rsidRDefault="008A39F1">
      <w:pPr>
        <w:pStyle w:val="10"/>
        <w:spacing w:before="360" w:line="240" w:lineRule="auto"/>
        <w:ind w:right="2200" w:firstLine="0"/>
        <w:jc w:val="center"/>
        <w:rPr>
          <w:b/>
        </w:rPr>
      </w:pPr>
    </w:p>
    <w:p w:rsidR="008A39F1" w:rsidRDefault="008A39F1">
      <w:pPr>
        <w:pStyle w:val="20"/>
      </w:pPr>
      <w:r>
        <w:t>Понятие конкретного правонарушения и анализ преступного поведения.</w:t>
      </w:r>
    </w:p>
    <w:p w:rsidR="008A39F1" w:rsidRDefault="008A39F1">
      <w:pPr>
        <w:pStyle w:val="20"/>
      </w:pPr>
    </w:p>
    <w:p w:rsidR="008A39F1" w:rsidRDefault="008A39F1">
      <w:pPr>
        <w:pStyle w:val="21"/>
      </w:pPr>
      <w:r>
        <w:t xml:space="preserve">Конкретные преступления как волевые акты по своей структуре могут быть простыми и сложными. </w:t>
      </w:r>
    </w:p>
    <w:p w:rsidR="008A39F1" w:rsidRDefault="008A39F1">
      <w:pPr>
        <w:ind w:firstLine="720"/>
        <w:jc w:val="both"/>
      </w:pPr>
      <w:r>
        <w:rPr>
          <w:b/>
        </w:rPr>
        <w:t>Простым волевым актом, имеющим пси</w:t>
      </w:r>
      <w:r>
        <w:rPr>
          <w:b/>
        </w:rPr>
        <w:softHyphen/>
        <w:t>хологический механизм, является преступное действие.</w:t>
      </w:r>
      <w:r>
        <w:t xml:space="preserve"> </w:t>
      </w:r>
    </w:p>
    <w:p w:rsidR="008A39F1" w:rsidRDefault="008A39F1">
      <w:pPr>
        <w:pStyle w:val="30"/>
      </w:pPr>
      <w:r>
        <w:t>Сложным воле</w:t>
      </w:r>
      <w:r>
        <w:softHyphen/>
        <w:t>вым актом является преступная деятельность, которая складывается из совокупности ряда действий, т. е. эпизодов состава преступления.</w:t>
      </w:r>
    </w:p>
    <w:p w:rsidR="008A39F1" w:rsidRDefault="008A39F1">
      <w:pPr>
        <w:pStyle w:val="21"/>
      </w:pPr>
      <w:r>
        <w:t>Понятия «преступное действие» и «преступная деятельность» как единицы психологического анализа не следует смешивать с соответствующими уголовно-правовыми понятиями. С психологической точки зрения преступным действием считается только одноразовый волевой акт, которым достигается цель, не разлагаемая на более простые. В уголов</w:t>
      </w:r>
      <w:r>
        <w:softHyphen/>
        <w:t>ном праве под преступным действием понимается как одноразовый волевой акт, так и совокупность нескольких волевых актов.</w:t>
      </w:r>
    </w:p>
    <w:p w:rsidR="008A39F1" w:rsidRDefault="008A39F1">
      <w:pPr>
        <w:ind w:firstLine="720"/>
        <w:jc w:val="both"/>
      </w:pPr>
      <w:r>
        <w:rPr>
          <w:b/>
        </w:rPr>
        <w:t>К одноразовым преступным действиями, как правило, относятся не</w:t>
      </w:r>
      <w:r>
        <w:rPr>
          <w:b/>
        </w:rPr>
        <w:softHyphen/>
        <w:t>осторожные преступления, совершенные при превышении пределов необходимой обороны, а также в состоянии сильного душевного волне</w:t>
      </w:r>
      <w:r>
        <w:rPr>
          <w:b/>
        </w:rPr>
        <w:softHyphen/>
        <w:t>ния</w:t>
      </w:r>
      <w:r>
        <w:t>. Примерами одноразового преступного действия могут служить единичные акты хищения, изнасилования, хулиганства и т. д.</w:t>
      </w:r>
    </w:p>
    <w:p w:rsidR="008A39F1" w:rsidRDefault="008A39F1">
      <w:pPr>
        <w:jc w:val="both"/>
      </w:pPr>
      <w:r>
        <w:t>Ряд статей УК РФ говорит только о преступной деятельности. Приме</w:t>
      </w:r>
      <w:r>
        <w:softHyphen/>
        <w:t>ром преступной деятельности, т. е. формы волевого акта, являются продолжаемые хищения, рэкет и т. д., складывающиеся из ряда тож</w:t>
      </w:r>
      <w:r>
        <w:softHyphen/>
        <w:t>дественных преступных действий, которые охватываются единым умыс</w:t>
      </w:r>
      <w:r>
        <w:softHyphen/>
        <w:t>лом виновного и составляют в своей совокупности одно преступление.</w:t>
      </w:r>
    </w:p>
    <w:p w:rsidR="008A39F1" w:rsidRDefault="008A39F1">
      <w:pPr>
        <w:ind w:firstLine="720"/>
        <w:jc w:val="both"/>
        <w:rPr>
          <w:noProof/>
        </w:rPr>
      </w:pPr>
      <w:r>
        <w:t>Характер действий, входящих в деятельность, зависит от вида пре</w:t>
      </w:r>
      <w:r>
        <w:softHyphen/>
        <w:t>ступления. Так, преступная деятельность при умышленном убийстве и умышленном причинении тяжких телесных повреждений, как пра</w:t>
      </w:r>
      <w:r>
        <w:softHyphen/>
        <w:t>вило, состоит из четырех и более эпизодов:</w:t>
      </w:r>
      <w:r>
        <w:rPr>
          <w:noProof/>
        </w:rPr>
        <w:t xml:space="preserve"> </w:t>
      </w:r>
    </w:p>
    <w:p w:rsidR="008A39F1" w:rsidRDefault="008A39F1">
      <w:pPr>
        <w:numPr>
          <w:ilvl w:val="0"/>
          <w:numId w:val="10"/>
        </w:numPr>
        <w:jc w:val="both"/>
      </w:pPr>
      <w:r>
        <w:t>непреступных действий;</w:t>
      </w:r>
    </w:p>
    <w:p w:rsidR="008A39F1" w:rsidRDefault="008A39F1">
      <w:pPr>
        <w:numPr>
          <w:ilvl w:val="0"/>
          <w:numId w:val="10"/>
        </w:numPr>
        <w:jc w:val="both"/>
      </w:pPr>
      <w:r>
        <w:t>конфликтных ситуаций и действий;</w:t>
      </w:r>
      <w:r>
        <w:rPr>
          <w:noProof/>
        </w:rPr>
        <w:t xml:space="preserve"> </w:t>
      </w:r>
    </w:p>
    <w:p w:rsidR="008A39F1" w:rsidRDefault="008A39F1">
      <w:pPr>
        <w:numPr>
          <w:ilvl w:val="0"/>
          <w:numId w:val="10"/>
        </w:numPr>
        <w:jc w:val="both"/>
      </w:pPr>
      <w:r>
        <w:t>подготовительных (не всегда);</w:t>
      </w:r>
    </w:p>
    <w:p w:rsidR="008A39F1" w:rsidRDefault="008A39F1">
      <w:pPr>
        <w:numPr>
          <w:ilvl w:val="0"/>
          <w:numId w:val="10"/>
        </w:numPr>
        <w:jc w:val="both"/>
      </w:pPr>
      <w:r>
        <w:t xml:space="preserve">исполнительных действий. </w:t>
      </w:r>
    </w:p>
    <w:p w:rsidR="008A39F1" w:rsidRDefault="008A39F1">
      <w:pPr>
        <w:ind w:firstLine="720"/>
        <w:jc w:val="both"/>
      </w:pPr>
      <w:r>
        <w:t>Из вышеизложенного нами выше видно, что при установлении психологи</w:t>
      </w:r>
      <w:r>
        <w:softHyphen/>
        <w:t>ческого содержания правонарушения необходимо всегда проводить пси</w:t>
      </w:r>
      <w:r>
        <w:softHyphen/>
        <w:t>хологический анализ поведения, чтобы установить, к какому виду пре</w:t>
      </w:r>
      <w:r>
        <w:softHyphen/>
        <w:t>ступного поведения, действия или деятельности оно относится.</w:t>
      </w:r>
    </w:p>
    <w:p w:rsidR="008A39F1" w:rsidRDefault="008A39F1">
      <w:pPr>
        <w:jc w:val="center"/>
        <w:rPr>
          <w:b/>
          <w:sz w:val="36"/>
        </w:rPr>
      </w:pPr>
      <w:r>
        <w:rPr>
          <w:b/>
          <w:sz w:val="36"/>
        </w:rPr>
        <w:t>Психологическая структура преступного действия.</w:t>
      </w:r>
    </w:p>
    <w:p w:rsidR="008A39F1" w:rsidRDefault="008A39F1">
      <w:pPr>
        <w:jc w:val="center"/>
        <w:rPr>
          <w:sz w:val="36"/>
        </w:rPr>
      </w:pPr>
    </w:p>
    <w:p w:rsidR="008A39F1" w:rsidRDefault="008A39F1">
      <w:pPr>
        <w:ind w:firstLine="720"/>
        <w:jc w:val="both"/>
      </w:pPr>
      <w:r>
        <w:t xml:space="preserve">Мы знаем, что </w:t>
      </w:r>
      <w:r>
        <w:rPr>
          <w:b/>
        </w:rPr>
        <w:t>преступное действие</w:t>
      </w:r>
      <w:r>
        <w:rPr>
          <w:noProof/>
        </w:rPr>
        <w:t xml:space="preserve"> —</w:t>
      </w:r>
      <w:r>
        <w:t xml:space="preserve"> это мотивиро</w:t>
      </w:r>
      <w:r>
        <w:softHyphen/>
        <w:t>ванный, целенаправленный, сознательный и управляемый акт противо</w:t>
      </w:r>
      <w:r>
        <w:softHyphen/>
        <w:t>правного поведения, которым достигается определенная цель, и этот акт не разлагается на более простые.</w:t>
      </w:r>
    </w:p>
    <w:p w:rsidR="008A39F1" w:rsidRDefault="008A39F1">
      <w:pPr>
        <w:ind w:firstLine="720"/>
        <w:jc w:val="both"/>
      </w:pPr>
      <w:r>
        <w:t xml:space="preserve"> Каждое действие имеет смысловое содержание и направлено на достижение относительно близких целей, которыми оно регулируется в период его осуществления. Мотивы, побуж</w:t>
      </w:r>
      <w:r>
        <w:softHyphen/>
        <w:t>дающие определенное лицо к действию, удовлетворяются при осущест</w:t>
      </w:r>
      <w:r>
        <w:softHyphen/>
        <w:t>влении поставленной цели. В силу этого преступное действие приобрета</w:t>
      </w:r>
      <w:r>
        <w:softHyphen/>
        <w:t>ет определенный смысл и носит характер законченного волевого акта.</w:t>
      </w:r>
    </w:p>
    <w:p w:rsidR="008A39F1" w:rsidRDefault="008A39F1">
      <w:pPr>
        <w:ind w:firstLine="720"/>
        <w:jc w:val="both"/>
      </w:pPr>
      <w:r>
        <w:t>Кроме содержания, преступное действие имеет внутреннюю струк</w:t>
      </w:r>
      <w:r>
        <w:softHyphen/>
        <w:t>туру, главными компонентами которой являются:</w:t>
      </w:r>
    </w:p>
    <w:p w:rsidR="008A39F1" w:rsidRDefault="008A39F1">
      <w:pPr>
        <w:jc w:val="both"/>
      </w:pPr>
      <w:r>
        <w:rPr>
          <w:noProof/>
        </w:rPr>
        <w:t>1)</w:t>
      </w:r>
      <w:r>
        <w:t xml:space="preserve"> мотив, цель действия и форма вины лица (психологические ком</w:t>
      </w:r>
      <w:r>
        <w:softHyphen/>
        <w:t>поненты);</w:t>
      </w:r>
    </w:p>
    <w:p w:rsidR="008A39F1" w:rsidRDefault="008A39F1">
      <w:pPr>
        <w:jc w:val="both"/>
      </w:pPr>
      <w:r>
        <w:rPr>
          <w:noProof/>
        </w:rPr>
        <w:t>2)</w:t>
      </w:r>
      <w:r>
        <w:t xml:space="preserve"> предмет действия, способ, средства и условия его реализации (фи</w:t>
      </w:r>
      <w:r>
        <w:softHyphen/>
        <w:t>зические и вещественные компоненты);</w:t>
      </w:r>
    </w:p>
    <w:p w:rsidR="008A39F1" w:rsidRDefault="008A39F1">
      <w:pPr>
        <w:jc w:val="both"/>
      </w:pPr>
      <w:r>
        <w:rPr>
          <w:noProof/>
        </w:rPr>
        <w:t>3)</w:t>
      </w:r>
      <w:r>
        <w:t xml:space="preserve"> результат действия, т., е. те последствия, которые наступили от действия.</w:t>
      </w:r>
    </w:p>
    <w:p w:rsidR="008A39F1" w:rsidRDefault="008A39F1">
      <w:pPr>
        <w:pStyle w:val="a3"/>
      </w:pPr>
      <w:r>
        <w:t>Цель как компонент преступного действия выполняет в нем опреде</w:t>
      </w:r>
      <w:r>
        <w:softHyphen/>
        <w:t xml:space="preserve">ленные функции. </w:t>
      </w:r>
    </w:p>
    <w:p w:rsidR="008A39F1" w:rsidRDefault="008A39F1">
      <w:pPr>
        <w:ind w:firstLine="720"/>
        <w:jc w:val="both"/>
      </w:pPr>
      <w:r>
        <w:t>Первая ее функция состоит в осознании действующим лицом объекта, предмета или лица, на которое направляется его действие.</w:t>
      </w:r>
    </w:p>
    <w:p w:rsidR="008A39F1" w:rsidRDefault="008A39F1">
      <w:pPr>
        <w:ind w:firstLine="720"/>
        <w:jc w:val="both"/>
      </w:pPr>
      <w:r>
        <w:t>Вторая функция выражается в желании достигнуть определенного результата этого действия. Благодаря цели лицо регулирует свои дей</w:t>
      </w:r>
      <w:r>
        <w:softHyphen/>
        <w:t>ствия и направляет их на достижение того результата, который содер</w:t>
      </w:r>
      <w:r>
        <w:softHyphen/>
        <w:t>жится в ней.</w:t>
      </w:r>
    </w:p>
    <w:p w:rsidR="008A39F1" w:rsidRDefault="008A39F1">
      <w:pPr>
        <w:ind w:firstLine="720"/>
        <w:jc w:val="both"/>
      </w:pPr>
      <w:r>
        <w:t>Прямой результат</w:t>
      </w:r>
      <w:r>
        <w:rPr>
          <w:noProof/>
        </w:rPr>
        <w:t xml:space="preserve"> —</w:t>
      </w:r>
      <w:r>
        <w:t xml:space="preserve"> это тот, который входит в субъективную цель лица. Он является реализацией и непосредственным выражением цели. При вмешательстве объективных, не зависящих от воли действующего лица сил прямой результат может не совпадать по своему объему с целью лица. При этом цель реализуется не до конца и результат оказывается меньше, чем намечавшаяся цель действия. Несовпадение цели и результата выступает в этом случае в форме «невыполнения цели». Примером «невыполнения» цели является покушение на совер</w:t>
      </w:r>
      <w:r>
        <w:softHyphen/>
        <w:t>шение преступления, когда цель преступления не осуществляется до конца по причинам, не зависящим от воли виновного.</w:t>
      </w:r>
    </w:p>
    <w:p w:rsidR="008A39F1" w:rsidRDefault="008A39F1">
      <w:pPr>
        <w:ind w:firstLine="720"/>
        <w:jc w:val="both"/>
      </w:pPr>
      <w:r>
        <w:t>На практике, в частности в процессе оперативно-розыскной деятель</w:t>
      </w:r>
      <w:r>
        <w:softHyphen/>
        <w:t>ности, для смысловой характеристики преступного действия недоста</w:t>
      </w:r>
      <w:r>
        <w:softHyphen/>
        <w:t>точно знать только его цель. Кроме цели, каждое действие имеет свой мотив. Совершая конкретное действие, лицо может руководствоваться различными побуждениями. Для правильного понимания волевого дей</w:t>
      </w:r>
      <w:r>
        <w:softHyphen/>
        <w:t>ствия очень важно уяснить себе истинное соотношение между побужде</w:t>
      </w:r>
      <w:r>
        <w:softHyphen/>
        <w:t>ниями и целью волевого действия. Осознанная цель, несомненно, игра</w:t>
      </w:r>
      <w:r>
        <w:softHyphen/>
        <w:t>ет очень существенную роль в волевом действии, она должна определять весь его ход. Всеми по</w:t>
      </w:r>
      <w:r>
        <w:softHyphen/>
        <w:t>ступками людей руководят их побуждения, т. е. определенные мотивы.</w:t>
      </w:r>
    </w:p>
    <w:p w:rsidR="008A39F1" w:rsidRDefault="008A39F1">
      <w:pPr>
        <w:ind w:firstLine="720"/>
        <w:jc w:val="both"/>
      </w:pPr>
      <w:r>
        <w:t>В оперативно-розыскной деятельности сотрудников правоохрани</w:t>
      </w:r>
      <w:r>
        <w:softHyphen/>
        <w:t>тельных органов важно всегда своевременно выявить и понять действен</w:t>
      </w:r>
      <w:r>
        <w:softHyphen/>
        <w:t xml:space="preserve">ные мотивы лица и на этой базе постараться убедить и переубедить его. </w:t>
      </w:r>
    </w:p>
    <w:p w:rsidR="008A39F1" w:rsidRDefault="008A39F1">
      <w:pPr>
        <w:ind w:firstLine="720"/>
        <w:jc w:val="both"/>
      </w:pPr>
      <w:r>
        <w:rPr>
          <w:b/>
          <w:u w:val="single"/>
        </w:rPr>
        <w:t>Установление мотива действия ведет к раскрытию смыслового содержа</w:t>
      </w:r>
      <w:r>
        <w:rPr>
          <w:b/>
          <w:u w:val="single"/>
        </w:rPr>
        <w:softHyphen/>
        <w:t>ния действия и является основой для установления психологического контакта и соответствующего воздействия на личность.</w:t>
      </w:r>
    </w:p>
    <w:p w:rsidR="008A39F1" w:rsidRDefault="008A39F1">
      <w:pPr>
        <w:jc w:val="both"/>
      </w:pPr>
    </w:p>
    <w:p w:rsidR="008A39F1" w:rsidRDefault="008A39F1">
      <w:pPr>
        <w:pStyle w:val="a3"/>
        <w:ind w:firstLine="720"/>
        <w:rPr>
          <w:b/>
        </w:rPr>
      </w:pPr>
      <w:r>
        <w:t>Роль мотива в подготовке действия и формировании воли лица под</w:t>
      </w:r>
      <w:r>
        <w:softHyphen/>
        <w:t xml:space="preserve">черкивал знаменитый русский ученый И.М. Сеченов. В частности, он писал, что </w:t>
      </w:r>
      <w:r>
        <w:rPr>
          <w:b/>
        </w:rPr>
        <w:t>«не может быть воли, которая бы действовала «сама по себе». Рядом с ней всегда стоит, определяя ее, какой-нибудь нравственный мотив в форме ли страстной мысли или чувства. Значит, даже в самых сильных нравственных кризисах, когда, по учению обыденной психо</w:t>
      </w:r>
      <w:r>
        <w:rPr>
          <w:b/>
        </w:rPr>
        <w:softHyphen/>
        <w:t>логии, воле следовало бы выступить всего ярче, она одна, сама по себе действовать не может, а действует лишь во имя разума или чувства».</w:t>
      </w:r>
    </w:p>
    <w:p w:rsidR="008A39F1" w:rsidRDefault="008A39F1">
      <w:pPr>
        <w:ind w:firstLine="720"/>
        <w:jc w:val="both"/>
      </w:pPr>
      <w:r>
        <w:t>Этап мотивации завершается принятием лицом решения о соверше</w:t>
      </w:r>
      <w:r>
        <w:softHyphen/>
        <w:t>нии преступления или воздержания от него. Лицо кладет конец своим сомнениям и колебаниям и решает: буду действовать вот так или воздер</w:t>
      </w:r>
      <w:r>
        <w:softHyphen/>
        <w:t>жусь от действия. Принятие решения о совершении преступления мо</w:t>
      </w:r>
      <w:r>
        <w:softHyphen/>
        <w:t>жет осуществляться в различных формах. Оно может выделяться в со</w:t>
      </w:r>
      <w:r>
        <w:softHyphen/>
        <w:t>знании действующего лица как особая фаза и сводится в этом случае к осознанию цели преступления. Оно может наступить в стадии борьбы мотивов само по себе, как ее разрешение. Как особый этап в подготовке преступления принятие решения выступает тогда, когда каждый из мотивов сохраняет для лица свою силу и значимость. Решение в пользу одного мотива принимается потому, что остальные мотивы подавляются и лишаются роли побудителей действия. Мотив-победитель становится доминирующим и определяет содержание предстоящего действия.</w:t>
      </w:r>
    </w:p>
    <w:p w:rsidR="008A39F1" w:rsidRDefault="008A39F1">
      <w:pPr>
        <w:ind w:firstLine="720"/>
        <w:jc w:val="both"/>
      </w:pPr>
      <w:r>
        <w:t>Лицу, совершающему преступление, приходится принимать решение в различных психологических условиях:</w:t>
      </w:r>
    </w:p>
    <w:p w:rsidR="008A39F1" w:rsidRDefault="008A39F1">
      <w:pPr>
        <w:numPr>
          <w:ilvl w:val="0"/>
          <w:numId w:val="11"/>
        </w:numPr>
        <w:jc w:val="both"/>
      </w:pPr>
      <w:r>
        <w:t>это могут быть простые ус</w:t>
      </w:r>
      <w:r>
        <w:softHyphen/>
        <w:t>ловия без стрессов и возбужденного состояния, при достаточности времени на его обдумывание, что характерно, например, для принятия решений расхитителями собственности, совершения актов терроризма и т. д. Оно порождает, как правило, расчетливое преступное поведение;</w:t>
      </w:r>
    </w:p>
    <w:p w:rsidR="008A39F1" w:rsidRDefault="008A39F1">
      <w:pPr>
        <w:numPr>
          <w:ilvl w:val="0"/>
          <w:numId w:val="11"/>
        </w:numPr>
        <w:jc w:val="both"/>
      </w:pPr>
      <w:r>
        <w:t>сложные психологические условия: в виде сильного возбуждения, недостатка времени на продумывание решения, наличия конфликтной ситуации, когда одному лицу противостоит воля другого лица,</w:t>
      </w:r>
      <w:r>
        <w:rPr>
          <w:noProof/>
        </w:rPr>
        <w:t xml:space="preserve"> —</w:t>
      </w:r>
      <w:r>
        <w:t xml:space="preserve"> ведут к принятию недостаточно продуманных решений, вызывающих  преступное поведение, т. е. поведение, основанное не столько на строгом расчете, сколько на порыве, что характерно для принятия решений, например, при совершении преступлений против личности (в частности, при совершении убийств на эмоциональной основе, причинении умышленных телесных повреждений, изнасилова</w:t>
      </w:r>
      <w:r>
        <w:softHyphen/>
        <w:t>ний и т. п.).</w:t>
      </w:r>
    </w:p>
    <w:p w:rsidR="008A39F1" w:rsidRDefault="008A39F1">
      <w:pPr>
        <w:ind w:firstLine="420"/>
        <w:jc w:val="both"/>
      </w:pPr>
      <w:r>
        <w:t>Как правило, после принятия решения наступает главный этап: реали</w:t>
      </w:r>
      <w:r>
        <w:softHyphen/>
        <w:t>зация сформированной мотивом и целью воли лица в действиях. Практи</w:t>
      </w:r>
      <w:r>
        <w:softHyphen/>
        <w:t>чески же на стадии мотивации осуществляется, образно говоря, проекти</w:t>
      </w:r>
      <w:r>
        <w:softHyphen/>
        <w:t xml:space="preserve">рование преступного поведения. </w:t>
      </w:r>
    </w:p>
    <w:p w:rsidR="008A39F1" w:rsidRDefault="008A39F1">
      <w:pPr>
        <w:ind w:firstLine="420"/>
        <w:jc w:val="both"/>
      </w:pPr>
      <w:r>
        <w:t>На стадии исполнительной этот проект воплощается в реальные действия и их результаты.</w:t>
      </w:r>
    </w:p>
    <w:p w:rsidR="008A39F1" w:rsidRDefault="008A39F1">
      <w:pPr>
        <w:ind w:firstLine="420"/>
        <w:jc w:val="both"/>
      </w:pPr>
      <w:r>
        <w:t xml:space="preserve"> Исполнение преступ</w:t>
      </w:r>
      <w:r>
        <w:softHyphen/>
        <w:t>ления требует волевых усилий, которые «питаются» силой мотива и цели действующего лица. На этой стадии психическая деятельность лица проявляется в регулировании осуществляемого действия в соответствии с его целью. Затраченная лицом психическая и физическая энергия воплощается в результате действия. Поэтому содержание преступного действия должно рассматриваться прежде всего с результативной сторо</w:t>
      </w:r>
      <w:r>
        <w:softHyphen/>
        <w:t>ны, т. е. как процесс реализации цели в результатах действия. Достиже</w:t>
      </w:r>
      <w:r>
        <w:softHyphen/>
        <w:t>ние цели означает окончание действия как волевого акта. Лицо оценива</w:t>
      </w:r>
      <w:r>
        <w:softHyphen/>
        <w:t>ет достигнутый результат, сопоставляя его с намеченной целью. При этом оно констатирует его удачу или неудачу, успех или неуспех.</w:t>
      </w:r>
    </w:p>
    <w:p w:rsidR="008A39F1" w:rsidRDefault="008A39F1">
      <w:pPr>
        <w:ind w:firstLine="420"/>
        <w:jc w:val="both"/>
      </w:pPr>
      <w:r>
        <w:t xml:space="preserve">Таким образом, следует различать функции, выполняемые мотивом и целью на стадиях подготовки (мотивации) и исполнения преступного действия. </w:t>
      </w:r>
    </w:p>
    <w:p w:rsidR="008A39F1" w:rsidRDefault="008A39F1">
      <w:pPr>
        <w:ind w:firstLine="420"/>
        <w:jc w:val="both"/>
        <w:rPr>
          <w:b/>
        </w:rPr>
      </w:pPr>
      <w:r>
        <w:rPr>
          <w:b/>
        </w:rPr>
        <w:t>На подготовительной стадии мотив и цель формируют реше</w:t>
      </w:r>
      <w:r>
        <w:rPr>
          <w:b/>
        </w:rPr>
        <w:softHyphen/>
        <w:t xml:space="preserve">ние и порождают волю лица. </w:t>
      </w:r>
    </w:p>
    <w:p w:rsidR="008A39F1" w:rsidRDefault="008A39F1">
      <w:pPr>
        <w:ind w:firstLine="420"/>
        <w:jc w:val="both"/>
      </w:pPr>
      <w:r>
        <w:rPr>
          <w:b/>
        </w:rPr>
        <w:t xml:space="preserve">В стадии исполнения преступления они определяют содержание уже сформированной воли лица, выступая ее смысловой стороной. </w:t>
      </w:r>
      <w:r>
        <w:t>Свою функцию мотив и цель в дальнейшем вы</w:t>
      </w:r>
      <w:r>
        <w:softHyphen/>
        <w:t>полняют путем корректировки направленности совершаемых действий. Благодаря этому обеспечивается их претворение в действие и через него в реальных фактах действительности.</w:t>
      </w:r>
    </w:p>
    <w:p w:rsidR="008A39F1" w:rsidRDefault="008A39F1">
      <w:pPr>
        <w:pStyle w:val="1"/>
        <w:rPr>
          <w:noProof/>
        </w:rPr>
      </w:pPr>
      <w:r>
        <w:t>В ходе деятельности мотив может остаться:</w:t>
      </w:r>
    </w:p>
    <w:p w:rsidR="008A39F1" w:rsidRDefault="008A39F1">
      <w:pPr>
        <w:numPr>
          <w:ilvl w:val="0"/>
          <w:numId w:val="12"/>
        </w:numPr>
        <w:jc w:val="both"/>
      </w:pPr>
      <w:r>
        <w:t xml:space="preserve">неизменным и стать действующим мотивом. </w:t>
      </w:r>
    </w:p>
    <w:p w:rsidR="008A39F1" w:rsidRDefault="008A39F1">
      <w:pPr>
        <w:ind w:firstLine="360"/>
        <w:jc w:val="both"/>
      </w:pPr>
      <w:r>
        <w:t>Иногда мотив, сформировавший действие, в ходе исполнения исчезает,</w:t>
      </w:r>
    </w:p>
    <w:p w:rsidR="008A39F1" w:rsidRDefault="008A39F1">
      <w:pPr>
        <w:numPr>
          <w:ilvl w:val="0"/>
          <w:numId w:val="12"/>
        </w:numPr>
        <w:jc w:val="both"/>
      </w:pPr>
      <w:r>
        <w:t xml:space="preserve"> заменяется другими или осложняется добавлением нового, дополнительного мотива. </w:t>
      </w:r>
    </w:p>
    <w:p w:rsidR="008A39F1" w:rsidRDefault="008A39F1">
      <w:pPr>
        <w:ind w:firstLine="360"/>
        <w:jc w:val="both"/>
      </w:pPr>
      <w:r>
        <w:t>Изменение мотива мо</w:t>
      </w:r>
      <w:r>
        <w:softHyphen/>
        <w:t>жет происходить путем его отпадения и прекращения преступной де</w:t>
      </w:r>
      <w:r>
        <w:softHyphen/>
        <w:t xml:space="preserve">ятельности лица. </w:t>
      </w:r>
    </w:p>
    <w:p w:rsidR="008A39F1" w:rsidRDefault="008A39F1">
      <w:pPr>
        <w:ind w:firstLine="360"/>
        <w:jc w:val="both"/>
        <w:rPr>
          <w:noProof/>
        </w:rPr>
      </w:pPr>
      <w:r>
        <w:t>В стадии исполнения может произойти также</w:t>
      </w:r>
      <w:r>
        <w:rPr>
          <w:noProof/>
        </w:rPr>
        <w:t xml:space="preserve"> </w:t>
      </w:r>
    </w:p>
    <w:p w:rsidR="008A39F1" w:rsidRDefault="008A39F1">
      <w:pPr>
        <w:ind w:firstLine="360"/>
        <w:jc w:val="both"/>
      </w:pPr>
      <w:r>
        <w:rPr>
          <w:noProof/>
        </w:rPr>
        <w:t>3)</w:t>
      </w:r>
      <w:r>
        <w:t xml:space="preserve"> пере осмысливание мотива путем замены его социально-положительным мо</w:t>
      </w:r>
      <w:r>
        <w:softHyphen/>
        <w:t>тивом поведения. Примером подобного пере осмысливания мотива мо</w:t>
      </w:r>
      <w:r>
        <w:softHyphen/>
        <w:t>жет служить добровольный отказ от дальнейшего совершения преступления, явка с повинной, а также самооценка преступления в ходе расследования, чистосердечное раская</w:t>
      </w:r>
      <w:r>
        <w:softHyphen/>
        <w:t>ние в содеянном и активное способствование его раскрытию.</w:t>
      </w:r>
    </w:p>
    <w:p w:rsidR="008A39F1" w:rsidRDefault="008A39F1">
      <w:pPr>
        <w:ind w:firstLine="360"/>
        <w:jc w:val="both"/>
      </w:pPr>
      <w:r>
        <w:t>Заметное место в мотивации преступных действий может принад</w:t>
      </w:r>
      <w:r>
        <w:softHyphen/>
        <w:t>лежать состоянию опьянения лица. Роль алкоголя в мотивации преступ</w:t>
      </w:r>
      <w:r>
        <w:softHyphen/>
        <w:t>ления состоит в том, что он снимает процессы торможения. Под влия</w:t>
      </w:r>
      <w:r>
        <w:softHyphen/>
        <w:t>нием алкоголя человек перестает смотреть на себя глазами других. Вначале создается иллюзия внутренней легкости и желания общения, потом возникает нарушение обычной мотивации поведения. Пьяному человеку кажется, что он ведет себя весьма логично. Фактически же у него нарушается привычная мотивация и организация поступков и поведения.</w:t>
      </w:r>
    </w:p>
    <w:p w:rsidR="008A39F1" w:rsidRDefault="008A39F1">
      <w:pPr>
        <w:ind w:firstLine="360"/>
        <w:jc w:val="both"/>
      </w:pPr>
      <w:r>
        <w:t>Следует отметить, что роль мотива и цели как структурных и функци</w:t>
      </w:r>
      <w:r>
        <w:softHyphen/>
        <w:t>ональных компонентов преступного поведения наглядно выступает в патологических случаях, когда один из них или они оба бывают нарушены. При патологических аффектах и импульсивных состояниях, когда побуждение непосредственно дает стремительную, неосознанную разрядку в преступном действии, последнее теряет характер волевого повеления и выступает как акт поведения душевнобольного человека, что имеет место при клептомании (импульсивное воровство), пиромании (импульсивное поджигательство)</w:t>
      </w:r>
    </w:p>
    <w:p w:rsidR="008A39F1" w:rsidRDefault="008A39F1">
      <w:pPr>
        <w:ind w:firstLine="360"/>
        <w:jc w:val="both"/>
      </w:pPr>
      <w:r>
        <w:t>Существенным звеном исполнения действия являются его предмет</w:t>
      </w:r>
      <w:r>
        <w:softHyphen/>
        <w:t>но-вещественные компоненты, т. е. орудия, средства и условия, благо</w:t>
      </w:r>
      <w:r>
        <w:softHyphen/>
        <w:t>даря которым достигается цель действия. Внешние условия могут благо</w:t>
      </w:r>
      <w:r>
        <w:softHyphen/>
        <w:t xml:space="preserve">приятствовать или препятствовать достижению цели. </w:t>
      </w:r>
      <w:r>
        <w:rPr>
          <w:b/>
        </w:rPr>
        <w:t>В качестве средств совершения преступления выступают предметы, вещи, орудия, инст</w:t>
      </w:r>
      <w:r>
        <w:rPr>
          <w:b/>
        </w:rPr>
        <w:softHyphen/>
        <w:t>рументы, механизмы, приборы, устройства и т. п., потому что они могут «служить цели лица».</w:t>
      </w:r>
      <w:r>
        <w:t xml:space="preserve"> Предметно-вещественные элементы преступного поведения выбираются лицом в соответствии с их субъективной значи</w:t>
      </w:r>
      <w:r>
        <w:softHyphen/>
        <w:t>мостью. Их назначение в том, что они используются и управляются субъектом как средства достижения своей цели.</w:t>
      </w:r>
    </w:p>
    <w:p w:rsidR="008A39F1" w:rsidRDefault="008A39F1">
      <w:pPr>
        <w:ind w:firstLine="360"/>
        <w:jc w:val="both"/>
        <w:rPr>
          <w:b/>
        </w:rPr>
      </w:pPr>
      <w:r>
        <w:t xml:space="preserve"> </w:t>
      </w:r>
      <w:r>
        <w:rPr>
          <w:b/>
        </w:rPr>
        <w:t>Средства есть способ</w:t>
      </w:r>
      <w:r>
        <w:rPr>
          <w:b/>
        </w:rPr>
        <w:softHyphen/>
        <w:t>ность предмета служить цели.</w:t>
      </w:r>
    </w:p>
    <w:p w:rsidR="008A39F1" w:rsidRDefault="008A39F1">
      <w:pPr>
        <w:pStyle w:val="a3"/>
        <w:ind w:firstLine="360"/>
      </w:pPr>
      <w:r>
        <w:t>Особо следует указать на документы как средства совершения пре</w:t>
      </w:r>
      <w:r>
        <w:softHyphen/>
        <w:t xml:space="preserve">ступлений. Сюда относятся фиктивные, поддельные и разорванные служебные документы и другие записи о преступных комбинациях. </w:t>
      </w:r>
    </w:p>
    <w:p w:rsidR="008A39F1" w:rsidRDefault="008A39F1">
      <w:pPr>
        <w:pStyle w:val="a3"/>
        <w:ind w:firstLine="360"/>
      </w:pPr>
      <w:r>
        <w:t>Являясь средством совершения или «прикрытия» преступления, они выступают объективными показателями мотивационной стороны пре</w:t>
      </w:r>
      <w:r>
        <w:softHyphen/>
        <w:t>ступления. Обнаружение подобных документов, а также выявление по</w:t>
      </w:r>
      <w:r>
        <w:softHyphen/>
        <w:t>вода, назначения, автора и обстоятельств их изготовления проливают свет на мотив и цель совершения преступления.</w:t>
      </w:r>
    </w:p>
    <w:p w:rsidR="008A39F1" w:rsidRDefault="008A39F1">
      <w:pPr>
        <w:pStyle w:val="a3"/>
        <w:ind w:firstLine="360"/>
      </w:pPr>
    </w:p>
    <w:p w:rsidR="008A39F1" w:rsidRDefault="008A39F1">
      <w:pPr>
        <w:pStyle w:val="20"/>
      </w:pPr>
      <w:r>
        <w:t>Психологическая характеристика и анализ преступной деятельности.</w:t>
      </w:r>
    </w:p>
    <w:p w:rsidR="008A39F1" w:rsidRDefault="008A39F1">
      <w:pPr>
        <w:pStyle w:val="20"/>
      </w:pPr>
    </w:p>
    <w:p w:rsidR="008A39F1" w:rsidRDefault="008A39F1">
      <w:pPr>
        <w:pStyle w:val="21"/>
      </w:pPr>
      <w:r>
        <w:t xml:space="preserve">При совершении преступления отдельное действие может выступать в качестве самостоятельного, автономного акта поведения или являться частью более обширного целого, т. е. преступной деятельности. </w:t>
      </w:r>
    </w:p>
    <w:p w:rsidR="008A39F1" w:rsidRDefault="008A39F1">
      <w:pPr>
        <w:pStyle w:val="21"/>
      </w:pPr>
      <w:r>
        <w:rPr>
          <w:b/>
        </w:rPr>
        <w:t>Пре</w:t>
      </w:r>
      <w:r>
        <w:rPr>
          <w:b/>
        </w:rPr>
        <w:softHyphen/>
        <w:t>ступная деятельность как структурная форма преступного поведения представляет собой совокупность действий, объединенных единством мотивов и целей.</w:t>
      </w:r>
      <w:r>
        <w:t xml:space="preserve"> В преступной деятельности проявляется характерная для человека способность к действиям дальнего прицела, далекой моти</w:t>
      </w:r>
      <w:r>
        <w:softHyphen/>
        <w:t>вации и целенаправленности, характерной для преступного действия. Как деятельности, так и входящим в ее состав отдельным действиям присуши свои мотивы и цели. При анализе преступной деятельности следует, таким образом, различать мотивы и цели отдельного действия и преступной деятельности в целом. Указанные виды мотивов и целей не могут заменяться один другим: мотивы отдельных действий, входя</w:t>
      </w:r>
      <w:r>
        <w:softHyphen/>
        <w:t>щих в деятельность, не равнозначны мотивам деятельности в целом,</w:t>
      </w:r>
    </w:p>
    <w:p w:rsidR="008A39F1" w:rsidRDefault="008A39F1">
      <w:pPr>
        <w:pStyle w:val="21"/>
      </w:pPr>
      <w:r>
        <w:t>По своему содержанию мотивы и цели действия и деятельности могут совпадать. Лишь при этом условии можно говорить о единой преступ</w:t>
      </w:r>
      <w:r>
        <w:softHyphen/>
        <w:t xml:space="preserve">ной деятельности лица. Однако мотивы и цели действия и деятельности по своему содержанию могут и не совпадать. </w:t>
      </w:r>
    </w:p>
    <w:p w:rsidR="008A39F1" w:rsidRDefault="008A39F1">
      <w:pPr>
        <w:ind w:firstLine="720"/>
        <w:jc w:val="both"/>
      </w:pPr>
      <w:r>
        <w:t>Общая цель определяет направленность, ход и построение всей преступ</w:t>
      </w:r>
      <w:r>
        <w:softHyphen/>
        <w:t>ной деятельности и подчиняет себе цели входящих в нее отдельных действий. В соответствии с ней происходит прогнозирование действую</w:t>
      </w:r>
      <w:r>
        <w:softHyphen/>
        <w:t>щим лицом конечных результатов преступной деятельности и резуль</w:t>
      </w:r>
      <w:r>
        <w:softHyphen/>
        <w:t>татов каждого действия, входящего в него.</w:t>
      </w:r>
    </w:p>
    <w:p w:rsidR="008A39F1" w:rsidRDefault="008A39F1">
      <w:pPr>
        <w:ind w:firstLine="720"/>
        <w:jc w:val="both"/>
      </w:pPr>
      <w:r>
        <w:rPr>
          <w:b/>
        </w:rPr>
        <w:t>Структурно-психологический анализ,</w:t>
      </w:r>
      <w:r>
        <w:t xml:space="preserve"> т. е. рассмотрение совершен</w:t>
      </w:r>
      <w:r>
        <w:softHyphen/>
        <w:t>ного преступного акта поведения в единстве с предшествующей деятель</w:t>
      </w:r>
      <w:r>
        <w:softHyphen/>
        <w:t xml:space="preserve">ностью этого лица (как правило, до преступления), дает возможность выявить всю деятельность в целом и входящие в нее непреступные действия, в которых в большинстве случаев четко выражены мотивы и цели их совершения. </w:t>
      </w:r>
    </w:p>
    <w:p w:rsidR="008A39F1" w:rsidRDefault="008A39F1">
      <w:pPr>
        <w:pStyle w:val="21"/>
      </w:pPr>
      <w:r>
        <w:t>Это помогает в оперативно-розыскной деятель</w:t>
      </w:r>
      <w:r>
        <w:softHyphen/>
        <w:t>ности выявить весь психологический механизм деятельности лица, в ко</w:t>
      </w:r>
      <w:r>
        <w:softHyphen/>
        <w:t>торой преступный акт поведения выступает в качестве последнего завершающего действия, являясь по закону самостоятельным актом поведения. Эти действия в большинстве, случаев прогнозируются, планируются, подготавливаются, наконец, для их совершения использу</w:t>
      </w:r>
      <w:r>
        <w:softHyphen/>
        <w:t xml:space="preserve">ются знания, опыт, навыки . </w:t>
      </w:r>
    </w:p>
    <w:p w:rsidR="008A39F1" w:rsidRDefault="008A39F1">
      <w:pPr>
        <w:ind w:firstLine="720"/>
        <w:jc w:val="both"/>
      </w:pPr>
      <w:r>
        <w:t>Даже в том случае, если совершено преступление без заранее обдуманного плана, когда преступное реше</w:t>
      </w:r>
      <w:r>
        <w:softHyphen/>
        <w:t>ние действовать возникло под влиянием создавшейся ситуации, полнос</w:t>
      </w:r>
      <w:r>
        <w:softHyphen/>
        <w:t>тью проявляются эти сложившиеся психические изменения личности.</w:t>
      </w:r>
    </w:p>
    <w:p w:rsidR="008A39F1" w:rsidRDefault="008A39F1">
      <w:pPr>
        <w:ind w:firstLine="720"/>
        <w:jc w:val="both"/>
      </w:pPr>
      <w:r>
        <w:t>Социально-психологические дефекты всегда входят элементом даже в психологическую структуру преступлений, совершенных по небреж</w:t>
      </w:r>
      <w:r>
        <w:softHyphen/>
        <w:t>ности, самонадеянности. Элементами психологической структуры пре</w:t>
      </w:r>
      <w:r>
        <w:softHyphen/>
        <w:t>ступления, как уже нами отмечалось, выступают также наличие цели на удовлетворение противоправной потребности (или способа для ее удов</w:t>
      </w:r>
      <w:r>
        <w:softHyphen/>
        <w:t>летворения), знания, мыслительная деятельность по прогнозированию, подготовке, совершению преступных действий, сокрытию следов пре</w:t>
      </w:r>
      <w:r>
        <w:softHyphen/>
        <w:t>ступления и т. д.</w:t>
      </w:r>
    </w:p>
    <w:p w:rsidR="008A39F1" w:rsidRDefault="008A39F1">
      <w:pPr>
        <w:ind w:firstLine="720"/>
        <w:jc w:val="both"/>
      </w:pPr>
      <w:r>
        <w:t>Выявление психологической структуры преступления позволяет пол</w:t>
      </w:r>
      <w:r>
        <w:softHyphen/>
        <w:t>нее устанавливать истину, определять пути перевоспитания лиц, совер</w:t>
      </w:r>
      <w:r>
        <w:softHyphen/>
        <w:t>шивших преступления.</w:t>
      </w:r>
    </w:p>
    <w:p w:rsidR="008A39F1" w:rsidRDefault="008A39F1">
      <w:pPr>
        <w:jc w:val="both"/>
      </w:pPr>
      <w:r>
        <w:t>Только в том случае, если досконально изучены психологическая структура преступления, элементы каждого преступного действия, пред</w:t>
      </w:r>
      <w:r>
        <w:softHyphen/>
        <w:t>ставится возможность более целенаправленно осуществлять деятель</w:t>
      </w:r>
      <w:r>
        <w:softHyphen/>
        <w:t>ность по ликвидации этой структуры.</w:t>
      </w:r>
    </w:p>
    <w:p w:rsidR="008A39F1" w:rsidRDefault="008A39F1">
      <w:pPr>
        <w:jc w:val="both"/>
      </w:pPr>
    </w:p>
    <w:p w:rsidR="008A39F1" w:rsidRDefault="008A39F1">
      <w:pPr>
        <w:jc w:val="both"/>
        <w:sectPr w:rsidR="008A39F1">
          <w:footerReference w:type="even" r:id="rId7"/>
          <w:footerReference w:type="default" r:id="rId8"/>
          <w:type w:val="nextColumn"/>
          <w:pgSz w:w="11900" w:h="16820"/>
          <w:pgMar w:top="1440" w:right="1418" w:bottom="1440" w:left="1701" w:header="720" w:footer="720" w:gutter="0"/>
          <w:cols w:space="60"/>
          <w:noEndnote/>
          <w:titlePg/>
        </w:sectPr>
      </w:pPr>
    </w:p>
    <w:p w:rsidR="008A39F1" w:rsidRDefault="008A39F1">
      <w:pPr>
        <w:pStyle w:val="20"/>
      </w:pPr>
      <w:r>
        <w:t>Библиографический список:</w:t>
      </w:r>
    </w:p>
    <w:p w:rsidR="008A39F1" w:rsidRDefault="008A39F1">
      <w:pPr>
        <w:pStyle w:val="20"/>
      </w:pPr>
    </w:p>
    <w:p w:rsidR="008A39F1" w:rsidRDefault="008A39F1">
      <w:pPr>
        <w:pStyle w:val="20"/>
        <w:rPr>
          <w:sz w:val="28"/>
        </w:rPr>
      </w:pPr>
    </w:p>
    <w:p w:rsidR="008A39F1" w:rsidRDefault="008A39F1">
      <w:pPr>
        <w:pStyle w:val="20"/>
        <w:jc w:val="left"/>
        <w:rPr>
          <w:sz w:val="28"/>
        </w:rPr>
      </w:pPr>
      <w:r>
        <w:rPr>
          <w:sz w:val="28"/>
        </w:rPr>
        <w:t>1.Чуфаровский Ю.В. «Юридическая психология». М.1995 г.</w:t>
      </w:r>
    </w:p>
    <w:p w:rsidR="008A39F1" w:rsidRDefault="008A39F1">
      <w:pPr>
        <w:pStyle w:val="20"/>
        <w:jc w:val="left"/>
        <w:rPr>
          <w:sz w:val="28"/>
        </w:rPr>
      </w:pPr>
    </w:p>
    <w:p w:rsidR="008A39F1" w:rsidRDefault="008A39F1">
      <w:pPr>
        <w:pStyle w:val="20"/>
        <w:jc w:val="left"/>
        <w:rPr>
          <w:sz w:val="28"/>
        </w:rPr>
      </w:pPr>
      <w:r>
        <w:rPr>
          <w:sz w:val="28"/>
        </w:rPr>
        <w:t>2.«Уголовное право РФ». Общая часть./</w:t>
      </w:r>
    </w:p>
    <w:p w:rsidR="008A39F1" w:rsidRDefault="008A39F1">
      <w:pPr>
        <w:pStyle w:val="20"/>
        <w:jc w:val="left"/>
        <w:rPr>
          <w:sz w:val="28"/>
        </w:rPr>
      </w:pPr>
      <w:r>
        <w:rPr>
          <w:sz w:val="28"/>
        </w:rPr>
        <w:t>Отв. Ред. Здравомыслов Б.В.. М.1996 г.</w:t>
      </w:r>
    </w:p>
    <w:p w:rsidR="008A39F1" w:rsidRDefault="008A39F1">
      <w:pPr>
        <w:pStyle w:val="20"/>
        <w:jc w:val="left"/>
        <w:rPr>
          <w:sz w:val="28"/>
        </w:rPr>
      </w:pPr>
    </w:p>
    <w:p w:rsidR="008A39F1" w:rsidRDefault="008A39F1">
      <w:pPr>
        <w:pStyle w:val="20"/>
        <w:jc w:val="left"/>
        <w:rPr>
          <w:sz w:val="28"/>
        </w:rPr>
      </w:pPr>
      <w:r>
        <w:rPr>
          <w:sz w:val="28"/>
        </w:rPr>
        <w:t>3.«Судебная психиатрия». М.1987 г.</w:t>
      </w:r>
    </w:p>
    <w:p w:rsidR="008A39F1" w:rsidRDefault="008A39F1">
      <w:pPr>
        <w:pStyle w:val="20"/>
        <w:jc w:val="left"/>
        <w:rPr>
          <w:sz w:val="28"/>
        </w:rPr>
      </w:pPr>
    </w:p>
    <w:p w:rsidR="008A39F1" w:rsidRDefault="008A39F1">
      <w:pPr>
        <w:pStyle w:val="20"/>
        <w:numPr>
          <w:ilvl w:val="0"/>
          <w:numId w:val="2"/>
        </w:numPr>
        <w:jc w:val="left"/>
        <w:rPr>
          <w:sz w:val="28"/>
        </w:rPr>
      </w:pPr>
      <w:r>
        <w:rPr>
          <w:sz w:val="28"/>
        </w:rPr>
        <w:t>Рубинштейн С.Л. «Основы общей психологии» . М.1967 г.</w:t>
      </w: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r>
        <w:br/>
      </w: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both"/>
      </w:pPr>
    </w:p>
    <w:p w:rsidR="008A39F1" w:rsidRDefault="008A39F1">
      <w:pPr>
        <w:jc w:val="center"/>
        <w:rPr>
          <w:b/>
          <w:sz w:val="28"/>
        </w:rPr>
      </w:pPr>
      <w:bookmarkStart w:id="0" w:name="_GoBack"/>
      <w:bookmarkEnd w:id="0"/>
    </w:p>
    <w:sectPr w:rsidR="008A39F1">
      <w:headerReference w:type="even" r:id="rId9"/>
      <w:headerReference w:type="default" r:id="rId10"/>
      <w:type w:val="nextColumn"/>
      <w:pgSz w:w="11906" w:h="16838"/>
      <w:pgMar w:top="1440" w:right="1418"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F1" w:rsidRDefault="008A39F1">
      <w:r>
        <w:separator/>
      </w:r>
    </w:p>
  </w:endnote>
  <w:endnote w:type="continuationSeparator" w:id="0">
    <w:p w:rsidR="008A39F1" w:rsidRDefault="008A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F1" w:rsidRDefault="008A39F1">
    <w:pPr>
      <w:pStyle w:val="a7"/>
      <w:framePr w:wrap="around" w:vAnchor="text" w:hAnchor="margin" w:xAlign="center" w:y="1"/>
      <w:rPr>
        <w:rStyle w:val="a5"/>
      </w:rPr>
    </w:pPr>
  </w:p>
  <w:p w:rsidR="008A39F1" w:rsidRDefault="008A39F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F1" w:rsidRDefault="00DE3C20">
    <w:pPr>
      <w:pStyle w:val="a7"/>
      <w:framePr w:wrap="around" w:vAnchor="text" w:hAnchor="margin" w:xAlign="center" w:y="1"/>
      <w:rPr>
        <w:rStyle w:val="a5"/>
      </w:rPr>
    </w:pPr>
    <w:r>
      <w:rPr>
        <w:rStyle w:val="a5"/>
        <w:noProof/>
      </w:rPr>
      <w:t>2</w:t>
    </w:r>
  </w:p>
  <w:p w:rsidR="008A39F1" w:rsidRDefault="008A39F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F1" w:rsidRDefault="008A39F1">
      <w:r>
        <w:separator/>
      </w:r>
    </w:p>
  </w:footnote>
  <w:footnote w:type="continuationSeparator" w:id="0">
    <w:p w:rsidR="008A39F1" w:rsidRDefault="008A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F1" w:rsidRDefault="008A39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A39F1" w:rsidRDefault="008A39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F1" w:rsidRDefault="008A39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8A39F1" w:rsidRDefault="008A39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82EF1"/>
    <w:multiLevelType w:val="singleLevel"/>
    <w:tmpl w:val="0324B4D4"/>
    <w:lvl w:ilvl="0">
      <w:start w:val="1"/>
      <w:numFmt w:val="decimal"/>
      <w:lvlText w:val="%1)"/>
      <w:lvlJc w:val="left"/>
      <w:pPr>
        <w:tabs>
          <w:tab w:val="num" w:pos="1080"/>
        </w:tabs>
        <w:ind w:left="1080" w:hanging="360"/>
      </w:pPr>
      <w:rPr>
        <w:rFonts w:hint="default"/>
      </w:rPr>
    </w:lvl>
  </w:abstractNum>
  <w:abstractNum w:abstractNumId="1">
    <w:nsid w:val="310957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79265A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A474F16"/>
    <w:multiLevelType w:val="singleLevel"/>
    <w:tmpl w:val="0419000F"/>
    <w:lvl w:ilvl="0">
      <w:start w:val="1"/>
      <w:numFmt w:val="decimal"/>
      <w:lvlText w:val="%1."/>
      <w:lvlJc w:val="left"/>
      <w:pPr>
        <w:tabs>
          <w:tab w:val="num" w:pos="360"/>
        </w:tabs>
        <w:ind w:left="360" w:hanging="360"/>
      </w:pPr>
    </w:lvl>
  </w:abstractNum>
  <w:abstractNum w:abstractNumId="4">
    <w:nsid w:val="4B7A3C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7E4B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C5C7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F4F3233"/>
    <w:multiLevelType w:val="singleLevel"/>
    <w:tmpl w:val="2F4E3578"/>
    <w:lvl w:ilvl="0">
      <w:start w:val="1"/>
      <w:numFmt w:val="decimal"/>
      <w:lvlText w:val="%1)"/>
      <w:lvlJc w:val="left"/>
      <w:pPr>
        <w:tabs>
          <w:tab w:val="num" w:pos="420"/>
        </w:tabs>
        <w:ind w:left="420" w:hanging="360"/>
      </w:pPr>
      <w:rPr>
        <w:rFonts w:hint="default"/>
      </w:rPr>
    </w:lvl>
  </w:abstractNum>
  <w:abstractNum w:abstractNumId="8">
    <w:nsid w:val="655D7D67"/>
    <w:multiLevelType w:val="singleLevel"/>
    <w:tmpl w:val="04190011"/>
    <w:lvl w:ilvl="0">
      <w:start w:val="1"/>
      <w:numFmt w:val="decimal"/>
      <w:lvlText w:val="%1)"/>
      <w:lvlJc w:val="left"/>
      <w:pPr>
        <w:tabs>
          <w:tab w:val="num" w:pos="360"/>
        </w:tabs>
        <w:ind w:left="360" w:hanging="360"/>
      </w:pPr>
    </w:lvl>
  </w:abstractNum>
  <w:abstractNum w:abstractNumId="9">
    <w:nsid w:val="7A333FF9"/>
    <w:multiLevelType w:val="singleLevel"/>
    <w:tmpl w:val="0419000F"/>
    <w:lvl w:ilvl="0">
      <w:start w:val="1"/>
      <w:numFmt w:val="decimal"/>
      <w:lvlText w:val="%1."/>
      <w:lvlJc w:val="left"/>
      <w:pPr>
        <w:tabs>
          <w:tab w:val="num" w:pos="360"/>
        </w:tabs>
        <w:ind w:left="360" w:hanging="360"/>
      </w:pPr>
    </w:lvl>
  </w:abstractNum>
  <w:abstractNum w:abstractNumId="10">
    <w:nsid w:val="7D7E1806"/>
    <w:multiLevelType w:val="singleLevel"/>
    <w:tmpl w:val="0419000F"/>
    <w:lvl w:ilvl="0">
      <w:start w:val="1"/>
      <w:numFmt w:val="decimal"/>
      <w:lvlText w:val="%1."/>
      <w:lvlJc w:val="left"/>
      <w:pPr>
        <w:tabs>
          <w:tab w:val="num" w:pos="360"/>
        </w:tabs>
        <w:ind w:left="360" w:hanging="360"/>
      </w:pPr>
    </w:lvl>
  </w:abstractNum>
  <w:abstractNum w:abstractNumId="11">
    <w:nsid w:val="7D852B04"/>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3"/>
  </w:num>
  <w:num w:numId="3">
    <w:abstractNumId w:val="4"/>
  </w:num>
  <w:num w:numId="4">
    <w:abstractNumId w:val="1"/>
  </w:num>
  <w:num w:numId="5">
    <w:abstractNumId w:val="5"/>
  </w:num>
  <w:num w:numId="6">
    <w:abstractNumId w:val="9"/>
  </w:num>
  <w:num w:numId="7">
    <w:abstractNumId w:val="11"/>
  </w:num>
  <w:num w:numId="8">
    <w:abstractNumId w:val="6"/>
  </w:num>
  <w:num w:numId="9">
    <w:abstractNumId w:val="2"/>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C20"/>
    <w:rsid w:val="008A39F1"/>
    <w:rsid w:val="00A14DC5"/>
    <w:rsid w:val="00B55240"/>
    <w:rsid w:val="00D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051C1-3F02-4E61-92F0-E8EA346C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center"/>
    </w:pPr>
    <w:rPr>
      <w:b/>
      <w:sz w:val="3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360"/>
      <w:jc w:val="both"/>
    </w:pPr>
    <w:rPr>
      <w:sz w:val="28"/>
    </w:rPr>
  </w:style>
  <w:style w:type="paragraph" w:customStyle="1" w:styleId="10">
    <w:name w:val="Обычный1"/>
    <w:pPr>
      <w:widowControl w:val="0"/>
      <w:spacing w:line="280" w:lineRule="auto"/>
      <w:ind w:firstLine="220"/>
      <w:jc w:val="both"/>
    </w:pPr>
    <w:rPr>
      <w:snapToGrid w:val="0"/>
    </w:rPr>
  </w:style>
  <w:style w:type="paragraph" w:styleId="21">
    <w:name w:val="Body Text Indent 2"/>
    <w:basedOn w:val="a"/>
    <w:semiHidden/>
    <w:pPr>
      <w:ind w:firstLine="720"/>
      <w:jc w:val="both"/>
    </w:pPr>
  </w:style>
  <w:style w:type="paragraph" w:styleId="a7">
    <w:name w:val="footer"/>
    <w:basedOn w:val="a"/>
    <w:semiHidden/>
    <w:pPr>
      <w:tabs>
        <w:tab w:val="center" w:pos="4153"/>
        <w:tab w:val="right" w:pos="8306"/>
      </w:tabs>
    </w:pPr>
  </w:style>
  <w:style w:type="paragraph" w:styleId="30">
    <w:name w:val="Body Text Indent 3"/>
    <w:basedOn w:val="a"/>
    <w:semiHidden/>
    <w:pPr>
      <w:ind w:firstLine="720"/>
      <w:jc w:val="both"/>
    </w:pPr>
    <w:rPr>
      <w:b/>
    </w:rPr>
  </w:style>
  <w:style w:type="paragraph" w:styleId="31">
    <w:name w:val="Body Text 3"/>
    <w:basedOn w:val="a"/>
    <w:semiHidden/>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26160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Апреленко</dc:creator>
  <cp:keywords/>
  <cp:lastModifiedBy>admin</cp:lastModifiedBy>
  <cp:revision>2</cp:revision>
  <cp:lastPrinted>2001-10-30T09:52:00Z</cp:lastPrinted>
  <dcterms:created xsi:type="dcterms:W3CDTF">2014-02-09T12:32:00Z</dcterms:created>
  <dcterms:modified xsi:type="dcterms:W3CDTF">2014-02-09T12:32:00Z</dcterms:modified>
</cp:coreProperties>
</file>