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ПСИХОЛОГИЯ ТРУДА: ОСНОВНЫЕ СОСТАВЛЯЮЩИЕ НАУЧНОЙ ДИСЦИПЛИНЫ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1. Основные разделы психологии труда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Психология труда активно развивается. В ней появляются все новые подходы, направления, выделяются самостоятельные дисциплины: развитие субъекта деятельности и психология профессионализма; развитие человека в труде, стрессы, психологические «пространства» профессионального и личностного самоопределения особые условия деятельности; операционально-смысловые структуры опыта, перцептивный мир специалиста ; акмеологические инварианты профессионализма ; системный подход к проектированию социотехнических систем, рабочая нагрузка и ее измерение, профессиональный стресс, профессиональное обучение и перенос навыков, удовлетворенность трудом, мотивация, смыслы труда, его субъективная значимость; теория, методология и методы определения профессиональной пригодности, информационные технологии и человеческие факторы в компьютерных системах и др.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первом разделе первой главы мы упоминали о назревающей необходимости различать два «масштаба» психологии труда как «комплекса научных дисциплин», предметы исследования которых на протяжении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столетия все более различаются и «расходятся».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Представляется целесообразным прямо обозначить и разделить два разных плана, два контура современного состояния психологии труда — «внешний» и «внутренний». Один из них ориентирован на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изучение деятельности отдельного человека (как индивида, как субъекта труда, как личности, как индивидуальности). Второй план ориентирован на изучение трудовой деятельности человека в широком социальном, экономическом, культурном, историческом, организационном и других контекстах.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Поэтому первый, «внутренний» план целесообразно называть психологией труда в узком смысле. Второй, «внешний», интегрирующий в себе новые и новые смежные и далекие друг от друга дисциплины, оправданно обозначить как психологию труда в широком смысле слова. Разделив два плана науки, можно точнее обозначить «координаты» и специфику основных компонентов нашей дисциплины в ее широком смысле.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Обобщая содержательно разнородный научный материал, необходимо выделить определенное число наиболее крупных линий развития научных дисциплин. Учитывая историю и традиции классификации, выделим шесть основных «компонентов», шесть «составляющих» психологии труда в ее широком смысле.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Психология труда (в узком смысле).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Инженерная психология.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Эргономика.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4.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Организационная психология.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5.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Профессиональная ориентация.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6.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Профессиональное обучение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Доминирование того или иного компонента психологии труда (в широком смысле) или методологии и методического инструментария научной дисциплины определяется ролью тех или иных факторов в успешности труда субъекта, эффективности и надежности его деятельности. Так, например, важная роль внешних физических факторов среды (время, пространство, цвет, освещенность, культурные эталоны, образцы и др.) в деятельности человека-деятеля предполагают обращение ученого к эргономике.</w:t>
      </w:r>
    </w:p>
    <w:p w:rsidR="00357F4A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Изучение деятельности и поведения субъекта, «погруженного» в интенсивную (плотную, специфическую, эмоционально насыщенную) информационную среду — есть компетенция инженерной психологии. Актуализация социально-психологических и организационных факторов в совместной профессиональной деятельности людей предполагает комплексный подход, присущий организационной психологии.</w:t>
      </w:r>
    </w:p>
    <w:p w:rsidR="00357F4A" w:rsidRPr="00B44703" w:rsidRDefault="002E60B8" w:rsidP="00B44703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9.25pt;height:256.5pt;visibility:visible">
            <v:imagedata r:id="rId5" o:title=""/>
          </v:shape>
        </w:pic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Структура психологии труда как научной дисциплины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Очевидно, что психология труда в широком смысле постоянно испытывает пульсирующие воздействия на ее состояние как последовательно развивающихся традиционных, «классических» психологических дисциплин, так и интегральных, «новых» научных дисциплин (рис.1). Достижения возрастной психологии не могут не сказываться на понимании, например, профессионально важных качеств (ПВК) в психологии труда, дифференциальной психологии — психических состояний человека, связанных с трудом (стресс, моно-тония, утомление и др.) и т. д.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 другой стороны, развитие новых интегральных дисциплин (ак-меология, андрогогика и др.) не может не отразиться на понимании в психологии труда профессионализма субъекта, его детерминант и составляющих, на технологиях профессионального обучения, подготовке и переподготовке кадров.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Вместе с тем очевидно, что «объем» научных дисциплин, определяющих психологию труда в широком смысле слова, также изменчив во времени. В середине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ведущую роль вследствие технического перевооружения производства обрела инженерная психология. Именно в этой области были сосредоточены наиболее квалифицированные научные кадры, велись масштабные и последовательные исследования. В 1960-1970-е гг., в связи с актуализацией «человеческого фактора» на лидирующие позиции выходит эргономика, обретающая все большую автономию, с 1980-х гг. — организационная психология, ставшая самостоятельной дисциплиной.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 1990-х гг. по настоящее время наиболее динамично развивающейся научной дисциплиной является профессиональное обучение взрослых.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Можно предположить, что условное разделение дисциплины на психологию труда в узком и психологию труда в широком смысле слова также оправдано и связано с особенностями ее предмета. Предметом ее исследования всегда будет оставаться человек как отдельный индивид, взаимодействующий с предметом и средствами труда. Психология поступательно будет продвигаться навстречу его индивидуальности (психофизиологической организации, особенностям мотивации, квалификации и пр.). Со временем неизбежно изменятся условия труда человека как субъекта. Уже сейчас ученые обсуждают такие актуальные вопросы, как гибкий рабочий график, частичная занятость, вариативность условий рабочего места («виртуальные рабочие места», «виртуальные работники») и др. Очевидно, что спектр этих вопросов всегда будет оставаться прерогативой психологии труда, не теряющей своей актуальности со временем. Скорее, напротив, каждая историческая эпоха будет вносить новые и новые «вводные».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 другой стороны, человек не существует в обществе как изолированный индивид, даже если он занят индивидуальной трудовой деятельностью, и выполнение его трудовых функций не предполагает тесного взаимодействия с другими людьми. На его психологическом и психофизиологическом состоянии неизбежно будут сказываться социальные факторы — от «внешней социальной среды» (статус, престиж профессии, наименование должности, образовательный ценз, статус организации в обществе и пр.) до «внутренней» (психологический климат, групповые нормы, отношения с коллегами и руководством и пр.).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Серьезные коррективы в организацию труда внесли такие глобальные исторические изменения труда, как сокращение доли тяжелого физического и неквалифицированного труда и внедрение высоких технологий, компьютеризация производства, миграции рабочей силы («диверсификация»), сокращение рабочей недели, интенсификация профессиональной деятельности, возрастание интеллектуальных и эмоциональных нагрузок, усиление контроля за продуктивностью работы каждого человека в течение дня и т. д. Очевидно, что это будет порождать новые и новые вопросы, на которые наука должна находить новые и новые ответы.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2. Психология труда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Психология труда </w:t>
      </w:r>
      <w:r w:rsidRPr="00B44703">
        <w:rPr>
          <w:sz w:val="28"/>
          <w:szCs w:val="28"/>
        </w:rPr>
        <w:t xml:space="preserve">(в узком значении этого слова) </w:t>
      </w:r>
      <w:r w:rsidR="00E92B1F" w:rsidRPr="00B44703">
        <w:rPr>
          <w:sz w:val="28"/>
          <w:szCs w:val="28"/>
        </w:rPr>
        <w:t>изучает,</w:t>
      </w:r>
      <w:r w:rsidRPr="00B44703">
        <w:rPr>
          <w:sz w:val="28"/>
          <w:szCs w:val="28"/>
        </w:rPr>
        <w:t xml:space="preserve"> прежде </w:t>
      </w:r>
      <w:r w:rsidR="00E92B1F" w:rsidRPr="00B44703">
        <w:rPr>
          <w:sz w:val="28"/>
          <w:szCs w:val="28"/>
        </w:rPr>
        <w:t>всего,</w:t>
      </w:r>
      <w:r w:rsidRPr="00B44703">
        <w:rPr>
          <w:sz w:val="28"/>
          <w:szCs w:val="28"/>
        </w:rPr>
        <w:t xml:space="preserve"> закономерности деятельности человека как субъекта, как индивида; закономерности развития и формирования человека как субъекта-труда.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 компетенцию психологии труда входят разработка методологии и понятийного аппарата, анализ отношений, параметров и динамики основных феноменов, порождаемых в процессе труда субъекта (профессия, трудовой пост, рабочее место и др.). Традиционно и достаточно долго психология труда была сосредоточена на изучении деятельности человека как отдельного субъекта с позиции оценки его успешности как профессионала в целом и эффективности его профессиональной деятельности в частности.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Во многом такая парадигма науки определялась не только уровнем технического оснащения производства, транспорта, долей физического и механизированного труда, уровнем образования исполнителей, но и господствующей идеологией, моделями человека (например, модель «</w:t>
      </w:r>
      <w:r w:rsidRPr="00B44703">
        <w:rPr>
          <w:sz w:val="28"/>
          <w:szCs w:val="28"/>
          <w:lang w:val="en-US"/>
        </w:rPr>
        <w:t>X</w:t>
      </w:r>
      <w:r w:rsidRPr="00B44703">
        <w:rPr>
          <w:sz w:val="28"/>
          <w:szCs w:val="28"/>
        </w:rPr>
        <w:t>» по Мак-Грегору), доминирующими стереотипами управления («человек — винтик», «незаменимых людей нет» и т. п.).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Следовательно, в сферу внимания ученых входили антропометрические, физические, физиологические и психофизиологические функции, психические и — шире — функциональные состояния, подготовленность, профессионально важные качества в широком смысле, профессиональная пригодность отдельного человека соотносительно с жестко заданными параметрами «техники», функциональными требованиями к субъекту труда. Такова была постановка социального запроса. Решать нужно было задачи, следующие из него. Лишь в 1950-е гг. психология прямо заявит о становлении нового подхода, о своем новом состоянии — состоянии зрелости, названном «гуманистическая психология».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mallCaps/>
          <w:sz w:val="28"/>
          <w:szCs w:val="28"/>
        </w:rPr>
        <w:t xml:space="preserve">Если </w:t>
      </w:r>
      <w:r w:rsidRPr="00B44703">
        <w:rPr>
          <w:sz w:val="28"/>
          <w:szCs w:val="28"/>
        </w:rPr>
        <w:t>кратко охарактеризовать и определить один из наименьших «масштабов» нашей дисциплины, то психология труда (в узком смысле), это — наука, изучающая изначальные процессы, порождаемые системой «субъект-объект» и основные характеристики обоих компонентов этой системы. Системы труда — профессии типа «человек-человек» в дальнейшем будем считать частным случаем системы «субъект-объект». Принципиальные различия многих процессов при субъект-объектных и субъект-субъектных отношениях являются предметом исследования других дисциплин и обстоятельно изучаются социальной психологией, психологией управления и др. В контексте нашей дисциплины это — частные случаи, на особенностях которых мы не будем специально останавливаться.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Более развернуто изложение содержания психологии труда в узком смысле представлено в тринадцати главах настоящего пособия. В данном же разделе для иллюстрации ограничимся лишь одним примером.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На некоторых рабочих местах трудового поста «хирургия», предполагающих многочасовую (4-6-8 часов) напряженную совместную профессиональную деятельность без перерывов, хирурги старшего возраста (предпенсионного и послепенсионного) не только работают более качественно, но и легче переносят многочасовые операции, чем их более молодые, полные сил и здоровья коллеги (!). Это — лишь один из «парадоксов», входящих в сферу изучения предмета психологии труда.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Итак, в широком смысле </w:t>
      </w:r>
      <w:r w:rsidRPr="00B44703">
        <w:rPr>
          <w:b/>
          <w:bCs/>
          <w:sz w:val="28"/>
          <w:szCs w:val="28"/>
        </w:rPr>
        <w:t xml:space="preserve">психологией труда </w:t>
      </w:r>
      <w:r w:rsidRPr="00B44703">
        <w:rPr>
          <w:sz w:val="28"/>
          <w:szCs w:val="28"/>
        </w:rPr>
        <w:t>будем называть комплекс научных дисциплин о труде как культурной и социальной активности человека, выступающего в качестве его субъекта, его ключевого компонента, ее «системообразующего фактора».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узком смысле </w:t>
      </w:r>
      <w:r w:rsidRPr="00B44703">
        <w:rPr>
          <w:b/>
          <w:bCs/>
          <w:sz w:val="28"/>
          <w:szCs w:val="28"/>
        </w:rPr>
        <w:t xml:space="preserve">психология труда </w:t>
      </w:r>
      <w:r w:rsidRPr="00B44703">
        <w:rPr>
          <w:sz w:val="28"/>
          <w:szCs w:val="28"/>
        </w:rPr>
        <w:t>есть комплекс научных дисциплин о труде как процессе функционирования и развития человека как субъекта труда, как отдельного индивида; это комплекс дисциплин о теоретико-методологических, психофизиологических и психологических основаниях труда, о психологических характеристиках конкретной профессиональной деятельности, о профессионально важных качествах отдельного индивида как субъекта труда, профессиональных кризисах и деструкциях, деформациях, заболеваниях.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Два вышеприведенных определения будем считать не абсолютной истиной, а рабочими понятиями, позволяющими более корректно раскрывать и описывать факты, процессы, тенденции, закономерности изучаемой нами области действительности.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3. Инженерная психология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К концу 1930-х гг. в связи с техническим оснащением производства, а также вооруженных сил, все более острым становился вопрос успешности управления человеком сложной техникой, быстрого и качественного обучения данным навыкам, иначе — вопросы взаимодействия человека с информацией. В новых исторических и экономических условиях уже не физические и физиологические функции человека стали основными ограничивающими факторами успешности субъекта деятельности, а его когнитивные функции и эмоциональное состояние.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Понятно, что акценты внимания науки о человеке как субъекте трудовой деятельности не могли не сместиться. Возникла объективная необходимость в разработке новых соответствующих методик, становлении новой методологии. «Венцом» этих процессов стало выделение и развитие нового научного направления, а позже — и полноправной научной дисциплины — инженерной психологии.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</w:t>
      </w:r>
      <w:r w:rsidRPr="00B44703">
        <w:rPr>
          <w:b/>
          <w:bCs/>
          <w:sz w:val="28"/>
          <w:szCs w:val="28"/>
        </w:rPr>
        <w:t xml:space="preserve">инженерной психологией </w:t>
      </w:r>
      <w:r w:rsidRPr="00B44703">
        <w:rPr>
          <w:sz w:val="28"/>
          <w:szCs w:val="28"/>
        </w:rPr>
        <w:t xml:space="preserve">понимают «научную дисциплину, изучающую объективные закономерности процессов информационного взаимодействия человека и техники с целью использования их в практике проектирования, создания и эксплуатации систем "человек-машина". Субъект труда — "оператор" — человек, взаимодействующий со сложной техникой через информационные процессы»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Инженерная психология не только изучает, но и «преобразует труд оператора, выполняющего функции управления сложной системой. Поэтому она теснейшим образом связана с системотехникой, технологией процессов и правоведением». Изучая труд оператора и его профессию в целом, она «выходит на междисциплинарные границы и именно там обретает свою предметную определенность»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За прошедшие более полувека развития из инженерной психологии выделились полноценные «дочерние ветви», в частности — </w:t>
      </w:r>
      <w:r w:rsidRPr="00B44703">
        <w:rPr>
          <w:b/>
          <w:bCs/>
          <w:sz w:val="28"/>
          <w:szCs w:val="28"/>
        </w:rPr>
        <w:t xml:space="preserve">авиационная психология </w:t>
      </w:r>
      <w:r w:rsidRPr="00B44703">
        <w:rPr>
          <w:sz w:val="28"/>
          <w:szCs w:val="28"/>
        </w:rPr>
        <w:t xml:space="preserve">(изучающая влияние на «оператора-летчика» факторов физических перегрузок) и </w:t>
      </w:r>
      <w:r w:rsidRPr="00B44703">
        <w:rPr>
          <w:b/>
          <w:bCs/>
          <w:sz w:val="28"/>
          <w:szCs w:val="28"/>
        </w:rPr>
        <w:t xml:space="preserve">космическая психология </w:t>
      </w:r>
      <w:r w:rsidRPr="00B44703">
        <w:rPr>
          <w:sz w:val="28"/>
          <w:szCs w:val="28"/>
        </w:rPr>
        <w:t>(изучающая влияние на «оператора-космонавта» факторов физических перегрузок, невесомости, длительной изоляции от привычной среды обитания, ограничения и вынужденные коммуникации в замкнутой социальной группе и т. д.).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Инженерная психология как научная дисциплина активно развивается, вбирая в свой методологический и методический арсенал как достижения психологии в целом, так и ценности современного общества. Ю. К. Стрелков, один из ведущих специалистов, предлагает для теоретического анализа проблем дисциплины использовать схему «субъект - действие - объект - окружающий мир», принцип «здесь и теперь», понятия сознания и бессознательного, общения, профессиональной карьеры и др. Предметом дисциплины в настоящее время должны стать «не только процесс труда (деятельность, переработка информации), но и профессия и даже жизнь человека труда» 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4. Эргономика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Термин </w:t>
      </w:r>
      <w:r w:rsidRPr="00B44703">
        <w:rPr>
          <w:b/>
          <w:bCs/>
          <w:sz w:val="28"/>
          <w:szCs w:val="28"/>
        </w:rPr>
        <w:t xml:space="preserve">эргономика </w:t>
      </w:r>
      <w:r w:rsidRPr="00B44703">
        <w:rPr>
          <w:sz w:val="28"/>
          <w:szCs w:val="28"/>
        </w:rPr>
        <w:t xml:space="preserve">(от греч. </w:t>
      </w:r>
      <w:r w:rsidRPr="00B44703">
        <w:rPr>
          <w:i/>
          <w:iCs/>
          <w:sz w:val="28"/>
          <w:szCs w:val="28"/>
          <w:lang w:val="en-US"/>
        </w:rPr>
        <w:t>ergon</w:t>
      </w:r>
      <w:r w:rsidRPr="00B44703">
        <w:rPr>
          <w:i/>
          <w:iCs/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— труд и </w:t>
      </w:r>
      <w:r w:rsidRPr="00B44703">
        <w:rPr>
          <w:i/>
          <w:iCs/>
          <w:sz w:val="28"/>
          <w:szCs w:val="28"/>
          <w:lang w:val="en-US"/>
        </w:rPr>
        <w:t>nomos</w:t>
      </w:r>
      <w:r w:rsidRPr="00B44703">
        <w:rPr>
          <w:i/>
          <w:iCs/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— закон, «закон работы») в 1857 г. предложил Войтех Ястшембовский, имея в виду новую науку о труде, основанную на изучении закономерностей науки о природе. Такой же смысл в понятие </w:t>
      </w:r>
      <w:r w:rsidRPr="00B44703">
        <w:rPr>
          <w:i/>
          <w:iCs/>
          <w:sz w:val="28"/>
          <w:szCs w:val="28"/>
        </w:rPr>
        <w:t xml:space="preserve">эргонология </w:t>
      </w:r>
      <w:r w:rsidRPr="00B44703">
        <w:rPr>
          <w:sz w:val="28"/>
          <w:szCs w:val="28"/>
        </w:rPr>
        <w:t xml:space="preserve">вкладывал В. М. Бехтерев, а В. Н. Мясищев — в понятие </w:t>
      </w:r>
      <w:r w:rsidRPr="00B44703">
        <w:rPr>
          <w:i/>
          <w:iCs/>
          <w:sz w:val="28"/>
          <w:szCs w:val="28"/>
        </w:rPr>
        <w:t xml:space="preserve">эргология. </w:t>
      </w:r>
      <w:r w:rsidRPr="00B44703">
        <w:rPr>
          <w:sz w:val="28"/>
          <w:szCs w:val="28"/>
        </w:rPr>
        <w:t>Еще в 1920-х гг. отечественные ученые указывали на то, что трудовая деятельность не изучается в целом ни одной из существующих наук, несмотря на свою важность, в полном объеме она не входит ни в одну из существующих дисциплин.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Организацию в 1949 г. первого эргологического исследовательского общества в Англии принято считать датой рождения новой науки. В 1961 г. создана Международная экономическая ассоциация; в 1960 г. выходит первый профессиональный журнал — </w:t>
      </w:r>
      <w:r w:rsidRPr="00B44703">
        <w:rPr>
          <w:i/>
          <w:iCs/>
          <w:sz w:val="28"/>
          <w:szCs w:val="28"/>
          <w:lang w:val="en-US"/>
        </w:rPr>
        <w:t>Human</w:t>
      </w:r>
      <w:r w:rsidRPr="00B44703">
        <w:rPr>
          <w:i/>
          <w:iCs/>
          <w:sz w:val="28"/>
          <w:szCs w:val="28"/>
        </w:rPr>
        <w:t xml:space="preserve"> </w:t>
      </w:r>
      <w:r w:rsidRPr="00B44703">
        <w:rPr>
          <w:i/>
          <w:iCs/>
          <w:sz w:val="28"/>
          <w:szCs w:val="28"/>
          <w:lang w:val="en-US"/>
        </w:rPr>
        <w:t>factors</w:t>
      </w:r>
      <w:r w:rsidRPr="00B44703">
        <w:rPr>
          <w:i/>
          <w:iCs/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(«Человеческие факторы» — так и теперь эта область знаний именуется в США). Становление </w:t>
      </w:r>
      <w:r w:rsidRPr="00B44703">
        <w:rPr>
          <w:b/>
          <w:bCs/>
          <w:sz w:val="28"/>
          <w:szCs w:val="28"/>
        </w:rPr>
        <w:t xml:space="preserve">инженерной психологии </w:t>
      </w:r>
      <w:r w:rsidRPr="00B44703">
        <w:rPr>
          <w:sz w:val="28"/>
          <w:szCs w:val="28"/>
        </w:rPr>
        <w:t xml:space="preserve">в 1940-1950-х гг. привело к утверждению понятия и идеологии «система </w:t>
      </w:r>
      <w:r w:rsidRPr="00B44703">
        <w:rPr>
          <w:b/>
          <w:bCs/>
          <w:sz w:val="28"/>
          <w:szCs w:val="28"/>
        </w:rPr>
        <w:t xml:space="preserve">"человек-машина"» </w:t>
      </w:r>
      <w:r w:rsidRPr="00B44703">
        <w:rPr>
          <w:sz w:val="28"/>
          <w:szCs w:val="28"/>
        </w:rPr>
        <w:t xml:space="preserve">(СЧМ); становление </w:t>
      </w:r>
      <w:r w:rsidRPr="00B44703">
        <w:rPr>
          <w:b/>
          <w:bCs/>
          <w:sz w:val="28"/>
          <w:szCs w:val="28"/>
        </w:rPr>
        <w:t xml:space="preserve">эргономики </w:t>
      </w:r>
      <w:r w:rsidRPr="00B44703">
        <w:rPr>
          <w:sz w:val="28"/>
          <w:szCs w:val="28"/>
        </w:rPr>
        <w:t xml:space="preserve">в 1960-х утвердило понятие «система </w:t>
      </w:r>
      <w:r w:rsidRPr="00B44703">
        <w:rPr>
          <w:b/>
          <w:bCs/>
          <w:sz w:val="28"/>
          <w:szCs w:val="28"/>
        </w:rPr>
        <w:t xml:space="preserve">человек </w:t>
      </w:r>
      <w:r w:rsidRPr="00B44703">
        <w:rPr>
          <w:sz w:val="28"/>
          <w:szCs w:val="28"/>
        </w:rPr>
        <w:t xml:space="preserve">- </w:t>
      </w:r>
      <w:r w:rsidRPr="00B44703">
        <w:rPr>
          <w:b/>
          <w:bCs/>
          <w:sz w:val="28"/>
          <w:szCs w:val="28"/>
        </w:rPr>
        <w:t xml:space="preserve">техника </w:t>
      </w:r>
      <w:r w:rsidRPr="00B44703">
        <w:rPr>
          <w:sz w:val="28"/>
          <w:szCs w:val="28"/>
        </w:rPr>
        <w:t xml:space="preserve">- </w:t>
      </w:r>
      <w:r w:rsidRPr="00B44703">
        <w:rPr>
          <w:b/>
          <w:bCs/>
          <w:sz w:val="28"/>
          <w:szCs w:val="28"/>
        </w:rPr>
        <w:t xml:space="preserve">среда» </w:t>
      </w:r>
      <w:r w:rsidRPr="00B44703">
        <w:rPr>
          <w:sz w:val="28"/>
          <w:szCs w:val="28"/>
        </w:rPr>
        <w:t>(СЧТС). Генеральную идею эргономики — координацию деятельности всех специалистов, занимающпхся трудом, можно считать вторичной интеграцией наук, еще раз подтвердившей мощные генетические взаимосвязи наук о человеке.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</w:t>
      </w:r>
      <w:r w:rsidRPr="00B44703">
        <w:rPr>
          <w:b/>
          <w:bCs/>
          <w:sz w:val="28"/>
          <w:szCs w:val="28"/>
        </w:rPr>
        <w:t xml:space="preserve">эргономикой </w:t>
      </w:r>
      <w:r w:rsidRPr="00B44703">
        <w:rPr>
          <w:sz w:val="28"/>
          <w:szCs w:val="28"/>
        </w:rPr>
        <w:t>понимается область знания, комплексно изучающая трудовую деятельность человека в системе «человек - техника - среда» (СЧТС) с целью обеспечения ее эффективности, безопасности и комфорта.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С позиций эргономики трудовая деятельность рассматривается прежде всего как процесс преобразования информации и энергии, происходящий в системе «человек - орудие труда - предмет труда -окружающая среда». В силу этого эргономические исследования основываются на выяснении закономерностей психических и физиологических процессов, лежащих в основе определенных видов трудовой деятельности, на изучении особенностей взаимодействия человека с орудиями и предметами труда, с окружающей средой в широком смысле (ее пространственных, временных, информационных и энергетических свойств)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Особым фактором эргономики можно считать социально-психологический эффект, порождаемый непосредственным взаимодействием людей в их профессиональной деятельности. Убедительная роль психологических «переменных» видна даже в «простых» случаях расположения рабочих мест в помещении. Например, расположение рабочих столов служащих-женщин «лицом к лицу» в короткое время приводит к напряженности психологического климата в трудовом коллективе, а в последующем — к затяжным конфликтам. Размещение в лифтах организации зеркал изменяет субъективные оценки комфорта и скорости их движения, снимает многочисленные жалобы. Даже небольшие изменения в пространстве кабинета руководителя приводят к восприятию подчиненными помещения как «строгого» пли «демократичного» с переносом характеристик пространства на личность руководителя. Увеличение размеров кабинета, стола, высоты кресла — давно известные способы повышения социального статуса его хозяина внутри организации.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Возникновению эргономики способствовали проблемы, связанные с внедрением и эксплуатацией новой техники и технологии в середине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и не решаемые средствами технических и медицинских наук. Научно-техническая революция в промышленности и на транспорте настоятельно потребовала нового объединения наук при активном привлечении психологии, гигиены труда, художественного конструирования.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Первой серьезной проблемой стала </w:t>
      </w:r>
      <w:r w:rsidRPr="00B44703">
        <w:rPr>
          <w:i/>
          <w:iCs/>
          <w:sz w:val="28"/>
          <w:szCs w:val="28"/>
        </w:rPr>
        <w:t xml:space="preserve">недостаточная эффективность СЧТС. </w:t>
      </w:r>
      <w:r w:rsidRPr="00B44703">
        <w:rPr>
          <w:sz w:val="28"/>
          <w:szCs w:val="28"/>
        </w:rPr>
        <w:t xml:space="preserve">Оказалось, что человек-оператор по ряду причин не в состоянии использовать весь потенциал СЧТС. Среди таких причин были установлены: несогласованность параметров оборудования и возможностей человека, динамики работоспособности человека в условиях дефицита времени и информации, интенсивного воздействия факторов среды (шум, вибрация, излучение, микроклимат); недооценка мотивации человека в овладении новой техникой, уровня его интеллектуального и духовного развития. Так, в СССР в 1970-1980-х гг. внедрение новой техники и технологии сопровождалось повышением производительности труда не более чем на 25-30%, а нередко — </w:t>
      </w:r>
      <w:r w:rsidRPr="00B44703">
        <w:rPr>
          <w:sz w:val="28"/>
          <w:szCs w:val="28"/>
          <w:vertAlign w:val="subscript"/>
        </w:rPr>
        <w:t>А</w:t>
      </w:r>
      <w:r w:rsidRPr="00B44703">
        <w:rPr>
          <w:sz w:val="28"/>
          <w:szCs w:val="28"/>
        </w:rPr>
        <w:t>аже ее понижением. Например, на фосфористых карьерах в Казахстане при преимущественном использовании 27-тонных самосвалов производительность труда составляла 4327 м</w:t>
      </w:r>
      <w:r w:rsidRPr="00B44703">
        <w:rPr>
          <w:sz w:val="28"/>
          <w:szCs w:val="28"/>
          <w:vertAlign w:val="superscript"/>
        </w:rPr>
        <w:t>3</w:t>
      </w:r>
      <w:r w:rsidRPr="00B44703">
        <w:rPr>
          <w:sz w:val="28"/>
          <w:szCs w:val="28"/>
        </w:rPr>
        <w:t>/год. Повышение грузоподъемности самосвалов до 40 т привело к снижению производительности труда на одного человека до 2605 м</w:t>
      </w:r>
      <w:r w:rsidRPr="00B44703">
        <w:rPr>
          <w:sz w:val="28"/>
          <w:szCs w:val="28"/>
          <w:vertAlign w:val="superscript"/>
        </w:rPr>
        <w:t>3</w:t>
      </w:r>
      <w:r w:rsidRPr="00B44703">
        <w:rPr>
          <w:sz w:val="28"/>
          <w:szCs w:val="28"/>
        </w:rPr>
        <w:t>/год. В сельском хозяйстве выработка у трактора ДТ-54 составляла 9271 га пахоты, а у более мощного ДТ-75 — 8076 га.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Рост травматизма </w:t>
      </w:r>
      <w:r w:rsidRPr="00B44703">
        <w:rPr>
          <w:sz w:val="28"/>
          <w:szCs w:val="28"/>
        </w:rPr>
        <w:t>людей, взаимодействующих с техническими системами на производстве, транспорте, в быту, не мог не привлечь внимание ученых. Если в Англии в 1946 г. смертность в результате несчастных случаев в два раза уступала смертности от инфекционных заболеваний, то в 1961 г. она в три раза превысила смертность от инфекционных заболеваний. В США в 1960-1970-х гг. на производстве ежегодно погибали около 14 тыс. человек и получали увечье около 2,3 млн, на транспорте — соответственно — 45 тыс. и 2 млн человек. В целом в связи с использованием машин, оборудования, технических устройств в мире травмировались более 10 млн человек, погибали около 500 тыс.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Высокая текучесть кадров </w:t>
      </w:r>
      <w:r w:rsidRPr="00B44703">
        <w:rPr>
          <w:sz w:val="28"/>
          <w:szCs w:val="28"/>
        </w:rPr>
        <w:t>— третья серьезная проблема. В СССР в 1960-1970-х гг. текучесть кадров в промышленности и строительстве колебалась от 4 до 70%, в среднем составляя около 30%. Помимо этого серьезным препятствием на пути повышения производительности труда вопреки ожиданиям инженеров-разработчиков явились «психологические барьеры» и пассивность рабочих на участках, где внедрялись станки с программным управлением, гибкие производственные системы и другие современные технологии. Внедрение новой техники не вело автоматически к изменению культуры труда работников, к стремлению повышать свою квалификацию; около половины изготовленных роботов не нашли своего применения.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Рост числа нервно-психических заболеваний </w:t>
      </w:r>
      <w:r w:rsidRPr="00B44703">
        <w:rPr>
          <w:sz w:val="28"/>
          <w:szCs w:val="28"/>
        </w:rPr>
        <w:t xml:space="preserve">был назван «индустриальным стрессом». По данным Всемирной организации здравоохранения, в этот период в 65 промышленно развитых странах мира на учете в психоневрологических учреждениях состояли от 72 до 80 млн психических больных, а прямые денежные затраты, связанные с их лечением, исчислялись суммой в 30 млрд долл. По мнению экспертов, значительная часть этих заболеваний была обусловлена темпами роста и особенностями организации современного производства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Основной целью эргономики является безопасность труда. </w:t>
      </w:r>
      <w:r w:rsidRPr="00B44703">
        <w:rPr>
          <w:sz w:val="28"/>
          <w:szCs w:val="28"/>
        </w:rPr>
        <w:t>В 1970-1980-х гг. в СССР субъективные причины травматизма в промышленности (ошибки человека) доминировали над объективными (неисправность техники), в среднем составляя: 22% тяжелых несчастных случаев — нарушение технологии самими работниками, 19% — грубое нарушение правил техники безопасности пострадавшими, 16% — плохая организация рабочего места, 7% — неисправность оборудования, 4% — плохая обученность персонала.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Второй целью эргономики является повышение эффективности СЧТС. </w:t>
      </w:r>
      <w:r w:rsidRPr="00B44703">
        <w:rPr>
          <w:sz w:val="28"/>
          <w:szCs w:val="28"/>
        </w:rPr>
        <w:t xml:space="preserve">Согласно специальным исследованиям, проведенным в середине 1980-х гг., уже через 15 мин работы за экраном компьютера у человека наблюдалось утомление глаз и расстройство цветового зрения. Существенное и стабильное повышение эффективности труда операторов обеспечивалось уже изменением соотношения яркости экрана и окружающего пространства с 3 : 1 до 5 : 1, увеличением размеров знаков на экране до 3,1-4,2 мм, снижением силы удара по клавише до 25-150 г, уменьшением длины пробега клавиши до 1-4 мм и т. д.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Третья цель эргономики состоит в обеспечении условий для развития личности трудящегося в процессе труда. </w:t>
      </w:r>
      <w:r w:rsidRPr="00B44703">
        <w:rPr>
          <w:sz w:val="28"/>
          <w:szCs w:val="28"/>
        </w:rPr>
        <w:t>Она предполагает: оптимальную интенсивность, напряженность труда всех профилей, повышение его интеллектуальной насыщенности, повышение качества общей и профессиональной подготовки работников и др.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совокупности обозначенные цели определяют </w:t>
      </w:r>
      <w:r w:rsidRPr="00B44703">
        <w:rPr>
          <w:i/>
          <w:iCs/>
          <w:sz w:val="28"/>
          <w:szCs w:val="28"/>
        </w:rPr>
        <w:t>семь теоретических задач эргономики: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Разработка теоретических основ проектирования деятельности человека-оператора с учетом особенностей технических систем и среды.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Исследование закономерностей взаимодействия человека с техническими системами и окружающей средой.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3.4. Эргономика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69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Формулирование принципов создания СЧТС и алгоритмов деятельности человека.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4.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Выдвижение и проверка гипотез о перспективах развития труда в СЧТС.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5.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Создание методов исследования, проектирования и эксплуатации СЧТС.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6.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Разработка специфических категорий эргономики, отражающих особенности ее предмета, содержания, методов.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7.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Поиск и описание фактов, демонстрирующих связь качества труда человека с эргономическими параметрами технических систем и внешней среды.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Предмет эргономики определяется как трудовая деятельность человека в процессе взаимодействия с техническими системами в условиях влияния на него факторов внешней среды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эргономике используются </w:t>
      </w:r>
      <w:r w:rsidRPr="00B44703">
        <w:rPr>
          <w:i/>
          <w:iCs/>
          <w:sz w:val="28"/>
          <w:szCs w:val="28"/>
        </w:rPr>
        <w:t xml:space="preserve">методы, </w:t>
      </w:r>
      <w:r w:rsidRPr="00B44703">
        <w:rPr>
          <w:sz w:val="28"/>
          <w:szCs w:val="28"/>
        </w:rPr>
        <w:t>сложившиеся в психологии, физиологии, гигиене, анатомии, социологии.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Характерная для психологии труда интегральность («комплекс научных дисциплин о труде») научных подходов к предмету своего исследования транслируется и на ее дочерние ветви.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Эргономика органически связана с </w:t>
      </w:r>
      <w:r w:rsidRPr="00B44703">
        <w:rPr>
          <w:b/>
          <w:bCs/>
          <w:sz w:val="28"/>
          <w:szCs w:val="28"/>
        </w:rPr>
        <w:t xml:space="preserve">художественным конструированием (дизайном), </w:t>
      </w:r>
      <w:r w:rsidRPr="00B44703">
        <w:rPr>
          <w:sz w:val="28"/>
          <w:szCs w:val="28"/>
        </w:rPr>
        <w:t xml:space="preserve">целью которого является формирование гармоничной предметной среды, отвечающей материальным и духовным потребностям человека. Она достигается путем определения формальных качеств предметов, создаваемых средствами индустриального производства. К качествам предметов в контексте эргодизайна относятся не только формальные и художественные свойства их внешнего вида, но главным образом структурные связи, придающие изделиям, помещениям, технологическим линиям функциональное и композиционное завершение. Именно функциональный аспект позволяет рассматривать эргономику как естественно-научную основу дизайна. В практическом плане учет человеческого фактора — неотъемлемая часть процесса художественного конструирования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масштабе </w:t>
      </w:r>
      <w:r w:rsidRPr="00B44703">
        <w:rPr>
          <w:b/>
          <w:bCs/>
          <w:sz w:val="28"/>
          <w:szCs w:val="28"/>
        </w:rPr>
        <w:t xml:space="preserve">эргодизайна </w:t>
      </w:r>
      <w:r w:rsidRPr="00B44703">
        <w:rPr>
          <w:sz w:val="28"/>
          <w:szCs w:val="28"/>
        </w:rPr>
        <w:t xml:space="preserve">как научной дисциплины различаются и развиваются такие направления, как </w:t>
      </w:r>
      <w:r w:rsidRPr="00B44703">
        <w:rPr>
          <w:b/>
          <w:bCs/>
          <w:sz w:val="28"/>
          <w:szCs w:val="28"/>
        </w:rPr>
        <w:t xml:space="preserve">проектная деятельность, художественное конструирование, художественное моделирование, </w:t>
      </w:r>
      <w:r w:rsidRPr="00B44703">
        <w:rPr>
          <w:sz w:val="28"/>
          <w:szCs w:val="28"/>
        </w:rPr>
        <w:t>имеющие свои специфические задачи и свой предмет.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Дизайн как проектная деятельность. </w:t>
      </w:r>
      <w:r w:rsidRPr="00B44703">
        <w:rPr>
          <w:sz w:val="28"/>
          <w:szCs w:val="28"/>
        </w:rPr>
        <w:t xml:space="preserve">Наличие канона (вещных форм культуры, в которых исторически кристаллизовались целесообразные для данных условий способы практической деятельности,потребления, социальные отношения, выработанные поколениями) практически избавляло ремесленника от необходимости исследовать потребности людей, ибо образцы и круг потребления были заведомо известны. Те вещи, в которых </w:t>
      </w:r>
      <w:r w:rsidRPr="00B44703">
        <w:rPr>
          <w:i/>
          <w:iCs/>
          <w:sz w:val="28"/>
          <w:szCs w:val="28"/>
        </w:rPr>
        <w:t xml:space="preserve">система канона </w:t>
      </w:r>
      <w:r w:rsidRPr="00B44703">
        <w:rPr>
          <w:sz w:val="28"/>
          <w:szCs w:val="28"/>
        </w:rPr>
        <w:t xml:space="preserve">находила наиболее адекватное воплощение, признавались образцовыми и служили </w:t>
      </w:r>
      <w:r w:rsidRPr="00B44703">
        <w:rPr>
          <w:i/>
          <w:iCs/>
          <w:sz w:val="28"/>
          <w:szCs w:val="28"/>
        </w:rPr>
        <w:t xml:space="preserve">эталонами </w:t>
      </w:r>
      <w:r w:rsidRPr="00B44703">
        <w:rPr>
          <w:sz w:val="28"/>
          <w:szCs w:val="28"/>
        </w:rPr>
        <w:t>совершенной формы, мастерства, объектом подражания и копирования, ориентирами в создании еще более совершенных образцов.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С расширением ассортимента товаров и изменением технологии их изготовления, классовой структуры общества и потребностей людей канонический тип деятельности обнаруживает свои ограничения. В новых социально-экономических условиях формируется и обособляется </w:t>
      </w:r>
      <w:r w:rsidRPr="00B44703">
        <w:rPr>
          <w:b/>
          <w:bCs/>
          <w:sz w:val="28"/>
          <w:szCs w:val="28"/>
        </w:rPr>
        <w:t xml:space="preserve">проектная деятельность, </w:t>
      </w:r>
      <w:r w:rsidRPr="00B44703">
        <w:rPr>
          <w:sz w:val="28"/>
          <w:szCs w:val="28"/>
        </w:rPr>
        <w:t xml:space="preserve">вынужденная опираться на авторитет доказательного знания (а не традиций и веры). Возникает необходимость в проектных исследованиях, в становлении социального института стандартизации. Теперь уже вовлеченный в промышленность культурный образец начинает играть роль лишь прототипа. Соответственно определяются и изменяются </w:t>
      </w:r>
      <w:r w:rsidRPr="00B44703">
        <w:rPr>
          <w:i/>
          <w:iCs/>
          <w:sz w:val="28"/>
          <w:szCs w:val="28"/>
        </w:rPr>
        <w:t>задачи проектной деятельности: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сохранив существенные функциональные и морфологические свойства прототипа, изменить схему его технологического изготовления;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не приспосабливать новую технологию к воспроизводству формы ремесленных образцов, а перепроектировать саму форму с учетом новой технологии, не меняя функционального назначения вещи.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конце </w:t>
      </w:r>
      <w:r w:rsidRPr="00B44703">
        <w:rPr>
          <w:sz w:val="28"/>
          <w:szCs w:val="28"/>
          <w:lang w:val="en-US"/>
        </w:rPr>
        <w:t>XIX</w:t>
      </w:r>
      <w:r w:rsidRPr="00B44703">
        <w:rPr>
          <w:sz w:val="28"/>
          <w:szCs w:val="28"/>
        </w:rPr>
        <w:t xml:space="preserve"> в. закладывается </w:t>
      </w:r>
      <w:r w:rsidRPr="00B44703">
        <w:rPr>
          <w:i/>
          <w:iCs/>
          <w:sz w:val="28"/>
          <w:szCs w:val="28"/>
        </w:rPr>
        <w:t xml:space="preserve">функциональный принцип </w:t>
      </w:r>
      <w:r w:rsidRPr="00B44703">
        <w:rPr>
          <w:sz w:val="28"/>
          <w:szCs w:val="28"/>
        </w:rPr>
        <w:t>проектной деятельности: проектировать не вещи, а функциональные процессы и эффекты. Например, проектировать не светильник, а освещение; не кресло, а комфорт; не бензоколонку, а оптимальное обслуживание клиента [94, 138].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Художественное конструирование. </w:t>
      </w:r>
      <w:r w:rsidRPr="00B44703">
        <w:rPr>
          <w:sz w:val="28"/>
          <w:szCs w:val="28"/>
        </w:rPr>
        <w:t xml:space="preserve">Как показала практика, внедрение новых промышленных продуктов в сложившуюся культурную среду нередко приводило к </w:t>
      </w:r>
      <w:r w:rsidRPr="00B44703">
        <w:rPr>
          <w:i/>
          <w:iCs/>
          <w:sz w:val="28"/>
          <w:szCs w:val="28"/>
        </w:rPr>
        <w:t xml:space="preserve">конфликту, </w:t>
      </w:r>
      <w:r w:rsidRPr="00B44703">
        <w:rPr>
          <w:sz w:val="28"/>
          <w:szCs w:val="28"/>
        </w:rPr>
        <w:t>вызывая отрицательную реакцию общества (старые культурные образцы разрушены, а новые еще не сложились). Таким образом объективно возникла задача формирования новой художественной идеологии и ее соединения с проектной деятельностью. Появляется специфический тип проектной деятельности — художественное конструирование.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Главная </w:t>
      </w:r>
      <w:r w:rsidRPr="00B44703">
        <w:rPr>
          <w:i/>
          <w:iCs/>
          <w:sz w:val="28"/>
          <w:szCs w:val="28"/>
        </w:rPr>
        <w:t xml:space="preserve">цель дизайна — </w:t>
      </w:r>
      <w:r w:rsidRPr="00B44703">
        <w:rPr>
          <w:sz w:val="28"/>
          <w:szCs w:val="28"/>
        </w:rPr>
        <w:t>включать продукты техники в мир человеческой культуры путем создания культурных образцов промышленных изделий, способствующих формированию гармоничной предметной среды дтя человека; одна из задач — создание изделий, которые находят сбыт и применение в настоящее время.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Художественное моделирование. Содержательно задачи дизайна сводятся не к приданию вещи какого-либо образа, но — опираясь на </w:t>
      </w:r>
      <w:r w:rsidRPr="00B44703">
        <w:rPr>
          <w:i/>
          <w:iCs/>
          <w:sz w:val="28"/>
          <w:szCs w:val="28"/>
        </w:rPr>
        <w:t xml:space="preserve">образный подход — </w:t>
      </w:r>
      <w:r w:rsidRPr="00B44703">
        <w:rPr>
          <w:sz w:val="28"/>
          <w:szCs w:val="28"/>
        </w:rPr>
        <w:t>к воссозданию в проекте «гармоничного целого», «живой формы жизнедеятельности» человека. Современный дизайн ориентирован на создание образа вещи, который был бы органичен данной культуре и воплощал ее наиболее органичные тенденции, что предполагает своеобразный «диалог с потребителем».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Развивая данную тенденцию, современный дизайн не ограничивается адаптацией промышленных товаров к определенной культурной среде и запросам людей, а идет дальше — к «диалогу человека с миром», к формированию самого бытия человека. Так, моделирование строгого «мужского» костюма для женщин может натолкнуть на мысль, что, например, часы для женщин утрачивают былую ценность ювелирного украшения и требуют иных форм, иных образных воплощений.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Другой пример. Моделирование приборов может идти по одному из двух основных типов: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i/>
          <w:iCs/>
          <w:sz w:val="28"/>
          <w:szCs w:val="28"/>
        </w:rPr>
        <w:t>дискретно-цифровая индикация;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i/>
          <w:iCs/>
          <w:sz w:val="28"/>
          <w:szCs w:val="28"/>
        </w:rPr>
        <w:t xml:space="preserve">непрерывно-образная </w:t>
      </w:r>
      <w:r w:rsidRPr="00B44703">
        <w:rPr>
          <w:sz w:val="28"/>
          <w:szCs w:val="28"/>
        </w:rPr>
        <w:t>(предметно-пространственная).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Образ часов со стрелками наглядно воплощает идею цикличности времени; фиксация ежесекундных разрядов настойчиво напоминает о невозвратно убегающих мгновениях жизни (которые в аспекте деловой жизни должны находить эквивалентное воплощение: «Время — деньги»).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Художественное конструирование выделяет доминирующие функции вещи. Если </w:t>
      </w:r>
      <w:r w:rsidRPr="00B44703">
        <w:rPr>
          <w:i/>
          <w:iCs/>
          <w:sz w:val="28"/>
          <w:szCs w:val="28"/>
        </w:rPr>
        <w:t xml:space="preserve">инструментальная функция вещи </w:t>
      </w:r>
      <w:r w:rsidRPr="00B44703">
        <w:rPr>
          <w:sz w:val="28"/>
          <w:szCs w:val="28"/>
        </w:rPr>
        <w:t xml:space="preserve">в художественном моделировании отражает направление </w:t>
      </w:r>
      <w:r w:rsidRPr="00B44703">
        <w:rPr>
          <w:i/>
          <w:iCs/>
          <w:sz w:val="28"/>
          <w:szCs w:val="28"/>
        </w:rPr>
        <w:t xml:space="preserve">воздействия человека на среду </w:t>
      </w:r>
      <w:r w:rsidRPr="00B44703">
        <w:rPr>
          <w:sz w:val="28"/>
          <w:szCs w:val="28"/>
        </w:rPr>
        <w:t xml:space="preserve">(инструментальную функцию имеют не только инструменты, орудия, машины, но и одежда — и не только профессиональная, например смокинг, фрак), то </w:t>
      </w:r>
      <w:r w:rsidRPr="00B44703">
        <w:rPr>
          <w:i/>
          <w:iCs/>
          <w:sz w:val="28"/>
          <w:szCs w:val="28"/>
        </w:rPr>
        <w:t xml:space="preserve">адаптивная функция — </w:t>
      </w:r>
      <w:r w:rsidRPr="00B44703">
        <w:rPr>
          <w:sz w:val="28"/>
          <w:szCs w:val="28"/>
        </w:rPr>
        <w:t>качество этой среды с точки зрения человека (например, спортивный стиль одежды как «среда, пригнанная к человеку»).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Результативная функция </w:t>
      </w:r>
      <w:r w:rsidRPr="00B44703">
        <w:rPr>
          <w:sz w:val="28"/>
          <w:szCs w:val="28"/>
        </w:rPr>
        <w:t>связана с определением системы целевых установок, характеризующих ситуацию функционирования объектов, машин и предметов; условия совместимости установок; условия достижения целей; моделирование ситуаций социального функционирования объектов. Пример: разные типы автомобилей — деловые, семейные, спортивные.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Интегративная функция </w:t>
      </w:r>
      <w:r w:rsidRPr="00B44703">
        <w:rPr>
          <w:sz w:val="28"/>
          <w:szCs w:val="28"/>
        </w:rPr>
        <w:t>выражается в оптимальном объединении разных целей и контекстов деятельности. Пример — облегченный современный дачный инвентарь.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Субъективным критерием хорошего эргодизайна является ощущение человеком функционального комфорта в условиях как профессиональной деятельности, так и досуга.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Ярким примером может служить результат творческого сотрудничества архитектора и заказчика: «...на сугубо утилитарное, рабочее помещение мастерская Виктора Мережко совсем не похожа, она очень уютна и обустроена весьма оригинально: 75 м</w:t>
      </w:r>
      <w:r w:rsidRPr="00B44703">
        <w:rPr>
          <w:sz w:val="28"/>
          <w:szCs w:val="28"/>
          <w:vertAlign w:val="superscript"/>
        </w:rPr>
        <w:t>2</w:t>
      </w:r>
      <w:r w:rsidRPr="00B44703">
        <w:rPr>
          <w:sz w:val="28"/>
          <w:szCs w:val="28"/>
        </w:rPr>
        <w:t xml:space="preserve"> студии — это одна комната, разделенная на четыре помещения, по числу углов: кухня, спальня, библиотека и кабинет.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Площадь не только условно поделена на отдельные помещения, тут нашлось место для "тематических углов". Например, есть спортивный зал — здесь стоят тренажеры, есть стена с фотографиями и статуэтками, где я разместил целую коллекцию холодного оружия. Имеется даже маленький зоопарк с клеткой для Ксюши, моего попугая. В итоге все вещи поместились наилучшим образом. Остановка получилась одновременно и оригинальной, и вполне уютной. Я называю стиль моей студии богемным, но интеллигентным.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Прежде всего, должно быть ощущение, что это — твое, что тебе именно здесь комфортно. Очень важна атмосфера... Ко мне любят приходить гости, все говорят, что здесь удивительная энергетика. К тому же этот район мой — всегда мечтал поселиться возле Тимирязевского парка».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5. Организационная психология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Дальнейшее развитие психологии труда и последовательное внедрение достижений науки в практику не могло не привести к осознанию и признанию весьма неоднозначной роли социальной среды, окружающей человека-деятеля.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 1930-х гг., с начала становления «школы человеческих отношений», все чаще и все более убедительно ученые говорят о совокупности социальных и социально-психологических детерминант труда человека, среди которых выделяют межличностные отношения, психологический климат, стиль руководства, организационную структуру и многое другое.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Начало 1960-х гг. знаменуется становлением новой самостоятельной ветви психологии труда — </w:t>
      </w:r>
      <w:r w:rsidRPr="00B44703">
        <w:rPr>
          <w:b/>
          <w:bCs/>
          <w:sz w:val="28"/>
          <w:szCs w:val="28"/>
        </w:rPr>
        <w:t xml:space="preserve">организационной психологии, </w:t>
      </w:r>
      <w:r w:rsidRPr="00B44703">
        <w:rPr>
          <w:sz w:val="28"/>
          <w:szCs w:val="28"/>
        </w:rPr>
        <w:t xml:space="preserve">или </w:t>
      </w:r>
      <w:r w:rsidRPr="00B44703">
        <w:rPr>
          <w:b/>
          <w:bCs/>
          <w:sz w:val="28"/>
          <w:szCs w:val="28"/>
        </w:rPr>
        <w:t>психологии организационного развития.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Организационная психология </w:t>
      </w:r>
      <w:r w:rsidRPr="00B44703">
        <w:rPr>
          <w:sz w:val="28"/>
          <w:szCs w:val="28"/>
        </w:rPr>
        <w:t xml:space="preserve">является прикладной отраслью психологии, изучающей основные аспекты деятельности и поведения людей в организациях с целью повышения организационной эффективности и создания благоприятных условий для труда, индивидуального развития и психического здоровья членов организации. Предметом исследования организационной психологии являются разнообразные психические феномены и поведение людей в организациях, а также факторы, их детерминирующие. Проблема эффективности работы предприятия в организационной психологии рассматривается на разных уровнях: предприятия в целом, рабочей группы и отдельного индивида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Социальная организация </w:t>
      </w:r>
      <w:r w:rsidRPr="00B44703">
        <w:rPr>
          <w:sz w:val="28"/>
          <w:szCs w:val="28"/>
        </w:rPr>
        <w:t>в широком смысле представляет собой сознательно координируемое социальное образование, имеющее определенные границы и функционирующее на относительно постоянной основе для достижения общих целей членов сообщества. Необходимость научного подхода к системному изучению и решению проблем организаций определяется тем, что основными моментами их функционирования и развития являются неоднозначные процессы взаимодействия людей, имеющих различные цели, интересы, потребности, взгляды.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 организационно-психологических исследованиях рассматривается ряд взаимосвязанных положений: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поведение отдельных работников зависит не только от их индивидуальных особенностей, но и от внешней среды, особенностей самой организации и функционирующих в ней групп;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эффективность организации определяется деятельностью ее персонала;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научный подход способствует более успешному решению проблем организации, возникающих вследствие ее развития и развития общества;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4)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сущность организации и субъекта деятельности исторически изменчивы, как и представления о них ученых и практиков.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Понятие </w:t>
      </w:r>
      <w:r w:rsidRPr="00B44703">
        <w:rPr>
          <w:b/>
          <w:bCs/>
          <w:sz w:val="28"/>
          <w:szCs w:val="28"/>
        </w:rPr>
        <w:t xml:space="preserve">организация </w:t>
      </w:r>
      <w:r w:rsidRPr="00B44703">
        <w:rPr>
          <w:sz w:val="28"/>
          <w:szCs w:val="28"/>
        </w:rPr>
        <w:t xml:space="preserve">(от лат. </w:t>
      </w:r>
      <w:r w:rsidRPr="00B44703">
        <w:rPr>
          <w:i/>
          <w:iCs/>
          <w:sz w:val="28"/>
          <w:szCs w:val="28"/>
          <w:lang w:val="en-US"/>
        </w:rPr>
        <w:t>organize</w:t>
      </w:r>
      <w:r w:rsidRPr="00B44703">
        <w:rPr>
          <w:i/>
          <w:iCs/>
          <w:sz w:val="28"/>
          <w:szCs w:val="28"/>
        </w:rPr>
        <w:t xml:space="preserve"> </w:t>
      </w:r>
      <w:r w:rsidRPr="00B44703">
        <w:rPr>
          <w:sz w:val="28"/>
          <w:szCs w:val="28"/>
        </w:rPr>
        <w:t>— сообщаю стройный вид, устраиваю) имеет несколько основных значений: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внутренняя упорядоченность, согласованность, взаимодействие более или менее дифференцированных и автономных частей целого, обусловливающих его строение;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совокупность процессов или действий, ведущих к образованию и совершенствованию взаимосвязей между частями целого;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объединение людей, совместно реализующих программу или цель и действующих на основе определенных правил и процедур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контексте организационной психологии эти значения можно рассматривать как </w:t>
      </w:r>
      <w:r w:rsidRPr="00B44703">
        <w:rPr>
          <w:b/>
          <w:bCs/>
          <w:sz w:val="28"/>
          <w:szCs w:val="28"/>
        </w:rPr>
        <w:t xml:space="preserve">предмет </w:t>
      </w:r>
      <w:r w:rsidRPr="00B44703">
        <w:rPr>
          <w:sz w:val="28"/>
          <w:szCs w:val="28"/>
        </w:rPr>
        <w:t xml:space="preserve">науки (объединения людей), ее </w:t>
      </w:r>
      <w:r w:rsidRPr="00B44703">
        <w:rPr>
          <w:b/>
          <w:bCs/>
          <w:sz w:val="28"/>
          <w:szCs w:val="28"/>
        </w:rPr>
        <w:t xml:space="preserve">метод </w:t>
      </w:r>
      <w:r w:rsidRPr="00B44703">
        <w:rPr>
          <w:sz w:val="28"/>
          <w:szCs w:val="28"/>
        </w:rPr>
        <w:t xml:space="preserve">(совокупность процессов и действий, ведущих к образованию и совершенствованию взаимосвязей между частями целого), </w:t>
      </w:r>
      <w:r w:rsidRPr="00B44703">
        <w:rPr>
          <w:b/>
          <w:bCs/>
          <w:sz w:val="28"/>
          <w:szCs w:val="28"/>
        </w:rPr>
        <w:t xml:space="preserve">цели и результаты </w:t>
      </w:r>
      <w:r w:rsidRPr="00B44703">
        <w:rPr>
          <w:sz w:val="28"/>
          <w:szCs w:val="28"/>
        </w:rPr>
        <w:t>(внутренняя упорядоченность, согласованность).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Понятие «организация» применяется к биологическим, социальным, социотехническим, техническим и другим объектам в связи с изучением и управлением их динамическими характеристиками, связанными с функционированием и развитием. </w:t>
      </w:r>
      <w:r w:rsidRPr="00B44703">
        <w:rPr>
          <w:b/>
          <w:bCs/>
          <w:sz w:val="28"/>
          <w:szCs w:val="28"/>
        </w:rPr>
        <w:t xml:space="preserve">Предметом </w:t>
      </w:r>
      <w:r w:rsidRPr="00B44703">
        <w:rPr>
          <w:sz w:val="28"/>
          <w:szCs w:val="28"/>
        </w:rPr>
        <w:t xml:space="preserve">организационной психологии являются прежде всего социальные организации, среди которых выделяют административные, союзные, ассоциативные, различающиеся по целям, форме образования, функционирования и др. В крупных социальных организациях (учреждениях, предприятиях, фирмах) в свою очередь можно выделять несколько их подструктур: институциональную, технологическую, формальную, неформальную, внеформальную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</w:t>
      </w:r>
      <w:r w:rsidRPr="00B44703">
        <w:rPr>
          <w:b/>
          <w:bCs/>
          <w:sz w:val="28"/>
          <w:szCs w:val="28"/>
        </w:rPr>
        <w:t xml:space="preserve">структурой </w:t>
      </w:r>
      <w:r w:rsidRPr="00B44703">
        <w:rPr>
          <w:sz w:val="28"/>
          <w:szCs w:val="28"/>
        </w:rPr>
        <w:t xml:space="preserve">понимают часть системы, такую совокупность ее компонентов, их отношений и связей, при устойчивости которых сохраняются основные свойства системы. Целенаправленные воздействия на систему для обеспечения и поддержания ее оптимального функционирования называют </w:t>
      </w:r>
      <w:r w:rsidRPr="00B44703">
        <w:rPr>
          <w:b/>
          <w:bCs/>
          <w:sz w:val="28"/>
          <w:szCs w:val="28"/>
        </w:rPr>
        <w:t xml:space="preserve">управлением. </w:t>
      </w:r>
      <w:r w:rsidRPr="00B44703">
        <w:rPr>
          <w:sz w:val="28"/>
          <w:szCs w:val="28"/>
        </w:rPr>
        <w:t>Управление, система, структура в теории систем также имеют несколько основных значений, но в литературе по теории организаций многообразие смыслов этих понятий несколько упрощается, определяется контекстом, например, обычно отождествляются понятия «элементы» и «компоненты».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К основным характеристикам организации относятся: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1) ее размер как фактор, определяющий характер межличностных отношений сотрудников;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сложность, связанная со степенью дифференциации (специализации и разделения труда, уровни иерархии управления, территориальное распределение подразделений);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формализация как выражение потребности в структурированном контроле (изложенные в письменной форме правила и процедуры, выступающие ориентирами и критериями поведения и деятельности всех сотрудников);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4)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рациональность как форма упорядочения социотехнической системы, основанная на логике деятельности, научном знании и здравом смысле, ориентирующая сотрудников на решение собственных задач, способствующих достижению общей цели;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5)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иерархическая структура, отражающая различие властных полномочий на разных управленческих уровнях;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6)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специализация как типы объединения отдельных видов деятельности, выполняемых разными сотрудниками.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Специализация выступает в двух формах — как разделение труда на предельно простые элементы и как специализация, предполагающая формирование комплексов уникальных знаний, умений и навыков.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Современная организация: компоненты и структура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Очевидно, что такая сложная система, как современное предприятие, может рассматриваться в разных научных подходах, порою с использованием выразительных аббревиатур — </w:t>
      </w:r>
      <w:r w:rsidRPr="00B44703">
        <w:rPr>
          <w:i/>
          <w:iCs/>
          <w:sz w:val="28"/>
          <w:szCs w:val="28"/>
          <w:lang w:val="en-US"/>
        </w:rPr>
        <w:t>SOB</w:t>
      </w:r>
      <w:r w:rsidRPr="00B44703">
        <w:rPr>
          <w:i/>
          <w:iCs/>
          <w:sz w:val="28"/>
          <w:szCs w:val="28"/>
        </w:rPr>
        <w:t xml:space="preserve"> (</w:t>
      </w:r>
      <w:r w:rsidRPr="00B44703">
        <w:rPr>
          <w:i/>
          <w:iCs/>
          <w:sz w:val="28"/>
          <w:szCs w:val="28"/>
          <w:lang w:val="en-US"/>
        </w:rPr>
        <w:t>Situation</w:t>
      </w:r>
      <w:r w:rsidRPr="00B44703">
        <w:rPr>
          <w:i/>
          <w:iCs/>
          <w:sz w:val="28"/>
          <w:szCs w:val="28"/>
        </w:rPr>
        <w:t xml:space="preserve"> — </w:t>
      </w:r>
      <w:r w:rsidRPr="00B44703">
        <w:rPr>
          <w:i/>
          <w:iCs/>
          <w:sz w:val="28"/>
          <w:szCs w:val="28"/>
          <w:lang w:val="en-US"/>
        </w:rPr>
        <w:t>Organizm</w:t>
      </w:r>
      <w:r w:rsidRPr="00B44703">
        <w:rPr>
          <w:i/>
          <w:iCs/>
          <w:sz w:val="28"/>
          <w:szCs w:val="28"/>
        </w:rPr>
        <w:t xml:space="preserve"> — </w:t>
      </w:r>
      <w:r w:rsidRPr="00B44703">
        <w:rPr>
          <w:i/>
          <w:iCs/>
          <w:sz w:val="28"/>
          <w:szCs w:val="28"/>
          <w:lang w:val="en-US"/>
        </w:rPr>
        <w:t>Bechavior</w:t>
      </w:r>
      <w:r w:rsidRPr="00B44703">
        <w:rPr>
          <w:i/>
          <w:iCs/>
          <w:sz w:val="28"/>
          <w:szCs w:val="28"/>
        </w:rPr>
        <w:t xml:space="preserve">), </w:t>
      </w:r>
      <w:r w:rsidRPr="00B44703">
        <w:rPr>
          <w:i/>
          <w:iCs/>
          <w:sz w:val="28"/>
          <w:szCs w:val="28"/>
          <w:lang w:val="en-US"/>
        </w:rPr>
        <w:t>IS</w:t>
      </w:r>
      <w:r w:rsidRPr="00B44703">
        <w:rPr>
          <w:i/>
          <w:iCs/>
          <w:sz w:val="28"/>
          <w:szCs w:val="28"/>
        </w:rPr>
        <w:t xml:space="preserve"> (</w:t>
      </w:r>
      <w:r w:rsidRPr="00B44703">
        <w:rPr>
          <w:i/>
          <w:iCs/>
          <w:sz w:val="28"/>
          <w:szCs w:val="28"/>
          <w:lang w:val="en-US"/>
        </w:rPr>
        <w:t>strategie</w:t>
      </w:r>
      <w:r w:rsidRPr="00B44703">
        <w:rPr>
          <w:i/>
          <w:iCs/>
          <w:sz w:val="28"/>
          <w:szCs w:val="28"/>
        </w:rPr>
        <w:t xml:space="preserve">, </w:t>
      </w:r>
      <w:r w:rsidRPr="00B44703">
        <w:rPr>
          <w:i/>
          <w:iCs/>
          <w:sz w:val="28"/>
          <w:szCs w:val="28"/>
          <w:lang w:val="en-US"/>
        </w:rPr>
        <w:t>structure</w:t>
      </w:r>
      <w:r w:rsidRPr="00B44703">
        <w:rPr>
          <w:i/>
          <w:iCs/>
          <w:sz w:val="28"/>
          <w:szCs w:val="28"/>
        </w:rPr>
        <w:t xml:space="preserve">, </w:t>
      </w:r>
      <w:r w:rsidRPr="00B44703">
        <w:rPr>
          <w:i/>
          <w:iCs/>
          <w:sz w:val="28"/>
          <w:szCs w:val="28"/>
          <w:lang w:val="en-US"/>
        </w:rPr>
        <w:t>staff</w:t>
      </w:r>
      <w:r w:rsidRPr="00B44703">
        <w:rPr>
          <w:i/>
          <w:iCs/>
          <w:sz w:val="28"/>
          <w:szCs w:val="28"/>
        </w:rPr>
        <w:t>...), 1</w:t>
      </w:r>
      <w:r w:rsidRPr="00B44703">
        <w:rPr>
          <w:i/>
          <w:iCs/>
          <w:sz w:val="28"/>
          <w:szCs w:val="28"/>
          <w:lang w:val="en-US"/>
        </w:rPr>
        <w:t>M</w:t>
      </w:r>
      <w:r w:rsidRPr="00B44703">
        <w:rPr>
          <w:i/>
          <w:iCs/>
          <w:sz w:val="28"/>
          <w:szCs w:val="28"/>
        </w:rPr>
        <w:t xml:space="preserve"> (</w:t>
      </w:r>
      <w:r w:rsidRPr="00B44703">
        <w:rPr>
          <w:i/>
          <w:iCs/>
          <w:sz w:val="28"/>
          <w:szCs w:val="28"/>
          <w:lang w:val="en-US"/>
        </w:rPr>
        <w:t>money</w:t>
      </w:r>
      <w:r w:rsidRPr="00B44703">
        <w:rPr>
          <w:i/>
          <w:iCs/>
          <w:sz w:val="28"/>
          <w:szCs w:val="28"/>
        </w:rPr>
        <w:t xml:space="preserve">, </w:t>
      </w:r>
      <w:r w:rsidRPr="00B44703">
        <w:rPr>
          <w:i/>
          <w:iCs/>
          <w:sz w:val="28"/>
          <w:szCs w:val="28"/>
          <w:lang w:val="en-US"/>
        </w:rPr>
        <w:t>management</w:t>
      </w:r>
      <w:r w:rsidRPr="00B44703">
        <w:rPr>
          <w:i/>
          <w:iCs/>
          <w:sz w:val="28"/>
          <w:szCs w:val="28"/>
        </w:rPr>
        <w:t xml:space="preserve">, </w:t>
      </w:r>
      <w:r w:rsidRPr="00B44703">
        <w:rPr>
          <w:i/>
          <w:iCs/>
          <w:sz w:val="28"/>
          <w:szCs w:val="28"/>
          <w:lang w:val="en-US"/>
        </w:rPr>
        <w:t>marketing</w:t>
      </w:r>
      <w:r w:rsidRPr="00B44703">
        <w:rPr>
          <w:i/>
          <w:iCs/>
          <w:sz w:val="28"/>
          <w:szCs w:val="28"/>
        </w:rPr>
        <w:t xml:space="preserve">..?). </w:t>
      </w:r>
      <w:r w:rsidRPr="00B44703">
        <w:rPr>
          <w:sz w:val="28"/>
          <w:szCs w:val="28"/>
        </w:rPr>
        <w:t>Но подобная символическая завершенность анализа отражает не столько сущность социальной организации, сколько служит учебно-дидактическим целям — простоте и выразительности формы изложения материала, оптимальности его частей (миллерово число 7 ± 2). Сама структура организации часто понимается умозрительно. Роль и статус отдельных компонентов нередко более обусловлен не их действительным «весом», а методологической позицией исследователя.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Примем как условность ограниченное число обсуждаемых в учебной литературе компонентов организации. Один из вариантов системного цодхода — «принцип У. Парето (80:20)» утверждает, что небольшая доля ключевых компонентов системы определяет ее эффективность в целом; контроль 20% значимых составляющих позволяет управлять системой в целом.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Таким образом, представление организации как ограниченного состава основных компонентов имеет некоторые достоинства. Вместе с тем в последние два десятилетия намечается тенденция рассматривать организацию как </w:t>
      </w:r>
      <w:r w:rsidRPr="00B44703">
        <w:rPr>
          <w:b/>
          <w:bCs/>
          <w:sz w:val="28"/>
          <w:szCs w:val="28"/>
        </w:rPr>
        <w:t xml:space="preserve">биосоциальную систему, </w:t>
      </w:r>
      <w:r w:rsidRPr="00B44703">
        <w:rPr>
          <w:sz w:val="28"/>
          <w:szCs w:val="28"/>
        </w:rPr>
        <w:t>отражающую как некоторую неадекватность простых схем анализа, так и стремление ученых использовать более разработанные и более сложные модели, апробированные в других научных дисциплинах, в биологии в частности. Динамичность современного общества и производственных технологий, развития отдельных организаций и самого человека указывает на возможность и эвристическую ценность привлечения таких аналогий и рабочих понятий, как рождение, зрелость и старость организации, оптимальные, экстремальные и субэкстремальные режимы функционирования, ассимиляция и диссимиляция, внешняя и внутренняя среда.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Компоненты организации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Системный подход к организации как социальной системе предполагает выделение и анализ основных компонентов, ее образующих, а также взаимосвязей между ними. Нельзя не отметить эмпиризм многих классификаций. В литературе по организационной психологии в качестве компонентов организации нередко называют разнопорядковые реалии, объективные и субъективные феномены, допускающие возможность использования разных оценочных шкал для их анализа. Часто в качестве основных называют следующие составляющие: структура, технология, персонал, задания (трудовой процесс) оперативное ядро, стратегический апекс, или высшее руководство, средняя линия (менеджеры среднего и низового звена), техническая структура (способствующая внутренней координации деятельности), вспомогательный персонал; структура, технологии, финансы, управление, персонал.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</w:t>
      </w:r>
      <w:r w:rsidRPr="00B44703">
        <w:rPr>
          <w:b/>
          <w:bCs/>
          <w:sz w:val="28"/>
          <w:szCs w:val="28"/>
        </w:rPr>
        <w:t xml:space="preserve">структурой </w:t>
      </w:r>
      <w:r w:rsidRPr="00B44703">
        <w:rPr>
          <w:sz w:val="28"/>
          <w:szCs w:val="28"/>
        </w:rPr>
        <w:t xml:space="preserve">организации понимается ее архитектоника, структурные компоненты, их соотношение, типы связей между ними, степень жесткости организационной конфигурации. В такой сложной системе, как социальная организация, можно различить разные структуры — формальную, неформальную, внеформальную, технологическую, институциональную. Например, под </w:t>
      </w:r>
      <w:r w:rsidRPr="00B44703">
        <w:rPr>
          <w:b/>
          <w:bCs/>
          <w:sz w:val="28"/>
          <w:szCs w:val="28"/>
        </w:rPr>
        <w:t xml:space="preserve">формальной структурой </w:t>
      </w:r>
      <w:r w:rsidRPr="00B44703">
        <w:rPr>
          <w:sz w:val="28"/>
          <w:szCs w:val="28"/>
        </w:rPr>
        <w:t xml:space="preserve">понимается «совокупность предписанных ролей и взаимоотношений,распределение функций между отдельными подразделениями, распределение власти, между формальными подразделениями и формальная коммуникационная сеть». Под </w:t>
      </w:r>
      <w:r w:rsidRPr="00B44703">
        <w:rPr>
          <w:b/>
          <w:bCs/>
          <w:sz w:val="28"/>
          <w:szCs w:val="28"/>
        </w:rPr>
        <w:t xml:space="preserve">технологиями </w:t>
      </w:r>
      <w:r w:rsidRPr="00B44703">
        <w:rPr>
          <w:sz w:val="28"/>
          <w:szCs w:val="28"/>
        </w:rPr>
        <w:t>понимают: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совокупность приемов преобразования предмета труда (сырья, информации, человеческих ресурсов) в конечные продукты и услуги;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механизм деятельности организации по преобразованию предмета труда в результаты, являющиеся целью деятельности организации.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Помимо предмета и средств труда важной составляющей технологий является тип совместной профессиональной деятельности. Можно различить совместно-взаимодействующий, совместно-последовательный и совместно-индивидуальный типы, каждый из которых предполагает оптимальные варианты управленческих организационных структур.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Управление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управлением подразумевается функция организованных систем различной природы (биологических, социальных, технических), обеспечивающая сохранение их определенной структуры, поддерживающая режимы деятельности, реализацию их программ и целей. Социальное управление — это воздействие на общество с целью его упорядочения, сохранения качественной специфики, совершенствования и развития. В менеджменте под </w:t>
      </w:r>
      <w:r w:rsidRPr="00B44703">
        <w:rPr>
          <w:i/>
          <w:iCs/>
          <w:sz w:val="28"/>
          <w:szCs w:val="28"/>
        </w:rPr>
        <w:t xml:space="preserve">управлением </w:t>
      </w:r>
      <w:r w:rsidRPr="00B44703">
        <w:rPr>
          <w:sz w:val="28"/>
          <w:szCs w:val="28"/>
        </w:rPr>
        <w:t>понимают процессы координации деятельности разных субъектов с учетом целей организации, условий выполнения задач, этапов реализации товаров и услуг и др.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Особый аспект социального управления — </w:t>
      </w:r>
      <w:r w:rsidRPr="00B44703">
        <w:rPr>
          <w:i/>
          <w:iCs/>
          <w:sz w:val="28"/>
          <w:szCs w:val="28"/>
        </w:rPr>
        <w:t xml:space="preserve">основания власти </w:t>
      </w:r>
      <w:r w:rsidRPr="00B44703">
        <w:rPr>
          <w:sz w:val="28"/>
          <w:szCs w:val="28"/>
        </w:rPr>
        <w:t xml:space="preserve">как «источники властвования, средства, которые используются для воздействия на объекты с целью достижения поставленных задач»; </w:t>
      </w:r>
      <w:r w:rsidRPr="00B44703">
        <w:rPr>
          <w:i/>
          <w:iCs/>
          <w:sz w:val="28"/>
          <w:szCs w:val="28"/>
        </w:rPr>
        <w:t xml:space="preserve">ресурсы власти — </w:t>
      </w:r>
      <w:r w:rsidRPr="00B44703">
        <w:rPr>
          <w:sz w:val="28"/>
          <w:szCs w:val="28"/>
        </w:rPr>
        <w:t>это ее «потенциальные основания, средства, которые могут быть использованы». В одной из наиболее известных классификаций оснований власти Ж. Френча и Б. Равена внимание сфокусировано на способах влияния руководителя на подчиненных в организации. Власть определяется как потенциал влияния.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Согласно теории выделяются шесть оснований власти или ресурсов, которые субъект влияния может использовать для изменения представлений, установок и поведения объекта: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1) вознаграждение (власть поощрения);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2)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принуждение (власть силы);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3)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легитимность (должностная власть, закрепленная законами, нормами и правилами);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4)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экспертные знания (экспертная власть);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5)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харизма (референтная власть);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6)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информация (информационная власть).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Персонал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Под </w:t>
      </w:r>
      <w:r w:rsidRPr="00B44703">
        <w:rPr>
          <w:i/>
          <w:iCs/>
          <w:sz w:val="28"/>
          <w:szCs w:val="28"/>
        </w:rPr>
        <w:t xml:space="preserve">персоналом </w:t>
      </w:r>
      <w:r w:rsidRPr="00B44703">
        <w:rPr>
          <w:sz w:val="28"/>
          <w:szCs w:val="28"/>
        </w:rPr>
        <w:t>понимают совокупность всех человеческих ресурсов организации (сотрудники, а также партнеры и эксперты, привлекаемые для решения отдельных задач) На протяжении последних 100 лет, начиная с Ф. Тейлора, отношение к персоналу со стороны ученых и бизнесменов кардинально менялось. Если первоначально субъекты производства товаров и услуг воспринимались обезличенно, лишь как его атрибут, затем как различающиеся по своему товарному «качеству» с рекомендациями о необходимости профессионального отбора, то в настоящее время персонал понимается как важнейший ресурс организации.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Организация — это не только лишь наименование предприятия или фирмы, ассортимент продукции, товаров или услуг, офисы, производственные помещения и т. п. Совместная трудовая деятельность людей в масштабе единой организации порождает целый спектр социально-психологических феноменов. Один из них — организационная (корпоративная) культура. Примечательная характеристика этого явления дана Е. Шейном, признанным авторитетом в данной области: «...паттерн коллективных базовых представлений, обретаемых группой при разрешении проблем адаптации к изменениям внешней среды и внутренней интеграции, эффективность которого оказывается достаточным для того, чтобы считать его ценным и передавать новым членам группы в качестве </w:t>
      </w:r>
      <w:r w:rsidRPr="00B44703">
        <w:rPr>
          <w:b/>
          <w:bCs/>
          <w:sz w:val="28"/>
          <w:szCs w:val="28"/>
        </w:rPr>
        <w:t xml:space="preserve">правильной системы восприятия и рассмотрения </w:t>
      </w:r>
      <w:r w:rsidRPr="00B44703">
        <w:rPr>
          <w:sz w:val="28"/>
          <w:szCs w:val="28"/>
        </w:rPr>
        <w:t xml:space="preserve">названных </w:t>
      </w:r>
      <w:r w:rsidRPr="00B44703">
        <w:rPr>
          <w:b/>
          <w:bCs/>
          <w:sz w:val="28"/>
          <w:szCs w:val="28"/>
        </w:rPr>
        <w:t>проблем»</w:t>
      </w:r>
      <w:r w:rsidR="00B44703">
        <w:rPr>
          <w:b/>
          <w:bCs/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(выделено нами. — </w:t>
      </w:r>
      <w:r w:rsidRPr="00B44703">
        <w:rPr>
          <w:i/>
          <w:iCs/>
          <w:sz w:val="28"/>
          <w:szCs w:val="28"/>
        </w:rPr>
        <w:t>В. Т.).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Другими словами, сам факт работы субъекта с другими сосубъек-тами в едином физическом, организационном и психологическом пространстве создает совершенно новые реалии и задает новые объективные задачи — для рядовых исполнителей, для менеджеров, для высших руководителей, для специалистов-консультантов, для ученых.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Жизненный никл организации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 жизненном цикле организации выделяют несколько основных стадий, этапов ее развития: этап становления, роста, зрелости, старения, упадка, обновления или смерти организации. Каждой из этих «классических стадий» присущи типичные формы управления, взаимоотношения сотрудников, требования к их профессионально важным качествам, типы кадровой политики и др. Их знание позволяет прогнозировать вероятные проблемы, выбирать адекватные варианты управления и кадровой политики.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Высока вероятность неуспешного прохождения первых этапов: около 50/о предприятий малого бизнеса терпят крах в течение первых двух лет, 80% — в течение первых пяти лет, средняя продолжительность жизни малых и средних предприятий 5-7 лет.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Вышеизложенная динамика развития более выражена в зависимости от специфики и масштаба организации. Например, в небольших фирмах этапы чередуются быстрее и сменяют друг друга более резко, неадекватность отдельных действий руководства может приводить к краху, в то время как в больших организациях подобные процессы более сглажены и протекают как кризис, застой, стагнация. Государству, как наиболее крупной из существующих организаций, также присущи колебательные процессы.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Едва сформировавшись как самостоятельная ветвь научной и прикладной психологии, </w:t>
      </w:r>
      <w:r w:rsidRPr="00B44703">
        <w:rPr>
          <w:i/>
          <w:iCs/>
          <w:sz w:val="28"/>
          <w:szCs w:val="28"/>
        </w:rPr>
        <w:t xml:space="preserve">организационная психология </w:t>
      </w:r>
      <w:r w:rsidRPr="00B44703">
        <w:rPr>
          <w:sz w:val="28"/>
          <w:szCs w:val="28"/>
        </w:rPr>
        <w:t>создает предпосылки для становления на ее основе «дочерних» ветвей — новых научных и прикладных дисциплин (психология организационного развития, психология управления, организационная культура, социология организаций и др.).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Формально сущность организационной психологии можно обозначить как развитие и специфическое распредмечивание исходной формулы психологии труда как системы «субъект-объект» в более развернутую форму: </w:t>
      </w:r>
      <w:r w:rsidRPr="00B44703">
        <w:rPr>
          <w:i/>
          <w:iCs/>
          <w:sz w:val="28"/>
          <w:szCs w:val="28"/>
        </w:rPr>
        <w:t xml:space="preserve">система «социальная среда — организация — корпоративная культура </w:t>
      </w:r>
      <w:r w:rsidRPr="00B44703">
        <w:rPr>
          <w:sz w:val="28"/>
          <w:szCs w:val="28"/>
        </w:rPr>
        <w:t xml:space="preserve">— </w:t>
      </w:r>
      <w:r w:rsidRPr="00B44703">
        <w:rPr>
          <w:i/>
          <w:iCs/>
          <w:sz w:val="28"/>
          <w:szCs w:val="28"/>
        </w:rPr>
        <w:t xml:space="preserve">социальная группа и групповые нормы — субъект </w:t>
      </w:r>
      <w:r w:rsidRPr="00B44703">
        <w:rPr>
          <w:sz w:val="28"/>
          <w:szCs w:val="28"/>
        </w:rPr>
        <w:t xml:space="preserve">— </w:t>
      </w:r>
      <w:r w:rsidRPr="00B44703">
        <w:rPr>
          <w:i/>
          <w:iCs/>
          <w:sz w:val="28"/>
          <w:szCs w:val="28"/>
        </w:rPr>
        <w:t>объект — социальная среда».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6. Профессиональная ориентация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Профессиональная ориентация — одна из первых составляющих психологии труда. Становление этой научной дисцилины и практики датируется 1908 г. — врач Ф. Парсонс открыл в Бостоне первое бюро по консультации молодежи в выборе профессии. В последующие два • десятилетня это направление активно развивается в США и в странах Западной Европы.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Основные тенденции в развитии этой дисциплины: активное использование психодиагностики, наглядных средств, описаний профессий и конкретных рабочих постов, становление диалогового режима консультирования клиента как пути его самореализации в жизни в профессиональной сфере, как пути самопознания, а не только лишь . ознакомления с существующими профессиями, учебными заведениями и вакансиями.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Активное развитие репертуара средств и техник работы профкон-сультантов во многом определилось развитием и становлением как особой дисциплины и как широкой практики психотерапии, ее разных направлений (гештальт-психология, психодрама, роджериан-ская терапия, трансактный анализ, НЛП и др.). Техники и технологии психотерапии, наработанные и широко апробированные в 1960-1970-х гг., в 1980-1990-х гг. быстро и эффективно адаптируются для решения задач профессиональной ориентации людей разного возраста как в индивидуальных, так и групповых формах.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Важный момент профессиональной ориентации — </w:t>
      </w:r>
      <w:r w:rsidRPr="00B44703">
        <w:rPr>
          <w:i/>
          <w:iCs/>
          <w:sz w:val="28"/>
          <w:szCs w:val="28"/>
        </w:rPr>
        <w:t xml:space="preserve">посредничество </w:t>
      </w:r>
      <w:r w:rsidRPr="00B44703">
        <w:rPr>
          <w:sz w:val="28"/>
          <w:szCs w:val="28"/>
        </w:rPr>
        <w:t>опытного специалиста-педагога, а также специалиста — психолога в ориентации человека в мире современных профессией, в пространстве востребованных профессий, в подпространстве доступных для овладения ими данным человеком с учетом его внутренних и внешних условий.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К концу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необходимость в таком периодическом посредничестве становится актуальной на каждом возрастном этапе — как вопрос профессиональной карьеры человека в широком смысле. Возрастной диапазон лиц, нуждающихся в периодической поддержке, имеет тенденцию предельно расширяться (от подросткового до пенсионного и постпенсионного — в так называемых «массовых профессиях»). В сфере искусства, в спорте к середине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нормой стала ранняя специализация — с 8-10-летнего возраста.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Формально сущность профориентации как раздела науки можно обозначить как дополнение исходной формулы психологии труда как системы «субъект-объект» в более развернутую форму: </w:t>
      </w:r>
      <w:r w:rsidRPr="00B44703">
        <w:rPr>
          <w:i/>
          <w:iCs/>
          <w:sz w:val="28"/>
          <w:szCs w:val="28"/>
        </w:rPr>
        <w:t>система субъект - субъект - социальная среда - объект.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Профессиональная ориентация как целостное направление, в свою очередь, также разделяется не несколько самостоятельных «ветвей» — направлений деятельности, отличающихся по своей методологии и методическому инструментарию: профннформапия, профагитация, проф-просвещение, профдиагностика, профконсультация.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Профориентация в целом — широкое по своему содержанию понятие, имеющее разные смыслы в разных национальных культурах. Например, в США ребенка с раннего возраста ориентируют на «успешную карьеру», что предполагает особое отношение ко всему, что связано с выбором в будущем людей как клиентов, с одной стороны, с другой — ответственность специалистов-консультантов.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 xml:space="preserve">► </w:t>
      </w:r>
      <w:r w:rsidRPr="00B44703">
        <w:rPr>
          <w:sz w:val="28"/>
          <w:szCs w:val="28"/>
        </w:rPr>
        <w:t xml:space="preserve">Под </w:t>
      </w:r>
      <w:r w:rsidRPr="00B44703">
        <w:rPr>
          <w:b/>
          <w:bCs/>
          <w:sz w:val="28"/>
          <w:szCs w:val="28"/>
        </w:rPr>
        <w:t xml:space="preserve">профориентацией </w:t>
      </w:r>
      <w:r w:rsidRPr="00B44703">
        <w:rPr>
          <w:sz w:val="28"/>
          <w:szCs w:val="28"/>
        </w:rPr>
        <w:t xml:space="preserve">понимают «широкий, выходяший за рамки педагогики и психологии комплекс мер по оказанию помощи в выборе профессии»; под профконсультаиией — «индивидуально ориентированную помошь в профессиональном самоопределении»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Профессиональное и личностное самоопределение тесно взаимосвязаны. Так, например, Э. Эриксон рассматривает их как два взаимосвязанных процесса становления идентичности личности Н. С. Пряжников выделяет два принципиальных различия между ними: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>профессиональное самоопределение более конкретно, обычно оформляется официально (диплом о профессиональном образовании, сертификат и т. п.);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♦</w:t>
      </w:r>
      <w:r w:rsidR="00B44703">
        <w:rPr>
          <w:sz w:val="28"/>
          <w:szCs w:val="28"/>
        </w:rPr>
        <w:t xml:space="preserve"> </w:t>
      </w:r>
      <w:r w:rsidRPr="00B44703">
        <w:rPr>
          <w:sz w:val="28"/>
          <w:szCs w:val="28"/>
        </w:rPr>
        <w:t xml:space="preserve">личностное самоопределение — более сложное явление, зависящее больше не от благоприятных внешних, а от внутренних причин (личностных особенностей, «жизненных сценариев», по Э. Берну, доминирующих в обществе ценностей и т. д.) 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Глубокие социально-экономические изменения в России в 1980-1990-х гг. затронули не только «внешнюю сферу» профориентации человека, вступающего в жизнь. Серьезно деформирована и внутренняя чреда профориентации подростка. Были разрушены семейные традиции передачи профессии от поколения к поколению, резко упал авторитет родителей и учителей как экспертов; размываются границы «мужских» и «женских» профессий. Профессиональный выбор наиболее интеллектуально развитых и личностно зрелых подростков чаще делается самостоятельно, без заметного влияния окружающих их «значимых людей» (родителей, родственников, учителей, друзей). Общая динамика такова. В 14-15 лет подростки более прислушиваются к мнению сверстников и учителей, но меньше — к мнению родителей и родственников. С возрастом влияние окружающих резко уменьшается. Шестнадцати- и семнадцатилетние проявляют достаточную самостоятельность, сознательность и активность в профессиональном самоопределении. В выборе профессии девушки проявляют большую активность, чем юноши.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Развернутое и обстоятельное изложение основ современного профессионального консультирования, образования, профессионального самоопределения, ценностно-смысловых основ труда и других важных аспектов дано в монографиях Э. Ф. Зеера и Н. С. Пряжникова Организационно в России 1990-2000-х гг. сложились две довольно независимые ветви профконсультирования: региональные «Службы занятости», ориентированные на работу с местным населением всех возрастов, и региональные подразделения Всероссийского научно-практического центра профориентации и психологической поддержки населения при Министерстве труда РФ.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Основными проблемами, препятствующими успешному решению всех задач профориентации, остаются отсутствие единых стандартных батарей психодиагностики, низкое финансовое и техническое оснащение центров, недостаток опыта и квалификации их сотрудников, порою архаичность и некоординированность деятельности со стороны центральных и региональных государственных органов.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Профориентация — наименее благополучная отрасль современной психологии труда. На уровне методологии — эклектика, заимствование, поспешные «импровизации» и переработки классических методик; на уровне технического обеспечения — бедность и неспособность использовать, а тем более конкурировать с современными информационными технологиями (Интернет и др.); на уровне профессионализма — ниже среднего: недостаток опыта, нередко — базового психологического или педагогического образования; на уровне стратегии, или государственной политики — отсутствие координации деятельности двух ветвей профориентационной работы в масштабе государства в целом; на уровне методологического обеспечения — нарушение естественных связей «методология - теория - методики». В вузах эта проблема стала непрестижной; наиболее квалифицированные психологии заняты в крупном и среднем бизнесе; работа в государственных структурах для них малопривлекательна. Нарушается преемственность поколений в профессии и в науке, и на практике.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Благодаря широкой сети региональных центров профориентации в них пришло много увлеченных и талантливых людей, российских «самородков», способных разрабатывать интересные, эффективные, уникальные методы и методики. Но они не владеют навыками и технологиями научных и научно-методических публикаций. Недостаток финансовых средств у центров, излишняя личная скромность приводит к тому, что чаще всего результаты деятельности работников на местах, их находки и «жемчужины» остаются без должного внимания^ Из-за отсутствия по-хорошему жесткой и конкурентной профессиональной среды, поддерживающей высокую профессиональную культуру, интересные методические разработки не доводятся до состояния «психологической методики», то есть надежного и валидного инструментария деятельности психолога, не входят в арсенал технических средств психологической науки, не становятся нашим достоянием...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Словом, типичная ситуация для России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Хочется верить, что для России </w:t>
      </w:r>
      <w:r w:rsidRPr="00B44703">
        <w:rPr>
          <w:sz w:val="28"/>
          <w:szCs w:val="28"/>
          <w:lang w:val="en-US"/>
        </w:rPr>
        <w:t>XXI</w:t>
      </w:r>
      <w:r w:rsidRPr="00B44703">
        <w:rPr>
          <w:sz w:val="28"/>
          <w:szCs w:val="28"/>
        </w:rPr>
        <w:t xml:space="preserve"> в. это лишь «болезни роста», которые мы способны преодолеть.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7. Профессиональное обучение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Традиционно профессиональная ориентация и профессиональное обучение шли рука об руку, ориентируясь прежде всего на лиц подросткового возраста, исходя из посылки «обучение и профессия — на всю жизнь».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Изменение государственного устройства России, структурные изменения в экономике, появление института безработных в начале 1990-х внесли серьезные коррективы в ранее сложившуюся практику. Часть задач профессионального обучения по-прежнему решается в традиционных формах среднего и высшего профессионального образования, часть — в системе региональной службы занятости, часть — в системе краткосрочной подготовки и переподготовки, в том числе — на базе первого высшего образования, часть — в системе корпоративного обучения. Изменяется сама концепция профессионального образования: «от образования — на всю жизнь к образованию через всю жизнь». (Более обстоятельно эти вопросы будут рассмотрены в главе 12.)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Ключевой момент профессионального обучения — </w:t>
      </w:r>
      <w:r w:rsidRPr="00B44703">
        <w:rPr>
          <w:i/>
          <w:iCs/>
          <w:sz w:val="28"/>
          <w:szCs w:val="28"/>
        </w:rPr>
        <w:t xml:space="preserve">посредничество </w:t>
      </w:r>
      <w:r w:rsidRPr="00B44703">
        <w:rPr>
          <w:sz w:val="28"/>
          <w:szCs w:val="28"/>
        </w:rPr>
        <w:t xml:space="preserve">опытного профессионала в овладении субъектом определенной профессией. К концу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 необходимость в таком периодическом посредничестве объективно появляется чаще. Соответственно все более увеличивается и число необходимых специалистов-посредников, специализирующихся в разных предметных областях, спектр которых также постоянно расширяется. Профессиональное развитие работника уже немыслимо без его личностного развития, его развития как индивидуальности, без разработки новых средств, форм, методов обучения. В связи с расширением возрастных границ обучающихся актуализируется роль новых педагогических дисциплин — андроло-гии, андрогогики, акмеологии.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Вместе с тем все жестче заявляют о себе «прозаические» факторы и критерии профессионального обучения — как отражение позиции руководителя, предпринимателя, хозяина предприятия: целесообразность обучения именно этого, а не другого работника, продолжительность, сроки и форма, стоимость и др.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Формально сущность профессионального обучения как раздела науки можно обозначить как дополнение исходной формулы психологии труда как системы «субъект-объект» в более развернутую форму: система «субъект - [субъект - социальная среда - объект] х и».</w:t>
      </w:r>
    </w:p>
    <w:p w:rsidR="00B44703" w:rsidRDefault="00B4470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b/>
          <w:bCs/>
          <w:sz w:val="28"/>
          <w:szCs w:val="28"/>
        </w:rPr>
        <w:t>8. Парадигмы психологии труда</w:t>
      </w:r>
    </w:p>
    <w:p w:rsidR="00B44703" w:rsidRDefault="00B44703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Все психологические научные дисциплины, имеющие единые генеалогические корни, все составляющие психологию труда в широком смысле, все дисциплины, выступающие как ее компоненты, испытывают на себе сходные воздействия социума и отвечают на них дальнейшим дифференцированием на более узкоспециальные научные дисциплины. Эти дисциплины отличаются все большей специализацией и конкретизацией предмета своего исследования и изучают группы отдельных процессов в системе «субъект трудовой деятельности - объект - среда - социум».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Во всех дисциплинах, выросших из «корня» психологии труда в конце </w:t>
      </w:r>
      <w:r w:rsidRPr="00B44703">
        <w:rPr>
          <w:sz w:val="28"/>
          <w:szCs w:val="28"/>
          <w:lang w:val="en-US"/>
        </w:rPr>
        <w:t>XX</w:t>
      </w:r>
      <w:r w:rsidRPr="00B44703">
        <w:rPr>
          <w:sz w:val="28"/>
          <w:szCs w:val="28"/>
        </w:rPr>
        <w:t xml:space="preserve"> в., наблюдается тенденция переосмысления и расширения первоначального предмета исследования, изучения его все в более широком социальном и культурном контекстах.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 xml:space="preserve">В процессах развития и взаимодействия научных дисциплин о труде очевидно проявляется та особенность диалектики отношений разных «разделов», «подходов», «направлений», «явлений» реальности, которая когда-то была названа К. Марксом </w:t>
      </w:r>
      <w:r w:rsidRPr="00B44703">
        <w:rPr>
          <w:i/>
          <w:iCs/>
          <w:sz w:val="28"/>
          <w:szCs w:val="28"/>
        </w:rPr>
        <w:t xml:space="preserve">двойственностью качественной определенности. </w:t>
      </w:r>
      <w:r w:rsidRPr="00B44703">
        <w:rPr>
          <w:sz w:val="28"/>
          <w:szCs w:val="28"/>
        </w:rPr>
        <w:t>Основной смысл этого явления в том, что сравнительно независимые, равноправные, автономные системы в определенных ситуациях могут входить друг в друга как в доминирующую систему на правах подсистемы и рассматриваться наукой как таковые. В других ситуациях отношения этих же систем могут быть иными.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4703">
        <w:rPr>
          <w:sz w:val="28"/>
          <w:szCs w:val="28"/>
        </w:rPr>
        <w:t>Интегральный характер психологии труда как сущностная характеристика устойчиво транслируется в ее «дочерние» ветви и далее — «внучатые» научные дисциплины о труде как процессе и человеке как его субъекте. Скорее, в этой устойчивой особенности дисциплин о труде проявляется научная рефлексия объективной сложности феномена «труд», интегрирующего в себе происхождение человека и его историю, экономику и культуру исторической эпохи.</w:t>
      </w:r>
    </w:p>
    <w:p w:rsidR="00B44703" w:rsidRDefault="00B44703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4703">
        <w:rPr>
          <w:b/>
          <w:bCs/>
          <w:sz w:val="28"/>
          <w:szCs w:val="28"/>
        </w:rPr>
        <w:t>Список используемой литературы:</w:t>
      </w:r>
    </w:p>
    <w:p w:rsidR="00357F4A" w:rsidRPr="00B44703" w:rsidRDefault="00357F4A" w:rsidP="00B44703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7F4A" w:rsidRPr="00B44703" w:rsidRDefault="00357F4A" w:rsidP="00B44703">
      <w:pPr>
        <w:pStyle w:val="a5"/>
        <w:keepNext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Бодров В. А. </w:t>
      </w:r>
      <w:r w:rsidRPr="00B44703">
        <w:rPr>
          <w:sz w:val="28"/>
          <w:szCs w:val="28"/>
        </w:rPr>
        <w:t>Психология профессиональной пригодности. М., 2001.</w:t>
      </w:r>
    </w:p>
    <w:p w:rsidR="00357F4A" w:rsidRPr="00B44703" w:rsidRDefault="00357F4A" w:rsidP="00B44703">
      <w:pPr>
        <w:pStyle w:val="a5"/>
        <w:keepNext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B44703">
        <w:rPr>
          <w:i/>
          <w:iCs/>
          <w:sz w:val="28"/>
          <w:szCs w:val="28"/>
        </w:rPr>
        <w:t xml:space="preserve">Пряжпиков Н. С, Пряжникова Е. 10. </w:t>
      </w:r>
      <w:r w:rsidRPr="00B44703">
        <w:rPr>
          <w:sz w:val="28"/>
          <w:szCs w:val="28"/>
        </w:rPr>
        <w:t>Психология труда и человеческого достоинства. М., 2001.</w:t>
      </w:r>
      <w:bookmarkStart w:id="0" w:name="_GoBack"/>
      <w:bookmarkEnd w:id="0"/>
    </w:p>
    <w:sectPr w:rsidR="00357F4A" w:rsidRPr="00B44703" w:rsidSect="00B447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F3827"/>
    <w:multiLevelType w:val="hybridMultilevel"/>
    <w:tmpl w:val="E71A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4A"/>
    <w:rsid w:val="00244F3B"/>
    <w:rsid w:val="002E60B8"/>
    <w:rsid w:val="002F2B23"/>
    <w:rsid w:val="00357F4A"/>
    <w:rsid w:val="007B0571"/>
    <w:rsid w:val="008C35AE"/>
    <w:rsid w:val="00B44703"/>
    <w:rsid w:val="00D328FA"/>
    <w:rsid w:val="00E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AE7A2A-A781-408E-9219-5E749AD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F4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57F4A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35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elenochka</dc:creator>
  <cp:keywords/>
  <dc:description/>
  <cp:lastModifiedBy>admin</cp:lastModifiedBy>
  <cp:revision>2</cp:revision>
  <dcterms:created xsi:type="dcterms:W3CDTF">2014-03-05T06:12:00Z</dcterms:created>
  <dcterms:modified xsi:type="dcterms:W3CDTF">2014-03-05T06:12:00Z</dcterms:modified>
</cp:coreProperties>
</file>