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C5A" w:rsidRPr="00617C5A" w:rsidRDefault="006E4181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17C5A">
        <w:rPr>
          <w:b/>
          <w:sz w:val="28"/>
          <w:szCs w:val="28"/>
        </w:rPr>
        <w:t>Психомоторные и эмоциональные критерии визуальной диагностики в различных типах темперамента и акцентуаций характера</w:t>
      </w:r>
    </w:p>
    <w:p w:rsidR="006D5D8A" w:rsidRP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17C5A">
        <w:rPr>
          <w:b/>
          <w:sz w:val="28"/>
          <w:szCs w:val="28"/>
        </w:rPr>
        <w:br w:type="page"/>
      </w:r>
    </w:p>
    <w:p w:rsidR="006D5D8A" w:rsidRPr="00617C5A" w:rsidRDefault="006D5D8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17C5A">
        <w:rPr>
          <w:b/>
          <w:sz w:val="28"/>
          <w:szCs w:val="28"/>
        </w:rPr>
        <w:t>План</w:t>
      </w:r>
    </w:p>
    <w:p w:rsidR="006D5D8A" w:rsidRPr="00617C5A" w:rsidRDefault="006D5D8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7C5A" w:rsidRPr="00617C5A" w:rsidRDefault="00617C5A" w:rsidP="00617C5A">
      <w:pPr>
        <w:spacing w:line="360" w:lineRule="auto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Введение</w:t>
      </w:r>
    </w:p>
    <w:p w:rsidR="00617C5A" w:rsidRPr="00617C5A" w:rsidRDefault="00617C5A" w:rsidP="00617C5A">
      <w:pPr>
        <w:spacing w:line="360" w:lineRule="auto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1.Теории и методы исследования темперамента</w:t>
      </w:r>
    </w:p>
    <w:p w:rsidR="00617C5A" w:rsidRPr="00617C5A" w:rsidRDefault="00617C5A" w:rsidP="00617C5A">
      <w:pPr>
        <w:spacing w:line="360" w:lineRule="auto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2.Понятие темперамента. Основные критерии для определения типа  темперамента</w:t>
      </w:r>
    </w:p>
    <w:p w:rsidR="00617C5A" w:rsidRPr="00617C5A" w:rsidRDefault="00617C5A" w:rsidP="00617C5A">
      <w:pPr>
        <w:spacing w:line="360" w:lineRule="auto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3.Варианты деления темпераментов на типы по психомоторным и эмоциональным критериям</w:t>
      </w:r>
    </w:p>
    <w:p w:rsidR="00617C5A" w:rsidRPr="00617C5A" w:rsidRDefault="00617C5A" w:rsidP="00617C5A">
      <w:pPr>
        <w:spacing w:line="360" w:lineRule="auto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4.Визуальная диагностика (внешние признаки) различных акцентуаций характера по психомоторным и эмоциональным критериям</w:t>
      </w:r>
    </w:p>
    <w:p w:rsidR="00617C5A" w:rsidRPr="00617C5A" w:rsidRDefault="00617C5A" w:rsidP="00617C5A">
      <w:pPr>
        <w:spacing w:line="360" w:lineRule="auto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Заключение</w:t>
      </w:r>
    </w:p>
    <w:p w:rsidR="006D5D8A" w:rsidRPr="00617C5A" w:rsidRDefault="00617C5A" w:rsidP="00617C5A">
      <w:pPr>
        <w:spacing w:line="360" w:lineRule="auto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Список использованной литературы</w:t>
      </w:r>
    </w:p>
    <w:p w:rsidR="00800462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17C5A">
        <w:rPr>
          <w:sz w:val="28"/>
          <w:szCs w:val="28"/>
        </w:rPr>
        <w:br w:type="page"/>
      </w:r>
      <w:r w:rsidR="00800462" w:rsidRPr="00617C5A">
        <w:rPr>
          <w:b/>
          <w:sz w:val="28"/>
          <w:szCs w:val="28"/>
        </w:rPr>
        <w:t>Введение</w:t>
      </w:r>
    </w:p>
    <w:p w:rsidR="00617C5A" w:rsidRP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00462" w:rsidRPr="00617C5A" w:rsidRDefault="00800462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Выделение закономерностей сочетания индивидуальных черт конкретных людей имеет в научной психологии различные стратегии и результаты. С одной стороны, индивидуальностью человека можно считать именно совокупность, набор его психических свойств и качеств как отдельных элементов, составляющих в сумме определенный класс.</w:t>
      </w:r>
    </w:p>
    <w:p w:rsidR="00800462" w:rsidRPr="00617C5A" w:rsidRDefault="00800462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Результатом классификации индивидуальностей будет собрание различных наборов индивидуальных черт, объединенных по законам статистики и наблюдаемых в эмпирии с той или иной частотой. С другой стороны, индивидуальность определяется как тип – целостная структура, внутри которой каждое конкретное свойство и качество человека получает закономерное объяснение. В результате построения типологии выделяются качественно своеобразные типы индивидуальностей, соотнесенные между собой и принципиально отличные друг от друга. </w:t>
      </w:r>
    </w:p>
    <w:p w:rsidR="00800462" w:rsidRPr="00617C5A" w:rsidRDefault="00800462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Способы выделения классов или типов индивидуальностей различаются также по характеру используемых критериев. Это могут быть эмпирические критерии, полученные при анализе и обобщении конкретных опытных данных. Как правило, эмпирическая классификация индуктивно, путем закономерного перехода от частных случаев к общим. Дедуктивный же способ построения типологии индивидуальностей – от общего к частному – предполагает теоретическое выделение ее основных принципиальных признаков, различений и затем – проверку и обоснование полученных типов на эмпирическом материале. </w:t>
      </w:r>
    </w:p>
    <w:p w:rsidR="00800462" w:rsidRPr="00617C5A" w:rsidRDefault="00800462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Общие подходы к типологии индивидуальности определяются основными познавательными и практическими задачами ее изучения.</w:t>
      </w:r>
    </w:p>
    <w:p w:rsidR="00800462" w:rsidRPr="00617C5A" w:rsidRDefault="00800462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Как один из методов диагностики типов темперамента и акцентуации характера можно выделить визуальную диагностику.</w:t>
      </w:r>
    </w:p>
    <w:p w:rsidR="001174AD" w:rsidRDefault="00617C5A" w:rsidP="00617C5A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55157" w:rsidRPr="00617C5A">
        <w:rPr>
          <w:b/>
          <w:sz w:val="28"/>
          <w:szCs w:val="28"/>
        </w:rPr>
        <w:t>Теории и методы исследования темперамента</w:t>
      </w:r>
    </w:p>
    <w:p w:rsidR="00617C5A" w:rsidRPr="00617C5A" w:rsidRDefault="00617C5A" w:rsidP="00617C5A">
      <w:pPr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</w:p>
    <w:p w:rsidR="001174AD" w:rsidRPr="00617C5A" w:rsidRDefault="001174AD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С древнейших времен было замечено, что люди отличаются друг от друга по динамике поведения. Факт индивидуального различия между людьми, за</w:t>
      </w:r>
      <w:r w:rsidR="00FE3CDB" w:rsidRPr="00617C5A">
        <w:rPr>
          <w:sz w:val="28"/>
          <w:szCs w:val="28"/>
        </w:rPr>
        <w:t>свидетельствованный здравым рас</w:t>
      </w:r>
      <w:r w:rsidRPr="00617C5A">
        <w:rPr>
          <w:sz w:val="28"/>
          <w:szCs w:val="28"/>
        </w:rPr>
        <w:t>судком, впервые был превращен в предмет научного анализа</w:t>
      </w:r>
      <w:r w:rsidR="00FE3CDB" w:rsidRPr="00617C5A">
        <w:rPr>
          <w:sz w:val="28"/>
          <w:szCs w:val="28"/>
        </w:rPr>
        <w:t xml:space="preserve"> ве</w:t>
      </w:r>
      <w:r w:rsidRPr="00617C5A">
        <w:rPr>
          <w:sz w:val="28"/>
          <w:szCs w:val="28"/>
        </w:rPr>
        <w:t>ликим греческим ученым Гипп</w:t>
      </w:r>
      <w:r w:rsidR="00FE3CDB" w:rsidRPr="00617C5A">
        <w:rPr>
          <w:sz w:val="28"/>
          <w:szCs w:val="28"/>
        </w:rPr>
        <w:t>ократом (IV век до н. э.), кото</w:t>
      </w:r>
      <w:r w:rsidRPr="00617C5A">
        <w:rPr>
          <w:sz w:val="28"/>
          <w:szCs w:val="28"/>
        </w:rPr>
        <w:t>рый, находясь под влиянием</w:t>
      </w:r>
      <w:r w:rsidR="00FE3CDB" w:rsidRPr="00617C5A">
        <w:rPr>
          <w:sz w:val="28"/>
          <w:szCs w:val="28"/>
        </w:rPr>
        <w:t xml:space="preserve"> натурфилософии Эмпедокла, пока</w:t>
      </w:r>
      <w:r w:rsidRPr="00617C5A">
        <w:rPr>
          <w:sz w:val="28"/>
          <w:szCs w:val="28"/>
        </w:rPr>
        <w:t>зал, что основным условием существования организма являются данные в нем в определенной пропорции и питающие его четыре жидкости (гумор). Согласно Гиппократу, наличие этих жидкостей в различной пропорции в орга</w:t>
      </w:r>
      <w:r w:rsidR="00FE3CDB" w:rsidRPr="00617C5A">
        <w:rPr>
          <w:sz w:val="28"/>
          <w:szCs w:val="28"/>
        </w:rPr>
        <w:t>низме человека определяет разли</w:t>
      </w:r>
      <w:r w:rsidRPr="00617C5A">
        <w:rPr>
          <w:sz w:val="28"/>
          <w:szCs w:val="28"/>
        </w:rPr>
        <w:t xml:space="preserve">чие между людьми по силе их переживаний.   </w:t>
      </w:r>
    </w:p>
    <w:p w:rsidR="001174AD" w:rsidRPr="00617C5A" w:rsidRDefault="001174AD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На основе гуморальной теории Гиппократа, в зависимости от того, какая из жидкостей преобладает в организм</w:t>
      </w:r>
      <w:r w:rsidR="00FE3CDB" w:rsidRPr="00617C5A">
        <w:rPr>
          <w:sz w:val="28"/>
          <w:szCs w:val="28"/>
        </w:rPr>
        <w:t>е, были установ</w:t>
      </w:r>
      <w:r w:rsidRPr="00617C5A">
        <w:rPr>
          <w:sz w:val="28"/>
          <w:szCs w:val="28"/>
        </w:rPr>
        <w:t>лены четыре типа темперам</w:t>
      </w:r>
      <w:r w:rsidR="00FE3CDB" w:rsidRPr="00617C5A">
        <w:rPr>
          <w:sz w:val="28"/>
          <w:szCs w:val="28"/>
        </w:rPr>
        <w:t xml:space="preserve">ента: </w:t>
      </w:r>
      <w:r w:rsidR="00FE3CDB" w:rsidRPr="00617C5A">
        <w:rPr>
          <w:b/>
          <w:i/>
          <w:sz w:val="28"/>
          <w:szCs w:val="28"/>
        </w:rPr>
        <w:t>сангвинический, меланхоли</w:t>
      </w:r>
      <w:r w:rsidRPr="00617C5A">
        <w:rPr>
          <w:b/>
          <w:i/>
          <w:sz w:val="28"/>
          <w:szCs w:val="28"/>
        </w:rPr>
        <w:t>ческий, флегматический и холе</w:t>
      </w:r>
      <w:r w:rsidR="00FE3CDB" w:rsidRPr="00617C5A">
        <w:rPr>
          <w:b/>
          <w:i/>
          <w:sz w:val="28"/>
          <w:szCs w:val="28"/>
        </w:rPr>
        <w:t>рический</w:t>
      </w:r>
      <w:r w:rsidR="00FE3CDB" w:rsidRPr="00617C5A">
        <w:rPr>
          <w:sz w:val="28"/>
          <w:szCs w:val="28"/>
        </w:rPr>
        <w:t>. Эта классификация тем</w:t>
      </w:r>
      <w:r w:rsidRPr="00617C5A">
        <w:rPr>
          <w:sz w:val="28"/>
          <w:szCs w:val="28"/>
        </w:rPr>
        <w:t>пераментов до сегодняшнего дня не потеряла своей силы. Были исследователи, указывавшие на недостаточность этой классификации, добавлявшие новые типы,</w:t>
      </w:r>
      <w:r w:rsidR="00FE3CDB" w:rsidRPr="00617C5A">
        <w:rPr>
          <w:sz w:val="28"/>
          <w:szCs w:val="28"/>
        </w:rPr>
        <w:t xml:space="preserve"> отмечавшие наличие других вари</w:t>
      </w:r>
      <w:r w:rsidRPr="00617C5A">
        <w:rPr>
          <w:sz w:val="28"/>
          <w:szCs w:val="28"/>
        </w:rPr>
        <w:t xml:space="preserve">антов этих типов, смешанных </w:t>
      </w:r>
      <w:r w:rsidR="00FE3CDB" w:rsidRPr="00617C5A">
        <w:rPr>
          <w:sz w:val="28"/>
          <w:szCs w:val="28"/>
        </w:rPr>
        <w:t>форм, сокращавшие число этих ти</w:t>
      </w:r>
      <w:r w:rsidRPr="00617C5A">
        <w:rPr>
          <w:sz w:val="28"/>
          <w:szCs w:val="28"/>
        </w:rPr>
        <w:t>пов (Кречмер), однако никто н</w:t>
      </w:r>
      <w:r w:rsidR="00FE3CDB" w:rsidRPr="00617C5A">
        <w:rPr>
          <w:sz w:val="28"/>
          <w:szCs w:val="28"/>
        </w:rPr>
        <w:t>е сомневался в существовании ти</w:t>
      </w:r>
      <w:r w:rsidRPr="00617C5A">
        <w:rPr>
          <w:sz w:val="28"/>
          <w:szCs w:val="28"/>
        </w:rPr>
        <w:t>пов темперамента. Не вызыва</w:t>
      </w:r>
      <w:r w:rsidR="00FE3CDB" w:rsidRPr="00617C5A">
        <w:rPr>
          <w:sz w:val="28"/>
          <w:szCs w:val="28"/>
        </w:rPr>
        <w:t>ют спора и основные признаки из</w:t>
      </w:r>
      <w:r w:rsidRPr="00617C5A">
        <w:rPr>
          <w:sz w:val="28"/>
          <w:szCs w:val="28"/>
        </w:rPr>
        <w:t xml:space="preserve">древле установленных темпераментов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их феноменологическая характеристика. Различие во мн</w:t>
      </w:r>
      <w:r w:rsidR="00FE3CDB" w:rsidRPr="00617C5A">
        <w:rPr>
          <w:sz w:val="28"/>
          <w:szCs w:val="28"/>
        </w:rPr>
        <w:t>ениях сказалось в вопросе объяс</w:t>
      </w:r>
      <w:r w:rsidRPr="00617C5A">
        <w:rPr>
          <w:sz w:val="28"/>
          <w:szCs w:val="28"/>
        </w:rPr>
        <w:t>нения, понимания темпераменто</w:t>
      </w:r>
      <w:r w:rsidR="00FE3CDB" w:rsidRPr="00617C5A">
        <w:rPr>
          <w:sz w:val="28"/>
          <w:szCs w:val="28"/>
        </w:rPr>
        <w:t>в, установления их психологичес</w:t>
      </w:r>
      <w:r w:rsidRPr="00617C5A">
        <w:rPr>
          <w:sz w:val="28"/>
          <w:szCs w:val="28"/>
        </w:rPr>
        <w:t>ких и физиологических механизмов.</w:t>
      </w:r>
    </w:p>
    <w:p w:rsidR="001174AD" w:rsidRPr="00617C5A" w:rsidRDefault="001174AD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Один ряд ученых счита</w:t>
      </w:r>
      <w:r w:rsidR="00FE3CDB" w:rsidRPr="00617C5A">
        <w:rPr>
          <w:sz w:val="28"/>
          <w:szCs w:val="28"/>
        </w:rPr>
        <w:t>ет темперамент врожденным биоло</w:t>
      </w:r>
      <w:r w:rsidRPr="00617C5A">
        <w:rPr>
          <w:sz w:val="28"/>
          <w:szCs w:val="28"/>
        </w:rPr>
        <w:t xml:space="preserve">гическим свойством организма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темперамент представляется как свойство какого-либо отдельного  биологического процесса или целостной конституции ор</w:t>
      </w:r>
      <w:r w:rsidR="00FE3CDB" w:rsidRPr="00617C5A">
        <w:rPr>
          <w:sz w:val="28"/>
          <w:szCs w:val="28"/>
        </w:rPr>
        <w:t>ганизма, как свойство, проявляю</w:t>
      </w:r>
      <w:r w:rsidRPr="00617C5A">
        <w:rPr>
          <w:sz w:val="28"/>
          <w:szCs w:val="28"/>
        </w:rPr>
        <w:t>щееся в переживаниях и пове</w:t>
      </w:r>
      <w:r w:rsidR="00FE3CDB" w:rsidRPr="00617C5A">
        <w:rPr>
          <w:sz w:val="28"/>
          <w:szCs w:val="28"/>
        </w:rPr>
        <w:t>дении личности. Некоторые иссле</w:t>
      </w:r>
      <w:r w:rsidRPr="00617C5A">
        <w:rPr>
          <w:sz w:val="28"/>
          <w:szCs w:val="28"/>
        </w:rPr>
        <w:t>дователи, стоящие на биологич</w:t>
      </w:r>
      <w:r w:rsidR="00FE3CDB" w:rsidRPr="00617C5A">
        <w:rPr>
          <w:sz w:val="28"/>
          <w:szCs w:val="28"/>
        </w:rPr>
        <w:t>еской точке зрения, причиной ин</w:t>
      </w:r>
      <w:r w:rsidRPr="00617C5A">
        <w:rPr>
          <w:sz w:val="28"/>
          <w:szCs w:val="28"/>
        </w:rPr>
        <w:t>дивидуальных различий считают гуморальную систему (Гиппократ, Аристотель, Гален), а д</w:t>
      </w:r>
      <w:r w:rsidR="00FE3CDB" w:rsidRPr="00617C5A">
        <w:rPr>
          <w:sz w:val="28"/>
          <w:szCs w:val="28"/>
        </w:rPr>
        <w:t xml:space="preserve">ругие </w:t>
      </w:r>
      <w:r w:rsidR="003C41F1" w:rsidRPr="00617C5A">
        <w:rPr>
          <w:sz w:val="28"/>
          <w:szCs w:val="28"/>
        </w:rPr>
        <w:t>–</w:t>
      </w:r>
      <w:r w:rsidR="00FE3CDB" w:rsidRPr="00617C5A">
        <w:rPr>
          <w:sz w:val="28"/>
          <w:szCs w:val="28"/>
        </w:rPr>
        <w:t xml:space="preserve"> особенность кровообраще</w:t>
      </w:r>
      <w:r w:rsidRPr="00617C5A">
        <w:rPr>
          <w:sz w:val="28"/>
          <w:szCs w:val="28"/>
        </w:rPr>
        <w:t>ния (Геллер, Шталь, Лесгафт) или же процесс обмена веществ в организме (Фулье), конституцию (Галь, Виренице, Галес, Де-Джиовани, Сиго, Кречмер, Шельдон), неврологические процессы (Эрисберг, Генле, Зеланд),</w:t>
      </w:r>
      <w:r w:rsidR="00FE3CDB" w:rsidRPr="00617C5A">
        <w:rPr>
          <w:sz w:val="28"/>
          <w:szCs w:val="28"/>
        </w:rPr>
        <w:t xml:space="preserve"> особенности высшей нервной дея</w:t>
      </w:r>
      <w:r w:rsidR="00C607A9" w:rsidRPr="00617C5A">
        <w:rPr>
          <w:sz w:val="28"/>
          <w:szCs w:val="28"/>
        </w:rPr>
        <w:t>тельности (И.П.</w:t>
      </w:r>
      <w:r w:rsidRPr="00617C5A">
        <w:rPr>
          <w:sz w:val="28"/>
          <w:szCs w:val="28"/>
        </w:rPr>
        <w:t>Павлов и его школа).</w:t>
      </w:r>
    </w:p>
    <w:p w:rsidR="00953669" w:rsidRPr="00617C5A" w:rsidRDefault="00953669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     Значительное влияние на развитие характерологии оказала </w:t>
      </w:r>
      <w:r w:rsidRPr="00617C5A">
        <w:rPr>
          <w:b/>
          <w:i/>
          <w:sz w:val="28"/>
          <w:szCs w:val="28"/>
        </w:rPr>
        <w:t>физиогномика</w:t>
      </w:r>
      <w:r w:rsidRPr="00617C5A">
        <w:rPr>
          <w:sz w:val="28"/>
          <w:szCs w:val="28"/>
        </w:rPr>
        <w:t xml:space="preserve">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учение о связи между внешним обликом человека и его принадлежностью к определенному типу личности, благодаря чему по внешним признакам могут быть установлены психологические характеристики этого типа. Уже Аристотель и Платон предлагали определять характер человека, отыскивая в его внешности черты сходства с каким-нибудь животным, а затем отождествляли его характер, как в восточном гороскопе, с характером этого животного. Наиболее известной стала физиогномическая система Иоганна Каспера Лафатера, считавшего основным путем познания человеческого характера изучение строения головы, конфигурации черепа, мимики и т.д.</w:t>
      </w:r>
    </w:p>
    <w:p w:rsidR="00953669" w:rsidRPr="00617C5A" w:rsidRDefault="00953669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Не менее знаменитую и богатую историю, чем физиогномическое направление в характерологии, имеет </w:t>
      </w:r>
      <w:r w:rsidRPr="00617C5A">
        <w:rPr>
          <w:b/>
          <w:i/>
          <w:sz w:val="28"/>
          <w:szCs w:val="28"/>
        </w:rPr>
        <w:t>хиромантия</w:t>
      </w:r>
      <w:r w:rsidRPr="00617C5A">
        <w:rPr>
          <w:sz w:val="28"/>
          <w:szCs w:val="28"/>
        </w:rPr>
        <w:t>.  Хиромантия- система предсказаний черт характера человека и его судьбы по кожному рельефу ладоней. Хиромантия известна с глубокой древности, но наибольший рассвет приходится на XVI-XVIII вв., когда во многих университетах стран Европы существовали кафедры хиромантии.</w:t>
      </w:r>
    </w:p>
    <w:p w:rsidR="00953669" w:rsidRPr="00617C5A" w:rsidRDefault="003C41F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До последнего времени научная психология неизменно отвергала хиромантию, однако изучение эмбрионального развития пальцевых узоров в связи с наследственностью дало новый толчок к возникновению новой отрасли знания – </w:t>
      </w:r>
      <w:r w:rsidRPr="00617C5A">
        <w:rPr>
          <w:b/>
          <w:i/>
          <w:sz w:val="28"/>
          <w:szCs w:val="28"/>
        </w:rPr>
        <w:t>дерматоглифики</w:t>
      </w:r>
      <w:r w:rsidRPr="00617C5A">
        <w:rPr>
          <w:sz w:val="28"/>
          <w:szCs w:val="28"/>
        </w:rPr>
        <w:t>. Было, в частности показано, что формирование рисунка ладоней каждого человека, как и развитие мозга, происходит на 3-4 месяце внутриутробного развития и обусловлено одним и тем же влиянием генного набора родителей или хромосомными отклонениями плода. Поэтому хиромантию следует рассматривать скорее как анатомическую или физиологическую особенность организма, и она может поставлена в один ряд с конституционным направлением характерологии, ярким представителем которого был Э.Кречмер.</w:t>
      </w:r>
    </w:p>
    <w:p w:rsidR="003C41F1" w:rsidRPr="00617C5A" w:rsidRDefault="003C41F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Более ценным в диагностическом отношении, можно считать </w:t>
      </w:r>
      <w:r w:rsidRPr="00617C5A">
        <w:rPr>
          <w:b/>
          <w:i/>
          <w:sz w:val="28"/>
          <w:szCs w:val="28"/>
        </w:rPr>
        <w:t>графологию</w:t>
      </w:r>
      <w:r w:rsidRPr="00617C5A">
        <w:rPr>
          <w:sz w:val="28"/>
          <w:szCs w:val="28"/>
        </w:rPr>
        <w:t xml:space="preserve"> – науку, которая рассматривает почерк как разновидность выразительных движений, отражающих психологические свойства пишущего. Графологические сведения, накапливаемые веками, устанавливали связь между рядами фактов – особенностями почерка и характером.</w:t>
      </w:r>
    </w:p>
    <w:p w:rsidR="001174AD" w:rsidRPr="00617C5A" w:rsidRDefault="001174AD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В противоположность биологической точке зрения, были выдвинуты психологические т</w:t>
      </w:r>
      <w:r w:rsidR="00FE3CDB" w:rsidRPr="00617C5A">
        <w:rPr>
          <w:sz w:val="28"/>
          <w:szCs w:val="28"/>
        </w:rPr>
        <w:t>еории, согласно которым темпе</w:t>
      </w:r>
      <w:r w:rsidRPr="00617C5A">
        <w:rPr>
          <w:sz w:val="28"/>
          <w:szCs w:val="28"/>
        </w:rPr>
        <w:t>рамент является не врожденны</w:t>
      </w:r>
      <w:r w:rsidR="00FE3CDB" w:rsidRPr="00617C5A">
        <w:rPr>
          <w:sz w:val="28"/>
          <w:szCs w:val="28"/>
        </w:rPr>
        <w:t>м, биологическим свойством орга</w:t>
      </w:r>
      <w:r w:rsidRPr="00617C5A">
        <w:rPr>
          <w:sz w:val="28"/>
          <w:szCs w:val="28"/>
        </w:rPr>
        <w:t>низма, находящим соответств</w:t>
      </w:r>
      <w:r w:rsidR="00FE3CDB" w:rsidRPr="00617C5A">
        <w:rPr>
          <w:sz w:val="28"/>
          <w:szCs w:val="28"/>
        </w:rPr>
        <w:t>ующее выражение в мире пережива</w:t>
      </w:r>
      <w:r w:rsidRPr="00617C5A">
        <w:rPr>
          <w:sz w:val="28"/>
          <w:szCs w:val="28"/>
        </w:rPr>
        <w:t>ний человека, а врожденным свойством собственно души, психики (Платнер, Кант, Вундт, Гефтинг, Штерн и др.). Согласно психологическим теориям, темперамент связан с организмом, но эта связь не имеет какого-то специфического характера. Эта связь принципиально не отличается от природы связи других свойств личности с организмом; вопрос о взаимоотношении между организмом и темпераментом стоит в ряду вопросов вообще о взаимоотношении между психическим и физическим.</w:t>
      </w:r>
    </w:p>
    <w:p w:rsidR="00617C5A" w:rsidRDefault="001174AD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Можно сказать, впервые в </w:t>
      </w:r>
      <w:r w:rsidR="00FE3CDB" w:rsidRPr="00617C5A">
        <w:rPr>
          <w:sz w:val="28"/>
          <w:szCs w:val="28"/>
        </w:rPr>
        <w:t>истории исследования темперамен</w:t>
      </w:r>
      <w:r w:rsidR="00C607A9" w:rsidRPr="00617C5A">
        <w:rPr>
          <w:sz w:val="28"/>
          <w:szCs w:val="28"/>
        </w:rPr>
        <w:t>та представители школы И.</w:t>
      </w:r>
      <w:r w:rsidRPr="00617C5A">
        <w:rPr>
          <w:sz w:val="28"/>
          <w:szCs w:val="28"/>
        </w:rPr>
        <w:t>П.</w:t>
      </w:r>
      <w:r w:rsidR="00FE3CDB" w:rsidRPr="00617C5A">
        <w:rPr>
          <w:sz w:val="28"/>
          <w:szCs w:val="28"/>
        </w:rPr>
        <w:t>Павлова начали проводить глубо</w:t>
      </w:r>
      <w:r w:rsidRPr="00617C5A">
        <w:rPr>
          <w:sz w:val="28"/>
          <w:szCs w:val="28"/>
        </w:rPr>
        <w:t>кое исследование физиологических основ темперамента. В этом отношении заслуживают</w:t>
      </w:r>
      <w:r w:rsidR="00C607A9" w:rsidRPr="00617C5A">
        <w:rPr>
          <w:sz w:val="28"/>
          <w:szCs w:val="28"/>
        </w:rPr>
        <w:t xml:space="preserve"> наибольшего внимания работы Б.М.Теплова, В.Д.</w:t>
      </w:r>
      <w:r w:rsidRPr="00617C5A">
        <w:rPr>
          <w:sz w:val="28"/>
          <w:szCs w:val="28"/>
        </w:rPr>
        <w:t>Небылицина и их</w:t>
      </w:r>
      <w:r w:rsidR="00C607A9" w:rsidRPr="00617C5A">
        <w:rPr>
          <w:sz w:val="28"/>
          <w:szCs w:val="28"/>
        </w:rPr>
        <w:t xml:space="preserve"> сотрудников, а также В.С.</w:t>
      </w:r>
      <w:r w:rsidR="00FE3CDB" w:rsidRPr="00617C5A">
        <w:rPr>
          <w:sz w:val="28"/>
          <w:szCs w:val="28"/>
        </w:rPr>
        <w:t>Мер</w:t>
      </w:r>
      <w:r w:rsidRPr="00617C5A">
        <w:rPr>
          <w:sz w:val="28"/>
          <w:szCs w:val="28"/>
        </w:rPr>
        <w:t>лина и его сотрудников, в ча</w:t>
      </w:r>
      <w:r w:rsidR="00FE3CDB" w:rsidRPr="00617C5A">
        <w:rPr>
          <w:sz w:val="28"/>
          <w:szCs w:val="28"/>
        </w:rPr>
        <w:t>стности экспериментальные иссле</w:t>
      </w:r>
      <w:r w:rsidR="00C607A9" w:rsidRPr="00617C5A">
        <w:rPr>
          <w:sz w:val="28"/>
          <w:szCs w:val="28"/>
        </w:rPr>
        <w:t>дования И.М.Палея, А.В.Пенской, В.В.Белоуса, М.П.</w:t>
      </w:r>
      <w:r w:rsidR="00FE3CDB" w:rsidRPr="00617C5A">
        <w:rPr>
          <w:sz w:val="28"/>
          <w:szCs w:val="28"/>
        </w:rPr>
        <w:t>Ми</w:t>
      </w:r>
      <w:r w:rsidRPr="00617C5A">
        <w:rPr>
          <w:sz w:val="28"/>
          <w:szCs w:val="28"/>
        </w:rPr>
        <w:t>хайловой и др. Основную идею этого направления в исследовании темперам</w:t>
      </w:r>
      <w:r w:rsidR="00C607A9" w:rsidRPr="00617C5A">
        <w:rPr>
          <w:sz w:val="28"/>
          <w:szCs w:val="28"/>
        </w:rPr>
        <w:t>ента Б.М.</w:t>
      </w:r>
      <w:r w:rsidR="00FE3CDB" w:rsidRPr="00617C5A">
        <w:rPr>
          <w:sz w:val="28"/>
          <w:szCs w:val="28"/>
        </w:rPr>
        <w:t>Теплов выразил так: «</w:t>
      </w:r>
      <w:r w:rsidRPr="00617C5A">
        <w:rPr>
          <w:sz w:val="28"/>
          <w:szCs w:val="28"/>
        </w:rPr>
        <w:t>Мы избрали путь от физиологии высшей нервной деятельности к психологии</w:t>
      </w:r>
      <w:r w:rsidR="00FE3CDB" w:rsidRPr="00617C5A">
        <w:rPr>
          <w:sz w:val="28"/>
          <w:szCs w:val="28"/>
        </w:rPr>
        <w:t>»</w:t>
      </w:r>
      <w:r w:rsidRPr="00617C5A">
        <w:rPr>
          <w:sz w:val="28"/>
          <w:szCs w:val="28"/>
        </w:rPr>
        <w:t xml:space="preserve">. </w:t>
      </w:r>
    </w:p>
    <w:p w:rsidR="006123EB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00462" w:rsidRPr="00617C5A">
        <w:rPr>
          <w:b/>
          <w:sz w:val="28"/>
          <w:szCs w:val="28"/>
        </w:rPr>
        <w:t xml:space="preserve">2. </w:t>
      </w:r>
      <w:r w:rsidR="006123EB" w:rsidRPr="00617C5A">
        <w:rPr>
          <w:b/>
          <w:sz w:val="28"/>
          <w:szCs w:val="28"/>
        </w:rPr>
        <w:t>Понятие темперамента</w:t>
      </w:r>
      <w:r w:rsidR="00A25D5E" w:rsidRPr="00617C5A">
        <w:rPr>
          <w:b/>
          <w:sz w:val="28"/>
          <w:szCs w:val="28"/>
        </w:rPr>
        <w:t xml:space="preserve">. Основные </w:t>
      </w:r>
      <w:r w:rsidR="00800462" w:rsidRPr="00617C5A">
        <w:rPr>
          <w:b/>
          <w:sz w:val="28"/>
          <w:szCs w:val="28"/>
        </w:rPr>
        <w:t xml:space="preserve">критерии для определения типа </w:t>
      </w:r>
      <w:r w:rsidR="00A25D5E" w:rsidRPr="00617C5A">
        <w:rPr>
          <w:b/>
          <w:sz w:val="28"/>
          <w:szCs w:val="28"/>
        </w:rPr>
        <w:t xml:space="preserve"> темперамент</w:t>
      </w:r>
      <w:r w:rsidR="00800462" w:rsidRPr="00617C5A">
        <w:rPr>
          <w:b/>
          <w:sz w:val="28"/>
          <w:szCs w:val="28"/>
        </w:rPr>
        <w:t>а</w:t>
      </w:r>
    </w:p>
    <w:p w:rsidR="00617C5A" w:rsidRP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123EB" w:rsidRPr="00617C5A" w:rsidRDefault="00A25D5E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Темперамент</w:t>
      </w:r>
      <w:r w:rsidR="006123EB" w:rsidRPr="00617C5A">
        <w:rPr>
          <w:sz w:val="28"/>
          <w:szCs w:val="28"/>
        </w:rPr>
        <w:t xml:space="preserve"> </w:t>
      </w:r>
      <w:r w:rsidR="003C41F1" w:rsidRPr="00617C5A">
        <w:rPr>
          <w:sz w:val="28"/>
          <w:szCs w:val="28"/>
        </w:rPr>
        <w:t>–</w:t>
      </w:r>
      <w:r w:rsidR="006123EB" w:rsidRPr="00617C5A">
        <w:rPr>
          <w:sz w:val="28"/>
          <w:szCs w:val="28"/>
        </w:rPr>
        <w:t xml:space="preserve"> совокупность типологических особенностей человека, проявляющиеся в динамике его психологических процессов: в быстроте и силе его реакции, в эмоциональном тонусе его жизнедеятельности.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Темперамент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это проявления в психике человека врожденного типа нервной деятельности. Следовательно, к свойствами темперамента относятся, прежде всего, врожденные и индивидуально-своеобразные свойства человека. </w:t>
      </w:r>
    </w:p>
    <w:p w:rsidR="00C607A9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От темперамента зависит характер протекания психической деятельности, а именно: </w:t>
      </w:r>
    </w:p>
    <w:p w:rsidR="00C607A9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1) скорость возникновения психических процессов и их устойчивость (например, скорость восприятия, быстрота ума, длительность сосредоточения внимания), </w:t>
      </w:r>
    </w:p>
    <w:p w:rsidR="00C607A9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2) психический ритм и темп, </w:t>
      </w:r>
    </w:p>
    <w:p w:rsidR="00C607A9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3) интенсивность психических процессов(например, сила эмоций, активность воли), 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4) направленность психической деятельност</w:t>
      </w:r>
      <w:r w:rsidR="009B2029" w:rsidRPr="00617C5A">
        <w:rPr>
          <w:sz w:val="28"/>
          <w:szCs w:val="28"/>
        </w:rPr>
        <w:t>и</w:t>
      </w:r>
      <w:r w:rsidRPr="00617C5A">
        <w:rPr>
          <w:sz w:val="28"/>
          <w:szCs w:val="28"/>
        </w:rPr>
        <w:t xml:space="preserve"> на какие-то определенные объекты</w:t>
      </w:r>
      <w:r w:rsidR="009B2029" w:rsidRPr="00617C5A">
        <w:rPr>
          <w:sz w:val="28"/>
          <w:szCs w:val="28"/>
        </w:rPr>
        <w:t xml:space="preserve"> </w:t>
      </w:r>
      <w:r w:rsidRPr="00617C5A">
        <w:rPr>
          <w:sz w:val="28"/>
          <w:szCs w:val="28"/>
        </w:rPr>
        <w:t>(например, постоянное стремление человека к контактам с новыми людьми, к новым впечатлениям от реальной действительности или обращенность человека к самому себе, к своим идеям и образам).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Свойства темперамента проявляются одним и тем же образом в самых различных видах деятельности и при самых различных целях. Например, если студент волнуется перед сдачей зачета, проявляет беспокойство перед проведением урока в школе во время педагогической практики, находится в тревожном ожидании старта на спортивных соревнованиях, это значит, что высокая тревожность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свойство его темперамента. Свойства темперамента наиболее устойчивы и постоянны по сравнению с другими психическими особенностями человека. Различные свойства темперамента закономерно связаны между собой, образуя определенную организацию, структуру, характеризующую тип темперамента.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Психо</w:t>
      </w:r>
      <w:r w:rsidR="00C607A9" w:rsidRPr="00617C5A">
        <w:rPr>
          <w:sz w:val="28"/>
          <w:szCs w:val="28"/>
        </w:rPr>
        <w:t>моторные и эмоциональные критерии характеристики</w:t>
      </w:r>
      <w:r w:rsidRPr="00617C5A">
        <w:rPr>
          <w:sz w:val="28"/>
          <w:szCs w:val="28"/>
        </w:rPr>
        <w:t xml:space="preserve"> типов темперамента определяются следующими основными его свойствами.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Сензитивность</w:t>
      </w:r>
      <w:r w:rsidRPr="00617C5A">
        <w:rPr>
          <w:sz w:val="28"/>
          <w:szCs w:val="28"/>
        </w:rPr>
        <w:t xml:space="preserve">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наименьшая сила внешних воздействий, необходимая для возникновения какой-либо психической реакции человека, и скорость возникновения этой реакции( повышенная чувствительность). Если у одного человека определенные условия деятельности не вызывают раздражения, то для другого они становятся сильным сбивающим фактором. Одна и та же степень не удовлетворенности потребностей одним человеком почти не замечается, а у другого вызывает страдание. В данном случае, второй имеет более высокую сензитивность.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Реактивность</w:t>
      </w:r>
      <w:r w:rsidRPr="00617C5A">
        <w:rPr>
          <w:sz w:val="28"/>
          <w:szCs w:val="28"/>
        </w:rPr>
        <w:t xml:space="preserve">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степень непроизвольности реакций на внешние или внутренние воздействия одинаковой силы (критическое замечание, обидное слово, угроза, резкий и неожиданней звук).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Активность</w:t>
      </w:r>
      <w:r w:rsidRPr="00617C5A">
        <w:rPr>
          <w:sz w:val="28"/>
          <w:szCs w:val="28"/>
        </w:rPr>
        <w:t xml:space="preserve">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то, с какой степенью активности (энергичности) человек воздействует на внешний мир и преодолевает препятствия при осуществлении цели. Сюда относятся целенаправленность и настойчивость в достижении цели, сосредоточенность внимания на длительной работе и т.д.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Соотношение реактивности и активность</w:t>
      </w:r>
      <w:r w:rsidRPr="00617C5A">
        <w:rPr>
          <w:sz w:val="28"/>
          <w:szCs w:val="28"/>
        </w:rPr>
        <w:t xml:space="preserve">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то, от чего в большей степени зависит деятельность человека: от случайных внешних и внутренних обстоятельств (от настроения, желания, случайных событий) или от цели, намерений, стремлений, убеждений человека.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Темп реакции</w:t>
      </w:r>
      <w:r w:rsidRPr="00617C5A">
        <w:rPr>
          <w:sz w:val="28"/>
          <w:szCs w:val="28"/>
        </w:rPr>
        <w:t xml:space="preserve">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скорость протекания различных психических реакций и процессов: скорость движения, находчивость, скорость запоминания, быстрота ума.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 xml:space="preserve">Пластичность и противоположное ей качество </w:t>
      </w:r>
      <w:r w:rsidR="003C41F1" w:rsidRPr="00617C5A">
        <w:rPr>
          <w:sz w:val="28"/>
          <w:szCs w:val="28"/>
        </w:rPr>
        <w:t>–</w:t>
      </w:r>
      <w:r w:rsidRPr="00617C5A">
        <w:rPr>
          <w:i/>
          <w:sz w:val="28"/>
          <w:szCs w:val="28"/>
        </w:rPr>
        <w:t xml:space="preserve"> ригидность</w:t>
      </w:r>
      <w:r w:rsidRPr="00617C5A">
        <w:rPr>
          <w:sz w:val="28"/>
          <w:szCs w:val="28"/>
        </w:rPr>
        <w:t>. Это легкость и гибкость приспособления человека к внешним воздействиям (пластичность) или инертность и косность его поведения (ригидность).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 xml:space="preserve">Экстраверсия и противоположное ей качество </w:t>
      </w:r>
      <w:r w:rsidR="003C41F1" w:rsidRPr="00617C5A">
        <w:rPr>
          <w:sz w:val="28"/>
          <w:szCs w:val="28"/>
        </w:rPr>
        <w:t>–</w:t>
      </w:r>
      <w:r w:rsidRPr="00617C5A">
        <w:rPr>
          <w:i/>
          <w:sz w:val="28"/>
          <w:szCs w:val="28"/>
        </w:rPr>
        <w:t xml:space="preserve"> интроверсия</w:t>
      </w:r>
      <w:r w:rsidRPr="00617C5A">
        <w:rPr>
          <w:sz w:val="28"/>
          <w:szCs w:val="28"/>
        </w:rPr>
        <w:t xml:space="preserve">. Это то, от чего преимущественно зависят реакции и деятельность человека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от внешних впечатлений, возникших в данный момент (экстравертированность) или от образов, представлений и мыслей, связанных с прошлым и будущим (интровертность). </w:t>
      </w:r>
      <w:r w:rsidRPr="00617C5A">
        <w:rPr>
          <w:i/>
          <w:sz w:val="28"/>
          <w:szCs w:val="28"/>
        </w:rPr>
        <w:t>Эмоциональная возбудимость</w:t>
      </w:r>
      <w:r w:rsidRPr="00617C5A">
        <w:rPr>
          <w:sz w:val="28"/>
          <w:szCs w:val="28"/>
        </w:rPr>
        <w:t xml:space="preserve">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насколько слабое воздействие необходимо для возникновения эмоциональной реакции, и с какой скоростью она возникает. Она выражается в эмоциональной впечатлительности, импульсивности, эмоциональной подвижности (быстрота смены эмоциональных состояний, начало и прекращения их).</w:t>
      </w:r>
    </w:p>
    <w:p w:rsidR="00A25D5E" w:rsidRPr="00617C5A" w:rsidRDefault="00A25D5E" w:rsidP="00617C5A">
      <w:pPr>
        <w:spacing w:line="360" w:lineRule="auto"/>
        <w:ind w:firstLine="709"/>
        <w:jc w:val="both"/>
        <w:rPr>
          <w:sz w:val="28"/>
          <w:szCs w:val="28"/>
        </w:rPr>
      </w:pPr>
    </w:p>
    <w:p w:rsidR="00A25D5E" w:rsidRPr="00617C5A" w:rsidRDefault="00F5769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17C5A">
        <w:rPr>
          <w:b/>
          <w:sz w:val="28"/>
          <w:szCs w:val="28"/>
        </w:rPr>
        <w:t xml:space="preserve">3. </w:t>
      </w:r>
      <w:r w:rsidR="00A25D5E" w:rsidRPr="00617C5A">
        <w:rPr>
          <w:b/>
          <w:sz w:val="28"/>
          <w:szCs w:val="28"/>
        </w:rPr>
        <w:t xml:space="preserve">Варианты деления темпераментов на </w:t>
      </w:r>
      <w:r w:rsidR="0084294D" w:rsidRPr="00617C5A">
        <w:rPr>
          <w:b/>
          <w:sz w:val="28"/>
          <w:szCs w:val="28"/>
        </w:rPr>
        <w:t>тип</w:t>
      </w:r>
      <w:r w:rsidR="00A25D5E" w:rsidRPr="00617C5A">
        <w:rPr>
          <w:b/>
          <w:sz w:val="28"/>
          <w:szCs w:val="28"/>
        </w:rPr>
        <w:t>ы по психомоторным и эмоциональным критериям</w:t>
      </w:r>
    </w:p>
    <w:p w:rsidR="00617C5A" w:rsidRDefault="00617C5A" w:rsidP="00617C5A">
      <w:pPr>
        <w:spacing w:line="360" w:lineRule="auto"/>
        <w:ind w:firstLine="709"/>
        <w:jc w:val="both"/>
        <w:rPr>
          <w:sz w:val="28"/>
          <w:szCs w:val="28"/>
        </w:rPr>
      </w:pPr>
    </w:p>
    <w:p w:rsidR="002511C0" w:rsidRPr="00617C5A" w:rsidRDefault="002511C0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В процессе исследований четырех основных типов темперамента (по Гиппократу) были выявлены некоторые общие для каждого из типов свойства.</w:t>
      </w:r>
    </w:p>
    <w:p w:rsidR="006123EB" w:rsidRPr="00617C5A" w:rsidRDefault="00A25D5E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Сангвиник</w:t>
      </w:r>
      <w:r w:rsidR="006123EB" w:rsidRPr="00617C5A">
        <w:rPr>
          <w:sz w:val="28"/>
          <w:szCs w:val="28"/>
        </w:rPr>
        <w:t xml:space="preserve"> (в основе лежит сильный, уравновешенный, подвижный тип нервной системы). Что характерно для сангвиника? Прежде всего, его повышенная реактивность, которая проявляется в том, что он живо и с большим возбуждением откликается на все привлекающее их внимание, очень впечатлителен. Сангвиник отличается и повышенной активностью </w:t>
      </w:r>
      <w:r w:rsidR="003C41F1" w:rsidRPr="00617C5A">
        <w:rPr>
          <w:sz w:val="28"/>
          <w:szCs w:val="28"/>
        </w:rPr>
        <w:t>–</w:t>
      </w:r>
      <w:r w:rsidR="006123EB" w:rsidRPr="00617C5A">
        <w:rPr>
          <w:sz w:val="28"/>
          <w:szCs w:val="28"/>
        </w:rPr>
        <w:t xml:space="preserve"> проявляет большую настойчивость, энергию. Активность и реактивность у него уравновешенны </w:t>
      </w:r>
      <w:r w:rsidR="003C41F1" w:rsidRPr="00617C5A">
        <w:rPr>
          <w:sz w:val="28"/>
          <w:szCs w:val="28"/>
        </w:rPr>
        <w:t>–</w:t>
      </w:r>
      <w:r w:rsidR="006123EB" w:rsidRPr="00617C5A">
        <w:rPr>
          <w:sz w:val="28"/>
          <w:szCs w:val="28"/>
        </w:rPr>
        <w:t xml:space="preserve"> он может легко сдерживать свои реакции и проявления чувств. Чувства легко возникают и сменяются, эмоциональные переживания, как правило неглубоки. Мимика богатая, подвижная, выразительная. Темп реакции достаточно высокий, что проявляется в быстрых движениях, походке вприпрыжку, быстром темпе речи. Сангвиник отличается высокой пластичностью поведения и экстровертностью. Он любознателен, жизнерадостный, эмоции возникают легко, но они не сильные и не глубокие, быстро забывает обиды, доброжелателен.</w:t>
      </w:r>
    </w:p>
    <w:p w:rsidR="006123EB" w:rsidRPr="00617C5A" w:rsidRDefault="00A25D5E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Холерик</w:t>
      </w:r>
      <w:r w:rsidR="006123EB" w:rsidRPr="00617C5A">
        <w:rPr>
          <w:sz w:val="28"/>
          <w:szCs w:val="28"/>
        </w:rPr>
        <w:t xml:space="preserve"> (в основе лежит сильный, неуравновешенный </w:t>
      </w:r>
      <w:r w:rsidR="003C41F1" w:rsidRPr="00617C5A">
        <w:rPr>
          <w:sz w:val="28"/>
          <w:szCs w:val="28"/>
        </w:rPr>
        <w:t>–</w:t>
      </w:r>
      <w:r w:rsidR="006123EB" w:rsidRPr="00617C5A">
        <w:rPr>
          <w:sz w:val="28"/>
          <w:szCs w:val="28"/>
        </w:rPr>
        <w:t xml:space="preserve"> с преобладанием возбуждения </w:t>
      </w:r>
      <w:r w:rsidR="003C41F1" w:rsidRPr="00617C5A">
        <w:rPr>
          <w:sz w:val="28"/>
          <w:szCs w:val="28"/>
        </w:rPr>
        <w:t>–</w:t>
      </w:r>
      <w:r w:rsidR="006123EB" w:rsidRPr="00617C5A">
        <w:rPr>
          <w:sz w:val="28"/>
          <w:szCs w:val="28"/>
        </w:rPr>
        <w:t xml:space="preserve"> тип нервной системы). Для холерика, как и для сангвиника, также характерны высокая реактивность и активность, быстрый темп реакции. Но реактивность преобладает над активностью. Поэтому он так несдержан и вспыльчив, легко выходит из себя, нетерпелив. Он менее пластичен и более ригиден, чем сангвиник, отсюда большая устойчивость и постоянство его интересов. Ему свойственны резкость и стремительность движений, сила, импульсивность, яркая выраженность эмоциональных переживаний. Холерик берется со страстью за любое дело, страшно инициатив. В общении вспыльчив, резок, не сдерживает эмоции.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М</w:t>
      </w:r>
      <w:r w:rsidR="00A25D5E" w:rsidRPr="00617C5A">
        <w:rPr>
          <w:b/>
          <w:i/>
          <w:sz w:val="28"/>
          <w:szCs w:val="28"/>
        </w:rPr>
        <w:t>еланхолик</w:t>
      </w:r>
      <w:r w:rsidRPr="00617C5A">
        <w:rPr>
          <w:sz w:val="28"/>
          <w:szCs w:val="28"/>
        </w:rPr>
        <w:t xml:space="preserve"> (в основе лежит слабый тип нервной системы). В отличие от других типов темперамента, у меланхолика высокая сензитивность, проявляющаяся в болезненной чувственности, в обидчивости. Малая реактивность и пониженная активность проявляются у меланхолика в том, что он редко смеется, не уверен в себе, часто и легко теряется, не доводит работу до конца. Отличается медленным психическим темпом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его движения вялые, слабые, говорит медленно. Быстро утомляется от людей и новой обстановки, чувства медленно возникают, но проявляется глубиной. Эти люди легко уязвимы, хотя внешне этого не показывают. Тактичны, мягки, стеснительны. Им присуща мнительность и пессимизм.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Ф</w:t>
      </w:r>
      <w:r w:rsidR="00A25D5E" w:rsidRPr="00617C5A">
        <w:rPr>
          <w:b/>
          <w:i/>
          <w:sz w:val="28"/>
          <w:szCs w:val="28"/>
        </w:rPr>
        <w:t>легматик</w:t>
      </w:r>
      <w:r w:rsidRPr="00617C5A">
        <w:rPr>
          <w:sz w:val="28"/>
          <w:szCs w:val="28"/>
        </w:rPr>
        <w:t xml:space="preserve"> (в основе лежит сильный, уравновешенный, инертный тип нервной системы). Характеризуется сравнительно низким уровнем активности поведения, новые формы которого вырабатываются медленно, но являются стойкими. Обладает медлительностью и спокойствием в действиях, мимике и речи, ровностью, постоянством, глубиной чувств и настроений. Это проявляется в том, что его трудно рассмешить или рассердить. Высокая активность значительно преобладает над малой реактивностью, что и определяет терпеливость, выдержку, самообладание. Психический темп замедленный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движения неторопливы, медленная походка, на вопросы отвечает не сразу. Он отличается малой пластичностью и большой ригидностью. Он медлителен и спокоен, проявляет во всем основательность, склонен к порядку, но медленность мешает в процессе познания, уклоняется от споров. У него устойчивое настроение, уклоняется от ссор. Неудачи и неприятности не выводят его из себя.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В чистом виде темпераменты практически не встречаются. У каждого человека преобладают черты какого-то одного темперамента в сочетании темперамента другого. Приведенные характеристики не претендуют на категоричность, так как деление темперамента всех людей на четыре группы весьма условно. Более широко можно говорить лишь о том, что темперамент определяет главным образом течение психической жизни человека, динамику психической деятельности. В этом плане в основном и можно говорить об индивидуальных различиях людей по свойствам темперамента.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Если в качестве руководящих признаков </w:t>
      </w:r>
      <w:r w:rsidR="002511C0" w:rsidRPr="00617C5A">
        <w:rPr>
          <w:sz w:val="28"/>
          <w:szCs w:val="28"/>
        </w:rPr>
        <w:t>взять</w:t>
      </w:r>
      <w:r w:rsidRPr="00617C5A">
        <w:rPr>
          <w:sz w:val="28"/>
          <w:szCs w:val="28"/>
        </w:rPr>
        <w:t xml:space="preserve"> симптомы способности к аффицированию (психэстезия и настроение), то получим 6 главных темпераментов</w:t>
      </w:r>
      <w:r w:rsidR="00953669" w:rsidRPr="00617C5A">
        <w:rPr>
          <w:sz w:val="28"/>
          <w:szCs w:val="28"/>
        </w:rPr>
        <w:t xml:space="preserve"> (по Э.Кречмеру)</w:t>
      </w:r>
      <w:r w:rsidRPr="00617C5A">
        <w:rPr>
          <w:sz w:val="28"/>
          <w:szCs w:val="28"/>
        </w:rPr>
        <w:t>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C5A">
        <w:rPr>
          <w:b/>
          <w:i/>
          <w:sz w:val="28"/>
          <w:szCs w:val="28"/>
        </w:rPr>
        <w:t>Циклотимики.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1. </w:t>
      </w:r>
      <w:r w:rsidRPr="00617C5A">
        <w:rPr>
          <w:i/>
          <w:sz w:val="28"/>
          <w:szCs w:val="28"/>
        </w:rPr>
        <w:t>Гипоманики:</w:t>
      </w:r>
      <w:r w:rsidRPr="00617C5A">
        <w:rPr>
          <w:sz w:val="28"/>
          <w:szCs w:val="28"/>
        </w:rPr>
        <w:t xml:space="preserve"> пылко подвижные.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2. </w:t>
      </w:r>
      <w:r w:rsidRPr="00617C5A">
        <w:rPr>
          <w:i/>
          <w:sz w:val="28"/>
          <w:szCs w:val="28"/>
        </w:rPr>
        <w:t>Синтонные:</w:t>
      </w:r>
      <w:r w:rsidRPr="00617C5A">
        <w:rPr>
          <w:sz w:val="28"/>
          <w:szCs w:val="28"/>
        </w:rPr>
        <w:t xml:space="preserve"> практичные реалисты, даровитые юмористы.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17C5A">
        <w:rPr>
          <w:sz w:val="28"/>
          <w:szCs w:val="28"/>
        </w:rPr>
        <w:t xml:space="preserve">3. </w:t>
      </w:r>
      <w:r w:rsidRPr="00617C5A">
        <w:rPr>
          <w:i/>
          <w:sz w:val="28"/>
          <w:szCs w:val="28"/>
        </w:rPr>
        <w:t>Тяжелокроеные.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C5A">
        <w:rPr>
          <w:b/>
          <w:i/>
          <w:sz w:val="28"/>
          <w:szCs w:val="28"/>
        </w:rPr>
        <w:t>Шизотимики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4. </w:t>
      </w:r>
      <w:r w:rsidRPr="00617C5A">
        <w:rPr>
          <w:i/>
          <w:sz w:val="28"/>
          <w:szCs w:val="28"/>
        </w:rPr>
        <w:t>Гиперэстетики:</w:t>
      </w:r>
      <w:r w:rsidRPr="00617C5A">
        <w:rPr>
          <w:sz w:val="28"/>
          <w:szCs w:val="28"/>
        </w:rPr>
        <w:t xml:space="preserve"> раздражительные, нервозные, нежные, самоуглубленные, идеалисты.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5. </w:t>
      </w:r>
      <w:r w:rsidRPr="00617C5A">
        <w:rPr>
          <w:i/>
          <w:sz w:val="28"/>
          <w:szCs w:val="28"/>
        </w:rPr>
        <w:t>Шизотимны</w:t>
      </w:r>
      <w:r w:rsidR="00896401" w:rsidRPr="00617C5A">
        <w:rPr>
          <w:i/>
          <w:sz w:val="28"/>
          <w:szCs w:val="28"/>
        </w:rPr>
        <w:t>е:</w:t>
      </w:r>
      <w:r w:rsidRPr="00617C5A">
        <w:rPr>
          <w:sz w:val="28"/>
          <w:szCs w:val="28"/>
        </w:rPr>
        <w:t xml:space="preserve"> (среднее положение): хладнокровно энергичные, систематически последовательные, спокойно аристократические.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6. </w:t>
      </w:r>
      <w:r w:rsidRPr="00617C5A">
        <w:rPr>
          <w:i/>
          <w:sz w:val="28"/>
          <w:szCs w:val="28"/>
        </w:rPr>
        <w:t>Анэстетики:</w:t>
      </w:r>
      <w:r w:rsidRPr="00617C5A">
        <w:rPr>
          <w:sz w:val="28"/>
          <w:szCs w:val="28"/>
        </w:rPr>
        <w:t xml:space="preserve"> холодные, холодно нервозные, взбалмошные чудаки, индолентные, аффективно слабые, тупые бездельники.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Психомоторная сфера циклотимиков</w:t>
      </w:r>
      <w:r w:rsidRPr="00617C5A">
        <w:rPr>
          <w:sz w:val="28"/>
          <w:szCs w:val="28"/>
        </w:rPr>
        <w:t xml:space="preserve"> отличается мимикой и телодвижениями, то быстрыми, то медленными, но всегда, за исключением тяжелых, болезненных поражений, округлыми, адекватными импульсу. У </w:t>
      </w:r>
      <w:r w:rsidRPr="00617C5A">
        <w:rPr>
          <w:b/>
          <w:i/>
          <w:sz w:val="28"/>
          <w:szCs w:val="28"/>
        </w:rPr>
        <w:t>шизотимиков</w:t>
      </w:r>
      <w:r w:rsidRPr="00617C5A">
        <w:rPr>
          <w:sz w:val="28"/>
          <w:szCs w:val="28"/>
        </w:rPr>
        <w:t xml:space="preserve"> из-за неадекватности психического раздражения и моторной реакции чрезвычайно часто встречаются психомоторные особенности, прежде всего в форме аристократически сдержанных телодвижений, сильно скованных, или аффективно парализованных, или же, наконец, временно задержанных, негибких и робких.</w:t>
      </w:r>
    </w:p>
    <w:p w:rsidR="00F5769A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По </w:t>
      </w:r>
      <w:r w:rsidRPr="00617C5A">
        <w:rPr>
          <w:b/>
          <w:i/>
          <w:sz w:val="28"/>
          <w:szCs w:val="28"/>
        </w:rPr>
        <w:t>сложной жизненной установке и реакциям</w:t>
      </w:r>
      <w:r w:rsidRPr="00617C5A">
        <w:rPr>
          <w:b/>
          <w:sz w:val="28"/>
          <w:szCs w:val="28"/>
        </w:rPr>
        <w:t xml:space="preserve"> </w:t>
      </w:r>
      <w:r w:rsidRPr="00617C5A">
        <w:rPr>
          <w:b/>
          <w:i/>
          <w:sz w:val="28"/>
          <w:szCs w:val="28"/>
        </w:rPr>
        <w:t>на среду циклотимики</w:t>
      </w:r>
      <w:r w:rsidRPr="00617C5A">
        <w:rPr>
          <w:sz w:val="28"/>
          <w:szCs w:val="28"/>
        </w:rPr>
        <w:t xml:space="preserve">, главным образом, являются людьми, склонными всецело отдаваться окружающему миру и настоящему моменту, людьми с открытым, общественным, сердечным и естественно непосредственным характером независимо от того, кажутся ли они слишком предприимчивыми или созерцательными, неподвижными и меланхоличными. Отсюда происходят, между прочим, повседневные типы деятельного практика и чувственного искателя наслаждений, отсюда же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из одаренных в области искусства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вытекают типы спокойно и широкими мазками изображающего реалиста и добродушно-сердечного юмориста; из области научной мысли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тип наглядно описывающего и нащупывающего эмпирика и доступного народу популяризатора; в области же практической жизни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тип благожелательно понимающего посредника, организатора широкого размаха и решительного, идущего напролом человека. </w:t>
      </w:r>
    </w:p>
    <w:p w:rsidR="006123EB" w:rsidRPr="00617C5A" w:rsidRDefault="006123EB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Жизненная установка шизотимических темпераментов</w:t>
      </w:r>
      <w:r w:rsidRPr="00617C5A">
        <w:rPr>
          <w:sz w:val="28"/>
          <w:szCs w:val="28"/>
        </w:rPr>
        <w:t xml:space="preserve">, напротив, состоит в самоудовлетворенности, в создании своей внутренней жизни, изолированной индивидуальной области, внутреннего мира, чуждого действительности, мира принципов, идей и грез. Отсюда </w:t>
      </w:r>
      <w:r w:rsidR="003C41F1" w:rsidRPr="00617C5A">
        <w:rPr>
          <w:sz w:val="28"/>
          <w:szCs w:val="28"/>
        </w:rPr>
        <w:t>– острый конфликт между «я»</w:t>
      </w:r>
      <w:r w:rsidRPr="00617C5A">
        <w:rPr>
          <w:sz w:val="28"/>
          <w:szCs w:val="28"/>
        </w:rPr>
        <w:t xml:space="preserve"> и внешним миром, безразличный или раздраженный уход в себя от своих ближних или равнодушное, невнимательное пребывание среди людей. Прежде всего мы видим здесь бесчисленное количество дефективных типов, ворчливых оригиналов, эгоистов, безудержных кутил и преступников. Среди социально ценных типов мы наблюдаем тонко чувствующего мечтателя, отрешенного от жизни идеалиста, нежного и в то же время равнодушного аристократа. Мы видим их в искусстве и поэзии как чистых художников стиля и формы, как классиков, как удаляющихся от мира романтиков и сентиментальных идиллистов, как трагически-патетичных натур (вплоть до резкого экспрессионизма и тенденциозного натурализма), наконец, как людей, отличающихся остроумной иронией и сарказмом. В их научном мышлении мы легко находим склонность к схоластическому формализму или к философской рефлексии, к метафизике и к точной систематизации. Среди типов, способных принимать участие в деятельной жизни, шизотимики (особенно энергичные, непреклонные, принципиальные и последовательные) являются, по-видимому, господствующими натурами, героическими моралистами, чистыми идеалистами, холодными фанатиками, деспотами и гибкими, холодно расчетливыми дипломатами. 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Одной из старейших, вместе с тем острейших в методологическом отношении проблем характерологии является освещение зависимостей, существующих между характером и темпераментом. Хотя и сейчас есть попытки сводить характер к темпераменту, все же большинство ученых считает, что темперамент является лишь природной основой характера. Многими исследованиями было показано, что если в раннем детстве у человека дает себя знать значительная зависимость характера от темперамента, то позже, развитием личности, взаимосвязь между ними меняется: характер приобретает все большее значение, преобразуя темперамент, который выступает теперь главным образом лишь как эмоционально-динамическая форма существования и выражения характерологических отношений человека и дает о себе знать, прежде всего, в определенной эмоциональной направленности свойств характера, особенностях выразительных движений и действий, скорости различных личностных проявлений, протекания  психических процессов.</w:t>
      </w:r>
    </w:p>
    <w:p w:rsidR="00896401" w:rsidRP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5769A" w:rsidRPr="00617C5A">
        <w:rPr>
          <w:b/>
          <w:sz w:val="28"/>
          <w:szCs w:val="28"/>
        </w:rPr>
        <w:t xml:space="preserve">4. </w:t>
      </w:r>
      <w:r w:rsidR="00896401" w:rsidRPr="00617C5A">
        <w:rPr>
          <w:b/>
          <w:sz w:val="28"/>
          <w:szCs w:val="28"/>
        </w:rPr>
        <w:t>Визуальная диагностика (внешние признаки) различных акцентуаций характера по</w:t>
      </w:r>
      <w:r w:rsidR="00896401" w:rsidRPr="00617C5A">
        <w:rPr>
          <w:sz w:val="28"/>
          <w:szCs w:val="28"/>
        </w:rPr>
        <w:t xml:space="preserve"> </w:t>
      </w:r>
      <w:r w:rsidR="00896401" w:rsidRPr="00617C5A">
        <w:rPr>
          <w:b/>
          <w:sz w:val="28"/>
          <w:szCs w:val="28"/>
        </w:rPr>
        <w:t>психомоторным и эмоциональным критериям</w:t>
      </w:r>
    </w:p>
    <w:p w:rsidR="00617C5A" w:rsidRDefault="00617C5A" w:rsidP="00617C5A">
      <w:pPr>
        <w:spacing w:line="360" w:lineRule="auto"/>
        <w:ind w:firstLine="709"/>
        <w:jc w:val="both"/>
        <w:rPr>
          <w:sz w:val="28"/>
          <w:szCs w:val="28"/>
        </w:rPr>
      </w:pPr>
    </w:p>
    <w:p w:rsidR="003C41F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Как считает известный немецкий психиатр К. Леонгард, у 20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56% людей некоторые черты характера столь заострены (акцентуированы), что это при определенных обстоятельствах приводит к однотипным конфликтам и нервным срывам. </w:t>
      </w:r>
    </w:p>
    <w:p w:rsidR="003C41F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Акцентуация характера</w:t>
      </w:r>
      <w:r w:rsidRPr="00617C5A">
        <w:rPr>
          <w:sz w:val="28"/>
          <w:szCs w:val="28"/>
        </w:rPr>
        <w:t xml:space="preserve">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преувеличенное развитие отдельных свойств характера в ущерб другим, в результате чего ухудшается взаимодействие с окружающими людьми. Выраженность акцентуации может быть различной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от легкой, заметной лишь ближайшему окружению, до крайних вариантов, когда приходится задумываться, нет ли болезни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психопатии. 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Леонгард выделяет 12 типов акцентуации, каждый из которых предопределяет избирательную устойчивость человека к одним жизненным невзгодам, при повышенной чувствительности к другим, к частым однотипным конфликтам, к определенным нервным срывам. В благоприятных условиях, когда не попадают под удар именно слабые звенья личности, такой человек может стать и незаурядным; например, акцентуация характера по так называемому экзальтированному типу может способствовать расцвету таланта артиста, художника.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Акцентуации характера часто встречаются у подростков и юношей (50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80%). Определить тип акцентуации или ее отсутствие можно с помощью специальных психологических тестов, например тест Шмишека. Нередко приходится иметь дело с акцентуированными личностями и важно знать и предвидеть специфические особенности поведения людей.</w:t>
      </w:r>
    </w:p>
    <w:p w:rsidR="002511C0" w:rsidRPr="00617C5A" w:rsidRDefault="002511C0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Поскольку  в процессе визуальной диагностики основное внимание обращается на  моторику (специфику движений) и эмоциональные психологические процессы (реакцию на различные ситуации), то поведение и особенности общения испытуемого и являются </w:t>
      </w:r>
      <w:r w:rsidR="006E2760" w:rsidRPr="00617C5A">
        <w:rPr>
          <w:sz w:val="28"/>
          <w:szCs w:val="28"/>
        </w:rPr>
        <w:t xml:space="preserve">одними из основных </w:t>
      </w:r>
      <w:r w:rsidRPr="00617C5A">
        <w:rPr>
          <w:sz w:val="28"/>
          <w:szCs w:val="28"/>
        </w:rPr>
        <w:t xml:space="preserve">параметрами, </w:t>
      </w:r>
      <w:r w:rsidR="009A4CE8" w:rsidRPr="00617C5A">
        <w:rPr>
          <w:sz w:val="28"/>
          <w:szCs w:val="28"/>
        </w:rPr>
        <w:t>по которым определяется акцентуация его характера.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C5A">
        <w:rPr>
          <w:b/>
          <w:i/>
          <w:sz w:val="28"/>
          <w:szCs w:val="28"/>
        </w:rPr>
        <w:t xml:space="preserve">Краткая характеристика особенностей поведения в зависимости от типа акцентуации 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Гипертимический</w:t>
      </w:r>
      <w:r w:rsidRPr="00617C5A">
        <w:rPr>
          <w:sz w:val="28"/>
          <w:szCs w:val="28"/>
        </w:rPr>
        <w:t xml:space="preserve"> (гиперактивный)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Особенности общения и поведения</w:t>
      </w:r>
      <w:r w:rsidRPr="00617C5A">
        <w:rPr>
          <w:sz w:val="28"/>
          <w:szCs w:val="28"/>
        </w:rPr>
        <w:t>. Чрезмерно приподнятое настроение, всегда весел, разговорчив, очень энергичен, самостоятелен, стремится к лидерству, рискам авантюрам, не реагирует на замечания, игнорирует</w:t>
      </w:r>
      <w:r w:rsidR="00021C22" w:rsidRPr="00617C5A">
        <w:rPr>
          <w:sz w:val="28"/>
          <w:szCs w:val="28"/>
        </w:rPr>
        <w:t xml:space="preserve"> наказания, теряет грань недозво</w:t>
      </w:r>
      <w:r w:rsidR="003C41F1" w:rsidRPr="00617C5A">
        <w:rPr>
          <w:sz w:val="28"/>
          <w:szCs w:val="28"/>
        </w:rPr>
        <w:t>ленн</w:t>
      </w:r>
      <w:r w:rsidRPr="00617C5A">
        <w:rPr>
          <w:sz w:val="28"/>
          <w:szCs w:val="28"/>
        </w:rPr>
        <w:t xml:space="preserve">ого, отсутствует самокритичность. Необходимо сдержанно относиться к его необоснованному оптимизму и переоценке своих возможностей. Энергия подчас направляется на употребление спиртного, наркотиков, беспорядочную половую </w:t>
      </w:r>
      <w:r w:rsidR="003C41F1" w:rsidRPr="00617C5A">
        <w:rPr>
          <w:sz w:val="28"/>
          <w:szCs w:val="28"/>
        </w:rPr>
        <w:t>жизнь</w:t>
      </w:r>
      <w:r w:rsidRPr="00617C5A">
        <w:rPr>
          <w:sz w:val="28"/>
          <w:szCs w:val="28"/>
        </w:rPr>
        <w:t>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привлекательные для собеседников.</w:t>
      </w:r>
      <w:r w:rsidRPr="00617C5A">
        <w:rPr>
          <w:sz w:val="28"/>
          <w:szCs w:val="28"/>
        </w:rPr>
        <w:t xml:space="preserve"> Энергичность, жажда деятельности, нового, оптимизм.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отталкивающие и способствующие конфликту.</w:t>
      </w:r>
      <w:r w:rsidRPr="00617C5A">
        <w:rPr>
          <w:sz w:val="28"/>
          <w:szCs w:val="28"/>
        </w:rPr>
        <w:t xml:space="preserve"> Легкомысленность, склонность к аморальным поступкам, несерьезное отношение к обязанностям, раздражительность в кругу близких людей.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C5A">
        <w:rPr>
          <w:b/>
          <w:i/>
          <w:sz w:val="28"/>
          <w:szCs w:val="28"/>
        </w:rPr>
        <w:t>Дистимичный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Особенности общения и поведения.</w:t>
      </w:r>
      <w:r w:rsidRPr="00617C5A">
        <w:rPr>
          <w:sz w:val="28"/>
          <w:szCs w:val="28"/>
        </w:rPr>
        <w:t xml:space="preserve"> Постоянно пониженное настроение, грусть, замкнутость, немногословность, пессимистичность, тяготятся шумным обществом, с сослуживцами близко не сходятся. В конфликты вступают редко, чаще являются в них пассивной стороной. Ценят тех, кто дружит с ними и склонен им подчиняться.   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привлекательные для собеседников.</w:t>
      </w:r>
      <w:r w:rsidRPr="00617C5A">
        <w:rPr>
          <w:sz w:val="28"/>
          <w:szCs w:val="28"/>
        </w:rPr>
        <w:t xml:space="preserve"> Серьезность, высокая нравственность, добросовестность, справедливость.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отталкивающие и способствующие конфликту.</w:t>
      </w:r>
      <w:r w:rsidRPr="00617C5A">
        <w:rPr>
          <w:sz w:val="28"/>
          <w:szCs w:val="28"/>
        </w:rPr>
        <w:t xml:space="preserve"> Пассивность, пессимизм, грусть, замедленность мышления, «отрыв от коллектива».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C5A">
        <w:rPr>
          <w:b/>
          <w:i/>
          <w:sz w:val="28"/>
          <w:szCs w:val="28"/>
        </w:rPr>
        <w:t>Циклоидный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Особенности общения и поведения. Общительность циклически меняется (высокая в период повышенного настроения, и низкая в период подавленности)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В период подъема  настроения проявляют себя как люди с гипертимической акцентуацией, в период  спада </w:t>
      </w:r>
      <w:r w:rsidR="003C41F1" w:rsidRPr="00617C5A">
        <w:rPr>
          <w:sz w:val="28"/>
          <w:szCs w:val="28"/>
        </w:rPr>
        <w:t>–</w:t>
      </w:r>
      <w:r w:rsidRPr="00617C5A">
        <w:rPr>
          <w:sz w:val="28"/>
          <w:szCs w:val="28"/>
        </w:rPr>
        <w:t xml:space="preserve"> с дистимической. В период спада обостренно воспринимают неприятности, вплоть до самоубийства. Бывают случаи маниакально депрессивного психоза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Эмотивный</w:t>
      </w:r>
      <w:r w:rsidRPr="00617C5A">
        <w:rPr>
          <w:sz w:val="28"/>
          <w:szCs w:val="28"/>
        </w:rPr>
        <w:t xml:space="preserve"> (эмоциональный)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Особенности общения и поведения.</w:t>
      </w:r>
      <w:r w:rsidRPr="00617C5A">
        <w:rPr>
          <w:sz w:val="28"/>
          <w:szCs w:val="28"/>
        </w:rPr>
        <w:t xml:space="preserve"> Чрезмерная чувствительность, ранимость, глубоко переживают малейшие неприятности, излишне чувствительны к замечаниям, неудачам, поэтому у них чаще печальное настроение. Предпочитают узкий круг друзей и близких, которые понимают с полуслова. Редко вступают в конфликты, играют в них пассивную роль. Обиды не выплескивают наружу.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привлекательные для собеседников.</w:t>
      </w:r>
      <w:r w:rsidRPr="00617C5A">
        <w:rPr>
          <w:sz w:val="28"/>
          <w:szCs w:val="28"/>
        </w:rPr>
        <w:t xml:space="preserve"> Альтруизм, сострадание, жалостливы, радуются чужим удачам. Исполнительны, с высоким чувством долга. Хорошие семьянины. 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отталкивающие и способствующие конфликту.</w:t>
      </w:r>
      <w:r w:rsidRPr="00617C5A">
        <w:rPr>
          <w:sz w:val="28"/>
          <w:szCs w:val="28"/>
        </w:rPr>
        <w:t xml:space="preserve"> Крайняя чувствительность слезливость Могут провоцировать нападки невоспитанных или раздражительных людей.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C5A">
        <w:rPr>
          <w:b/>
          <w:i/>
          <w:sz w:val="28"/>
          <w:szCs w:val="28"/>
        </w:rPr>
        <w:t>Демонстративный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Особенности общения и поведения.</w:t>
      </w:r>
      <w:r w:rsidRPr="00617C5A">
        <w:rPr>
          <w:sz w:val="28"/>
          <w:szCs w:val="28"/>
        </w:rPr>
        <w:t xml:space="preserve"> Выражено стремление быть в центре внимания и добиваться своих целей любой ценой: слезы, обморок, скандалы, болезни, хвастовства, наряды, необычное увлечение, ложь. Легко забывают о своих неблаговидных поступках. Поведение зависит от человека, с которым имеет дело, высокая приспособляемость к людям.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привлекательные для собеседников</w:t>
      </w:r>
      <w:r w:rsidRPr="00617C5A">
        <w:rPr>
          <w:sz w:val="28"/>
          <w:szCs w:val="28"/>
        </w:rPr>
        <w:t>. Обходительность, упорство, целенаправленность, актерское дарование, способность увлечь других, неординарность.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отталкивающие и способствующие конфликту</w:t>
      </w:r>
      <w:r w:rsidRPr="00617C5A">
        <w:rPr>
          <w:sz w:val="28"/>
          <w:szCs w:val="28"/>
        </w:rPr>
        <w:t>. Эгоизм, необузданность поступков, лживость хвастливость, отлынивание от работы, склонность «заболевать» в самые ответственные и трудные моменты. Склонность к интригам, самоуверенности и высоким притязаниям. Провоцируют конфликты, при этом активно защищаются.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C5A">
        <w:rPr>
          <w:b/>
          <w:i/>
          <w:sz w:val="28"/>
          <w:szCs w:val="28"/>
        </w:rPr>
        <w:t>Возбудимый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Особенности общения и поведения</w:t>
      </w:r>
      <w:r w:rsidRPr="00617C5A">
        <w:rPr>
          <w:sz w:val="28"/>
          <w:szCs w:val="28"/>
        </w:rPr>
        <w:t>. Повышенная раздражительность, несдержанность, агрессивность, угрюмость, «занудливость», но возможны льстивость, услужливость (как маскировка). Склонность к хамству и нецензурной брани или молчаливости, замедленности в беседе. Активно и часто конфликтуют, не избегают ссор с начальством, неуживчивы в коллективе, в семье деспотичны и жестоки.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привлекательные для собеседников</w:t>
      </w:r>
      <w:r w:rsidRPr="00617C5A">
        <w:rPr>
          <w:sz w:val="28"/>
          <w:szCs w:val="28"/>
        </w:rPr>
        <w:t>. Вне приступов гнева — добросовестность, аккуратность, любовь к детям.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отталкивающие и способствующие конфликту</w:t>
      </w:r>
      <w:r w:rsidRPr="00617C5A">
        <w:rPr>
          <w:sz w:val="28"/>
          <w:szCs w:val="28"/>
        </w:rPr>
        <w:t>. Раздражительность, вспыльчивость, неадекватные вспышки гнева и ярости с рукоприкладством, жестокость; ослабленный контроль над влечением.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C5A">
        <w:rPr>
          <w:b/>
          <w:i/>
          <w:sz w:val="28"/>
          <w:szCs w:val="28"/>
        </w:rPr>
        <w:t>Застревающий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Особенности общения и поведения</w:t>
      </w:r>
      <w:r w:rsidRPr="00617C5A">
        <w:rPr>
          <w:sz w:val="28"/>
          <w:szCs w:val="28"/>
        </w:rPr>
        <w:t xml:space="preserve">. «Застревает» на своих чувствах, мыслях, не может забыть обид, «сводит счеты», служебная и бытовая несговорчивость, склонность к затяжным склокам, в конфликтах чаще бывают активной стороной, четко определены круг врагов и друзей. Проявляет властолюбие – «занудливость нравоучителя». 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привлекательные для собеседников</w:t>
      </w:r>
      <w:r w:rsidRPr="00617C5A">
        <w:rPr>
          <w:sz w:val="28"/>
          <w:szCs w:val="28"/>
        </w:rPr>
        <w:t>. Стремление добиться высоких показателей в любом деле, проявление высоких требований к себе, жажда справедливости, принципиальность, крепкие устойчивые взгляды.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отталкивающие и способствующие конфликту</w:t>
      </w:r>
      <w:r w:rsidRPr="00617C5A">
        <w:rPr>
          <w:sz w:val="28"/>
          <w:szCs w:val="28"/>
        </w:rPr>
        <w:t>. Обидчивость, подозрительность, мстительность, честолюбие, самонадеянность, ревнивость, раздутое до фанатизма чувство справедливости.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7C5A">
        <w:rPr>
          <w:b/>
          <w:i/>
          <w:sz w:val="28"/>
          <w:szCs w:val="28"/>
        </w:rPr>
        <w:t>Педантичный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Особенности общения и поведения.</w:t>
      </w:r>
      <w:r w:rsidRPr="00617C5A">
        <w:rPr>
          <w:sz w:val="28"/>
          <w:szCs w:val="28"/>
        </w:rPr>
        <w:t xml:space="preserve"> Выраженная занудливость в виде «переживания» подробностей, на службе способны замучить посетителей формальными требованиями, изнурят домашних чрезмерной аккуратностью.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привлекательные для собеседников</w:t>
      </w:r>
      <w:r w:rsidRPr="00617C5A">
        <w:rPr>
          <w:sz w:val="28"/>
          <w:szCs w:val="28"/>
        </w:rPr>
        <w:t xml:space="preserve">. Добросовестность, аккуратность, серьезность, </w:t>
      </w:r>
      <w:r w:rsidRPr="00617C5A">
        <w:rPr>
          <w:sz w:val="28"/>
          <w:szCs w:val="28"/>
        </w:rPr>
        <w:tab/>
        <w:t>надежность в делах и в чувствах, ровное настроение.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отталкивающие и способствующие конфликту</w:t>
      </w:r>
      <w:r w:rsidRPr="00617C5A">
        <w:rPr>
          <w:sz w:val="28"/>
          <w:szCs w:val="28"/>
        </w:rPr>
        <w:t>. Формализм, «крючкотворство», «занудливость», стремление переложить принятие важного решения на других.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Тревожный</w:t>
      </w:r>
      <w:r w:rsidRPr="00617C5A">
        <w:rPr>
          <w:sz w:val="28"/>
          <w:szCs w:val="28"/>
        </w:rPr>
        <w:t xml:space="preserve"> (психастенический)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Особенности общения и поведения.</w:t>
      </w:r>
      <w:r w:rsidRPr="00617C5A">
        <w:rPr>
          <w:sz w:val="28"/>
          <w:szCs w:val="28"/>
        </w:rPr>
        <w:t xml:space="preserve"> Пониженный фон настроения, опасения за себя, близких, робость, неуверенность в себе, крайняя нерешительность, долго переживает неудачу, сомневается в своих действиях. Редко вступает в конфликты, пассивная роль.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привлекательные для собеседников</w:t>
      </w:r>
      <w:r w:rsidRPr="00617C5A">
        <w:rPr>
          <w:sz w:val="28"/>
          <w:szCs w:val="28"/>
        </w:rPr>
        <w:t>. Дружелюбие, самокритичность, исполнительность.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отталкивающие и способствующие конфликту</w:t>
      </w:r>
      <w:r w:rsidRPr="00617C5A">
        <w:rPr>
          <w:sz w:val="28"/>
          <w:szCs w:val="28"/>
        </w:rPr>
        <w:t>. Боязливость, мнительность, вследствие беззащитности служат подчас мишенью для шуток, «козлами отпущения».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Экзальтированный</w:t>
      </w:r>
      <w:r w:rsidRPr="00617C5A">
        <w:rPr>
          <w:sz w:val="28"/>
          <w:szCs w:val="28"/>
        </w:rPr>
        <w:t xml:space="preserve"> (лабильный)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Особенности общения и поведения.</w:t>
      </w:r>
      <w:r w:rsidRPr="00617C5A">
        <w:rPr>
          <w:sz w:val="28"/>
          <w:szCs w:val="28"/>
        </w:rPr>
        <w:t xml:space="preserve"> Очень изменчивое настроение, эмоции ярко выражены, повышенная отвлекаемость на внешние события, словоохотливость, влюбчивость.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привлекательные для собеседников.</w:t>
      </w:r>
      <w:r w:rsidRPr="00617C5A">
        <w:rPr>
          <w:sz w:val="28"/>
          <w:szCs w:val="28"/>
        </w:rPr>
        <w:t xml:space="preserve"> Альтруизм, чувство сострадания, художественный вкус, артистическое дарование, яркость чувств, привязаны к друзьям.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отталкивающие и способствующие конфликту.</w:t>
      </w:r>
      <w:r w:rsidRPr="00617C5A">
        <w:rPr>
          <w:sz w:val="28"/>
          <w:szCs w:val="28"/>
        </w:rPr>
        <w:t xml:space="preserve"> Чрезмерная впечатлительность, патетичность, паникерство подверженность отчаянию.</w:t>
      </w:r>
    </w:p>
    <w:p w:rsidR="003C41F1" w:rsidRPr="00617C5A" w:rsidRDefault="003C41F1" w:rsidP="00617C5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 xml:space="preserve">Интровертированный </w:t>
      </w:r>
      <w:r w:rsidRPr="00617C5A">
        <w:rPr>
          <w:sz w:val="28"/>
          <w:szCs w:val="28"/>
        </w:rPr>
        <w:t>(шизоидный)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Особенности общения и поведения</w:t>
      </w:r>
      <w:r w:rsidRPr="00617C5A">
        <w:rPr>
          <w:sz w:val="28"/>
          <w:szCs w:val="28"/>
        </w:rPr>
        <w:t>. Малая общительность, замкнут, в стороне от всех, общение по необходимости, погружен в себя, о себе ничего не рассказывает, свои переживания не раскрывает, хотя свойственна повышенная ранимость. Сдержанно холодно относится к другим людям, даже к близким. Поведение, логика часто непонятны для окружающих. Любят одиночество. В конфликты вступают редко — при попытке вторгнуться в их внутренний мир. Переборчивость в выборе супруга, поиск идеала. Эмоциональная холодность слабая привязанность к близким.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привлекательные для собеседников</w:t>
      </w:r>
      <w:r w:rsidRPr="00617C5A">
        <w:rPr>
          <w:sz w:val="28"/>
          <w:szCs w:val="28"/>
        </w:rPr>
        <w:t>. Сдержанность, степенность, обдуманность поступков, наличие твердых убеждений, принципиальность.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отталкивающие и способствующие конфликту</w:t>
      </w:r>
      <w:r w:rsidRPr="00617C5A">
        <w:rPr>
          <w:sz w:val="28"/>
          <w:szCs w:val="28"/>
        </w:rPr>
        <w:t>. Упорное отстаивание своих нереальных взглядов. На все имеет свою точку зрения, часто резко отличающуюся от мнения большинства.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b/>
          <w:i/>
          <w:sz w:val="28"/>
          <w:szCs w:val="28"/>
        </w:rPr>
        <w:t>Экстравертированный</w:t>
      </w:r>
      <w:r w:rsidRPr="00617C5A">
        <w:rPr>
          <w:sz w:val="28"/>
          <w:szCs w:val="28"/>
        </w:rPr>
        <w:t xml:space="preserve"> (конформный) тип.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Особенности общения и поведения.</w:t>
      </w:r>
      <w:r w:rsidRPr="00617C5A">
        <w:rPr>
          <w:sz w:val="28"/>
          <w:szCs w:val="28"/>
        </w:rPr>
        <w:t xml:space="preserve"> Высокая общительность, словоохотливость до болтливости, своего мнения не имеет, очень не самостоятелен, стремится быть</w:t>
      </w:r>
      <w:r w:rsidRPr="00617C5A">
        <w:rPr>
          <w:sz w:val="28"/>
          <w:szCs w:val="28"/>
        </w:rPr>
        <w:tab/>
        <w:t>как все, неорганизован, предпочитает подчиняться. Приказы начальства принимает без раздумывания. В обществе с друзьями и в семье уступает лидерство другому.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привлекательные для собеседников</w:t>
      </w:r>
      <w:r w:rsidRPr="00617C5A">
        <w:rPr>
          <w:sz w:val="28"/>
          <w:szCs w:val="28"/>
        </w:rPr>
        <w:t>. Готовность выслушивать «исповедь» другого, исполнительность</w:t>
      </w:r>
    </w:p>
    <w:p w:rsidR="00896401" w:rsidRPr="00617C5A" w:rsidRDefault="00896401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i/>
          <w:sz w:val="28"/>
          <w:szCs w:val="28"/>
        </w:rPr>
        <w:t>Черты, отталкивающие и способствующие конфликту.</w:t>
      </w:r>
      <w:r w:rsidRPr="00617C5A">
        <w:rPr>
          <w:sz w:val="28"/>
          <w:szCs w:val="28"/>
        </w:rPr>
        <w:t xml:space="preserve"> «Человек без царя в голове», подверженность чужому влиянию, необдуманность поступков, легковерие, страсть к развлечениям.</w:t>
      </w:r>
    </w:p>
    <w:p w:rsidR="00F5769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769A" w:rsidRPr="00617C5A">
        <w:rPr>
          <w:b/>
          <w:sz w:val="28"/>
          <w:szCs w:val="28"/>
        </w:rPr>
        <w:t>Заключение</w:t>
      </w:r>
    </w:p>
    <w:p w:rsidR="00617C5A" w:rsidRP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C41F1" w:rsidRPr="00617C5A" w:rsidRDefault="002B6FF5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В народных поверьях, сказаниях, поговорках мы часто встречаемся с выражением индивидуальных особенностей человека в его внешнем облике. Люди склонные к полноте, представляются добродушными, но ленивыми, худые – проницательными и саркастическими, обладателями огненно-рыжих волос приписывается гневная вспыльчивость и т. п. </w:t>
      </w:r>
    </w:p>
    <w:p w:rsidR="00F5769A" w:rsidRPr="00617C5A" w:rsidRDefault="002B6FF5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Поиском оснований для классификации индивидуальностей занимался еще Гиппократ. Помимо выделения типов темперамента, он впервые попытался связать конституциональные особенности, телосложение людей с их предрасположенностью к определенным заболеваниям. На основе эмпирических сопоставлений он показал, что люди невысокого роста, плотные, склонны к апоплексическому удару, люди же высокие и худые – к туберкулезу. Эти два типа строения тела являются, конечно, самыми общими, но именно их описания положили начало конституциональному подходу к анализу индивидуальности, развиваемому в современной психологии и психиатрии</w:t>
      </w:r>
      <w:r w:rsidR="00DC3ADB" w:rsidRPr="00617C5A">
        <w:rPr>
          <w:sz w:val="28"/>
          <w:szCs w:val="28"/>
        </w:rPr>
        <w:t>.</w:t>
      </w:r>
    </w:p>
    <w:p w:rsidR="00953669" w:rsidRPr="00617C5A" w:rsidRDefault="00953669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Также были попытки выявления зависимости типа темперамента</w:t>
      </w:r>
      <w:r w:rsidR="003C41F1" w:rsidRPr="00617C5A">
        <w:rPr>
          <w:sz w:val="28"/>
          <w:szCs w:val="28"/>
        </w:rPr>
        <w:t xml:space="preserve"> и характера</w:t>
      </w:r>
      <w:r w:rsidRPr="00617C5A">
        <w:rPr>
          <w:sz w:val="28"/>
          <w:szCs w:val="28"/>
        </w:rPr>
        <w:t xml:space="preserve"> от других физиологических показателей </w:t>
      </w:r>
      <w:r w:rsidR="003C41F1" w:rsidRPr="00617C5A">
        <w:rPr>
          <w:sz w:val="28"/>
          <w:szCs w:val="28"/>
        </w:rPr>
        <w:t>– черт и мимики лица (физиогномика), рисунка линий на пальцах и ладони (хиромантия и дерматоглифика), особенностей почерка (графология).</w:t>
      </w:r>
      <w:r w:rsidRPr="00617C5A">
        <w:rPr>
          <w:sz w:val="28"/>
          <w:szCs w:val="28"/>
        </w:rPr>
        <w:t xml:space="preserve"> </w:t>
      </w:r>
    </w:p>
    <w:p w:rsidR="0000736E" w:rsidRPr="00617C5A" w:rsidRDefault="00720BF4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Согласно психологическим теориям, темперамент связан с организмом, но эта связь не имеет какого-то специфического характера. </w:t>
      </w:r>
    </w:p>
    <w:p w:rsidR="0000736E" w:rsidRPr="00617C5A" w:rsidRDefault="0000736E" w:rsidP="00617C5A">
      <w:pPr>
        <w:spacing w:line="360" w:lineRule="auto"/>
        <w:ind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Применяя метод визуальной диагностики, можно по психомоторным и эмоциональным критериям, т.е. особенностям движений и поведения диагностируемого, предварительно определить его тип темперамента или акцентуацию характера. При дальнейшем детальном тестировании это помогает получить более точные результаты, а также заранее определить наиболее подходящую для данного индивида методику тестирования.</w:t>
      </w:r>
    </w:p>
    <w:p w:rsidR="0000736E" w:rsidRPr="00617C5A" w:rsidRDefault="00617C5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736E" w:rsidRPr="00617C5A">
        <w:rPr>
          <w:b/>
          <w:sz w:val="28"/>
          <w:szCs w:val="28"/>
        </w:rPr>
        <w:t>Список использованной литературы</w:t>
      </w:r>
    </w:p>
    <w:p w:rsidR="006D5D8A" w:rsidRPr="00617C5A" w:rsidRDefault="006D5D8A" w:rsidP="00617C5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D5D8A" w:rsidRPr="00617C5A" w:rsidRDefault="00A951F3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Бодалев А. А., Психология о личности, - М., 1988 г. </w:t>
      </w:r>
    </w:p>
    <w:p w:rsidR="006D5D8A" w:rsidRPr="00617C5A" w:rsidRDefault="00A951F3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Егорова М. С., Психология индивидуальных различий, - М., 1997 г. </w:t>
      </w:r>
    </w:p>
    <w:p w:rsidR="006D5D8A" w:rsidRPr="00617C5A" w:rsidRDefault="00A951F3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Кант Иммануил, Сочинения (Антропология), - М., 1966 г. </w:t>
      </w:r>
    </w:p>
    <w:p w:rsidR="006D5D8A" w:rsidRPr="00617C5A" w:rsidRDefault="00A951F3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Кречмер Эрнст, Строение тела и характер, - М., 1993 г. </w:t>
      </w:r>
    </w:p>
    <w:p w:rsidR="006D5D8A" w:rsidRPr="00617C5A" w:rsidRDefault="00A951F3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Мерлин В. С., Очерк психологии личности, - Пермь, 1950 г. </w:t>
      </w:r>
    </w:p>
    <w:p w:rsidR="00A951F3" w:rsidRPr="00617C5A" w:rsidRDefault="00A951F3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Небылицин В. Д., Психофизиологические исследования индивидуальных различий, - М., 1976 г. </w:t>
      </w:r>
    </w:p>
    <w:p w:rsidR="006D5D8A" w:rsidRPr="00617C5A" w:rsidRDefault="006D5D8A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Немов, Р. С. Психология. Книга 3. М., ВЛАДОС ИМПЭ им. А. С. Грибоедова, 2002.</w:t>
      </w:r>
    </w:p>
    <w:p w:rsidR="006D5D8A" w:rsidRPr="00617C5A" w:rsidRDefault="00A951F3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Нокаридзе, Темперамент личности и фиксированная установка, - Тбилиси, 1970 г. </w:t>
      </w:r>
    </w:p>
    <w:p w:rsidR="006D5D8A" w:rsidRPr="00617C5A" w:rsidRDefault="006D5D8A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Основы психодиагностики. Под ред. Шмелева, А. Г. «Феникс» Ростов – на – Дону, 1996. </w:t>
      </w:r>
    </w:p>
    <w:p w:rsidR="006D5D8A" w:rsidRPr="00617C5A" w:rsidRDefault="006D5D8A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Общая психология  /Состав. Е.И. Рогов - М. ВЛАДОС, 1995 г.</w:t>
      </w:r>
    </w:p>
    <w:p w:rsidR="006D5D8A" w:rsidRPr="00617C5A" w:rsidRDefault="006D5D8A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>Психология индивидуальных различий ТЕКСТЫ //под ред. Ю.Б.Гиппенрейдера, В.Я.Романова - М. изд-во МГУ, 1982 г.</w:t>
      </w:r>
    </w:p>
    <w:p w:rsidR="006D5D8A" w:rsidRPr="00617C5A" w:rsidRDefault="00A951F3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Стреляу, Роль темперамента в психическом развитии, - М., 1982 г.,    </w:t>
      </w:r>
    </w:p>
    <w:p w:rsidR="00A951F3" w:rsidRPr="00617C5A" w:rsidRDefault="00A951F3" w:rsidP="00617C5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7C5A">
        <w:rPr>
          <w:sz w:val="28"/>
          <w:szCs w:val="28"/>
        </w:rPr>
        <w:t xml:space="preserve">Теплов Б. М., Избранные труды, 2-й том, - М., 1985 г. </w:t>
      </w:r>
      <w:bookmarkStart w:id="0" w:name="_GoBack"/>
      <w:bookmarkEnd w:id="0"/>
    </w:p>
    <w:sectPr w:rsidR="00A951F3" w:rsidRPr="0061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445BB"/>
    <w:multiLevelType w:val="hybridMultilevel"/>
    <w:tmpl w:val="91A61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5201C3C"/>
    <w:multiLevelType w:val="hybridMultilevel"/>
    <w:tmpl w:val="820C881A"/>
    <w:lvl w:ilvl="0" w:tplc="2B2ED4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4AD"/>
    <w:rsid w:val="0000736E"/>
    <w:rsid w:val="00021C22"/>
    <w:rsid w:val="000A44D8"/>
    <w:rsid w:val="001174AD"/>
    <w:rsid w:val="002511C0"/>
    <w:rsid w:val="002B6FF5"/>
    <w:rsid w:val="003C41F1"/>
    <w:rsid w:val="004018D1"/>
    <w:rsid w:val="006123EB"/>
    <w:rsid w:val="00617C5A"/>
    <w:rsid w:val="00655157"/>
    <w:rsid w:val="00680F8B"/>
    <w:rsid w:val="006D5D8A"/>
    <w:rsid w:val="006E2760"/>
    <w:rsid w:val="006E4181"/>
    <w:rsid w:val="00720BF4"/>
    <w:rsid w:val="00777DD5"/>
    <w:rsid w:val="00800462"/>
    <w:rsid w:val="0084294D"/>
    <w:rsid w:val="00862B52"/>
    <w:rsid w:val="00896401"/>
    <w:rsid w:val="00953669"/>
    <w:rsid w:val="0095478F"/>
    <w:rsid w:val="009A4CE8"/>
    <w:rsid w:val="009B2029"/>
    <w:rsid w:val="009D00C8"/>
    <w:rsid w:val="009F14E1"/>
    <w:rsid w:val="00A25D5E"/>
    <w:rsid w:val="00A951F3"/>
    <w:rsid w:val="00C607A9"/>
    <w:rsid w:val="00CE4B94"/>
    <w:rsid w:val="00D07EE1"/>
    <w:rsid w:val="00D853D4"/>
    <w:rsid w:val="00DC3ADB"/>
    <w:rsid w:val="00E65AA1"/>
    <w:rsid w:val="00EF04EB"/>
    <w:rsid w:val="00F5769A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E3CC3F-ACCF-4A93-AD65-9904C866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bastion</dc:creator>
  <cp:keywords/>
  <dc:description/>
  <cp:lastModifiedBy>admin</cp:lastModifiedBy>
  <cp:revision>2</cp:revision>
  <dcterms:created xsi:type="dcterms:W3CDTF">2014-03-05T06:46:00Z</dcterms:created>
  <dcterms:modified xsi:type="dcterms:W3CDTF">2014-03-05T06:46:00Z</dcterms:modified>
</cp:coreProperties>
</file>