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E5" w:rsidRDefault="009437E5" w:rsidP="009437E5">
      <w:pPr>
        <w:pStyle w:val="a3"/>
      </w:pPr>
      <w:r>
        <w:t xml:space="preserve">В настоящее время проблема развития психотерапевтической помощи населению является чрезвычайно актуальной. С каждым годом растет числолюдей страдающих пограничными нервно-психическими расстройствами. </w:t>
      </w:r>
      <w:r>
        <w:br/>
      </w:r>
      <w:r>
        <w:br/>
        <w:t xml:space="preserve">Количество больных непсихотическими расстройствами составляет 63,5% от всехбольных, состоящих на учете и получающих помощь у психиатров. Со всей уверенностью можно сказать, что большое количество больных с пограничными состоянияминаходится вне поля зрения психиатров и психотерапевтов. По данным разных авторов до 30% всех больных, находящихся на лечении в общесоматическихстационарах и поликлиниках, нуждаются прежде всего в психотерапевтической помощи. Год от года растет количество больных с депрессивными состоянияминевротического круга. </w:t>
      </w:r>
      <w:r>
        <w:br/>
      </w:r>
      <w:r>
        <w:br/>
        <w:t xml:space="preserve">В городе Новгороде и области существует многозвеньевая психотерапевтическаяслужба, которая находится в тесных организационных и функциональных отношениях с психиатрической службой. В организационном плане все элементы структурыпсихотерапевтической службы объединены в трех основных блоках: </w:t>
      </w:r>
      <w:r>
        <w:br/>
      </w:r>
      <w:r>
        <w:br/>
        <w:t xml:space="preserve">1. В психоневрологической </w:t>
      </w:r>
      <w:r>
        <w:br/>
        <w:t xml:space="preserve">2. Наркологической </w:t>
      </w:r>
      <w:r>
        <w:br/>
        <w:t xml:space="preserve">3. И общесоматической сети. </w:t>
      </w:r>
      <w:r>
        <w:br/>
      </w:r>
      <w:r>
        <w:br/>
        <w:t xml:space="preserve">В целях повышения эффективности психотерапевтической службы необходимо созданиесистемы комплексной психотерапевтической помощи. </w:t>
      </w:r>
      <w:r>
        <w:br/>
      </w:r>
      <w:r>
        <w:br/>
        <w:t xml:space="preserve">Учитывая недостаточную укомплектованность психотерапевтической службыквалифицированными кадрами, в городе Новгороде создано два психотерапевтических центра. Областной психотерапевтический центр на базе Областногопсихоневрологического диспансера и психотерапевтический центр "Катарсис" на базе Областного наркологического диспансера, в этихцентрах сконцентрированы специалисты, имеющие достаточный уровень подготовки и опыт работы в психотерапии. </w:t>
      </w:r>
      <w:r>
        <w:br/>
      </w:r>
      <w:r>
        <w:br/>
        <w:t xml:space="preserve">В Областном психотерапевтическом центре больные могут получить амбулаторную и стационарную помощь, имеется отделение пограничных состояний на 30 коек.Больные поступают по направлению врачей-психиатров, психотерапевтов районных поликлиник, а также врачей общесоматического профиля. В отделении проводятсяэлектрофизиологические, биохимические, психологические, клинические обследования. Большое внимание уделяется обеспечению оптимальной психологическойобстановки в отделении. 410 достигается обучением среднего медицинского персонала, которая ориентирована на исключение психической травмы и ятрогении. </w:t>
      </w:r>
      <w:r>
        <w:br/>
      </w:r>
      <w:r>
        <w:br/>
        <w:t xml:space="preserve">При психотерапевтическом центре "Катарсис" в декабре 1996 года создано реабилитационное отделение на 30 коек, где проводится лечение больных спограничными нервно-психическими расстройствами. </w:t>
      </w:r>
      <w:r>
        <w:br/>
      </w:r>
      <w:r>
        <w:br/>
        <w:t xml:space="preserve">В районных поликлиниках города Новгорода действуют психотерапевтическиекабинеты. Наряду с определенными успехами в организации психотерапевтической службы, имеется ряд проблем, требующих своего решения. Так, например,недостаточно укомплектована кадрами амбулаторная психотерапевтическая сеть в поликлиниках. </w:t>
      </w:r>
      <w:r>
        <w:br/>
      </w:r>
      <w:r>
        <w:br/>
        <w:t xml:space="preserve">Одним из самых актуальных является вопрос квалификации врачей-психотерапевтов. До сравнительно недавнего времени вопрос о том, кто может работатьврачом-психотерапевтом оставался открытым. Ни для кого не секрет, что в период "психотерапевтического бума", который пришелся на начало 90-х годов,психотерапией стали заниматься, исходя из чисто конъюнктурных соображений, подчас совершенно случайные люди, не имеющие ни знаний, ни навыков практическойработы в психотерапии. Вот почему мы считаем, что приказ Министерства здравоохранения России от 20 ноября 1995 года за № 294 является чрезвычайносвоевременным и актуальным. </w:t>
      </w:r>
      <w:r>
        <w:br/>
      </w:r>
      <w:r>
        <w:br/>
        <w:t xml:space="preserve">Другим важным вопросом является проблема взаимодействия психиатрической ипсихотерапевтической службы. В последнее время все чаще стали раздаваться голоса, которые ратуют за полное отделение психотерапевтической службы, за такназываемую "чистую психотерапию". Мы твердо убеждены, что такое отделение на несло бы явный вред практическому здравоохранению. Нельзя некоснуться проблемы подготовки врачей-пси хотерапевтов и их дальнейшей учебы на кафедрах последипломного образования. Мы считаем, что в настоящее время назреланеобходимость в проведении лицензирования учебных заведений, которые занимаются, в той или иной форме, подготовкой врачей психотерапевтов. Такоеположение вещей, при котором существует большое количество различных "институтов", "университетов", "академий" и томуподобных, и проводящих на коммерческой основе различные различные учебные семинары, на которые могут попасть все желающие, является не допустимым.Проучившись одну-две недели на "таких семинарах" и получив "международный диплом" эти горе-специалисты, чаще нелегально, азачастую и официально начинают "заниматься психотерапией", гордо именуя себя "НЛП - практиками", "гештальтистами","гипнологами" и т.п. Деятельность таких "специалистов" неминуемо ведет к дискредитации психотерапевтической службы и приноситсущественный вред больным. </w:t>
      </w:r>
      <w:r>
        <w:br/>
      </w:r>
      <w:r>
        <w:br/>
        <w:t xml:space="preserve">Хочется сказать несколько слов о так называемой "народной медицине".Сам по себе этот термин, по нашему мнению, является крайне неудачным. Медицина может быть только научной и никак иначе. Прикрываясь званием "народногоцелителя", зачастую не имея даже самых элементарных знаний в области медицины, расплодились откровенные шарлатаны, которые занимаются ни чем иным,как торговлей надеждой на чудесное п быстрое выздоровление. Я не буду сейчас говорить о том вреде, который наносят такие целители, он очевиден, но ведьименно наша пассивная, я бы сказал созерцательная позиция. зачастую и приводит к тому, что люди ищут помощи у шарлатанов, попадая в поле зрения официальноймедицины подчас слишком поздно. Задачей врачей всех специальностей, в том числе и психотерапевтов должна стать каждодневная просветительская работа срединаселения и в первую очередь с использованием средств массовой информации. И уж совсем недопустимым является то, что некоторые врачи сами из чистоконъюнктурных соображений "ударяются" в парапсихологию, мистику, разрабатывают методы "коррекции биополя", "глубокой чисткиорганизма" с помощью сомнительных, а часто и просто опасных манипуляций. Здесь свое веское слово должны сказать ассоциации врачей, одной из главнейшихзадач которых должна быть забота о сохранении строго научного подхода к лечению тех или иных заболеваний. Новгородской Областной психиатрической ассоциациейпостоянно проводится просветительская работа в этом направлении, публикуются статьи в прессе, наши врачи участвуют в радио и телепередачах. </w:t>
      </w:r>
      <w:r>
        <w:br/>
      </w:r>
      <w:r>
        <w:br/>
        <w:t xml:space="preserve">Наша страна и все мы переживаем сейчас тяжелые времена. В условиях экономического кризиса, когда растет неуверенность людей в завтрашнем дне.проблема дальнейшего развития психотерапевтической помощи населению становится, как никогда актуальной. Организация психотерапевтической службы поднимает нановый и адекватный уровень лечебно-профилактическую помощь населению, что будет содействовать реализации мер, имеющих психогигиеническую ипсихопрофилактическую направленность. </w:t>
      </w:r>
      <w:r>
        <w:br/>
      </w:r>
      <w:r>
        <w:br/>
        <w:t xml:space="preserve">Одной из главных задач дальнейшего развития психотерапевтической службыНовгородской области является повышение квалификации уже имеющихся специалистов п подготовка новых. Учитывая трудные экономические условия, решение этой задачимы видим в проведении учебы врачей-психотерапевтов на выездных циклах. Первый положительный опыт в этом направлении уже имеется. В марте-апреле 1996 года пабазе ОПБ № 3 преподавателями Санкт-Петербургской академии последипломного образования под руководством главного психотерапевта России Б.Д.Карвасарскогобыл проведен четырехнедельный цикл по психотерапии для врачей-психиатров, психотерапевтов и наркологов. Мы надеемся на дальнейшее сотрудничество сРоссийской психотерапевтической ассоциацией в этой области. В целях дальнейшего укрепления психотерапевтической службы Новгородской области запланированосоздание в 1997 году на базе ОПБ № 1 г. Валдай, в курортной зоне, первого в области психотерапевтического отделения. </w:t>
      </w:r>
      <w:r>
        <w:br/>
      </w:r>
      <w:r>
        <w:br/>
        <w:t xml:space="preserve">В последние годы наблюдается значительный рост числа суицидов. В городе Новгороде при психологическом центре Доверие действует телефон доверия, ноэтого явно недостаточно. Назрела необходимость создания кризисного отделения, главной задачей которого будет являться профилактика суицидов. В работе этогоотделения должны принимать участие врачи-психиатры, психотерапевты, а также психологи. Представляется целесообразным создание кабинетовмедико-психологической помощи при поликлиниках города Новгорода и области. </w:t>
      </w:r>
      <w:r>
        <w:br/>
      </w:r>
      <w:r>
        <w:br/>
        <w:t>Работа предстоит большая, и для более эффективного решения поставленных задачнам видится необходимым еще более тесное сотрудничество с Российской психотерапевтической ассоциацией.</w:t>
      </w:r>
    </w:p>
    <w:p w:rsidR="009437E5" w:rsidRDefault="009437E5">
      <w:bookmarkStart w:id="0" w:name="_GoBack"/>
      <w:bookmarkEnd w:id="0"/>
    </w:p>
    <w:sectPr w:rsidR="00943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7E5"/>
    <w:rsid w:val="005417CC"/>
    <w:rsid w:val="009437E5"/>
    <w:rsid w:val="009B45EB"/>
    <w:rsid w:val="00E42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BE1B5A-7B27-4642-B653-B85CA8D3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37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7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 настоящее время проблема развития психотерапевтической помощи населению является чрезвычайно актуальной</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проблема развития психотерапевтической помощи населению является чрезвычайно актуальной</dc:title>
  <dc:subject/>
  <dc:creator>Женя</dc:creator>
  <cp:keywords/>
  <dc:description/>
  <cp:lastModifiedBy>admin</cp:lastModifiedBy>
  <cp:revision>2</cp:revision>
  <dcterms:created xsi:type="dcterms:W3CDTF">2014-02-17T10:01:00Z</dcterms:created>
  <dcterms:modified xsi:type="dcterms:W3CDTF">2014-02-17T10:01:00Z</dcterms:modified>
</cp:coreProperties>
</file>