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1DE" w:rsidRDefault="007D01DE">
      <w:pPr>
        <w:pStyle w:val="a3"/>
        <w:ind w:firstLine="851"/>
        <w:jc w:val="both"/>
        <w:rPr>
          <w:sz w:val="27"/>
        </w:rPr>
      </w:pPr>
    </w:p>
    <w:p w:rsidR="007D01DE" w:rsidRDefault="00F56E02">
      <w:pPr>
        <w:pStyle w:val="a3"/>
        <w:ind w:firstLine="851"/>
        <w:jc w:val="both"/>
        <w:rPr>
          <w:sz w:val="27"/>
        </w:rPr>
      </w:pPr>
      <w:r>
        <w:rPr>
          <w:noProof/>
          <w:sz w:val="27"/>
        </w:rPr>
        <w:pict>
          <v:shapetype id="_x0000_t152" coordsize="21600,21600" o:spt="152" adj="9931" path="m0@0c7200@2,14400@1,21600,m0@5c7200@6,14400@6,21600@5e">
            <v:formulas>
              <v:f eqn="val #0"/>
              <v:f eqn="prod #0 3 4"/>
              <v:f eqn="prod #0 5 4"/>
              <v:f eqn="prod #0 3 8"/>
              <v:f eqn="prod #0 1 8"/>
              <v:f eqn="sum 21600 0 @3"/>
              <v:f eqn="sum @4 21600 0"/>
              <v:f eqn="prod #0 1 2"/>
              <v:f eqn="prod @5 1 2"/>
              <v:f eqn="sum @7 @8 0"/>
              <v:f eqn="prod #0 7 8"/>
              <v:f eqn="prod @5 1 3"/>
              <v:f eqn="sum @1 @2 0"/>
              <v:f eqn="sum @12 @0 0"/>
              <v:f eqn="prod @13 1 4"/>
              <v:f eqn="sum @11 14400 @14"/>
            </v:formulas>
            <v:path textpathok="t" o:connecttype="custom" o:connectlocs="10800,@10;0,@9;10800,21600;21600,@8" o:connectangles="270,180,90,0"/>
            <v:textpath on="t" fitshape="t" xscale="t"/>
            <v:handles>
              <v:h position="topLeft,#0" yrange="0,12169"/>
            </v:handles>
            <o:lock v:ext="edit" text="t" shapetype="t"/>
          </v:shapetype>
          <v:shape id="_x0000_s1026" type="#_x0000_t152" style="position:absolute;left:0;text-align:left;margin-left:46.8pt;margin-top:6.1pt;width:345.6pt;height:115.2pt;z-index:251657216" o:allowincell="f" strokeweight="3.25pt">
            <v:shadow color="#868686"/>
            <v:textpath style="font-family:&quot;Arial&quot;;font-weight:bold;font-style:italic;v-text-kern:t" trim="t" fitpath="t" xscale="f" string="Путь к независимости"/>
          </v:shape>
        </w:pict>
      </w:r>
    </w:p>
    <w:p w:rsidR="007D01DE" w:rsidRDefault="007D01DE">
      <w:pPr>
        <w:pStyle w:val="a3"/>
        <w:ind w:firstLine="851"/>
        <w:jc w:val="both"/>
        <w:rPr>
          <w:sz w:val="27"/>
        </w:rPr>
      </w:pPr>
    </w:p>
    <w:p w:rsidR="007D01DE" w:rsidRDefault="007D01DE">
      <w:pPr>
        <w:pStyle w:val="a3"/>
        <w:ind w:firstLine="851"/>
        <w:jc w:val="both"/>
        <w:rPr>
          <w:sz w:val="27"/>
        </w:rPr>
      </w:pPr>
    </w:p>
    <w:p w:rsidR="007D01DE" w:rsidRDefault="007D01DE">
      <w:pPr>
        <w:pStyle w:val="a3"/>
        <w:ind w:firstLine="851"/>
        <w:jc w:val="both"/>
        <w:rPr>
          <w:sz w:val="27"/>
        </w:rPr>
      </w:pPr>
    </w:p>
    <w:p w:rsidR="007D01DE" w:rsidRDefault="007D01DE">
      <w:pPr>
        <w:pStyle w:val="a3"/>
        <w:ind w:firstLine="851"/>
        <w:jc w:val="both"/>
        <w:rPr>
          <w:sz w:val="27"/>
        </w:rPr>
      </w:pPr>
    </w:p>
    <w:p w:rsidR="007D01DE" w:rsidRDefault="007D01DE">
      <w:pPr>
        <w:pStyle w:val="a3"/>
        <w:ind w:firstLine="851"/>
        <w:jc w:val="both"/>
        <w:rPr>
          <w:sz w:val="27"/>
        </w:rPr>
      </w:pPr>
    </w:p>
    <w:p w:rsidR="007D01DE" w:rsidRDefault="007D01DE">
      <w:pPr>
        <w:pStyle w:val="a3"/>
        <w:ind w:firstLine="851"/>
        <w:jc w:val="both"/>
        <w:rPr>
          <w:sz w:val="27"/>
        </w:rPr>
      </w:pPr>
    </w:p>
    <w:p w:rsidR="007D01DE" w:rsidRDefault="007D01DE">
      <w:pPr>
        <w:pStyle w:val="a3"/>
        <w:ind w:firstLine="851"/>
        <w:jc w:val="both"/>
        <w:rPr>
          <w:sz w:val="27"/>
        </w:rPr>
      </w:pPr>
    </w:p>
    <w:p w:rsidR="007D01DE" w:rsidRDefault="007D01DE">
      <w:pPr>
        <w:pStyle w:val="a3"/>
        <w:ind w:firstLine="851"/>
        <w:jc w:val="both"/>
        <w:rPr>
          <w:sz w:val="27"/>
        </w:rPr>
      </w:pPr>
    </w:p>
    <w:p w:rsidR="007D01DE" w:rsidRDefault="007D01DE">
      <w:pPr>
        <w:pStyle w:val="a3"/>
        <w:ind w:firstLine="851"/>
        <w:jc w:val="both"/>
        <w:rPr>
          <w:sz w:val="27"/>
        </w:rPr>
      </w:pPr>
    </w:p>
    <w:p w:rsidR="007D01DE" w:rsidRDefault="007D01DE">
      <w:pPr>
        <w:pStyle w:val="a3"/>
        <w:ind w:firstLine="851"/>
        <w:jc w:val="center"/>
        <w:rPr>
          <w:sz w:val="27"/>
        </w:rPr>
      </w:pPr>
      <w:r>
        <w:rPr>
          <w:sz w:val="27"/>
        </w:rPr>
        <w:t>Или</w:t>
      </w:r>
    </w:p>
    <w:p w:rsidR="007D01DE" w:rsidRDefault="007D01DE">
      <w:pPr>
        <w:pStyle w:val="a3"/>
        <w:ind w:firstLine="851"/>
        <w:jc w:val="center"/>
        <w:rPr>
          <w:sz w:val="27"/>
        </w:rPr>
      </w:pPr>
    </w:p>
    <w:p w:rsidR="007D01DE" w:rsidRDefault="00F56E02">
      <w:pPr>
        <w:pStyle w:val="a3"/>
        <w:ind w:firstLine="851"/>
        <w:jc w:val="both"/>
        <w:rPr>
          <w:sz w:val="27"/>
        </w:rPr>
      </w:pPr>
      <w:r>
        <w:rPr>
          <w:noProof/>
          <w:sz w:val="27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82.8pt;margin-top:-.2pt;width:309.6pt;height:43.2pt;z-index:251658240" o:allowincell="f">
            <v:shadow color="#868686"/>
            <v:textpath style="font-family:&quot;Andale Mono&quot;;font-size:24pt;font-style:italic;v-text-kern:t" trim="t" fitpath="t" string="Ганди, как символ свободы"/>
          </v:shape>
        </w:pict>
      </w:r>
    </w:p>
    <w:p w:rsidR="007D01DE" w:rsidRDefault="007D01DE">
      <w:pPr>
        <w:pStyle w:val="a3"/>
        <w:ind w:firstLine="851"/>
        <w:jc w:val="both"/>
        <w:rPr>
          <w:sz w:val="27"/>
        </w:rPr>
      </w:pPr>
    </w:p>
    <w:p w:rsidR="007D01DE" w:rsidRDefault="007D01DE">
      <w:pPr>
        <w:pStyle w:val="a3"/>
        <w:ind w:firstLine="851"/>
        <w:jc w:val="both"/>
        <w:rPr>
          <w:sz w:val="27"/>
        </w:rPr>
      </w:pPr>
    </w:p>
    <w:p w:rsidR="007D01DE" w:rsidRDefault="007D01DE">
      <w:pPr>
        <w:pStyle w:val="a3"/>
        <w:ind w:firstLine="851"/>
        <w:jc w:val="both"/>
        <w:rPr>
          <w:sz w:val="27"/>
        </w:rPr>
      </w:pPr>
    </w:p>
    <w:p w:rsidR="007D01DE" w:rsidRDefault="007D01DE">
      <w:pPr>
        <w:pStyle w:val="a3"/>
        <w:ind w:firstLine="851"/>
        <w:jc w:val="both"/>
        <w:rPr>
          <w:sz w:val="27"/>
        </w:rPr>
      </w:pPr>
    </w:p>
    <w:p w:rsidR="007D01DE" w:rsidRDefault="007D01DE">
      <w:pPr>
        <w:pStyle w:val="a3"/>
        <w:ind w:firstLine="851"/>
        <w:jc w:val="both"/>
        <w:rPr>
          <w:sz w:val="27"/>
        </w:rPr>
      </w:pPr>
    </w:p>
    <w:p w:rsidR="007D01DE" w:rsidRDefault="007D01DE">
      <w:pPr>
        <w:pStyle w:val="a3"/>
        <w:ind w:firstLine="851"/>
        <w:jc w:val="both"/>
        <w:rPr>
          <w:sz w:val="27"/>
        </w:rPr>
      </w:pPr>
    </w:p>
    <w:p w:rsidR="007D01DE" w:rsidRDefault="007D01DE">
      <w:pPr>
        <w:pStyle w:val="a3"/>
        <w:ind w:firstLine="851"/>
        <w:jc w:val="both"/>
        <w:rPr>
          <w:sz w:val="27"/>
        </w:rPr>
      </w:pPr>
    </w:p>
    <w:p w:rsidR="007D01DE" w:rsidRDefault="007D01DE">
      <w:pPr>
        <w:pStyle w:val="a3"/>
        <w:ind w:firstLine="851"/>
        <w:jc w:val="both"/>
        <w:rPr>
          <w:sz w:val="27"/>
        </w:rPr>
      </w:pPr>
    </w:p>
    <w:p w:rsidR="007D01DE" w:rsidRDefault="007D01DE">
      <w:pPr>
        <w:pStyle w:val="a3"/>
        <w:ind w:firstLine="851"/>
        <w:jc w:val="both"/>
        <w:rPr>
          <w:sz w:val="27"/>
        </w:rPr>
      </w:pPr>
    </w:p>
    <w:p w:rsidR="007D01DE" w:rsidRDefault="007D01DE">
      <w:pPr>
        <w:pStyle w:val="a3"/>
        <w:ind w:firstLine="851"/>
        <w:jc w:val="both"/>
        <w:rPr>
          <w:sz w:val="27"/>
        </w:rPr>
      </w:pPr>
    </w:p>
    <w:p w:rsidR="007D01DE" w:rsidRDefault="007D01DE">
      <w:pPr>
        <w:pStyle w:val="a3"/>
        <w:ind w:firstLine="851"/>
        <w:jc w:val="both"/>
        <w:rPr>
          <w:sz w:val="27"/>
        </w:rPr>
      </w:pPr>
    </w:p>
    <w:p w:rsidR="007D01DE" w:rsidRDefault="007D01DE">
      <w:pPr>
        <w:pStyle w:val="a3"/>
        <w:ind w:firstLine="851"/>
        <w:jc w:val="both"/>
        <w:rPr>
          <w:sz w:val="27"/>
        </w:rPr>
      </w:pPr>
    </w:p>
    <w:p w:rsidR="007D01DE" w:rsidRDefault="007D01DE">
      <w:pPr>
        <w:pStyle w:val="a3"/>
        <w:ind w:firstLine="851"/>
        <w:jc w:val="both"/>
        <w:rPr>
          <w:sz w:val="27"/>
        </w:rPr>
      </w:pPr>
    </w:p>
    <w:p w:rsidR="007D01DE" w:rsidRDefault="007D01DE">
      <w:pPr>
        <w:pStyle w:val="a3"/>
        <w:ind w:firstLine="851"/>
        <w:jc w:val="both"/>
        <w:rPr>
          <w:sz w:val="27"/>
        </w:rPr>
      </w:pPr>
    </w:p>
    <w:p w:rsidR="007D01DE" w:rsidRDefault="007D01DE">
      <w:pPr>
        <w:pStyle w:val="a3"/>
        <w:ind w:firstLine="851"/>
        <w:jc w:val="both"/>
        <w:rPr>
          <w:sz w:val="27"/>
        </w:rPr>
      </w:pPr>
    </w:p>
    <w:p w:rsidR="007D01DE" w:rsidRDefault="007D01DE">
      <w:pPr>
        <w:pStyle w:val="a3"/>
        <w:ind w:firstLine="851"/>
        <w:jc w:val="both"/>
        <w:rPr>
          <w:sz w:val="27"/>
        </w:rPr>
      </w:pPr>
    </w:p>
    <w:p w:rsidR="007D01DE" w:rsidRDefault="007D01DE">
      <w:pPr>
        <w:pStyle w:val="a3"/>
        <w:ind w:firstLine="851"/>
        <w:jc w:val="both"/>
        <w:rPr>
          <w:sz w:val="27"/>
        </w:rPr>
      </w:pPr>
    </w:p>
    <w:p w:rsidR="007D01DE" w:rsidRDefault="007D01DE">
      <w:pPr>
        <w:pStyle w:val="a3"/>
        <w:ind w:firstLine="851"/>
        <w:jc w:val="both"/>
        <w:rPr>
          <w:sz w:val="27"/>
        </w:rPr>
      </w:pPr>
    </w:p>
    <w:p w:rsidR="007D01DE" w:rsidRDefault="007D01DE">
      <w:pPr>
        <w:pStyle w:val="a3"/>
        <w:ind w:firstLine="851"/>
        <w:jc w:val="both"/>
        <w:rPr>
          <w:sz w:val="27"/>
        </w:rPr>
      </w:pPr>
    </w:p>
    <w:p w:rsidR="007D01DE" w:rsidRDefault="007D01DE">
      <w:pPr>
        <w:pStyle w:val="a3"/>
        <w:ind w:firstLine="851"/>
        <w:jc w:val="both"/>
        <w:rPr>
          <w:sz w:val="27"/>
        </w:rPr>
      </w:pPr>
    </w:p>
    <w:p w:rsidR="007D01DE" w:rsidRDefault="007D01DE">
      <w:pPr>
        <w:pStyle w:val="a3"/>
        <w:ind w:firstLine="851"/>
        <w:jc w:val="both"/>
        <w:rPr>
          <w:sz w:val="27"/>
        </w:rPr>
      </w:pPr>
    </w:p>
    <w:p w:rsidR="007D01DE" w:rsidRDefault="007D01DE">
      <w:pPr>
        <w:pStyle w:val="a3"/>
        <w:ind w:firstLine="851"/>
        <w:jc w:val="both"/>
        <w:rPr>
          <w:sz w:val="27"/>
        </w:rPr>
      </w:pPr>
    </w:p>
    <w:p w:rsidR="007D01DE" w:rsidRDefault="007D01DE">
      <w:pPr>
        <w:pStyle w:val="a3"/>
        <w:ind w:firstLine="851"/>
        <w:jc w:val="both"/>
        <w:rPr>
          <w:sz w:val="27"/>
        </w:rPr>
      </w:pPr>
    </w:p>
    <w:p w:rsidR="007D01DE" w:rsidRDefault="007D01DE">
      <w:pPr>
        <w:pStyle w:val="a3"/>
        <w:ind w:firstLine="851"/>
        <w:jc w:val="both"/>
        <w:rPr>
          <w:sz w:val="27"/>
        </w:rPr>
      </w:pPr>
    </w:p>
    <w:p w:rsidR="007D01DE" w:rsidRDefault="007D01DE">
      <w:pPr>
        <w:pStyle w:val="a3"/>
        <w:ind w:firstLine="851"/>
        <w:jc w:val="both"/>
        <w:rPr>
          <w:sz w:val="27"/>
        </w:rPr>
      </w:pPr>
    </w:p>
    <w:p w:rsidR="007D01DE" w:rsidRDefault="007D01DE">
      <w:pPr>
        <w:pStyle w:val="a3"/>
        <w:ind w:firstLine="851"/>
        <w:jc w:val="right"/>
        <w:rPr>
          <w:sz w:val="27"/>
        </w:rPr>
      </w:pPr>
      <w:r>
        <w:rPr>
          <w:sz w:val="27"/>
        </w:rPr>
        <w:t xml:space="preserve">Ильинского А.С. </w:t>
      </w:r>
    </w:p>
    <w:p w:rsidR="007D01DE" w:rsidRDefault="007D01DE">
      <w:pPr>
        <w:pStyle w:val="a3"/>
        <w:ind w:firstLine="851"/>
        <w:jc w:val="right"/>
        <w:rPr>
          <w:sz w:val="27"/>
        </w:rPr>
      </w:pPr>
      <w:r>
        <w:rPr>
          <w:sz w:val="27"/>
        </w:rPr>
        <w:t>По А. Элиович, Л.Петроновская.</w:t>
      </w:r>
    </w:p>
    <w:p w:rsidR="007D01DE" w:rsidRDefault="007D01DE">
      <w:pPr>
        <w:pStyle w:val="a3"/>
        <w:ind w:firstLine="851"/>
        <w:jc w:val="right"/>
        <w:rPr>
          <w:sz w:val="27"/>
        </w:rPr>
      </w:pPr>
    </w:p>
    <w:p w:rsidR="007D01DE" w:rsidRDefault="007D01DE">
      <w:pPr>
        <w:pStyle w:val="a3"/>
        <w:ind w:firstLine="851"/>
        <w:jc w:val="both"/>
        <w:rPr>
          <w:sz w:val="27"/>
        </w:rPr>
      </w:pPr>
    </w:p>
    <w:p w:rsidR="007D01DE" w:rsidRDefault="007D01DE">
      <w:pPr>
        <w:pStyle w:val="a3"/>
        <w:ind w:firstLine="851"/>
        <w:jc w:val="both"/>
        <w:rPr>
          <w:sz w:val="27"/>
        </w:rPr>
      </w:pPr>
    </w:p>
    <w:p w:rsidR="007D01DE" w:rsidRDefault="007D01DE">
      <w:pPr>
        <w:pStyle w:val="a3"/>
        <w:ind w:firstLine="851"/>
        <w:jc w:val="both"/>
        <w:rPr>
          <w:sz w:val="27"/>
        </w:rPr>
      </w:pPr>
    </w:p>
    <w:p w:rsidR="007D01DE" w:rsidRDefault="007D01DE">
      <w:pPr>
        <w:pStyle w:val="a3"/>
        <w:ind w:firstLine="851"/>
        <w:jc w:val="both"/>
        <w:rPr>
          <w:sz w:val="27"/>
        </w:rPr>
      </w:pPr>
    </w:p>
    <w:p w:rsidR="007D01DE" w:rsidRDefault="007D01DE">
      <w:pPr>
        <w:pStyle w:val="a3"/>
        <w:ind w:firstLine="851"/>
        <w:jc w:val="both"/>
        <w:rPr>
          <w:sz w:val="27"/>
        </w:rPr>
      </w:pPr>
    </w:p>
    <w:p w:rsidR="007D01DE" w:rsidRDefault="007D01DE">
      <w:pPr>
        <w:pStyle w:val="a3"/>
        <w:ind w:firstLine="851"/>
        <w:jc w:val="both"/>
        <w:rPr>
          <w:sz w:val="27"/>
        </w:rPr>
      </w:pPr>
    </w:p>
    <w:p w:rsidR="007D01DE" w:rsidRDefault="007D01DE">
      <w:pPr>
        <w:pStyle w:val="a3"/>
        <w:ind w:firstLine="851"/>
        <w:jc w:val="both"/>
        <w:rPr>
          <w:sz w:val="27"/>
        </w:rPr>
      </w:pPr>
      <w:r>
        <w:rPr>
          <w:sz w:val="27"/>
        </w:rPr>
        <w:t xml:space="preserve">Индия – одна из самых древних цивилизаций. Именно здесь пускает свои корни одно из древнейших направлений религии – Буддизм. Но Индия привлекала чужеземцев ни столь своими интеллектуальными достижениями (а их было ни так уж и мало), а своими богатствами. Именно богатства и привели на земли индийцев англичан, которые в свою очередь завоевали и колонизировали всю Индию. Британцы просто высасывали все, что можно из местных жителей. По их вине индийцы не могли приобщиться к медицине, образованию и другим достижениям. Гигантские налоги не давали возможности на существование и повышали жажду к свободе и независимости. </w:t>
      </w:r>
    </w:p>
    <w:p w:rsidR="007D01DE" w:rsidRDefault="007D01DE">
      <w:pPr>
        <w:pStyle w:val="a3"/>
        <w:ind w:firstLine="851"/>
        <w:jc w:val="both"/>
        <w:rPr>
          <w:sz w:val="27"/>
        </w:rPr>
      </w:pPr>
      <w:r>
        <w:rPr>
          <w:sz w:val="27"/>
        </w:rPr>
        <w:t>И поэтому в 1885г. представители индийской интеллигенции и буржуазии создают Индийский Национальный Конгресс. Конгресс видел два пути достижения независимости: вооруженное восстание и мирного решения проблемы путем реформ, петиций и переговоров. Но ни одна из позиций не была осуществимой.</w:t>
      </w:r>
    </w:p>
    <w:p w:rsidR="007D01DE" w:rsidRDefault="007D01DE">
      <w:pPr>
        <w:pStyle w:val="a3"/>
        <w:ind w:firstLine="851"/>
        <w:jc w:val="both"/>
        <w:rPr>
          <w:sz w:val="27"/>
        </w:rPr>
      </w:pPr>
      <w:r>
        <w:rPr>
          <w:sz w:val="27"/>
        </w:rPr>
        <w:t>И тогда появился Ганди. Он не призывал индийцев к оружию. Он говорил: «Политическая независимость – это не главное. Независимость в сердце поможет уйти поработителям. Могучая сила духа индийского народа поможет нам найти собственный путь развития в истории».</w:t>
      </w:r>
    </w:p>
    <w:p w:rsidR="007D01DE" w:rsidRDefault="007D01DE">
      <w:pPr>
        <w:pStyle w:val="a3"/>
        <w:ind w:firstLine="851"/>
        <w:jc w:val="both"/>
        <w:rPr>
          <w:sz w:val="27"/>
        </w:rPr>
      </w:pPr>
      <w:r>
        <w:rPr>
          <w:sz w:val="27"/>
        </w:rPr>
        <w:t xml:space="preserve">Ганди предлагал путь </w:t>
      </w:r>
      <w:r>
        <w:rPr>
          <w:b/>
          <w:i/>
          <w:sz w:val="31"/>
        </w:rPr>
        <w:t>сатьяграха</w:t>
      </w:r>
      <w:r>
        <w:rPr>
          <w:sz w:val="27"/>
        </w:rPr>
        <w:t xml:space="preserve"> – мирного восстания: отказ от налогов, бойкоты, неповинность наиболее строгим законам. Тем самым, участники акции не должны были зла противнику, стремясь к достижению цели.</w:t>
      </w:r>
    </w:p>
    <w:p w:rsidR="007D01DE" w:rsidRDefault="007D01DE">
      <w:pPr>
        <w:pStyle w:val="a3"/>
        <w:ind w:firstLine="851"/>
        <w:jc w:val="both"/>
        <w:rPr>
          <w:sz w:val="27"/>
        </w:rPr>
      </w:pPr>
      <w:r>
        <w:rPr>
          <w:sz w:val="27"/>
        </w:rPr>
        <w:t xml:space="preserve">Ганди часто подчеркивал: «Ненасилие не значит трусость! Ненасилие – это не только позиция очень сильных, но и очень сильная позиция». Он терпимо относился к человеческим слабостям, но не переносил трусость. </w:t>
      </w:r>
    </w:p>
    <w:p w:rsidR="007D01DE" w:rsidRDefault="007D01DE">
      <w:pPr>
        <w:pStyle w:val="a3"/>
        <w:ind w:firstLine="851"/>
        <w:jc w:val="both"/>
        <w:rPr>
          <w:sz w:val="27"/>
        </w:rPr>
      </w:pPr>
      <w:r>
        <w:rPr>
          <w:sz w:val="27"/>
        </w:rPr>
        <w:t xml:space="preserve">Заканчивается Первая Мировая война. На стороне Англии сражались и погибли сотни тысяч индийцев. Но в благодарность, в1919  году Англичане вводят закон Роулетта. По нему власти имели право схватить на улице любого, подозреваемого в антиправительственной деятельности. Сроки заключения были сильно увеличены. И тогда Ганди создает «Союз сатьяграхов». В день вступления закона в силу(6.4.1919) Ганди объявляет всенародный день траура – </w:t>
      </w:r>
      <w:r>
        <w:rPr>
          <w:b/>
          <w:i/>
          <w:sz w:val="31"/>
        </w:rPr>
        <w:t>хартал.</w:t>
      </w:r>
      <w:r>
        <w:rPr>
          <w:sz w:val="27"/>
        </w:rPr>
        <w:t xml:space="preserve"> Ганди был услышан: по всей Индии прошла волна демонстраций. Власти были в панике. Для усмирения были созданы карательные войска под предводительством генерала Дайера. Против людей применяли все: пики, дубинки, ружья. Самое страшное произошло на площади в городе Амритсаре. 20 тысяч людей вышли туда для мирной демонстрации. Но вдруг их окружили и открыли по ним огонь. Индийцы ничего не могли сделать. Ганди переживал о смерти ближних. Но больше он переживал от того, как властям легко спровоцировать индусов на насилие. </w:t>
      </w:r>
    </w:p>
    <w:p w:rsidR="007D01DE" w:rsidRDefault="007D01DE">
      <w:pPr>
        <w:pStyle w:val="a3"/>
        <w:ind w:firstLine="851"/>
        <w:jc w:val="both"/>
        <w:rPr>
          <w:sz w:val="27"/>
        </w:rPr>
      </w:pPr>
      <w:r>
        <w:rPr>
          <w:sz w:val="27"/>
        </w:rPr>
        <w:t>В сентябре 1920 года, Ганди призывает Индийский Национальный Конгресс начать ненасильственное не сотрудничество: индийцы должны были бойкотировать английские товары, отказываться от военной повинности. Все было готово ко второй сатьяграхе, если бы не инцидент в 1922 году. В одном городишке демонстранты напали на полисменов, загнали их в казармы и подожгли.</w:t>
      </w:r>
    </w:p>
    <w:p w:rsidR="007D01DE" w:rsidRDefault="007D01DE">
      <w:pPr>
        <w:pStyle w:val="a3"/>
        <w:ind w:firstLine="851"/>
        <w:jc w:val="both"/>
        <w:rPr>
          <w:sz w:val="27"/>
        </w:rPr>
      </w:pPr>
      <w:r>
        <w:rPr>
          <w:sz w:val="27"/>
        </w:rPr>
        <w:t>Это было крушением всех планов Ганди. В знак раскаяния, он объявляет голодовку и попадает в тюрьму. После выхода из заключения, Ганди выдвигает новую программу по возрождению Индии. Он обучает индийцев грамоте, поднимает забытые ремесла. Пришло время помочь индийскому народу преодолеть бесчеловечную традицию неприкасаемости.</w:t>
      </w:r>
    </w:p>
    <w:p w:rsidR="007D01DE" w:rsidRDefault="007D01DE">
      <w:pPr>
        <w:pStyle w:val="a3"/>
        <w:ind w:firstLine="851"/>
        <w:jc w:val="both"/>
        <w:rPr>
          <w:sz w:val="27"/>
        </w:rPr>
      </w:pPr>
      <w:r>
        <w:rPr>
          <w:sz w:val="27"/>
        </w:rPr>
        <w:t>В 1932 году (снова в тюрьме) Ганди выступает против избирательного закона разделяющего «неприкасаемых» и простых индусов и объявляет голодовку. Жизнь Лидера в опасности. Но любовь к этому человеку сделало чудо: простые индусы шли в дома к «неприкасаемым», принимали еду из их рук и обнимались, тем самым породнялись. И тут Лондон отступил и согласился на требования Ганди.</w:t>
      </w:r>
    </w:p>
    <w:p w:rsidR="007D01DE" w:rsidRDefault="007D01DE">
      <w:pPr>
        <w:pStyle w:val="a3"/>
        <w:jc w:val="center"/>
        <w:rPr>
          <w:sz w:val="27"/>
        </w:rPr>
      </w:pPr>
      <w:r>
        <w:rPr>
          <w:sz w:val="27"/>
        </w:rPr>
        <w:t>*  *  *</w:t>
      </w:r>
    </w:p>
    <w:p w:rsidR="007D01DE" w:rsidRDefault="007D01DE">
      <w:pPr>
        <w:pStyle w:val="a3"/>
        <w:jc w:val="both"/>
        <w:rPr>
          <w:sz w:val="27"/>
        </w:rPr>
      </w:pPr>
      <w:r>
        <w:rPr>
          <w:sz w:val="27"/>
        </w:rPr>
        <w:t>Началась Вторая Мировая война. Индийцы также выступают против фашизма, но воюют на стороне Англии с условием, что по окончанию войны они получат суверенитет. И в 1946 году моряки Бомбея поднимают восстание за независимость Индии. И английские колонизаторы покидают страну. Но победа оборачивается неожиданной трагедией – индуско-мусульманской резней. С самого начала правления, англичане поощряли враждебность между мусульманами и индусами. Сотни людей умирали каждый день. Все говорили, что теория Ганди о ненасилии повержена. И тут Ганди объявляет о своей шестнадцатой голодовке. Он готов пожертвовать своей жизнью ради мира. И происходит чудо: погромы сменяются спокойствием. Тем самым Ганди снова спасает Индию.</w:t>
      </w:r>
    </w:p>
    <w:p w:rsidR="007D01DE" w:rsidRDefault="007D01DE">
      <w:pPr>
        <w:pStyle w:val="a3"/>
        <w:jc w:val="both"/>
        <w:rPr>
          <w:sz w:val="27"/>
        </w:rPr>
      </w:pPr>
      <w:r>
        <w:rPr>
          <w:sz w:val="27"/>
        </w:rPr>
        <w:t>30 января 1948 года Ганди как всегда выходит из дома для общения со своим народом. Но вдруг слышится выстрел… Ганди медленно опустился на землю и молитвенно произнес: «Боже, Боже!».</w:t>
      </w:r>
    </w:p>
    <w:p w:rsidR="007D01DE" w:rsidRDefault="007D01DE">
      <w:pPr>
        <w:pStyle w:val="a3"/>
        <w:jc w:val="both"/>
        <w:rPr>
          <w:sz w:val="27"/>
        </w:rPr>
      </w:pPr>
      <w:r>
        <w:rPr>
          <w:sz w:val="27"/>
        </w:rPr>
        <w:t>Одни считали его пророком, другие – мечтателем. Сам Ганди говорил: «Я просто человек, как любой из вас!».</w:t>
      </w:r>
    </w:p>
    <w:p w:rsidR="007D01DE" w:rsidRDefault="007D01DE">
      <w:pPr>
        <w:pStyle w:val="a3"/>
        <w:jc w:val="both"/>
        <w:rPr>
          <w:sz w:val="27"/>
        </w:rPr>
      </w:pPr>
      <w:bookmarkStart w:id="0" w:name="_GoBack"/>
      <w:bookmarkEnd w:id="0"/>
    </w:p>
    <w:sectPr w:rsidR="007D01DE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C5538C"/>
    <w:multiLevelType w:val="singleLevel"/>
    <w:tmpl w:val="041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28E26F7"/>
    <w:multiLevelType w:val="singleLevel"/>
    <w:tmpl w:val="12964D84"/>
    <w:lvl w:ilvl="0"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7DC2"/>
    <w:rsid w:val="001C6D56"/>
    <w:rsid w:val="007D01DE"/>
    <w:rsid w:val="00EF7DC2"/>
    <w:rsid w:val="00F56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0F058A6D-5CDF-4C1B-A7F3-CDBA597CE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704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 McGreat</dc:creator>
  <cp:keywords/>
  <cp:lastModifiedBy>Irina</cp:lastModifiedBy>
  <cp:revision>2</cp:revision>
  <dcterms:created xsi:type="dcterms:W3CDTF">2014-08-05T05:42:00Z</dcterms:created>
  <dcterms:modified xsi:type="dcterms:W3CDTF">2014-08-05T05:42:00Z</dcterms:modified>
</cp:coreProperties>
</file>