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D8" w:rsidRPr="001A09C3" w:rsidRDefault="00C73AD8" w:rsidP="00C73AD8">
      <w:pPr>
        <w:spacing w:before="120"/>
        <w:jc w:val="center"/>
        <w:rPr>
          <w:b/>
          <w:sz w:val="32"/>
        </w:rPr>
      </w:pPr>
      <w:r w:rsidRPr="001A09C3">
        <w:rPr>
          <w:b/>
          <w:sz w:val="32"/>
        </w:rPr>
        <w:t>Пылеприготовление на угольной ТЭС</w:t>
      </w:r>
    </w:p>
    <w:p w:rsidR="00C73AD8" w:rsidRPr="001A09C3" w:rsidRDefault="00C73AD8" w:rsidP="00C73AD8">
      <w:pPr>
        <w:spacing w:before="120"/>
        <w:jc w:val="center"/>
        <w:rPr>
          <w:sz w:val="28"/>
        </w:rPr>
      </w:pPr>
      <w:r w:rsidRPr="001A09C3">
        <w:rPr>
          <w:sz w:val="28"/>
        </w:rPr>
        <w:t xml:space="preserve">Реферат </w:t>
      </w:r>
    </w:p>
    <w:p w:rsidR="00C73AD8" w:rsidRPr="001A09C3" w:rsidRDefault="00C73AD8" w:rsidP="00C73AD8">
      <w:pPr>
        <w:spacing w:before="120"/>
        <w:jc w:val="center"/>
        <w:rPr>
          <w:sz w:val="28"/>
        </w:rPr>
      </w:pPr>
      <w:r w:rsidRPr="001A09C3">
        <w:rPr>
          <w:sz w:val="28"/>
        </w:rPr>
        <w:t>Студент: Павлов В.М.</w:t>
      </w:r>
    </w:p>
    <w:p w:rsidR="00C73AD8" w:rsidRPr="001A09C3" w:rsidRDefault="00C73AD8" w:rsidP="00C73AD8">
      <w:pPr>
        <w:spacing w:before="120"/>
        <w:jc w:val="center"/>
        <w:rPr>
          <w:sz w:val="28"/>
        </w:rPr>
      </w:pPr>
      <w:r w:rsidRPr="001A09C3">
        <w:rPr>
          <w:sz w:val="28"/>
        </w:rPr>
        <w:t>Новосибирский государственный технический университет</w:t>
      </w:r>
    </w:p>
    <w:p w:rsidR="00C73AD8" w:rsidRPr="001A09C3" w:rsidRDefault="00C73AD8" w:rsidP="00C73AD8">
      <w:pPr>
        <w:spacing w:before="120"/>
        <w:jc w:val="center"/>
        <w:rPr>
          <w:sz w:val="28"/>
        </w:rPr>
      </w:pPr>
      <w:r w:rsidRPr="001A09C3">
        <w:rPr>
          <w:sz w:val="28"/>
        </w:rPr>
        <w:t>Новосибирск 2010</w:t>
      </w:r>
    </w:p>
    <w:p w:rsidR="00C73AD8" w:rsidRPr="001A09C3" w:rsidRDefault="00C73AD8" w:rsidP="00C73AD8">
      <w:pPr>
        <w:spacing w:before="120"/>
        <w:jc w:val="center"/>
        <w:rPr>
          <w:b/>
          <w:sz w:val="28"/>
        </w:rPr>
      </w:pPr>
      <w:r w:rsidRPr="001A09C3">
        <w:rPr>
          <w:b/>
          <w:sz w:val="28"/>
        </w:rPr>
        <w:t>Введение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Немалая часть ТЭС нашей страны работает на твердом топливе. Его запасы очень велики особенно в России</w:t>
      </w:r>
      <w:r>
        <w:t xml:space="preserve">, </w:t>
      </w:r>
      <w:r w:rsidRPr="0001592C">
        <w:t>и по сравнению с газом и особенно с жидким топливом</w:t>
      </w:r>
      <w:r>
        <w:t xml:space="preserve">, </w:t>
      </w:r>
      <w:r w:rsidRPr="0001592C">
        <w:t>твердое топливо (в частности уголь) является дешевым и доступным. На ТЭС</w:t>
      </w:r>
      <w:r>
        <w:t xml:space="preserve">, </w:t>
      </w:r>
      <w:r w:rsidRPr="0001592C">
        <w:t>работающих на угле перед подачей топлива в котлоагрегат</w:t>
      </w:r>
      <w:r>
        <w:t xml:space="preserve">, </w:t>
      </w:r>
      <w:r w:rsidRPr="0001592C">
        <w:t>топливо измельчают. Делают это для того чтобы увеличить площадь реагирования</w:t>
      </w:r>
      <w:r>
        <w:t xml:space="preserve">, </w:t>
      </w:r>
      <w:r w:rsidRPr="0001592C">
        <w:t>благодаря чему существенно</w:t>
      </w:r>
      <w:r>
        <w:t xml:space="preserve"> </w:t>
      </w:r>
      <w:r w:rsidRPr="0001592C">
        <w:t xml:space="preserve">улучшаются условия сжигания топлива. Так если кусочек угля диаметром </w:t>
      </w:r>
      <w:smartTag w:uri="urn:schemas-microsoft-com:office:smarttags" w:element="metricconverter">
        <w:smartTagPr>
          <w:attr w:name="ProductID" w:val="20 мм"/>
        </w:smartTagPr>
        <w:r w:rsidRPr="0001592C">
          <w:t>20 мм</w:t>
        </w:r>
      </w:smartTag>
      <w:r w:rsidRPr="0001592C">
        <w:t xml:space="preserve"> раздробить на частицы диаметром 40мкм</w:t>
      </w:r>
      <w:r>
        <w:t xml:space="preserve">, </w:t>
      </w:r>
      <w:r w:rsidRPr="0001592C">
        <w:t>то суммарная поверхность полученных пылинок будет в 500 раз больше исходной частицы. Однако угольное хозяйство является наиболее сложным и дорогостоящим. В данной работе рассмотрены основные схемы пылеприготовления</w:t>
      </w:r>
      <w:r>
        <w:t xml:space="preserve">, </w:t>
      </w:r>
      <w:r w:rsidRPr="0001592C">
        <w:t>принципы их работы</w:t>
      </w:r>
      <w:r>
        <w:t xml:space="preserve">, </w:t>
      </w:r>
      <w:r w:rsidRPr="0001592C">
        <w:t>достоинства и недостатки.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Пылеприготовление на угольной ТЭС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Топливо</w:t>
      </w:r>
      <w:r>
        <w:t xml:space="preserve">, </w:t>
      </w:r>
      <w:r w:rsidRPr="0001592C">
        <w:t>поступающее на ТЭС</w:t>
      </w:r>
      <w:r>
        <w:t xml:space="preserve">, </w:t>
      </w:r>
      <w:r w:rsidRPr="0001592C">
        <w:t>проходит по системе топливо подачи</w:t>
      </w:r>
      <w:r>
        <w:t xml:space="preserve">, </w:t>
      </w:r>
      <w:r w:rsidRPr="0001592C">
        <w:t>общая схема которой изображена на рис. 1.</w:t>
      </w:r>
    </w:p>
    <w:p w:rsidR="00C73AD8" w:rsidRDefault="004F4A4A" w:rsidP="00C73AD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276pt">
            <v:imagedata r:id="rId4" o:title=""/>
          </v:shape>
        </w:pict>
      </w:r>
    </w:p>
    <w:p w:rsidR="00C73AD8" w:rsidRDefault="00C73AD8" w:rsidP="00C73AD8">
      <w:pPr>
        <w:spacing w:before="120"/>
        <w:ind w:firstLine="567"/>
        <w:jc w:val="both"/>
      </w:pPr>
      <w:r w:rsidRPr="0001592C">
        <w:t>Рис. 1. Принципиальная схема топливоподачи на угольной ТЭС.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Система топливоподачи состоит из: вагонных весов 1</w:t>
      </w:r>
      <w:r>
        <w:t xml:space="preserve">, </w:t>
      </w:r>
      <w:r w:rsidRPr="0001592C">
        <w:t>размораживающего устройства 2</w:t>
      </w:r>
      <w:r>
        <w:t xml:space="preserve">, </w:t>
      </w:r>
      <w:r w:rsidRPr="0001592C">
        <w:t>приемно-разгрузочного устройства 3</w:t>
      </w:r>
      <w:r>
        <w:t xml:space="preserve">, </w:t>
      </w:r>
      <w:r w:rsidRPr="0001592C">
        <w:t>узла пересыпки 4</w:t>
      </w:r>
      <w:r>
        <w:t xml:space="preserve">, </w:t>
      </w:r>
      <w:r w:rsidRPr="0001592C">
        <w:t>топливного склада 5</w:t>
      </w:r>
      <w:r>
        <w:t xml:space="preserve">, </w:t>
      </w:r>
      <w:r w:rsidRPr="0001592C">
        <w:t>дробильного помещения 6</w:t>
      </w:r>
      <w:r>
        <w:t xml:space="preserve">, </w:t>
      </w:r>
      <w:r w:rsidRPr="0001592C">
        <w:t>ленточных (транспортерных) весов 7</w:t>
      </w:r>
      <w:r>
        <w:t xml:space="preserve">, </w:t>
      </w:r>
      <w:r w:rsidRPr="0001592C">
        <w:t>отборника проб топлива 8</w:t>
      </w:r>
      <w:r>
        <w:t xml:space="preserve">, </w:t>
      </w:r>
      <w:r w:rsidRPr="0001592C">
        <w:t>раздающего транспортера</w:t>
      </w:r>
      <w:r>
        <w:t xml:space="preserve"> </w:t>
      </w:r>
      <w:r w:rsidRPr="0001592C">
        <w:t>9</w:t>
      </w:r>
      <w:r>
        <w:t xml:space="preserve">, </w:t>
      </w:r>
      <w:r w:rsidRPr="0001592C">
        <w:t>бункеров сырого топлива для котлов 10. [1]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Уголь на ТЭС доставляется преимущественно железнодорожным транспортом.</w:t>
      </w:r>
      <w:r>
        <w:t xml:space="preserve"> </w:t>
      </w:r>
      <w:r w:rsidRPr="0001592C">
        <w:t>Груженные вагоны взвешиваются на железнодорожных весах 1 (см. Рис. 1) и подаются в разгрузочное устройство 3. В зимнее время они предварительно проходят размораживающее устройство 2. После разгрузки топливо проходит узел пересыпки 4 и поступает либо на угольный склад 5</w:t>
      </w:r>
      <w:r>
        <w:t xml:space="preserve">, </w:t>
      </w:r>
      <w:r w:rsidRPr="0001592C">
        <w:t>либо направляется в котельное отделение для сжигания. По пути</w:t>
      </w:r>
      <w:r>
        <w:t xml:space="preserve"> </w:t>
      </w:r>
      <w:r w:rsidRPr="0001592C">
        <w:t>в котельное отделение топливо проходит через дробильное помещение 6</w:t>
      </w:r>
      <w:r>
        <w:t xml:space="preserve">, </w:t>
      </w:r>
      <w:r w:rsidRPr="0001592C">
        <w:t>где измельчается до кусков с линейными размера не более 10</w:t>
      </w:r>
      <w:r>
        <w:t xml:space="preserve"> - </w:t>
      </w:r>
      <w:smartTag w:uri="urn:schemas-microsoft-com:office:smarttags" w:element="metricconverter">
        <w:smartTagPr>
          <w:attr w:name="ProductID" w:val="15 мм"/>
        </w:smartTagPr>
        <w:r w:rsidRPr="0001592C">
          <w:t>15 мм</w:t>
        </w:r>
      </w:smartTag>
      <w:r>
        <w:t xml:space="preserve">, </w:t>
      </w:r>
      <w:r w:rsidRPr="0001592C">
        <w:t>а так же из топлива удаляются инородные включения (металл</w:t>
      </w:r>
      <w:r>
        <w:t xml:space="preserve">, </w:t>
      </w:r>
      <w:r w:rsidRPr="0001592C">
        <w:t>щепа и др.). После этого оно повторно взвешивается на конвейерных автоматических</w:t>
      </w:r>
      <w:r>
        <w:t xml:space="preserve"> </w:t>
      </w:r>
      <w:r w:rsidRPr="0001592C">
        <w:t>весах 7 и из него берется проба на химический анализ и на определение теплоты сгорания в отборнике 8. С последнего раздающего конвейера 9 уголь поступает в бункера котлоагрегатов 10.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Непосредственно приготовление пыли начинается с бункера сырого топлива. На рис. 2 изображены принципиальные схемы пылеприготовления.</w:t>
      </w:r>
    </w:p>
    <w:p w:rsidR="00C73AD8" w:rsidRDefault="004F4A4A" w:rsidP="00C73AD8">
      <w:pPr>
        <w:spacing w:before="120"/>
        <w:ind w:firstLine="567"/>
        <w:jc w:val="both"/>
      </w:pPr>
      <w:r>
        <w:pict>
          <v:shape id="_x0000_i1026" type="#_x0000_t75" style="width:466.5pt;height:210.75pt">
            <v:imagedata r:id="rId5" o:title=""/>
          </v:shape>
        </w:pict>
      </w:r>
    </w:p>
    <w:p w:rsidR="00C73AD8" w:rsidRDefault="00C73AD8" w:rsidP="00C73AD8">
      <w:pPr>
        <w:spacing w:before="120"/>
        <w:ind w:firstLine="567"/>
        <w:jc w:val="both"/>
      </w:pPr>
      <w:r w:rsidRPr="0001592C">
        <w:t>Рис. 2. Схемы пылеприготовления.</w:t>
      </w:r>
      <w:r>
        <w:t xml:space="preserve"> 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Где: 1 – бункер сырого дробленного угля</w:t>
      </w:r>
      <w:r>
        <w:t xml:space="preserve">, </w:t>
      </w:r>
      <w:r w:rsidRPr="0001592C">
        <w:t>2 – сушилка</w:t>
      </w:r>
      <w:r>
        <w:t xml:space="preserve">, </w:t>
      </w:r>
      <w:r w:rsidRPr="0001592C">
        <w:t>3 – мельница</w:t>
      </w:r>
      <w:r>
        <w:t xml:space="preserve">, </w:t>
      </w:r>
      <w:r w:rsidRPr="0001592C">
        <w:t>4 – центральный бункер готовой пыли</w:t>
      </w:r>
      <w:r>
        <w:t xml:space="preserve">, </w:t>
      </w:r>
      <w:r w:rsidRPr="0001592C">
        <w:t>5 – насос для пыли</w:t>
      </w:r>
      <w:r>
        <w:t xml:space="preserve">, </w:t>
      </w:r>
      <w:r w:rsidRPr="0001592C">
        <w:t>6 – расходный бункер</w:t>
      </w:r>
      <w:r>
        <w:t xml:space="preserve">, </w:t>
      </w:r>
      <w:r w:rsidRPr="0001592C">
        <w:t>7 – вентилятор</w:t>
      </w:r>
      <w:r>
        <w:t xml:space="preserve">, </w:t>
      </w:r>
      <w:r w:rsidRPr="0001592C">
        <w:t>8 – топка парогенератора</w:t>
      </w:r>
      <w:r>
        <w:t xml:space="preserve">, </w:t>
      </w:r>
      <w:r w:rsidRPr="0001592C">
        <w:t>9 – промежуточный бункер</w:t>
      </w:r>
      <w:r>
        <w:t xml:space="preserve">, </w:t>
      </w:r>
      <w:r w:rsidRPr="0001592C">
        <w:t xml:space="preserve">10 – шнек для пыли. 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В схеме центральной системы пылеприготовления</w:t>
      </w:r>
      <w:r>
        <w:t xml:space="preserve"> </w:t>
      </w:r>
      <w:r w:rsidRPr="0001592C">
        <w:t>(рис. 2</w:t>
      </w:r>
      <w:r>
        <w:t xml:space="preserve">, </w:t>
      </w:r>
      <w:r w:rsidRPr="0001592C">
        <w:t>а)</w:t>
      </w:r>
      <w:r>
        <w:t xml:space="preserve"> </w:t>
      </w:r>
      <w:r w:rsidRPr="0001592C">
        <w:t>после предварительной подготовки топливо из бункера</w:t>
      </w:r>
      <w:r>
        <w:t xml:space="preserve"> </w:t>
      </w:r>
      <w:r w:rsidRPr="0001592C">
        <w:t>сырого угля 1 поступает в сушилку 2</w:t>
      </w:r>
      <w:r>
        <w:t xml:space="preserve">, </w:t>
      </w:r>
      <w:r w:rsidRPr="0001592C">
        <w:t>далее в мельницу 3</w:t>
      </w:r>
      <w:r>
        <w:t xml:space="preserve">, </w:t>
      </w:r>
      <w:r w:rsidRPr="0001592C">
        <w:t>а затем в центральный бункер готовой пыли 4. Пылевым насосом пыль 5 подается в расходные пылевые бункера 6 парогенераторов. Из бункеров 6 пыль поступает в топочную камеру 8</w:t>
      </w:r>
      <w:r>
        <w:t xml:space="preserve">, </w:t>
      </w:r>
      <w:r w:rsidRPr="0001592C">
        <w:t>куда так же подается воздух вентилятором 7.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Положительной особенностью центральной системы пылеприготовления является независимость размольных установок от работы парогенератора. Мельница может работать периодически</w:t>
      </w:r>
      <w:r>
        <w:t xml:space="preserve">, </w:t>
      </w:r>
      <w:r w:rsidRPr="0001592C">
        <w:t>но с полной нагрузкой</w:t>
      </w:r>
      <w:r>
        <w:t xml:space="preserve">, </w:t>
      </w:r>
      <w:r w:rsidRPr="0001592C">
        <w:t>когда удельный расход электроэнергии на пылеприготовление получается наименьшим. В топку пыль подается подсушенной до заданной влажности. Вместе с тем центральное пылеприготовление отличается сложностью</w:t>
      </w:r>
      <w:r>
        <w:t xml:space="preserve">, </w:t>
      </w:r>
      <w:r w:rsidRPr="0001592C">
        <w:t>высокой начальной стоимостью и значительными эксплуатационными затратами. При такой схеме вместе с подсушивающим агентом в атмосферу выбрасывается и некоторое количество топлива. Целесообразность применения такой схемы должна решаться на основе технико-экономических соображений. [2]</w:t>
      </w:r>
    </w:p>
    <w:p w:rsidR="00C73AD8" w:rsidRPr="0001592C" w:rsidRDefault="00C73AD8" w:rsidP="00C73AD8">
      <w:pPr>
        <w:spacing w:before="120"/>
        <w:ind w:firstLine="567"/>
        <w:jc w:val="both"/>
      </w:pPr>
      <w:r w:rsidRPr="0001592C">
        <w:t>Индивидуальная система пылеприготовления с прямым вдуванием (рис. 2</w:t>
      </w:r>
      <w:r>
        <w:t xml:space="preserve">, </w:t>
      </w:r>
      <w:r w:rsidRPr="0001592C">
        <w:t>б) отличается жесткой связью мельничного оборудования с парогенератором. Уголь поступает из бункера 1 в сушилку 2</w:t>
      </w:r>
      <w:r>
        <w:t xml:space="preserve">, </w:t>
      </w:r>
      <w:r w:rsidRPr="0001592C">
        <w:t>далее в мельницу 3</w:t>
      </w:r>
      <w:r>
        <w:t xml:space="preserve">, </w:t>
      </w:r>
      <w:r w:rsidRPr="0001592C">
        <w:t xml:space="preserve">после чего полученная пыль поступает непосредственно к горелкам котла 8. Изменение нагрузки парогенератора влечет изменение работы мельницы. При работе со сниженной нагрузкой мельница оказывается недогруженной. 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Индивидуальная система пылеприготовления с прямым вдуванием находит применение при работе на высокореакционных бурых и каменных углях</w:t>
      </w:r>
      <w:r>
        <w:t xml:space="preserve">, </w:t>
      </w:r>
      <w:r w:rsidRPr="0001592C">
        <w:t>допускающих крупный помол. [2]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Явный недостаток такой схемы – жесткая связь мельница-парогенератор. При отказе мельницы последует остановка парогенератора.</w:t>
      </w:r>
      <w:r>
        <w:t xml:space="preserve"> </w:t>
      </w:r>
      <w:r w:rsidRPr="0001592C">
        <w:t>К достоинствам относится простота эксплуатации и невысокая стоимость такой схемы.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Индивидуальная система пылеприготовления с промежуточным пылевым бункером (рис. 2</w:t>
      </w:r>
      <w:r>
        <w:t xml:space="preserve">, </w:t>
      </w:r>
      <w:r w:rsidRPr="0001592C">
        <w:t>в) независима от работы парогенератора</w:t>
      </w:r>
      <w:r>
        <w:t xml:space="preserve">, </w:t>
      </w:r>
      <w:r w:rsidRPr="0001592C">
        <w:t>что является ее основным достоинством. Как и в схеме с прямым вдуванием уголь проходит сушилку 2 и мельницу 3</w:t>
      </w:r>
      <w:r>
        <w:t xml:space="preserve">, </w:t>
      </w:r>
      <w:r w:rsidRPr="0001592C">
        <w:t>а после этого направляет в промежуточный бункер 9</w:t>
      </w:r>
      <w:r>
        <w:t xml:space="preserve">, </w:t>
      </w:r>
      <w:r w:rsidRPr="0001592C">
        <w:t>где пыль может храниться. После промежуточного бункера 9 пыль подается в котел 8. В данной схеме есть связь мельничных устройств отдельных агрегатов. Связь осуществляется с помощью пылевых шнеков 10</w:t>
      </w:r>
      <w:r>
        <w:t xml:space="preserve">, </w:t>
      </w:r>
      <w:r w:rsidRPr="0001592C">
        <w:t xml:space="preserve">позволяющих передавать пыль в случае необходимости от одного парогенератора к другому. 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Наличие промежуточного пылевого бункера повышает надежность установки. В системе пылеприготовления с промежуточным бункером так же имеется возможность полностью загружать мельничное оборудование. Мельничный вентилятор находится здесь в значительно более благоприятных условиях в связи с тем</w:t>
      </w:r>
      <w:r>
        <w:t xml:space="preserve">, </w:t>
      </w:r>
      <w:r w:rsidRPr="0001592C">
        <w:t>что основная масса</w:t>
      </w:r>
      <w:r>
        <w:t xml:space="preserve"> </w:t>
      </w:r>
      <w:r w:rsidRPr="0001592C">
        <w:t xml:space="preserve">пыли через вентилятор не проходит. К недостаткам схемы с промежуточным бункером относится </w:t>
      </w:r>
      <w:r>
        <w:t xml:space="preserve">, </w:t>
      </w:r>
      <w:r w:rsidRPr="0001592C">
        <w:t>в частности</w:t>
      </w:r>
      <w:r>
        <w:t xml:space="preserve">, </w:t>
      </w:r>
      <w:r w:rsidRPr="0001592C">
        <w:t>увеличение затрат на оборудование.[2]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Индивидуальная система пылеприготовления с промежуточным бункером применяется для мощных парогенераторов при работе на тощих и малореакционных углях</w:t>
      </w:r>
      <w:r>
        <w:t xml:space="preserve">, </w:t>
      </w:r>
      <w:r w:rsidRPr="0001592C">
        <w:t>требующих тонкого помола.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Заключение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Рассмотренные в данной работе принципиальные схемы не являются исчерпывающими</w:t>
      </w:r>
      <w:r>
        <w:t xml:space="preserve">, </w:t>
      </w:r>
      <w:r w:rsidRPr="0001592C">
        <w:t>но</w:t>
      </w:r>
      <w:r>
        <w:t xml:space="preserve">, </w:t>
      </w:r>
      <w:r w:rsidRPr="0001592C">
        <w:t>вместе с тем</w:t>
      </w:r>
      <w:r>
        <w:t xml:space="preserve">, </w:t>
      </w:r>
      <w:r w:rsidRPr="0001592C">
        <w:t>получили широкое распространение и применяются на тепловых электрических станциях</w:t>
      </w:r>
      <w:r>
        <w:t xml:space="preserve">, </w:t>
      </w:r>
      <w:r w:rsidRPr="0001592C">
        <w:t xml:space="preserve">работающих на угле. </w:t>
      </w:r>
    </w:p>
    <w:p w:rsidR="00C73AD8" w:rsidRPr="001A09C3" w:rsidRDefault="00C73AD8" w:rsidP="00C73AD8">
      <w:pPr>
        <w:spacing w:before="120"/>
        <w:jc w:val="center"/>
        <w:rPr>
          <w:b/>
          <w:sz w:val="28"/>
        </w:rPr>
      </w:pPr>
      <w:r w:rsidRPr="001A09C3">
        <w:rPr>
          <w:b/>
          <w:sz w:val="28"/>
        </w:rPr>
        <w:t>Список литературы</w:t>
      </w:r>
    </w:p>
    <w:p w:rsidR="00C73AD8" w:rsidRPr="0001592C" w:rsidRDefault="00C73AD8" w:rsidP="00C73AD8">
      <w:pPr>
        <w:spacing w:before="120"/>
        <w:ind w:firstLine="567"/>
        <w:jc w:val="both"/>
      </w:pPr>
      <w:r w:rsidRPr="0001592C">
        <w:t>Елизаров Д.П.</w:t>
      </w:r>
      <w:r>
        <w:t xml:space="preserve">, </w:t>
      </w:r>
      <w:r w:rsidRPr="0001592C">
        <w:t>Теплоэнергетические установки электростанций: учебник для вузов. – 2-е изд.</w:t>
      </w:r>
      <w:r>
        <w:t xml:space="preserve">, </w:t>
      </w:r>
      <w:r w:rsidRPr="0001592C">
        <w:t>перераб. и доп. – М.: Энергоиздат</w:t>
      </w:r>
      <w:r>
        <w:t xml:space="preserve">, </w:t>
      </w:r>
      <w:r w:rsidRPr="0001592C">
        <w:t>1982 – 264с.</w:t>
      </w:r>
      <w:r>
        <w:t xml:space="preserve"> </w:t>
      </w:r>
    </w:p>
    <w:p w:rsidR="00C73AD8" w:rsidRDefault="00C73AD8" w:rsidP="00C73AD8">
      <w:pPr>
        <w:spacing w:before="120"/>
        <w:ind w:firstLine="567"/>
        <w:jc w:val="both"/>
      </w:pPr>
      <w:r w:rsidRPr="0001592C">
        <w:t>Сидельковский Л.Н.</w:t>
      </w:r>
      <w:r>
        <w:t xml:space="preserve">, </w:t>
      </w:r>
      <w:r w:rsidRPr="0001592C">
        <w:t>Юренев В.Н.</w:t>
      </w:r>
      <w:r>
        <w:t xml:space="preserve">, </w:t>
      </w:r>
      <w:r w:rsidRPr="0001592C">
        <w:t>Парогенераторы промышленных предприятий: учебник для вузов. – 2-е изд.</w:t>
      </w:r>
      <w:r>
        <w:t xml:space="preserve">, </w:t>
      </w:r>
      <w:r w:rsidRPr="0001592C">
        <w:t>перераб. и доп. –</w:t>
      </w:r>
      <w:r>
        <w:t xml:space="preserve">    </w:t>
      </w:r>
      <w:r w:rsidRPr="0001592C">
        <w:t>М.: «Энергия»</w:t>
      </w:r>
      <w:r>
        <w:t xml:space="preserve">, </w:t>
      </w:r>
      <w:r w:rsidRPr="0001592C">
        <w:t>1978 – 336с.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AD8"/>
    <w:rsid w:val="0001592C"/>
    <w:rsid w:val="001A09C3"/>
    <w:rsid w:val="001A35F6"/>
    <w:rsid w:val="003914EE"/>
    <w:rsid w:val="004F4A4A"/>
    <w:rsid w:val="00811DD4"/>
    <w:rsid w:val="00C73AD8"/>
    <w:rsid w:val="00C840FA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3100EAF-2268-4B10-A509-D06153E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3A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Пылеприготовление на угольной ТЭС</vt:lpstr>
    </vt:vector>
  </TitlesOfParts>
  <Company>Home</Company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Пылеприготовление на угольной ТЭС</dc:title>
  <dc:subject/>
  <dc:creator>User</dc:creator>
  <cp:keywords/>
  <dc:description/>
  <cp:lastModifiedBy>admin</cp:lastModifiedBy>
  <cp:revision>2</cp:revision>
  <dcterms:created xsi:type="dcterms:W3CDTF">2014-02-20T04:15:00Z</dcterms:created>
  <dcterms:modified xsi:type="dcterms:W3CDTF">2014-02-20T04:15:00Z</dcterms:modified>
</cp:coreProperties>
</file>