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7" w:rsidRDefault="00967C27" w:rsidP="0008117D">
      <w:pPr>
        <w:pStyle w:val="1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8117D" w:rsidRPr="0008117D" w:rsidRDefault="0008117D" w:rsidP="0008117D">
      <w:pPr>
        <w:pStyle w:val="1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</w:t>
      </w:r>
      <w:r w:rsidRPr="0008117D">
        <w:rPr>
          <w:rFonts w:ascii="Times New Roman" w:hAnsi="Times New Roman" w:cs="Times New Roman"/>
          <w:color w:val="auto"/>
          <w:sz w:val="32"/>
          <w:szCs w:val="32"/>
        </w:rPr>
        <w:t>МОДЕЛЬ «КОНСУЛЬТАНТ»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 xml:space="preserve">Общее описание модели 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 xml:space="preserve">Данная модель предназначена для массовых школ, не реализующих экспериментальные или инновационные образовательные программы и имеющих в штатном расписании одну ставку педагога-психолога. </w:t>
      </w:r>
      <w:r w:rsidRPr="0008117D">
        <w:rPr>
          <w:rFonts w:ascii="Times New Roman" w:hAnsi="Times New Roman" w:cs="Times New Roman"/>
          <w:sz w:val="28"/>
          <w:szCs w:val="28"/>
        </w:rPr>
        <w:br/>
        <w:t xml:space="preserve">Деятельность психолога организуется, прежде всего, по запросу и на основании плана, утвержденного администрацией школы. Центральным направлением является работа с детьми, имеющими психологические трудности в обучении и развитии. </w:t>
      </w:r>
      <w:r w:rsidRPr="0008117D">
        <w:rPr>
          <w:rFonts w:ascii="Times New Roman" w:hAnsi="Times New Roman" w:cs="Times New Roman"/>
          <w:sz w:val="28"/>
          <w:szCs w:val="28"/>
        </w:rPr>
        <w:br/>
        <w:t xml:space="preserve">Деятельность психолога в рамках данной модели разворачивается, если можно так сказать, на «периферии» образовательной системы школы. Психолог занят профилактической работой в ее самых простых формах и преимущественно ориентирован на работу с теми, кому трудно удержаться в рамках общих школьных требований. </w:t>
      </w:r>
      <w:r w:rsidRPr="0008117D">
        <w:rPr>
          <w:rFonts w:ascii="Times New Roman" w:hAnsi="Times New Roman" w:cs="Times New Roman"/>
          <w:sz w:val="28"/>
          <w:szCs w:val="28"/>
        </w:rPr>
        <w:br/>
        <w:t xml:space="preserve">Частично он самостоятельно оказывает помощь (в рамках своих возможностей и компетенции), частично — организует работу с ребенком и его семьей тех специалистов, которые могут оказать квалифицированную и специализированную помощь. </w:t>
      </w:r>
      <w:r w:rsidRPr="0008117D">
        <w:rPr>
          <w:rFonts w:ascii="Times New Roman" w:hAnsi="Times New Roman" w:cs="Times New Roman"/>
          <w:sz w:val="28"/>
          <w:szCs w:val="28"/>
        </w:rPr>
        <w:br/>
        <w:t>В силу последнего обстоятельства диспетчерская деятельность становится очень важным направлением работы психолога-консультанта. Он должен хорошо представлять себе, к какому специалисту необходимо переадресовать ребенка с данным типом проблемы и где такой специалист имеется.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Цель деятельности психолога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Сопровождение процесса психологического развития учащихся посредством создания определенных условий в образовательной среде школы.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Задачи деятельности психолога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Отслеживание результатов психологического развития учащихся на различных этапах обучения.</w:t>
      </w:r>
      <w:r w:rsidRPr="0008117D">
        <w:rPr>
          <w:rFonts w:ascii="Times New Roman" w:hAnsi="Times New Roman" w:cs="Times New Roman"/>
          <w:sz w:val="28"/>
          <w:szCs w:val="28"/>
        </w:rPr>
        <w:br/>
        <w:t>2. Создание условий для оказания психологической помощи учащимся в решении проблем развития.</w:t>
      </w:r>
      <w:r w:rsidRPr="0008117D">
        <w:rPr>
          <w:rFonts w:ascii="Times New Roman" w:hAnsi="Times New Roman" w:cs="Times New Roman"/>
          <w:sz w:val="28"/>
          <w:szCs w:val="28"/>
        </w:rPr>
        <w:br/>
        <w:t>3. Осуществление психологического анализа внутришкольных образовательных программ и технологий с точки зрения их соответствия индивидуальным и возрастным особенностям учащихся данной школы.</w:t>
      </w:r>
      <w:r w:rsidRPr="0008117D">
        <w:rPr>
          <w:rFonts w:ascii="Times New Roman" w:hAnsi="Times New Roman" w:cs="Times New Roman"/>
          <w:sz w:val="28"/>
          <w:szCs w:val="28"/>
        </w:rPr>
        <w:br/>
        <w:t>4. Консультативная и информационная психологическая поддержка процессов обучения, воспитания и развития детей в образовательной среде школы.</w:t>
      </w:r>
    </w:p>
    <w:p w:rsidR="0008117D" w:rsidRPr="0008117D" w:rsidRDefault="0008117D" w:rsidP="0008117D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117D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ДЕЯТЕЛЬНОСТИ</w:t>
      </w:r>
    </w:p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I. РАБОТА ПСИХОЛОГА С УЧАЩИМИСЯ ШКОЛЫ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Задачи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Выявление уровня актуального психологического развития учащихся на различных этапах обучения.</w:t>
      </w:r>
      <w:r w:rsidRPr="0008117D">
        <w:rPr>
          <w:rFonts w:ascii="Times New Roman" w:hAnsi="Times New Roman" w:cs="Times New Roman"/>
          <w:sz w:val="28"/>
          <w:szCs w:val="28"/>
        </w:rPr>
        <w:br/>
        <w:t>2. Оказание психологической помощи учащимся (в рамках профессиональных возможностей психолога), имеющим проблемы в обучении и развитии.</w:t>
      </w:r>
      <w:r w:rsidRPr="0008117D">
        <w:rPr>
          <w:rFonts w:ascii="Times New Roman" w:hAnsi="Times New Roman" w:cs="Times New Roman"/>
          <w:sz w:val="28"/>
          <w:szCs w:val="28"/>
        </w:rPr>
        <w:br/>
        <w:t>3. Создание условий для психологического развития и повышения психологической компетентности учащихся.</w:t>
      </w:r>
      <w:r w:rsidRPr="0008117D">
        <w:rPr>
          <w:rFonts w:ascii="Times New Roman" w:hAnsi="Times New Roman" w:cs="Times New Roman"/>
          <w:sz w:val="28"/>
          <w:szCs w:val="28"/>
        </w:rPr>
        <w:br/>
        <w:t>4. Создание условий для комплексного решения медико-психолого-педагогических проблем развития учащихся.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Виды деятельности и их краткая характеристика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  <w:u w:val="single"/>
        </w:rPr>
        <w:t>1. Психолого-педагогическая диагностика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Проводится по запросу со стороны взрослых (педагог, родитель) или самого ребенка и в плановом порядке. Плановые диагностические мероприятия проводятся в определенные периоды обучения (по выбору школы), а также в связи с мониторингами экспериментальных или инновационных образовательных программ. По итогам диагностики психолог готовит рекомендации для педагогов и родителей, организует консультативные или коррекционно-развивающие встречи с ребенком, совместно с автором запроса планирует работу, направленную на решение проблем ребенка.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  <w:u w:val="single"/>
        </w:rPr>
        <w:t>2. Коррекционно-развивающая и консультативная работа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Проводится по запросу и по итогам психологической диагностики. В основном связана с оказанием помощи детям, имеющим трудности в обучении и психологическом развитии. Может быть ориентирована и на работу с детскими коллективами (коррекцию межличностных отношений). Работа развивающего характера, ориентированная на благополучно развивающихся детей, организуется в виде факультативов или игр по запросу самих детей или классных руководителей.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  <w:u w:val="single"/>
        </w:rPr>
        <w:t>3. Диспетчерская работа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Реализуется в ситуациях, требующих привлечения к работе с ребенком или семьей других специалистов или служб: медицинской, социальной и т.д.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8"/>
        <w:gridCol w:w="2509"/>
        <w:gridCol w:w="3268"/>
      </w:tblGrid>
      <w:tr w:rsidR="0008117D" w:rsidRPr="0008117D">
        <w:trPr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Ситуации, «запускающие»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данный вид деятельности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Вид деятельности психолога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Основные следствия проведения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данных мероприятий</w:t>
            </w:r>
          </w:p>
        </w:tc>
      </w:tr>
      <w:tr w:rsidR="0008117D" w:rsidRPr="0008117D">
        <w:trPr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Запрос со стороны педагога, родителя или самого учащегося</w:t>
            </w:r>
            <w:r w:rsidRPr="0008117D">
              <w:rPr>
                <w:sz w:val="28"/>
                <w:szCs w:val="28"/>
              </w:rPr>
              <w:br/>
              <w:t>(в старшей школе)</w:t>
            </w:r>
            <w:r w:rsidRPr="0008117D">
              <w:rPr>
                <w:sz w:val="28"/>
                <w:szCs w:val="28"/>
              </w:rPr>
              <w:br/>
              <w:t>Адаптация новых детей, пришедших в уже сложившийся коллектив</w:t>
            </w:r>
            <w:r w:rsidRPr="0008117D">
              <w:rPr>
                <w:sz w:val="28"/>
                <w:szCs w:val="28"/>
              </w:rPr>
              <w:br/>
              <w:t>Плановая диагностика, проводящаяся</w:t>
            </w:r>
            <w:r w:rsidRPr="0008117D">
              <w:rPr>
                <w:sz w:val="28"/>
                <w:szCs w:val="28"/>
              </w:rPr>
              <w:br/>
              <w:t>А) в определенные периоды обучения,</w:t>
            </w:r>
            <w:r w:rsidRPr="0008117D">
              <w:rPr>
                <w:sz w:val="28"/>
                <w:szCs w:val="28"/>
              </w:rPr>
              <w:br/>
              <w:t xml:space="preserve">Б) в связи с общешкольными мониторингами образовательной среды 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Консультирование родителей</w:t>
            </w:r>
            <w:r w:rsidRPr="0008117D">
              <w:rPr>
                <w:sz w:val="28"/>
                <w:szCs w:val="28"/>
              </w:rPr>
              <w:br/>
              <w:t>Консультирование самого учащегося</w:t>
            </w:r>
            <w:r w:rsidRPr="0008117D">
              <w:rPr>
                <w:sz w:val="28"/>
                <w:szCs w:val="28"/>
              </w:rPr>
              <w:br/>
              <w:t>Организация коррекционно-развивающей работы с ребенком</w:t>
            </w:r>
            <w:r w:rsidRPr="0008117D">
              <w:rPr>
                <w:sz w:val="28"/>
                <w:szCs w:val="28"/>
              </w:rPr>
              <w:br/>
              <w:t>или группой учащихся</w:t>
            </w:r>
            <w:r w:rsidRPr="0008117D">
              <w:rPr>
                <w:sz w:val="28"/>
                <w:szCs w:val="28"/>
              </w:rPr>
              <w:br/>
              <w:t>Совместное с автором запроса проектирование системы работы по решению имеющихся проблем</w:t>
            </w:r>
          </w:p>
        </w:tc>
      </w:tr>
      <w:tr w:rsidR="0008117D" w:rsidRPr="0008117D">
        <w:trPr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 xml:space="preserve">Запрос учащихся (прежде всего — на развивающую работу </w:t>
            </w:r>
            <w:r w:rsidRPr="0008117D">
              <w:rPr>
                <w:sz w:val="28"/>
                <w:szCs w:val="28"/>
              </w:rPr>
              <w:br/>
              <w:t>и профориентационное консультирование)</w:t>
            </w:r>
            <w:r w:rsidRPr="0008117D">
              <w:rPr>
                <w:sz w:val="28"/>
                <w:szCs w:val="28"/>
              </w:rPr>
              <w:br/>
              <w:t>Запрос классного руководителя, связанный с определенной задачей его работы с классным коллективом или отдельным учеником</w:t>
            </w:r>
            <w:r w:rsidRPr="0008117D">
              <w:rPr>
                <w:sz w:val="28"/>
                <w:szCs w:val="28"/>
              </w:rPr>
              <w:br/>
              <w:t>Результаты психологической диагностики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и консультативная работа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Консультации с классным руководителем</w:t>
            </w:r>
            <w:r w:rsidRPr="0008117D">
              <w:rPr>
                <w:sz w:val="28"/>
                <w:szCs w:val="28"/>
              </w:rPr>
              <w:br/>
              <w:t>Повторная психологическая диагностика</w:t>
            </w:r>
            <w:r w:rsidRPr="0008117D">
              <w:rPr>
                <w:sz w:val="28"/>
                <w:szCs w:val="28"/>
              </w:rPr>
              <w:br/>
              <w:t>Консультирование родителей по итогам проведенной</w:t>
            </w:r>
            <w:r w:rsidRPr="0008117D">
              <w:rPr>
                <w:sz w:val="28"/>
                <w:szCs w:val="28"/>
              </w:rPr>
              <w:br/>
              <w:t>с ребенком работы</w:t>
            </w:r>
            <w:r w:rsidRPr="0008117D">
              <w:rPr>
                <w:sz w:val="28"/>
                <w:szCs w:val="28"/>
              </w:rPr>
              <w:br/>
              <w:t>По необходимости — консультирование самого автора запроса</w:t>
            </w:r>
          </w:p>
        </w:tc>
      </w:tr>
      <w:tr w:rsidR="0008117D" w:rsidRPr="0008117D">
        <w:trPr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Выявление психологических проблем, лежащих вне функционала или профессиональной компетенции школьного психолога</w:t>
            </w:r>
            <w:r w:rsidRPr="0008117D">
              <w:rPr>
                <w:sz w:val="28"/>
                <w:szCs w:val="28"/>
              </w:rPr>
              <w:br/>
              <w:t>Необходимость получения консультаций у «смежных» специалистов: логопеда, психоневролога, психиатра и др.</w:t>
            </w:r>
            <w:r w:rsidRPr="0008117D">
              <w:rPr>
                <w:sz w:val="28"/>
                <w:szCs w:val="28"/>
              </w:rPr>
              <w:br/>
              <w:t>Необходимость перевода ребенка в школу другого типа</w:t>
            </w:r>
            <w:r w:rsidRPr="0008117D">
              <w:rPr>
                <w:sz w:val="28"/>
                <w:szCs w:val="28"/>
              </w:rPr>
              <w:br/>
              <w:t>Необходимость включения в ситуацию социальных работников и специалистов по охране прав ребенка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Диспетчерская работа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Информирование</w:t>
            </w:r>
            <w:r w:rsidRPr="0008117D">
              <w:rPr>
                <w:sz w:val="28"/>
                <w:szCs w:val="28"/>
              </w:rPr>
              <w:br/>
              <w:t>администрации школы</w:t>
            </w:r>
            <w:r w:rsidRPr="0008117D">
              <w:rPr>
                <w:sz w:val="28"/>
                <w:szCs w:val="28"/>
              </w:rPr>
              <w:br/>
              <w:t>Консультации с классным руководителем и педагогами-предметниками</w:t>
            </w:r>
            <w:r w:rsidRPr="0008117D">
              <w:rPr>
                <w:sz w:val="28"/>
                <w:szCs w:val="28"/>
              </w:rPr>
              <w:br/>
              <w:t>Консультирование родителей</w:t>
            </w:r>
            <w:r w:rsidRPr="0008117D">
              <w:rPr>
                <w:sz w:val="28"/>
                <w:szCs w:val="28"/>
              </w:rPr>
              <w:br/>
              <w:t>Работа с детским коллективом</w:t>
            </w:r>
            <w:r w:rsidRPr="0008117D">
              <w:rPr>
                <w:sz w:val="28"/>
                <w:szCs w:val="28"/>
              </w:rPr>
              <w:br/>
              <w:t>Сопровождение ребенка и поддержка семьи во время работы со специалистами</w:t>
            </w:r>
            <w:r w:rsidRPr="0008117D">
              <w:rPr>
                <w:sz w:val="28"/>
                <w:szCs w:val="28"/>
              </w:rPr>
              <w:br/>
              <w:t>Получение рекомендаций по организации дальнейшей работы от смежных специалистов</w:t>
            </w:r>
          </w:p>
        </w:tc>
      </w:tr>
    </w:tbl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II. РАБОТА ПСИХОЛОГА С РОДИТЕЛЯМИ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Задачи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Повышение психологической компетентности родителей в сфере детско-родительских отношений и решения проблем и задач развития их детей.</w:t>
      </w:r>
      <w:r w:rsidRPr="0008117D">
        <w:rPr>
          <w:rFonts w:ascii="Times New Roman" w:hAnsi="Times New Roman" w:cs="Times New Roman"/>
          <w:sz w:val="28"/>
          <w:szCs w:val="28"/>
        </w:rPr>
        <w:br/>
        <w:t>2. Сотрудничество с родителями в вопросах, связанных с решением проблем и задач развития их детей.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Виды деятельности и их краткая характеристика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  <w:u w:val="single"/>
        </w:rPr>
        <w:t>1. Консультирование родителей по проблемам воспитания и психологического развития их детей.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Организуется по запросу самих родителей или педагогов, итогам психологической диагностики (при наличии у ребенка трудностей в обучении и психологическом развитии) и итогам реализации коррекционно-развивающих мероприятий. В большинстве случаев носит характер разовых консультаций.</w:t>
      </w:r>
      <w:r w:rsidRPr="0008117D">
        <w:rPr>
          <w:rFonts w:ascii="Times New Roman" w:hAnsi="Times New Roman" w:cs="Times New Roman"/>
          <w:sz w:val="28"/>
          <w:szCs w:val="28"/>
        </w:rPr>
        <w:br/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t>2. Информирование по итогам проведения психологической диагностики (индивидуальное и групповое).</w:t>
      </w:r>
      <w:r w:rsidRPr="0008117D">
        <w:rPr>
          <w:rFonts w:ascii="Times New Roman" w:hAnsi="Times New Roman" w:cs="Times New Roman"/>
          <w:sz w:val="28"/>
          <w:szCs w:val="28"/>
        </w:rPr>
        <w:br/>
        <w:t>Носит плановый характер, проводится преимущественно в форме выступления на родительских собраниях или разовых консультаций с родителями.</w:t>
      </w:r>
      <w:r w:rsidRPr="0008117D">
        <w:rPr>
          <w:rFonts w:ascii="Times New Roman" w:hAnsi="Times New Roman" w:cs="Times New Roman"/>
          <w:sz w:val="28"/>
          <w:szCs w:val="28"/>
        </w:rPr>
        <w:br/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t>3. Психологическое просвещение родителей.</w:t>
      </w:r>
      <w:r w:rsidRPr="0008117D">
        <w:rPr>
          <w:rFonts w:ascii="Times New Roman" w:hAnsi="Times New Roman" w:cs="Times New Roman"/>
          <w:sz w:val="28"/>
          <w:szCs w:val="28"/>
        </w:rPr>
        <w:br/>
        <w:t>Организуется по запросу педагогов, родителей, либо носит систематический, плановый характер. Проводится преимущественно в форме выступления на родительских собраниях.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7"/>
        <w:gridCol w:w="2674"/>
        <w:gridCol w:w="3294"/>
      </w:tblGrid>
      <w:tr w:rsidR="0008117D" w:rsidRPr="0008117D">
        <w:trPr>
          <w:trHeight w:val="480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Ситуации, «запускающие»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данный вид деятельности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Вид деятельности психолога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Основные следствия проведения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данных мероприятий</w:t>
            </w:r>
          </w:p>
        </w:tc>
      </w:tr>
      <w:tr w:rsidR="0008117D" w:rsidRPr="0008117D">
        <w:trPr>
          <w:trHeight w:val="1665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Запрос самих родителей</w:t>
            </w:r>
            <w:r w:rsidRPr="0008117D">
              <w:rPr>
                <w:sz w:val="28"/>
                <w:szCs w:val="28"/>
              </w:rPr>
              <w:br/>
              <w:t>на проведение консультации</w:t>
            </w:r>
            <w:r w:rsidRPr="0008117D">
              <w:rPr>
                <w:sz w:val="28"/>
                <w:szCs w:val="28"/>
              </w:rPr>
              <w:br/>
              <w:t>Консультация организуется по инициативе классного руководителя или школьной администрации</w:t>
            </w:r>
            <w:r w:rsidRPr="0008117D">
              <w:rPr>
                <w:sz w:val="28"/>
                <w:szCs w:val="28"/>
              </w:rPr>
              <w:br/>
              <w:t>Консультирование по итогам проведения психологического обследования ребенка</w:t>
            </w:r>
            <w:r w:rsidRPr="0008117D">
              <w:rPr>
                <w:sz w:val="28"/>
                <w:szCs w:val="28"/>
              </w:rPr>
              <w:br/>
              <w:t>Консультация по итогам коррекционно-развивающей или консультативной работы с ребенком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по проблемам воспитания и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психологического развития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их детей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Организация консультативной</w:t>
            </w:r>
            <w:r w:rsidRPr="0008117D">
              <w:rPr>
                <w:sz w:val="28"/>
                <w:szCs w:val="28"/>
              </w:rPr>
              <w:br/>
              <w:t>или коррекционно-развивающей</w:t>
            </w:r>
            <w:r w:rsidRPr="0008117D">
              <w:rPr>
                <w:sz w:val="28"/>
                <w:szCs w:val="28"/>
              </w:rPr>
              <w:br/>
              <w:t>работы с самим школьником</w:t>
            </w:r>
            <w:r w:rsidRPr="0008117D">
              <w:rPr>
                <w:sz w:val="28"/>
                <w:szCs w:val="28"/>
              </w:rPr>
              <w:br/>
              <w:t>Организация диспетчерской работы</w:t>
            </w:r>
            <w:r w:rsidRPr="0008117D">
              <w:rPr>
                <w:sz w:val="28"/>
                <w:szCs w:val="28"/>
              </w:rPr>
              <w:br/>
              <w:t>Консультации с классным руководителем или</w:t>
            </w:r>
            <w:r w:rsidRPr="0008117D">
              <w:rPr>
                <w:sz w:val="28"/>
                <w:szCs w:val="28"/>
              </w:rPr>
              <w:br/>
              <w:t>администрацией (авторами запроса)</w:t>
            </w:r>
          </w:p>
        </w:tc>
      </w:tr>
      <w:tr w:rsidR="0008117D" w:rsidRPr="0008117D">
        <w:trPr>
          <w:trHeight w:val="960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Проведение плановой диагностики или индивидуального обследования ребенка по запросу.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по итогам проведения психологической диагностики (индивидуальное и групповое)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Консультирование</w:t>
            </w:r>
            <w:r w:rsidRPr="0008117D">
              <w:rPr>
                <w:sz w:val="28"/>
                <w:szCs w:val="28"/>
              </w:rPr>
              <w:br/>
              <w:t>конкретных семей</w:t>
            </w:r>
            <w:r w:rsidRPr="0008117D">
              <w:rPr>
                <w:sz w:val="28"/>
                <w:szCs w:val="28"/>
              </w:rPr>
              <w:br/>
              <w:t>по возникшим психологическим проблемам</w:t>
            </w:r>
          </w:p>
        </w:tc>
      </w:tr>
      <w:tr w:rsidR="0008117D" w:rsidRPr="0008117D">
        <w:trPr>
          <w:trHeight w:val="960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Плановые тематические выступления на внутриклассных</w:t>
            </w:r>
            <w:r w:rsidRPr="0008117D">
              <w:rPr>
                <w:sz w:val="28"/>
                <w:szCs w:val="28"/>
              </w:rPr>
              <w:br/>
              <w:t>или общешкольных родительских собраниях</w:t>
            </w:r>
            <w:r w:rsidRPr="0008117D">
              <w:rPr>
                <w:sz w:val="28"/>
                <w:szCs w:val="28"/>
              </w:rPr>
              <w:br/>
              <w:t>Разовый запрос классного руководителя,</w:t>
            </w:r>
            <w:r w:rsidRPr="0008117D">
              <w:rPr>
                <w:sz w:val="28"/>
                <w:szCs w:val="28"/>
              </w:rPr>
              <w:br/>
              <w:t>администрации или самих родителей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Психологическое</w:t>
            </w:r>
            <w:r w:rsidRPr="0008117D">
              <w:rPr>
                <w:rFonts w:ascii="Times New Roman" w:hAnsi="Times New Roman" w:cs="Times New Roman"/>
                <w:sz w:val="28"/>
                <w:szCs w:val="28"/>
              </w:rPr>
              <w:br/>
              <w:t>просвещение родителей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Консультирование</w:t>
            </w:r>
            <w:r w:rsidRPr="0008117D">
              <w:rPr>
                <w:sz w:val="28"/>
                <w:szCs w:val="28"/>
              </w:rPr>
              <w:br/>
              <w:t>конкретных семей</w:t>
            </w:r>
            <w:r w:rsidRPr="0008117D">
              <w:rPr>
                <w:sz w:val="28"/>
                <w:szCs w:val="28"/>
              </w:rPr>
              <w:br/>
              <w:t>по возникшим психологическим вопросам</w:t>
            </w:r>
          </w:p>
        </w:tc>
      </w:tr>
    </w:tbl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 xml:space="preserve">III. СОТРУДНИЧЕСТВО С ПЕДАГОГАМИ-ПРЕДМЕТНИКАМИ </w:t>
      </w:r>
      <w:r w:rsidRPr="0008117D">
        <w:rPr>
          <w:rFonts w:ascii="Times New Roman" w:hAnsi="Times New Roman" w:cs="Times New Roman"/>
          <w:sz w:val="28"/>
          <w:szCs w:val="28"/>
        </w:rPr>
        <w:br/>
        <w:t>И КЛАССНЫМИ РУКОВОДИТЕЛЯМИ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Задачи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Повышение психологической компетентности педагогов по вопросам, связанным с обучением и развитием учащихся.</w:t>
      </w:r>
      <w:r w:rsidRPr="0008117D">
        <w:rPr>
          <w:rFonts w:ascii="Times New Roman" w:hAnsi="Times New Roman" w:cs="Times New Roman"/>
          <w:sz w:val="28"/>
          <w:szCs w:val="28"/>
        </w:rPr>
        <w:br/>
        <w:t>2. Организация психолого-педагогического сотрудничества для решения проблем и задач развития отдельных учащихся и ученических коллективов.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Style w:val="a4"/>
          <w:rFonts w:ascii="Times New Roman" w:hAnsi="Times New Roman" w:cs="Times New Roman"/>
          <w:sz w:val="28"/>
          <w:szCs w:val="28"/>
        </w:rPr>
        <w:t>Виды деятельности и их краткая характеристика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  <w:u w:val="single"/>
        </w:rPr>
        <w:t>1. Консультирование педагогов по вопросам, связанным с обучением, взаимодействием, психологическим развитием школьников.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Организуется по запросу педагога или результатам различных видов работы психолога с детьми: диагностики, коррекционной, развивающей работы. Носит преимущественно разовый характер, содержательно связано с ситуациями, вызывающими у педагога профессиональные и личностные затруднения.</w:t>
      </w:r>
      <w:r w:rsidRPr="0008117D">
        <w:rPr>
          <w:rFonts w:ascii="Times New Roman" w:hAnsi="Times New Roman" w:cs="Times New Roman"/>
          <w:sz w:val="28"/>
          <w:szCs w:val="28"/>
        </w:rPr>
        <w:br/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t>2. Психологическое просвещение педагогов.</w:t>
      </w:r>
      <w:r w:rsidRPr="000811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8117D">
        <w:rPr>
          <w:rFonts w:ascii="Times New Roman" w:hAnsi="Times New Roman" w:cs="Times New Roman"/>
          <w:sz w:val="28"/>
          <w:szCs w:val="28"/>
        </w:rPr>
        <w:t>Организуется по запросу педагогов, администрации, либо носит систематический, плановый характер. Проводится преимущественно в форме выступления на педагогических советах, заседаниях методических объединений.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1"/>
        <w:gridCol w:w="2678"/>
        <w:gridCol w:w="3166"/>
      </w:tblGrid>
      <w:tr w:rsidR="0008117D" w:rsidRPr="0008117D">
        <w:trPr>
          <w:trHeight w:val="480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Ситуации, «запускающие»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данный вид деятельности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Вид деятельности психолога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b/>
                <w:bCs/>
                <w:sz w:val="28"/>
                <w:szCs w:val="28"/>
              </w:rPr>
            </w:pPr>
            <w:r w:rsidRPr="0008117D">
              <w:rPr>
                <w:b/>
                <w:bCs/>
                <w:sz w:val="28"/>
                <w:szCs w:val="28"/>
              </w:rPr>
              <w:t>Основные следствия проведения</w:t>
            </w:r>
            <w:r w:rsidRPr="0008117D">
              <w:rPr>
                <w:b/>
                <w:bCs/>
                <w:sz w:val="28"/>
                <w:szCs w:val="28"/>
              </w:rPr>
              <w:br/>
              <w:t>данных мероприятий</w:t>
            </w:r>
          </w:p>
        </w:tc>
      </w:tr>
      <w:tr w:rsidR="0008117D" w:rsidRPr="0008117D">
        <w:trPr>
          <w:trHeight w:val="1665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Запрос педагога</w:t>
            </w:r>
            <w:r w:rsidRPr="0008117D">
              <w:rPr>
                <w:sz w:val="28"/>
                <w:szCs w:val="28"/>
              </w:rPr>
              <w:br/>
              <w:t>Результаты психологической диагностики, коррекционно-развивающей или консультативной работы, проведенной с ребенком</w:t>
            </w:r>
            <w:r w:rsidRPr="0008117D">
              <w:rPr>
                <w:sz w:val="28"/>
                <w:szCs w:val="28"/>
              </w:rPr>
              <w:br/>
              <w:t>Результаты развивающей работы, проведенной с классным коллективом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вопросам, связанным с обучением, взаимодействием, психологическим развитием школьников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Создание и реализация</w:t>
            </w:r>
            <w:r w:rsidRPr="0008117D">
              <w:rPr>
                <w:sz w:val="28"/>
                <w:szCs w:val="28"/>
              </w:rPr>
              <w:br/>
              <w:t>педагогом и психологом</w:t>
            </w:r>
            <w:r w:rsidRPr="0008117D">
              <w:rPr>
                <w:sz w:val="28"/>
                <w:szCs w:val="28"/>
              </w:rPr>
              <w:br/>
              <w:t>совместной программы работы</w:t>
            </w:r>
            <w:r w:rsidRPr="0008117D">
              <w:rPr>
                <w:sz w:val="28"/>
                <w:szCs w:val="28"/>
              </w:rPr>
              <w:br/>
              <w:t>с конкретным ребенком</w:t>
            </w:r>
            <w:r w:rsidRPr="0008117D">
              <w:rPr>
                <w:sz w:val="28"/>
                <w:szCs w:val="28"/>
              </w:rPr>
              <w:br/>
              <w:t>или группой детей</w:t>
            </w:r>
            <w:r w:rsidRPr="0008117D">
              <w:rPr>
                <w:sz w:val="28"/>
                <w:szCs w:val="28"/>
              </w:rPr>
              <w:br/>
              <w:t>Индивидуальная</w:t>
            </w:r>
            <w:r w:rsidRPr="0008117D">
              <w:rPr>
                <w:sz w:val="28"/>
                <w:szCs w:val="28"/>
              </w:rPr>
              <w:br/>
              <w:t>психологическая работа</w:t>
            </w:r>
            <w:r w:rsidRPr="0008117D">
              <w:rPr>
                <w:sz w:val="28"/>
                <w:szCs w:val="28"/>
              </w:rPr>
              <w:br/>
              <w:t>с самим педагогом</w:t>
            </w:r>
            <w:r w:rsidRPr="0008117D">
              <w:rPr>
                <w:sz w:val="28"/>
                <w:szCs w:val="28"/>
              </w:rPr>
              <w:br/>
              <w:t>Сопровождение выработанной программы совместных действий</w:t>
            </w:r>
          </w:p>
        </w:tc>
      </w:tr>
      <w:tr w:rsidR="0008117D" w:rsidRPr="0008117D">
        <w:trPr>
          <w:trHeight w:val="960"/>
          <w:tblCellSpacing w:w="0" w:type="dxa"/>
          <w:jc w:val="center"/>
        </w:trPr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sz w:val="28"/>
                <w:szCs w:val="28"/>
              </w:rPr>
              <w:t>Информирование педагогов о результатах психологического обследования детей</w:t>
            </w:r>
            <w:r w:rsidRPr="0008117D">
              <w:rPr>
                <w:sz w:val="28"/>
                <w:szCs w:val="28"/>
              </w:rPr>
              <w:br/>
              <w:t>на педсоветах и консилиумах</w:t>
            </w:r>
            <w:r w:rsidRPr="0008117D">
              <w:rPr>
                <w:sz w:val="28"/>
                <w:szCs w:val="28"/>
              </w:rPr>
              <w:br/>
              <w:t>Плановые тематические выступления</w:t>
            </w:r>
            <w:r w:rsidRPr="0008117D">
              <w:rPr>
                <w:sz w:val="28"/>
                <w:szCs w:val="28"/>
              </w:rPr>
              <w:br/>
              <w:t>на педсоветах,</w:t>
            </w:r>
            <w:r w:rsidRPr="0008117D">
              <w:rPr>
                <w:sz w:val="28"/>
                <w:szCs w:val="28"/>
              </w:rPr>
              <w:br/>
              <w:t>методобъединениях и семинарах</w:t>
            </w:r>
            <w:r w:rsidRPr="0008117D">
              <w:rPr>
                <w:sz w:val="28"/>
                <w:szCs w:val="28"/>
              </w:rPr>
              <w:br/>
              <w:t>Возникновение педагогической проблемы, требующей для своего разрешения повышения психологической компетентности педагогов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7D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педагогов</w:t>
            </w:r>
          </w:p>
        </w:tc>
        <w:tc>
          <w:tcPr>
            <w:tcW w:w="5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17D" w:rsidRPr="0008117D" w:rsidRDefault="0008117D" w:rsidP="0008117D">
            <w:pPr>
              <w:jc w:val="both"/>
              <w:rPr>
                <w:sz w:val="28"/>
                <w:szCs w:val="28"/>
              </w:rPr>
            </w:pPr>
            <w:r w:rsidRPr="0008117D">
              <w:rPr>
                <w:color w:val="FFFFFF"/>
                <w:sz w:val="28"/>
                <w:szCs w:val="28"/>
              </w:rPr>
              <w:t>с</w:t>
            </w:r>
          </w:p>
        </w:tc>
      </w:tr>
    </w:tbl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Необходимая управленческая поддержка</w:t>
      </w:r>
      <w:r w:rsidRPr="0008117D">
        <w:rPr>
          <w:rFonts w:ascii="Times New Roman" w:hAnsi="Times New Roman" w:cs="Times New Roman"/>
          <w:sz w:val="28"/>
          <w:szCs w:val="28"/>
        </w:rPr>
        <w:br/>
        <w:t>деятельности психолога в рамках данной модели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Внесение в устав школы основных положений, связанных с деятельностью психолога (модели его деятельности).</w:t>
      </w:r>
      <w:r w:rsidRPr="0008117D">
        <w:rPr>
          <w:rFonts w:ascii="Times New Roman" w:hAnsi="Times New Roman" w:cs="Times New Roman"/>
          <w:sz w:val="28"/>
          <w:szCs w:val="28"/>
        </w:rPr>
        <w:br/>
        <w:t xml:space="preserve">2. Утверждение на административном уровне плана работы психолога: </w:t>
      </w:r>
    </w:p>
    <w:p w:rsidR="0008117D" w:rsidRPr="0008117D" w:rsidRDefault="0008117D" w:rsidP="000811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17D">
        <w:rPr>
          <w:sz w:val="28"/>
          <w:szCs w:val="28"/>
        </w:rPr>
        <w:t xml:space="preserve">диагностических мероприятий (дни, часы); </w:t>
      </w:r>
    </w:p>
    <w:p w:rsidR="0008117D" w:rsidRPr="0008117D" w:rsidRDefault="0008117D" w:rsidP="000811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17D">
        <w:rPr>
          <w:sz w:val="28"/>
          <w:szCs w:val="28"/>
        </w:rPr>
        <w:t xml:space="preserve">просветительских мероприятий для педагогов и родителей; </w:t>
      </w:r>
    </w:p>
    <w:p w:rsidR="0008117D" w:rsidRPr="0008117D" w:rsidRDefault="0008117D" w:rsidP="0008117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17D">
        <w:rPr>
          <w:sz w:val="28"/>
          <w:szCs w:val="28"/>
        </w:rPr>
        <w:t xml:space="preserve">консилиумов и малых педсоветов по итогам психологической диагностики и др. видов работы психолога с детьми. 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3. Получение согласия родителей на проведение с их детьми различных диагностических мероприятий (в рамках плана школы и модели деятельности психолога).</w:t>
      </w:r>
      <w:r w:rsidRPr="0008117D">
        <w:rPr>
          <w:rFonts w:ascii="Times New Roman" w:hAnsi="Times New Roman" w:cs="Times New Roman"/>
          <w:sz w:val="28"/>
          <w:szCs w:val="28"/>
        </w:rPr>
        <w:br/>
        <w:t>4. Обеспечение материально-технических условий деятельности психолога: оборудованный кабинет, методические пособия, возможности использования оргтехники, расходные материалы для проведения коррекционно-развивающей и диагностический работы (в рамках плана).</w:t>
      </w:r>
      <w:r w:rsidRPr="0008117D">
        <w:rPr>
          <w:rFonts w:ascii="Times New Roman" w:hAnsi="Times New Roman" w:cs="Times New Roman"/>
          <w:sz w:val="28"/>
          <w:szCs w:val="28"/>
        </w:rPr>
        <w:br/>
        <w:t>5. Оказание материальной и организационной поддержки в обеспечении школьной библиотеки психологической литературой и методическими пособиями.</w:t>
      </w:r>
      <w:r w:rsidRPr="0008117D">
        <w:rPr>
          <w:rFonts w:ascii="Times New Roman" w:hAnsi="Times New Roman" w:cs="Times New Roman"/>
          <w:sz w:val="28"/>
          <w:szCs w:val="28"/>
        </w:rPr>
        <w:br/>
        <w:t>6. Повышение квалификации психолога в рамках основных направлений деятельности данной модели (прежде всего — консультирования, диагностики).</w:t>
      </w:r>
      <w:r w:rsidRPr="0008117D">
        <w:rPr>
          <w:rFonts w:ascii="Times New Roman" w:hAnsi="Times New Roman" w:cs="Times New Roman"/>
          <w:sz w:val="28"/>
          <w:szCs w:val="28"/>
        </w:rPr>
        <w:br/>
        <w:t>7. Предоставление методического дня для осуществления подготовки к диагностическим, развивающим и просветительским мероприятиям.</w:t>
      </w:r>
      <w:r w:rsidRPr="0008117D">
        <w:rPr>
          <w:rFonts w:ascii="Times New Roman" w:hAnsi="Times New Roman" w:cs="Times New Roman"/>
          <w:sz w:val="28"/>
          <w:szCs w:val="28"/>
        </w:rPr>
        <w:br/>
        <w:t>8. Обеспечение условий для создания и использования в работе компьютерных технологий проведения, обработки и хранения диагностической информации.</w:t>
      </w:r>
      <w:r w:rsidRPr="0008117D">
        <w:rPr>
          <w:rFonts w:ascii="Times New Roman" w:hAnsi="Times New Roman" w:cs="Times New Roman"/>
          <w:sz w:val="28"/>
          <w:szCs w:val="28"/>
        </w:rPr>
        <w:br/>
        <w:t>9. Организационная поддержка различных форм сотрудничества психолога с педагогами (контроль за использованием психологических рекомендаций, проведение малых педсоветов, консилиумов, совещаний).</w:t>
      </w:r>
      <w:r w:rsidRPr="0008117D">
        <w:rPr>
          <w:rFonts w:ascii="Times New Roman" w:hAnsi="Times New Roman" w:cs="Times New Roman"/>
          <w:sz w:val="28"/>
          <w:szCs w:val="28"/>
        </w:rPr>
        <w:br/>
        <w:t>10. Обеспечение участия приглашенных специалистов в решении проблем отдельных детей и ученических коллективов.</w:t>
      </w:r>
      <w:r w:rsidRPr="0008117D">
        <w:rPr>
          <w:rFonts w:ascii="Times New Roman" w:hAnsi="Times New Roman" w:cs="Times New Roman"/>
          <w:sz w:val="28"/>
          <w:szCs w:val="28"/>
        </w:rPr>
        <w:br/>
        <w:t>11. Привлечение управленческих механизмов формирования у педагогов мотивации на сотрудничество со школьным психологом.</w:t>
      </w:r>
    </w:p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Требования к методическому обеспечению</w:t>
      </w:r>
      <w:r w:rsidRPr="0008117D">
        <w:rPr>
          <w:rFonts w:ascii="Times New Roman" w:hAnsi="Times New Roman" w:cs="Times New Roman"/>
          <w:sz w:val="28"/>
          <w:szCs w:val="28"/>
        </w:rPr>
        <w:br/>
        <w:t>деятельности психолога в рамках данной модели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Обеспечение психолога диагностическими материалами для проведения скрининговых исследований уровня психического развития, для диагностики возрастных особенностей учащихся на различных этапах обучения, изучения социально-психологических особенностей детских коллективов, уровня психологической адаптации школьников 1, 5 и 10-х классов.</w:t>
      </w:r>
      <w:r w:rsidRPr="0008117D">
        <w:rPr>
          <w:rFonts w:ascii="Times New Roman" w:hAnsi="Times New Roman" w:cs="Times New Roman"/>
          <w:sz w:val="28"/>
          <w:szCs w:val="28"/>
        </w:rPr>
        <w:br/>
        <w:t>2. Обеспечение методическими материалами для организации профориентационной работы в старшей школе.</w:t>
      </w:r>
      <w:r w:rsidRPr="0008117D">
        <w:rPr>
          <w:rFonts w:ascii="Times New Roman" w:hAnsi="Times New Roman" w:cs="Times New Roman"/>
          <w:sz w:val="28"/>
          <w:szCs w:val="28"/>
        </w:rPr>
        <w:br/>
        <w:t>3. Обеспечение коррекционно-развивающими программами для организации помощи детям всех школьных возрастов, а также обучающими психологическими программами для ведения развивающей работы с детьми, заинтересованными в психологическом просвещении и обучении.</w:t>
      </w:r>
      <w:r w:rsidRPr="0008117D">
        <w:rPr>
          <w:rFonts w:ascii="Times New Roman" w:hAnsi="Times New Roman" w:cs="Times New Roman"/>
          <w:sz w:val="28"/>
          <w:szCs w:val="28"/>
        </w:rPr>
        <w:br/>
        <w:t>4. Обеспечение методической литературой для проведения просветительской работы с родителями и педагогами.</w:t>
      </w:r>
      <w:r w:rsidRPr="0008117D">
        <w:rPr>
          <w:rFonts w:ascii="Times New Roman" w:hAnsi="Times New Roman" w:cs="Times New Roman"/>
          <w:sz w:val="28"/>
          <w:szCs w:val="28"/>
        </w:rPr>
        <w:br/>
        <w:t>5. Обеспечение необходимыми методическими материалами для проведения индивидуальной и групповой коррекционно-развивающей работы (игрушки, развивающие материалы, музыкальное сопровождение и др.).</w:t>
      </w:r>
    </w:p>
    <w:p w:rsidR="0008117D" w:rsidRPr="0008117D" w:rsidRDefault="0008117D" w:rsidP="0008117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Требования к уровню квалификации психолога</w:t>
      </w:r>
      <w:r w:rsidRPr="0008117D">
        <w:rPr>
          <w:rFonts w:ascii="Times New Roman" w:hAnsi="Times New Roman" w:cs="Times New Roman"/>
          <w:sz w:val="28"/>
          <w:szCs w:val="28"/>
        </w:rPr>
        <w:br/>
        <w:t>в рамках данной модели</w:t>
      </w:r>
    </w:p>
    <w:p w:rsidR="0008117D" w:rsidRPr="0008117D" w:rsidRDefault="0008117D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>1. Высшее профессиональное образование (но без предъявления требований к опыту практической работы).</w:t>
      </w:r>
      <w:r w:rsidRPr="0008117D">
        <w:rPr>
          <w:rFonts w:ascii="Times New Roman" w:hAnsi="Times New Roman" w:cs="Times New Roman"/>
          <w:sz w:val="28"/>
          <w:szCs w:val="28"/>
        </w:rPr>
        <w:br/>
        <w:t>2. Владение диагностическими методами, приемами обработки и представления диагностических данных.</w:t>
      </w:r>
      <w:r w:rsidRPr="0008117D">
        <w:rPr>
          <w:rFonts w:ascii="Times New Roman" w:hAnsi="Times New Roman" w:cs="Times New Roman"/>
          <w:sz w:val="28"/>
          <w:szCs w:val="28"/>
        </w:rPr>
        <w:br/>
        <w:t>3. Владение консультативными техниками (в работе с детьми и взрослыми).</w:t>
      </w:r>
      <w:r w:rsidRPr="0008117D">
        <w:rPr>
          <w:rFonts w:ascii="Times New Roman" w:hAnsi="Times New Roman" w:cs="Times New Roman"/>
          <w:sz w:val="28"/>
          <w:szCs w:val="28"/>
        </w:rPr>
        <w:br/>
        <w:t>4. Владение развивающими техниками и коррекционно-развивающими программами на уровне реализации и анализа результатов (но не на уровне создания).</w:t>
      </w:r>
      <w:r w:rsidRPr="0008117D">
        <w:rPr>
          <w:rFonts w:ascii="Times New Roman" w:hAnsi="Times New Roman" w:cs="Times New Roman"/>
          <w:sz w:val="28"/>
          <w:szCs w:val="28"/>
        </w:rPr>
        <w:br/>
        <w:t>5. Наличие представлений о деятельности смежных специалистов (логопедов, психиатров, наркологов и др.).</w:t>
      </w:r>
      <w:r w:rsidRPr="0008117D">
        <w:rPr>
          <w:rFonts w:ascii="Times New Roman" w:hAnsi="Times New Roman" w:cs="Times New Roman"/>
          <w:sz w:val="28"/>
          <w:szCs w:val="28"/>
        </w:rPr>
        <w:br/>
        <w:t>6. Умение работать со справочной литературой.</w:t>
      </w:r>
      <w:r w:rsidRPr="0008117D">
        <w:rPr>
          <w:rFonts w:ascii="Times New Roman" w:hAnsi="Times New Roman" w:cs="Times New Roman"/>
          <w:sz w:val="28"/>
          <w:szCs w:val="28"/>
        </w:rPr>
        <w:br/>
        <w:t>7. Коммуникативные навыки, навыки ведения групповой работы с детьми и взрослыми.</w:t>
      </w:r>
      <w:r w:rsidRPr="0008117D">
        <w:rPr>
          <w:rFonts w:ascii="Times New Roman" w:hAnsi="Times New Roman" w:cs="Times New Roman"/>
          <w:sz w:val="28"/>
          <w:szCs w:val="28"/>
        </w:rPr>
        <w:br/>
        <w:t>8. Знание основ семейного консультирования.</w:t>
      </w:r>
    </w:p>
    <w:p w:rsidR="0008117D" w:rsidRPr="0008117D" w:rsidRDefault="0008117D" w:rsidP="0008117D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 w:rsidRPr="0008117D">
        <w:rPr>
          <w:rFonts w:ascii="Times New Roman" w:hAnsi="Times New Roman" w:cs="Times New Roman"/>
          <w:sz w:val="28"/>
          <w:szCs w:val="28"/>
        </w:rPr>
        <w:t xml:space="preserve">Схема. Диагностика по запросу </w:t>
      </w:r>
    </w:p>
    <w:p w:rsidR="0008117D" w:rsidRPr="0008117D" w:rsidRDefault="009B7233" w:rsidP="00081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pt;height:228pt">
            <v:imagedata r:id="rId5" o:title=""/>
          </v:shape>
        </w:pict>
      </w:r>
    </w:p>
    <w:p w:rsidR="0079429A" w:rsidRPr="0008117D" w:rsidRDefault="0079429A" w:rsidP="0008117D">
      <w:pPr>
        <w:jc w:val="both"/>
        <w:rPr>
          <w:sz w:val="28"/>
          <w:szCs w:val="28"/>
        </w:rPr>
      </w:pPr>
      <w:bookmarkStart w:id="0" w:name="_GoBack"/>
      <w:bookmarkEnd w:id="0"/>
    </w:p>
    <w:sectPr w:rsidR="0079429A" w:rsidRPr="000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88F"/>
    <w:multiLevelType w:val="multilevel"/>
    <w:tmpl w:val="3DFEB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17D"/>
    <w:rsid w:val="0008117D"/>
    <w:rsid w:val="001E4C83"/>
    <w:rsid w:val="00293F24"/>
    <w:rsid w:val="0043513A"/>
    <w:rsid w:val="0079429A"/>
    <w:rsid w:val="00967C27"/>
    <w:rsid w:val="00983D57"/>
    <w:rsid w:val="009B7233"/>
    <w:rsid w:val="00BE616B"/>
    <w:rsid w:val="00C43DF2"/>
    <w:rsid w:val="00C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234A1E-4A8A-4843-9187-47BCF41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7D"/>
    <w:rPr>
      <w:sz w:val="24"/>
      <w:szCs w:val="24"/>
    </w:rPr>
  </w:style>
  <w:style w:type="paragraph" w:styleId="1">
    <w:name w:val="heading 1"/>
    <w:basedOn w:val="a"/>
    <w:qFormat/>
    <w:rsid w:val="0008117D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qFormat/>
    <w:rsid w:val="0008117D"/>
    <w:pPr>
      <w:spacing w:before="100" w:beforeAutospacing="1" w:after="100" w:afterAutospacing="1"/>
      <w:jc w:val="center"/>
      <w:outlineLvl w:val="1"/>
    </w:pPr>
    <w:rPr>
      <w:rFonts w:ascii="Arial CYR" w:hAnsi="Arial CYR" w:cs="Arial CYR"/>
      <w:i/>
      <w:iCs/>
      <w:color w:val="595959"/>
      <w:sz w:val="32"/>
      <w:szCs w:val="32"/>
    </w:rPr>
  </w:style>
  <w:style w:type="paragraph" w:styleId="3">
    <w:name w:val="heading 3"/>
    <w:basedOn w:val="a"/>
    <w:qFormat/>
    <w:rsid w:val="0008117D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5">
    <w:name w:val="heading 5"/>
    <w:basedOn w:val="a"/>
    <w:qFormat/>
    <w:rsid w:val="0008117D"/>
    <w:pPr>
      <w:spacing w:before="100" w:beforeAutospacing="1" w:after="100" w:afterAutospacing="1"/>
      <w:jc w:val="center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17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basedOn w:val="a0"/>
    <w:qFormat/>
    <w:rsid w:val="0008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МОДЕЛЬ «КОНСУЛЬТАНТ»</vt:lpstr>
    </vt:vector>
  </TitlesOfParts>
  <Company>МОУ ЮРЛК и НК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МОДЕЛЬ «КОНСУЛЬТАНТ»</dc:title>
  <dc:subject/>
  <dc:creator>Кузнецов А.В.</dc:creator>
  <cp:keywords/>
  <dc:description/>
  <cp:lastModifiedBy>admin</cp:lastModifiedBy>
  <cp:revision>2</cp:revision>
  <dcterms:created xsi:type="dcterms:W3CDTF">2014-04-11T18:32:00Z</dcterms:created>
  <dcterms:modified xsi:type="dcterms:W3CDTF">2014-04-11T18:32:00Z</dcterms:modified>
</cp:coreProperties>
</file>