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98" w:rsidRPr="00B34D93" w:rsidRDefault="000C1F98">
      <w:pPr>
        <w:jc w:val="center"/>
        <w:rPr>
          <w:b/>
          <w:sz w:val="24"/>
          <w:lang w:val="ru-RU"/>
        </w:rPr>
      </w:pPr>
      <w:r>
        <w:rPr>
          <w:b/>
          <w:sz w:val="24"/>
          <w:lang w:val="ru-RU"/>
        </w:rPr>
        <w:t xml:space="preserve">РАБОВЛАДЕНИЕ У ВОСТОЧНЫХ СЛАВЯН </w:t>
      </w:r>
      <w:r>
        <w:rPr>
          <w:b/>
          <w:sz w:val="24"/>
        </w:rPr>
        <w:t>VIII</w:t>
      </w:r>
      <w:r>
        <w:rPr>
          <w:b/>
          <w:sz w:val="24"/>
          <w:lang w:val="ru-RU"/>
        </w:rPr>
        <w:t>-Х вв.</w:t>
      </w:r>
    </w:p>
    <w:p w:rsidR="000C1F98" w:rsidRPr="00B34D93" w:rsidRDefault="000C1F98">
      <w:pPr>
        <w:jc w:val="center"/>
        <w:rPr>
          <w:b/>
          <w:sz w:val="24"/>
          <w:lang w:val="ru-RU"/>
        </w:rPr>
      </w:pPr>
    </w:p>
    <w:p w:rsidR="000C1F98" w:rsidRDefault="000C1F98">
      <w:pPr>
        <w:jc w:val="both"/>
        <w:rPr>
          <w:sz w:val="24"/>
          <w:lang w:val="ru-RU"/>
        </w:rPr>
      </w:pPr>
      <w:r>
        <w:rPr>
          <w:sz w:val="24"/>
          <w:lang w:val="ru-RU"/>
        </w:rPr>
        <w:t xml:space="preserve">Важную информацию о рабстве в восточнославянском обществе </w:t>
      </w:r>
      <w:r>
        <w:rPr>
          <w:sz w:val="24"/>
        </w:rPr>
        <w:t>VIII</w:t>
      </w:r>
      <w:r>
        <w:rPr>
          <w:sz w:val="24"/>
          <w:lang w:val="ru-RU"/>
        </w:rPr>
        <w:t>-Х вв. поставляют арабские писатели, из чьих сведений явствует, что рабы у восточных славян - это недавние пленники, добываемые в воинах. По известиям Гардизи, венгры нападают на славян, рассматривая их как потенциальных рабов. Славяне смотрели на венгров теми же глазами. Следствием взаимных набегов у них, согласно Марвази, было «много рабов». Свидетельство о большом количестве рабов у славян содержится и в сочинении Гардизи.</w:t>
      </w:r>
    </w:p>
    <w:p w:rsidR="000C1F98" w:rsidRDefault="000C1F98">
      <w:pPr>
        <w:jc w:val="both"/>
        <w:rPr>
          <w:sz w:val="24"/>
          <w:lang w:val="ru-RU"/>
        </w:rPr>
      </w:pPr>
      <w:r>
        <w:rPr>
          <w:sz w:val="24"/>
          <w:lang w:val="ru-RU"/>
        </w:rPr>
        <w:t>Комментируя эти сообщения арабов, А.П.Новосельцев писал: «У славян в какой-то форме существовало рабство... Об источнике рабов говорит ал-Марвази. Этим источником были внешние войны, в результате которых не только славяне становились добычей венгров (и русов) и продавались затем в Византию, Булгар и Хазарию, но и сами, захватывая пленников, обращали их в рабов. Кто и как пользовался трудом рабов, какое место занимал их труд в славянском обществе - на этот вопрос наш источник ответа, к сожалению, не дает". Последние слова комментатора обусловлены, по всей видимости, его уверенностью в том, что труд рабов</w:t>
      </w:r>
    </w:p>
    <w:p w:rsidR="000C1F98" w:rsidRDefault="000C1F98">
      <w:pPr>
        <w:jc w:val="both"/>
        <w:rPr>
          <w:sz w:val="24"/>
          <w:lang w:val="ru-RU"/>
        </w:rPr>
      </w:pPr>
      <w:r>
        <w:rPr>
          <w:sz w:val="24"/>
          <w:lang w:val="ru-RU"/>
        </w:rPr>
        <w:t>у славян находил применение и поэтому занимал в славянском обществе определенное место. Но это - факт далеко не очевидный.</w:t>
      </w:r>
    </w:p>
    <w:p w:rsidR="000C1F98" w:rsidRDefault="000C1F98">
      <w:pPr>
        <w:jc w:val="both"/>
        <w:rPr>
          <w:sz w:val="24"/>
          <w:lang w:val="ru-RU"/>
        </w:rPr>
      </w:pPr>
      <w:r>
        <w:rPr>
          <w:sz w:val="24"/>
          <w:lang w:val="ru-RU"/>
        </w:rPr>
        <w:t>Сообщения о рабстве у восточных славян арабские писатели дополняют рассказами о рабах у русов, принадлежащих, несомненно, к славянскому этносу. Ибн Русте говорит о русах: «Они храбры и мужественны, и если нападают на другой народ, то не отстают, пока не уничтожат его полностью. Побежденных истребляют и[ли] обращают в рабство». Ибн Русте называет, в частности, тех, на кого нападают русы. Это - славяне: «Они нападают на славян, подъезжают к ним на кораблях, высаживаются, забирают их в плен...». О том же повествует и Гардизи, по которому русы «постоянно нападают на кораблях на славян, захватывают славян, обращают в рабов...». Осмысливая приведенные свидетельства, А.П.Новосельцев пишет: «Заслуживают внимательного изучения данные о взаимоотношениях русов и славян. Последние служат объектом нападения русов и источником рабов... Очевидно, под этими славянами следует понимать соседние русам славянские племена, им еще не подчиненные».</w:t>
      </w:r>
    </w:p>
    <w:p w:rsidR="000C1F98" w:rsidRDefault="000C1F98">
      <w:pPr>
        <w:jc w:val="both"/>
        <w:rPr>
          <w:sz w:val="24"/>
          <w:lang w:val="ru-RU"/>
        </w:rPr>
      </w:pPr>
      <w:r>
        <w:rPr>
          <w:sz w:val="24"/>
          <w:lang w:val="ru-RU"/>
        </w:rPr>
        <w:t>Нередко пленения, производимые восточными славянами, преследовали цель захвата в плен женщин и детей, как это бывало и прежде. Так ал-Масуди извещает о том, что во время похода русов на Каспий (909-910 гг.), «они проливали кровь, захватывали женщин и детей, грабили имущество, снаряжали отряды для набегов уничтожали и жгли [дома]». Хазарские мусульмане, охваченные</w:t>
      </w:r>
      <w:r>
        <w:rPr>
          <w:sz w:val="24"/>
          <w:lang w:val="ru-RU"/>
        </w:rPr>
        <w:tab/>
        <w:t>жаждой мести, говорили потом о русах, что те "совершили нападение на области наших братьев мусульман, пролили их кровь и увели в плен жен и детей". Точно также поступили русы, овладев богатейшим городом Закавказья Бердаа, разорили его и «угнали женщин, юношей и девушек, сколько хотели».</w:t>
      </w:r>
    </w:p>
    <w:p w:rsidR="000C1F98" w:rsidRDefault="000C1F98">
      <w:pPr>
        <w:jc w:val="both"/>
        <w:rPr>
          <w:sz w:val="24"/>
          <w:lang w:val="ru-RU"/>
        </w:rPr>
      </w:pPr>
      <w:r>
        <w:rPr>
          <w:sz w:val="24"/>
          <w:lang w:val="ru-RU"/>
        </w:rPr>
        <w:t xml:space="preserve">Итак, сведения, извлеченные из восточных источников со всей ясностью показывают, что в </w:t>
      </w:r>
      <w:r>
        <w:rPr>
          <w:sz w:val="24"/>
        </w:rPr>
        <w:t>VIII</w:t>
      </w:r>
      <w:r>
        <w:rPr>
          <w:sz w:val="24"/>
          <w:lang w:val="ru-RU"/>
        </w:rPr>
        <w:t>-Х вв. основную массу рабов у восточных славян по-старому составляли иноземцы, приведенные удачливыми славянскими воинами из ближних и дальних стран в качестве пленников. Можно с уверенностью сказать, что именно в котле войн вываривалось главным образом восточнославянское рабство. Однако по сравнению с «антской эпохой» в рабовладении указанного периода наметились и некоторые перемены: если раньше обычное право запрещало обращение в рабство соплеменников, то теперь появились первые и едва заметные ростки рабской неволи на местной почве. В рабов стали обращать за преступления и нарушение нравственных норм. Некоторый свет здесь проливают все те же арабские писатели.</w:t>
      </w:r>
    </w:p>
    <w:p w:rsidR="000C1F98" w:rsidRDefault="000C1F98">
      <w:pPr>
        <w:jc w:val="both"/>
        <w:rPr>
          <w:sz w:val="24"/>
          <w:lang w:val="ru-RU"/>
        </w:rPr>
      </w:pPr>
      <w:r>
        <w:rPr>
          <w:sz w:val="24"/>
          <w:lang w:val="ru-RU"/>
        </w:rPr>
        <w:t>По Гардизи, славяне, «если схватят вора, забирают его имущество, а его самого затем отсылают на окраину страны и там наказывают». Примечательно, что это известие идет вслед за сообщением о рабах у славян, в чем улавливается их тематическая связь. О наказании вора читаем и у Ибн Русте: «Если поймает царь в стране своей вора, то либо приказывает его удушить, либо отдает под надзор одного из правителей на окраинах своих владений».</w:t>
      </w:r>
    </w:p>
    <w:p w:rsidR="000C1F98" w:rsidRDefault="000C1F98">
      <w:pPr>
        <w:jc w:val="both"/>
        <w:rPr>
          <w:sz w:val="24"/>
          <w:lang w:val="ru-RU"/>
        </w:rPr>
      </w:pPr>
      <w:r>
        <w:rPr>
          <w:sz w:val="24"/>
          <w:lang w:val="ru-RU"/>
        </w:rPr>
        <w:t>В рассказах Ибн Русте и Гардизи проглядывает нечто похожее на «поток и разграбление», когда человек, совершивший «разбой» или «татьбу», обращался в рабство. По словам одного из исследователей первобытного права, «виновный в разбое подвергался потоку или разграблению, т. е. лишению всякой правоспособности временно или вечно, лишению мира, при котором все имущество преступника отбиралось, сам он изгонялся, мог даже быть отданным князем в холопство». В записи Ибн Русте есть одна многозначительная деталь: славянский «царь» приказывает удушить преступника. Воровство, следовательно, влекло утрату виновным права на жизнь. Тем вероятнее потеря им права на свободу и переход в рабское состояние.</w:t>
      </w:r>
    </w:p>
    <w:p w:rsidR="000C1F98" w:rsidRDefault="000C1F98">
      <w:pPr>
        <w:jc w:val="both"/>
        <w:rPr>
          <w:sz w:val="24"/>
          <w:lang w:val="ru-RU"/>
        </w:rPr>
      </w:pPr>
      <w:r>
        <w:rPr>
          <w:sz w:val="24"/>
          <w:lang w:val="ru-RU"/>
        </w:rPr>
        <w:t>Сообщения Гардизи и Ибн Русте позволяют высказать догадку о начавшемся среди восточных славян обособлении рабов от массы свободных, т. е. о формировании группы людей, образующих отдельную от других членов общества социальную категорию, живущую по предписанным властями правилам и законам. Но это новообразование еще не вошло органически в общественную ткань и потому, вероятно, концентрация туземных рабских элементов происходит на окраинах восточнославянских земель, а не в гуще свободного населения - знак, лишний раз указывающий на внешнее изначальное происхождение рабства в восточнославянском обществе. Именно так, по нашему мнению, надо понимать факт отправки славянским «царем» обращенного в рабство преступника на периферию своих владений под надзор тамошних правителей. Общество, следовательно, допуская в особых случаях порабощение соплеменников, вместе с тем отторгает подобное порабощение, локализуя его носителей в пограничье с внешним миром. К этому надо добавить, что люди, совершившие преступление и обращенные за то в рабство, переходили в Распоряжение и, если можно сказать, под юрисдикцию «Царя» или его доверенных «мужей», занятых в сфере Управления обществом.</w:t>
      </w:r>
    </w:p>
    <w:p w:rsidR="000C1F98" w:rsidRDefault="000C1F98">
      <w:pPr>
        <w:jc w:val="both"/>
        <w:rPr>
          <w:sz w:val="24"/>
          <w:lang w:val="ru-RU"/>
        </w:rPr>
      </w:pPr>
      <w:r>
        <w:rPr>
          <w:sz w:val="24"/>
          <w:lang w:val="ru-RU"/>
        </w:rPr>
        <w:t>Тут мы наблюдаем зарождение в восточнославянском обществе государственных форм  зависимости, когда в общественное подчинение государству, олицетворяемому верховным правителем, поступают социальные элементы, выпавшие из сферы действия традиционных правовых норм и оказавшиеся вследствие того под покровом нового, так называемого «княжого права». Конечно это были самые первые, чуть заметные ростки отношений, которые в эпоху Киевской Руси разовьются в целую систему.</w:t>
      </w:r>
    </w:p>
    <w:p w:rsidR="000C1F98" w:rsidRDefault="000C1F98">
      <w:pPr>
        <w:jc w:val="both"/>
        <w:rPr>
          <w:sz w:val="24"/>
          <w:lang w:val="ru-RU"/>
        </w:rPr>
      </w:pPr>
      <w:r>
        <w:rPr>
          <w:sz w:val="24"/>
          <w:lang w:val="ru-RU"/>
        </w:rPr>
        <w:t>Арабские авторы упоминают еще один внутренний источник рабства у восточных славян, связанный с нарушением нравственных устоев общежития. Гардизи говорит, что славянин, когда берет себе жену, то «делает ее женой», если она окажется девственницей, «если же нет, то продает ее...». К сожалению, Гардизи не уточняет, кому продавалась женщина, потерявшая невинность до замужества: своим или чужим покупателям. Однако сам характер повествования (описание внутреннего уклада жизни славян) склоняет к мысли, что у него речь идет о женоторговле среди аборигенов, а значит, - о рабстве. Но в отличие от обращения в рабство за воровство, служившего источником формирования государственных рабов у восточных славян, наказание невесты, скрывшей от жениха и его родичей свою девичью неполноценность, являлось средством развития частного рабовладения. Стало быть, различный характер нарушения завещанных предками обычаев влек за собой в восточнославянском обществе и возникновение различных форм рабства: государственного и частного.</w:t>
      </w:r>
    </w:p>
    <w:p w:rsidR="000C1F98" w:rsidRDefault="000C1F98">
      <w:pPr>
        <w:jc w:val="both"/>
        <w:rPr>
          <w:sz w:val="24"/>
          <w:lang w:val="ru-RU"/>
        </w:rPr>
      </w:pPr>
      <w:r>
        <w:rPr>
          <w:sz w:val="24"/>
          <w:lang w:val="ru-RU"/>
        </w:rPr>
        <w:t xml:space="preserve">Если высказанные нами предположения верны, то мы получаем свидетельства о появлении у восточных славян </w:t>
      </w:r>
      <w:r>
        <w:rPr>
          <w:sz w:val="24"/>
        </w:rPr>
        <w:t>VIII</w:t>
      </w:r>
      <w:r>
        <w:rPr>
          <w:sz w:val="24"/>
          <w:lang w:val="ru-RU"/>
        </w:rPr>
        <w:t xml:space="preserve">- </w:t>
      </w:r>
      <w:r>
        <w:rPr>
          <w:sz w:val="24"/>
        </w:rPr>
        <w:t>X</w:t>
      </w:r>
      <w:r>
        <w:rPr>
          <w:sz w:val="24"/>
          <w:lang w:val="ru-RU"/>
        </w:rPr>
        <w:t xml:space="preserve"> вв. отдельных прослоек рабов, несколько изменивших архаический колорит общественной жизни восточного славянства.</w:t>
      </w:r>
    </w:p>
    <w:p w:rsidR="000C1F98" w:rsidRDefault="000C1F98">
      <w:pPr>
        <w:jc w:val="both"/>
        <w:rPr>
          <w:sz w:val="24"/>
          <w:lang w:val="ru-RU"/>
        </w:rPr>
      </w:pPr>
      <w:r>
        <w:rPr>
          <w:sz w:val="24"/>
          <w:lang w:val="ru-RU"/>
        </w:rPr>
        <w:t>Не следует преувеличивать социальную роль этих новых явлений, а также выискивать источники «внутреннего рабства» там, где их нет.   Между тем, А.А.Зимин считает, что Ибн Фадлан «упоминал о случаях, когда жена и дети бежавшего предводителя обращались в рабство». Надо заметить, что А.А.Зимин не учитывает одну существенную деталь: Ибн Фадлан свидетельствовал не о славянских, а о хазарских военных «предводителях» и «заместителе» кагана, которых, «если они обратятся в бегство, приведут их [самих] и приведут их жен и их детей и дарят их другим в их присутствии, в то время как они смотрят [на это], и точно так же [дарят] лошадей, и их [домашние] вещи и их оружие, и их дворы [усадьбы], а иногда он [царь] разрежет каждого из них на два куска и разопнет их, а иногда повесит их за шеи на деревьях. Иногда же, если окажет им милость, то сделает их конюхами».</w:t>
      </w:r>
    </w:p>
    <w:p w:rsidR="000C1F98" w:rsidRDefault="000C1F98">
      <w:pPr>
        <w:jc w:val="both"/>
        <w:rPr>
          <w:sz w:val="24"/>
          <w:lang w:val="ru-RU"/>
        </w:rPr>
      </w:pPr>
      <w:r>
        <w:rPr>
          <w:sz w:val="24"/>
          <w:lang w:val="ru-RU"/>
        </w:rPr>
        <w:t xml:space="preserve">Стараясь найти следы порабощения восточными славянами своих соплеменников, А. А. Зимин обращается к Гардизи, писавшему о русах следующее: «И там (у них) находится много людей из славян, которые служат (как рабы?) им (русам), пока не избавятся от зависимости (рабства?)...». Гардизи, как видим, не поясняет, в каком качестве славяне «служат» русам: рабов или нерабов. Недаром переводчик сопровождает интерполированные им в источник слова «рабы», «рабство» знаком вопроса. Положим все же, что славяне служили русам, будучи рабами. Но и тогда нельзя воспринимать сообщение Гардизи как свидетельство о порабощении, соплеменников. Хотя русы и славяне Гардизи относились к одному славянскому этносу, но то были разные племена, жившие самостоятельной и обособленной жизнью. Поэтому славяне-рабы у русов - тоже самое, что, скажем, анты-рабы у склавинов, или склавины - рабы у антов. Иначе, это рабы внешнего происхождения, попавшие в полон и обращенные в рабство на стороне, т. е. за пределами своего родного племени.          </w:t>
      </w:r>
    </w:p>
    <w:p w:rsidR="000C1F98" w:rsidRDefault="000C1F98">
      <w:pPr>
        <w:jc w:val="both"/>
        <w:rPr>
          <w:sz w:val="24"/>
          <w:lang w:val="ru-RU"/>
        </w:rPr>
      </w:pPr>
      <w:r>
        <w:rPr>
          <w:sz w:val="24"/>
          <w:lang w:val="ru-RU"/>
        </w:rPr>
        <w:t xml:space="preserve">Этим, однако, не ограничивается информация, которую исследователь может почерпнуть в цитированном тексте Гардизи. И тут наше внимание привлекает известие о том, что русам служит «много людей из славян». Отсюда можно, по крайней мере, сделать два вывода: </w:t>
      </w:r>
    </w:p>
    <w:p w:rsidR="000C1F98" w:rsidRDefault="000C1F98">
      <w:pPr>
        <w:jc w:val="both"/>
        <w:rPr>
          <w:sz w:val="24"/>
          <w:lang w:val="ru-RU"/>
        </w:rPr>
      </w:pPr>
      <w:r>
        <w:rPr>
          <w:sz w:val="24"/>
          <w:lang w:val="ru-RU"/>
        </w:rPr>
        <w:t>1) войны внутри восточнославянского мира, сопровождаемые полонами с вытекающим из них рабством, стали довольно распространенным явлением и 2) наиболее типичной фигурой раба-пленника у восточных славян становится свой же собрат по славянскому этносу, тогда как ранее им был чужеземец из неславян.</w:t>
      </w:r>
    </w:p>
    <w:p w:rsidR="000C1F98" w:rsidRDefault="000C1F98">
      <w:pPr>
        <w:jc w:val="both"/>
        <w:rPr>
          <w:sz w:val="24"/>
          <w:lang w:val="ru-RU"/>
        </w:rPr>
      </w:pPr>
      <w:r>
        <w:rPr>
          <w:sz w:val="24"/>
          <w:lang w:val="ru-RU"/>
        </w:rPr>
        <w:t xml:space="preserve">Немалый интерес для историка представляет и указание Гардизи на то, что славяне служат русам, «пока не избавятся от зависимости». Трудно сказать, посредством чего «избавлялись» славяне «от зависимости». Легче догадаться о срочности их «службы». Из рассказа Гардизи можно заключить, что старый порядок. делающий рабство временным, продолжал в какой-то мере (быть может, в урезанном виде) действовать и в обществе восточных славян </w:t>
      </w:r>
      <w:r>
        <w:rPr>
          <w:sz w:val="24"/>
        </w:rPr>
        <w:t>VIII</w:t>
      </w:r>
      <w:r>
        <w:rPr>
          <w:sz w:val="24"/>
          <w:lang w:val="ru-RU"/>
        </w:rPr>
        <w:t>-</w:t>
      </w:r>
      <w:r>
        <w:rPr>
          <w:sz w:val="24"/>
        </w:rPr>
        <w:t>IX</w:t>
      </w:r>
      <w:r>
        <w:rPr>
          <w:sz w:val="24"/>
          <w:lang w:val="ru-RU"/>
        </w:rPr>
        <w:t xml:space="preserve"> вв.</w:t>
      </w:r>
    </w:p>
    <w:p w:rsidR="000C1F98" w:rsidRDefault="000C1F98">
      <w:pPr>
        <w:jc w:val="both"/>
        <w:rPr>
          <w:sz w:val="24"/>
          <w:lang w:val="ru-RU"/>
        </w:rPr>
      </w:pPr>
      <w:r>
        <w:rPr>
          <w:sz w:val="24"/>
          <w:lang w:val="ru-RU"/>
        </w:rPr>
        <w:t xml:space="preserve">Отмечая определенные сдвиги в развитии восточно-славянского рабовладения, произошедшие на протяжении </w:t>
      </w:r>
      <w:r>
        <w:rPr>
          <w:sz w:val="24"/>
        </w:rPr>
        <w:t>VIII</w:t>
      </w:r>
      <w:r>
        <w:rPr>
          <w:sz w:val="24"/>
          <w:lang w:val="ru-RU"/>
        </w:rPr>
        <w:t>-</w:t>
      </w:r>
      <w:r>
        <w:rPr>
          <w:sz w:val="24"/>
        </w:rPr>
        <w:t>IX</w:t>
      </w:r>
      <w:r>
        <w:rPr>
          <w:sz w:val="24"/>
          <w:lang w:val="ru-RU"/>
        </w:rPr>
        <w:t xml:space="preserve"> столетий и выразившиеся в усилении славянского элемента среди рабов, появлении едва различимых зачатков внутреннего рабства и малоприметном первоначальном складывании отделенной от свободного люда социальной категории рабов, мы должны еще уяснить, имели ли место перемены в использовании невольников.</w:t>
      </w:r>
    </w:p>
    <w:p w:rsidR="000C1F98" w:rsidRDefault="000C1F98">
      <w:pPr>
        <w:jc w:val="both"/>
        <w:rPr>
          <w:sz w:val="24"/>
          <w:lang w:val="ru-RU"/>
        </w:rPr>
      </w:pPr>
      <w:r>
        <w:rPr>
          <w:sz w:val="24"/>
          <w:lang w:val="ru-RU"/>
        </w:rPr>
        <w:t xml:space="preserve">Ранее, как мы знаем пленники-рабы служили славянам важным средством обогащения,  источником которого  были выкупы,   мощным потоком поступавшие из Византии.   Торговля рабами не играла тогда сколько-нибудь существенной роли.    В </w:t>
      </w:r>
      <w:r>
        <w:rPr>
          <w:sz w:val="24"/>
        </w:rPr>
        <w:t>VIII</w:t>
      </w:r>
      <w:r>
        <w:rPr>
          <w:sz w:val="24"/>
          <w:lang w:val="ru-RU"/>
        </w:rPr>
        <w:t>-</w:t>
      </w:r>
      <w:r>
        <w:rPr>
          <w:sz w:val="24"/>
        </w:rPr>
        <w:t>IX</w:t>
      </w:r>
      <w:r>
        <w:rPr>
          <w:sz w:val="24"/>
          <w:lang w:val="ru-RU"/>
        </w:rPr>
        <w:t xml:space="preserve"> вв.    соотношение выкупов за пленных и торговли рабами начинает меняться в сторону увеличения последней.    Применительно же к </w:t>
      </w:r>
      <w:r>
        <w:rPr>
          <w:sz w:val="24"/>
        </w:rPr>
        <w:t>IX</w:t>
      </w:r>
      <w:r>
        <w:rPr>
          <w:sz w:val="24"/>
          <w:lang w:val="ru-RU"/>
        </w:rPr>
        <w:t xml:space="preserve"> в. можно утверждать, что работорговля в восточнославянском обществе превратилась в заурядное дело, потеснив заметно выкупную систему.  Нельзя, конечно,  недооценивать значение выкупных платежей. Достаточно сказать, что в русско-византийском договоре 911 года вопросу о взаимном выкупе пленных уделено серьезное внимание.   И все-таки торговля рабами-пленниками выходит, пожалуй, на первое место, что, разумеется, было вызвано соответствующими причинами, главная из которых состояла, на наш взгляд, в особенностях военно-политических отношений между восточнославянскими племенами рассматриваемого времени и в обусловленном этими особенностями изменении этнического состава «полоняников», удерживаемых в рабстве восточными славянами.</w:t>
      </w:r>
    </w:p>
    <w:p w:rsidR="000C1F98" w:rsidRDefault="000C1F98">
      <w:pPr>
        <w:jc w:val="both"/>
        <w:rPr>
          <w:sz w:val="24"/>
          <w:lang w:val="ru-RU"/>
        </w:rPr>
      </w:pPr>
      <w:r>
        <w:rPr>
          <w:sz w:val="24"/>
          <w:lang w:val="ru-RU"/>
        </w:rPr>
        <w:t xml:space="preserve">На </w:t>
      </w:r>
      <w:r>
        <w:rPr>
          <w:sz w:val="24"/>
        </w:rPr>
        <w:t>VIII</w:t>
      </w:r>
      <w:r>
        <w:rPr>
          <w:sz w:val="24"/>
          <w:lang w:val="ru-RU"/>
        </w:rPr>
        <w:t xml:space="preserve">-начало </w:t>
      </w:r>
      <w:r>
        <w:rPr>
          <w:sz w:val="24"/>
        </w:rPr>
        <w:t>X</w:t>
      </w:r>
      <w:r>
        <w:rPr>
          <w:sz w:val="24"/>
          <w:lang w:val="ru-RU"/>
        </w:rPr>
        <w:t xml:space="preserve"> в. падает все возрастающая племенная консолидация восточного славянства, стимулируемая ростом населения, миграционными процессами, усиливающейся внешней опасностью и другими факторами. Эта консолидация «овеществлялась» в союзных организациях различных уровней. Первоначальной формой был союз родственных племен. Затем племенные союзы соединялись в союзы союзов, или суперсоюзы. Создание межплеменных объединений являлось отнюдь не простым занятием.    Оно протекало во взаимной борьбе и соперничестве племен за лидерство, что нередко выливалось в ожесточенные войны и конфликты, сопровождавшиеся многочисленными полонами. Эти полоны, помимо истребления боеспособного населения и разорения земли врага, производились с целью ослабления соперника. В результате удачливые племена, господствующие в племенных союзах, накапливали большое количество пленников-рабов,   использование которых внутри племени-завоевателя наталкивалось на некоторые серьезные и непреодолимые затруднения. Во-первых, не было условий для более или менее широкого применения рабского труда в производстве. Во-вторых   концентрация на территории победившего племени представителей соперничающих или враждебных племен была весьма опасна.    Поэтому надо  было убрать их подальше.    Удобным каналом, по которому уходил на сторону этот «горючий материал», явилась внешняя торговля.</w:t>
      </w:r>
    </w:p>
    <w:p w:rsidR="000C1F98" w:rsidRDefault="000C1F98">
      <w:pPr>
        <w:jc w:val="both"/>
        <w:rPr>
          <w:sz w:val="24"/>
          <w:lang w:val="ru-RU"/>
        </w:rPr>
      </w:pPr>
      <w:r>
        <w:rPr>
          <w:sz w:val="24"/>
          <w:lang w:val="ru-RU"/>
        </w:rPr>
        <w:t xml:space="preserve">Итак, конкретно-исторические реалии восточнославянской истории </w:t>
      </w:r>
      <w:r>
        <w:rPr>
          <w:sz w:val="24"/>
        </w:rPr>
        <w:t>VIII</w:t>
      </w:r>
      <w:r>
        <w:rPr>
          <w:sz w:val="24"/>
          <w:lang w:val="ru-RU"/>
        </w:rPr>
        <w:t xml:space="preserve">-начала </w:t>
      </w:r>
      <w:r>
        <w:rPr>
          <w:sz w:val="24"/>
        </w:rPr>
        <w:t>X</w:t>
      </w:r>
      <w:r>
        <w:rPr>
          <w:sz w:val="24"/>
          <w:lang w:val="ru-RU"/>
        </w:rPr>
        <w:t xml:space="preserve"> в., выразившиеся в сложных военно-политических процессах, связанных с образованием межплеменных союзов, вызвали два существенных изменения в сфере местного рабства: славянизацию рабского состава и расширяющуюся продажу пленных.</w:t>
      </w:r>
    </w:p>
    <w:p w:rsidR="000C1F98" w:rsidRDefault="000C1F98">
      <w:pPr>
        <w:jc w:val="both"/>
        <w:rPr>
          <w:sz w:val="24"/>
          <w:lang w:val="ru-RU"/>
        </w:rPr>
      </w:pPr>
      <w:r>
        <w:rPr>
          <w:sz w:val="24"/>
          <w:lang w:val="ru-RU"/>
        </w:rPr>
        <w:t xml:space="preserve">Раб-пленник превращается в привычный предмет торговли. А.А.Зимин придерживается иного взгляда, полагая, что относительно даже </w:t>
      </w:r>
      <w:r>
        <w:rPr>
          <w:sz w:val="24"/>
        </w:rPr>
        <w:t>IX</w:t>
      </w:r>
      <w:r>
        <w:rPr>
          <w:sz w:val="24"/>
          <w:lang w:val="ru-RU"/>
        </w:rPr>
        <w:t xml:space="preserve"> в. «источники не дают нам основания для подобного утверждения». Историк считает, что еще в </w:t>
      </w:r>
      <w:r>
        <w:rPr>
          <w:sz w:val="24"/>
        </w:rPr>
        <w:t>IX</w:t>
      </w:r>
      <w:r>
        <w:rPr>
          <w:sz w:val="24"/>
          <w:lang w:val="ru-RU"/>
        </w:rPr>
        <w:t xml:space="preserve"> в. славяне «принимают участие в работорговле только в качестве "страдательного" элемента, как объект продажи, товар-добыча, захваченная чужеземцами».    Среди прочих восточных писателей он цитирует Ибн Русте, чтобы подкрепить свою мысль. А.А.Зимин пишет:   «В книге "Драгоценные ценности" (30-е годы </w:t>
      </w:r>
      <w:r>
        <w:rPr>
          <w:sz w:val="24"/>
        </w:rPr>
        <w:t>X</w:t>
      </w:r>
      <w:r>
        <w:rPr>
          <w:sz w:val="24"/>
          <w:lang w:val="ru-RU"/>
        </w:rPr>
        <w:t xml:space="preserve"> в.) Ибн Русте использовал источники второй четверти </w:t>
      </w:r>
      <w:r>
        <w:rPr>
          <w:sz w:val="24"/>
        </w:rPr>
        <w:t>IX</w:t>
      </w:r>
      <w:r>
        <w:rPr>
          <w:sz w:val="24"/>
          <w:lang w:val="ru-RU"/>
        </w:rPr>
        <w:t xml:space="preserve"> в.   Поэтому он еще отмечал патриархальное отношение к рабам,  существовавшее у русов. "Когда они нападают на другой народ, то не отстают, пока не уничтожат его всего. Женщинами побежденных сами пользуются, а мужчин обращают в рабство", причем "с  рабами обращаются хорошо".     Здесь  бросается в глаза сходство с византийскими памятниками (Прокопий,  Маврикий).    Примечательно, что Ибн Русте, перечисляя товары, которыми торгует Русь, как и ал-Масуди и другие авторы, говорит только о мехах, но не о рабах».</w:t>
      </w:r>
    </w:p>
    <w:p w:rsidR="000C1F98" w:rsidRDefault="000C1F98">
      <w:pPr>
        <w:jc w:val="both"/>
        <w:rPr>
          <w:sz w:val="24"/>
          <w:lang w:val="ru-RU"/>
        </w:rPr>
      </w:pPr>
      <w:r>
        <w:rPr>
          <w:sz w:val="24"/>
          <w:lang w:val="ru-RU"/>
        </w:rPr>
        <w:t>Надо сказать, что А. А. Зимин проявляет здесь досадную торопливость, обходя вниманием сообщение Ибн Русте, согласно которому русы, нападая на славян, «забирают их в плен, везут в Хазаран и Булкар и там продают». Далее Ибн Русте говорит, что «единственное их (русов. - И. Ф.) занятие торговля соболями, белками и прочими мехами, которые они продают покупателям». Означает ли это, что среди товаров, которыми торговали русы, отсутствовали рабы? Нет, не означает. О торговле русов пленниками-рабами Ибн Русте, как мы только что убедились, свидетельствует с полной определенностью, хотя в самом его перечне товаров, какими торгуют русы, рабы не фигурируют. Вот почему следует относиться с осторожностью к известиям других восточных авторов, говорящих о продаже русами лишь мехов. В этом смысле текст из сочинения Ибн Русте является серьезным предостережением от поспешных выводов. К тому же мы располагаем прямыми указаниями письменных памятников на работорговлю,</w:t>
      </w:r>
    </w:p>
    <w:p w:rsidR="000C1F98" w:rsidRDefault="000C1F98">
      <w:pPr>
        <w:jc w:val="both"/>
        <w:rPr>
          <w:sz w:val="24"/>
          <w:lang w:val="ru-RU"/>
        </w:rPr>
      </w:pPr>
      <w:r>
        <w:rPr>
          <w:sz w:val="24"/>
          <w:lang w:val="ru-RU"/>
        </w:rPr>
        <w:t xml:space="preserve">практикуемую восточными славянами ранее </w:t>
      </w:r>
      <w:r>
        <w:rPr>
          <w:sz w:val="24"/>
        </w:rPr>
        <w:t>X</w:t>
      </w:r>
      <w:r>
        <w:rPr>
          <w:sz w:val="24"/>
          <w:lang w:val="ru-RU"/>
        </w:rPr>
        <w:t xml:space="preserve"> в.</w:t>
      </w:r>
    </w:p>
    <w:p w:rsidR="000C1F98" w:rsidRDefault="000C1F98">
      <w:pPr>
        <w:jc w:val="both"/>
        <w:rPr>
          <w:sz w:val="24"/>
          <w:lang w:val="ru-RU"/>
        </w:rPr>
      </w:pPr>
      <w:r>
        <w:rPr>
          <w:sz w:val="24"/>
          <w:lang w:val="ru-RU"/>
        </w:rPr>
        <w:t xml:space="preserve">В группе восточных источников о трех «центрах" или племенах" Руси, содержащих сведения о русах </w:t>
      </w:r>
      <w:r>
        <w:rPr>
          <w:sz w:val="24"/>
        </w:rPr>
        <w:t>IX</w:t>
      </w:r>
      <w:r>
        <w:rPr>
          <w:sz w:val="24"/>
          <w:lang w:val="ru-RU"/>
        </w:rPr>
        <w:t xml:space="preserve"> в., привлекает внимание отрывок из сочинения Ибн Хаукаля, где говориться, что из Арсы</w:t>
      </w:r>
      <w:r>
        <w:rPr>
          <w:sz w:val="24"/>
          <w:lang w:val="ru-RU"/>
        </w:rPr>
        <w:tab/>
        <w:t>вывозят «черных соболей, черных лисиц и олово (свинец?) и некоторое число рабов". Ибн Хаукаль имеет в виду, конечно, русов, поскольку в Арсу путь посторонним, по его словам, заказан и жители этой земли «убивают всех чужеземцев, приходящих к ним. Сами же они спускаются по воде для торговли и не сообщают ничего о делах своих и товарах своих и не позволяют следовать за собой и входить в свою страну».</w:t>
      </w:r>
    </w:p>
    <w:p w:rsidR="000C1F98" w:rsidRDefault="000C1F98">
      <w:pPr>
        <w:jc w:val="both"/>
        <w:rPr>
          <w:sz w:val="24"/>
          <w:lang w:val="ru-RU"/>
        </w:rPr>
      </w:pPr>
      <w:r>
        <w:rPr>
          <w:sz w:val="24"/>
          <w:lang w:val="ru-RU"/>
        </w:rPr>
        <w:t xml:space="preserve">Раффельштеттинский таможенный (мытный) устав, составленный около 903-906 гг., упоминает купцов из ругов (русов), которые платили подати «с одной рабыни по тремиссе» («столько же за жеребца»), а «с каждого раба по сайге» («столько же за кобылу»). Этот устав запечатлел порядки, существовавшие в </w:t>
      </w:r>
      <w:r>
        <w:rPr>
          <w:sz w:val="24"/>
        </w:rPr>
        <w:t>IX</w:t>
      </w:r>
      <w:r>
        <w:rPr>
          <w:sz w:val="24"/>
          <w:lang w:val="ru-RU"/>
        </w:rPr>
        <w:t xml:space="preserve"> в.</w:t>
      </w:r>
    </w:p>
    <w:p w:rsidR="000C1F98" w:rsidRDefault="000C1F98">
      <w:pPr>
        <w:jc w:val="both"/>
        <w:rPr>
          <w:sz w:val="24"/>
          <w:lang w:val="ru-RU"/>
        </w:rPr>
      </w:pPr>
      <w:r>
        <w:rPr>
          <w:sz w:val="24"/>
          <w:lang w:val="ru-RU"/>
        </w:rPr>
        <w:t xml:space="preserve">Давно налаженной выглядит работорговля русов в описаниях путешествовавшего в 921-922 гг. по Волге Ибн Фадлана, который сообщает, что «царь славян», т.е. верховный правитель Волжской Булгарии, берет с каждого десятка рабов, привозимых в его «государство» для продажи русами, «одну голову». Русы-работорговцы «прибывают из своей страны" и причаливают свои корабли на Атыле, - а это большая река – и строят на ее берегу большие дома из дерева. И  собирается [их] в одном [таком] доме десять и двадцать меньше или больше. У каждого [из них] скамья, на которой он сидит, а с ними [сидят] девушки-красавицы для купцов».   Накануне торга русы совершают моления, подойдя «к длинному воткнутому [в землю] бревну, у которого [имеется] лицо, похожее на человека, а вокруг него маленькие изображения, а позади этих изображений длинные бревна, воткнутые в землю». Они взывают к своему богу:   «О мой господь, я приехал из отдаленной страны, и со мною девушек столько-то и столько-то голов... Я желаю, чтобы ты пожаловал мне купца, имеющего многочисленные динары и дирхемы, чтобы он покупал у меня в соответствии с тем, что я пожелаю, и не прекословил бы мне ни в чем, что я говорю». Судя по всему, Ибн Фадлан описывает многолетний опыт торговли русов невольниками, уходящий своими истоками в </w:t>
      </w:r>
      <w:r>
        <w:rPr>
          <w:sz w:val="24"/>
        </w:rPr>
        <w:t>IX</w:t>
      </w:r>
      <w:r>
        <w:rPr>
          <w:sz w:val="24"/>
          <w:lang w:val="ru-RU"/>
        </w:rPr>
        <w:t xml:space="preserve"> столетие.</w:t>
      </w:r>
    </w:p>
    <w:p w:rsidR="000C1F98" w:rsidRDefault="000C1F98">
      <w:pPr>
        <w:jc w:val="both"/>
        <w:rPr>
          <w:sz w:val="24"/>
          <w:lang w:val="ru-RU"/>
        </w:rPr>
      </w:pPr>
      <w:r>
        <w:rPr>
          <w:sz w:val="24"/>
          <w:lang w:val="ru-RU"/>
        </w:rPr>
        <w:t>О подобной работорговле русов, налаженной длительным временем сообщает Константин Багрянородный, рассказывая о закованных в цепи рабах, привозимых русскими купцами для продажи в Константинополь. Среди этих рабов были не только «крепкие мужчины и юноши, но и дети, и девушки, и женщины». По словам Г. Г. Литаврина. «формы организации торговых экспедиций русов в империю представляли собой сложившуюся и четко отработанную за многие годы во всех своих звеньях систему».</w:t>
      </w:r>
    </w:p>
    <w:p w:rsidR="000C1F98" w:rsidRDefault="000C1F98">
      <w:pPr>
        <w:jc w:val="both"/>
        <w:rPr>
          <w:sz w:val="24"/>
          <w:lang w:val="ru-RU"/>
        </w:rPr>
      </w:pPr>
      <w:r>
        <w:rPr>
          <w:sz w:val="24"/>
          <w:lang w:val="ru-RU"/>
        </w:rPr>
        <w:t xml:space="preserve">Таким образом, продажа восточными славянами рабов на внешнем рынке делается обычной если не в </w:t>
      </w:r>
      <w:r>
        <w:rPr>
          <w:sz w:val="24"/>
        </w:rPr>
        <w:t>VIII</w:t>
      </w:r>
      <w:r>
        <w:rPr>
          <w:sz w:val="24"/>
          <w:lang w:val="ru-RU"/>
        </w:rPr>
        <w:t xml:space="preserve">, то в </w:t>
      </w:r>
      <w:r>
        <w:rPr>
          <w:sz w:val="24"/>
        </w:rPr>
        <w:t>IX</w:t>
      </w:r>
      <w:r>
        <w:rPr>
          <w:sz w:val="24"/>
          <w:lang w:val="ru-RU"/>
        </w:rPr>
        <w:t xml:space="preserve"> столетии, превращаясь со временем в доходную отрасль «хозяйственной деятельности» социальной верхушки Киевской Руси. Рабы, будучи живым товаром, составляли богатство, сохранение которого требовало бережного с ними обращения. Ибн Русте пишет о русах: "С рабами они обращаются хорошо и заботятся об их одежде, потому что торгуют (ими)». А.А.Зимин увидел тут "патриархальное отношение к рабам", сходное с тем, что запечатлели византийские памятники (Прокопий, Маврикий).</w:t>
      </w:r>
    </w:p>
    <w:p w:rsidR="000C1F98" w:rsidRDefault="000C1F98">
      <w:pPr>
        <w:jc w:val="both"/>
        <w:rPr>
          <w:sz w:val="24"/>
          <w:lang w:val="ru-RU"/>
        </w:rPr>
      </w:pPr>
      <w:r>
        <w:rPr>
          <w:sz w:val="24"/>
          <w:lang w:val="ru-RU"/>
        </w:rPr>
        <w:t xml:space="preserve">Аналогично рассуждает Л.В.Данилова. Указав на сообщение Маврикия о переводе славянами по истечении определенного срока своих рабов на положение "свободных и друзей», она замечает: «О патриархальном отношении к рабам говорится и у более поздних авторов. Ибн Русте, использовавший в своей книге источники первой половины </w:t>
      </w:r>
      <w:r>
        <w:rPr>
          <w:sz w:val="24"/>
        </w:rPr>
        <w:t>IX</w:t>
      </w:r>
      <w:r>
        <w:rPr>
          <w:sz w:val="24"/>
          <w:lang w:val="ru-RU"/>
        </w:rPr>
        <w:t xml:space="preserve"> в., пишет, что славяне с рабами обращаются хорошо"» Мы не можем согласиться с названными исследователями, поскольку заботливость русов о рабах, хорошее обращение с ними объяснялось, на наш взгляд, не старыми «патриархальными» нравами и традициями, а новым порядком вещей, явившимся</w:t>
      </w:r>
    </w:p>
    <w:p w:rsidR="000C1F98" w:rsidRDefault="000C1F98">
      <w:pPr>
        <w:jc w:val="both"/>
        <w:rPr>
          <w:sz w:val="24"/>
          <w:lang w:val="ru-RU"/>
        </w:rPr>
      </w:pPr>
      <w:r>
        <w:rPr>
          <w:sz w:val="24"/>
          <w:lang w:val="ru-RU"/>
        </w:rPr>
        <w:t>следствием развития массовой работорговли, изменившей прежнее отношение к рабам, которые в результате наступивших перемен постепенно теряли (чем дальше, тем больше) возможность получить через определенное время статус «свободных и друзей», оставаясь в бессрочной неволе. Чтобы продать раба, надо было придать ему хороший, так сказать, товарный вид. Именно этим были озабочены работорговцы, о чем в источнике сказано со всей ясностью: русы заботятся об одежде невольников и хорошо с ними обращаются, «потому что торгуют ими". Приведенные данные позволяют утверждать, что подавляющая часть рабов, приобретаемых восточными славянами посредством полонов, поступала на внешний рынок, но какая-то часть пленников-рабов находилась при господах, образуя их окружение. Они использовались в качестве слуг прежде всего знатными людьми.</w:t>
      </w:r>
    </w:p>
    <w:p w:rsidR="000C1F98" w:rsidRDefault="000C1F98">
      <w:pPr>
        <w:jc w:val="both"/>
        <w:rPr>
          <w:sz w:val="24"/>
          <w:lang w:val="ru-RU"/>
        </w:rPr>
      </w:pPr>
      <w:r>
        <w:rPr>
          <w:sz w:val="24"/>
          <w:lang w:val="ru-RU"/>
        </w:rPr>
        <w:t>Интересные, хотя и единичные примеры на сей счет находим в русском эпосе, в частности, в былине о молодости Чурилы.</w:t>
      </w:r>
    </w:p>
    <w:p w:rsidR="000C1F98" w:rsidRDefault="000C1F98">
      <w:pPr>
        <w:jc w:val="both"/>
        <w:rPr>
          <w:sz w:val="24"/>
          <w:lang w:val="ru-RU"/>
        </w:rPr>
      </w:pPr>
      <w:r>
        <w:rPr>
          <w:sz w:val="24"/>
          <w:lang w:val="ru-RU"/>
        </w:rPr>
        <w:t>Эта былина повествует о нападении на владения полян враждебного славянского племени во главе с Чурилой и об ответном карательном походе из Киева, организованном князем Владимиром. В былине цель похода затемнена позднейшими наслоениями, по смыслу которых Владимир снаряжается для судебного разбирательства, что совершенно не вяжется с положением Чурилы и его людей как «неведомых», т. е. не входящих в состав Полянского племени. В ряде вариантов былины военный характер акции Владимира выражен со всей определенностью:</w:t>
      </w:r>
    </w:p>
    <w:p w:rsidR="000C1F98" w:rsidRDefault="000C1F98">
      <w:pPr>
        <w:ind w:firstLine="720"/>
        <w:jc w:val="both"/>
        <w:rPr>
          <w:sz w:val="24"/>
          <w:lang w:val="ru-RU"/>
        </w:rPr>
      </w:pPr>
      <w:r>
        <w:rPr>
          <w:sz w:val="24"/>
          <w:lang w:val="ru-RU"/>
        </w:rPr>
        <w:t xml:space="preserve">Тут солнышко ладился (латился), </w:t>
      </w:r>
    </w:p>
    <w:p w:rsidR="000C1F98" w:rsidRDefault="000C1F98">
      <w:pPr>
        <w:ind w:firstLine="720"/>
        <w:jc w:val="both"/>
        <w:rPr>
          <w:sz w:val="24"/>
          <w:lang w:val="ru-RU"/>
        </w:rPr>
      </w:pPr>
      <w:r>
        <w:rPr>
          <w:sz w:val="24"/>
          <w:lang w:val="ru-RU"/>
        </w:rPr>
        <w:t xml:space="preserve">Поскорей Владимир кольчужился, </w:t>
      </w:r>
    </w:p>
    <w:p w:rsidR="000C1F98" w:rsidRDefault="000C1F98">
      <w:pPr>
        <w:ind w:firstLine="720"/>
        <w:jc w:val="both"/>
        <w:rPr>
          <w:sz w:val="24"/>
          <w:lang w:val="ru-RU"/>
        </w:rPr>
      </w:pPr>
      <w:r>
        <w:rPr>
          <w:sz w:val="24"/>
          <w:lang w:val="ru-RU"/>
        </w:rPr>
        <w:t xml:space="preserve">И брал любимого подручника, </w:t>
      </w:r>
    </w:p>
    <w:p w:rsidR="000C1F98" w:rsidRDefault="000C1F98">
      <w:pPr>
        <w:ind w:firstLine="720"/>
        <w:jc w:val="both"/>
        <w:rPr>
          <w:sz w:val="24"/>
          <w:lang w:val="ru-RU"/>
        </w:rPr>
      </w:pPr>
      <w:r>
        <w:rPr>
          <w:sz w:val="24"/>
          <w:lang w:val="ru-RU"/>
        </w:rPr>
        <w:t xml:space="preserve">Старого казака Илью Муромца, </w:t>
      </w:r>
    </w:p>
    <w:p w:rsidR="000C1F98" w:rsidRDefault="000C1F98">
      <w:pPr>
        <w:ind w:firstLine="720"/>
        <w:jc w:val="both"/>
        <w:rPr>
          <w:sz w:val="24"/>
          <w:lang w:val="ru-RU"/>
        </w:rPr>
      </w:pPr>
      <w:r>
        <w:rPr>
          <w:sz w:val="24"/>
          <w:lang w:val="ru-RU"/>
        </w:rPr>
        <w:t xml:space="preserve">Брал и княгиню Опраксию, </w:t>
      </w:r>
    </w:p>
    <w:p w:rsidR="000C1F98" w:rsidRDefault="000C1F98">
      <w:pPr>
        <w:ind w:firstLine="720"/>
        <w:jc w:val="both"/>
        <w:rPr>
          <w:sz w:val="24"/>
          <w:lang w:val="ru-RU"/>
        </w:rPr>
      </w:pPr>
      <w:r>
        <w:rPr>
          <w:sz w:val="24"/>
          <w:lang w:val="ru-RU"/>
        </w:rPr>
        <w:t>И поехал к Чурилушке во Киевец.</w:t>
      </w:r>
    </w:p>
    <w:p w:rsidR="000C1F98" w:rsidRDefault="000C1F98">
      <w:pPr>
        <w:jc w:val="both"/>
        <w:rPr>
          <w:sz w:val="24"/>
          <w:lang w:val="ru-RU"/>
        </w:rPr>
      </w:pPr>
    </w:p>
    <w:p w:rsidR="000C1F98" w:rsidRDefault="000C1F98">
      <w:pPr>
        <w:jc w:val="both"/>
        <w:rPr>
          <w:sz w:val="24"/>
          <w:lang w:val="ru-RU"/>
        </w:rPr>
      </w:pPr>
      <w:r>
        <w:rPr>
          <w:sz w:val="24"/>
          <w:lang w:val="ru-RU"/>
        </w:rPr>
        <w:t>Былинное «кольчужился» не оставляет сомнений относительно того, что речь идет именно о военном предприятии киевского князя.</w:t>
      </w:r>
    </w:p>
    <w:p w:rsidR="000C1F98" w:rsidRDefault="000C1F98">
      <w:pPr>
        <w:jc w:val="both"/>
        <w:rPr>
          <w:sz w:val="24"/>
          <w:lang w:val="ru-RU"/>
        </w:rPr>
      </w:pPr>
      <w:r>
        <w:rPr>
          <w:sz w:val="24"/>
          <w:lang w:val="ru-RU"/>
        </w:rPr>
        <w:t>Иногда в роли «подручников» вместо Ильи Муромца выступают другие русские богатыри:</w:t>
      </w:r>
    </w:p>
    <w:p w:rsidR="000C1F98" w:rsidRDefault="000C1F98">
      <w:pPr>
        <w:ind w:firstLine="720"/>
        <w:jc w:val="both"/>
        <w:rPr>
          <w:sz w:val="24"/>
          <w:lang w:val="ru-RU"/>
        </w:rPr>
      </w:pPr>
      <w:r>
        <w:rPr>
          <w:sz w:val="24"/>
          <w:lang w:val="ru-RU"/>
        </w:rPr>
        <w:t xml:space="preserve">Втапоры Владимер-князь и со княгинею </w:t>
      </w:r>
    </w:p>
    <w:p w:rsidR="000C1F98" w:rsidRDefault="000C1F98">
      <w:pPr>
        <w:ind w:firstLine="720"/>
        <w:jc w:val="both"/>
        <w:rPr>
          <w:sz w:val="24"/>
          <w:lang w:val="ru-RU"/>
        </w:rPr>
      </w:pPr>
      <w:r>
        <w:rPr>
          <w:sz w:val="24"/>
          <w:lang w:val="ru-RU"/>
        </w:rPr>
        <w:t xml:space="preserve">Скоро он снаряжается, </w:t>
      </w:r>
    </w:p>
    <w:p w:rsidR="000C1F98" w:rsidRDefault="000C1F98">
      <w:pPr>
        <w:ind w:firstLine="720"/>
        <w:jc w:val="both"/>
        <w:rPr>
          <w:sz w:val="24"/>
          <w:lang w:val="ru-RU"/>
        </w:rPr>
      </w:pPr>
      <w:r>
        <w:rPr>
          <w:sz w:val="24"/>
          <w:lang w:val="ru-RU"/>
        </w:rPr>
        <w:t xml:space="preserve">Скоря тово поездку чинят; </w:t>
      </w:r>
    </w:p>
    <w:p w:rsidR="000C1F98" w:rsidRDefault="000C1F98">
      <w:pPr>
        <w:ind w:firstLine="720"/>
        <w:jc w:val="both"/>
        <w:rPr>
          <w:sz w:val="24"/>
          <w:lang w:val="ru-RU"/>
        </w:rPr>
      </w:pPr>
      <w:r>
        <w:rPr>
          <w:sz w:val="24"/>
          <w:lang w:val="ru-RU"/>
        </w:rPr>
        <w:t xml:space="preserve">Взял с собою князей и бояр </w:t>
      </w:r>
    </w:p>
    <w:p w:rsidR="000C1F98" w:rsidRDefault="000C1F98">
      <w:pPr>
        <w:ind w:firstLine="720"/>
        <w:jc w:val="both"/>
        <w:rPr>
          <w:sz w:val="24"/>
          <w:lang w:val="ru-RU"/>
        </w:rPr>
      </w:pPr>
      <w:r>
        <w:rPr>
          <w:sz w:val="24"/>
          <w:lang w:val="ru-RU"/>
        </w:rPr>
        <w:t xml:space="preserve">И магучих богатырей: Добрыню Никитича </w:t>
      </w:r>
    </w:p>
    <w:p w:rsidR="000C1F98" w:rsidRDefault="000C1F98">
      <w:pPr>
        <w:ind w:firstLine="720"/>
        <w:jc w:val="both"/>
        <w:rPr>
          <w:sz w:val="24"/>
          <w:lang w:val="ru-RU"/>
        </w:rPr>
      </w:pPr>
      <w:r>
        <w:rPr>
          <w:sz w:val="24"/>
          <w:lang w:val="ru-RU"/>
        </w:rPr>
        <w:t>И старова Бермята Васильевича,</w:t>
      </w:r>
    </w:p>
    <w:p w:rsidR="000C1F98" w:rsidRDefault="000C1F98">
      <w:pPr>
        <w:ind w:firstLine="720"/>
        <w:jc w:val="both"/>
        <w:rPr>
          <w:sz w:val="24"/>
          <w:lang w:val="ru-RU"/>
        </w:rPr>
      </w:pPr>
      <w:r>
        <w:rPr>
          <w:sz w:val="24"/>
          <w:lang w:val="ru-RU"/>
        </w:rPr>
        <w:t xml:space="preserve">Тут их собралось пять сот человек </w:t>
      </w:r>
    </w:p>
    <w:p w:rsidR="000C1F98" w:rsidRDefault="000C1F98">
      <w:pPr>
        <w:ind w:firstLine="720"/>
        <w:jc w:val="both"/>
        <w:rPr>
          <w:sz w:val="24"/>
          <w:lang w:val="ru-RU"/>
        </w:rPr>
      </w:pPr>
      <w:r>
        <w:rPr>
          <w:sz w:val="24"/>
          <w:lang w:val="ru-RU"/>
        </w:rPr>
        <w:t xml:space="preserve">И поехали к Чурилу Пленковичу. </w:t>
      </w:r>
    </w:p>
    <w:p w:rsidR="000C1F98" w:rsidRDefault="000C1F98">
      <w:pPr>
        <w:jc w:val="both"/>
        <w:rPr>
          <w:sz w:val="24"/>
          <w:lang w:val="ru-RU"/>
        </w:rPr>
      </w:pPr>
    </w:p>
    <w:p w:rsidR="000C1F98" w:rsidRDefault="000C1F98">
      <w:pPr>
        <w:jc w:val="both"/>
        <w:rPr>
          <w:sz w:val="24"/>
          <w:lang w:val="ru-RU"/>
        </w:rPr>
      </w:pPr>
      <w:r>
        <w:rPr>
          <w:sz w:val="24"/>
          <w:lang w:val="ru-RU"/>
        </w:rPr>
        <w:t>Важную информацию заключают варианты, в которых воины князя Владимира выступают безымянно:</w:t>
      </w:r>
    </w:p>
    <w:p w:rsidR="000C1F98" w:rsidRDefault="000C1F98">
      <w:pPr>
        <w:jc w:val="both"/>
        <w:rPr>
          <w:sz w:val="24"/>
          <w:lang w:val="ru-RU"/>
        </w:rPr>
      </w:pPr>
      <w:r>
        <w:rPr>
          <w:sz w:val="24"/>
          <w:lang w:val="ru-RU"/>
        </w:rPr>
        <w:tab/>
        <w:t xml:space="preserve">Тута солнышко Владимер стольне-киевский </w:t>
      </w:r>
    </w:p>
    <w:p w:rsidR="000C1F98" w:rsidRDefault="000C1F98">
      <w:pPr>
        <w:jc w:val="both"/>
        <w:rPr>
          <w:sz w:val="24"/>
          <w:lang w:val="ru-RU"/>
        </w:rPr>
      </w:pPr>
      <w:r>
        <w:rPr>
          <w:sz w:val="24"/>
          <w:lang w:val="ru-RU"/>
        </w:rPr>
        <w:tab/>
        <w:t xml:space="preserve">Выбирает лучших товарищей, </w:t>
      </w:r>
    </w:p>
    <w:p w:rsidR="000C1F98" w:rsidRDefault="000C1F98">
      <w:pPr>
        <w:jc w:val="both"/>
        <w:rPr>
          <w:sz w:val="24"/>
          <w:lang w:val="ru-RU"/>
        </w:rPr>
      </w:pPr>
      <w:r>
        <w:rPr>
          <w:sz w:val="24"/>
          <w:lang w:val="ru-RU"/>
        </w:rPr>
        <w:tab/>
        <w:t>Князей и бояр, захватил он русских богатырей,</w:t>
      </w:r>
    </w:p>
    <w:p w:rsidR="000C1F98" w:rsidRDefault="000C1F98">
      <w:pPr>
        <w:jc w:val="both"/>
        <w:rPr>
          <w:sz w:val="24"/>
          <w:lang w:val="ru-RU"/>
        </w:rPr>
      </w:pPr>
      <w:r>
        <w:rPr>
          <w:sz w:val="24"/>
          <w:lang w:val="ru-RU"/>
        </w:rPr>
        <w:tab/>
        <w:t xml:space="preserve">Набрал партию да людей семдесят, </w:t>
      </w:r>
    </w:p>
    <w:p w:rsidR="000C1F98" w:rsidRDefault="000C1F98">
      <w:pPr>
        <w:jc w:val="both"/>
        <w:rPr>
          <w:sz w:val="24"/>
          <w:lang w:val="ru-RU"/>
        </w:rPr>
      </w:pPr>
      <w:r>
        <w:rPr>
          <w:sz w:val="24"/>
          <w:lang w:val="ru-RU"/>
        </w:rPr>
        <w:tab/>
        <w:t xml:space="preserve">С молодой княгинею он прощается, </w:t>
      </w:r>
    </w:p>
    <w:p w:rsidR="000C1F98" w:rsidRDefault="000C1F98">
      <w:pPr>
        <w:jc w:val="both"/>
        <w:rPr>
          <w:sz w:val="24"/>
          <w:lang w:val="ru-RU"/>
        </w:rPr>
      </w:pPr>
      <w:r>
        <w:rPr>
          <w:sz w:val="24"/>
          <w:lang w:val="ru-RU"/>
        </w:rPr>
        <w:tab/>
        <w:t xml:space="preserve">В путь-дороженьку да снаряжается. </w:t>
      </w:r>
    </w:p>
    <w:p w:rsidR="000C1F98" w:rsidRDefault="000C1F98">
      <w:pPr>
        <w:jc w:val="both"/>
        <w:rPr>
          <w:sz w:val="24"/>
          <w:lang w:val="ru-RU"/>
        </w:rPr>
      </w:pPr>
    </w:p>
    <w:p w:rsidR="000C1F98" w:rsidRDefault="000C1F98">
      <w:pPr>
        <w:jc w:val="both"/>
        <w:rPr>
          <w:sz w:val="24"/>
          <w:lang w:val="ru-RU"/>
        </w:rPr>
      </w:pPr>
      <w:r>
        <w:rPr>
          <w:sz w:val="24"/>
          <w:lang w:val="ru-RU"/>
        </w:rPr>
        <w:t>Приведенные тексты позволяют высказать предположение о том, что с точки зрения социальной структуры войско Владимира не было однородным.   Оно состояло из знатных и простых воинов, т. е. представителей общественной верхушки и рядового люда.   Перед нами, следовательно, поход воинства полянской общины против враждебного племени Чурилы, поход, подобный многим из тех, что запечатлены Повестью временных лет.</w:t>
      </w:r>
    </w:p>
    <w:p w:rsidR="000C1F98" w:rsidRDefault="000C1F98">
      <w:pPr>
        <w:jc w:val="both"/>
        <w:rPr>
          <w:sz w:val="24"/>
          <w:lang w:val="ru-RU"/>
        </w:rPr>
      </w:pPr>
      <w:r>
        <w:rPr>
          <w:sz w:val="24"/>
          <w:lang w:val="ru-RU"/>
        </w:rPr>
        <w:t>Воины Чурилы не могли противостоять киевской рати, чем и объясняется дальнейшая его служба Владимиру. В большинстве былинных вариантов Чурилу побуждает к службе князь Владимир. Внешне это выглядит как приглашение, а по существу есть принуждение. Во всяком случае, нотки приказа здесь звучат явственно: «Втапоры Чурила князя Владимира не ослушался». Характерно и то, что служба Чурилы отождествляется с бедой:</w:t>
      </w:r>
    </w:p>
    <w:p w:rsidR="000C1F98" w:rsidRDefault="000C1F98">
      <w:pPr>
        <w:jc w:val="both"/>
        <w:rPr>
          <w:sz w:val="24"/>
          <w:lang w:val="ru-RU"/>
        </w:rPr>
      </w:pPr>
      <w:r>
        <w:rPr>
          <w:sz w:val="24"/>
          <w:lang w:val="ru-RU"/>
        </w:rPr>
        <w:tab/>
        <w:t>Кто от беды откупается,</w:t>
      </w:r>
    </w:p>
    <w:p w:rsidR="000C1F98" w:rsidRDefault="000C1F98">
      <w:pPr>
        <w:jc w:val="both"/>
        <w:rPr>
          <w:sz w:val="24"/>
          <w:lang w:val="ru-RU"/>
        </w:rPr>
      </w:pPr>
      <w:r>
        <w:rPr>
          <w:sz w:val="24"/>
          <w:lang w:val="ru-RU"/>
        </w:rPr>
        <w:tab/>
        <w:t>А Чурила на беду накупается.</w:t>
      </w:r>
    </w:p>
    <w:p w:rsidR="000C1F98" w:rsidRDefault="000C1F98">
      <w:pPr>
        <w:jc w:val="both"/>
        <w:rPr>
          <w:sz w:val="24"/>
          <w:lang w:val="ru-RU"/>
        </w:rPr>
      </w:pPr>
      <w:r>
        <w:rPr>
          <w:sz w:val="24"/>
          <w:lang w:val="ru-RU"/>
        </w:rPr>
        <w:tab/>
        <w:t>Да иной от беды откупается,</w:t>
      </w:r>
    </w:p>
    <w:p w:rsidR="000C1F98" w:rsidRDefault="000C1F98">
      <w:pPr>
        <w:jc w:val="both"/>
        <w:rPr>
          <w:sz w:val="24"/>
          <w:lang w:val="ru-RU"/>
        </w:rPr>
      </w:pPr>
      <w:r>
        <w:rPr>
          <w:sz w:val="24"/>
          <w:lang w:val="ru-RU"/>
        </w:rPr>
        <w:tab/>
        <w:t>А Чурила на беду и нарывается.</w:t>
      </w:r>
    </w:p>
    <w:p w:rsidR="000C1F98" w:rsidRDefault="000C1F98">
      <w:pPr>
        <w:jc w:val="both"/>
        <w:rPr>
          <w:sz w:val="24"/>
          <w:lang w:val="ru-RU"/>
        </w:rPr>
      </w:pPr>
    </w:p>
    <w:p w:rsidR="000C1F98" w:rsidRDefault="000C1F98">
      <w:pPr>
        <w:jc w:val="both"/>
        <w:rPr>
          <w:sz w:val="24"/>
          <w:lang w:val="ru-RU"/>
        </w:rPr>
      </w:pPr>
      <w:r>
        <w:rPr>
          <w:sz w:val="24"/>
          <w:lang w:val="ru-RU"/>
        </w:rPr>
        <w:t>Служба Чурилы связана с дворцовым хозяйством Владимира. Сперва он служит "курятником»: «И живет-то Чурила во Киеве у князя Владимира в курятниках". Затем мы видим его "стольником", который "ходит де ставит дубовые столы", т.е. выполняет обязанности простого слуги. Все, что делает Чурила, в  былине называется "работушкой": Говорит Владимир стольнекиевский:</w:t>
      </w:r>
    </w:p>
    <w:p w:rsidR="000C1F98" w:rsidRDefault="000C1F98">
      <w:pPr>
        <w:jc w:val="both"/>
        <w:rPr>
          <w:sz w:val="24"/>
          <w:lang w:val="ru-RU"/>
        </w:rPr>
      </w:pPr>
      <w:r>
        <w:rPr>
          <w:sz w:val="24"/>
          <w:lang w:val="ru-RU"/>
        </w:rPr>
        <w:tab/>
        <w:t xml:space="preserve">Тебе дам работушку да стольником, </w:t>
      </w:r>
    </w:p>
    <w:p w:rsidR="000C1F98" w:rsidRDefault="000C1F98">
      <w:pPr>
        <w:jc w:val="both"/>
        <w:rPr>
          <w:sz w:val="24"/>
          <w:lang w:val="ru-RU"/>
        </w:rPr>
      </w:pPr>
      <w:r>
        <w:rPr>
          <w:sz w:val="24"/>
          <w:lang w:val="ru-RU"/>
        </w:rPr>
        <w:tab/>
        <w:t xml:space="preserve">Стольником да чашником, </w:t>
      </w:r>
    </w:p>
    <w:p w:rsidR="000C1F98" w:rsidRDefault="000C1F98">
      <w:pPr>
        <w:jc w:val="both"/>
        <w:rPr>
          <w:sz w:val="24"/>
          <w:lang w:val="ru-RU"/>
        </w:rPr>
      </w:pPr>
      <w:r>
        <w:rPr>
          <w:sz w:val="24"/>
          <w:lang w:val="ru-RU"/>
        </w:rPr>
        <w:tab/>
        <w:t xml:space="preserve">Расставляй-ко, молодец, столы дубовые, </w:t>
      </w:r>
    </w:p>
    <w:p w:rsidR="000C1F98" w:rsidRDefault="000C1F98">
      <w:pPr>
        <w:jc w:val="both"/>
        <w:rPr>
          <w:sz w:val="24"/>
          <w:lang w:val="ru-RU"/>
        </w:rPr>
      </w:pPr>
      <w:r>
        <w:rPr>
          <w:sz w:val="24"/>
          <w:lang w:val="ru-RU"/>
        </w:rPr>
        <w:tab/>
        <w:t xml:space="preserve">Полагай-ко чаши золоченый, </w:t>
      </w:r>
    </w:p>
    <w:p w:rsidR="000C1F98" w:rsidRDefault="000C1F98">
      <w:pPr>
        <w:jc w:val="both"/>
        <w:rPr>
          <w:sz w:val="24"/>
          <w:lang w:val="ru-RU"/>
        </w:rPr>
      </w:pPr>
      <w:r>
        <w:rPr>
          <w:sz w:val="24"/>
          <w:lang w:val="ru-RU"/>
        </w:rPr>
        <w:tab/>
        <w:t xml:space="preserve">Наливай-ко яствушки сахарнии, </w:t>
      </w:r>
    </w:p>
    <w:p w:rsidR="000C1F98" w:rsidRDefault="000C1F98">
      <w:pPr>
        <w:jc w:val="both"/>
        <w:rPr>
          <w:sz w:val="24"/>
          <w:lang w:val="ru-RU"/>
        </w:rPr>
      </w:pPr>
      <w:r>
        <w:rPr>
          <w:sz w:val="24"/>
          <w:lang w:val="ru-RU"/>
        </w:rPr>
        <w:tab/>
        <w:t xml:space="preserve">А напиточки да все медвяные, </w:t>
      </w:r>
    </w:p>
    <w:p w:rsidR="000C1F98" w:rsidRDefault="000C1F98">
      <w:pPr>
        <w:jc w:val="both"/>
        <w:rPr>
          <w:sz w:val="24"/>
          <w:lang w:val="ru-RU"/>
        </w:rPr>
      </w:pPr>
      <w:r>
        <w:rPr>
          <w:sz w:val="24"/>
          <w:lang w:val="ru-RU"/>
        </w:rPr>
        <w:tab/>
        <w:t>Станови-тко вина заморский.</w:t>
      </w:r>
    </w:p>
    <w:p w:rsidR="000C1F98" w:rsidRDefault="000C1F98">
      <w:pPr>
        <w:jc w:val="both"/>
        <w:rPr>
          <w:sz w:val="24"/>
          <w:lang w:val="ru-RU"/>
        </w:rPr>
      </w:pPr>
    </w:p>
    <w:p w:rsidR="000C1F98" w:rsidRDefault="000C1F98">
      <w:pPr>
        <w:jc w:val="both"/>
        <w:rPr>
          <w:sz w:val="24"/>
          <w:lang w:val="ru-RU"/>
        </w:rPr>
      </w:pPr>
      <w:r>
        <w:rPr>
          <w:sz w:val="24"/>
          <w:lang w:val="ru-RU"/>
        </w:rPr>
        <w:t>В княжеском доме Чурила только слуга, почему он за стол не садится, а лишь вокруг столов «похаживает», иначе - прислуживает. Гостей Чурила обслуживает с необыкновенной легкостью, красотой и изяществом. «Княженецкие жены» им любуются, а у «молодой княгинишки Опраксии», супруги Владимира, голова кругом пошла, хлеб в горле застрял и вино «во рту застояла-си». Апраксия обращается к мужу с весьма рискованной и столь же сомнительной просьбой:</w:t>
      </w:r>
    </w:p>
    <w:p w:rsidR="000C1F98" w:rsidRDefault="000C1F98">
      <w:pPr>
        <w:jc w:val="both"/>
        <w:rPr>
          <w:sz w:val="24"/>
          <w:lang w:val="ru-RU"/>
        </w:rPr>
      </w:pPr>
      <w:r>
        <w:rPr>
          <w:sz w:val="24"/>
          <w:lang w:val="ru-RU"/>
        </w:rPr>
        <w:tab/>
        <w:t>Смини Чурилушки работушку,</w:t>
      </w:r>
    </w:p>
    <w:p w:rsidR="000C1F98" w:rsidRDefault="000C1F98">
      <w:pPr>
        <w:jc w:val="both"/>
        <w:rPr>
          <w:sz w:val="24"/>
          <w:lang w:val="ru-RU"/>
        </w:rPr>
      </w:pPr>
      <w:r>
        <w:rPr>
          <w:sz w:val="24"/>
          <w:lang w:val="ru-RU"/>
        </w:rPr>
        <w:tab/>
        <w:t>А не стольником-то быть ему, не чашником,</w:t>
      </w:r>
    </w:p>
    <w:p w:rsidR="000C1F98" w:rsidRDefault="000C1F98">
      <w:pPr>
        <w:jc w:val="both"/>
        <w:rPr>
          <w:sz w:val="24"/>
          <w:lang w:val="ru-RU"/>
        </w:rPr>
      </w:pPr>
      <w:r>
        <w:rPr>
          <w:sz w:val="24"/>
          <w:lang w:val="ru-RU"/>
        </w:rPr>
        <w:tab/>
        <w:t>А быть ему до постельником,</w:t>
      </w:r>
    </w:p>
    <w:p w:rsidR="000C1F98" w:rsidRDefault="000C1F98">
      <w:pPr>
        <w:jc w:val="both"/>
        <w:rPr>
          <w:sz w:val="24"/>
          <w:lang w:val="ru-RU"/>
        </w:rPr>
      </w:pPr>
      <w:r>
        <w:rPr>
          <w:sz w:val="24"/>
          <w:lang w:val="ru-RU"/>
        </w:rPr>
        <w:tab/>
        <w:t>Чтобы в нашей-то да светлой спаленки</w:t>
      </w:r>
    </w:p>
    <w:p w:rsidR="000C1F98" w:rsidRDefault="000C1F98">
      <w:pPr>
        <w:jc w:val="both"/>
        <w:rPr>
          <w:sz w:val="24"/>
          <w:lang w:val="ru-RU"/>
        </w:rPr>
      </w:pPr>
      <w:r>
        <w:rPr>
          <w:sz w:val="24"/>
          <w:lang w:val="ru-RU"/>
        </w:rPr>
        <w:tab/>
        <w:t>Убирал бы кроваточки тисовые,</w:t>
      </w:r>
    </w:p>
    <w:p w:rsidR="000C1F98" w:rsidRDefault="000C1F98">
      <w:pPr>
        <w:jc w:val="both"/>
        <w:rPr>
          <w:sz w:val="24"/>
          <w:lang w:val="ru-RU"/>
        </w:rPr>
      </w:pPr>
      <w:r>
        <w:rPr>
          <w:sz w:val="24"/>
          <w:lang w:val="ru-RU"/>
        </w:rPr>
        <w:tab/>
        <w:t>Постилал бы перинушки пуховые,</w:t>
      </w:r>
    </w:p>
    <w:p w:rsidR="000C1F98" w:rsidRDefault="000C1F98">
      <w:pPr>
        <w:jc w:val="both"/>
        <w:rPr>
          <w:sz w:val="24"/>
          <w:lang w:val="ru-RU"/>
        </w:rPr>
      </w:pPr>
      <w:r>
        <w:rPr>
          <w:sz w:val="24"/>
          <w:lang w:val="ru-RU"/>
        </w:rPr>
        <w:tab/>
        <w:t>Покрывал бы одеяла соболиные.</w:t>
      </w:r>
    </w:p>
    <w:p w:rsidR="000C1F98" w:rsidRDefault="000C1F98">
      <w:pPr>
        <w:jc w:val="both"/>
        <w:rPr>
          <w:sz w:val="24"/>
          <w:lang w:val="ru-RU"/>
        </w:rPr>
      </w:pPr>
    </w:p>
    <w:p w:rsidR="000C1F98" w:rsidRDefault="000C1F98">
      <w:pPr>
        <w:jc w:val="both"/>
        <w:rPr>
          <w:sz w:val="24"/>
          <w:lang w:val="ru-RU"/>
        </w:rPr>
      </w:pPr>
      <w:r>
        <w:rPr>
          <w:sz w:val="24"/>
          <w:lang w:val="ru-RU"/>
        </w:rPr>
        <w:t>Князь разгневан, чувствуя себя опозоренным перед гостями. Но Апраксия не отстает от него:</w:t>
      </w:r>
    </w:p>
    <w:p w:rsidR="000C1F98" w:rsidRDefault="000C1F98">
      <w:pPr>
        <w:jc w:val="both"/>
        <w:rPr>
          <w:sz w:val="24"/>
          <w:lang w:val="ru-RU"/>
        </w:rPr>
      </w:pPr>
      <w:r>
        <w:rPr>
          <w:sz w:val="24"/>
          <w:lang w:val="ru-RU"/>
        </w:rPr>
        <w:tab/>
        <w:t xml:space="preserve">Если не возьмешь Чурилы во постельники </w:t>
      </w:r>
    </w:p>
    <w:p w:rsidR="000C1F98" w:rsidRDefault="000C1F98">
      <w:pPr>
        <w:jc w:val="both"/>
        <w:rPr>
          <w:sz w:val="24"/>
          <w:lang w:val="ru-RU"/>
        </w:rPr>
      </w:pPr>
      <w:r>
        <w:rPr>
          <w:sz w:val="24"/>
          <w:lang w:val="ru-RU"/>
        </w:rPr>
        <w:tab/>
        <w:t xml:space="preserve">Оберегать кроваточки тисовые, </w:t>
      </w:r>
    </w:p>
    <w:p w:rsidR="000C1F98" w:rsidRDefault="000C1F98">
      <w:pPr>
        <w:jc w:val="both"/>
        <w:rPr>
          <w:sz w:val="24"/>
          <w:lang w:val="ru-RU"/>
        </w:rPr>
      </w:pPr>
      <w:r>
        <w:rPr>
          <w:sz w:val="24"/>
          <w:lang w:val="ru-RU"/>
        </w:rPr>
        <w:tab/>
        <w:t xml:space="preserve">Расстилать перинушки пуховые, </w:t>
      </w:r>
    </w:p>
    <w:p w:rsidR="000C1F98" w:rsidRDefault="000C1F98">
      <w:pPr>
        <w:jc w:val="both"/>
        <w:rPr>
          <w:sz w:val="24"/>
          <w:lang w:val="ru-RU"/>
        </w:rPr>
      </w:pPr>
      <w:r>
        <w:rPr>
          <w:sz w:val="24"/>
          <w:lang w:val="ru-RU"/>
        </w:rPr>
        <w:tab/>
        <w:t xml:space="preserve">То возьми Чурилу в рукомойники; </w:t>
      </w:r>
    </w:p>
    <w:p w:rsidR="000C1F98" w:rsidRDefault="000C1F98">
      <w:pPr>
        <w:jc w:val="both"/>
        <w:rPr>
          <w:sz w:val="24"/>
          <w:lang w:val="ru-RU"/>
        </w:rPr>
      </w:pPr>
      <w:r>
        <w:rPr>
          <w:sz w:val="24"/>
          <w:lang w:val="ru-RU"/>
        </w:rPr>
        <w:tab/>
        <w:t xml:space="preserve">Встану по утру да ранешенько, </w:t>
      </w:r>
    </w:p>
    <w:p w:rsidR="000C1F98" w:rsidRDefault="000C1F98">
      <w:pPr>
        <w:jc w:val="both"/>
        <w:rPr>
          <w:sz w:val="24"/>
          <w:lang w:val="ru-RU"/>
        </w:rPr>
      </w:pPr>
      <w:r>
        <w:rPr>
          <w:sz w:val="24"/>
          <w:lang w:val="ru-RU"/>
        </w:rPr>
        <w:tab/>
        <w:t xml:space="preserve">Чтоб Чурилушко да сын Плёнкович </w:t>
      </w:r>
    </w:p>
    <w:p w:rsidR="000C1F98" w:rsidRDefault="000C1F98">
      <w:pPr>
        <w:jc w:val="both"/>
        <w:rPr>
          <w:sz w:val="24"/>
          <w:lang w:val="ru-RU"/>
        </w:rPr>
      </w:pPr>
      <w:r>
        <w:rPr>
          <w:sz w:val="24"/>
          <w:lang w:val="ru-RU"/>
        </w:rPr>
        <w:tab/>
        <w:t xml:space="preserve">Наливал мне воду в рукомойничек, </w:t>
      </w:r>
    </w:p>
    <w:p w:rsidR="000C1F98" w:rsidRDefault="000C1F98">
      <w:pPr>
        <w:jc w:val="both"/>
        <w:rPr>
          <w:sz w:val="24"/>
          <w:lang w:val="ru-RU"/>
        </w:rPr>
      </w:pPr>
      <w:r>
        <w:rPr>
          <w:sz w:val="24"/>
          <w:lang w:val="ru-RU"/>
        </w:rPr>
        <w:tab/>
        <w:t xml:space="preserve">Подавал бы полотенышко камчатое. </w:t>
      </w:r>
    </w:p>
    <w:p w:rsidR="000C1F98" w:rsidRDefault="000C1F98">
      <w:pPr>
        <w:jc w:val="both"/>
        <w:rPr>
          <w:sz w:val="24"/>
          <w:lang w:val="ru-RU"/>
        </w:rPr>
      </w:pPr>
    </w:p>
    <w:p w:rsidR="000C1F98" w:rsidRDefault="000C1F98">
      <w:pPr>
        <w:jc w:val="both"/>
        <w:rPr>
          <w:sz w:val="24"/>
          <w:lang w:val="ru-RU"/>
        </w:rPr>
      </w:pPr>
      <w:r>
        <w:rPr>
          <w:sz w:val="24"/>
          <w:lang w:val="ru-RU"/>
        </w:rPr>
        <w:t>Опасаясь за свою супружескую честь, князь Владимир решил держать Чурилу подальше от Апраксии и сделал его «зазывальщиком»:</w:t>
      </w:r>
    </w:p>
    <w:p w:rsidR="00B34D93" w:rsidRDefault="000C1F98">
      <w:pPr>
        <w:jc w:val="both"/>
        <w:rPr>
          <w:sz w:val="24"/>
        </w:rPr>
      </w:pPr>
      <w:r>
        <w:rPr>
          <w:sz w:val="24"/>
          <w:lang w:val="ru-RU"/>
        </w:rPr>
        <w:tab/>
      </w:r>
    </w:p>
    <w:p w:rsidR="000C1F98" w:rsidRDefault="00B34D93">
      <w:pPr>
        <w:jc w:val="both"/>
        <w:rPr>
          <w:sz w:val="24"/>
          <w:lang w:val="ru-RU"/>
        </w:rPr>
      </w:pPr>
      <w:r>
        <w:rPr>
          <w:sz w:val="24"/>
        </w:rPr>
        <w:tab/>
      </w:r>
      <w:r w:rsidR="000C1F98">
        <w:rPr>
          <w:sz w:val="24"/>
          <w:lang w:val="ru-RU"/>
        </w:rPr>
        <w:t>Ты езди-тко по городу по Киеву</w:t>
      </w:r>
    </w:p>
    <w:p w:rsidR="000C1F98" w:rsidRDefault="000C1F98">
      <w:pPr>
        <w:jc w:val="both"/>
        <w:rPr>
          <w:sz w:val="24"/>
          <w:lang w:val="ru-RU"/>
        </w:rPr>
      </w:pPr>
      <w:r>
        <w:rPr>
          <w:sz w:val="24"/>
          <w:lang w:val="ru-RU"/>
        </w:rPr>
        <w:tab/>
        <w:t>Зазывать гостей да на почестный пир</w:t>
      </w:r>
    </w:p>
    <w:p w:rsidR="000C1F98" w:rsidRDefault="000C1F98">
      <w:pPr>
        <w:jc w:val="both"/>
        <w:rPr>
          <w:sz w:val="24"/>
          <w:lang w:val="ru-RU"/>
        </w:rPr>
      </w:pPr>
      <w:r>
        <w:rPr>
          <w:sz w:val="24"/>
          <w:lang w:val="ru-RU"/>
        </w:rPr>
        <w:tab/>
        <w:t>Ты князей, бояр да и с жонами,</w:t>
      </w:r>
    </w:p>
    <w:p w:rsidR="000C1F98" w:rsidRDefault="000C1F98">
      <w:pPr>
        <w:jc w:val="both"/>
        <w:rPr>
          <w:sz w:val="24"/>
          <w:lang w:val="ru-RU"/>
        </w:rPr>
      </w:pPr>
      <w:r>
        <w:rPr>
          <w:sz w:val="24"/>
          <w:lang w:val="ru-RU"/>
        </w:rPr>
        <w:tab/>
        <w:t>А богатырей да одиноких</w:t>
      </w:r>
    </w:p>
    <w:p w:rsidR="000C1F98" w:rsidRDefault="000C1F98">
      <w:pPr>
        <w:jc w:val="both"/>
        <w:rPr>
          <w:sz w:val="24"/>
          <w:lang w:val="ru-RU"/>
        </w:rPr>
      </w:pPr>
      <w:r>
        <w:rPr>
          <w:sz w:val="24"/>
          <w:lang w:val="ru-RU"/>
        </w:rPr>
        <w:tab/>
        <w:t>всех купцов, людей торговыих.</w:t>
      </w:r>
    </w:p>
    <w:p w:rsidR="000C1F98" w:rsidRDefault="000C1F98">
      <w:pPr>
        <w:jc w:val="both"/>
        <w:rPr>
          <w:sz w:val="24"/>
          <w:lang w:val="ru-RU"/>
        </w:rPr>
      </w:pPr>
    </w:p>
    <w:p w:rsidR="000C1F98" w:rsidRDefault="000C1F98">
      <w:pPr>
        <w:jc w:val="both"/>
        <w:rPr>
          <w:sz w:val="24"/>
          <w:lang w:val="ru-RU"/>
        </w:rPr>
      </w:pPr>
      <w:r>
        <w:rPr>
          <w:sz w:val="24"/>
          <w:lang w:val="ru-RU"/>
        </w:rPr>
        <w:t>Служба "зазывальщиком" - последняя «работушка - которую выполнял Чурила при княжеском доме.   Владимир отпускает его со словами:</w:t>
      </w:r>
    </w:p>
    <w:p w:rsidR="000C1F98" w:rsidRDefault="000C1F98">
      <w:pPr>
        <w:jc w:val="both"/>
        <w:rPr>
          <w:sz w:val="24"/>
          <w:lang w:val="ru-RU"/>
        </w:rPr>
      </w:pPr>
      <w:r>
        <w:rPr>
          <w:sz w:val="24"/>
          <w:lang w:val="ru-RU"/>
        </w:rPr>
        <w:t xml:space="preserve"> </w:t>
      </w:r>
      <w:r>
        <w:rPr>
          <w:sz w:val="24"/>
          <w:lang w:val="ru-RU"/>
        </w:rPr>
        <w:tab/>
        <w:t>Да премладьй Чурило ты сын Пленкович!</w:t>
      </w:r>
    </w:p>
    <w:p w:rsidR="000C1F98" w:rsidRDefault="000C1F98">
      <w:pPr>
        <w:jc w:val="both"/>
        <w:rPr>
          <w:sz w:val="24"/>
          <w:lang w:val="ru-RU"/>
        </w:rPr>
      </w:pPr>
      <w:r>
        <w:rPr>
          <w:sz w:val="24"/>
          <w:lang w:val="ru-RU"/>
        </w:rPr>
        <w:tab/>
        <w:t>Да больше в дом ты мне не надобно.</w:t>
      </w:r>
    </w:p>
    <w:p w:rsidR="000C1F98" w:rsidRDefault="000C1F98">
      <w:pPr>
        <w:jc w:val="both"/>
        <w:rPr>
          <w:sz w:val="24"/>
          <w:lang w:val="ru-RU"/>
        </w:rPr>
      </w:pPr>
      <w:r>
        <w:rPr>
          <w:sz w:val="24"/>
          <w:lang w:val="ru-RU"/>
        </w:rPr>
        <w:tab/>
        <w:t>Да хоша в Киеви живи, да хот домой поди</w:t>
      </w:r>
    </w:p>
    <w:p w:rsidR="000C1F98" w:rsidRDefault="000C1F98">
      <w:pPr>
        <w:jc w:val="both"/>
        <w:rPr>
          <w:sz w:val="24"/>
          <w:lang w:val="ru-RU"/>
        </w:rPr>
      </w:pPr>
      <w:r>
        <w:rPr>
          <w:sz w:val="24"/>
          <w:lang w:val="ru-RU"/>
        </w:rPr>
        <w:tab/>
        <w:t xml:space="preserve">Да поклон отдал Чурила да и вон пошол. </w:t>
      </w:r>
    </w:p>
    <w:p w:rsidR="000C1F98" w:rsidRDefault="000C1F98">
      <w:pPr>
        <w:jc w:val="both"/>
        <w:rPr>
          <w:sz w:val="24"/>
          <w:lang w:val="ru-RU"/>
        </w:rPr>
      </w:pPr>
    </w:p>
    <w:p w:rsidR="000C1F98" w:rsidRDefault="000C1F98">
      <w:pPr>
        <w:jc w:val="both"/>
        <w:rPr>
          <w:sz w:val="24"/>
          <w:lang w:val="ru-RU"/>
        </w:rPr>
      </w:pPr>
      <w:r>
        <w:rPr>
          <w:sz w:val="24"/>
          <w:lang w:val="ru-RU"/>
        </w:rPr>
        <w:t>Таким образом, былина о молодости Чурилы рисует военное противоборство племенного союза полян с каким-то соседним восточнославянским племенным объединением, в результате которого Полянский князь одержал победу и взял в плен вождя из вражеского стана, отправив его в Киев, где он, низведенный до рабского состояния, должен был прислуживать киевскому князю. Былина, следовательно, позволяет увидеть, какое применение находили пленники-рабы в повседневной жизни восточнославянской знати. Вместе с тем она свидетельствует и о том, что практика срочного рабства с присущим ей отпуском невольников на свободу по истечении определенного времени, еще не исчезла полностью из социальной жизни восточных славян, что нами уже отмечалось на материале показаний других источников.</w:t>
      </w:r>
    </w:p>
    <w:p w:rsidR="000C1F98" w:rsidRDefault="000C1F98">
      <w:pPr>
        <w:jc w:val="both"/>
        <w:rPr>
          <w:sz w:val="24"/>
          <w:lang w:val="ru-RU"/>
        </w:rPr>
      </w:pPr>
      <w:r>
        <w:rPr>
          <w:sz w:val="24"/>
          <w:lang w:val="ru-RU"/>
        </w:rPr>
        <w:t>Надо сказать, что не только с целью бытовых услуг восточнославянская знать обзаводилась рабами-пленниками. Не менее существенными были соображения престижа в обществе, укрепление социального статуса, ибо, как верно говорил Г.Нибур, "на низших стадиях культуры человек не может выстроить дворца, или держать автомобиль, или покупать картины и может выказать свое богатство народу, только окружив себя большим количеством людей или домашних животных". В древних обществах «обладание  большим количеством рабов служит признаком отличия», оно, «подобно всякой другой собственности, указывает на богатство, а где рабы приобретаются посредством захвата на войне - на мужество владельца».</w:t>
      </w:r>
    </w:p>
    <w:p w:rsidR="000C1F98" w:rsidRDefault="000C1F98">
      <w:pPr>
        <w:jc w:val="both"/>
        <w:rPr>
          <w:sz w:val="24"/>
          <w:lang w:val="ru-RU"/>
        </w:rPr>
      </w:pPr>
      <w:r>
        <w:rPr>
          <w:sz w:val="24"/>
          <w:lang w:val="ru-RU"/>
        </w:rPr>
        <w:t>Как и прежде, обращаемых в рабство пленников восточные славяне использовали для военных целей. Но если раньше рабы-пленники как бы восполняли убыль родовых отрядов и племенного войска, то теперь они группировались вокруг отдельных лиц, прежде всего вождей и правителей, сбиваясь в боевые дружины, выступавшие нередко в качестве личной гвардии властителей. Яркой иллюстрацией тому является рассказ Ибн Фадлана о царе русов: «Один из обычаев царя русов тот, что вместе с ним в его очень высоком замке постоянно находятся четыреста мужей из числа богатырей, его сподвижников, причем находящиеся у него надежные люди из их числа умирают при его смерти и бывают убиты из-за него». Умерщвление «сподвижников» царя после его смерти - верный признак их рабского состояния. Принадлежность рабов-«сподвижников» к соплеменникам князя, судя по всему, исключается.</w:t>
      </w:r>
    </w:p>
    <w:p w:rsidR="000C1F98" w:rsidRDefault="000C1F98">
      <w:pPr>
        <w:jc w:val="both"/>
        <w:rPr>
          <w:sz w:val="24"/>
          <w:lang w:val="ru-RU"/>
        </w:rPr>
      </w:pPr>
      <w:r>
        <w:rPr>
          <w:sz w:val="24"/>
          <w:lang w:val="ru-RU"/>
        </w:rPr>
        <w:t>Нечто похожее открывается в отроках, состоявших при княгине Ольге. Летописец, изображая сцену тризны по князю Игорю, устроенной вдовствующей княгиней в Древлянской земле, говорит: «И повеле людем своим съсути могилу велику, и яко соспоша, и повеле трызну творити. Посем седоша деревляне пити, и повеле Ольга отроком своим служити пред ними... И яко упишася деревляне, повеле отроком своим пити на ня, а сама отъ-иде кроме, и повеле дружине своей сечи деревляны; исе-коша их 5000». Отроки, как видим, - слуги. Но они выполняли и военные функции, входя в княжескую дружину на правах младших ее членов. Служебная роль отроков проглядывает также в сюжете о греческих дарах князю Святославу: «И поведоша Святославу, яко придоша грьци с поклоном. И рече: "Въведете и семо". Придоша и поклонишася ему, и положиша пред ним злато и паволоки. И рече Святослав, кроме зря, отроком своим:"Схороните"". Отроки прислуживают князю, но наряду с этим являются и его ближайшим вооруженным окружением. Сама по себе служба отроков есть признак рабской зависимости.</w:t>
      </w:r>
    </w:p>
    <w:p w:rsidR="000C1F98" w:rsidRDefault="000C1F98">
      <w:pPr>
        <w:jc w:val="both"/>
        <w:rPr>
          <w:sz w:val="24"/>
          <w:lang w:val="ru-RU"/>
        </w:rPr>
      </w:pPr>
      <w:r>
        <w:rPr>
          <w:sz w:val="24"/>
          <w:lang w:val="ru-RU"/>
        </w:rPr>
        <w:t>Весьма симптоматично, что в старославянском, чешском и словацком языках слово "отрок" означало раб.</w:t>
      </w:r>
    </w:p>
    <w:p w:rsidR="000C1F98" w:rsidRDefault="000C1F98">
      <w:pPr>
        <w:jc w:val="both"/>
        <w:rPr>
          <w:sz w:val="24"/>
          <w:lang w:val="ru-RU"/>
        </w:rPr>
      </w:pPr>
      <w:r>
        <w:rPr>
          <w:sz w:val="24"/>
          <w:lang w:val="ru-RU"/>
        </w:rPr>
        <w:t>Этимология этого слова приподнимает завесу над происхождением рабства отроков. По мнению лингвистов, оно, будучи общеславянским, образовано с помощью отрицательного префикса от- («не») от рок, «говорящий». Отсюда отрок - неговорящий, бессловесный." Обычно данное значение истолковывают как не говорящий, т.е. «не имеющий права речи, права голоса в жизни рода или племени, не имеющий права говорить на вече». Однако можно предположить и другое. Вполне возможно, что в древности отроками славяне называли не только детей, но и тех, кто не умел говорить на славянском наречии - пленников из чужих, неславянских земель. В этой догадке мы опираемся на мнение выдающегося знатока славянских древностей Любомира Нидерле, который писал: «Слово отрок (</w:t>
      </w:r>
      <w:r>
        <w:rPr>
          <w:sz w:val="24"/>
        </w:rPr>
        <w:t>otrok</w:t>
      </w:r>
      <w:r>
        <w:rPr>
          <w:sz w:val="24"/>
          <w:lang w:val="ru-RU"/>
        </w:rPr>
        <w:t xml:space="preserve">) первоначально означало того, кто не умеет говорить, и отсюда легко объяснить, почему им назывались и дети и иноплеменные пленные". Еще раз возвращаясь к данной теме, Л.Нидерле отмечал, что поначалу отроками называли тех, "кто не умел говорить, то есть и детей и чужеземных работников». Отроки, стало быть, составляя разряд военных слуг князя, свою родословную вели от рабов-пленников. Они, конечно, не являлись новообразованием </w:t>
      </w:r>
      <w:r>
        <w:rPr>
          <w:sz w:val="24"/>
        </w:rPr>
        <w:t>X</w:t>
      </w:r>
      <w:r>
        <w:rPr>
          <w:sz w:val="24"/>
          <w:lang w:val="ru-RU"/>
        </w:rPr>
        <w:t xml:space="preserve"> в. Их появление при восточнославянских князьях надо, вероятно, связывать с возникновением в </w:t>
      </w:r>
      <w:r>
        <w:rPr>
          <w:sz w:val="24"/>
        </w:rPr>
        <w:t>IX</w:t>
      </w:r>
      <w:r>
        <w:rPr>
          <w:sz w:val="24"/>
          <w:lang w:val="ru-RU"/>
        </w:rPr>
        <w:t xml:space="preserve"> в. постоянных княжеских дружин.</w:t>
      </w:r>
    </w:p>
    <w:p w:rsidR="000C1F98" w:rsidRDefault="000C1F98">
      <w:pPr>
        <w:jc w:val="both"/>
        <w:rPr>
          <w:sz w:val="24"/>
          <w:lang w:val="ru-RU"/>
        </w:rPr>
      </w:pPr>
      <w:r>
        <w:rPr>
          <w:sz w:val="24"/>
          <w:lang w:val="ru-RU"/>
        </w:rPr>
        <w:t>Полагаем, что сказанного вполне достаточно, чтобы заключить о наличии у восточных славян обращенных в рабство пленников, используемых в военном деле.</w:t>
      </w:r>
    </w:p>
    <w:p w:rsidR="000C1F98" w:rsidRDefault="000C1F98">
      <w:pPr>
        <w:jc w:val="both"/>
        <w:rPr>
          <w:sz w:val="24"/>
          <w:lang w:val="ru-RU"/>
        </w:rPr>
      </w:pPr>
      <w:r>
        <w:rPr>
          <w:sz w:val="24"/>
          <w:lang w:val="ru-RU"/>
        </w:rPr>
        <w:t xml:space="preserve">Еще одна сфера приложения рабского «труда» у восточных славян </w:t>
      </w:r>
      <w:r>
        <w:rPr>
          <w:sz w:val="24"/>
        </w:rPr>
        <w:t>VIII</w:t>
      </w:r>
      <w:r>
        <w:rPr>
          <w:sz w:val="24"/>
          <w:lang w:val="ru-RU"/>
        </w:rPr>
        <w:t>-Х вв. - наложничество, доставшееся в наследство от предшествующих времен. То была доступная всем (от рядовых до знатных) форма использования пленных женщин. По рассказу Ибн Русте, славянский царь ежегодно объезжает подвластных ему людей. «И если у кого из них есть дочь, то царь берет себе по одному из ее платьев в год, а если сын, то также берет по одному из платьев в год. У кого же нет ни сына, ни дочери, то дает по одному из платьев жены или рабыни в год». Замена платья жены на платье рабыни не оставляет сомнений в том, что под последней надо разуметь наложницу.</w:t>
      </w:r>
    </w:p>
    <w:p w:rsidR="000C1F98" w:rsidRDefault="000C1F98">
      <w:pPr>
        <w:jc w:val="both"/>
        <w:rPr>
          <w:sz w:val="24"/>
          <w:lang w:val="ru-RU"/>
        </w:rPr>
      </w:pPr>
      <w:r>
        <w:rPr>
          <w:sz w:val="24"/>
          <w:lang w:val="ru-RU"/>
        </w:rPr>
        <w:t>Б. А. Рыбаков, осмысливая свидетельство Ибн Русте, замечал, что «рабыни есть даже у простых людей». С этим замечанием ученого следует согласиться. Известие Ибн Русте, действительно, дает основание говорить о наличии наложниц у самых широких кругов восточнославянского люда. Тем более не приходится сомневаться в том, что наложницы из рабынь являлись непременной частью досуга знати. К тому же у знатных лиц, по всему вероятию, наложниц было больше, чем у рядовых соплеменников. Особенно отличались в этом отношении властители. Ибн Фадлан рассказывает, что ложе царя русов «огромно и инкрустировано драгоценными самоцветами. И с ним сидят на этом ложе сорок девушек для его постели. Иногда он пользуется как наложницей одной из них в присутствии своих сподвижников..."</w:t>
      </w:r>
    </w:p>
    <w:p w:rsidR="000C1F98" w:rsidRDefault="000C1F98">
      <w:pPr>
        <w:jc w:val="both"/>
        <w:rPr>
          <w:sz w:val="24"/>
          <w:lang w:val="ru-RU"/>
        </w:rPr>
      </w:pPr>
      <w:r>
        <w:rPr>
          <w:sz w:val="24"/>
          <w:lang w:val="ru-RU"/>
        </w:rPr>
        <w:t>Вспоминается и князь Владимир Красное Солнышко, который имел 300 наложниц в Вышгороде, 300 в Белгороде и "200 на Берестове в селци". Сам Владимир был "робичичем", т.е. сыном Святослава от рабыни. Нам она известна. Это - Малуша, "ключница" княгини Ольги. Любовные подвиги царя русов и князя Владимира, описанные Ибн Фадланом и древнерусским книжником, связаны, безусловно, с традициями, уходящими в глубь времен и обусловленными не столько половыми наклонностями правителей, сколько архаическими представлениями о роли и назначении носителей власти.</w:t>
      </w:r>
    </w:p>
    <w:p w:rsidR="000C1F98" w:rsidRDefault="000C1F98">
      <w:pPr>
        <w:jc w:val="both"/>
        <w:rPr>
          <w:sz w:val="24"/>
          <w:lang w:val="ru-RU"/>
        </w:rPr>
      </w:pPr>
      <w:r>
        <w:rPr>
          <w:sz w:val="24"/>
          <w:lang w:val="ru-RU"/>
        </w:rPr>
        <w:t>Древние люди верили, что жизнь и душа вождя «симпатическими узами связана с благосостоянием всей страны, что в случае его заболевания или старения заболеет и перестанет размножаться скот, урожай сгниет в полях, а эпидемия унесет людские жизни... Весьма симптоматичен в этой связи тот признак одряхления, который решает участь правителя, а именно его неспособность сексуально удовлетворить своих многочисленных жен, другими словами, продолжать род». Отсюда становится понятной пикантная подробность, сообщаемая Ибн Фадланом: соитие царя русов с наложницами в присутствии своих «сподвижников», чем удостоверялась физическая сила царя и, следовательно, его споспособность дать управляемому им народу благоденствие, Своеобразной проверкой потенций правителя являлась многочисленность жен (наложниц) царя русов и князя Владимира. О последнем летописец судит с точки зрения христианской морали, обличая в нем женолюбца, "побежденного похотью женской". Летописатель либо ничего не понимал, либо делал вид, что ничего не понимает. В действительности же общение со множеством наложниц - это вменяемая в обязанность обычаем тяжелая работа, подтверждающая право царя и князя на власть. По опыту различных древних народов известно, что именно наложницы-жены первыми оповещали о наступающей слабости правителя, подводя роковую черту под его карьерой.</w:t>
      </w:r>
    </w:p>
    <w:p w:rsidR="000C1F98" w:rsidRDefault="000C1F98">
      <w:pPr>
        <w:jc w:val="both"/>
        <w:rPr>
          <w:sz w:val="24"/>
          <w:lang w:val="ru-RU"/>
        </w:rPr>
      </w:pPr>
      <w:r>
        <w:rPr>
          <w:sz w:val="24"/>
          <w:lang w:val="ru-RU"/>
        </w:rPr>
        <w:t>Мы далеки от того, чтобы в случае с царем русов и особенно с князем Владимиром усматривать проявление древних верований в их первозданном свойстве. Скорее всего время и обстоятельства внесли здесь свои изменения, деформировав старые представления. Но они, несомненно, еще сказывались на поведении восточнославянских властителей, причем не только высших, но и рангом пониже. В результате устанавливается еще одна из внутренних потребностей восточнославянского общества в женских полонах.</w:t>
      </w:r>
    </w:p>
    <w:p w:rsidR="000C1F98" w:rsidRDefault="000C1F98">
      <w:pPr>
        <w:jc w:val="both"/>
        <w:rPr>
          <w:sz w:val="24"/>
          <w:lang w:val="ru-RU"/>
        </w:rPr>
      </w:pPr>
      <w:r>
        <w:rPr>
          <w:sz w:val="24"/>
          <w:lang w:val="ru-RU"/>
        </w:rPr>
        <w:t>Наконец, пленники-рабы удовлетворяли религиозные нужды восточных славян в качестве кровавых жертв, приносимых языческим богам. Человеческие жертвоприношения были довольно распространенным явлением у восточных славян, о чем судим по известиям восточных писателей. Согласно Ибн Русте, среди русов находились «знахари, из которых иные повелевают царем как будто они их (русов) начальники. Случается, что они приказывают принести жертву творцу их тем, чем они пожелают: женщинами, мужчинами, лошадьми. И если знахари приказывают, то не исполнить их приказания никак невозможно. Взяв человека или животное, знахарь накидывает ему на шею петлю, вешает жертву на бревно и ждет, пока она не задохнется, и говорит, что это жертва богу».</w:t>
      </w:r>
    </w:p>
    <w:p w:rsidR="000C1F98" w:rsidRDefault="000C1F98">
      <w:pPr>
        <w:jc w:val="both"/>
        <w:rPr>
          <w:sz w:val="24"/>
          <w:lang w:val="ru-RU"/>
        </w:rPr>
      </w:pPr>
      <w:r>
        <w:rPr>
          <w:sz w:val="24"/>
          <w:lang w:val="ru-RU"/>
        </w:rPr>
        <w:t>О том же пишет Гардизи: «Есть у них знахари, власть которых распространяется и на их царей. И если знахарь возьмет мужчину или женщину, накинет им на шею веревку и повесит, пока те не погибнут и говорит "это указ царя", - то никто не говорит ему ни слова и не выражает недовольства». Ибн Русте и Гардизи не уточняют, кого знахари приносили в жертву: соплеменников или чужеземцев-пленников. Зато Лев Диакон, о свидетельстве которого уже шла речь, сообщает, как русы, совершая обряд похорон, закололи «по обычаю предков множество пленных, мужчин и женщин". В Повести временных лет под 983г. читаем: «Иде Володимер на ятвягы, и победи ятвягы, и взя землю их. И иде Киеву и творяше требу кумиром с людьми своими".</w:t>
      </w:r>
    </w:p>
    <w:p w:rsidR="000C1F98" w:rsidRDefault="000C1F98">
      <w:pPr>
        <w:jc w:val="both"/>
        <w:rPr>
          <w:sz w:val="24"/>
          <w:lang w:val="ru-RU"/>
        </w:rPr>
      </w:pPr>
      <w:r>
        <w:rPr>
          <w:sz w:val="24"/>
          <w:lang w:val="ru-RU"/>
        </w:rPr>
        <w:t>Поход Владимира на ятвягов был, как видим, успешным. Несомненно, что он сопровождался захватом пленников часть которых по возвращении в Киев князь принес в жертву «кумирам». Так позволяет думать применяемый летописцем термин «треба», который в другом летописном тексте напрямую связан с человеческими жертвоприношениями: «И жряху им (кумирам - Я. Ф.), наричюще я богы, и привожаху сыны своя и дъщери, и жряху бесом, и оскверняху землю требами своими».</w:t>
      </w:r>
    </w:p>
    <w:p w:rsidR="000C1F98" w:rsidRDefault="000C1F98">
      <w:pPr>
        <w:jc w:val="both"/>
        <w:rPr>
          <w:sz w:val="24"/>
          <w:lang w:val="ru-RU"/>
        </w:rPr>
      </w:pPr>
      <w:r>
        <w:rPr>
          <w:sz w:val="24"/>
          <w:lang w:val="ru-RU"/>
        </w:rPr>
        <w:t>Вернувшийся из удачного похода Владимир совершил кровавую благодарственную жертву кумирам, даровавшим ему победу. Значит, рабы-пленники служили русам необходимым материалом для отправления языческого культа, что также вызывало потребность «ополонений».</w:t>
      </w:r>
    </w:p>
    <w:p w:rsidR="000C1F98" w:rsidRDefault="000C1F98">
      <w:pPr>
        <w:jc w:val="both"/>
        <w:rPr>
          <w:sz w:val="24"/>
          <w:lang w:val="ru-RU"/>
        </w:rPr>
      </w:pPr>
      <w:r>
        <w:rPr>
          <w:sz w:val="24"/>
          <w:lang w:val="ru-RU"/>
        </w:rPr>
        <w:t xml:space="preserve">Прослеживая в источниках свидетельства о захвате восточными славянами пленных с целью удовлетворения военных, религиозных, бытовых и брачных нужд, а также ради обогащения посредством «пленопродавства» и для повышения престижа в обществе, мы не находим в письменных памятниках указаний на использование пленников-рабов в производстве. Если характеризовать их положение с точки зрения социально-экономической, то следует сказать, что перед нами рабы, занятые в сфере прислуживания своим господам, т. е. в непроизводственной сфере. Так продолжалось, по крайней мере, до </w:t>
      </w:r>
      <w:r>
        <w:rPr>
          <w:sz w:val="24"/>
        </w:rPr>
        <w:t>X</w:t>
      </w:r>
      <w:r>
        <w:rPr>
          <w:sz w:val="24"/>
          <w:lang w:val="ru-RU"/>
        </w:rPr>
        <w:t xml:space="preserve"> столетия, когда древнерусские князья стали обзаводиться селами, где велось промысловое хозяйство. Кто жил в княжеских селах, были ли они населены постоянными жильцами, мы не знаем, поскольку не имеем на сей счет никаких сведений. Правда, некоторые историки полагают, что там находились представители  покоренных Киевом соседних восточнославянских племен.</w:t>
      </w:r>
    </w:p>
    <w:p w:rsidR="000C1F98" w:rsidRDefault="000C1F98">
      <w:pPr>
        <w:jc w:val="both"/>
        <w:rPr>
          <w:sz w:val="24"/>
          <w:lang w:val="ru-RU"/>
        </w:rPr>
      </w:pPr>
      <w:r>
        <w:rPr>
          <w:sz w:val="24"/>
          <w:lang w:val="ru-RU"/>
        </w:rPr>
        <w:t>Данное предположение вполне вероятно. Во всяком случае, исторический опыт древних народов показывает, что пленников нередко «сажали на землю в специальных поселках и взимали с них дань продуктами земледелия и ремесла». В этой связи определенный интерес представляют наблюдения Б.А.Тимощука, касающиеся селения, расположенного  поблизости от  Ревнокского городища на Волыни.   По мнению ученого, в этом селении-спутнике, помимо ремесленников, находились землевладельцы-смерды, эксплуатируемые обитателями соседствующей крепости, которых он относит к социальной верхушке.   «Восточнославянское население, - пишет Б. А. Тимощук, - могло попасть в зависимость от княжеско-дружинной знати в процессе "окняжения" той или иной территории, который сопровождался ликвидацией общинных центров». Окняжение общинной земли с освоением живущего на ней земледельческого люда - историографический миф, легший в основу теории, доказывающей существование в Киевской Руси государственного феодализма.   Если идея Б. А. Тимощука о смердьем составе населения в Ревно верна, то разгадку появления занимаемого им поселка следует искать не на путях мнимого «окняжения», а в другой, более исторически реальной плоскости.</w:t>
      </w:r>
    </w:p>
    <w:p w:rsidR="000C1F98" w:rsidRDefault="000C1F98">
      <w:pPr>
        <w:jc w:val="both"/>
        <w:rPr>
          <w:sz w:val="24"/>
          <w:lang w:val="ru-RU"/>
        </w:rPr>
      </w:pPr>
      <w:r>
        <w:rPr>
          <w:sz w:val="24"/>
          <w:lang w:val="ru-RU"/>
        </w:rPr>
        <w:t>Л.В.Данилова, развивая мысль Б. А. Тимощука, говорит: «Обособленность поселений ремесленников и сельчан, обслуживавших потребности крепости, а также меньшее число остатков на месте их жилищ, по-видимому, предполагает их известное неравноправие. Б. А. Тимощук увидел в сельчанах, обязанных выполнять какие-то повинности в отношении общинной верхушки и военно-дружинного слоя предшественников древнерусских смердов. Хотя полемика по поводу социального статуса смердов, называемых Русской Правдой летописью и другими источниками, еще продолжается, и конца ей не видно, совершенно ясно, что это достаточно широкий слой зависимого неравноправного населения, истоки формирования которого уходят в глубь веков. Гипотеза Б. А. Тимощука о зависимом статусе сельчан, населявших спутники-городища, приобретает особую убедительность в свете вывода И. Я. Фроянова о том, что смерды Киевской Руси-люди зависимые и не принадлежащие к местной общине, скорее всего пленники. Сходное предположение может быть высказано и в отношении ремесленников, приставленных обслуживать нужды городища».</w:t>
      </w:r>
    </w:p>
    <w:p w:rsidR="000C1F98" w:rsidRDefault="000C1F98">
      <w:pPr>
        <w:jc w:val="both"/>
        <w:rPr>
          <w:sz w:val="24"/>
          <w:lang w:val="ru-RU"/>
        </w:rPr>
      </w:pPr>
      <w:r>
        <w:rPr>
          <w:sz w:val="24"/>
          <w:lang w:val="ru-RU"/>
        </w:rPr>
        <w:t>Л. В. Данилова, принимая наш взгляд на смердов как иноплеменников, приведенных в качестве полона и поселенных на земле победителей, вносит соответствующую поправку в построения Б. А. Тимощука, перенося центр тяжести с вопроса о внутриплеменном принуждении на проблему господства и подчинения в межплеменном аспекте. И это правильно, ибо, как разъясняет сама исследовательница, «появление социального неравенства внутри родовых общин, родов, племен и других объединений, связанных кровнородственными отношениями, было затруднено». Вот почему «оно возникало прежде всего во взаимоотношениях отдельных общностей». Здесь, как нам кажется, лучше следовало бы сказать, что появление социального неравенства внутри родственных союзов было «не затруднено», а исключено, что оно поэтому возникало не «прежде всего», а только во взаимоотношениях отдельных общностей. Возникновение социального неравенства внутри названных общностей произойдет с распадом кровнородственных объединений и с устройством общества на территориальных началах.</w:t>
      </w:r>
    </w:p>
    <w:p w:rsidR="000C1F98" w:rsidRDefault="000C1F98">
      <w:pPr>
        <w:jc w:val="both"/>
        <w:rPr>
          <w:sz w:val="24"/>
          <w:lang w:val="ru-RU"/>
        </w:rPr>
      </w:pPr>
      <w:r>
        <w:rPr>
          <w:sz w:val="24"/>
          <w:lang w:val="ru-RU"/>
        </w:rPr>
        <w:t xml:space="preserve">Б.А.Тимощук пытается обнаружить соседскую общину у восточных славян </w:t>
      </w:r>
      <w:r>
        <w:rPr>
          <w:sz w:val="24"/>
        </w:rPr>
        <w:t>X</w:t>
      </w:r>
      <w:r>
        <w:rPr>
          <w:sz w:val="24"/>
          <w:lang w:val="ru-RU"/>
        </w:rPr>
        <w:t xml:space="preserve"> в. и, таким образом, представить появление поселений зависимых землевладельцев как следствие внутренних процессов, переживаемых восточнославянским обществом. Но в итоге он дает противоречивую картину, в которой не различить внутреннее принуждение от внешнего порабощения. Ученый пишет: «Итак, конкретные археологические материалы и свидетельства письменных источников позволяют сделать вывод о том, что часть местного (восточнославянского) населения попадала в зависимость от княжеско-дружинной знати в процессе ликвидации общинных центров. Конечно, в тягшую зависимость население попадало и по другим причинам. Но в ранний период строительства княжеских крепостей основную массу зависимого восточнославянского населения составляли те жители, которые оказывали сопротивление приходу новых феодальных порядков и попадали в зависимость как пленные, но были наделены землей и эксплуатировались как крестьяне. Зависимое население жило отдельными поселениями (они в летописях упоминаются как княжеские села), которые чаще всего располагались вблизи княжеских крепостей, и на их территории сохранялись по традиции общинные порядки». Весьма сомнительно, чтобы пленники, поселенные в специальных поселках, расположенных рядом с «княжескими крепостями» сохраняли «общинные порядки». Эти пленники - не общинники, а рабы, находившиеся под жестким контролем княжеских надсмотрщиков и жившие по установлениям своего владельца. Никоим образом нельзя говорить об их феодальной зависимости. Они состояли в рабской неволе.</w:t>
      </w:r>
    </w:p>
    <w:p w:rsidR="000C1F98" w:rsidRDefault="000C1F98">
      <w:pPr>
        <w:jc w:val="both"/>
        <w:rPr>
          <w:sz w:val="24"/>
          <w:lang w:val="ru-RU"/>
        </w:rPr>
      </w:pPr>
      <w:r>
        <w:rPr>
          <w:sz w:val="24"/>
          <w:lang w:val="ru-RU"/>
        </w:rPr>
        <w:t xml:space="preserve">Отвергая некоторые построения Б. А. Тимощука, мы, однако, считаем достаточно правдоподобным его предположение о наличии на Руси </w:t>
      </w:r>
      <w:r>
        <w:rPr>
          <w:sz w:val="24"/>
        </w:rPr>
        <w:t>X</w:t>
      </w:r>
      <w:r>
        <w:rPr>
          <w:sz w:val="24"/>
          <w:lang w:val="ru-RU"/>
        </w:rPr>
        <w:t xml:space="preserve"> в. поселений с пленниками, работающими в княжеском хозяйстве. Косвенно это подтверждают, как уже отмечалось нами, летописные сообщения о селах, принадлежащих киевским князьям. Надо думать, что эти села не пустовали, а населялись. По условиям же того времени населить их можно было только инородцами, или пленниками, поскольку формирование зависимого люда на внутренней, местной почве не имело под собою необходимых социально-экономических оснований. Факты, хотя и единичные, укрепляют нас в этой мысли.</w:t>
      </w:r>
    </w:p>
    <w:p w:rsidR="000C1F98" w:rsidRDefault="000C1F98">
      <w:pPr>
        <w:jc w:val="both"/>
        <w:rPr>
          <w:sz w:val="24"/>
          <w:lang w:val="ru-RU"/>
        </w:rPr>
      </w:pPr>
      <w:r>
        <w:rPr>
          <w:sz w:val="24"/>
          <w:lang w:val="ru-RU"/>
        </w:rPr>
        <w:t xml:space="preserve">В Истории В. Н. Татищева читаем о князе Святославе, который «ясы и косоги победил» и «много привел в Киев на поселение». Эта запись содержится  во второй редакции татищевской Истории. В первой редакции она выглядит несколько иначе: «И ясы победи, и косоги, и приведе я многи ко Киеву». О поселении пленников здесь, как убеждаемся, ничего не говорится. Но в примечании к данной записи В. Н. Татищев замечает, что «козары и косоги по завоевании переведены были и поселены около Киева». Отсюда заключаем: в Киевской Руси середины </w:t>
      </w:r>
      <w:r>
        <w:rPr>
          <w:sz w:val="24"/>
        </w:rPr>
        <w:t>X</w:t>
      </w:r>
      <w:r>
        <w:rPr>
          <w:sz w:val="24"/>
          <w:lang w:val="ru-RU"/>
        </w:rPr>
        <w:t xml:space="preserve"> в. поселение пленников на землях полянской общины становится более или менее обычным делом. Местом поселений могли быть и княжеские села. По нахоженному предшественниками пути шли князья Ярослав и Мстислав, когда в 1030 г. «собраста вой мног, идоста на Ляхы, и заяста грады червеньскыя опять, и повоеваста Лядьскую землю, и многы ляхы приведоста, и разделивша я. Ярослав посади своя по Ръси, и суть до сего дне».</w:t>
      </w:r>
    </w:p>
    <w:p w:rsidR="000C1F98" w:rsidRDefault="000C1F98">
      <w:pPr>
        <w:jc w:val="both"/>
        <w:rPr>
          <w:sz w:val="24"/>
          <w:lang w:val="ru-RU"/>
        </w:rPr>
      </w:pPr>
      <w:r>
        <w:rPr>
          <w:sz w:val="24"/>
          <w:lang w:val="ru-RU"/>
        </w:rPr>
        <w:t>Итак, мы считаем вероятным, что часть приводимых с войны пленников-рабов восточные славяне поселяли на собственной племенной территории. При этом преследовались разные цели: военно-оборонительные, если пленников размещали на южном пограничье со степняками (например, по Роси), и производственные, если приведенный «полон» сажали на владельческую землю, именуемую селами.</w:t>
      </w:r>
    </w:p>
    <w:p w:rsidR="000C1F98" w:rsidRDefault="000C1F98">
      <w:pPr>
        <w:jc w:val="both"/>
        <w:rPr>
          <w:sz w:val="24"/>
          <w:lang w:val="ru-RU"/>
        </w:rPr>
      </w:pPr>
      <w:r>
        <w:rPr>
          <w:sz w:val="24"/>
          <w:lang w:val="ru-RU"/>
        </w:rPr>
        <w:t xml:space="preserve">Возвращаясь к восточнославянскому рабовладению, надо сказать, что по сравнению с «антским периодом» на протяжении </w:t>
      </w:r>
      <w:r>
        <w:rPr>
          <w:sz w:val="24"/>
        </w:rPr>
        <w:t>VIII</w:t>
      </w:r>
      <w:r>
        <w:rPr>
          <w:sz w:val="24"/>
          <w:lang w:val="ru-RU"/>
        </w:rPr>
        <w:t>-Х столетий в институте рабства у восточных славян многое переменилось. Появилось бессрочное рабство, хотя сохранялось и прежнее ограничено" определенным временем рабское состояние. Но постепенно не обычай, а воля господина определяет судьбу раба, что также переходило в обычаи, давший позднее право рабовладельцу распоряжаться жизнью и смертью тех, кто находился у него в рабской зависимости.</w:t>
      </w:r>
    </w:p>
    <w:p w:rsidR="000C1F98" w:rsidRDefault="000C1F98">
      <w:pPr>
        <w:jc w:val="both"/>
        <w:rPr>
          <w:sz w:val="24"/>
          <w:lang w:val="ru-RU"/>
        </w:rPr>
      </w:pPr>
      <w:r>
        <w:rPr>
          <w:sz w:val="24"/>
          <w:lang w:val="ru-RU"/>
        </w:rPr>
        <w:t>К числу новых явлений следует отнести зачатки внутреннего рабства, впрочем, весьма слабые и маловыразительные.</w:t>
      </w:r>
    </w:p>
    <w:p w:rsidR="000C1F98" w:rsidRDefault="000C1F98">
      <w:pPr>
        <w:jc w:val="both"/>
        <w:rPr>
          <w:sz w:val="24"/>
          <w:lang w:val="ru-RU"/>
        </w:rPr>
      </w:pPr>
      <w:r>
        <w:rPr>
          <w:sz w:val="24"/>
          <w:lang w:val="ru-RU"/>
        </w:rPr>
        <w:t>Еще одна перемена состояла в том, что рабы из подвижной и неустойчивой группы, растворявшейся в свободном населении, мало-помалу соединялись в отдельную социальную категорию, послужившую основой для развития рабовладельческого уклада.</w:t>
      </w:r>
    </w:p>
    <w:p w:rsidR="000C1F98" w:rsidRDefault="000C1F98">
      <w:pPr>
        <w:jc w:val="both"/>
        <w:rPr>
          <w:sz w:val="24"/>
          <w:lang w:val="ru-RU"/>
        </w:rPr>
      </w:pPr>
      <w:r>
        <w:rPr>
          <w:sz w:val="24"/>
          <w:lang w:val="ru-RU"/>
        </w:rPr>
        <w:t xml:space="preserve">Новым было и то, что рабы приобрели меновую стоимость и мощным потоком хлынули на внешний рынок. Есть достаточно данных, чтобы говорить о значительном подъеме работорговли у восточных славян </w:t>
      </w:r>
      <w:r>
        <w:rPr>
          <w:sz w:val="24"/>
        </w:rPr>
        <w:t>IX</w:t>
      </w:r>
      <w:r>
        <w:rPr>
          <w:sz w:val="24"/>
          <w:lang w:val="ru-RU"/>
        </w:rPr>
        <w:t xml:space="preserve">-Х вв. Если в прежнюю эпоху выкуп из рабства преобладал над торговлей рабами, то с этих пор превалировать начинают торговые сделки живым товаром. Причем, хотя и очень медленно, но шаг за шагом развивается внутренняя работорговля, достигшая в </w:t>
      </w:r>
      <w:r>
        <w:rPr>
          <w:sz w:val="24"/>
        </w:rPr>
        <w:t>X</w:t>
      </w:r>
      <w:r>
        <w:rPr>
          <w:sz w:val="24"/>
          <w:lang w:val="ru-RU"/>
        </w:rPr>
        <w:t xml:space="preserve"> в. некоторых успехов.</w:t>
      </w:r>
    </w:p>
    <w:p w:rsidR="000C1F98" w:rsidRDefault="000C1F98">
      <w:pPr>
        <w:jc w:val="both"/>
        <w:rPr>
          <w:sz w:val="24"/>
          <w:lang w:val="ru-RU"/>
        </w:rPr>
      </w:pPr>
      <w:r>
        <w:rPr>
          <w:sz w:val="24"/>
          <w:lang w:val="ru-RU"/>
        </w:rPr>
        <w:t>Несколько разнообразнее стало использование рабов: за них получали выкуп, ими торговали (преимущественно на внешнем рынке), применяли в качестве воинов  и слуг, приносили в жертву языческим богам, их копили ради повышения престижа в обществе, широкое распространение получило наложничество рабынь.</w:t>
      </w:r>
    </w:p>
    <w:p w:rsidR="000C1F98" w:rsidRDefault="000C1F98">
      <w:pPr>
        <w:jc w:val="both"/>
        <w:rPr>
          <w:sz w:val="24"/>
          <w:lang w:val="ru-RU"/>
        </w:rPr>
      </w:pPr>
      <w:r>
        <w:rPr>
          <w:sz w:val="24"/>
          <w:lang w:val="ru-RU"/>
        </w:rPr>
        <w:t xml:space="preserve">В источниках вплоть до </w:t>
      </w:r>
      <w:r>
        <w:rPr>
          <w:sz w:val="24"/>
        </w:rPr>
        <w:t>X</w:t>
      </w:r>
      <w:r>
        <w:rPr>
          <w:sz w:val="24"/>
          <w:lang w:val="ru-RU"/>
        </w:rPr>
        <w:t xml:space="preserve"> в. не прослеживается эксплуатация рабов в производстве. Предположительно, конечно, можно думать, что пленники-рабы, приводимые домой простыми восточнославянскими воями, включались в производственную деятельность и трудились вместе и наравне с другими членами семейно-родовых коллективов в тех краях, куда забросила их судьба. С </w:t>
      </w:r>
      <w:r>
        <w:rPr>
          <w:sz w:val="24"/>
        </w:rPr>
        <w:t>X</w:t>
      </w:r>
      <w:r>
        <w:rPr>
          <w:sz w:val="24"/>
          <w:lang w:val="ru-RU"/>
        </w:rPr>
        <w:t xml:space="preserve"> в. появляются первые признаки использования труда рабов-пленников в княжеских селах. Но в целом рабский труд не играл сколько-нибудь заметной роли в экономике восточнославянского общества, и потому едва ли можно говорить о наличии у восточных славян </w:t>
      </w:r>
      <w:r>
        <w:rPr>
          <w:sz w:val="24"/>
        </w:rPr>
        <w:t>VIII</w:t>
      </w:r>
      <w:r>
        <w:rPr>
          <w:sz w:val="24"/>
          <w:lang w:val="ru-RU"/>
        </w:rPr>
        <w:t>-</w:t>
      </w:r>
      <w:r>
        <w:rPr>
          <w:sz w:val="24"/>
        </w:rPr>
        <w:t>X</w:t>
      </w:r>
      <w:r>
        <w:rPr>
          <w:sz w:val="24"/>
          <w:lang w:val="ru-RU"/>
        </w:rPr>
        <w:t xml:space="preserve"> вв. рабовладельческого хозяйственного уклада.</w:t>
      </w:r>
    </w:p>
    <w:p w:rsidR="000C1F98" w:rsidRDefault="000C1F98">
      <w:pPr>
        <w:jc w:val="both"/>
        <w:rPr>
          <w:sz w:val="24"/>
          <w:lang w:val="ru-RU"/>
        </w:rPr>
      </w:pPr>
      <w:r>
        <w:rPr>
          <w:sz w:val="24"/>
          <w:lang w:val="ru-RU"/>
        </w:rPr>
        <w:t>Необходимо еще раз подчеркнуть, что восточнославянские рабы указанного времени - в подавляющей массе бывшие пленники. Внутреннее рабство едва только прорастало, будучи практически неприметным. Войны - единственный, в сущности, источник пополнения рабов в восточнославянском обществе.</w:t>
      </w:r>
    </w:p>
    <w:p w:rsidR="000C1F98" w:rsidRDefault="000C1F98">
      <w:pPr>
        <w:jc w:val="both"/>
        <w:rPr>
          <w:sz w:val="24"/>
          <w:lang w:val="ru-RU"/>
        </w:rPr>
      </w:pPr>
      <w:r>
        <w:rPr>
          <w:sz w:val="24"/>
          <w:lang w:val="ru-RU"/>
        </w:rPr>
        <w:t>Обращение в рабство пленников являлось своеобразной формой эксплуатации одних племенных общностей другими. Это означает, что социальное неравенство у восточных славян не имело еще внутренних стимулов и было локализовано в области межплеменных отношений.</w:t>
      </w:r>
    </w:p>
    <w:p w:rsidR="000C1F98" w:rsidRDefault="000C1F98">
      <w:pPr>
        <w:jc w:val="both"/>
        <w:rPr>
          <w:sz w:val="24"/>
          <w:lang w:val="ru-RU"/>
        </w:rPr>
      </w:pPr>
      <w:r>
        <w:rPr>
          <w:sz w:val="24"/>
          <w:lang w:val="ru-RU"/>
        </w:rPr>
        <w:t>Нельзя также забывать, что в пленениях находило выражение также превосходство сверхчувственных потенций того или иного этнического образования над своими соседями. Следовательно, побудительные мотивы полонов возникали не только в материальной, но и в духовной сфере.</w:t>
      </w:r>
    </w:p>
    <w:p w:rsidR="000C1F98" w:rsidRDefault="000C1F98">
      <w:pPr>
        <w:jc w:val="both"/>
        <w:rPr>
          <w:sz w:val="24"/>
        </w:rPr>
      </w:pPr>
      <w:r>
        <w:rPr>
          <w:sz w:val="24"/>
          <w:lang w:val="ru-RU"/>
        </w:rPr>
        <w:t xml:space="preserve">Раб-пленник являлся наиболее древней фигурой зависимого люда на территории, занятой восточным славянством. Естественно предположить, что в древнерусских письменных источниках он должен быть упомянут прежде, чем какой-нибудь представитель иных групп зависимого населения. </w:t>
      </w:r>
      <w:r>
        <w:rPr>
          <w:sz w:val="24"/>
        </w:rPr>
        <w:t>И вот тут наше внимание привлекают термины «челядь», «челядин».</w:t>
      </w:r>
    </w:p>
    <w:p w:rsidR="000C1F98" w:rsidRDefault="000C1F98">
      <w:pPr>
        <w:jc w:val="both"/>
        <w:rPr>
          <w:sz w:val="24"/>
        </w:rPr>
      </w:pPr>
    </w:p>
    <w:p w:rsidR="000C1F98" w:rsidRDefault="000C1F98">
      <w:pPr>
        <w:rPr>
          <w:sz w:val="24"/>
        </w:rPr>
      </w:pPr>
      <w:bookmarkStart w:id="0" w:name="_GoBack"/>
      <w:bookmarkEnd w:id="0"/>
    </w:p>
    <w:sectPr w:rsidR="000C1F98" w:rsidSect="00B34D93">
      <w:footerReference w:type="even" r:id="rId6"/>
      <w:footerReference w:type="default" r:id="rId7"/>
      <w:endnotePr>
        <w:numFmt w:val="decimal"/>
        <w:numStart w:val="0"/>
      </w:endnotePr>
      <w:pgSz w:w="12240" w:h="15840"/>
      <w:pgMar w:top="680" w:right="851" w:bottom="680"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D39" w:rsidRDefault="00052D39">
      <w:r>
        <w:separator/>
      </w:r>
    </w:p>
  </w:endnote>
  <w:endnote w:type="continuationSeparator" w:id="0">
    <w:p w:rsidR="00052D39" w:rsidRDefault="0005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93" w:rsidRDefault="00B34D93" w:rsidP="000C1F98">
    <w:pPr>
      <w:pStyle w:val="a3"/>
      <w:framePr w:wrap="around" w:vAnchor="text" w:hAnchor="margin" w:xAlign="center" w:y="1"/>
      <w:rPr>
        <w:rStyle w:val="a4"/>
      </w:rPr>
    </w:pPr>
  </w:p>
  <w:p w:rsidR="00B34D93" w:rsidRDefault="00B34D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93" w:rsidRDefault="000808FC" w:rsidP="000C1F98">
    <w:pPr>
      <w:pStyle w:val="a3"/>
      <w:framePr w:wrap="around" w:vAnchor="text" w:hAnchor="margin" w:xAlign="center" w:y="1"/>
      <w:rPr>
        <w:rStyle w:val="a4"/>
      </w:rPr>
    </w:pPr>
    <w:r>
      <w:rPr>
        <w:rStyle w:val="a4"/>
        <w:noProof/>
      </w:rPr>
      <w:t>2</w:t>
    </w:r>
  </w:p>
  <w:p w:rsidR="00B34D93" w:rsidRDefault="00B34D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D39" w:rsidRDefault="00052D39">
      <w:r>
        <w:separator/>
      </w:r>
    </w:p>
  </w:footnote>
  <w:footnote w:type="continuationSeparator" w:id="0">
    <w:p w:rsidR="00052D39" w:rsidRDefault="00052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D93"/>
    <w:rsid w:val="00052D39"/>
    <w:rsid w:val="000808FC"/>
    <w:rsid w:val="000C1F98"/>
    <w:rsid w:val="00836848"/>
    <w:rsid w:val="00B34D93"/>
    <w:rsid w:val="00D9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295DC-B490-49CA-AA9A-E7F66A4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4D93"/>
    <w:pPr>
      <w:tabs>
        <w:tab w:val="center" w:pos="4677"/>
        <w:tab w:val="right" w:pos="9355"/>
      </w:tabs>
    </w:pPr>
  </w:style>
  <w:style w:type="character" w:styleId="a4">
    <w:name w:val="page number"/>
    <w:basedOn w:val="a0"/>
    <w:rsid w:val="00B3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7037</Words>
  <Characters>40112</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РАБОВЛАДЕНИЕ У ВОСТОЧНЫХ СЛАВЯН VIII-Х вв</vt:lpstr>
      </vt:variant>
      <vt:variant>
        <vt:i4>0</vt:i4>
      </vt:variant>
    </vt:vector>
  </HeadingPairs>
  <TitlesOfParts>
    <vt:vector size="1" baseType="lpstr">
      <vt:lpstr>РАБОВЛАДЕНИЕ У ВОСТОЧНЫХ СЛАВЯН VIII-Х вв</vt:lpstr>
    </vt:vector>
  </TitlesOfParts>
  <Company>Home</Company>
  <LinksUpToDate>false</LinksUpToDate>
  <CharactersWithSpaces>47055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РАБОВЛАДЕНИЕ У ВОСТОЧНЫХ СЛАВЯН VIII-Х вв</dc:title>
  <dc:subject/>
  <dc:creator>Kz</dc:creator>
  <cp:keywords/>
  <dc:description/>
  <cp:lastModifiedBy>Irina</cp:lastModifiedBy>
  <cp:revision>2</cp:revision>
  <cp:lastPrinted>2002-01-04T12:27:00Z</cp:lastPrinted>
  <dcterms:created xsi:type="dcterms:W3CDTF">2014-08-05T05:42:00Z</dcterms:created>
  <dcterms:modified xsi:type="dcterms:W3CDTF">2014-08-05T05:42:00Z</dcterms:modified>
</cp:coreProperties>
</file>