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D764AF" w:rsidRDefault="00D764AF" w:rsidP="00D764AF">
      <w:pPr>
        <w:pStyle w:val="Style6"/>
        <w:widowControl/>
        <w:spacing w:line="360" w:lineRule="auto"/>
        <w:ind w:firstLine="720"/>
        <w:jc w:val="center"/>
        <w:rPr>
          <w:rStyle w:val="FontStyle16"/>
          <w:color w:val="auto"/>
          <w:sz w:val="28"/>
          <w:szCs w:val="28"/>
        </w:rPr>
      </w:pPr>
    </w:p>
    <w:p w:rsidR="008834D0" w:rsidRPr="00D764AF" w:rsidRDefault="008834D0" w:rsidP="00D764AF">
      <w:pPr>
        <w:pStyle w:val="Style6"/>
        <w:widowControl/>
        <w:spacing w:line="360" w:lineRule="auto"/>
        <w:ind w:firstLine="720"/>
        <w:jc w:val="center"/>
        <w:rPr>
          <w:rStyle w:val="FontStyle16"/>
          <w:color w:val="auto"/>
          <w:sz w:val="28"/>
          <w:szCs w:val="28"/>
        </w:rPr>
      </w:pPr>
      <w:r w:rsidRPr="00D764AF">
        <w:rPr>
          <w:rStyle w:val="FontStyle16"/>
          <w:color w:val="auto"/>
          <w:sz w:val="28"/>
          <w:szCs w:val="28"/>
        </w:rPr>
        <w:t>Рак желчного пузыря и</w:t>
      </w:r>
      <w:r w:rsidR="00056D8C" w:rsidRPr="00D764AF">
        <w:rPr>
          <w:rStyle w:val="FontStyle16"/>
          <w:color w:val="auto"/>
          <w:sz w:val="28"/>
          <w:szCs w:val="28"/>
        </w:rPr>
        <w:t xml:space="preserve"> внепеченочных желчных протоков</w:t>
      </w:r>
    </w:p>
    <w:p w:rsidR="005519A2" w:rsidRPr="00D764AF" w:rsidRDefault="00D764AF" w:rsidP="00D764AF">
      <w:pPr>
        <w:pStyle w:val="Style6"/>
        <w:widowControl/>
        <w:spacing w:line="360" w:lineRule="auto"/>
        <w:ind w:firstLine="720"/>
        <w:jc w:val="center"/>
        <w:rPr>
          <w:b/>
          <w:sz w:val="28"/>
          <w:szCs w:val="28"/>
        </w:rPr>
      </w:pPr>
      <w:r>
        <w:rPr>
          <w:sz w:val="28"/>
        </w:rPr>
        <w:br w:type="page"/>
      </w:r>
      <w:r w:rsidR="005519A2" w:rsidRPr="00D764AF">
        <w:rPr>
          <w:b/>
          <w:sz w:val="28"/>
          <w:szCs w:val="28"/>
        </w:rPr>
        <w:t>Содержание</w:t>
      </w:r>
    </w:p>
    <w:p w:rsidR="00056D8C" w:rsidRPr="00D764AF" w:rsidRDefault="00056D8C" w:rsidP="00D764AF">
      <w:pPr>
        <w:pStyle w:val="Style6"/>
        <w:widowControl/>
        <w:spacing w:line="360" w:lineRule="auto"/>
        <w:ind w:firstLine="720"/>
        <w:jc w:val="both"/>
        <w:rPr>
          <w:sz w:val="28"/>
          <w:szCs w:val="28"/>
        </w:rPr>
      </w:pPr>
    </w:p>
    <w:p w:rsidR="005519A2" w:rsidRPr="00D764AF" w:rsidRDefault="005519A2" w:rsidP="00D764AF">
      <w:pPr>
        <w:pStyle w:val="Style6"/>
        <w:widowControl/>
        <w:spacing w:line="360" w:lineRule="auto"/>
        <w:ind w:firstLine="720"/>
        <w:jc w:val="both"/>
        <w:rPr>
          <w:rStyle w:val="FontStyle16"/>
          <w:b w:val="0"/>
          <w:color w:val="auto"/>
          <w:sz w:val="28"/>
          <w:szCs w:val="24"/>
        </w:rPr>
      </w:pPr>
      <w:r w:rsidRPr="00D764AF">
        <w:rPr>
          <w:sz w:val="28"/>
          <w:lang w:val="en-US"/>
        </w:rPr>
        <w:t>I</w:t>
      </w:r>
      <w:r w:rsidRPr="00D764AF">
        <w:rPr>
          <w:sz w:val="28"/>
        </w:rPr>
        <w:t>.</w:t>
      </w:r>
      <w:r w:rsidR="00F25564" w:rsidRPr="00D764AF">
        <w:rPr>
          <w:rStyle w:val="FontStyle16"/>
          <w:b w:val="0"/>
          <w:color w:val="auto"/>
          <w:sz w:val="28"/>
          <w:szCs w:val="24"/>
        </w:rPr>
        <w:t xml:space="preserve"> РАК ЖЕЛЧНОГО ПУЗЫРЯ</w:t>
      </w:r>
    </w:p>
    <w:p w:rsidR="00F25564" w:rsidRPr="00D764AF" w:rsidRDefault="00F25564" w:rsidP="00D764AF">
      <w:pPr>
        <w:pStyle w:val="Style3"/>
        <w:widowControl/>
        <w:numPr>
          <w:ilvl w:val="0"/>
          <w:numId w:val="24"/>
        </w:numPr>
        <w:spacing w:line="360" w:lineRule="auto"/>
        <w:ind w:left="0" w:firstLine="720"/>
        <w:rPr>
          <w:rStyle w:val="FontStyle18"/>
          <w:color w:val="auto"/>
          <w:sz w:val="28"/>
          <w:szCs w:val="24"/>
        </w:rPr>
      </w:pPr>
      <w:r w:rsidRPr="00D764AF">
        <w:rPr>
          <w:rStyle w:val="FontStyle18"/>
          <w:color w:val="auto"/>
          <w:sz w:val="28"/>
          <w:szCs w:val="24"/>
        </w:rPr>
        <w:t>Актуальность</w:t>
      </w:r>
    </w:p>
    <w:p w:rsidR="00F25564" w:rsidRPr="00D764AF" w:rsidRDefault="00F25564" w:rsidP="00D764AF">
      <w:pPr>
        <w:pStyle w:val="Style6"/>
        <w:widowControl/>
        <w:numPr>
          <w:ilvl w:val="0"/>
          <w:numId w:val="24"/>
        </w:numPr>
        <w:spacing w:line="360" w:lineRule="auto"/>
        <w:ind w:left="0" w:firstLine="720"/>
        <w:jc w:val="both"/>
        <w:rPr>
          <w:rStyle w:val="FontStyle16"/>
          <w:b w:val="0"/>
          <w:color w:val="auto"/>
          <w:sz w:val="28"/>
          <w:szCs w:val="24"/>
        </w:rPr>
      </w:pPr>
      <w:r w:rsidRPr="00D764AF">
        <w:rPr>
          <w:rStyle w:val="FontStyle16"/>
          <w:b w:val="0"/>
          <w:color w:val="auto"/>
          <w:sz w:val="28"/>
          <w:szCs w:val="24"/>
        </w:rPr>
        <w:t>Этиология</w:t>
      </w:r>
    </w:p>
    <w:p w:rsidR="00056D8C" w:rsidRPr="00D764AF" w:rsidRDefault="00056D8C" w:rsidP="00D764AF">
      <w:pPr>
        <w:pStyle w:val="Style6"/>
        <w:widowControl/>
        <w:numPr>
          <w:ilvl w:val="0"/>
          <w:numId w:val="24"/>
        </w:numPr>
        <w:spacing w:line="360" w:lineRule="auto"/>
        <w:ind w:left="0" w:firstLine="720"/>
        <w:jc w:val="both"/>
        <w:rPr>
          <w:rStyle w:val="FontStyle16"/>
          <w:b w:val="0"/>
          <w:color w:val="auto"/>
          <w:sz w:val="28"/>
          <w:szCs w:val="24"/>
        </w:rPr>
      </w:pPr>
      <w:r w:rsidRPr="00D764AF">
        <w:rPr>
          <w:rStyle w:val="FontStyle16"/>
          <w:b w:val="0"/>
          <w:color w:val="auto"/>
          <w:sz w:val="28"/>
          <w:szCs w:val="24"/>
        </w:rPr>
        <w:t>Патологическая анатомия и морфология</w:t>
      </w:r>
    </w:p>
    <w:p w:rsidR="00056D8C" w:rsidRPr="00D764AF" w:rsidRDefault="00056D8C" w:rsidP="00D764AF">
      <w:pPr>
        <w:pStyle w:val="Style6"/>
        <w:widowControl/>
        <w:numPr>
          <w:ilvl w:val="0"/>
          <w:numId w:val="24"/>
        </w:numPr>
        <w:spacing w:line="360" w:lineRule="auto"/>
        <w:ind w:left="0" w:firstLine="720"/>
        <w:jc w:val="both"/>
        <w:rPr>
          <w:rStyle w:val="FontStyle16"/>
          <w:b w:val="0"/>
          <w:color w:val="auto"/>
          <w:sz w:val="28"/>
          <w:szCs w:val="24"/>
        </w:rPr>
      </w:pPr>
      <w:r w:rsidRPr="00D764AF">
        <w:rPr>
          <w:rStyle w:val="FontStyle16"/>
          <w:b w:val="0"/>
          <w:color w:val="auto"/>
          <w:sz w:val="28"/>
          <w:szCs w:val="24"/>
        </w:rPr>
        <w:t>Метастазирование</w:t>
      </w:r>
    </w:p>
    <w:p w:rsidR="00056D8C" w:rsidRPr="00D764AF" w:rsidRDefault="00056D8C" w:rsidP="00D764AF">
      <w:pPr>
        <w:pStyle w:val="Style6"/>
        <w:widowControl/>
        <w:numPr>
          <w:ilvl w:val="0"/>
          <w:numId w:val="24"/>
        </w:numPr>
        <w:spacing w:line="360" w:lineRule="auto"/>
        <w:ind w:left="0" w:firstLine="720"/>
        <w:jc w:val="both"/>
        <w:rPr>
          <w:rStyle w:val="FontStyle16"/>
          <w:b w:val="0"/>
          <w:color w:val="auto"/>
          <w:sz w:val="28"/>
          <w:szCs w:val="24"/>
        </w:rPr>
      </w:pPr>
      <w:r w:rsidRPr="00D764AF">
        <w:rPr>
          <w:rStyle w:val="FontStyle16"/>
          <w:b w:val="0"/>
          <w:color w:val="auto"/>
          <w:sz w:val="28"/>
          <w:szCs w:val="24"/>
        </w:rPr>
        <w:t>Клиника</w:t>
      </w:r>
    </w:p>
    <w:p w:rsidR="00F25564" w:rsidRPr="00D764AF" w:rsidRDefault="00056D8C" w:rsidP="00D764AF">
      <w:pPr>
        <w:pStyle w:val="Style6"/>
        <w:widowControl/>
        <w:numPr>
          <w:ilvl w:val="0"/>
          <w:numId w:val="24"/>
        </w:numPr>
        <w:spacing w:line="360" w:lineRule="auto"/>
        <w:ind w:left="0" w:firstLine="720"/>
        <w:jc w:val="both"/>
        <w:rPr>
          <w:rStyle w:val="FontStyle16"/>
          <w:b w:val="0"/>
          <w:bCs w:val="0"/>
          <w:color w:val="auto"/>
          <w:sz w:val="28"/>
          <w:szCs w:val="24"/>
          <w:lang w:val="en-US"/>
        </w:rPr>
      </w:pPr>
      <w:r w:rsidRPr="00D764AF">
        <w:rPr>
          <w:rStyle w:val="FontStyle16"/>
          <w:b w:val="0"/>
          <w:color w:val="auto"/>
          <w:sz w:val="28"/>
          <w:szCs w:val="24"/>
        </w:rPr>
        <w:t>Классификация</w:t>
      </w:r>
    </w:p>
    <w:p w:rsidR="00056D8C" w:rsidRPr="00D764AF" w:rsidRDefault="00056D8C" w:rsidP="00D764AF">
      <w:pPr>
        <w:pStyle w:val="Style6"/>
        <w:widowControl/>
        <w:numPr>
          <w:ilvl w:val="0"/>
          <w:numId w:val="24"/>
        </w:numPr>
        <w:spacing w:line="360" w:lineRule="auto"/>
        <w:ind w:left="0" w:firstLine="720"/>
        <w:jc w:val="both"/>
        <w:rPr>
          <w:rStyle w:val="FontStyle16"/>
          <w:b w:val="0"/>
          <w:color w:val="auto"/>
          <w:sz w:val="28"/>
          <w:szCs w:val="24"/>
          <w:lang w:val="en-US"/>
        </w:rPr>
      </w:pPr>
      <w:r w:rsidRPr="00D764AF">
        <w:rPr>
          <w:rStyle w:val="FontStyle16"/>
          <w:b w:val="0"/>
          <w:color w:val="auto"/>
          <w:sz w:val="28"/>
          <w:szCs w:val="24"/>
        </w:rPr>
        <w:t>Диагностика</w:t>
      </w:r>
    </w:p>
    <w:p w:rsidR="00056D8C" w:rsidRPr="00D764AF" w:rsidRDefault="00056D8C" w:rsidP="00D764AF">
      <w:pPr>
        <w:pStyle w:val="Style6"/>
        <w:widowControl/>
        <w:numPr>
          <w:ilvl w:val="0"/>
          <w:numId w:val="24"/>
        </w:numPr>
        <w:spacing w:line="360" w:lineRule="auto"/>
        <w:ind w:left="0" w:firstLine="720"/>
        <w:jc w:val="both"/>
        <w:rPr>
          <w:rStyle w:val="FontStyle16"/>
          <w:b w:val="0"/>
          <w:color w:val="auto"/>
          <w:sz w:val="28"/>
          <w:szCs w:val="24"/>
        </w:rPr>
      </w:pPr>
      <w:r w:rsidRPr="00D764AF">
        <w:rPr>
          <w:rStyle w:val="FontStyle16"/>
          <w:b w:val="0"/>
          <w:color w:val="auto"/>
          <w:sz w:val="28"/>
          <w:szCs w:val="24"/>
        </w:rPr>
        <w:t>Лечение</w:t>
      </w:r>
    </w:p>
    <w:p w:rsidR="00056D8C" w:rsidRPr="00D764AF" w:rsidRDefault="005519A2" w:rsidP="00D764AF">
      <w:pPr>
        <w:pStyle w:val="Style6"/>
        <w:widowControl/>
        <w:spacing w:line="360" w:lineRule="auto"/>
        <w:ind w:firstLine="720"/>
        <w:jc w:val="both"/>
        <w:rPr>
          <w:rStyle w:val="FontStyle16"/>
          <w:b w:val="0"/>
          <w:color w:val="auto"/>
          <w:sz w:val="28"/>
          <w:szCs w:val="24"/>
        </w:rPr>
      </w:pPr>
      <w:r w:rsidRPr="00D764AF">
        <w:rPr>
          <w:sz w:val="28"/>
          <w:lang w:val="en-US"/>
        </w:rPr>
        <w:t>II</w:t>
      </w:r>
      <w:r w:rsidRPr="00D764AF">
        <w:rPr>
          <w:sz w:val="28"/>
        </w:rPr>
        <w:t>.</w:t>
      </w:r>
      <w:r w:rsidR="00056D8C" w:rsidRPr="00D764AF">
        <w:rPr>
          <w:rStyle w:val="FontStyle16"/>
          <w:b w:val="0"/>
          <w:color w:val="auto"/>
          <w:sz w:val="28"/>
          <w:szCs w:val="24"/>
        </w:rPr>
        <w:t xml:space="preserve"> РАК ВНЕПЕЧЕНОЧНЫХ ЖЕЛЧНЫХ ПРОТОКОВ </w:t>
      </w:r>
    </w:p>
    <w:p w:rsidR="00056D8C" w:rsidRPr="00D764AF" w:rsidRDefault="00056D8C" w:rsidP="00D764AF">
      <w:pPr>
        <w:pStyle w:val="Style11"/>
        <w:widowControl/>
        <w:numPr>
          <w:ilvl w:val="0"/>
          <w:numId w:val="25"/>
        </w:numPr>
        <w:spacing w:line="360" w:lineRule="auto"/>
        <w:ind w:left="0" w:firstLine="720"/>
        <w:jc w:val="both"/>
        <w:rPr>
          <w:rStyle w:val="FontStyle18"/>
          <w:color w:val="auto"/>
          <w:sz w:val="28"/>
          <w:szCs w:val="24"/>
        </w:rPr>
      </w:pPr>
      <w:r w:rsidRPr="00D764AF">
        <w:rPr>
          <w:rStyle w:val="FontStyle18"/>
          <w:color w:val="auto"/>
          <w:sz w:val="28"/>
          <w:szCs w:val="24"/>
        </w:rPr>
        <w:t>Этиология</w:t>
      </w:r>
    </w:p>
    <w:p w:rsidR="00056D8C" w:rsidRPr="00D764AF" w:rsidRDefault="00056D8C" w:rsidP="00D764AF">
      <w:pPr>
        <w:pStyle w:val="Style6"/>
        <w:widowControl/>
        <w:numPr>
          <w:ilvl w:val="0"/>
          <w:numId w:val="25"/>
        </w:numPr>
        <w:spacing w:line="360" w:lineRule="auto"/>
        <w:ind w:left="0" w:firstLine="720"/>
        <w:jc w:val="both"/>
        <w:rPr>
          <w:rStyle w:val="FontStyle16"/>
          <w:b w:val="0"/>
          <w:bCs w:val="0"/>
          <w:color w:val="auto"/>
          <w:sz w:val="28"/>
          <w:szCs w:val="24"/>
        </w:rPr>
      </w:pPr>
      <w:r w:rsidRPr="00D764AF">
        <w:rPr>
          <w:rStyle w:val="FontStyle16"/>
          <w:b w:val="0"/>
          <w:color w:val="auto"/>
          <w:sz w:val="28"/>
          <w:szCs w:val="24"/>
        </w:rPr>
        <w:t xml:space="preserve">Патологическая анатомия </w:t>
      </w:r>
    </w:p>
    <w:p w:rsidR="00056D8C" w:rsidRPr="00D764AF" w:rsidRDefault="00056D8C" w:rsidP="00D764AF">
      <w:pPr>
        <w:pStyle w:val="Style6"/>
        <w:widowControl/>
        <w:numPr>
          <w:ilvl w:val="0"/>
          <w:numId w:val="25"/>
        </w:numPr>
        <w:spacing w:line="360" w:lineRule="auto"/>
        <w:ind w:left="0" w:firstLine="720"/>
        <w:jc w:val="both"/>
        <w:rPr>
          <w:rStyle w:val="FontStyle16"/>
          <w:b w:val="0"/>
          <w:color w:val="auto"/>
          <w:sz w:val="28"/>
          <w:szCs w:val="24"/>
        </w:rPr>
      </w:pPr>
      <w:r w:rsidRPr="00D764AF">
        <w:rPr>
          <w:rStyle w:val="FontStyle16"/>
          <w:b w:val="0"/>
          <w:color w:val="auto"/>
          <w:sz w:val="28"/>
          <w:szCs w:val="24"/>
        </w:rPr>
        <w:t>Клиника</w:t>
      </w:r>
    </w:p>
    <w:p w:rsidR="00056D8C" w:rsidRPr="00D764AF" w:rsidRDefault="00056D8C" w:rsidP="00D764AF">
      <w:pPr>
        <w:pStyle w:val="Style6"/>
        <w:widowControl/>
        <w:numPr>
          <w:ilvl w:val="0"/>
          <w:numId w:val="25"/>
        </w:numPr>
        <w:spacing w:line="360" w:lineRule="auto"/>
        <w:ind w:left="0" w:firstLine="720"/>
        <w:jc w:val="both"/>
        <w:rPr>
          <w:rStyle w:val="FontStyle16"/>
          <w:b w:val="0"/>
          <w:color w:val="auto"/>
          <w:sz w:val="28"/>
          <w:szCs w:val="24"/>
          <w:lang w:val="en-US"/>
        </w:rPr>
      </w:pPr>
      <w:r w:rsidRPr="00D764AF">
        <w:rPr>
          <w:rStyle w:val="FontStyle16"/>
          <w:b w:val="0"/>
          <w:color w:val="auto"/>
          <w:sz w:val="28"/>
          <w:szCs w:val="24"/>
        </w:rPr>
        <w:t>Диагностика</w:t>
      </w:r>
    </w:p>
    <w:p w:rsidR="00056D8C" w:rsidRPr="00D764AF" w:rsidRDefault="00056D8C" w:rsidP="00D764AF">
      <w:pPr>
        <w:pStyle w:val="Style6"/>
        <w:widowControl/>
        <w:numPr>
          <w:ilvl w:val="0"/>
          <w:numId w:val="25"/>
        </w:numPr>
        <w:spacing w:line="360" w:lineRule="auto"/>
        <w:ind w:left="0" w:firstLine="720"/>
        <w:jc w:val="both"/>
        <w:rPr>
          <w:rStyle w:val="FontStyle16"/>
          <w:b w:val="0"/>
          <w:color w:val="auto"/>
          <w:sz w:val="28"/>
          <w:szCs w:val="24"/>
        </w:rPr>
      </w:pPr>
      <w:r w:rsidRPr="00D764AF">
        <w:rPr>
          <w:rStyle w:val="FontStyle16"/>
          <w:b w:val="0"/>
          <w:color w:val="auto"/>
          <w:sz w:val="28"/>
          <w:szCs w:val="24"/>
        </w:rPr>
        <w:t>Лечение</w:t>
      </w:r>
    </w:p>
    <w:p w:rsidR="008834D0" w:rsidRPr="00D764AF" w:rsidRDefault="005519A2" w:rsidP="00D764AF">
      <w:pPr>
        <w:pStyle w:val="Style6"/>
        <w:widowControl/>
        <w:spacing w:line="360" w:lineRule="auto"/>
        <w:ind w:firstLine="720"/>
        <w:jc w:val="center"/>
        <w:rPr>
          <w:rStyle w:val="FontStyle16"/>
          <w:color w:val="auto"/>
          <w:sz w:val="28"/>
          <w:szCs w:val="24"/>
        </w:rPr>
      </w:pPr>
      <w:r w:rsidRPr="00D764AF">
        <w:rPr>
          <w:sz w:val="28"/>
        </w:rPr>
        <w:br w:type="page"/>
      </w:r>
      <w:r w:rsidR="001F79A0" w:rsidRPr="00D764AF">
        <w:rPr>
          <w:rStyle w:val="FontStyle16"/>
          <w:color w:val="auto"/>
          <w:sz w:val="28"/>
          <w:szCs w:val="24"/>
          <w:lang w:val="en-US"/>
        </w:rPr>
        <w:t>I</w:t>
      </w:r>
      <w:r w:rsidR="008834D0" w:rsidRPr="00D764AF">
        <w:rPr>
          <w:rStyle w:val="FontStyle16"/>
          <w:color w:val="auto"/>
          <w:sz w:val="28"/>
          <w:szCs w:val="24"/>
        </w:rPr>
        <w:t>. РАК ЖЕЛЧНОГО ПУЗЫРЯ</w:t>
      </w:r>
      <w:r w:rsidR="00343902" w:rsidRPr="00D764AF">
        <w:rPr>
          <w:rStyle w:val="FontStyle16"/>
          <w:color w:val="auto"/>
          <w:sz w:val="28"/>
          <w:szCs w:val="24"/>
        </w:rPr>
        <w:t xml:space="preserve"> (РЖП)</w:t>
      </w:r>
    </w:p>
    <w:p w:rsidR="00343902" w:rsidRPr="00D764AF" w:rsidRDefault="00343902" w:rsidP="00D764AF">
      <w:pPr>
        <w:pStyle w:val="Style3"/>
        <w:widowControl/>
        <w:spacing w:line="360" w:lineRule="auto"/>
        <w:ind w:firstLine="720"/>
        <w:jc w:val="center"/>
        <w:rPr>
          <w:rStyle w:val="FontStyle18"/>
          <w:b/>
          <w:color w:val="auto"/>
          <w:sz w:val="28"/>
          <w:szCs w:val="24"/>
        </w:rPr>
      </w:pPr>
    </w:p>
    <w:p w:rsidR="001F79A0" w:rsidRPr="00D764AF" w:rsidRDefault="001F79A0" w:rsidP="00D764AF">
      <w:pPr>
        <w:pStyle w:val="Style3"/>
        <w:widowControl/>
        <w:spacing w:line="360" w:lineRule="auto"/>
        <w:ind w:firstLine="720"/>
        <w:jc w:val="center"/>
        <w:rPr>
          <w:rStyle w:val="FontStyle18"/>
          <w:b/>
          <w:color w:val="auto"/>
          <w:sz w:val="28"/>
          <w:szCs w:val="24"/>
        </w:rPr>
      </w:pPr>
      <w:r w:rsidRPr="00D764AF">
        <w:rPr>
          <w:rStyle w:val="FontStyle18"/>
          <w:b/>
          <w:color w:val="auto"/>
          <w:sz w:val="28"/>
          <w:szCs w:val="24"/>
        </w:rPr>
        <w:t>Актуальность</w:t>
      </w:r>
    </w:p>
    <w:p w:rsidR="00D764AF" w:rsidRDefault="00D764AF" w:rsidP="00D764AF">
      <w:pPr>
        <w:pStyle w:val="Style3"/>
        <w:widowControl/>
        <w:spacing w:line="360" w:lineRule="auto"/>
        <w:ind w:firstLine="720"/>
        <w:rPr>
          <w:rStyle w:val="FontStyle18"/>
          <w:color w:val="auto"/>
          <w:sz w:val="28"/>
          <w:szCs w:val="24"/>
        </w:rPr>
      </w:pP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Частота этого рака незначительная - менее 1% (0,27-0,41%) среди всех раков (И.В.</w:t>
      </w:r>
      <w:r w:rsidR="00D764AF">
        <w:rPr>
          <w:rStyle w:val="FontStyle18"/>
          <w:color w:val="auto"/>
          <w:sz w:val="28"/>
          <w:szCs w:val="24"/>
        </w:rPr>
        <w:t xml:space="preserve"> </w:t>
      </w:r>
      <w:r w:rsidRPr="00D764AF">
        <w:rPr>
          <w:rStyle w:val="FontStyle18"/>
          <w:color w:val="auto"/>
          <w:sz w:val="28"/>
          <w:szCs w:val="24"/>
        </w:rPr>
        <w:t>Давыдовский и мн. др.).</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В США ежегодно умирают от РЖП 6-6,5 тыс. чел.</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 xml:space="preserve">В структуре раков ЖКТ РЖП составляет от 2 до 7%, среди «подпеченочных» раков - 10-20%. Среди </w:t>
      </w:r>
      <w:r w:rsidRPr="00D764AF">
        <w:rPr>
          <w:rStyle w:val="FontStyle17"/>
          <w:i w:val="0"/>
          <w:color w:val="auto"/>
          <w:sz w:val="28"/>
          <w:szCs w:val="24"/>
        </w:rPr>
        <w:t xml:space="preserve">всех раков ЖКТ </w:t>
      </w:r>
      <w:r w:rsidRPr="00D764AF">
        <w:rPr>
          <w:rStyle w:val="FontStyle18"/>
          <w:color w:val="auto"/>
          <w:sz w:val="28"/>
          <w:szCs w:val="24"/>
        </w:rPr>
        <w:t>он занимает 5-е место после рака желудка, поджелудочной железы, ободочной и прямой кишок. В структуре органов гепато-панкреато-дуоденальной зоны (ГПДЗ) он встречается в 5-23% случаев, занимая 2-е место после рака ПЖ.</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У женщин РЖП встречается в 2 раза чаще, чем у мужчин.</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У лиц старше 50 лет его частота гораздо выше среди всех раков и составляет до 14% и более. С возрастом заболеваемость РЖП значительно возрастает. Есть данные, что риск заболеваемости увеличивается после достижения 29-летнего возраста. Большинство авторов считают, что заболеваемость РЖП значительно увеличивается после 50 лет, пик заболеваемости приходится на возраст 56-70 лет.</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РЖП является самой частой опухолью желчевыводящих путей. При выполнении операций на желчевыводящих путях РЖП встречается в 1-5% случаев (т. е. у ка</w:t>
      </w:r>
      <w:r w:rsidR="00AF50AA" w:rsidRPr="00D764AF">
        <w:rPr>
          <w:rStyle w:val="FontStyle18"/>
          <w:color w:val="auto"/>
          <w:sz w:val="28"/>
          <w:szCs w:val="24"/>
        </w:rPr>
        <w:t>ждого 20-100-го), а по патолого</w:t>
      </w:r>
      <w:r w:rsidRPr="00D764AF">
        <w:rPr>
          <w:rStyle w:val="FontStyle18"/>
          <w:color w:val="auto"/>
          <w:sz w:val="28"/>
          <w:szCs w:val="24"/>
        </w:rPr>
        <w:t>анатомическим данным, РЖП встречается у 5-7% больных холелитиазом, обнаруживается в одном из 50 удаленных желчных пузырей.</w:t>
      </w:r>
    </w:p>
    <w:p w:rsidR="00343902" w:rsidRPr="00D764AF" w:rsidRDefault="00343902" w:rsidP="00D764AF">
      <w:pPr>
        <w:pStyle w:val="Style6"/>
        <w:widowControl/>
        <w:spacing w:line="360" w:lineRule="auto"/>
        <w:ind w:firstLine="720"/>
        <w:jc w:val="both"/>
        <w:rPr>
          <w:rStyle w:val="FontStyle16"/>
          <w:b w:val="0"/>
          <w:color w:val="auto"/>
          <w:sz w:val="28"/>
          <w:szCs w:val="24"/>
        </w:rPr>
      </w:pPr>
    </w:p>
    <w:p w:rsidR="008834D0" w:rsidRDefault="00AF50AA"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Этиология</w:t>
      </w:r>
    </w:p>
    <w:p w:rsidR="00D764AF" w:rsidRPr="00D764AF" w:rsidRDefault="00D764AF" w:rsidP="00D764AF">
      <w:pPr>
        <w:pStyle w:val="Style6"/>
        <w:widowControl/>
        <w:spacing w:line="360" w:lineRule="auto"/>
        <w:ind w:firstLine="720"/>
        <w:jc w:val="center"/>
        <w:rPr>
          <w:rStyle w:val="FontStyle16"/>
          <w:color w:val="auto"/>
          <w:sz w:val="28"/>
          <w:szCs w:val="24"/>
        </w:rPr>
      </w:pPr>
    </w:p>
    <w:p w:rsidR="008834D0" w:rsidRPr="00D764AF" w:rsidRDefault="008834D0" w:rsidP="00D764AF">
      <w:pPr>
        <w:pStyle w:val="Style4"/>
        <w:widowControl/>
        <w:numPr>
          <w:ilvl w:val="0"/>
          <w:numId w:val="22"/>
        </w:numPr>
        <w:tabs>
          <w:tab w:val="left" w:pos="696"/>
        </w:tabs>
        <w:spacing w:line="360" w:lineRule="auto"/>
        <w:ind w:left="0" w:firstLine="720"/>
        <w:jc w:val="both"/>
        <w:rPr>
          <w:rStyle w:val="FontStyle18"/>
          <w:color w:val="auto"/>
          <w:sz w:val="28"/>
          <w:szCs w:val="24"/>
        </w:rPr>
      </w:pPr>
      <w:r w:rsidRPr="00D764AF">
        <w:rPr>
          <w:rStyle w:val="FontStyle18"/>
          <w:color w:val="auto"/>
          <w:sz w:val="28"/>
          <w:szCs w:val="24"/>
        </w:rPr>
        <w:t>Калькулезный холецистит.</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Сочетание ЖКБ и РЖП отмечается в 74% наблюдений. Длительность анамнеза составляет в среднем 13 лет. Отмечается увеличение риска РЖП в зависимости от диаметра камней: при диаметре 2 - 3 см риск увеличивается в 2,4 раза, 3 см и более - в 10 раз по сравнению с больными, у которых диаметр камней составлял менее 1 см.</w:t>
      </w:r>
    </w:p>
    <w:p w:rsidR="008834D0" w:rsidRPr="00D764AF" w:rsidRDefault="008834D0" w:rsidP="00D764AF">
      <w:pPr>
        <w:pStyle w:val="Style4"/>
        <w:widowControl/>
        <w:numPr>
          <w:ilvl w:val="0"/>
          <w:numId w:val="22"/>
        </w:numPr>
        <w:tabs>
          <w:tab w:val="left" w:pos="284"/>
        </w:tabs>
        <w:spacing w:line="360" w:lineRule="auto"/>
        <w:ind w:left="0" w:firstLine="720"/>
        <w:jc w:val="both"/>
        <w:rPr>
          <w:rStyle w:val="FontStyle18"/>
          <w:color w:val="auto"/>
          <w:sz w:val="28"/>
          <w:szCs w:val="24"/>
        </w:rPr>
      </w:pPr>
      <w:r w:rsidRPr="00D764AF">
        <w:rPr>
          <w:rStyle w:val="FontStyle18"/>
          <w:color w:val="auto"/>
          <w:sz w:val="28"/>
          <w:szCs w:val="24"/>
        </w:rPr>
        <w:t>Хроническая инфекция и холестаз.</w:t>
      </w:r>
    </w:p>
    <w:p w:rsidR="008834D0" w:rsidRPr="00D764AF" w:rsidRDefault="008834D0" w:rsidP="00D764AF">
      <w:pPr>
        <w:pStyle w:val="Style4"/>
        <w:widowControl/>
        <w:numPr>
          <w:ilvl w:val="0"/>
          <w:numId w:val="22"/>
        </w:numPr>
        <w:tabs>
          <w:tab w:val="left" w:pos="284"/>
        </w:tabs>
        <w:spacing w:line="360" w:lineRule="auto"/>
        <w:ind w:left="0" w:firstLine="720"/>
        <w:jc w:val="both"/>
        <w:rPr>
          <w:rStyle w:val="FontStyle18"/>
          <w:color w:val="auto"/>
          <w:sz w:val="28"/>
          <w:szCs w:val="24"/>
        </w:rPr>
      </w:pPr>
      <w:r w:rsidRPr="00D764AF">
        <w:rPr>
          <w:rStyle w:val="FontStyle18"/>
          <w:color w:val="auto"/>
          <w:sz w:val="28"/>
          <w:szCs w:val="24"/>
        </w:rPr>
        <w:t>Механическая теория.</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Камни рассматриваются как хронический раздражитель слизистой оболочки, что приводит к хроническому воспалению, пролиферации, полипозу и раковому перерождению.</w:t>
      </w:r>
    </w:p>
    <w:p w:rsidR="008834D0" w:rsidRPr="00D764AF" w:rsidRDefault="008834D0" w:rsidP="00D764AF">
      <w:pPr>
        <w:pStyle w:val="Style4"/>
        <w:widowControl/>
        <w:tabs>
          <w:tab w:val="left" w:pos="696"/>
        </w:tabs>
        <w:spacing w:line="360" w:lineRule="auto"/>
        <w:ind w:firstLine="720"/>
        <w:jc w:val="both"/>
        <w:rPr>
          <w:rStyle w:val="FontStyle18"/>
          <w:color w:val="auto"/>
          <w:sz w:val="28"/>
          <w:szCs w:val="24"/>
        </w:rPr>
      </w:pPr>
      <w:r w:rsidRPr="00D764AF">
        <w:rPr>
          <w:rStyle w:val="FontStyle18"/>
          <w:color w:val="auto"/>
          <w:sz w:val="28"/>
          <w:szCs w:val="24"/>
        </w:rPr>
        <w:t>4)</w:t>
      </w:r>
      <w:r w:rsidRPr="00D764AF">
        <w:rPr>
          <w:rStyle w:val="FontStyle18"/>
          <w:color w:val="auto"/>
          <w:sz w:val="28"/>
          <w:szCs w:val="24"/>
        </w:rPr>
        <w:tab/>
        <w:t>Теория химического канцерогенеза.</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В эксперименте на животных РЖП вызывался добавлением в пищу определенных канцерогенов или их введением непосредственно в ЖП.</w:t>
      </w:r>
    </w:p>
    <w:p w:rsidR="008834D0" w:rsidRPr="00D764AF" w:rsidRDefault="008834D0" w:rsidP="00D764AF">
      <w:pPr>
        <w:pStyle w:val="Style4"/>
        <w:widowControl/>
        <w:tabs>
          <w:tab w:val="left" w:pos="288"/>
        </w:tabs>
        <w:spacing w:line="360" w:lineRule="auto"/>
        <w:ind w:firstLine="720"/>
        <w:jc w:val="both"/>
        <w:rPr>
          <w:rStyle w:val="FontStyle18"/>
          <w:color w:val="auto"/>
          <w:sz w:val="28"/>
          <w:szCs w:val="24"/>
        </w:rPr>
      </w:pPr>
      <w:r w:rsidRPr="00D764AF">
        <w:rPr>
          <w:rStyle w:val="FontStyle18"/>
          <w:color w:val="auto"/>
          <w:sz w:val="28"/>
          <w:szCs w:val="24"/>
        </w:rPr>
        <w:t>5)</w:t>
      </w:r>
      <w:r w:rsidRPr="00D764AF">
        <w:rPr>
          <w:rStyle w:val="FontStyle18"/>
          <w:color w:val="auto"/>
          <w:sz w:val="28"/>
          <w:szCs w:val="24"/>
        </w:rPr>
        <w:tab/>
        <w:t>Метаболическая теория.</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Приверженцы этой теории считают, что в развитии РЖП ведущую роль играют биохимические изменения в желчи, приобретающей канцерогенные свойства.</w:t>
      </w:r>
    </w:p>
    <w:p w:rsidR="008834D0" w:rsidRPr="00D764AF" w:rsidRDefault="009828A6"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6</w:t>
      </w:r>
      <w:r w:rsidR="008834D0" w:rsidRPr="00D764AF">
        <w:rPr>
          <w:rStyle w:val="FontStyle18"/>
          <w:color w:val="auto"/>
          <w:sz w:val="28"/>
          <w:szCs w:val="24"/>
        </w:rPr>
        <w:t>) Дисонтогенетическая теория.</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Опухоль может развиваться из эмбриональных клеточно-тканевых смещений и порочно развитых тканей, подобные больные с аномалиями гепатобилиарной системы и РЖП встречаются обычно в молодом возрасте.</w:t>
      </w:r>
    </w:p>
    <w:p w:rsidR="008834D0" w:rsidRPr="00D764AF" w:rsidRDefault="008834D0" w:rsidP="00D764AF">
      <w:pPr>
        <w:pStyle w:val="Style9"/>
        <w:widowControl/>
        <w:spacing w:line="360" w:lineRule="auto"/>
        <w:ind w:firstLine="720"/>
        <w:rPr>
          <w:rStyle w:val="FontStyle17"/>
          <w:i w:val="0"/>
          <w:color w:val="auto"/>
          <w:sz w:val="28"/>
          <w:szCs w:val="24"/>
        </w:rPr>
      </w:pPr>
      <w:r w:rsidRPr="00D764AF">
        <w:rPr>
          <w:rStyle w:val="FontStyle18"/>
          <w:color w:val="auto"/>
          <w:sz w:val="28"/>
          <w:szCs w:val="24"/>
        </w:rPr>
        <w:t xml:space="preserve">Суммировав данные литературы и собственный клинический опыт, </w:t>
      </w:r>
      <w:r w:rsidR="00DE6DD0" w:rsidRPr="00D764AF">
        <w:rPr>
          <w:rStyle w:val="FontStyle16"/>
          <w:b w:val="0"/>
          <w:color w:val="auto"/>
          <w:sz w:val="28"/>
          <w:szCs w:val="24"/>
        </w:rPr>
        <w:t>Т.</w:t>
      </w:r>
      <w:r w:rsidR="00D764AF">
        <w:rPr>
          <w:rStyle w:val="FontStyle16"/>
          <w:b w:val="0"/>
          <w:color w:val="auto"/>
          <w:sz w:val="28"/>
          <w:szCs w:val="24"/>
        </w:rPr>
        <w:t xml:space="preserve"> </w:t>
      </w:r>
      <w:r w:rsidR="00DE6DD0" w:rsidRPr="00D764AF">
        <w:rPr>
          <w:rStyle w:val="FontStyle16"/>
          <w:b w:val="0"/>
          <w:color w:val="auto"/>
          <w:sz w:val="28"/>
          <w:szCs w:val="24"/>
        </w:rPr>
        <w:t>Веске</w:t>
      </w:r>
      <w:r w:rsidR="00DE6DD0" w:rsidRPr="00D764AF">
        <w:rPr>
          <w:rStyle w:val="FontStyle16"/>
          <w:b w:val="0"/>
          <w:color w:val="auto"/>
          <w:sz w:val="28"/>
          <w:szCs w:val="24"/>
          <w:lang w:val="en-US"/>
        </w:rPr>
        <w:t>r</w:t>
      </w:r>
      <w:r w:rsidRPr="00D764AF">
        <w:rPr>
          <w:rStyle w:val="FontStyle16"/>
          <w:b w:val="0"/>
          <w:color w:val="auto"/>
          <w:sz w:val="28"/>
          <w:szCs w:val="24"/>
        </w:rPr>
        <w:t xml:space="preserve"> </w:t>
      </w:r>
      <w:r w:rsidRPr="00D764AF">
        <w:rPr>
          <w:rStyle w:val="FontStyle18"/>
          <w:color w:val="auto"/>
          <w:sz w:val="28"/>
          <w:szCs w:val="24"/>
        </w:rPr>
        <w:t xml:space="preserve">предложил схему развития РЖП, согласно которой </w:t>
      </w:r>
      <w:r w:rsidRPr="00D764AF">
        <w:rPr>
          <w:rStyle w:val="FontStyle17"/>
          <w:i w:val="0"/>
          <w:color w:val="auto"/>
          <w:sz w:val="28"/>
          <w:szCs w:val="24"/>
        </w:rPr>
        <w:t>совокупность хронического механического раздражения слизистой желчного пузыря камнями, холестаза, развившегося вследствие их воспалительного процесса, биохимических изменений желчи с образованием канцерогенов и индивидуальная предрасположенность являются этиологическими факторами, приводящими к раковой трансформации клеток слизистой оболочки ЖП.</w:t>
      </w:r>
    </w:p>
    <w:p w:rsidR="008834D0" w:rsidRPr="00D764AF" w:rsidRDefault="00D764AF" w:rsidP="00D764AF">
      <w:pPr>
        <w:pStyle w:val="Style6"/>
        <w:widowControl/>
        <w:spacing w:line="360" w:lineRule="auto"/>
        <w:ind w:firstLine="720"/>
        <w:jc w:val="center"/>
        <w:rPr>
          <w:rStyle w:val="FontStyle16"/>
          <w:color w:val="auto"/>
          <w:sz w:val="28"/>
          <w:szCs w:val="24"/>
        </w:rPr>
      </w:pPr>
      <w:r>
        <w:rPr>
          <w:rStyle w:val="FontStyle16"/>
          <w:b w:val="0"/>
          <w:color w:val="auto"/>
          <w:sz w:val="28"/>
          <w:szCs w:val="24"/>
        </w:rPr>
        <w:br w:type="page"/>
      </w:r>
      <w:r w:rsidR="008834D0" w:rsidRPr="00D764AF">
        <w:rPr>
          <w:rStyle w:val="FontStyle16"/>
          <w:color w:val="auto"/>
          <w:sz w:val="28"/>
          <w:szCs w:val="24"/>
        </w:rPr>
        <w:t>Патологическая анатомия и морфо</w:t>
      </w:r>
      <w:r w:rsidR="00437D4D" w:rsidRPr="00D764AF">
        <w:rPr>
          <w:rStyle w:val="FontStyle16"/>
          <w:color w:val="auto"/>
          <w:sz w:val="28"/>
          <w:szCs w:val="24"/>
        </w:rPr>
        <w:t>логия</w:t>
      </w:r>
    </w:p>
    <w:p w:rsidR="00D764AF" w:rsidRDefault="00D764AF" w:rsidP="00D764AF">
      <w:pPr>
        <w:pStyle w:val="Style5"/>
        <w:widowControl/>
        <w:spacing w:line="360" w:lineRule="auto"/>
        <w:ind w:firstLine="720"/>
        <w:rPr>
          <w:rStyle w:val="FontStyle18"/>
          <w:color w:val="auto"/>
          <w:sz w:val="28"/>
          <w:szCs w:val="24"/>
        </w:rPr>
      </w:pP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При РЖП большинство авторов отмечают быстрый рост опухоли, частое и раннее метастазирование и прорастание соседних органов.</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Многие исследователи выделят 2 </w:t>
      </w:r>
      <w:r w:rsidRPr="00D764AF">
        <w:rPr>
          <w:rStyle w:val="FontStyle16"/>
          <w:b w:val="0"/>
          <w:color w:val="auto"/>
          <w:sz w:val="28"/>
          <w:szCs w:val="24"/>
        </w:rPr>
        <w:t xml:space="preserve">макроскопические </w:t>
      </w:r>
      <w:r w:rsidRPr="00D764AF">
        <w:rPr>
          <w:rStyle w:val="FontStyle18"/>
          <w:color w:val="auto"/>
          <w:sz w:val="28"/>
          <w:szCs w:val="24"/>
        </w:rPr>
        <w:t>формы: 1) эндофитная (диффузная) опухоль (90%) с частичным или циркулярным поражением стенки органа и 2) экзофитная (узловая, полиповидная), представленная узлом или сосочковыми разрастаниями (10%).</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Линченко И.Ф. и Выродов Н.С. (1977) выделяют 3 основные анатомические формы РЖП: 1) диффузно-инфильтрирующие опухоли (73%); 2) узловые (24%) и 3) папиллярные (3%).</w:t>
      </w:r>
    </w:p>
    <w:p w:rsidR="008834D0" w:rsidRPr="00D764AF" w:rsidRDefault="008834D0" w:rsidP="00D764AF">
      <w:pPr>
        <w:pStyle w:val="Style9"/>
        <w:widowControl/>
        <w:spacing w:line="360" w:lineRule="auto"/>
        <w:ind w:firstLine="720"/>
        <w:rPr>
          <w:rStyle w:val="FontStyle17"/>
          <w:i w:val="0"/>
          <w:color w:val="auto"/>
          <w:sz w:val="28"/>
          <w:szCs w:val="24"/>
        </w:rPr>
      </w:pPr>
      <w:r w:rsidRPr="00D764AF">
        <w:rPr>
          <w:rStyle w:val="FontStyle17"/>
          <w:i w:val="0"/>
          <w:color w:val="auto"/>
          <w:sz w:val="28"/>
          <w:szCs w:val="24"/>
        </w:rPr>
        <w:t>Таким образом, гораздо чаще отмечается внутристеночный, ползущий, инфильтрирюющий рост опухоли в толще стенки пузыря, чаще в области дна или шейки, при этом опухоль быстро прорастает стенку пузыря, ткань прилежащей печени, инфильтрирует окружающие ткани.</w:t>
      </w:r>
    </w:p>
    <w:p w:rsidR="008834D0" w:rsidRPr="00D764AF" w:rsidRDefault="008834D0" w:rsidP="00D764AF">
      <w:pPr>
        <w:pStyle w:val="Style5"/>
        <w:widowControl/>
        <w:tabs>
          <w:tab w:val="left" w:pos="2261"/>
          <w:tab w:val="left" w:pos="4421"/>
          <w:tab w:val="left" w:pos="7536"/>
        </w:tabs>
        <w:spacing w:line="360" w:lineRule="auto"/>
        <w:ind w:firstLine="720"/>
        <w:rPr>
          <w:rStyle w:val="FontStyle18"/>
          <w:color w:val="auto"/>
          <w:sz w:val="28"/>
          <w:szCs w:val="24"/>
        </w:rPr>
      </w:pPr>
      <w:r w:rsidRPr="00D764AF">
        <w:rPr>
          <w:rStyle w:val="FontStyle18"/>
          <w:color w:val="auto"/>
          <w:sz w:val="28"/>
          <w:szCs w:val="24"/>
        </w:rPr>
        <w:t>Поэтому при РЖП быстро развивается механиче</w:t>
      </w:r>
      <w:r w:rsidR="00251A53" w:rsidRPr="00D764AF">
        <w:rPr>
          <w:rStyle w:val="FontStyle18"/>
          <w:color w:val="auto"/>
          <w:sz w:val="28"/>
          <w:szCs w:val="24"/>
        </w:rPr>
        <w:t>ская желтуха сначала</w:t>
      </w:r>
      <w:r w:rsidR="00785833" w:rsidRPr="00D764AF">
        <w:rPr>
          <w:rStyle w:val="FontStyle18"/>
          <w:color w:val="auto"/>
          <w:sz w:val="28"/>
          <w:szCs w:val="24"/>
        </w:rPr>
        <w:t xml:space="preserve"> </w:t>
      </w:r>
      <w:r w:rsidR="00251A53" w:rsidRPr="00D764AF">
        <w:rPr>
          <w:rStyle w:val="FontStyle18"/>
          <w:color w:val="auto"/>
          <w:sz w:val="28"/>
          <w:szCs w:val="24"/>
        </w:rPr>
        <w:t xml:space="preserve">вследствие сдавления </w:t>
      </w:r>
      <w:r w:rsidRPr="00D764AF">
        <w:rPr>
          <w:rStyle w:val="FontStyle18"/>
          <w:color w:val="auto"/>
          <w:sz w:val="28"/>
          <w:szCs w:val="24"/>
        </w:rPr>
        <w:t>гепатикохоледоха</w:t>
      </w:r>
      <w:r w:rsidR="00251A53" w:rsidRPr="00D764AF">
        <w:rPr>
          <w:rStyle w:val="FontStyle18"/>
          <w:color w:val="auto"/>
          <w:sz w:val="28"/>
          <w:szCs w:val="24"/>
        </w:rPr>
        <w:t xml:space="preserve"> </w:t>
      </w:r>
      <w:r w:rsidRPr="00D764AF">
        <w:rPr>
          <w:rStyle w:val="FontStyle18"/>
          <w:color w:val="auto"/>
          <w:sz w:val="28"/>
          <w:szCs w:val="24"/>
        </w:rPr>
        <w:t>увеличенными</w:t>
      </w:r>
      <w:r w:rsidR="00251A53" w:rsidRPr="00D764AF">
        <w:rPr>
          <w:rStyle w:val="FontStyle18"/>
          <w:color w:val="auto"/>
          <w:sz w:val="28"/>
          <w:szCs w:val="24"/>
        </w:rPr>
        <w:t xml:space="preserve"> </w:t>
      </w:r>
      <w:r w:rsidRPr="00D764AF">
        <w:rPr>
          <w:rStyle w:val="FontStyle18"/>
          <w:color w:val="auto"/>
          <w:sz w:val="28"/>
          <w:szCs w:val="24"/>
        </w:rPr>
        <w:t>перихоледохеальными л/у задолго до инфильтрации печеночно-дуоденальной связки. Если же рост опухоли идет в основном в области дна ЖП, некоторое время печень не вовлечена в процесс, печеночные протоки могут быть интактными, в таком случае имеет место более редкий вариант течения РЖП - безжелтушный, вследствие чего диагноз ставится позже.</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По </w:t>
      </w:r>
      <w:r w:rsidRPr="00D764AF">
        <w:rPr>
          <w:rStyle w:val="FontStyle16"/>
          <w:b w:val="0"/>
          <w:color w:val="auto"/>
          <w:sz w:val="28"/>
          <w:szCs w:val="24"/>
        </w:rPr>
        <w:t xml:space="preserve">гистологическому </w:t>
      </w:r>
      <w:r w:rsidRPr="00D764AF">
        <w:rPr>
          <w:rStyle w:val="FontStyle18"/>
          <w:color w:val="auto"/>
          <w:sz w:val="28"/>
          <w:szCs w:val="24"/>
        </w:rPr>
        <w:t xml:space="preserve">строению наиболее часто встречается </w:t>
      </w:r>
      <w:r w:rsidRPr="00D764AF">
        <w:rPr>
          <w:rStyle w:val="FontStyle17"/>
          <w:i w:val="0"/>
          <w:color w:val="auto"/>
          <w:sz w:val="28"/>
          <w:szCs w:val="24"/>
        </w:rPr>
        <w:t xml:space="preserve">аденокарцинома </w:t>
      </w:r>
      <w:r w:rsidRPr="00D764AF">
        <w:rPr>
          <w:rStyle w:val="FontStyle18"/>
          <w:color w:val="auto"/>
          <w:sz w:val="28"/>
          <w:szCs w:val="24"/>
        </w:rPr>
        <w:t xml:space="preserve">(80-985%), в основном </w:t>
      </w:r>
      <w:r w:rsidRPr="00D764AF">
        <w:rPr>
          <w:rStyle w:val="FontStyle17"/>
          <w:i w:val="0"/>
          <w:color w:val="auto"/>
          <w:sz w:val="28"/>
          <w:szCs w:val="24"/>
        </w:rPr>
        <w:t xml:space="preserve">скиррозная </w:t>
      </w:r>
      <w:r w:rsidRPr="00D764AF">
        <w:rPr>
          <w:rStyle w:val="FontStyle18"/>
          <w:color w:val="auto"/>
          <w:sz w:val="28"/>
          <w:szCs w:val="24"/>
        </w:rPr>
        <w:t xml:space="preserve">(60%) и </w:t>
      </w:r>
      <w:r w:rsidRPr="00D764AF">
        <w:rPr>
          <w:rStyle w:val="FontStyle17"/>
          <w:i w:val="0"/>
          <w:color w:val="auto"/>
          <w:sz w:val="28"/>
          <w:szCs w:val="24"/>
        </w:rPr>
        <w:t xml:space="preserve">железистая </w:t>
      </w:r>
      <w:r w:rsidRPr="00D764AF">
        <w:rPr>
          <w:rStyle w:val="FontStyle18"/>
          <w:color w:val="auto"/>
          <w:sz w:val="28"/>
          <w:szCs w:val="24"/>
        </w:rPr>
        <w:t xml:space="preserve">(40%) формы; реже встречается </w:t>
      </w:r>
      <w:r w:rsidRPr="00D764AF">
        <w:rPr>
          <w:rStyle w:val="FontStyle17"/>
          <w:i w:val="0"/>
          <w:color w:val="auto"/>
          <w:sz w:val="28"/>
          <w:szCs w:val="24"/>
        </w:rPr>
        <w:t xml:space="preserve">медуллярная </w:t>
      </w:r>
      <w:r w:rsidRPr="00D764AF">
        <w:rPr>
          <w:rStyle w:val="FontStyle18"/>
          <w:color w:val="auto"/>
          <w:sz w:val="28"/>
          <w:szCs w:val="24"/>
        </w:rPr>
        <w:t xml:space="preserve">(10%), </w:t>
      </w:r>
      <w:r w:rsidRPr="00D764AF">
        <w:rPr>
          <w:rStyle w:val="FontStyle17"/>
          <w:i w:val="0"/>
          <w:color w:val="auto"/>
          <w:sz w:val="28"/>
          <w:szCs w:val="24"/>
        </w:rPr>
        <w:t xml:space="preserve">папиллярная </w:t>
      </w:r>
      <w:r w:rsidRPr="00D764AF">
        <w:rPr>
          <w:rStyle w:val="FontStyle18"/>
          <w:color w:val="auto"/>
          <w:sz w:val="28"/>
          <w:szCs w:val="24"/>
        </w:rPr>
        <w:t xml:space="preserve">(10%) и </w:t>
      </w:r>
      <w:r w:rsidRPr="00D764AF">
        <w:rPr>
          <w:rStyle w:val="FontStyle17"/>
          <w:i w:val="0"/>
          <w:color w:val="auto"/>
          <w:sz w:val="28"/>
          <w:szCs w:val="24"/>
        </w:rPr>
        <w:t xml:space="preserve">слизистая </w:t>
      </w:r>
      <w:r w:rsidRPr="00D764AF">
        <w:rPr>
          <w:rStyle w:val="FontStyle18"/>
          <w:color w:val="auto"/>
          <w:sz w:val="28"/>
          <w:szCs w:val="24"/>
        </w:rPr>
        <w:t>(5%) формы ее.</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Аденокарцинома чаще бывает дифференцированная (48%), реже -</w:t>
      </w:r>
      <w:r w:rsidR="00DE6DD0" w:rsidRPr="00D764AF">
        <w:rPr>
          <w:rStyle w:val="FontStyle18"/>
          <w:color w:val="auto"/>
          <w:sz w:val="28"/>
          <w:szCs w:val="24"/>
        </w:rPr>
        <w:t xml:space="preserve"> </w:t>
      </w:r>
      <w:r w:rsidRPr="00D764AF">
        <w:rPr>
          <w:rStyle w:val="FontStyle18"/>
          <w:color w:val="auto"/>
          <w:sz w:val="28"/>
          <w:szCs w:val="24"/>
        </w:rPr>
        <w:t>малодифференцированная (35%) и недифференцированная (17%).</w:t>
      </w:r>
    </w:p>
    <w:p w:rsidR="008834D0" w:rsidRPr="00D764AF" w:rsidRDefault="008834D0" w:rsidP="00D764AF">
      <w:pPr>
        <w:pStyle w:val="Style5"/>
        <w:widowControl/>
        <w:tabs>
          <w:tab w:val="left" w:pos="3134"/>
          <w:tab w:val="left" w:pos="4627"/>
          <w:tab w:val="left" w:pos="7507"/>
        </w:tabs>
        <w:spacing w:line="360" w:lineRule="auto"/>
        <w:ind w:firstLine="720"/>
        <w:rPr>
          <w:rStyle w:val="FontStyle18"/>
          <w:color w:val="auto"/>
          <w:sz w:val="28"/>
          <w:szCs w:val="24"/>
        </w:rPr>
      </w:pPr>
      <w:r w:rsidRPr="00D764AF">
        <w:rPr>
          <w:rStyle w:val="FontStyle18"/>
          <w:color w:val="auto"/>
          <w:sz w:val="28"/>
          <w:szCs w:val="24"/>
        </w:rPr>
        <w:t>Значительно реже аденокарциномы встречаются скирр, слизистый рак,</w:t>
      </w:r>
      <w:r w:rsidR="00DE6DD0" w:rsidRPr="00D764AF">
        <w:rPr>
          <w:rStyle w:val="FontStyle18"/>
          <w:color w:val="auto"/>
          <w:sz w:val="28"/>
          <w:szCs w:val="24"/>
        </w:rPr>
        <w:t xml:space="preserve"> </w:t>
      </w:r>
      <w:r w:rsidRPr="00D764AF">
        <w:rPr>
          <w:rStyle w:val="FontStyle18"/>
          <w:color w:val="auto"/>
          <w:sz w:val="28"/>
          <w:szCs w:val="24"/>
        </w:rPr>
        <w:t>солидный</w:t>
      </w:r>
      <w:r w:rsidR="00DE6DD0" w:rsidRPr="00D764AF">
        <w:rPr>
          <w:rStyle w:val="FontStyle18"/>
          <w:color w:val="auto"/>
          <w:sz w:val="28"/>
          <w:szCs w:val="24"/>
        </w:rPr>
        <w:t xml:space="preserve"> </w:t>
      </w:r>
      <w:r w:rsidRPr="00D764AF">
        <w:rPr>
          <w:rStyle w:val="FontStyle18"/>
          <w:color w:val="auto"/>
          <w:sz w:val="28"/>
          <w:szCs w:val="24"/>
        </w:rPr>
        <w:t>рак,</w:t>
      </w:r>
      <w:r w:rsidR="00DE6DD0" w:rsidRPr="00D764AF">
        <w:rPr>
          <w:rStyle w:val="FontStyle18"/>
          <w:color w:val="auto"/>
          <w:sz w:val="28"/>
          <w:szCs w:val="24"/>
        </w:rPr>
        <w:t xml:space="preserve"> </w:t>
      </w:r>
      <w:r w:rsidRPr="00D764AF">
        <w:rPr>
          <w:rStyle w:val="FontStyle18"/>
          <w:color w:val="auto"/>
          <w:sz w:val="28"/>
          <w:szCs w:val="24"/>
        </w:rPr>
        <w:t>коллоидный</w:t>
      </w:r>
      <w:r w:rsidR="00DE6DD0" w:rsidRPr="00D764AF">
        <w:rPr>
          <w:rStyle w:val="FontStyle18"/>
          <w:color w:val="auto"/>
          <w:sz w:val="28"/>
          <w:szCs w:val="24"/>
        </w:rPr>
        <w:t xml:space="preserve"> </w:t>
      </w:r>
      <w:r w:rsidRPr="00D764AF">
        <w:rPr>
          <w:rStyle w:val="FontStyle18"/>
          <w:color w:val="auto"/>
          <w:sz w:val="28"/>
          <w:szCs w:val="24"/>
        </w:rPr>
        <w:t>рак,</w:t>
      </w:r>
      <w:r w:rsidR="00DE6DD0" w:rsidRPr="00D764AF">
        <w:rPr>
          <w:rStyle w:val="FontStyle18"/>
          <w:color w:val="auto"/>
          <w:sz w:val="28"/>
          <w:szCs w:val="24"/>
        </w:rPr>
        <w:t xml:space="preserve"> </w:t>
      </w:r>
      <w:r w:rsidRPr="00D764AF">
        <w:rPr>
          <w:rStyle w:val="FontStyle18"/>
          <w:color w:val="auto"/>
          <w:sz w:val="28"/>
          <w:szCs w:val="24"/>
        </w:rPr>
        <w:t>перстневидноклеточный</w:t>
      </w:r>
      <w:r w:rsidR="00DE6DD0" w:rsidRPr="00D764AF">
        <w:rPr>
          <w:rStyle w:val="FontStyle18"/>
          <w:color w:val="auto"/>
          <w:sz w:val="28"/>
          <w:szCs w:val="24"/>
        </w:rPr>
        <w:t xml:space="preserve"> </w:t>
      </w:r>
      <w:r w:rsidRPr="00D764AF">
        <w:rPr>
          <w:rStyle w:val="FontStyle18"/>
          <w:color w:val="auto"/>
          <w:sz w:val="28"/>
          <w:szCs w:val="24"/>
        </w:rPr>
        <w:t>рак,</w:t>
      </w:r>
      <w:r w:rsidR="00DE6DD0" w:rsidRPr="00D764AF">
        <w:rPr>
          <w:rStyle w:val="FontStyle18"/>
          <w:color w:val="auto"/>
          <w:sz w:val="28"/>
          <w:szCs w:val="24"/>
        </w:rPr>
        <w:t xml:space="preserve"> </w:t>
      </w:r>
      <w:r w:rsidRPr="00D764AF">
        <w:rPr>
          <w:rStyle w:val="FontStyle18"/>
          <w:color w:val="auto"/>
          <w:sz w:val="28"/>
          <w:szCs w:val="24"/>
        </w:rPr>
        <w:t>злокачественная эндотелиома,</w:t>
      </w:r>
      <w:r w:rsidR="00DE6DD0" w:rsidRPr="00D764AF">
        <w:rPr>
          <w:rStyle w:val="FontStyle18"/>
          <w:color w:val="auto"/>
          <w:sz w:val="28"/>
          <w:szCs w:val="24"/>
        </w:rPr>
        <w:t xml:space="preserve"> </w:t>
      </w:r>
      <w:r w:rsidRPr="00D764AF">
        <w:rPr>
          <w:rStyle w:val="FontStyle18"/>
          <w:color w:val="auto"/>
          <w:sz w:val="28"/>
          <w:szCs w:val="24"/>
        </w:rPr>
        <w:t>аденомиоматоз,</w:t>
      </w:r>
      <w:r w:rsidR="00DE6DD0" w:rsidRPr="00D764AF">
        <w:rPr>
          <w:rStyle w:val="FontStyle18"/>
          <w:color w:val="auto"/>
          <w:sz w:val="28"/>
          <w:szCs w:val="24"/>
        </w:rPr>
        <w:t xml:space="preserve"> </w:t>
      </w:r>
      <w:r w:rsidRPr="00D764AF">
        <w:rPr>
          <w:rStyle w:val="FontStyle18"/>
          <w:color w:val="auto"/>
          <w:sz w:val="28"/>
          <w:szCs w:val="24"/>
        </w:rPr>
        <w:t>анапластический</w:t>
      </w:r>
      <w:r w:rsidR="00DE6DD0" w:rsidRPr="00D764AF">
        <w:rPr>
          <w:rStyle w:val="FontStyle18"/>
          <w:color w:val="auto"/>
          <w:sz w:val="28"/>
          <w:szCs w:val="24"/>
        </w:rPr>
        <w:t xml:space="preserve"> </w:t>
      </w:r>
      <w:r w:rsidRPr="00D764AF">
        <w:rPr>
          <w:rStyle w:val="FontStyle18"/>
          <w:color w:val="auto"/>
          <w:sz w:val="28"/>
          <w:szCs w:val="24"/>
        </w:rPr>
        <w:t>рак,</w:t>
      </w:r>
      <w:r w:rsidR="00DE6DD0" w:rsidRPr="00D764AF">
        <w:rPr>
          <w:rStyle w:val="FontStyle18"/>
          <w:color w:val="auto"/>
          <w:sz w:val="28"/>
          <w:szCs w:val="24"/>
        </w:rPr>
        <w:t xml:space="preserve"> </w:t>
      </w:r>
      <w:r w:rsidRPr="00D764AF">
        <w:rPr>
          <w:rStyle w:val="FontStyle18"/>
          <w:color w:val="auto"/>
          <w:sz w:val="28"/>
          <w:szCs w:val="24"/>
        </w:rPr>
        <w:t>плоскоклеточный</w:t>
      </w:r>
      <w:r w:rsidR="00DE6DD0" w:rsidRPr="00D764AF">
        <w:rPr>
          <w:rStyle w:val="FontStyle18"/>
          <w:color w:val="auto"/>
          <w:sz w:val="28"/>
          <w:szCs w:val="24"/>
        </w:rPr>
        <w:t xml:space="preserve"> </w:t>
      </w:r>
      <w:r w:rsidRPr="00D764AF">
        <w:rPr>
          <w:rStyle w:val="FontStyle18"/>
          <w:color w:val="auto"/>
          <w:sz w:val="28"/>
          <w:szCs w:val="24"/>
        </w:rPr>
        <w:t>рак,</w:t>
      </w:r>
      <w:r w:rsidR="00DE6DD0" w:rsidRPr="00D764AF">
        <w:rPr>
          <w:rStyle w:val="FontStyle18"/>
          <w:color w:val="auto"/>
          <w:sz w:val="28"/>
          <w:szCs w:val="24"/>
        </w:rPr>
        <w:t xml:space="preserve"> </w:t>
      </w:r>
      <w:r w:rsidRPr="00D764AF">
        <w:rPr>
          <w:rStyle w:val="FontStyle18"/>
          <w:color w:val="auto"/>
          <w:sz w:val="28"/>
          <w:szCs w:val="24"/>
        </w:rPr>
        <w:t>аденоакантома,</w:t>
      </w:r>
      <w:r w:rsidR="00DE6DD0" w:rsidRPr="00D764AF">
        <w:rPr>
          <w:rStyle w:val="FontStyle18"/>
          <w:color w:val="auto"/>
          <w:sz w:val="28"/>
          <w:szCs w:val="24"/>
        </w:rPr>
        <w:t xml:space="preserve"> </w:t>
      </w:r>
      <w:r w:rsidRPr="00D764AF">
        <w:rPr>
          <w:rStyle w:val="FontStyle18"/>
          <w:color w:val="auto"/>
          <w:sz w:val="28"/>
          <w:szCs w:val="24"/>
        </w:rPr>
        <w:t>аденоканкроид,</w:t>
      </w:r>
      <w:r w:rsidR="00DE6DD0" w:rsidRPr="00D764AF">
        <w:rPr>
          <w:rStyle w:val="FontStyle18"/>
          <w:color w:val="auto"/>
          <w:sz w:val="28"/>
          <w:szCs w:val="24"/>
        </w:rPr>
        <w:t xml:space="preserve"> </w:t>
      </w:r>
      <w:r w:rsidRPr="00D764AF">
        <w:rPr>
          <w:rStyle w:val="FontStyle18"/>
          <w:color w:val="auto"/>
          <w:sz w:val="28"/>
          <w:szCs w:val="24"/>
        </w:rPr>
        <w:t>недифференцированные и неэпителиальные злокачественные опухоли.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По </w:t>
      </w:r>
      <w:r w:rsidRPr="00D764AF">
        <w:rPr>
          <w:rStyle w:val="FontStyle16"/>
          <w:b w:val="0"/>
          <w:color w:val="auto"/>
          <w:sz w:val="28"/>
          <w:szCs w:val="24"/>
        </w:rPr>
        <w:t xml:space="preserve">локализации </w:t>
      </w:r>
      <w:r w:rsidRPr="00D764AF">
        <w:rPr>
          <w:rStyle w:val="FontStyle18"/>
          <w:color w:val="auto"/>
          <w:sz w:val="28"/>
          <w:szCs w:val="24"/>
        </w:rPr>
        <w:t xml:space="preserve">РЖП может локализоваться в области дна (48%), тела </w:t>
      </w:r>
      <w:r w:rsidRPr="00D764AF">
        <w:rPr>
          <w:rStyle w:val="FontStyle17"/>
          <w:i w:val="0"/>
          <w:color w:val="auto"/>
          <w:sz w:val="28"/>
          <w:szCs w:val="24"/>
        </w:rPr>
        <w:t xml:space="preserve">(29%) </w:t>
      </w:r>
      <w:r w:rsidRPr="00D764AF">
        <w:rPr>
          <w:rStyle w:val="FontStyle18"/>
          <w:color w:val="auto"/>
          <w:sz w:val="28"/>
          <w:szCs w:val="24"/>
        </w:rPr>
        <w:t>и шейки ЖП (23%). Может быть сочетание поражения дна и тела, дна и одной из стенок пузыря (верхней или нижней), шейки и тела, шейки и одной из стенок и т. д. Точной и общепринятой частоты поражения различных отделов ЖП нет.</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Однако во время операции чаще всего констатируется тотальное поражение ЖП (67-78%).</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В.В.Виноградов (1980) предложил выделять РЖП по локализации следующим образом: поражение верхней и нижней стенок ЖП. В 1-м случае быстро поражаются 4-5-й сегменты печени (левая доля), во 2-м - быстро вовлекаются в процесс ДПК и поперечная ободочная кишка, что вызывает или обтурацию, или свищи.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Отмечено, что чем ближе РЖП локализуется к шейке пузыря, тем быстрее возникают метастазы в регионарные л/у.</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Варианты локализации РЖП, общность венозных и лимфатических связей, близость многих органов обусловливают быстрое вовлечение соседних органов в процесс и вариантность клиники. Печень п</w:t>
      </w:r>
      <w:r w:rsidR="00D542C3" w:rsidRPr="00D764AF">
        <w:rPr>
          <w:rStyle w:val="FontStyle18"/>
          <w:color w:val="auto"/>
          <w:sz w:val="28"/>
          <w:szCs w:val="24"/>
        </w:rPr>
        <w:t>оражается</w:t>
      </w:r>
      <w:r w:rsidRPr="00D764AF">
        <w:rPr>
          <w:rStyle w:val="FontStyle18"/>
          <w:color w:val="auto"/>
          <w:sz w:val="28"/>
          <w:szCs w:val="24"/>
        </w:rPr>
        <w:t xml:space="preserve"> опухолью в 34-89% случаев (как левая, так и правая доли). ДПК и поперечная ободочная кишка также рано могут вовлекаться в опухолевый процесс, что вызывает компрессию, непроходимость. Пришеечная локализация РЖП ведет к быстрому прорастанию желчных протоков, обтурации, желтухе. Гораздо реже вовлекаются в процесс желудок, поджелудочная железа, сальник.</w:t>
      </w:r>
    </w:p>
    <w:p w:rsidR="008834D0" w:rsidRPr="00D764AF" w:rsidRDefault="00D764AF" w:rsidP="00D764AF">
      <w:pPr>
        <w:pStyle w:val="Style6"/>
        <w:widowControl/>
        <w:spacing w:line="360" w:lineRule="auto"/>
        <w:ind w:firstLine="720"/>
        <w:jc w:val="center"/>
        <w:rPr>
          <w:rStyle w:val="FontStyle16"/>
          <w:color w:val="auto"/>
          <w:sz w:val="28"/>
          <w:szCs w:val="24"/>
        </w:rPr>
      </w:pPr>
      <w:r>
        <w:rPr>
          <w:rStyle w:val="FontStyle16"/>
          <w:b w:val="0"/>
          <w:color w:val="auto"/>
          <w:sz w:val="28"/>
          <w:szCs w:val="24"/>
        </w:rPr>
        <w:br w:type="page"/>
      </w:r>
      <w:r w:rsidR="00437D4D" w:rsidRPr="00D764AF">
        <w:rPr>
          <w:rStyle w:val="FontStyle16"/>
          <w:color w:val="auto"/>
          <w:sz w:val="28"/>
          <w:szCs w:val="24"/>
        </w:rPr>
        <w:t>Метастазирование</w:t>
      </w:r>
    </w:p>
    <w:p w:rsidR="00D764AF" w:rsidRDefault="00D764AF" w:rsidP="00D764AF">
      <w:pPr>
        <w:pStyle w:val="Style5"/>
        <w:widowControl/>
        <w:spacing w:line="360" w:lineRule="auto"/>
        <w:ind w:firstLine="720"/>
        <w:rPr>
          <w:rStyle w:val="FontStyle18"/>
          <w:color w:val="auto"/>
          <w:sz w:val="28"/>
          <w:szCs w:val="24"/>
        </w:rPr>
      </w:pP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Метастазирование РЖП наступает рано, протекает бурно, осуществляется лимфогенными и гематогенными путями. По лимфатически</w:t>
      </w:r>
      <w:r w:rsidR="00437D4D" w:rsidRPr="00D764AF">
        <w:rPr>
          <w:rStyle w:val="FontStyle18"/>
          <w:color w:val="auto"/>
          <w:sz w:val="28"/>
          <w:szCs w:val="24"/>
        </w:rPr>
        <w:t xml:space="preserve">м путям оно идет в регионарные </w:t>
      </w:r>
      <w:r w:rsidRPr="00D764AF">
        <w:rPr>
          <w:rStyle w:val="FontStyle18"/>
          <w:color w:val="auto"/>
          <w:sz w:val="28"/>
          <w:szCs w:val="24"/>
        </w:rPr>
        <w:t>л/у ворот печени, перипортальные, перихоледохеальные и отдаленные забрюшинные л/у. Метастазирование в печень происходит последовательно: вначале появляются мелкие узелки в непосредственной близости от ложа пузыря, затем поражаются метастазами правая доля, а потом происходит множественное метастазирование по всей печени. Гематогенное метастазирование осуществляется в ПЖ, брюшину, легкие, плевру, сальник. Реже может быть гематогенное метастазирование в почки, селезенку, надпочечники, головной мозг.</w:t>
      </w:r>
    </w:p>
    <w:p w:rsidR="00343902" w:rsidRPr="00D764AF" w:rsidRDefault="00343902" w:rsidP="00D764AF">
      <w:pPr>
        <w:pStyle w:val="Style5"/>
        <w:widowControl/>
        <w:spacing w:line="360" w:lineRule="auto"/>
        <w:ind w:firstLine="720"/>
        <w:rPr>
          <w:rStyle w:val="FontStyle18"/>
          <w:color w:val="auto"/>
          <w:sz w:val="28"/>
          <w:szCs w:val="24"/>
        </w:rPr>
      </w:pPr>
    </w:p>
    <w:p w:rsidR="008834D0" w:rsidRPr="00D764AF" w:rsidRDefault="00437D4D"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Клиника</w:t>
      </w:r>
    </w:p>
    <w:p w:rsidR="00D764AF" w:rsidRDefault="00D764AF" w:rsidP="00D764AF">
      <w:pPr>
        <w:pStyle w:val="Style5"/>
        <w:widowControl/>
        <w:spacing w:line="360" w:lineRule="auto"/>
        <w:ind w:firstLine="720"/>
        <w:rPr>
          <w:rStyle w:val="FontStyle18"/>
          <w:color w:val="auto"/>
          <w:sz w:val="28"/>
          <w:szCs w:val="24"/>
        </w:rPr>
      </w:pP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Клиника РЖП полиморфна и зависит от локализации опухоли, особенностей роста, гистологии, предшествующего патологического процесса в ЖП. Диагностика заболевания базируется на комплексной оценке признаков, среди которых важное место принадлежит наличию ЖКБ и предшествующего хронического холецистита.</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6"/>
          <w:b w:val="0"/>
          <w:color w:val="auto"/>
          <w:sz w:val="28"/>
          <w:szCs w:val="24"/>
        </w:rPr>
        <w:t xml:space="preserve">Болевой синдром. </w:t>
      </w:r>
      <w:r w:rsidRPr="00D764AF">
        <w:rPr>
          <w:rStyle w:val="FontStyle18"/>
          <w:color w:val="auto"/>
          <w:sz w:val="28"/>
          <w:szCs w:val="24"/>
        </w:rPr>
        <w:t>Нередко у больных отмечается длительный период обострений, чередующихся с ремиссиями, затем может следовать продолжительный «светлый» промежуток, после которого, вследствие развития РЖП, вновь появляются боли. Но эти боли отличаются от болей при обострении холецистита, они более тупые, постоянные или волнообразные, могут иметь различный характер и достигать значительной интенсивности.</w:t>
      </w:r>
    </w:p>
    <w:p w:rsidR="008834D0" w:rsidRPr="00D764AF" w:rsidRDefault="008834D0" w:rsidP="00D764AF">
      <w:pPr>
        <w:pStyle w:val="Style6"/>
        <w:widowControl/>
        <w:tabs>
          <w:tab w:val="left" w:pos="1574"/>
        </w:tabs>
        <w:spacing w:line="360" w:lineRule="auto"/>
        <w:ind w:firstLine="720"/>
        <w:jc w:val="both"/>
        <w:rPr>
          <w:rStyle w:val="FontStyle18"/>
          <w:color w:val="auto"/>
          <w:sz w:val="28"/>
          <w:szCs w:val="24"/>
        </w:rPr>
      </w:pPr>
      <w:r w:rsidRPr="00D764AF">
        <w:rPr>
          <w:rStyle w:val="FontStyle16"/>
          <w:b w:val="0"/>
          <w:color w:val="auto"/>
          <w:sz w:val="28"/>
          <w:szCs w:val="24"/>
        </w:rPr>
        <w:t xml:space="preserve">Признаки раковой интоксикации. </w:t>
      </w:r>
      <w:r w:rsidRPr="00D764AF">
        <w:rPr>
          <w:rStyle w:val="FontStyle18"/>
          <w:color w:val="auto"/>
          <w:sz w:val="28"/>
          <w:szCs w:val="24"/>
        </w:rPr>
        <w:t>Возникают обычно одновременно</w:t>
      </w:r>
      <w:r w:rsidR="00437D4D" w:rsidRPr="00D764AF">
        <w:rPr>
          <w:rStyle w:val="FontStyle18"/>
          <w:color w:val="auto"/>
          <w:sz w:val="28"/>
          <w:szCs w:val="24"/>
        </w:rPr>
        <w:t xml:space="preserve"> </w:t>
      </w:r>
      <w:r w:rsidRPr="00D764AF">
        <w:rPr>
          <w:rStyle w:val="FontStyle18"/>
          <w:color w:val="auto"/>
          <w:sz w:val="28"/>
          <w:szCs w:val="24"/>
        </w:rPr>
        <w:t xml:space="preserve">с болевым синдромом и проявляются ухудшением общего состояния, нарастающей слабостью, </w:t>
      </w:r>
      <w:r w:rsidRPr="00D764AF">
        <w:rPr>
          <w:rStyle w:val="FontStyle17"/>
          <w:i w:val="0"/>
          <w:color w:val="auto"/>
          <w:sz w:val="28"/>
          <w:szCs w:val="24"/>
        </w:rPr>
        <w:t xml:space="preserve">потерей массы тела, </w:t>
      </w:r>
      <w:r w:rsidRPr="00D764AF">
        <w:rPr>
          <w:rStyle w:val="FontStyle18"/>
          <w:color w:val="auto"/>
          <w:sz w:val="28"/>
          <w:szCs w:val="24"/>
        </w:rPr>
        <w:t>в отличие от ЖКБ и типичного холецистита.</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6"/>
          <w:b w:val="0"/>
          <w:color w:val="auto"/>
          <w:sz w:val="28"/>
          <w:szCs w:val="24"/>
        </w:rPr>
        <w:t xml:space="preserve">Диспепсии. </w:t>
      </w:r>
      <w:r w:rsidRPr="00D764AF">
        <w:rPr>
          <w:rStyle w:val="FontStyle18"/>
          <w:color w:val="auto"/>
          <w:sz w:val="28"/>
          <w:szCs w:val="24"/>
        </w:rPr>
        <w:t>Встречаются довольно часто и проявляются анорексией, тошнотой, рвотой, запорами, диареей. Рвота может быть обусловлена сдавлением ДПК и пилорического отдела желудка, печеночного угла ободочной кишки.</w:t>
      </w:r>
    </w:p>
    <w:p w:rsidR="008834D0" w:rsidRPr="00D764AF" w:rsidRDefault="008834D0" w:rsidP="00D764AF">
      <w:pPr>
        <w:pStyle w:val="Style5"/>
        <w:widowControl/>
        <w:spacing w:line="360" w:lineRule="auto"/>
        <w:ind w:firstLine="720"/>
        <w:rPr>
          <w:rStyle w:val="FontStyle17"/>
          <w:i w:val="0"/>
          <w:color w:val="auto"/>
          <w:sz w:val="28"/>
          <w:szCs w:val="24"/>
        </w:rPr>
      </w:pPr>
      <w:r w:rsidRPr="00D764AF">
        <w:rPr>
          <w:rStyle w:val="FontStyle16"/>
          <w:b w:val="0"/>
          <w:color w:val="auto"/>
          <w:sz w:val="28"/>
          <w:szCs w:val="24"/>
        </w:rPr>
        <w:t xml:space="preserve">Механическая желтуха. </w:t>
      </w:r>
      <w:r w:rsidRPr="00D764AF">
        <w:rPr>
          <w:rStyle w:val="FontStyle18"/>
          <w:color w:val="auto"/>
          <w:sz w:val="28"/>
          <w:szCs w:val="24"/>
        </w:rPr>
        <w:t xml:space="preserve">Встречается у большинства больных (35-61%). Причины: обтурация опухолью, холедохолитиаз, гемобилия, сдавление гепатикохоледоха лимфатическими узлами, нарушение пассажа желчи, метастазы в печень. Многие авторы считают желтуху признаком </w:t>
      </w:r>
      <w:r w:rsidR="00437D4D" w:rsidRPr="00D764AF">
        <w:rPr>
          <w:rStyle w:val="FontStyle18"/>
          <w:color w:val="auto"/>
          <w:sz w:val="28"/>
          <w:szCs w:val="24"/>
        </w:rPr>
        <w:t>не</w:t>
      </w:r>
      <w:r w:rsidRPr="00D764AF">
        <w:rPr>
          <w:rStyle w:val="FontStyle18"/>
          <w:color w:val="auto"/>
          <w:sz w:val="28"/>
          <w:szCs w:val="24"/>
        </w:rPr>
        <w:t xml:space="preserve">операбельности процесса. Для злокачественных опухолей характерна </w:t>
      </w:r>
      <w:r w:rsidRPr="00D764AF">
        <w:rPr>
          <w:rStyle w:val="FontStyle17"/>
          <w:i w:val="0"/>
          <w:color w:val="auto"/>
          <w:sz w:val="28"/>
          <w:szCs w:val="24"/>
        </w:rPr>
        <w:t xml:space="preserve">неуклонно нарастающая, интенсивная </w:t>
      </w:r>
      <w:r w:rsidRPr="00D764AF">
        <w:rPr>
          <w:rStyle w:val="FontStyle18"/>
          <w:color w:val="auto"/>
          <w:sz w:val="28"/>
          <w:szCs w:val="24"/>
        </w:rPr>
        <w:t>желтуха на фоне постоянных или приступообразных болей в правом подреберье. При Ж</w:t>
      </w:r>
      <w:r w:rsidR="00437D4D" w:rsidRPr="00D764AF">
        <w:rPr>
          <w:rStyle w:val="FontStyle18"/>
          <w:color w:val="auto"/>
          <w:sz w:val="28"/>
          <w:szCs w:val="24"/>
        </w:rPr>
        <w:t>К</w:t>
      </w:r>
      <w:r w:rsidRPr="00D764AF">
        <w:rPr>
          <w:rStyle w:val="FontStyle18"/>
          <w:color w:val="auto"/>
          <w:sz w:val="28"/>
          <w:szCs w:val="24"/>
        </w:rPr>
        <w:t xml:space="preserve">Б и печеночной колике же желтуха обычно появляется остро спустя короткое время (1-2 сут.) после очередного приступа печеночной колики. В 25-67%) случаев на фоне желтухи появляется </w:t>
      </w:r>
      <w:r w:rsidRPr="00D764AF">
        <w:rPr>
          <w:rStyle w:val="FontStyle17"/>
          <w:i w:val="0"/>
          <w:color w:val="auto"/>
          <w:sz w:val="28"/>
          <w:szCs w:val="24"/>
        </w:rPr>
        <w:t>кожный зуд.</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6"/>
          <w:b w:val="0"/>
          <w:color w:val="auto"/>
          <w:sz w:val="28"/>
          <w:szCs w:val="24"/>
        </w:rPr>
        <w:t xml:space="preserve">Повышение температуры тела. </w:t>
      </w:r>
      <w:r w:rsidRPr="00D764AF">
        <w:rPr>
          <w:rStyle w:val="FontStyle18"/>
          <w:color w:val="auto"/>
          <w:sz w:val="28"/>
          <w:szCs w:val="24"/>
        </w:rPr>
        <w:t>Лихорадка может появляться при поражении печени метастазами, распаде крупных опухолей, холангите, который может быть при РЖП в 30% случаев.</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6"/>
          <w:b w:val="0"/>
          <w:color w:val="auto"/>
          <w:sz w:val="28"/>
          <w:szCs w:val="24"/>
        </w:rPr>
        <w:t xml:space="preserve">Частичная кишечная непроходимость. </w:t>
      </w:r>
      <w:r w:rsidRPr="00D764AF">
        <w:rPr>
          <w:rStyle w:val="FontStyle18"/>
          <w:color w:val="auto"/>
          <w:sz w:val="28"/>
          <w:szCs w:val="24"/>
        </w:rPr>
        <w:t>Отмечается при вовлечении в процесс дистального отдела желудка, ДПК и прилежащих к ЖП петель кишечника (тонкого или толстого). Кроме того, очень редко, при распространении опухоли на полые органы, могут образоваться внутренние свищи.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6"/>
          <w:b w:val="0"/>
          <w:color w:val="auto"/>
          <w:sz w:val="28"/>
          <w:szCs w:val="24"/>
        </w:rPr>
        <w:t xml:space="preserve">Ограниченный перитонит. </w:t>
      </w:r>
      <w:r w:rsidRPr="00D764AF">
        <w:rPr>
          <w:rStyle w:val="FontStyle18"/>
          <w:color w:val="auto"/>
          <w:sz w:val="28"/>
          <w:szCs w:val="24"/>
        </w:rPr>
        <w:t>У 15% больных могут отмечаться явления ограниченного перитонита, что позволяет говорить о сочетании воспалительного процесса в ЖП с РЖП.</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При </w:t>
      </w:r>
      <w:r w:rsidRPr="00D764AF">
        <w:rPr>
          <w:rStyle w:val="FontStyle16"/>
          <w:b w:val="0"/>
          <w:color w:val="auto"/>
          <w:sz w:val="28"/>
          <w:szCs w:val="24"/>
        </w:rPr>
        <w:t xml:space="preserve">объективном обследовании </w:t>
      </w:r>
      <w:r w:rsidRPr="00D764AF">
        <w:rPr>
          <w:rStyle w:val="FontStyle18"/>
          <w:color w:val="auto"/>
          <w:sz w:val="28"/>
          <w:szCs w:val="24"/>
        </w:rPr>
        <w:t>могут обнаруживаться болезненность и напряжение мышц живота в правом подреберье, гепатомегалия, наличие опухоли в правом подреберье, а также увеличение селезенки.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7"/>
          <w:i w:val="0"/>
          <w:color w:val="auto"/>
          <w:sz w:val="28"/>
          <w:szCs w:val="24"/>
        </w:rPr>
        <w:t xml:space="preserve">Гепатомегалию, </w:t>
      </w:r>
      <w:r w:rsidRPr="00D764AF">
        <w:rPr>
          <w:rStyle w:val="FontStyle18"/>
          <w:color w:val="auto"/>
          <w:sz w:val="28"/>
          <w:szCs w:val="24"/>
        </w:rPr>
        <w:t xml:space="preserve">наличие </w:t>
      </w:r>
      <w:r w:rsidRPr="00D764AF">
        <w:rPr>
          <w:rStyle w:val="FontStyle17"/>
          <w:i w:val="0"/>
          <w:color w:val="auto"/>
          <w:sz w:val="28"/>
          <w:szCs w:val="24"/>
        </w:rPr>
        <w:t xml:space="preserve">пальпируемой опухоли </w:t>
      </w:r>
      <w:r w:rsidRPr="00D764AF">
        <w:rPr>
          <w:rStyle w:val="FontStyle18"/>
          <w:color w:val="auto"/>
          <w:sz w:val="28"/>
          <w:szCs w:val="24"/>
        </w:rPr>
        <w:t xml:space="preserve">и </w:t>
      </w:r>
      <w:r w:rsidRPr="00D764AF">
        <w:rPr>
          <w:rStyle w:val="FontStyle17"/>
          <w:i w:val="0"/>
          <w:color w:val="auto"/>
          <w:sz w:val="28"/>
          <w:szCs w:val="24"/>
        </w:rPr>
        <w:t xml:space="preserve">увеличение ЖП (ложный симптом Курвуазье) </w:t>
      </w:r>
      <w:r w:rsidRPr="00D764AF">
        <w:rPr>
          <w:rStyle w:val="FontStyle18"/>
          <w:color w:val="auto"/>
          <w:sz w:val="28"/>
          <w:szCs w:val="24"/>
        </w:rPr>
        <w:t xml:space="preserve">некоторые авторы относят к числу немногих признаков, имеющих дифференциально-диагностическое значение. У некоторых больных может отмечаться </w:t>
      </w:r>
      <w:r w:rsidRPr="00D764AF">
        <w:rPr>
          <w:rStyle w:val="FontStyle17"/>
          <w:i w:val="0"/>
          <w:color w:val="auto"/>
          <w:sz w:val="28"/>
          <w:szCs w:val="24"/>
        </w:rPr>
        <w:t xml:space="preserve">симптом Люггера </w:t>
      </w:r>
      <w:r w:rsidRPr="00D764AF">
        <w:rPr>
          <w:rStyle w:val="FontStyle18"/>
          <w:color w:val="auto"/>
          <w:sz w:val="28"/>
          <w:szCs w:val="24"/>
        </w:rPr>
        <w:t xml:space="preserve">(резкое затвердение краев печени у ЖП, зависящее от клиновидной инфильтрации печени) и </w:t>
      </w:r>
      <w:r w:rsidRPr="00D764AF">
        <w:rPr>
          <w:rStyle w:val="FontStyle17"/>
          <w:i w:val="0"/>
          <w:color w:val="auto"/>
          <w:sz w:val="28"/>
          <w:szCs w:val="24"/>
        </w:rPr>
        <w:t xml:space="preserve">асцит. </w:t>
      </w:r>
      <w:r w:rsidRPr="00D764AF">
        <w:rPr>
          <w:rStyle w:val="FontStyle18"/>
          <w:color w:val="auto"/>
          <w:sz w:val="28"/>
          <w:szCs w:val="24"/>
        </w:rPr>
        <w:t>Гепатомегалия встречается у 42-71% больных. Асцит отмечается у 23% больных, это дает повод думать о неоперабельности процесса. Опухоль определяется пальпаторно у 46-50% больных - плотная, бугристая, малоподвижная и малоболезненная. Иногда опухоль определяется в виде конгломерата, состоящего из ЖП, спаянного с окружающими органами.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Таким образом, РЖП имеет ряд неспецифических признаков, совокупность которых дает возможность заподозрить это заболевание. О</w:t>
      </w:r>
      <w:r w:rsidR="00437D4D" w:rsidRPr="00D764AF">
        <w:rPr>
          <w:rStyle w:val="FontStyle18"/>
          <w:color w:val="auto"/>
          <w:sz w:val="28"/>
          <w:szCs w:val="24"/>
        </w:rPr>
        <w:t>днако все эти симптомы являются</w:t>
      </w:r>
      <w:r w:rsidRPr="00D764AF">
        <w:rPr>
          <w:rStyle w:val="FontStyle18"/>
          <w:color w:val="auto"/>
          <w:sz w:val="28"/>
          <w:szCs w:val="24"/>
        </w:rPr>
        <w:t xml:space="preserve"> довольно поздними и возникают в период распространения опухоли за пределы органа. Кроме того, они неспецифичны и могут наблюдаться при воспалительных процессах.</w:t>
      </w:r>
    </w:p>
    <w:p w:rsidR="008834D0" w:rsidRPr="00D764AF" w:rsidRDefault="008834D0" w:rsidP="00D764AF">
      <w:pPr>
        <w:pStyle w:val="Style5"/>
        <w:widowControl/>
        <w:spacing w:line="360" w:lineRule="auto"/>
        <w:ind w:firstLine="720"/>
        <w:rPr>
          <w:rStyle w:val="FontStyle16"/>
          <w:b w:val="0"/>
          <w:color w:val="auto"/>
          <w:sz w:val="28"/>
          <w:szCs w:val="24"/>
        </w:rPr>
      </w:pPr>
      <w:r w:rsidRPr="00D764AF">
        <w:rPr>
          <w:rStyle w:val="FontStyle18"/>
          <w:color w:val="auto"/>
          <w:sz w:val="28"/>
          <w:szCs w:val="24"/>
        </w:rPr>
        <w:t xml:space="preserve">Большинство авторов упоминают </w:t>
      </w:r>
      <w:r w:rsidRPr="00D764AF">
        <w:rPr>
          <w:rStyle w:val="FontStyle16"/>
          <w:b w:val="0"/>
          <w:color w:val="auto"/>
          <w:sz w:val="28"/>
          <w:szCs w:val="24"/>
        </w:rPr>
        <w:t>классификацию Н.А. Скуя:</w:t>
      </w:r>
    </w:p>
    <w:p w:rsidR="008834D0" w:rsidRPr="00D764AF" w:rsidRDefault="008834D0" w:rsidP="00D764AF">
      <w:pPr>
        <w:pStyle w:val="Style2"/>
        <w:widowControl/>
        <w:numPr>
          <w:ilvl w:val="0"/>
          <w:numId w:val="2"/>
        </w:numPr>
        <w:tabs>
          <w:tab w:val="left" w:pos="427"/>
        </w:tabs>
        <w:spacing w:line="360" w:lineRule="auto"/>
        <w:ind w:firstLine="720"/>
        <w:rPr>
          <w:rStyle w:val="FontStyle18"/>
          <w:color w:val="auto"/>
          <w:sz w:val="28"/>
          <w:szCs w:val="24"/>
        </w:rPr>
      </w:pPr>
      <w:r w:rsidRPr="00D764AF">
        <w:rPr>
          <w:rStyle w:val="FontStyle18"/>
          <w:color w:val="auto"/>
          <w:sz w:val="28"/>
          <w:szCs w:val="24"/>
        </w:rPr>
        <w:t>Первый период (начальный) РЖП - клиника ЖКБ и хронического холецистита. Клиническая картина не имеет решающего значения в диагностике РЖП.</w:t>
      </w:r>
    </w:p>
    <w:p w:rsidR="008834D0" w:rsidRPr="00D764AF" w:rsidRDefault="008834D0" w:rsidP="00D764AF">
      <w:pPr>
        <w:pStyle w:val="Style2"/>
        <w:widowControl/>
        <w:numPr>
          <w:ilvl w:val="0"/>
          <w:numId w:val="2"/>
        </w:numPr>
        <w:tabs>
          <w:tab w:val="left" w:pos="427"/>
        </w:tabs>
        <w:spacing w:line="360" w:lineRule="auto"/>
        <w:ind w:firstLine="720"/>
        <w:rPr>
          <w:rStyle w:val="FontStyle18"/>
          <w:color w:val="auto"/>
          <w:sz w:val="28"/>
          <w:szCs w:val="24"/>
        </w:rPr>
      </w:pPr>
      <w:r w:rsidRPr="00D764AF">
        <w:rPr>
          <w:rStyle w:val="FontStyle18"/>
          <w:color w:val="auto"/>
          <w:sz w:val="28"/>
          <w:szCs w:val="24"/>
        </w:rPr>
        <w:t>Второй период - период острого ухудшения состояния больного, связанный с ростом опухоли и прорастанием в соседние органы, метастазированием. Нередко в это время больной оказывается неоперабельным.</w:t>
      </w:r>
    </w:p>
    <w:p w:rsidR="008834D0" w:rsidRPr="00D764AF" w:rsidRDefault="008834D0" w:rsidP="00D764AF">
      <w:pPr>
        <w:pStyle w:val="Style5"/>
        <w:widowControl/>
        <w:spacing w:line="360" w:lineRule="auto"/>
        <w:ind w:firstLine="720"/>
        <w:rPr>
          <w:rStyle w:val="FontStyle16"/>
          <w:b w:val="0"/>
          <w:color w:val="auto"/>
          <w:sz w:val="28"/>
          <w:szCs w:val="24"/>
        </w:rPr>
      </w:pPr>
      <w:r w:rsidRPr="00D764AF">
        <w:rPr>
          <w:rStyle w:val="FontStyle18"/>
          <w:color w:val="auto"/>
          <w:sz w:val="28"/>
          <w:szCs w:val="24"/>
        </w:rPr>
        <w:t xml:space="preserve">Поташов Л.В., Найвала А. и Цыбин А.Ю. (1982) разделяют больных РЖП на </w:t>
      </w:r>
      <w:r w:rsidRPr="00D764AF">
        <w:rPr>
          <w:rStyle w:val="FontStyle16"/>
          <w:b w:val="0"/>
          <w:color w:val="auto"/>
          <w:sz w:val="28"/>
          <w:szCs w:val="24"/>
        </w:rPr>
        <w:t>4 клинические группы:</w:t>
      </w:r>
    </w:p>
    <w:p w:rsidR="008834D0" w:rsidRPr="00D764AF" w:rsidRDefault="008834D0" w:rsidP="00D764AF">
      <w:pPr>
        <w:pStyle w:val="Style2"/>
        <w:widowControl/>
        <w:numPr>
          <w:ilvl w:val="0"/>
          <w:numId w:val="3"/>
        </w:numPr>
        <w:tabs>
          <w:tab w:val="left" w:pos="379"/>
        </w:tabs>
        <w:spacing w:line="360" w:lineRule="auto"/>
        <w:ind w:firstLine="720"/>
        <w:rPr>
          <w:rStyle w:val="FontStyle18"/>
          <w:color w:val="auto"/>
          <w:sz w:val="28"/>
          <w:szCs w:val="24"/>
        </w:rPr>
      </w:pPr>
      <w:r w:rsidRPr="00D764AF">
        <w:rPr>
          <w:rStyle w:val="FontStyle18"/>
          <w:color w:val="auto"/>
          <w:sz w:val="28"/>
          <w:szCs w:val="24"/>
        </w:rPr>
        <w:t>Больные, у которых доминируют симптомы ЖКБ и хронического холецистита;</w:t>
      </w:r>
    </w:p>
    <w:p w:rsidR="008834D0" w:rsidRPr="00D764AF" w:rsidRDefault="008834D0" w:rsidP="00D764AF">
      <w:pPr>
        <w:pStyle w:val="Style2"/>
        <w:widowControl/>
        <w:numPr>
          <w:ilvl w:val="0"/>
          <w:numId w:val="3"/>
        </w:numPr>
        <w:tabs>
          <w:tab w:val="left" w:pos="379"/>
        </w:tabs>
        <w:spacing w:line="360" w:lineRule="auto"/>
        <w:ind w:firstLine="720"/>
        <w:rPr>
          <w:rStyle w:val="FontStyle18"/>
          <w:color w:val="auto"/>
          <w:sz w:val="28"/>
          <w:szCs w:val="24"/>
        </w:rPr>
      </w:pPr>
      <w:r w:rsidRPr="00D764AF">
        <w:rPr>
          <w:rStyle w:val="FontStyle18"/>
          <w:color w:val="auto"/>
          <w:sz w:val="28"/>
          <w:szCs w:val="24"/>
        </w:rPr>
        <w:t>Больные, доставленные в стационар с диагнозом острого холецистита (50%), данное сочетание представляет большие дифференциально-диагностические трудности;</w:t>
      </w:r>
    </w:p>
    <w:p w:rsidR="008834D0" w:rsidRPr="00D764AF" w:rsidRDefault="008834D0" w:rsidP="00D764AF">
      <w:pPr>
        <w:pStyle w:val="Style2"/>
        <w:widowControl/>
        <w:tabs>
          <w:tab w:val="left" w:pos="475"/>
        </w:tabs>
        <w:spacing w:line="360" w:lineRule="auto"/>
        <w:ind w:firstLine="720"/>
        <w:rPr>
          <w:rStyle w:val="FontStyle18"/>
          <w:color w:val="auto"/>
          <w:sz w:val="28"/>
          <w:szCs w:val="24"/>
        </w:rPr>
      </w:pPr>
      <w:r w:rsidRPr="00D764AF">
        <w:rPr>
          <w:rStyle w:val="FontStyle18"/>
          <w:color w:val="auto"/>
          <w:sz w:val="28"/>
          <w:szCs w:val="24"/>
        </w:rPr>
        <w:t>3)</w:t>
      </w:r>
      <w:r w:rsidRPr="00D764AF">
        <w:rPr>
          <w:rStyle w:val="FontStyle18"/>
          <w:color w:val="auto"/>
          <w:sz w:val="28"/>
          <w:szCs w:val="24"/>
        </w:rPr>
        <w:tab/>
        <w:t>Больные с признаками далеко зашедшего опухолевого процесса,</w:t>
      </w:r>
      <w:r w:rsidR="009828A6" w:rsidRPr="00D764AF">
        <w:rPr>
          <w:rStyle w:val="FontStyle18"/>
          <w:color w:val="auto"/>
          <w:sz w:val="28"/>
          <w:szCs w:val="24"/>
        </w:rPr>
        <w:t xml:space="preserve"> </w:t>
      </w:r>
      <w:r w:rsidRPr="00D764AF">
        <w:rPr>
          <w:rStyle w:val="FontStyle18"/>
          <w:color w:val="auto"/>
          <w:sz w:val="28"/>
          <w:szCs w:val="24"/>
        </w:rPr>
        <w:t>метастазированием;</w:t>
      </w:r>
    </w:p>
    <w:p w:rsidR="008834D0" w:rsidRPr="00D764AF" w:rsidRDefault="008834D0" w:rsidP="00D764AF">
      <w:pPr>
        <w:pStyle w:val="Style2"/>
        <w:widowControl/>
        <w:tabs>
          <w:tab w:val="left" w:pos="336"/>
        </w:tabs>
        <w:spacing w:line="360" w:lineRule="auto"/>
        <w:ind w:firstLine="720"/>
        <w:rPr>
          <w:rStyle w:val="FontStyle18"/>
          <w:color w:val="auto"/>
          <w:sz w:val="28"/>
          <w:szCs w:val="24"/>
        </w:rPr>
      </w:pPr>
      <w:r w:rsidRPr="00D764AF">
        <w:rPr>
          <w:rStyle w:val="FontStyle18"/>
          <w:color w:val="auto"/>
          <w:sz w:val="28"/>
          <w:szCs w:val="24"/>
        </w:rPr>
        <w:t>4)</w:t>
      </w:r>
      <w:r w:rsidRPr="00D764AF">
        <w:rPr>
          <w:rStyle w:val="FontStyle18"/>
          <w:color w:val="auto"/>
          <w:sz w:val="28"/>
          <w:szCs w:val="24"/>
        </w:rPr>
        <w:tab/>
        <w:t>Больные со стертой клинической симптоматикой, на основании которой</w:t>
      </w:r>
      <w:r w:rsidR="00785833" w:rsidRPr="00D764AF">
        <w:rPr>
          <w:rStyle w:val="FontStyle18"/>
          <w:color w:val="auto"/>
          <w:sz w:val="28"/>
          <w:szCs w:val="24"/>
        </w:rPr>
        <w:t xml:space="preserve"> </w:t>
      </w:r>
      <w:r w:rsidRPr="00D764AF">
        <w:rPr>
          <w:rStyle w:val="FontStyle18"/>
          <w:color w:val="auto"/>
          <w:sz w:val="28"/>
          <w:szCs w:val="24"/>
        </w:rPr>
        <w:t>ставились разные диагнозы.</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Некоторые авторы (Макоха Н.С., 1973) разделяют клиническое течение РЖП </w:t>
      </w:r>
      <w:r w:rsidRPr="00D764AF">
        <w:rPr>
          <w:rStyle w:val="FontStyle16"/>
          <w:b w:val="0"/>
          <w:color w:val="auto"/>
          <w:sz w:val="28"/>
          <w:szCs w:val="24"/>
        </w:rPr>
        <w:t xml:space="preserve">на 2 периода, </w:t>
      </w:r>
      <w:r w:rsidRPr="00D764AF">
        <w:rPr>
          <w:rStyle w:val="FontStyle18"/>
          <w:color w:val="auto"/>
          <w:sz w:val="28"/>
          <w:szCs w:val="24"/>
        </w:rPr>
        <w:t>но по другому принципу:</w:t>
      </w:r>
    </w:p>
    <w:p w:rsidR="008834D0" w:rsidRPr="00D764AF" w:rsidRDefault="008834D0" w:rsidP="00D764AF">
      <w:pPr>
        <w:pStyle w:val="Style12"/>
        <w:widowControl/>
        <w:numPr>
          <w:ilvl w:val="0"/>
          <w:numId w:val="4"/>
        </w:numPr>
        <w:tabs>
          <w:tab w:val="left" w:pos="1051"/>
        </w:tabs>
        <w:spacing w:line="360" w:lineRule="auto"/>
        <w:ind w:firstLine="720"/>
        <w:rPr>
          <w:rStyle w:val="FontStyle18"/>
          <w:color w:val="auto"/>
          <w:sz w:val="28"/>
          <w:szCs w:val="24"/>
        </w:rPr>
      </w:pPr>
      <w:r w:rsidRPr="00D764AF">
        <w:rPr>
          <w:rStyle w:val="FontStyle18"/>
          <w:color w:val="auto"/>
          <w:sz w:val="28"/>
          <w:szCs w:val="24"/>
        </w:rPr>
        <w:t>Первый период - преджелтушный, длится более 1 мес, отмечаются тупые боли, слабость, у 2/3 может быть повышение температуры тела.</w:t>
      </w:r>
    </w:p>
    <w:p w:rsidR="008834D0" w:rsidRPr="00D764AF" w:rsidRDefault="008834D0" w:rsidP="00D764AF">
      <w:pPr>
        <w:pStyle w:val="Style12"/>
        <w:widowControl/>
        <w:numPr>
          <w:ilvl w:val="0"/>
          <w:numId w:val="4"/>
        </w:numPr>
        <w:tabs>
          <w:tab w:val="left" w:pos="1051"/>
        </w:tabs>
        <w:spacing w:line="360" w:lineRule="auto"/>
        <w:ind w:firstLine="720"/>
        <w:rPr>
          <w:rStyle w:val="FontStyle18"/>
          <w:color w:val="auto"/>
          <w:sz w:val="28"/>
          <w:szCs w:val="24"/>
        </w:rPr>
      </w:pPr>
      <w:r w:rsidRPr="00D764AF">
        <w:rPr>
          <w:rStyle w:val="FontStyle18"/>
          <w:color w:val="auto"/>
          <w:sz w:val="28"/>
          <w:szCs w:val="24"/>
        </w:rPr>
        <w:t>Второй период - выраженной желтухи, который сопровождается многими вышеописанными симптомами.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Ногаллер А.М. , Василенко В.Х, Кикодзе И.А. (1965) выделяют </w:t>
      </w:r>
      <w:r w:rsidRPr="00D764AF">
        <w:rPr>
          <w:rStyle w:val="FontStyle16"/>
          <w:b w:val="0"/>
          <w:color w:val="auto"/>
          <w:sz w:val="28"/>
          <w:szCs w:val="24"/>
        </w:rPr>
        <w:t xml:space="preserve">5 форм </w:t>
      </w:r>
      <w:r w:rsidRPr="00D764AF">
        <w:rPr>
          <w:rStyle w:val="FontStyle18"/>
          <w:color w:val="auto"/>
          <w:sz w:val="28"/>
          <w:szCs w:val="24"/>
        </w:rPr>
        <w:t>РЖП в зависимости от преобладания того или иного клинического симптома:</w:t>
      </w:r>
    </w:p>
    <w:p w:rsidR="008834D0" w:rsidRPr="00D764AF" w:rsidRDefault="008834D0" w:rsidP="00D764AF">
      <w:pPr>
        <w:pStyle w:val="Style12"/>
        <w:widowControl/>
        <w:numPr>
          <w:ilvl w:val="0"/>
          <w:numId w:val="5"/>
        </w:numPr>
        <w:tabs>
          <w:tab w:val="left" w:pos="1056"/>
        </w:tabs>
        <w:spacing w:line="360" w:lineRule="auto"/>
        <w:ind w:firstLine="720"/>
        <w:rPr>
          <w:rStyle w:val="FontStyle18"/>
          <w:color w:val="auto"/>
          <w:sz w:val="28"/>
          <w:szCs w:val="24"/>
        </w:rPr>
      </w:pPr>
      <w:r w:rsidRPr="00D764AF">
        <w:rPr>
          <w:rStyle w:val="FontStyle18"/>
          <w:color w:val="auto"/>
          <w:sz w:val="28"/>
          <w:szCs w:val="24"/>
        </w:rPr>
        <w:t>Желтушную;</w:t>
      </w:r>
    </w:p>
    <w:p w:rsidR="008834D0" w:rsidRPr="00D764AF" w:rsidRDefault="008834D0" w:rsidP="00D764AF">
      <w:pPr>
        <w:pStyle w:val="Style12"/>
        <w:widowControl/>
        <w:numPr>
          <w:ilvl w:val="0"/>
          <w:numId w:val="5"/>
        </w:numPr>
        <w:tabs>
          <w:tab w:val="left" w:pos="1056"/>
        </w:tabs>
        <w:spacing w:line="360" w:lineRule="auto"/>
        <w:ind w:firstLine="720"/>
        <w:rPr>
          <w:rStyle w:val="FontStyle18"/>
          <w:color w:val="auto"/>
          <w:sz w:val="28"/>
          <w:szCs w:val="24"/>
        </w:rPr>
      </w:pPr>
      <w:r w:rsidRPr="00D764AF">
        <w:rPr>
          <w:rStyle w:val="FontStyle18"/>
          <w:color w:val="auto"/>
          <w:sz w:val="28"/>
          <w:szCs w:val="24"/>
        </w:rPr>
        <w:t>«Опухолевую»;</w:t>
      </w:r>
    </w:p>
    <w:p w:rsidR="008834D0" w:rsidRPr="00D764AF" w:rsidRDefault="008834D0" w:rsidP="00D764AF">
      <w:pPr>
        <w:pStyle w:val="Style12"/>
        <w:widowControl/>
        <w:numPr>
          <w:ilvl w:val="0"/>
          <w:numId w:val="5"/>
        </w:numPr>
        <w:tabs>
          <w:tab w:val="left" w:pos="1056"/>
        </w:tabs>
        <w:spacing w:line="360" w:lineRule="auto"/>
        <w:ind w:firstLine="720"/>
        <w:rPr>
          <w:rStyle w:val="FontStyle18"/>
          <w:color w:val="auto"/>
          <w:sz w:val="28"/>
          <w:szCs w:val="24"/>
        </w:rPr>
      </w:pPr>
      <w:r w:rsidRPr="00D764AF">
        <w:rPr>
          <w:rStyle w:val="FontStyle18"/>
          <w:color w:val="auto"/>
          <w:sz w:val="28"/>
          <w:szCs w:val="24"/>
        </w:rPr>
        <w:t>Диспепсическую;</w:t>
      </w:r>
    </w:p>
    <w:p w:rsidR="008834D0" w:rsidRPr="00D764AF" w:rsidRDefault="008834D0" w:rsidP="00D764AF">
      <w:pPr>
        <w:pStyle w:val="Style12"/>
        <w:widowControl/>
        <w:numPr>
          <w:ilvl w:val="0"/>
          <w:numId w:val="5"/>
        </w:numPr>
        <w:tabs>
          <w:tab w:val="left" w:pos="1056"/>
        </w:tabs>
        <w:spacing w:line="360" w:lineRule="auto"/>
        <w:ind w:firstLine="720"/>
        <w:rPr>
          <w:rStyle w:val="FontStyle18"/>
          <w:color w:val="auto"/>
          <w:sz w:val="28"/>
          <w:szCs w:val="24"/>
        </w:rPr>
      </w:pPr>
      <w:r w:rsidRPr="00D764AF">
        <w:rPr>
          <w:rStyle w:val="FontStyle18"/>
          <w:color w:val="auto"/>
          <w:sz w:val="28"/>
          <w:szCs w:val="24"/>
        </w:rPr>
        <w:t>Септическую;</w:t>
      </w:r>
    </w:p>
    <w:p w:rsidR="008834D0" w:rsidRPr="00D764AF" w:rsidRDefault="008834D0" w:rsidP="00D764AF">
      <w:pPr>
        <w:pStyle w:val="Style13"/>
        <w:widowControl/>
        <w:numPr>
          <w:ilvl w:val="0"/>
          <w:numId w:val="5"/>
        </w:numPr>
        <w:tabs>
          <w:tab w:val="left" w:pos="1056"/>
        </w:tabs>
        <w:spacing w:line="360" w:lineRule="auto"/>
        <w:ind w:firstLine="720"/>
        <w:jc w:val="both"/>
        <w:rPr>
          <w:rStyle w:val="FontStyle18"/>
          <w:color w:val="auto"/>
          <w:sz w:val="28"/>
          <w:szCs w:val="24"/>
        </w:rPr>
      </w:pPr>
      <w:r w:rsidRPr="00D764AF">
        <w:rPr>
          <w:rStyle w:val="FontStyle18"/>
          <w:color w:val="auto"/>
          <w:sz w:val="28"/>
          <w:szCs w:val="24"/>
        </w:rPr>
        <w:t>«Немую» (наличие метастазов, инкурабельность при смазанной клинике).</w:t>
      </w:r>
    </w:p>
    <w:p w:rsidR="00343902" w:rsidRPr="00D764AF" w:rsidRDefault="00343902" w:rsidP="00D764AF">
      <w:pPr>
        <w:pStyle w:val="Style13"/>
        <w:widowControl/>
        <w:tabs>
          <w:tab w:val="left" w:pos="1056"/>
        </w:tabs>
        <w:spacing w:line="360" w:lineRule="auto"/>
        <w:ind w:firstLine="720"/>
        <w:jc w:val="both"/>
        <w:rPr>
          <w:rStyle w:val="FontStyle18"/>
          <w:color w:val="auto"/>
          <w:sz w:val="28"/>
          <w:szCs w:val="24"/>
        </w:rPr>
      </w:pPr>
    </w:p>
    <w:p w:rsidR="008834D0" w:rsidRPr="00D764AF" w:rsidRDefault="00056D8C"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Классификация РЖП</w:t>
      </w:r>
    </w:p>
    <w:p w:rsidR="00D764AF" w:rsidRPr="00D764AF" w:rsidRDefault="00D764AF" w:rsidP="00D764AF">
      <w:pPr>
        <w:pStyle w:val="Style5"/>
        <w:widowControl/>
        <w:spacing w:line="360" w:lineRule="auto"/>
        <w:ind w:firstLine="720"/>
        <w:jc w:val="center"/>
        <w:rPr>
          <w:rStyle w:val="FontStyle18"/>
          <w:b/>
          <w:color w:val="auto"/>
          <w:sz w:val="28"/>
          <w:szCs w:val="24"/>
        </w:rPr>
      </w:pP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На основе классификации, разработанной Международным противораковым союзом (МПРС), И.Л.</w:t>
      </w:r>
      <w:r w:rsidR="00D764AF">
        <w:rPr>
          <w:rStyle w:val="FontStyle18"/>
          <w:color w:val="auto"/>
          <w:sz w:val="28"/>
          <w:szCs w:val="24"/>
        </w:rPr>
        <w:t xml:space="preserve"> </w:t>
      </w:r>
      <w:r w:rsidRPr="00D764AF">
        <w:rPr>
          <w:rStyle w:val="FontStyle18"/>
          <w:color w:val="auto"/>
          <w:sz w:val="28"/>
          <w:szCs w:val="24"/>
        </w:rPr>
        <w:t>Брегадзе и В.С.</w:t>
      </w:r>
      <w:r w:rsidR="00D764AF">
        <w:rPr>
          <w:rStyle w:val="FontStyle18"/>
          <w:color w:val="auto"/>
          <w:sz w:val="28"/>
          <w:szCs w:val="24"/>
        </w:rPr>
        <w:t xml:space="preserve"> </w:t>
      </w:r>
      <w:r w:rsidRPr="00D764AF">
        <w:rPr>
          <w:rStyle w:val="FontStyle18"/>
          <w:color w:val="auto"/>
          <w:sz w:val="28"/>
          <w:szCs w:val="24"/>
        </w:rPr>
        <w:t>Шапкин (1975) предложили расширенную классификацию по системе ТNМ.</w:t>
      </w:r>
    </w:p>
    <w:p w:rsidR="008834D0" w:rsidRPr="00D764AF" w:rsidRDefault="008834D0" w:rsidP="00D764AF">
      <w:pPr>
        <w:pStyle w:val="Style5"/>
        <w:widowControl/>
        <w:spacing w:line="360" w:lineRule="auto"/>
        <w:ind w:firstLine="720"/>
        <w:rPr>
          <w:rStyle w:val="FontStyle16"/>
          <w:b w:val="0"/>
          <w:color w:val="auto"/>
          <w:sz w:val="28"/>
          <w:szCs w:val="24"/>
        </w:rPr>
      </w:pPr>
      <w:r w:rsidRPr="00D764AF">
        <w:rPr>
          <w:rStyle w:val="FontStyle18"/>
          <w:color w:val="auto"/>
          <w:sz w:val="28"/>
          <w:szCs w:val="24"/>
        </w:rPr>
        <w:t>Л.В.</w:t>
      </w:r>
      <w:r w:rsidR="00D764AF">
        <w:rPr>
          <w:rStyle w:val="FontStyle18"/>
          <w:color w:val="auto"/>
          <w:sz w:val="28"/>
          <w:szCs w:val="24"/>
        </w:rPr>
        <w:t xml:space="preserve"> </w:t>
      </w:r>
      <w:r w:rsidRPr="00D764AF">
        <w:rPr>
          <w:rStyle w:val="FontStyle18"/>
          <w:color w:val="auto"/>
          <w:sz w:val="28"/>
          <w:szCs w:val="24"/>
        </w:rPr>
        <w:t>Поташов и В.М.Седов (1985) дополнили ее символом Р -</w:t>
      </w:r>
      <w:r w:rsidR="00251A53" w:rsidRPr="00D764AF">
        <w:rPr>
          <w:rStyle w:val="FontStyle18"/>
          <w:color w:val="auto"/>
          <w:sz w:val="28"/>
          <w:szCs w:val="24"/>
        </w:rPr>
        <w:t xml:space="preserve"> </w:t>
      </w:r>
      <w:r w:rsidRPr="00D764AF">
        <w:rPr>
          <w:rStyle w:val="FontStyle18"/>
          <w:color w:val="auto"/>
          <w:sz w:val="28"/>
          <w:szCs w:val="24"/>
        </w:rPr>
        <w:t>гистопатологическая</w:t>
      </w:r>
      <w:r w:rsidR="00D764AF">
        <w:rPr>
          <w:rStyle w:val="FontStyle18"/>
          <w:color w:val="auto"/>
          <w:sz w:val="28"/>
          <w:szCs w:val="24"/>
        </w:rPr>
        <w:t xml:space="preserve"> </w:t>
      </w:r>
      <w:r w:rsidRPr="00D764AF">
        <w:rPr>
          <w:rStyle w:val="FontStyle18"/>
          <w:color w:val="auto"/>
          <w:sz w:val="28"/>
          <w:szCs w:val="24"/>
        </w:rPr>
        <w:t>категория</w:t>
      </w:r>
      <w:r w:rsidR="00D764AF">
        <w:rPr>
          <w:rStyle w:val="FontStyle18"/>
          <w:color w:val="auto"/>
          <w:sz w:val="28"/>
          <w:szCs w:val="24"/>
        </w:rPr>
        <w:t xml:space="preserve"> </w:t>
      </w:r>
      <w:r w:rsidRPr="00D764AF">
        <w:rPr>
          <w:rStyle w:val="FontStyle18"/>
          <w:color w:val="auto"/>
          <w:sz w:val="28"/>
          <w:szCs w:val="24"/>
        </w:rPr>
        <w:t>и</w:t>
      </w:r>
      <w:r w:rsidR="00D764AF">
        <w:rPr>
          <w:rStyle w:val="FontStyle18"/>
          <w:color w:val="auto"/>
          <w:sz w:val="28"/>
          <w:szCs w:val="24"/>
        </w:rPr>
        <w:t xml:space="preserve"> </w:t>
      </w:r>
      <w:r w:rsidRPr="00D764AF">
        <w:rPr>
          <w:rStyle w:val="FontStyle18"/>
          <w:color w:val="auto"/>
          <w:sz w:val="28"/>
          <w:szCs w:val="24"/>
        </w:rPr>
        <w:t>символом</w:t>
      </w:r>
      <w:r w:rsidR="00D764AF">
        <w:rPr>
          <w:rStyle w:val="FontStyle18"/>
          <w:color w:val="auto"/>
          <w:sz w:val="28"/>
          <w:szCs w:val="24"/>
        </w:rPr>
        <w:t xml:space="preserve"> </w:t>
      </w:r>
      <w:r w:rsidR="0029415B" w:rsidRPr="00D764AF">
        <w:rPr>
          <w:rStyle w:val="FontStyle18"/>
          <w:color w:val="auto"/>
          <w:sz w:val="28"/>
          <w:szCs w:val="24"/>
          <w:lang w:val="en-US"/>
        </w:rPr>
        <w:t>G</w:t>
      </w:r>
      <w:r w:rsidR="00D764AF">
        <w:rPr>
          <w:rStyle w:val="FontStyle18"/>
          <w:color w:val="auto"/>
          <w:sz w:val="28"/>
          <w:szCs w:val="24"/>
        </w:rPr>
        <w:t xml:space="preserve"> </w:t>
      </w:r>
      <w:r w:rsidRPr="00D764AF">
        <w:rPr>
          <w:rStyle w:val="FontStyle18"/>
          <w:color w:val="auto"/>
          <w:sz w:val="28"/>
          <w:szCs w:val="24"/>
        </w:rPr>
        <w:t>-</w:t>
      </w:r>
      <w:r w:rsidR="00D764AF">
        <w:rPr>
          <w:rStyle w:val="FontStyle18"/>
          <w:color w:val="auto"/>
          <w:sz w:val="28"/>
          <w:szCs w:val="24"/>
        </w:rPr>
        <w:t xml:space="preserve"> </w:t>
      </w:r>
      <w:r w:rsidRPr="00D764AF">
        <w:rPr>
          <w:rStyle w:val="FontStyle18"/>
          <w:color w:val="auto"/>
          <w:sz w:val="28"/>
          <w:szCs w:val="24"/>
        </w:rPr>
        <w:t>степень</w:t>
      </w:r>
      <w:r w:rsidR="00D764AF">
        <w:rPr>
          <w:rStyle w:val="FontStyle18"/>
          <w:color w:val="auto"/>
          <w:sz w:val="28"/>
          <w:szCs w:val="24"/>
        </w:rPr>
        <w:t xml:space="preserve"> </w:t>
      </w:r>
      <w:r w:rsidRPr="00D764AF">
        <w:rPr>
          <w:rStyle w:val="FontStyle18"/>
          <w:color w:val="auto"/>
          <w:sz w:val="28"/>
          <w:szCs w:val="24"/>
        </w:rPr>
        <w:t xml:space="preserve">клеточной дифференцировки. В итоге существует классификация РЖП по системе </w:t>
      </w:r>
      <w:r w:rsidRPr="00D764AF">
        <w:rPr>
          <w:rStyle w:val="FontStyle16"/>
          <w:b w:val="0"/>
          <w:color w:val="auto"/>
          <w:sz w:val="28"/>
          <w:szCs w:val="24"/>
        </w:rPr>
        <w:t>Т</w:t>
      </w:r>
      <w:r w:rsidR="0029415B" w:rsidRPr="00D764AF">
        <w:rPr>
          <w:rStyle w:val="FontStyle16"/>
          <w:b w:val="0"/>
          <w:color w:val="auto"/>
          <w:sz w:val="28"/>
          <w:szCs w:val="24"/>
          <w:lang w:val="en-US"/>
        </w:rPr>
        <w:t>N</w:t>
      </w:r>
      <w:r w:rsidRPr="00D764AF">
        <w:rPr>
          <w:rStyle w:val="FontStyle16"/>
          <w:b w:val="0"/>
          <w:color w:val="auto"/>
          <w:sz w:val="28"/>
          <w:szCs w:val="24"/>
        </w:rPr>
        <w:t>МР</w:t>
      </w:r>
      <w:r w:rsidR="0029415B" w:rsidRPr="00D764AF">
        <w:rPr>
          <w:rStyle w:val="FontStyle16"/>
          <w:b w:val="0"/>
          <w:color w:val="auto"/>
          <w:sz w:val="28"/>
          <w:szCs w:val="24"/>
          <w:lang w:val="en-US"/>
        </w:rPr>
        <w:t>G</w:t>
      </w:r>
      <w:r w:rsidRPr="00D764AF">
        <w:rPr>
          <w:rStyle w:val="FontStyle16"/>
          <w:b w:val="0"/>
          <w:color w:val="auto"/>
          <w:sz w:val="28"/>
          <w:szCs w:val="24"/>
        </w:rPr>
        <w:t>:</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Т - первичная опухоль:</w:t>
      </w:r>
    </w:p>
    <w:p w:rsidR="008834D0" w:rsidRPr="00D764AF" w:rsidRDefault="008834D0" w:rsidP="00D764AF">
      <w:pPr>
        <w:pStyle w:val="Style11"/>
        <w:widowControl/>
        <w:tabs>
          <w:tab w:val="left" w:pos="9048"/>
        </w:tabs>
        <w:spacing w:line="360" w:lineRule="auto"/>
        <w:ind w:firstLine="720"/>
        <w:jc w:val="both"/>
        <w:rPr>
          <w:rStyle w:val="FontStyle18"/>
          <w:color w:val="auto"/>
          <w:sz w:val="28"/>
          <w:szCs w:val="24"/>
        </w:rPr>
      </w:pPr>
      <w:r w:rsidRPr="00D764AF">
        <w:rPr>
          <w:rStyle w:val="FontStyle18"/>
          <w:color w:val="auto"/>
          <w:sz w:val="28"/>
          <w:szCs w:val="24"/>
        </w:rPr>
        <w:t>Т</w:t>
      </w:r>
      <w:r w:rsidRPr="00D764AF">
        <w:rPr>
          <w:rStyle w:val="FontStyle18"/>
          <w:color w:val="auto"/>
          <w:sz w:val="28"/>
          <w:szCs w:val="24"/>
          <w:lang w:val="en-US"/>
        </w:rPr>
        <w:t>IS</w:t>
      </w:r>
      <w:r w:rsidRPr="00D764AF">
        <w:rPr>
          <w:rStyle w:val="FontStyle18"/>
          <w:color w:val="auto"/>
          <w:sz w:val="28"/>
          <w:szCs w:val="24"/>
        </w:rPr>
        <w:t xml:space="preserve"> </w:t>
      </w:r>
      <w:r w:rsidRPr="00D764AF">
        <w:rPr>
          <w:rStyle w:val="FontStyle19"/>
          <w:color w:val="auto"/>
          <w:spacing w:val="0"/>
          <w:sz w:val="28"/>
          <w:szCs w:val="24"/>
        </w:rPr>
        <w:t>(</w:t>
      </w:r>
      <w:r w:rsidRPr="00D764AF">
        <w:rPr>
          <w:rStyle w:val="FontStyle19"/>
          <w:color w:val="auto"/>
          <w:spacing w:val="0"/>
          <w:sz w:val="28"/>
          <w:szCs w:val="24"/>
          <w:lang w:val="en-US"/>
        </w:rPr>
        <w:t>in</w:t>
      </w:r>
      <w:r w:rsidRPr="00D764AF">
        <w:rPr>
          <w:rStyle w:val="FontStyle19"/>
          <w:color w:val="auto"/>
          <w:spacing w:val="0"/>
          <w:sz w:val="28"/>
          <w:szCs w:val="24"/>
        </w:rPr>
        <w:t xml:space="preserve"> </w:t>
      </w:r>
      <w:r w:rsidRPr="00D764AF">
        <w:rPr>
          <w:rStyle w:val="FontStyle19"/>
          <w:color w:val="auto"/>
          <w:spacing w:val="0"/>
          <w:sz w:val="28"/>
          <w:szCs w:val="24"/>
          <w:lang w:val="en-US"/>
        </w:rPr>
        <w:t>situ</w:t>
      </w:r>
      <w:r w:rsidRPr="00D764AF">
        <w:rPr>
          <w:rStyle w:val="FontStyle19"/>
          <w:color w:val="auto"/>
          <w:spacing w:val="0"/>
          <w:sz w:val="28"/>
          <w:szCs w:val="24"/>
        </w:rPr>
        <w:t xml:space="preserve">) </w:t>
      </w:r>
      <w:r w:rsidRPr="00D764AF">
        <w:rPr>
          <w:rStyle w:val="FontStyle18"/>
          <w:color w:val="auto"/>
          <w:sz w:val="28"/>
          <w:szCs w:val="24"/>
        </w:rPr>
        <w:t>- признаки малигнизации эпителиальных структур с</w:t>
      </w:r>
      <w:r w:rsidR="00D764AF">
        <w:rPr>
          <w:rStyle w:val="FontStyle18"/>
          <w:color w:val="auto"/>
          <w:sz w:val="28"/>
          <w:szCs w:val="24"/>
        </w:rPr>
        <w:t xml:space="preserve"> </w:t>
      </w:r>
      <w:r w:rsidRPr="00D764AF">
        <w:rPr>
          <w:rStyle w:val="FontStyle18"/>
          <w:color w:val="auto"/>
          <w:sz w:val="28"/>
          <w:szCs w:val="24"/>
        </w:rPr>
        <w:t>отсутствием явлений инвазивного роста;</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Т</w:t>
      </w:r>
      <w:r w:rsidRPr="00D764AF">
        <w:rPr>
          <w:rStyle w:val="FontStyle18"/>
          <w:color w:val="auto"/>
          <w:sz w:val="28"/>
          <w:szCs w:val="24"/>
          <w:vertAlign w:val="subscript"/>
        </w:rPr>
        <w:t>1</w:t>
      </w:r>
      <w:r w:rsidRPr="00D764AF">
        <w:rPr>
          <w:rStyle w:val="FontStyle18"/>
          <w:color w:val="auto"/>
          <w:sz w:val="28"/>
          <w:szCs w:val="24"/>
        </w:rPr>
        <w:t xml:space="preserve"> - солитарная опухоль, располагающаяся в пределах одной анатомической области ЖП (дно, тело, шейка), не прорастающая ткань печени и внепеченочные желчные протоки;</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Т</w:t>
      </w:r>
      <w:r w:rsidRPr="00D764AF">
        <w:rPr>
          <w:rStyle w:val="FontStyle18"/>
          <w:color w:val="auto"/>
          <w:sz w:val="28"/>
          <w:szCs w:val="24"/>
          <w:vertAlign w:val="subscript"/>
        </w:rPr>
        <w:t>2</w:t>
      </w:r>
      <w:r w:rsidRPr="00D764AF">
        <w:rPr>
          <w:rStyle w:val="FontStyle18"/>
          <w:color w:val="auto"/>
          <w:sz w:val="28"/>
          <w:szCs w:val="24"/>
        </w:rPr>
        <w:t xml:space="preserve"> - опухоль, распространяющаяся более чем на одну анатомическую область ЖП или на пузырный проток;</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Т</w:t>
      </w:r>
      <w:r w:rsidRPr="00D764AF">
        <w:rPr>
          <w:rStyle w:val="FontStyle18"/>
          <w:color w:val="auto"/>
          <w:sz w:val="28"/>
          <w:szCs w:val="24"/>
          <w:vertAlign w:val="subscript"/>
        </w:rPr>
        <w:t>3</w:t>
      </w:r>
      <w:r w:rsidRPr="00D764AF">
        <w:rPr>
          <w:rStyle w:val="FontStyle18"/>
          <w:color w:val="auto"/>
          <w:sz w:val="28"/>
          <w:szCs w:val="24"/>
        </w:rPr>
        <w:t xml:space="preserve"> - опухоль, инфильтрирующая общий желчный проток возле устья пузырного протока;</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Т</w:t>
      </w:r>
      <w:r w:rsidRPr="00D764AF">
        <w:rPr>
          <w:rStyle w:val="FontStyle18"/>
          <w:color w:val="auto"/>
          <w:sz w:val="28"/>
          <w:szCs w:val="24"/>
          <w:vertAlign w:val="subscript"/>
        </w:rPr>
        <w:t>4</w:t>
      </w:r>
      <w:r w:rsidRPr="00D764AF">
        <w:rPr>
          <w:rStyle w:val="FontStyle18"/>
          <w:color w:val="auto"/>
          <w:sz w:val="28"/>
          <w:szCs w:val="24"/>
        </w:rPr>
        <w:t xml:space="preserve"> - опухоль, прорастающая ткань печени или внепеченочные желчные протоки и другие органы;</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Т</w:t>
      </w:r>
      <w:r w:rsidRPr="00D764AF">
        <w:rPr>
          <w:rStyle w:val="FontStyle18"/>
          <w:color w:val="auto"/>
          <w:sz w:val="28"/>
          <w:szCs w:val="24"/>
          <w:vertAlign w:val="subscript"/>
          <w:lang w:val="en-US"/>
        </w:rPr>
        <w:t>x</w:t>
      </w:r>
      <w:r w:rsidRPr="00D764AF">
        <w:rPr>
          <w:rStyle w:val="FontStyle18"/>
          <w:color w:val="auto"/>
          <w:sz w:val="28"/>
          <w:szCs w:val="24"/>
        </w:rPr>
        <w:t xml:space="preserve"> - степень распространения опухоли не установлена.</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N - регионарные метастазы в лимфатические узлы:</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20"/>
          <w:rFonts w:ascii="Times New Roman" w:hAnsi="Times New Roman"/>
          <w:color w:val="auto"/>
          <w:sz w:val="28"/>
          <w:szCs w:val="24"/>
        </w:rPr>
        <w:t>N</w:t>
      </w:r>
      <w:r w:rsidR="003E0037" w:rsidRPr="00D764AF">
        <w:rPr>
          <w:rStyle w:val="FontStyle20"/>
          <w:rFonts w:ascii="Times New Roman" w:hAnsi="Times New Roman"/>
          <w:color w:val="auto"/>
          <w:sz w:val="28"/>
          <w:szCs w:val="24"/>
        </w:rPr>
        <w:t>0</w:t>
      </w:r>
      <w:r w:rsidRPr="00D764AF">
        <w:rPr>
          <w:rStyle w:val="FontStyle20"/>
          <w:rFonts w:ascii="Times New Roman" w:hAnsi="Times New Roman"/>
          <w:color w:val="auto"/>
          <w:sz w:val="28"/>
          <w:szCs w:val="24"/>
        </w:rPr>
        <w:t xml:space="preserve"> </w:t>
      </w:r>
      <w:r w:rsidRPr="00D764AF">
        <w:rPr>
          <w:rStyle w:val="FontStyle18"/>
          <w:color w:val="auto"/>
          <w:sz w:val="28"/>
          <w:szCs w:val="24"/>
        </w:rPr>
        <w:t>- метастазы в регионарные л/у не обнаружены;</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21"/>
          <w:rFonts w:ascii="Times New Roman" w:hAnsi="Times New Roman"/>
          <w:color w:val="auto"/>
          <w:sz w:val="28"/>
          <w:szCs w:val="24"/>
        </w:rPr>
        <w:t xml:space="preserve">N1 </w:t>
      </w:r>
      <w:r w:rsidRPr="00D764AF">
        <w:rPr>
          <w:rStyle w:val="FontStyle18"/>
          <w:color w:val="auto"/>
          <w:sz w:val="28"/>
          <w:szCs w:val="24"/>
        </w:rPr>
        <w:t>- метастазы в шеечно-пузырном лимфатическом узле;</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21"/>
          <w:rFonts w:ascii="Times New Roman" w:hAnsi="Times New Roman"/>
          <w:color w:val="auto"/>
          <w:sz w:val="28"/>
          <w:szCs w:val="24"/>
        </w:rPr>
        <w:t xml:space="preserve">N2 </w:t>
      </w:r>
      <w:r w:rsidRPr="00D764AF">
        <w:rPr>
          <w:rStyle w:val="FontStyle18"/>
          <w:color w:val="auto"/>
          <w:sz w:val="28"/>
          <w:szCs w:val="24"/>
        </w:rPr>
        <w:t>- метастазы в печеночно-пузырных и верхних панкреатодуоденальных узлах;</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22"/>
          <w:rFonts w:ascii="Times New Roman" w:hAnsi="Times New Roman"/>
          <w:color w:val="auto"/>
          <w:sz w:val="28"/>
          <w:szCs w:val="24"/>
        </w:rPr>
        <w:t xml:space="preserve">N3 </w:t>
      </w:r>
      <w:r w:rsidRPr="00D764AF">
        <w:rPr>
          <w:rStyle w:val="FontStyle18"/>
          <w:color w:val="auto"/>
          <w:sz w:val="28"/>
          <w:szCs w:val="24"/>
        </w:rPr>
        <w:t>- метастазы в задних панкреатодуоденальных и околоаортальных узлах, лежащих в области устья чревного ствола и верхней брыжеечной артерии;</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N</w:t>
      </w:r>
      <w:r w:rsidRPr="00D764AF">
        <w:rPr>
          <w:rStyle w:val="FontStyle18"/>
          <w:color w:val="auto"/>
          <w:sz w:val="28"/>
          <w:szCs w:val="24"/>
          <w:vertAlign w:val="subscript"/>
        </w:rPr>
        <w:t>х</w:t>
      </w:r>
      <w:r w:rsidRPr="00D764AF">
        <w:rPr>
          <w:rStyle w:val="FontStyle18"/>
          <w:color w:val="auto"/>
          <w:sz w:val="28"/>
          <w:szCs w:val="24"/>
        </w:rPr>
        <w:t xml:space="preserve"> - состояние регионарных л/у неизвестно.</w:t>
      </w:r>
    </w:p>
    <w:p w:rsidR="00343902" w:rsidRPr="00D764AF" w:rsidRDefault="008834D0" w:rsidP="00D764AF">
      <w:pPr>
        <w:pStyle w:val="Style10"/>
        <w:widowControl/>
        <w:spacing w:line="360" w:lineRule="auto"/>
        <w:ind w:firstLine="720"/>
        <w:jc w:val="both"/>
        <w:rPr>
          <w:rStyle w:val="FontStyle18"/>
          <w:color w:val="auto"/>
          <w:sz w:val="28"/>
          <w:szCs w:val="24"/>
        </w:rPr>
      </w:pPr>
      <w:r w:rsidRPr="00D764AF">
        <w:rPr>
          <w:rStyle w:val="FontStyle18"/>
          <w:color w:val="auto"/>
          <w:sz w:val="28"/>
          <w:szCs w:val="24"/>
        </w:rPr>
        <w:t xml:space="preserve">М - отдаленные метастазы: </w:t>
      </w:r>
    </w:p>
    <w:p w:rsidR="008834D0" w:rsidRPr="00D764AF" w:rsidRDefault="008834D0" w:rsidP="00D764AF">
      <w:pPr>
        <w:pStyle w:val="Style10"/>
        <w:widowControl/>
        <w:spacing w:line="360" w:lineRule="auto"/>
        <w:ind w:firstLine="720"/>
        <w:jc w:val="both"/>
        <w:rPr>
          <w:rStyle w:val="FontStyle18"/>
          <w:color w:val="auto"/>
          <w:sz w:val="28"/>
          <w:szCs w:val="24"/>
        </w:rPr>
      </w:pPr>
      <w:r w:rsidRPr="00D764AF">
        <w:rPr>
          <w:rStyle w:val="FontStyle18"/>
          <w:color w:val="auto"/>
          <w:sz w:val="28"/>
          <w:szCs w:val="24"/>
        </w:rPr>
        <w:t>М</w:t>
      </w:r>
      <w:r w:rsidRPr="00D764AF">
        <w:rPr>
          <w:rStyle w:val="FontStyle18"/>
          <w:color w:val="auto"/>
          <w:sz w:val="28"/>
          <w:szCs w:val="24"/>
          <w:vertAlign w:val="subscript"/>
        </w:rPr>
        <w:t>о</w:t>
      </w:r>
      <w:r w:rsidRPr="00D764AF">
        <w:rPr>
          <w:rStyle w:val="FontStyle18"/>
          <w:color w:val="auto"/>
          <w:sz w:val="28"/>
          <w:szCs w:val="24"/>
        </w:rPr>
        <w:t xml:space="preserve"> - нет признаков отдаленных метастазов;</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М</w:t>
      </w:r>
      <w:r w:rsidRPr="00D764AF">
        <w:rPr>
          <w:rStyle w:val="FontStyle18"/>
          <w:color w:val="auto"/>
          <w:sz w:val="28"/>
          <w:szCs w:val="24"/>
          <w:vertAlign w:val="subscript"/>
        </w:rPr>
        <w:t xml:space="preserve">1а </w:t>
      </w:r>
      <w:r w:rsidRPr="00D764AF">
        <w:rPr>
          <w:rStyle w:val="FontStyle18"/>
          <w:color w:val="auto"/>
          <w:sz w:val="28"/>
          <w:szCs w:val="24"/>
        </w:rPr>
        <w:t>- имеются внутрипеченочные метастазы в одной из долей печени;</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М</w:t>
      </w:r>
      <w:r w:rsidRPr="00D764AF">
        <w:rPr>
          <w:rStyle w:val="FontStyle18"/>
          <w:color w:val="auto"/>
          <w:sz w:val="28"/>
          <w:szCs w:val="24"/>
          <w:vertAlign w:val="subscript"/>
        </w:rPr>
        <w:t>1б</w:t>
      </w:r>
      <w:r w:rsidRPr="00D764AF">
        <w:rPr>
          <w:rStyle w:val="FontStyle18"/>
          <w:color w:val="auto"/>
          <w:sz w:val="28"/>
          <w:szCs w:val="24"/>
        </w:rPr>
        <w:t xml:space="preserve"> - имеются метастазы в обеих долях печени или в других органах. </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Р - гистопатологическая категория:</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Р</w:t>
      </w:r>
      <w:r w:rsidRPr="00D764AF">
        <w:rPr>
          <w:rStyle w:val="FontStyle18"/>
          <w:color w:val="auto"/>
          <w:sz w:val="28"/>
          <w:szCs w:val="24"/>
          <w:vertAlign w:val="subscript"/>
        </w:rPr>
        <w:t>1</w:t>
      </w:r>
      <w:r w:rsidRPr="00D764AF">
        <w:rPr>
          <w:rStyle w:val="FontStyle18"/>
          <w:color w:val="auto"/>
          <w:sz w:val="28"/>
          <w:szCs w:val="24"/>
        </w:rPr>
        <w:t xml:space="preserve"> - рак, инфильтрирующий ткани в пределах слизистой </w:t>
      </w:r>
      <w:r w:rsidR="003E0037" w:rsidRPr="00D764AF">
        <w:rPr>
          <w:rStyle w:val="FontStyle18"/>
          <w:color w:val="auto"/>
          <w:sz w:val="28"/>
          <w:szCs w:val="24"/>
        </w:rPr>
        <w:t>о</w:t>
      </w:r>
      <w:r w:rsidRPr="00D764AF">
        <w:rPr>
          <w:rStyle w:val="FontStyle18"/>
          <w:color w:val="auto"/>
          <w:sz w:val="28"/>
          <w:szCs w:val="24"/>
        </w:rPr>
        <w:t>болочки ЖП;</w:t>
      </w:r>
    </w:p>
    <w:p w:rsidR="008834D0" w:rsidRPr="00D764AF" w:rsidRDefault="008834D0" w:rsidP="00D764AF">
      <w:pPr>
        <w:pStyle w:val="Style11"/>
        <w:widowControl/>
        <w:tabs>
          <w:tab w:val="left" w:pos="9062"/>
        </w:tabs>
        <w:spacing w:line="360" w:lineRule="auto"/>
        <w:ind w:firstLine="720"/>
        <w:jc w:val="both"/>
        <w:rPr>
          <w:rStyle w:val="FontStyle18"/>
          <w:color w:val="auto"/>
          <w:sz w:val="28"/>
          <w:szCs w:val="24"/>
        </w:rPr>
      </w:pPr>
      <w:r w:rsidRPr="00D764AF">
        <w:rPr>
          <w:rStyle w:val="FontStyle18"/>
          <w:color w:val="auto"/>
          <w:sz w:val="28"/>
          <w:szCs w:val="24"/>
        </w:rPr>
        <w:t>Р</w:t>
      </w:r>
      <w:r w:rsidRPr="00D764AF">
        <w:rPr>
          <w:rStyle w:val="FontStyle18"/>
          <w:color w:val="auto"/>
          <w:sz w:val="28"/>
          <w:szCs w:val="24"/>
          <w:vertAlign w:val="subscript"/>
        </w:rPr>
        <w:t>2</w:t>
      </w:r>
      <w:r w:rsidRPr="00D764AF">
        <w:rPr>
          <w:rStyle w:val="FontStyle18"/>
          <w:color w:val="auto"/>
          <w:sz w:val="28"/>
          <w:szCs w:val="24"/>
        </w:rPr>
        <w:t xml:space="preserve"> - рак, инфильтрирующий подслизистый слой, но не захватывающий</w:t>
      </w:r>
      <w:r w:rsidR="00785833" w:rsidRPr="00D764AF">
        <w:rPr>
          <w:rStyle w:val="FontStyle18"/>
          <w:color w:val="auto"/>
          <w:sz w:val="28"/>
          <w:szCs w:val="24"/>
        </w:rPr>
        <w:t xml:space="preserve"> </w:t>
      </w:r>
      <w:r w:rsidR="00D764AF">
        <w:rPr>
          <w:rStyle w:val="FontStyle18"/>
          <w:color w:val="auto"/>
          <w:sz w:val="28"/>
          <w:szCs w:val="24"/>
        </w:rPr>
        <w:t>мышечную оболочку;</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Р</w:t>
      </w:r>
      <w:r w:rsidRPr="00D764AF">
        <w:rPr>
          <w:rStyle w:val="FontStyle18"/>
          <w:color w:val="auto"/>
          <w:sz w:val="28"/>
          <w:szCs w:val="24"/>
          <w:vertAlign w:val="subscript"/>
        </w:rPr>
        <w:t>3</w:t>
      </w:r>
      <w:r w:rsidR="00251A53" w:rsidRPr="00D764AF">
        <w:rPr>
          <w:rStyle w:val="FontStyle18"/>
          <w:color w:val="auto"/>
          <w:sz w:val="28"/>
          <w:szCs w:val="24"/>
          <w:vertAlign w:val="subscript"/>
        </w:rPr>
        <w:t xml:space="preserve"> </w:t>
      </w:r>
      <w:r w:rsidR="00251A53" w:rsidRPr="00D764AF">
        <w:rPr>
          <w:rStyle w:val="FontStyle18"/>
          <w:color w:val="auto"/>
          <w:sz w:val="28"/>
          <w:szCs w:val="24"/>
        </w:rPr>
        <w:t xml:space="preserve">- </w:t>
      </w:r>
      <w:r w:rsidRPr="00D764AF">
        <w:rPr>
          <w:rStyle w:val="FontStyle18"/>
          <w:color w:val="auto"/>
          <w:sz w:val="28"/>
          <w:szCs w:val="24"/>
        </w:rPr>
        <w:t xml:space="preserve">рак, инфильтрирующий мышечную оболочку или распространяющийся до субсерозного </w:t>
      </w:r>
      <w:r w:rsidR="00785833" w:rsidRPr="00D764AF">
        <w:rPr>
          <w:rStyle w:val="FontStyle18"/>
          <w:color w:val="auto"/>
          <w:sz w:val="28"/>
          <w:szCs w:val="24"/>
        </w:rPr>
        <w:t>с</w:t>
      </w:r>
      <w:r w:rsidRPr="00D764AF">
        <w:rPr>
          <w:rStyle w:val="FontStyle18"/>
          <w:color w:val="auto"/>
          <w:sz w:val="28"/>
          <w:szCs w:val="24"/>
        </w:rPr>
        <w:t>лоя;</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Р</w:t>
      </w:r>
      <w:r w:rsidRPr="00D764AF">
        <w:rPr>
          <w:rStyle w:val="FontStyle18"/>
          <w:color w:val="auto"/>
          <w:sz w:val="28"/>
          <w:szCs w:val="24"/>
          <w:vertAlign w:val="subscript"/>
        </w:rPr>
        <w:t>4</w:t>
      </w:r>
      <w:r w:rsidRPr="00D764AF">
        <w:rPr>
          <w:rStyle w:val="FontStyle18"/>
          <w:color w:val="auto"/>
          <w:sz w:val="28"/>
          <w:szCs w:val="24"/>
        </w:rPr>
        <w:t xml:space="preserve"> - рак, инфильтрирующий серозную оболочку или выходящий за ее пределы.</w:t>
      </w:r>
    </w:p>
    <w:p w:rsidR="008834D0" w:rsidRPr="00D764AF" w:rsidRDefault="008834D0" w:rsidP="00D764AF">
      <w:pPr>
        <w:pStyle w:val="Style7"/>
        <w:widowControl/>
        <w:spacing w:line="360" w:lineRule="auto"/>
        <w:ind w:firstLine="720"/>
        <w:rPr>
          <w:rStyle w:val="FontStyle18"/>
          <w:color w:val="auto"/>
          <w:sz w:val="28"/>
          <w:szCs w:val="24"/>
          <w:lang w:eastAsia="en-US"/>
        </w:rPr>
      </w:pPr>
      <w:r w:rsidRPr="00D764AF">
        <w:rPr>
          <w:rStyle w:val="FontStyle18"/>
          <w:color w:val="auto"/>
          <w:sz w:val="28"/>
          <w:szCs w:val="24"/>
          <w:lang w:val="en-US" w:eastAsia="en-US"/>
        </w:rPr>
        <w:t>G</w:t>
      </w:r>
      <w:r w:rsidRPr="00D764AF">
        <w:rPr>
          <w:rStyle w:val="FontStyle18"/>
          <w:color w:val="auto"/>
          <w:sz w:val="28"/>
          <w:szCs w:val="24"/>
          <w:lang w:eastAsia="en-US"/>
        </w:rPr>
        <w:t xml:space="preserve"> - степень клеточной дифференцировки:</w:t>
      </w:r>
    </w:p>
    <w:p w:rsidR="008834D0" w:rsidRPr="00D764AF" w:rsidRDefault="008834D0" w:rsidP="00D764AF">
      <w:pPr>
        <w:pStyle w:val="Style12"/>
        <w:widowControl/>
        <w:tabs>
          <w:tab w:val="left" w:pos="1094"/>
        </w:tabs>
        <w:spacing w:line="360" w:lineRule="auto"/>
        <w:ind w:firstLine="720"/>
        <w:rPr>
          <w:rStyle w:val="FontStyle18"/>
          <w:color w:val="auto"/>
          <w:sz w:val="28"/>
          <w:szCs w:val="24"/>
          <w:lang w:eastAsia="en-US"/>
        </w:rPr>
      </w:pPr>
      <w:r w:rsidRPr="00D764AF">
        <w:rPr>
          <w:rStyle w:val="FontStyle18"/>
          <w:color w:val="auto"/>
          <w:sz w:val="28"/>
          <w:szCs w:val="24"/>
          <w:lang w:val="en-US" w:eastAsia="en-US"/>
        </w:rPr>
        <w:t>G</w:t>
      </w:r>
      <w:r w:rsidRPr="00D764AF">
        <w:rPr>
          <w:rStyle w:val="FontStyle18"/>
          <w:color w:val="auto"/>
          <w:sz w:val="28"/>
          <w:szCs w:val="24"/>
          <w:vertAlign w:val="subscript"/>
          <w:lang w:eastAsia="en-US"/>
        </w:rPr>
        <w:t>1</w:t>
      </w:r>
      <w:r w:rsidR="00251A53" w:rsidRPr="00D764AF">
        <w:rPr>
          <w:rStyle w:val="FontStyle18"/>
          <w:color w:val="auto"/>
          <w:sz w:val="28"/>
          <w:szCs w:val="24"/>
          <w:vertAlign w:val="subscript"/>
          <w:lang w:eastAsia="en-US"/>
        </w:rPr>
        <w:t xml:space="preserve"> </w:t>
      </w:r>
      <w:r w:rsidR="00251A53" w:rsidRPr="00D764AF">
        <w:rPr>
          <w:rStyle w:val="FontStyle18"/>
          <w:color w:val="auto"/>
          <w:sz w:val="28"/>
          <w:szCs w:val="24"/>
          <w:lang w:eastAsia="en-US"/>
        </w:rPr>
        <w:t xml:space="preserve">- </w:t>
      </w:r>
      <w:r w:rsidRPr="00D764AF">
        <w:rPr>
          <w:rStyle w:val="FontStyle18"/>
          <w:color w:val="auto"/>
          <w:sz w:val="28"/>
          <w:szCs w:val="24"/>
          <w:lang w:eastAsia="en-US"/>
        </w:rPr>
        <w:t>аденокарцинома и плоскоклеточный рак с высокой степенью</w:t>
      </w:r>
      <w:r w:rsidR="00D764AF">
        <w:rPr>
          <w:rStyle w:val="FontStyle18"/>
          <w:color w:val="auto"/>
          <w:sz w:val="28"/>
          <w:szCs w:val="24"/>
          <w:lang w:eastAsia="en-US"/>
        </w:rPr>
        <w:t xml:space="preserve"> </w:t>
      </w:r>
      <w:r w:rsidRPr="00D764AF">
        <w:rPr>
          <w:rStyle w:val="FontStyle18"/>
          <w:color w:val="auto"/>
          <w:sz w:val="28"/>
          <w:szCs w:val="24"/>
          <w:lang w:eastAsia="en-US"/>
        </w:rPr>
        <w:t>дифференцировки опухолевых клеток;</w:t>
      </w:r>
    </w:p>
    <w:p w:rsidR="008834D0" w:rsidRPr="00D764AF" w:rsidRDefault="008834D0" w:rsidP="00D764AF">
      <w:pPr>
        <w:pStyle w:val="Style12"/>
        <w:widowControl/>
        <w:tabs>
          <w:tab w:val="left" w:pos="1094"/>
        </w:tabs>
        <w:spacing w:line="360" w:lineRule="auto"/>
        <w:ind w:firstLine="720"/>
        <w:rPr>
          <w:rStyle w:val="FontStyle18"/>
          <w:color w:val="auto"/>
          <w:sz w:val="28"/>
          <w:szCs w:val="24"/>
          <w:lang w:eastAsia="en-US"/>
        </w:rPr>
      </w:pPr>
      <w:r w:rsidRPr="00D764AF">
        <w:rPr>
          <w:rStyle w:val="FontStyle18"/>
          <w:color w:val="auto"/>
          <w:sz w:val="28"/>
          <w:szCs w:val="24"/>
          <w:lang w:val="en-US" w:eastAsia="en-US"/>
        </w:rPr>
        <w:t>G</w:t>
      </w:r>
      <w:r w:rsidRPr="00D764AF">
        <w:rPr>
          <w:rStyle w:val="FontStyle18"/>
          <w:color w:val="auto"/>
          <w:sz w:val="28"/>
          <w:szCs w:val="24"/>
          <w:vertAlign w:val="subscript"/>
          <w:lang w:eastAsia="en-US"/>
        </w:rPr>
        <w:t>2</w:t>
      </w:r>
      <w:r w:rsidR="00251A53" w:rsidRPr="00D764AF">
        <w:rPr>
          <w:rStyle w:val="FontStyle18"/>
          <w:color w:val="auto"/>
          <w:sz w:val="28"/>
          <w:szCs w:val="24"/>
          <w:lang w:eastAsia="en-US"/>
        </w:rPr>
        <w:t xml:space="preserve"> </w:t>
      </w:r>
      <w:r w:rsidRPr="00D764AF">
        <w:rPr>
          <w:rStyle w:val="FontStyle18"/>
          <w:color w:val="auto"/>
          <w:sz w:val="28"/>
          <w:szCs w:val="24"/>
          <w:lang w:eastAsia="en-US"/>
        </w:rPr>
        <w:t>- аденокарцинома и плоскоклеточный рак со средней степенью</w:t>
      </w:r>
      <w:r w:rsidR="00D764AF">
        <w:rPr>
          <w:rStyle w:val="FontStyle18"/>
          <w:color w:val="auto"/>
          <w:sz w:val="28"/>
          <w:szCs w:val="24"/>
          <w:lang w:eastAsia="en-US"/>
        </w:rPr>
        <w:t xml:space="preserve"> </w:t>
      </w:r>
      <w:r w:rsidRPr="00D764AF">
        <w:rPr>
          <w:rStyle w:val="FontStyle18"/>
          <w:color w:val="auto"/>
          <w:sz w:val="28"/>
          <w:szCs w:val="24"/>
          <w:lang w:eastAsia="en-US"/>
        </w:rPr>
        <w:t>дифференцировки опухолевых клеток;</w:t>
      </w:r>
    </w:p>
    <w:p w:rsidR="008834D0" w:rsidRPr="00D764AF" w:rsidRDefault="008834D0" w:rsidP="00D764AF">
      <w:pPr>
        <w:pStyle w:val="Style12"/>
        <w:widowControl/>
        <w:tabs>
          <w:tab w:val="left" w:pos="1094"/>
        </w:tabs>
        <w:spacing w:line="360" w:lineRule="auto"/>
        <w:ind w:firstLine="720"/>
        <w:rPr>
          <w:rStyle w:val="FontStyle18"/>
          <w:color w:val="auto"/>
          <w:sz w:val="28"/>
          <w:szCs w:val="24"/>
          <w:lang w:eastAsia="en-US"/>
        </w:rPr>
      </w:pPr>
      <w:r w:rsidRPr="00D764AF">
        <w:rPr>
          <w:rStyle w:val="FontStyle18"/>
          <w:color w:val="auto"/>
          <w:sz w:val="28"/>
          <w:szCs w:val="24"/>
          <w:lang w:val="en-US" w:eastAsia="en-US"/>
        </w:rPr>
        <w:t>G</w:t>
      </w:r>
      <w:r w:rsidRPr="00D764AF">
        <w:rPr>
          <w:rStyle w:val="FontStyle18"/>
          <w:color w:val="auto"/>
          <w:sz w:val="28"/>
          <w:szCs w:val="24"/>
          <w:vertAlign w:val="subscript"/>
          <w:lang w:eastAsia="en-US"/>
        </w:rPr>
        <w:t>3</w:t>
      </w:r>
      <w:r w:rsidR="00343902" w:rsidRPr="00D764AF">
        <w:rPr>
          <w:rStyle w:val="FontStyle18"/>
          <w:color w:val="auto"/>
          <w:sz w:val="28"/>
          <w:szCs w:val="24"/>
          <w:vertAlign w:val="subscript"/>
          <w:lang w:eastAsia="en-US"/>
        </w:rPr>
        <w:t xml:space="preserve"> </w:t>
      </w:r>
      <w:r w:rsidR="00785833" w:rsidRPr="00D764AF">
        <w:rPr>
          <w:rStyle w:val="FontStyle18"/>
          <w:color w:val="auto"/>
          <w:sz w:val="28"/>
          <w:szCs w:val="24"/>
          <w:lang w:eastAsia="en-US"/>
        </w:rPr>
        <w:t>-</w:t>
      </w:r>
      <w:r w:rsidR="00343902" w:rsidRPr="00D764AF">
        <w:rPr>
          <w:rStyle w:val="FontStyle18"/>
          <w:color w:val="auto"/>
          <w:sz w:val="28"/>
          <w:szCs w:val="24"/>
          <w:lang w:eastAsia="en-US"/>
        </w:rPr>
        <w:t xml:space="preserve"> </w:t>
      </w:r>
      <w:r w:rsidRPr="00D764AF">
        <w:rPr>
          <w:rStyle w:val="FontStyle18"/>
          <w:color w:val="auto"/>
          <w:sz w:val="28"/>
          <w:szCs w:val="24"/>
          <w:lang w:eastAsia="en-US"/>
        </w:rPr>
        <w:t>анапластическая карцинома и другие низкодифференцированные</w:t>
      </w:r>
      <w:r w:rsidR="00785833" w:rsidRPr="00D764AF">
        <w:rPr>
          <w:rStyle w:val="FontStyle18"/>
          <w:color w:val="auto"/>
          <w:sz w:val="28"/>
          <w:szCs w:val="24"/>
          <w:lang w:eastAsia="en-US"/>
        </w:rPr>
        <w:t xml:space="preserve"> </w:t>
      </w:r>
      <w:r w:rsidRPr="00D764AF">
        <w:rPr>
          <w:rStyle w:val="FontStyle18"/>
          <w:color w:val="auto"/>
          <w:sz w:val="28"/>
          <w:szCs w:val="24"/>
          <w:lang w:eastAsia="en-US"/>
        </w:rPr>
        <w:t>формы.</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Система ТNМ позволяет также проводить деление по стадиям путем комбинаций</w:t>
      </w:r>
      <w:r w:rsidR="00D764AF">
        <w:rPr>
          <w:rStyle w:val="FontStyle18"/>
          <w:color w:val="auto"/>
          <w:sz w:val="28"/>
          <w:szCs w:val="24"/>
        </w:rPr>
        <w:t xml:space="preserve"> </w:t>
      </w:r>
      <w:r w:rsidRPr="00D764AF">
        <w:rPr>
          <w:rStyle w:val="FontStyle18"/>
          <w:color w:val="auto"/>
          <w:sz w:val="28"/>
          <w:szCs w:val="24"/>
        </w:rPr>
        <w:t>различных</w:t>
      </w:r>
      <w:r w:rsidR="00D764AF">
        <w:rPr>
          <w:rStyle w:val="FontStyle18"/>
          <w:color w:val="auto"/>
          <w:sz w:val="28"/>
          <w:szCs w:val="24"/>
        </w:rPr>
        <w:t xml:space="preserve"> </w:t>
      </w:r>
      <w:r w:rsidRPr="00D764AF">
        <w:rPr>
          <w:rStyle w:val="FontStyle18"/>
          <w:color w:val="auto"/>
          <w:sz w:val="28"/>
          <w:szCs w:val="24"/>
        </w:rPr>
        <w:t>степеней</w:t>
      </w:r>
      <w:r w:rsidR="00D764AF">
        <w:rPr>
          <w:rStyle w:val="FontStyle18"/>
          <w:color w:val="auto"/>
          <w:sz w:val="28"/>
          <w:szCs w:val="24"/>
        </w:rPr>
        <w:t xml:space="preserve"> </w:t>
      </w:r>
      <w:r w:rsidRPr="00D764AF">
        <w:rPr>
          <w:rStyle w:val="FontStyle18"/>
          <w:color w:val="auto"/>
          <w:sz w:val="28"/>
          <w:szCs w:val="24"/>
        </w:rPr>
        <w:t>трех</w:t>
      </w:r>
      <w:r w:rsidR="00D764AF">
        <w:rPr>
          <w:rStyle w:val="FontStyle18"/>
          <w:color w:val="auto"/>
          <w:sz w:val="28"/>
          <w:szCs w:val="24"/>
        </w:rPr>
        <w:t xml:space="preserve"> </w:t>
      </w:r>
      <w:r w:rsidRPr="00D764AF">
        <w:rPr>
          <w:rStyle w:val="FontStyle18"/>
          <w:color w:val="auto"/>
          <w:sz w:val="28"/>
          <w:szCs w:val="24"/>
        </w:rPr>
        <w:t>категорий.</w:t>
      </w:r>
      <w:r w:rsidR="00D764AF">
        <w:rPr>
          <w:rStyle w:val="FontStyle18"/>
          <w:color w:val="auto"/>
          <w:sz w:val="28"/>
          <w:szCs w:val="24"/>
        </w:rPr>
        <w:t xml:space="preserve"> </w:t>
      </w:r>
      <w:r w:rsidRPr="00D764AF">
        <w:rPr>
          <w:rStyle w:val="FontStyle18"/>
          <w:color w:val="auto"/>
          <w:sz w:val="28"/>
          <w:szCs w:val="24"/>
        </w:rPr>
        <w:t>Это</w:t>
      </w:r>
      <w:r w:rsidR="00D764AF">
        <w:rPr>
          <w:rStyle w:val="FontStyle18"/>
          <w:color w:val="auto"/>
          <w:sz w:val="28"/>
          <w:szCs w:val="24"/>
        </w:rPr>
        <w:t xml:space="preserve"> </w:t>
      </w:r>
      <w:r w:rsidRPr="00D764AF">
        <w:rPr>
          <w:rStyle w:val="FontStyle18"/>
          <w:color w:val="auto"/>
          <w:sz w:val="28"/>
          <w:szCs w:val="24"/>
        </w:rPr>
        <w:t>представляется</w:t>
      </w:r>
      <w:r w:rsidR="0029415B" w:rsidRPr="00D764AF">
        <w:rPr>
          <w:rStyle w:val="FontStyle18"/>
          <w:color w:val="auto"/>
          <w:sz w:val="28"/>
          <w:szCs w:val="24"/>
        </w:rPr>
        <w:t xml:space="preserve"> </w:t>
      </w:r>
      <w:r w:rsidRPr="00D764AF">
        <w:rPr>
          <w:rStyle w:val="FontStyle18"/>
          <w:color w:val="auto"/>
          <w:sz w:val="28"/>
          <w:szCs w:val="24"/>
        </w:rPr>
        <w:t>необходимым, так как определение стадийности имеет значение для прогнозирования.</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Стадия I - Т</w:t>
      </w:r>
      <w:r w:rsidRPr="00D764AF">
        <w:rPr>
          <w:rStyle w:val="FontStyle18"/>
          <w:color w:val="auto"/>
          <w:sz w:val="28"/>
          <w:szCs w:val="24"/>
          <w:vertAlign w:val="subscript"/>
        </w:rPr>
        <w:t>1</w:t>
      </w:r>
      <w:r w:rsidR="0029415B" w:rsidRPr="00D764AF">
        <w:rPr>
          <w:rStyle w:val="FontStyle18"/>
          <w:color w:val="auto"/>
          <w:sz w:val="28"/>
          <w:szCs w:val="24"/>
          <w:lang w:val="en-US"/>
        </w:rPr>
        <w:t>N</w:t>
      </w:r>
      <w:r w:rsidR="0029415B" w:rsidRPr="00D764AF">
        <w:rPr>
          <w:rStyle w:val="FontStyle18"/>
          <w:color w:val="auto"/>
          <w:sz w:val="28"/>
          <w:szCs w:val="24"/>
          <w:vertAlign w:val="subscript"/>
        </w:rPr>
        <w:t>0</w:t>
      </w:r>
      <w:r w:rsidRPr="00D764AF">
        <w:rPr>
          <w:rStyle w:val="FontStyle18"/>
          <w:color w:val="auto"/>
          <w:sz w:val="28"/>
          <w:szCs w:val="24"/>
        </w:rPr>
        <w:t>М</w:t>
      </w:r>
      <w:r w:rsidR="0029415B" w:rsidRPr="00D764AF">
        <w:rPr>
          <w:rStyle w:val="FontStyle18"/>
          <w:color w:val="auto"/>
          <w:sz w:val="28"/>
          <w:szCs w:val="24"/>
          <w:vertAlign w:val="subscript"/>
        </w:rPr>
        <w:t>0</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Стадия II </w:t>
      </w:r>
      <w:r w:rsidR="0029415B" w:rsidRPr="00D764AF">
        <w:rPr>
          <w:rStyle w:val="FontStyle18"/>
          <w:color w:val="auto"/>
          <w:sz w:val="28"/>
          <w:szCs w:val="24"/>
        </w:rPr>
        <w:t>–</w:t>
      </w:r>
      <w:r w:rsidRPr="00D764AF">
        <w:rPr>
          <w:rStyle w:val="FontStyle18"/>
          <w:color w:val="auto"/>
          <w:sz w:val="28"/>
          <w:szCs w:val="24"/>
        </w:rPr>
        <w:t xml:space="preserve"> Т</w:t>
      </w:r>
      <w:r w:rsidRPr="00D764AF">
        <w:rPr>
          <w:rStyle w:val="FontStyle18"/>
          <w:color w:val="auto"/>
          <w:sz w:val="28"/>
          <w:szCs w:val="24"/>
          <w:vertAlign w:val="subscript"/>
        </w:rPr>
        <w:t>1-2</w:t>
      </w:r>
      <w:r w:rsidR="0029415B" w:rsidRPr="00D764AF">
        <w:rPr>
          <w:rStyle w:val="FontStyle18"/>
          <w:color w:val="auto"/>
          <w:sz w:val="28"/>
          <w:szCs w:val="24"/>
        </w:rPr>
        <w:t xml:space="preserve"> </w:t>
      </w:r>
      <w:r w:rsidR="003E0037" w:rsidRPr="00D764AF">
        <w:rPr>
          <w:rStyle w:val="FontStyle18"/>
          <w:color w:val="auto"/>
          <w:sz w:val="28"/>
          <w:szCs w:val="24"/>
          <w:lang w:val="en-US"/>
        </w:rPr>
        <w:t>N</w:t>
      </w:r>
      <w:r w:rsidR="003E0037" w:rsidRPr="00D764AF">
        <w:rPr>
          <w:rStyle w:val="FontStyle18"/>
          <w:color w:val="auto"/>
          <w:sz w:val="28"/>
          <w:szCs w:val="24"/>
        </w:rPr>
        <w:t>1</w:t>
      </w:r>
      <w:r w:rsidRPr="00D764AF">
        <w:rPr>
          <w:rStyle w:val="FontStyle18"/>
          <w:color w:val="auto"/>
          <w:sz w:val="28"/>
          <w:szCs w:val="24"/>
        </w:rPr>
        <w:t>М</w:t>
      </w:r>
      <w:r w:rsidR="0029415B" w:rsidRPr="00D764AF">
        <w:rPr>
          <w:rStyle w:val="FontStyle18"/>
          <w:color w:val="auto"/>
          <w:sz w:val="28"/>
          <w:szCs w:val="24"/>
          <w:vertAlign w:val="subscript"/>
        </w:rPr>
        <w:t>0</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Стадия </w:t>
      </w:r>
      <w:r w:rsidRPr="00D764AF">
        <w:rPr>
          <w:rStyle w:val="FontStyle18"/>
          <w:color w:val="auto"/>
          <w:sz w:val="28"/>
          <w:szCs w:val="24"/>
          <w:lang w:val="en-US"/>
        </w:rPr>
        <w:t>III</w:t>
      </w:r>
      <w:r w:rsidRPr="00D764AF">
        <w:rPr>
          <w:rStyle w:val="FontStyle18"/>
          <w:color w:val="auto"/>
          <w:sz w:val="28"/>
          <w:szCs w:val="24"/>
        </w:rPr>
        <w:t>-Т</w:t>
      </w:r>
      <w:r w:rsidR="0029415B" w:rsidRPr="00D764AF">
        <w:rPr>
          <w:rStyle w:val="FontStyle18"/>
          <w:color w:val="auto"/>
          <w:sz w:val="28"/>
          <w:szCs w:val="24"/>
        </w:rPr>
        <w:t xml:space="preserve"> </w:t>
      </w:r>
      <w:r w:rsidR="003E0037" w:rsidRPr="00D764AF">
        <w:rPr>
          <w:rStyle w:val="FontStyle18"/>
          <w:color w:val="auto"/>
          <w:sz w:val="28"/>
          <w:szCs w:val="24"/>
        </w:rPr>
        <w:t>1</w:t>
      </w:r>
      <w:r w:rsidRPr="00D764AF">
        <w:rPr>
          <w:rStyle w:val="FontStyle18"/>
          <w:color w:val="auto"/>
          <w:sz w:val="28"/>
          <w:szCs w:val="24"/>
          <w:vertAlign w:val="subscript"/>
        </w:rPr>
        <w:t>-</w:t>
      </w:r>
      <w:r w:rsidR="003E0037" w:rsidRPr="00D764AF">
        <w:rPr>
          <w:rStyle w:val="FontStyle18"/>
          <w:color w:val="auto"/>
          <w:sz w:val="28"/>
          <w:szCs w:val="24"/>
          <w:vertAlign w:val="subscript"/>
        </w:rPr>
        <w:t>3</w:t>
      </w:r>
      <w:r w:rsidR="0029415B" w:rsidRPr="00D764AF">
        <w:rPr>
          <w:rStyle w:val="FontStyle18"/>
          <w:color w:val="auto"/>
          <w:sz w:val="28"/>
          <w:szCs w:val="24"/>
        </w:rPr>
        <w:t xml:space="preserve"> </w:t>
      </w:r>
      <w:r w:rsidR="0029415B" w:rsidRPr="00D764AF">
        <w:rPr>
          <w:rStyle w:val="FontStyle18"/>
          <w:color w:val="auto"/>
          <w:sz w:val="28"/>
          <w:szCs w:val="24"/>
          <w:lang w:val="en-US"/>
        </w:rPr>
        <w:t>N</w:t>
      </w:r>
      <w:r w:rsidR="003E0037" w:rsidRPr="00D764AF">
        <w:rPr>
          <w:rStyle w:val="FontStyle18"/>
          <w:color w:val="auto"/>
          <w:sz w:val="28"/>
          <w:szCs w:val="24"/>
        </w:rPr>
        <w:t>2</w:t>
      </w:r>
      <w:r w:rsidRPr="00D764AF">
        <w:rPr>
          <w:rStyle w:val="FontStyle18"/>
          <w:color w:val="auto"/>
          <w:sz w:val="28"/>
          <w:szCs w:val="24"/>
        </w:rPr>
        <w:t>М</w:t>
      </w:r>
      <w:r w:rsidR="0029415B" w:rsidRPr="00D764AF">
        <w:rPr>
          <w:rStyle w:val="FontStyle18"/>
          <w:color w:val="auto"/>
          <w:sz w:val="28"/>
          <w:szCs w:val="24"/>
          <w:vertAlign w:val="subscript"/>
        </w:rPr>
        <w:t>0</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Стадия IV </w:t>
      </w:r>
      <w:r w:rsidR="003E0037" w:rsidRPr="00D764AF">
        <w:rPr>
          <w:rStyle w:val="FontStyle18"/>
          <w:color w:val="auto"/>
          <w:sz w:val="28"/>
          <w:szCs w:val="24"/>
        </w:rPr>
        <w:t>–</w:t>
      </w:r>
      <w:r w:rsidRPr="00D764AF">
        <w:rPr>
          <w:rStyle w:val="FontStyle18"/>
          <w:color w:val="auto"/>
          <w:sz w:val="28"/>
          <w:szCs w:val="24"/>
        </w:rPr>
        <w:t xml:space="preserve"> Т</w:t>
      </w:r>
      <w:r w:rsidR="003E0037" w:rsidRPr="00D764AF">
        <w:rPr>
          <w:rStyle w:val="FontStyle18"/>
          <w:color w:val="auto"/>
          <w:sz w:val="28"/>
          <w:szCs w:val="24"/>
          <w:vertAlign w:val="subscript"/>
        </w:rPr>
        <w:t>1</w:t>
      </w:r>
      <w:r w:rsidRPr="00D764AF">
        <w:rPr>
          <w:rStyle w:val="FontStyle18"/>
          <w:color w:val="auto"/>
          <w:sz w:val="28"/>
          <w:szCs w:val="24"/>
          <w:vertAlign w:val="subscript"/>
        </w:rPr>
        <w:t>-</w:t>
      </w:r>
      <w:r w:rsidR="003E0037" w:rsidRPr="00D764AF">
        <w:rPr>
          <w:rStyle w:val="FontStyle18"/>
          <w:color w:val="auto"/>
          <w:sz w:val="28"/>
          <w:szCs w:val="24"/>
          <w:vertAlign w:val="subscript"/>
        </w:rPr>
        <w:t>2</w:t>
      </w:r>
      <w:r w:rsidRPr="00D764AF">
        <w:rPr>
          <w:rStyle w:val="FontStyle18"/>
          <w:color w:val="auto"/>
          <w:sz w:val="28"/>
          <w:szCs w:val="24"/>
        </w:rPr>
        <w:t>N</w:t>
      </w:r>
      <w:r w:rsidR="003E0037" w:rsidRPr="00D764AF">
        <w:rPr>
          <w:rStyle w:val="FontStyle18"/>
          <w:color w:val="auto"/>
          <w:sz w:val="28"/>
          <w:szCs w:val="24"/>
          <w:vertAlign w:val="subscript"/>
        </w:rPr>
        <w:t>3</w:t>
      </w:r>
      <w:r w:rsidRPr="00D764AF">
        <w:rPr>
          <w:rStyle w:val="FontStyle18"/>
          <w:color w:val="auto"/>
          <w:sz w:val="28"/>
          <w:szCs w:val="24"/>
        </w:rPr>
        <w:t>М</w:t>
      </w:r>
      <w:r w:rsidR="0029415B" w:rsidRPr="00D764AF">
        <w:rPr>
          <w:rStyle w:val="FontStyle18"/>
          <w:color w:val="auto"/>
          <w:sz w:val="28"/>
          <w:szCs w:val="24"/>
          <w:vertAlign w:val="subscript"/>
        </w:rPr>
        <w:t>0</w:t>
      </w:r>
      <w:r w:rsidRPr="00D764AF">
        <w:rPr>
          <w:rStyle w:val="FontStyle18"/>
          <w:color w:val="auto"/>
          <w:sz w:val="28"/>
          <w:szCs w:val="24"/>
        </w:rPr>
        <w:t>, любая Т, любая N при М</w:t>
      </w:r>
      <w:r w:rsidR="0029415B" w:rsidRPr="00D764AF">
        <w:rPr>
          <w:rStyle w:val="FontStyle18"/>
          <w:color w:val="auto"/>
          <w:sz w:val="28"/>
          <w:szCs w:val="24"/>
          <w:vertAlign w:val="subscript"/>
        </w:rPr>
        <w:t>1</w:t>
      </w:r>
      <w:r w:rsidRPr="00D764AF">
        <w:rPr>
          <w:rStyle w:val="FontStyle18"/>
          <w:color w:val="auto"/>
          <w:sz w:val="28"/>
          <w:szCs w:val="24"/>
        </w:rPr>
        <w:t>.</w:t>
      </w:r>
    </w:p>
    <w:p w:rsidR="00343902" w:rsidRPr="00D764AF" w:rsidRDefault="00343902" w:rsidP="00D764AF">
      <w:pPr>
        <w:pStyle w:val="Style6"/>
        <w:widowControl/>
        <w:spacing w:line="360" w:lineRule="auto"/>
        <w:ind w:firstLine="720"/>
        <w:jc w:val="both"/>
        <w:rPr>
          <w:rStyle w:val="FontStyle16"/>
          <w:b w:val="0"/>
          <w:color w:val="auto"/>
          <w:sz w:val="28"/>
          <w:szCs w:val="24"/>
        </w:rPr>
      </w:pPr>
    </w:p>
    <w:p w:rsidR="008834D0" w:rsidRPr="00D764AF" w:rsidRDefault="00056D8C"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Диагностика</w:t>
      </w:r>
    </w:p>
    <w:p w:rsidR="00D764AF" w:rsidRDefault="00D764AF" w:rsidP="00D764AF">
      <w:pPr>
        <w:pStyle w:val="Style5"/>
        <w:widowControl/>
        <w:spacing w:line="360" w:lineRule="auto"/>
        <w:ind w:firstLine="720"/>
        <w:rPr>
          <w:rStyle w:val="FontStyle16"/>
          <w:b w:val="0"/>
          <w:color w:val="auto"/>
          <w:sz w:val="28"/>
          <w:szCs w:val="24"/>
        </w:rPr>
      </w:pP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6"/>
          <w:b w:val="0"/>
          <w:color w:val="auto"/>
          <w:sz w:val="28"/>
          <w:szCs w:val="24"/>
        </w:rPr>
        <w:t xml:space="preserve">1) УЗИ и КТ. </w:t>
      </w:r>
      <w:r w:rsidRPr="00D764AF">
        <w:rPr>
          <w:rStyle w:val="FontStyle18"/>
          <w:color w:val="auto"/>
          <w:sz w:val="28"/>
          <w:szCs w:val="24"/>
        </w:rPr>
        <w:t>Являются наиболее информативными методами дооперационной диагностики.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К </w:t>
      </w:r>
      <w:r w:rsidRPr="00D764AF">
        <w:rPr>
          <w:rStyle w:val="FontStyle17"/>
          <w:i w:val="0"/>
          <w:color w:val="auto"/>
          <w:sz w:val="28"/>
          <w:szCs w:val="24"/>
        </w:rPr>
        <w:t xml:space="preserve">прямым </w:t>
      </w:r>
      <w:r w:rsidRPr="00D764AF">
        <w:rPr>
          <w:rStyle w:val="FontStyle18"/>
          <w:color w:val="auto"/>
          <w:sz w:val="28"/>
          <w:szCs w:val="24"/>
        </w:rPr>
        <w:t>признакам относятся признаки самой опухоли:</w:t>
      </w:r>
    </w:p>
    <w:p w:rsidR="008834D0" w:rsidRPr="00D764AF" w:rsidRDefault="008834D0" w:rsidP="00D764AF">
      <w:pPr>
        <w:pStyle w:val="Style12"/>
        <w:widowControl/>
        <w:numPr>
          <w:ilvl w:val="0"/>
          <w:numId w:val="6"/>
        </w:numPr>
        <w:tabs>
          <w:tab w:val="left" w:pos="1027"/>
        </w:tabs>
        <w:spacing w:line="360" w:lineRule="auto"/>
        <w:ind w:firstLine="720"/>
        <w:rPr>
          <w:rStyle w:val="FontStyle18"/>
          <w:color w:val="auto"/>
          <w:sz w:val="28"/>
          <w:szCs w:val="24"/>
        </w:rPr>
      </w:pPr>
      <w:r w:rsidRPr="00D764AF">
        <w:rPr>
          <w:rStyle w:val="FontStyle18"/>
          <w:color w:val="auto"/>
          <w:sz w:val="28"/>
          <w:szCs w:val="24"/>
        </w:rPr>
        <w:t>локальное или диффузное утолщение стенки ЖП;</w:t>
      </w:r>
    </w:p>
    <w:p w:rsidR="008834D0" w:rsidRPr="00D764AF" w:rsidRDefault="008834D0" w:rsidP="00D764AF">
      <w:pPr>
        <w:pStyle w:val="Style12"/>
        <w:widowControl/>
        <w:numPr>
          <w:ilvl w:val="0"/>
          <w:numId w:val="6"/>
        </w:numPr>
        <w:tabs>
          <w:tab w:val="left" w:pos="1013"/>
        </w:tabs>
        <w:spacing w:line="360" w:lineRule="auto"/>
        <w:ind w:firstLine="720"/>
        <w:rPr>
          <w:rStyle w:val="FontStyle18"/>
          <w:color w:val="auto"/>
          <w:sz w:val="28"/>
          <w:szCs w:val="24"/>
        </w:rPr>
      </w:pPr>
      <w:r w:rsidRPr="00D764AF">
        <w:rPr>
          <w:rStyle w:val="FontStyle18"/>
          <w:color w:val="auto"/>
          <w:sz w:val="28"/>
          <w:szCs w:val="24"/>
        </w:rPr>
        <w:t>полиповидное выбухание стенки ЖП, не дающее акустической тени и не смещающееся при полипозиционном исследовании;</w:t>
      </w:r>
    </w:p>
    <w:p w:rsidR="008834D0" w:rsidRPr="00D764AF" w:rsidRDefault="008834D0" w:rsidP="00D764AF">
      <w:pPr>
        <w:pStyle w:val="Style12"/>
        <w:widowControl/>
        <w:numPr>
          <w:ilvl w:val="0"/>
          <w:numId w:val="6"/>
        </w:numPr>
        <w:tabs>
          <w:tab w:val="left" w:pos="1013"/>
        </w:tabs>
        <w:spacing w:line="360" w:lineRule="auto"/>
        <w:ind w:firstLine="720"/>
        <w:rPr>
          <w:rStyle w:val="FontStyle18"/>
          <w:color w:val="auto"/>
          <w:sz w:val="28"/>
          <w:szCs w:val="24"/>
        </w:rPr>
      </w:pPr>
      <w:r w:rsidRPr="00D764AF">
        <w:rPr>
          <w:rStyle w:val="FontStyle18"/>
          <w:color w:val="auto"/>
          <w:sz w:val="28"/>
          <w:szCs w:val="24"/>
        </w:rPr>
        <w:t>дополнительная структура в полости ЖП различной формы, тесно прилегающая к стенке пузыря и не смещающаяся при перемене положения тела больного.</w:t>
      </w:r>
    </w:p>
    <w:p w:rsidR="008834D0" w:rsidRPr="00D764AF" w:rsidRDefault="00D764AF" w:rsidP="00D764AF">
      <w:pPr>
        <w:pStyle w:val="Style5"/>
        <w:widowControl/>
        <w:spacing w:line="360" w:lineRule="auto"/>
        <w:ind w:firstLine="720"/>
        <w:jc w:val="center"/>
        <w:rPr>
          <w:rStyle w:val="FontStyle18"/>
          <w:b/>
          <w:color w:val="auto"/>
          <w:sz w:val="28"/>
          <w:szCs w:val="24"/>
        </w:rPr>
      </w:pPr>
      <w:r>
        <w:rPr>
          <w:rStyle w:val="FontStyle17"/>
          <w:i w:val="0"/>
          <w:color w:val="auto"/>
          <w:sz w:val="28"/>
          <w:szCs w:val="24"/>
        </w:rPr>
        <w:br w:type="page"/>
      </w:r>
      <w:r w:rsidR="008834D0" w:rsidRPr="00D764AF">
        <w:rPr>
          <w:rStyle w:val="FontStyle17"/>
          <w:b/>
          <w:i w:val="0"/>
          <w:color w:val="auto"/>
          <w:sz w:val="28"/>
          <w:szCs w:val="24"/>
        </w:rPr>
        <w:t xml:space="preserve">Косвенные </w:t>
      </w:r>
      <w:r w:rsidR="008834D0" w:rsidRPr="00D764AF">
        <w:rPr>
          <w:rStyle w:val="FontStyle18"/>
          <w:b/>
          <w:color w:val="auto"/>
          <w:sz w:val="28"/>
          <w:szCs w:val="24"/>
        </w:rPr>
        <w:t>признаки РЖП:</w:t>
      </w:r>
    </w:p>
    <w:p w:rsidR="00D764AF" w:rsidRPr="00D764AF" w:rsidRDefault="00D764AF" w:rsidP="00D764AF">
      <w:pPr>
        <w:pStyle w:val="Style5"/>
        <w:widowControl/>
        <w:spacing w:line="360" w:lineRule="auto"/>
        <w:ind w:firstLine="720"/>
        <w:rPr>
          <w:rStyle w:val="FontStyle18"/>
          <w:color w:val="auto"/>
          <w:sz w:val="28"/>
          <w:szCs w:val="24"/>
        </w:rPr>
      </w:pPr>
    </w:p>
    <w:p w:rsidR="008834D0" w:rsidRPr="00D764AF" w:rsidRDefault="008834D0" w:rsidP="00D764AF">
      <w:pPr>
        <w:pStyle w:val="Style12"/>
        <w:widowControl/>
        <w:numPr>
          <w:ilvl w:val="0"/>
          <w:numId w:val="7"/>
        </w:numPr>
        <w:tabs>
          <w:tab w:val="left" w:pos="1085"/>
        </w:tabs>
        <w:spacing w:line="360" w:lineRule="auto"/>
        <w:ind w:firstLine="720"/>
        <w:rPr>
          <w:rStyle w:val="FontStyle18"/>
          <w:color w:val="auto"/>
          <w:sz w:val="28"/>
          <w:szCs w:val="24"/>
        </w:rPr>
      </w:pPr>
      <w:r w:rsidRPr="00D764AF">
        <w:rPr>
          <w:rStyle w:val="FontStyle18"/>
          <w:color w:val="auto"/>
          <w:sz w:val="28"/>
          <w:szCs w:val="24"/>
        </w:rPr>
        <w:t>негомогенность просвета ЖП;</w:t>
      </w:r>
    </w:p>
    <w:p w:rsidR="008834D0" w:rsidRPr="00D764AF" w:rsidRDefault="008834D0" w:rsidP="00D764AF">
      <w:pPr>
        <w:pStyle w:val="Style13"/>
        <w:widowControl/>
        <w:numPr>
          <w:ilvl w:val="0"/>
          <w:numId w:val="7"/>
        </w:numPr>
        <w:tabs>
          <w:tab w:val="left" w:pos="1085"/>
        </w:tabs>
        <w:spacing w:line="360" w:lineRule="auto"/>
        <w:ind w:firstLine="720"/>
        <w:jc w:val="both"/>
        <w:rPr>
          <w:rStyle w:val="FontStyle18"/>
          <w:color w:val="auto"/>
          <w:sz w:val="28"/>
          <w:szCs w:val="24"/>
        </w:rPr>
      </w:pPr>
      <w:r w:rsidRPr="00D764AF">
        <w:rPr>
          <w:rStyle w:val="FontStyle18"/>
          <w:color w:val="auto"/>
          <w:sz w:val="28"/>
          <w:szCs w:val="24"/>
        </w:rPr>
        <w:t>при отсутствии просвета ЖП в области его проекции выявляется эхогенное образование, за которым следует УЗ-тень, в сочетании с очаговыми изменениями печени;</w:t>
      </w:r>
    </w:p>
    <w:p w:rsidR="008834D0" w:rsidRPr="00D764AF" w:rsidRDefault="008834D0" w:rsidP="00D764AF">
      <w:pPr>
        <w:pStyle w:val="Style12"/>
        <w:widowControl/>
        <w:numPr>
          <w:ilvl w:val="0"/>
          <w:numId w:val="7"/>
        </w:numPr>
        <w:tabs>
          <w:tab w:val="left" w:pos="1085"/>
        </w:tabs>
        <w:spacing w:line="360" w:lineRule="auto"/>
        <w:ind w:firstLine="720"/>
        <w:rPr>
          <w:rStyle w:val="FontStyle18"/>
          <w:color w:val="auto"/>
          <w:sz w:val="28"/>
          <w:szCs w:val="24"/>
        </w:rPr>
      </w:pPr>
      <w:r w:rsidRPr="00D764AF">
        <w:rPr>
          <w:rStyle w:val="FontStyle18"/>
          <w:color w:val="auto"/>
          <w:sz w:val="28"/>
          <w:szCs w:val="24"/>
        </w:rPr>
        <w:t>неровность внутреннего или наружного контура ЖП;</w:t>
      </w:r>
    </w:p>
    <w:p w:rsidR="008834D0" w:rsidRPr="00D764AF" w:rsidRDefault="008834D0" w:rsidP="00D764AF">
      <w:pPr>
        <w:pStyle w:val="Style2"/>
        <w:widowControl/>
        <w:numPr>
          <w:ilvl w:val="0"/>
          <w:numId w:val="7"/>
        </w:numPr>
        <w:tabs>
          <w:tab w:val="left" w:pos="1109"/>
        </w:tabs>
        <w:spacing w:line="360" w:lineRule="auto"/>
        <w:ind w:firstLine="720"/>
        <w:rPr>
          <w:rStyle w:val="FontStyle18"/>
          <w:color w:val="auto"/>
          <w:sz w:val="28"/>
          <w:szCs w:val="24"/>
        </w:rPr>
      </w:pPr>
      <w:r w:rsidRPr="00D764AF">
        <w:rPr>
          <w:rStyle w:val="FontStyle18"/>
          <w:color w:val="auto"/>
          <w:sz w:val="28"/>
          <w:szCs w:val="24"/>
        </w:rPr>
        <w:t>неотчетливое смещение конкрементов в процессе исследования.</w:t>
      </w:r>
      <w:r w:rsidR="00D764AF">
        <w:rPr>
          <w:rStyle w:val="FontStyle18"/>
          <w:color w:val="auto"/>
          <w:sz w:val="28"/>
          <w:szCs w:val="24"/>
        </w:rPr>
        <w:t xml:space="preserve"> </w:t>
      </w:r>
      <w:r w:rsidRPr="00D764AF">
        <w:rPr>
          <w:rStyle w:val="FontStyle18"/>
          <w:color w:val="auto"/>
          <w:sz w:val="28"/>
          <w:szCs w:val="24"/>
        </w:rPr>
        <w:t>Может быть сочетание этих признаков.</w:t>
      </w:r>
      <w:r w:rsidR="00D764AF">
        <w:rPr>
          <w:rStyle w:val="FontStyle18"/>
          <w:color w:val="auto"/>
          <w:sz w:val="28"/>
          <w:szCs w:val="24"/>
        </w:rPr>
        <w:t xml:space="preserve"> </w:t>
      </w:r>
      <w:r w:rsidRPr="00D764AF">
        <w:rPr>
          <w:rStyle w:val="FontStyle18"/>
          <w:color w:val="auto"/>
          <w:sz w:val="28"/>
          <w:szCs w:val="24"/>
        </w:rPr>
        <w:t>УЗ - картина стабильна,воспроизводится многократно, не меняется при повторном исследовании.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Возможность тонкоигольной аспирационной биопсии (ТАБ) еще более увеличивает ценность этих методов.</w:t>
      </w:r>
    </w:p>
    <w:p w:rsidR="008834D0" w:rsidRPr="00D764AF" w:rsidRDefault="008834D0" w:rsidP="00D764AF">
      <w:pPr>
        <w:pStyle w:val="Style12"/>
        <w:widowControl/>
        <w:numPr>
          <w:ilvl w:val="0"/>
          <w:numId w:val="8"/>
        </w:numPr>
        <w:tabs>
          <w:tab w:val="left" w:pos="1210"/>
        </w:tabs>
        <w:spacing w:line="360" w:lineRule="auto"/>
        <w:ind w:firstLine="720"/>
        <w:rPr>
          <w:rStyle w:val="FontStyle18"/>
          <w:color w:val="auto"/>
          <w:sz w:val="28"/>
          <w:szCs w:val="24"/>
        </w:rPr>
      </w:pPr>
      <w:r w:rsidRPr="00D764AF">
        <w:rPr>
          <w:rStyle w:val="FontStyle16"/>
          <w:b w:val="0"/>
          <w:color w:val="auto"/>
          <w:sz w:val="28"/>
          <w:szCs w:val="24"/>
        </w:rPr>
        <w:t>ЭРПХГ.</w:t>
      </w:r>
      <w:r w:rsidR="00614DA3" w:rsidRPr="00D764AF">
        <w:rPr>
          <w:rStyle w:val="FontStyle16"/>
          <w:b w:val="0"/>
          <w:color w:val="auto"/>
          <w:sz w:val="28"/>
          <w:szCs w:val="24"/>
        </w:rPr>
        <w:t xml:space="preserve"> </w:t>
      </w:r>
      <w:r w:rsidRPr="00D764AF">
        <w:rPr>
          <w:rStyle w:val="FontStyle18"/>
          <w:color w:val="auto"/>
          <w:sz w:val="28"/>
          <w:szCs w:val="24"/>
        </w:rPr>
        <w:t>Может быть обнаружена обтурация магистральных</w:t>
      </w:r>
      <w:r w:rsidRPr="00D764AF">
        <w:rPr>
          <w:rStyle w:val="FontStyle18"/>
          <w:color w:val="auto"/>
          <w:sz w:val="28"/>
          <w:szCs w:val="24"/>
        </w:rPr>
        <w:br/>
        <w:t>желчных путей на разных уровнях, инфильтрация стенки желчного</w:t>
      </w:r>
      <w:r w:rsidR="00355EA2" w:rsidRPr="00D764AF">
        <w:rPr>
          <w:rStyle w:val="FontStyle18"/>
          <w:color w:val="auto"/>
          <w:sz w:val="28"/>
          <w:szCs w:val="24"/>
        </w:rPr>
        <w:t xml:space="preserve"> </w:t>
      </w:r>
      <w:r w:rsidRPr="00D764AF">
        <w:rPr>
          <w:rStyle w:val="FontStyle18"/>
          <w:color w:val="auto"/>
          <w:sz w:val="28"/>
          <w:szCs w:val="24"/>
        </w:rPr>
        <w:t>протока</w:t>
      </w:r>
      <w:r w:rsidR="00355EA2" w:rsidRPr="00D764AF">
        <w:rPr>
          <w:rStyle w:val="FontStyle18"/>
          <w:color w:val="auto"/>
          <w:sz w:val="28"/>
          <w:szCs w:val="24"/>
        </w:rPr>
        <w:t xml:space="preserve"> </w:t>
      </w:r>
      <w:r w:rsidRPr="00D764AF">
        <w:rPr>
          <w:rStyle w:val="FontStyle18"/>
          <w:color w:val="auto"/>
          <w:sz w:val="28"/>
          <w:szCs w:val="24"/>
        </w:rPr>
        <w:t>на уровне впадения в него пузырного, что позволяет</w:t>
      </w:r>
      <w:r w:rsidR="00355EA2" w:rsidRPr="00D764AF">
        <w:rPr>
          <w:rStyle w:val="FontStyle18"/>
          <w:color w:val="auto"/>
          <w:sz w:val="28"/>
          <w:szCs w:val="24"/>
        </w:rPr>
        <w:t xml:space="preserve"> </w:t>
      </w:r>
      <w:r w:rsidRPr="00D764AF">
        <w:rPr>
          <w:rStyle w:val="FontStyle18"/>
          <w:color w:val="auto"/>
          <w:sz w:val="28"/>
          <w:szCs w:val="24"/>
        </w:rPr>
        <w:t>высказать</w:t>
      </w:r>
      <w:r w:rsidR="00355EA2" w:rsidRPr="00D764AF">
        <w:rPr>
          <w:rStyle w:val="FontStyle18"/>
          <w:color w:val="auto"/>
          <w:sz w:val="28"/>
          <w:szCs w:val="24"/>
        </w:rPr>
        <w:t xml:space="preserve"> </w:t>
      </w:r>
      <w:r w:rsidRPr="00D764AF">
        <w:rPr>
          <w:rStyle w:val="FontStyle18"/>
          <w:color w:val="auto"/>
          <w:sz w:val="28"/>
          <w:szCs w:val="24"/>
        </w:rPr>
        <w:t>предположение о наличии РЖП.</w:t>
      </w:r>
    </w:p>
    <w:p w:rsidR="008834D0" w:rsidRPr="00D764AF" w:rsidRDefault="008834D0" w:rsidP="00D764AF">
      <w:pPr>
        <w:pStyle w:val="Style12"/>
        <w:widowControl/>
        <w:numPr>
          <w:ilvl w:val="0"/>
          <w:numId w:val="8"/>
        </w:numPr>
        <w:tabs>
          <w:tab w:val="left" w:pos="1037"/>
        </w:tabs>
        <w:spacing w:line="360" w:lineRule="auto"/>
        <w:ind w:firstLine="720"/>
        <w:rPr>
          <w:rStyle w:val="FontStyle16"/>
          <w:b w:val="0"/>
          <w:color w:val="auto"/>
          <w:sz w:val="28"/>
          <w:szCs w:val="24"/>
        </w:rPr>
      </w:pPr>
      <w:r w:rsidRPr="00D764AF">
        <w:rPr>
          <w:rStyle w:val="FontStyle16"/>
          <w:b w:val="0"/>
          <w:color w:val="auto"/>
          <w:sz w:val="28"/>
          <w:szCs w:val="24"/>
        </w:rPr>
        <w:t xml:space="preserve">Чрескожная чреспеченочная (чреспузырная) холангиография </w:t>
      </w:r>
      <w:r w:rsidRPr="00D764AF">
        <w:rPr>
          <w:rStyle w:val="FontStyle18"/>
          <w:color w:val="auto"/>
          <w:sz w:val="28"/>
          <w:szCs w:val="24"/>
        </w:rPr>
        <w:t>имеет большое значение при осложнении заболевания механической желтухой.</w:t>
      </w:r>
    </w:p>
    <w:p w:rsidR="008834D0" w:rsidRPr="00D764AF" w:rsidRDefault="008834D0" w:rsidP="00D764AF">
      <w:pPr>
        <w:pStyle w:val="Style12"/>
        <w:widowControl/>
        <w:numPr>
          <w:ilvl w:val="0"/>
          <w:numId w:val="8"/>
        </w:numPr>
        <w:tabs>
          <w:tab w:val="left" w:pos="1037"/>
        </w:tabs>
        <w:spacing w:line="360" w:lineRule="auto"/>
        <w:ind w:firstLine="720"/>
        <w:rPr>
          <w:rStyle w:val="FontStyle16"/>
          <w:b w:val="0"/>
          <w:color w:val="auto"/>
          <w:sz w:val="28"/>
          <w:szCs w:val="24"/>
        </w:rPr>
      </w:pPr>
      <w:r w:rsidRPr="00D764AF">
        <w:rPr>
          <w:rStyle w:val="FontStyle16"/>
          <w:b w:val="0"/>
          <w:color w:val="auto"/>
          <w:sz w:val="28"/>
          <w:szCs w:val="24"/>
        </w:rPr>
        <w:t xml:space="preserve">ФГДС и Р-скопия желудка и ДПК, в том числе, релаксационная дуоденография. </w:t>
      </w:r>
      <w:r w:rsidRPr="00D764AF">
        <w:rPr>
          <w:rStyle w:val="FontStyle18"/>
          <w:color w:val="auto"/>
          <w:sz w:val="28"/>
          <w:szCs w:val="24"/>
        </w:rPr>
        <w:t>О наличии опухоли может свидетельствовать деформация выходного отдела желудка и ДПК за счет сдавления извне, умеренное сужение просвета ДПК, нарушение перистальтики и пассажа бария.</w:t>
      </w:r>
    </w:p>
    <w:p w:rsidR="008834D0" w:rsidRPr="00D764AF" w:rsidRDefault="00614DA3" w:rsidP="00D764AF">
      <w:pPr>
        <w:pStyle w:val="Style12"/>
        <w:widowControl/>
        <w:tabs>
          <w:tab w:val="left" w:pos="1234"/>
        </w:tabs>
        <w:spacing w:line="360" w:lineRule="auto"/>
        <w:ind w:firstLine="720"/>
        <w:rPr>
          <w:rStyle w:val="FontStyle18"/>
          <w:color w:val="auto"/>
          <w:sz w:val="28"/>
          <w:szCs w:val="24"/>
        </w:rPr>
      </w:pPr>
      <w:r w:rsidRPr="00D764AF">
        <w:rPr>
          <w:rStyle w:val="FontStyle16"/>
          <w:b w:val="0"/>
          <w:color w:val="auto"/>
          <w:sz w:val="28"/>
          <w:szCs w:val="24"/>
        </w:rPr>
        <w:t xml:space="preserve">5) </w:t>
      </w:r>
      <w:r w:rsidR="008834D0" w:rsidRPr="00D764AF">
        <w:rPr>
          <w:rStyle w:val="FontStyle16"/>
          <w:b w:val="0"/>
          <w:color w:val="auto"/>
          <w:sz w:val="28"/>
          <w:szCs w:val="24"/>
        </w:rPr>
        <w:t xml:space="preserve">Ирригоскопия. </w:t>
      </w:r>
      <w:r w:rsidR="008834D0" w:rsidRPr="00D764AF">
        <w:rPr>
          <w:rStyle w:val="FontStyle18"/>
          <w:color w:val="auto"/>
          <w:sz w:val="28"/>
          <w:szCs w:val="24"/>
        </w:rPr>
        <w:t>Обнаруживаются признаки оттеснения или</w:t>
      </w:r>
      <w:r w:rsidR="008834D0" w:rsidRPr="00D764AF">
        <w:rPr>
          <w:rStyle w:val="FontStyle18"/>
          <w:color w:val="auto"/>
          <w:sz w:val="28"/>
          <w:szCs w:val="24"/>
        </w:rPr>
        <w:br/>
        <w:t>прорастания опухолью поперечной ободочной кишки, что является поздним</w:t>
      </w:r>
      <w:r w:rsidR="00FC4F45" w:rsidRPr="00D764AF">
        <w:rPr>
          <w:rStyle w:val="FontStyle18"/>
          <w:color w:val="auto"/>
          <w:sz w:val="28"/>
          <w:szCs w:val="24"/>
        </w:rPr>
        <w:t xml:space="preserve"> </w:t>
      </w:r>
      <w:r w:rsidR="008834D0" w:rsidRPr="00D764AF">
        <w:rPr>
          <w:rStyle w:val="FontStyle18"/>
          <w:color w:val="auto"/>
          <w:sz w:val="28"/>
          <w:szCs w:val="24"/>
        </w:rPr>
        <w:t>симптомом опухолевого процесса; дефекты наполнения толстой</w:t>
      </w:r>
      <w:r w:rsidR="00FC4F45" w:rsidRPr="00D764AF">
        <w:rPr>
          <w:rStyle w:val="FontStyle18"/>
          <w:color w:val="auto"/>
          <w:sz w:val="28"/>
          <w:szCs w:val="24"/>
        </w:rPr>
        <w:t xml:space="preserve"> </w:t>
      </w:r>
      <w:r w:rsidR="008834D0" w:rsidRPr="00D764AF">
        <w:rPr>
          <w:rStyle w:val="FontStyle18"/>
          <w:color w:val="auto"/>
          <w:sz w:val="28"/>
          <w:szCs w:val="24"/>
        </w:rPr>
        <w:t>кишки</w:t>
      </w:r>
      <w:r w:rsidR="00FC4F45" w:rsidRPr="00D764AF">
        <w:rPr>
          <w:rStyle w:val="FontStyle18"/>
          <w:color w:val="auto"/>
          <w:sz w:val="28"/>
          <w:szCs w:val="24"/>
        </w:rPr>
        <w:t xml:space="preserve"> </w:t>
      </w:r>
      <w:r w:rsidR="008834D0" w:rsidRPr="00D764AF">
        <w:rPr>
          <w:rStyle w:val="FontStyle18"/>
          <w:color w:val="auto"/>
          <w:sz w:val="28"/>
          <w:szCs w:val="24"/>
        </w:rPr>
        <w:t>в</w:t>
      </w:r>
      <w:r w:rsidR="00FC4F45" w:rsidRPr="00D764AF">
        <w:rPr>
          <w:rStyle w:val="FontStyle18"/>
          <w:color w:val="auto"/>
          <w:sz w:val="28"/>
          <w:szCs w:val="24"/>
        </w:rPr>
        <w:t xml:space="preserve"> </w:t>
      </w:r>
      <w:r w:rsidR="008834D0" w:rsidRPr="00D764AF">
        <w:rPr>
          <w:rStyle w:val="FontStyle18"/>
          <w:color w:val="auto"/>
          <w:sz w:val="28"/>
          <w:szCs w:val="24"/>
        </w:rPr>
        <w:t>зоне ее прилегания к ЖП.</w:t>
      </w:r>
    </w:p>
    <w:p w:rsidR="008834D0" w:rsidRPr="00D764AF" w:rsidRDefault="00251A53" w:rsidP="00D764AF">
      <w:pPr>
        <w:pStyle w:val="Style12"/>
        <w:widowControl/>
        <w:tabs>
          <w:tab w:val="left" w:pos="1094"/>
        </w:tabs>
        <w:spacing w:line="360" w:lineRule="auto"/>
        <w:ind w:firstLine="720"/>
        <w:rPr>
          <w:rStyle w:val="FontStyle18"/>
          <w:color w:val="auto"/>
          <w:sz w:val="28"/>
          <w:szCs w:val="24"/>
        </w:rPr>
      </w:pPr>
      <w:r w:rsidRPr="00D764AF">
        <w:rPr>
          <w:rStyle w:val="FontStyle16"/>
          <w:b w:val="0"/>
          <w:color w:val="auto"/>
          <w:sz w:val="28"/>
          <w:szCs w:val="24"/>
        </w:rPr>
        <w:t xml:space="preserve">6) </w:t>
      </w:r>
      <w:r w:rsidR="008834D0" w:rsidRPr="00D764AF">
        <w:rPr>
          <w:rStyle w:val="FontStyle16"/>
          <w:b w:val="0"/>
          <w:color w:val="auto"/>
          <w:sz w:val="28"/>
          <w:szCs w:val="24"/>
        </w:rPr>
        <w:t xml:space="preserve">Гепатосканнирование. </w:t>
      </w:r>
      <w:r w:rsidR="008834D0" w:rsidRPr="00D764AF">
        <w:rPr>
          <w:rStyle w:val="FontStyle18"/>
          <w:color w:val="auto"/>
          <w:sz w:val="28"/>
          <w:szCs w:val="24"/>
        </w:rPr>
        <w:t>При РЖП могут быть крупные дефекты</w:t>
      </w:r>
      <w:r w:rsidR="00244649" w:rsidRPr="00D764AF">
        <w:rPr>
          <w:rStyle w:val="FontStyle18"/>
          <w:color w:val="auto"/>
          <w:sz w:val="28"/>
          <w:szCs w:val="24"/>
        </w:rPr>
        <w:t xml:space="preserve"> </w:t>
      </w:r>
      <w:r w:rsidR="008834D0" w:rsidRPr="00D764AF">
        <w:rPr>
          <w:rStyle w:val="FontStyle18"/>
          <w:color w:val="auto"/>
          <w:sz w:val="28"/>
          <w:szCs w:val="24"/>
        </w:rPr>
        <w:t>накопления изотопа в печени, очаговые дефекты накопления</w:t>
      </w:r>
      <w:r w:rsidR="00244649" w:rsidRPr="00D764AF">
        <w:rPr>
          <w:rStyle w:val="FontStyle18"/>
          <w:color w:val="auto"/>
          <w:sz w:val="28"/>
          <w:szCs w:val="24"/>
        </w:rPr>
        <w:t xml:space="preserve"> </w:t>
      </w:r>
      <w:r w:rsidR="008834D0" w:rsidRPr="00D764AF">
        <w:rPr>
          <w:rStyle w:val="FontStyle18"/>
          <w:color w:val="auto"/>
          <w:sz w:val="28"/>
          <w:szCs w:val="24"/>
        </w:rPr>
        <w:t>радиоактивного</w:t>
      </w:r>
      <w:r w:rsidR="00244649" w:rsidRPr="00D764AF">
        <w:rPr>
          <w:rStyle w:val="FontStyle18"/>
          <w:color w:val="auto"/>
          <w:sz w:val="28"/>
          <w:szCs w:val="24"/>
        </w:rPr>
        <w:t xml:space="preserve"> </w:t>
      </w:r>
      <w:r w:rsidR="008834D0" w:rsidRPr="00D764AF">
        <w:rPr>
          <w:rStyle w:val="FontStyle18"/>
          <w:color w:val="auto"/>
          <w:sz w:val="28"/>
          <w:szCs w:val="24"/>
        </w:rPr>
        <w:t>вещества в области «вырезки» желчного</w:t>
      </w:r>
      <w:r w:rsidR="00244649" w:rsidRPr="00D764AF">
        <w:rPr>
          <w:rStyle w:val="FontStyle18"/>
          <w:color w:val="auto"/>
          <w:sz w:val="28"/>
          <w:szCs w:val="24"/>
        </w:rPr>
        <w:t xml:space="preserve"> </w:t>
      </w:r>
      <w:r w:rsidR="008834D0" w:rsidRPr="00D764AF">
        <w:rPr>
          <w:rStyle w:val="FontStyle18"/>
          <w:color w:val="auto"/>
          <w:sz w:val="28"/>
          <w:szCs w:val="24"/>
        </w:rPr>
        <w:t>пузыря.</w:t>
      </w:r>
      <w:r w:rsidR="00244649" w:rsidRPr="00D764AF">
        <w:rPr>
          <w:rStyle w:val="FontStyle18"/>
          <w:color w:val="auto"/>
          <w:sz w:val="28"/>
          <w:szCs w:val="24"/>
        </w:rPr>
        <w:t xml:space="preserve"> </w:t>
      </w:r>
      <w:r w:rsidR="008834D0" w:rsidRPr="00D764AF">
        <w:rPr>
          <w:rStyle w:val="FontStyle18"/>
          <w:color w:val="auto"/>
          <w:sz w:val="28"/>
          <w:szCs w:val="24"/>
        </w:rPr>
        <w:t>Может</w:t>
      </w:r>
      <w:r w:rsidR="00244649" w:rsidRPr="00D764AF">
        <w:rPr>
          <w:rStyle w:val="FontStyle18"/>
          <w:color w:val="auto"/>
          <w:sz w:val="28"/>
          <w:szCs w:val="24"/>
        </w:rPr>
        <w:t xml:space="preserve"> </w:t>
      </w:r>
      <w:r w:rsidR="008834D0" w:rsidRPr="00D764AF">
        <w:rPr>
          <w:rStyle w:val="FontStyle18"/>
          <w:color w:val="auto"/>
          <w:sz w:val="28"/>
          <w:szCs w:val="24"/>
        </w:rPr>
        <w:t>быть</w:t>
      </w:r>
      <w:r w:rsidR="00244649" w:rsidRPr="00D764AF">
        <w:rPr>
          <w:rStyle w:val="FontStyle18"/>
          <w:color w:val="auto"/>
          <w:sz w:val="28"/>
          <w:szCs w:val="24"/>
        </w:rPr>
        <w:t xml:space="preserve"> </w:t>
      </w:r>
      <w:r w:rsidR="008834D0" w:rsidRPr="00D764AF">
        <w:rPr>
          <w:rStyle w:val="FontStyle18"/>
          <w:color w:val="auto"/>
          <w:sz w:val="28"/>
          <w:szCs w:val="24"/>
        </w:rPr>
        <w:t>уточнен</w:t>
      </w:r>
      <w:r w:rsidR="00244649" w:rsidRPr="00D764AF">
        <w:rPr>
          <w:rStyle w:val="FontStyle18"/>
          <w:color w:val="auto"/>
          <w:sz w:val="28"/>
          <w:szCs w:val="24"/>
        </w:rPr>
        <w:t xml:space="preserve"> </w:t>
      </w:r>
      <w:r w:rsidR="008834D0" w:rsidRPr="00D764AF">
        <w:rPr>
          <w:rStyle w:val="FontStyle18"/>
          <w:color w:val="auto"/>
          <w:sz w:val="28"/>
          <w:szCs w:val="24"/>
        </w:rPr>
        <w:t>уровень (и степень) блокады при обтурационной желтухе, нарушения пассажа меченой желчи.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7) </w:t>
      </w:r>
      <w:r w:rsidRPr="00D764AF">
        <w:rPr>
          <w:rStyle w:val="FontStyle16"/>
          <w:b w:val="0"/>
          <w:color w:val="auto"/>
          <w:sz w:val="28"/>
          <w:szCs w:val="24"/>
        </w:rPr>
        <w:t xml:space="preserve">Лапароскопия. </w:t>
      </w:r>
      <w:r w:rsidRPr="00D764AF">
        <w:rPr>
          <w:rStyle w:val="FontStyle18"/>
          <w:color w:val="auto"/>
          <w:sz w:val="28"/>
          <w:szCs w:val="24"/>
        </w:rPr>
        <w:t xml:space="preserve">Более информативна при </w:t>
      </w:r>
      <w:r w:rsidRPr="00D764AF">
        <w:rPr>
          <w:rStyle w:val="FontStyle17"/>
          <w:i w:val="0"/>
          <w:color w:val="auto"/>
          <w:sz w:val="28"/>
          <w:szCs w:val="24"/>
        </w:rPr>
        <w:t xml:space="preserve">эндофитных </w:t>
      </w:r>
      <w:r w:rsidRPr="00D764AF">
        <w:rPr>
          <w:rStyle w:val="FontStyle18"/>
          <w:color w:val="auto"/>
          <w:sz w:val="28"/>
          <w:szCs w:val="24"/>
        </w:rPr>
        <w:t xml:space="preserve">формах РЖП, локализующихся в области дна и тела. При инструментальной пальпации четко определяются ригидность стенки, хрящевидная плотность. При </w:t>
      </w:r>
      <w:r w:rsidRPr="00D764AF">
        <w:rPr>
          <w:rStyle w:val="FontStyle17"/>
          <w:i w:val="0"/>
          <w:color w:val="auto"/>
          <w:sz w:val="28"/>
          <w:szCs w:val="24"/>
        </w:rPr>
        <w:t xml:space="preserve">экзофитных </w:t>
      </w:r>
      <w:r w:rsidRPr="00D764AF">
        <w:rPr>
          <w:rStyle w:val="FontStyle18"/>
          <w:color w:val="auto"/>
          <w:sz w:val="28"/>
          <w:szCs w:val="24"/>
        </w:rPr>
        <w:t>формах, растущих в просвет пузыря, визуальные признаки опухоли могут отсутствовать, пузырь напоминает картину хронического склеротического холецистита.</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Возможна лапароскопическая париетография.</w:t>
      </w:r>
    </w:p>
    <w:p w:rsidR="008834D0" w:rsidRPr="00D764AF" w:rsidRDefault="008834D0" w:rsidP="00D764AF">
      <w:pPr>
        <w:pStyle w:val="Style12"/>
        <w:widowControl/>
        <w:numPr>
          <w:ilvl w:val="0"/>
          <w:numId w:val="9"/>
        </w:numPr>
        <w:tabs>
          <w:tab w:val="left" w:pos="1066"/>
        </w:tabs>
        <w:spacing w:line="360" w:lineRule="auto"/>
        <w:ind w:firstLine="720"/>
        <w:rPr>
          <w:rStyle w:val="FontStyle16"/>
          <w:b w:val="0"/>
          <w:color w:val="auto"/>
          <w:sz w:val="28"/>
          <w:szCs w:val="24"/>
        </w:rPr>
      </w:pPr>
      <w:r w:rsidRPr="00D764AF">
        <w:rPr>
          <w:rStyle w:val="FontStyle16"/>
          <w:b w:val="0"/>
          <w:color w:val="auto"/>
          <w:sz w:val="28"/>
          <w:szCs w:val="24"/>
        </w:rPr>
        <w:t xml:space="preserve">Селективная ангиография. </w:t>
      </w:r>
      <w:r w:rsidRPr="00D764AF">
        <w:rPr>
          <w:rStyle w:val="FontStyle18"/>
          <w:color w:val="auto"/>
          <w:sz w:val="28"/>
          <w:szCs w:val="24"/>
        </w:rPr>
        <w:t>В ряде случаев позволяет правильно поставить диагноз и выявить метастазы и прорастание опухоли в печень, но данное исследование может быть не всегда оправдано из-за тяжести состояния больных.</w:t>
      </w:r>
    </w:p>
    <w:p w:rsidR="008834D0" w:rsidRPr="00D764AF" w:rsidRDefault="008834D0" w:rsidP="00D764AF">
      <w:pPr>
        <w:pStyle w:val="Style8"/>
        <w:widowControl/>
        <w:numPr>
          <w:ilvl w:val="0"/>
          <w:numId w:val="9"/>
        </w:numPr>
        <w:tabs>
          <w:tab w:val="left" w:pos="1066"/>
        </w:tabs>
        <w:spacing w:line="360" w:lineRule="auto"/>
        <w:ind w:firstLine="720"/>
        <w:jc w:val="both"/>
        <w:rPr>
          <w:rStyle w:val="FontStyle16"/>
          <w:b w:val="0"/>
          <w:color w:val="auto"/>
          <w:sz w:val="28"/>
          <w:szCs w:val="24"/>
        </w:rPr>
      </w:pPr>
      <w:r w:rsidRPr="00D764AF">
        <w:rPr>
          <w:rStyle w:val="FontStyle16"/>
          <w:b w:val="0"/>
          <w:color w:val="auto"/>
          <w:sz w:val="28"/>
          <w:szCs w:val="24"/>
        </w:rPr>
        <w:t xml:space="preserve">Холецистография, дуоденальное зондирование </w:t>
      </w:r>
      <w:r w:rsidRPr="00D764AF">
        <w:rPr>
          <w:rStyle w:val="FontStyle18"/>
          <w:color w:val="auto"/>
          <w:sz w:val="28"/>
          <w:szCs w:val="24"/>
        </w:rPr>
        <w:t>утратили свое диагностическое значение.</w:t>
      </w:r>
    </w:p>
    <w:p w:rsidR="008834D0" w:rsidRPr="00D764AF" w:rsidRDefault="008834D0" w:rsidP="00D764AF">
      <w:pPr>
        <w:pStyle w:val="Style8"/>
        <w:widowControl/>
        <w:numPr>
          <w:ilvl w:val="0"/>
          <w:numId w:val="9"/>
        </w:numPr>
        <w:tabs>
          <w:tab w:val="left" w:pos="1090"/>
        </w:tabs>
        <w:spacing w:line="360" w:lineRule="auto"/>
        <w:ind w:firstLine="720"/>
        <w:jc w:val="both"/>
        <w:rPr>
          <w:rStyle w:val="FontStyle16"/>
          <w:b w:val="0"/>
          <w:color w:val="auto"/>
          <w:sz w:val="28"/>
          <w:szCs w:val="24"/>
        </w:rPr>
      </w:pPr>
      <w:r w:rsidRPr="00D764AF">
        <w:rPr>
          <w:rStyle w:val="FontStyle16"/>
          <w:b w:val="0"/>
          <w:color w:val="auto"/>
          <w:sz w:val="28"/>
          <w:szCs w:val="24"/>
        </w:rPr>
        <w:t>Лабораторные методы диагностики.</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Анемия встречается у 0,5-69% обследованных больных. Часто имеет место лейкоцитоз, СОЭ почти у всех ускорена. У 11% отмечена эозинофилия. У большинства больных отмечается снижение содержания альбуминов, снижение альбумино-глобулинового</w:t>
      </w:r>
      <w:r w:rsidR="00295AFF" w:rsidRPr="00D764AF">
        <w:rPr>
          <w:rStyle w:val="FontStyle18"/>
          <w:color w:val="auto"/>
          <w:sz w:val="28"/>
          <w:szCs w:val="24"/>
        </w:rPr>
        <w:t xml:space="preserve"> </w:t>
      </w:r>
      <w:r w:rsidRPr="00D764AF">
        <w:rPr>
          <w:rStyle w:val="FontStyle18"/>
          <w:color w:val="auto"/>
          <w:sz w:val="28"/>
          <w:szCs w:val="24"/>
        </w:rPr>
        <w:t>коэффициента,</w:t>
      </w:r>
      <w:r w:rsidR="00295AFF" w:rsidRPr="00D764AF">
        <w:rPr>
          <w:rStyle w:val="FontStyle18"/>
          <w:color w:val="auto"/>
          <w:sz w:val="28"/>
          <w:szCs w:val="24"/>
        </w:rPr>
        <w:t xml:space="preserve"> гиперхолестеринемия, </w:t>
      </w:r>
      <w:r w:rsidRPr="00D764AF">
        <w:rPr>
          <w:rStyle w:val="FontStyle18"/>
          <w:color w:val="auto"/>
          <w:sz w:val="28"/>
          <w:szCs w:val="24"/>
        </w:rPr>
        <w:t>гипербилирубинемия</w:t>
      </w:r>
      <w:r w:rsidR="00D764AF">
        <w:rPr>
          <w:rStyle w:val="FontStyle18"/>
          <w:color w:val="auto"/>
          <w:sz w:val="28"/>
          <w:szCs w:val="24"/>
        </w:rPr>
        <w:t xml:space="preserve"> </w:t>
      </w:r>
      <w:r w:rsidRPr="00D764AF">
        <w:rPr>
          <w:rStyle w:val="FontStyle18"/>
          <w:color w:val="auto"/>
          <w:sz w:val="28"/>
          <w:szCs w:val="24"/>
        </w:rPr>
        <w:t>(за счет прямой фракции), увеличение щелочной фосфатазы и трансаминаз.</w:t>
      </w:r>
    </w:p>
    <w:p w:rsidR="008834D0" w:rsidRPr="00D764AF" w:rsidRDefault="008834D0" w:rsidP="00D764AF">
      <w:pPr>
        <w:pStyle w:val="Style12"/>
        <w:widowControl/>
        <w:numPr>
          <w:ilvl w:val="0"/>
          <w:numId w:val="9"/>
        </w:numPr>
        <w:tabs>
          <w:tab w:val="left" w:pos="1238"/>
        </w:tabs>
        <w:spacing w:line="360" w:lineRule="auto"/>
        <w:ind w:firstLine="720"/>
        <w:rPr>
          <w:rStyle w:val="FontStyle18"/>
          <w:color w:val="auto"/>
          <w:sz w:val="28"/>
          <w:szCs w:val="24"/>
        </w:rPr>
      </w:pPr>
      <w:r w:rsidRPr="00D764AF">
        <w:rPr>
          <w:rStyle w:val="FontStyle16"/>
          <w:b w:val="0"/>
          <w:color w:val="auto"/>
          <w:sz w:val="28"/>
          <w:szCs w:val="24"/>
        </w:rPr>
        <w:t xml:space="preserve">Лапаротомия. </w:t>
      </w:r>
      <w:r w:rsidRPr="00D764AF">
        <w:rPr>
          <w:rStyle w:val="FontStyle18"/>
          <w:color w:val="auto"/>
          <w:sz w:val="28"/>
          <w:szCs w:val="24"/>
        </w:rPr>
        <w:t>Сочетает в себе диагностические и лечебные</w:t>
      </w:r>
      <w:r w:rsidRPr="00D764AF">
        <w:rPr>
          <w:rStyle w:val="FontStyle18"/>
          <w:color w:val="auto"/>
          <w:sz w:val="28"/>
          <w:szCs w:val="24"/>
        </w:rPr>
        <w:br/>
        <w:t>возможности. Важнейшим заключительным моментом диагностики является</w:t>
      </w:r>
      <w:r w:rsidR="00251A53" w:rsidRPr="00D764AF">
        <w:rPr>
          <w:rStyle w:val="FontStyle18"/>
          <w:color w:val="auto"/>
          <w:sz w:val="28"/>
          <w:szCs w:val="24"/>
        </w:rPr>
        <w:t xml:space="preserve"> </w:t>
      </w:r>
      <w:r w:rsidRPr="00D764AF">
        <w:rPr>
          <w:rStyle w:val="FontStyle18"/>
          <w:color w:val="auto"/>
          <w:sz w:val="28"/>
          <w:szCs w:val="24"/>
        </w:rPr>
        <w:t>интраоперационная с</w:t>
      </w:r>
      <w:r w:rsidRPr="00D764AF">
        <w:rPr>
          <w:rStyle w:val="FontStyle18"/>
          <w:color w:val="auto"/>
          <w:sz w:val="28"/>
          <w:szCs w:val="24"/>
          <w:lang w:val="en-US"/>
        </w:rPr>
        <w:t>it</w:t>
      </w:r>
      <w:r w:rsidRPr="00D764AF">
        <w:rPr>
          <w:rStyle w:val="FontStyle18"/>
          <w:color w:val="auto"/>
          <w:sz w:val="28"/>
          <w:szCs w:val="24"/>
        </w:rPr>
        <w:t>о-биопсия.</w:t>
      </w:r>
    </w:p>
    <w:p w:rsidR="00614DA3" w:rsidRPr="00D764AF" w:rsidRDefault="00614DA3" w:rsidP="00D764AF">
      <w:pPr>
        <w:pStyle w:val="Style6"/>
        <w:widowControl/>
        <w:spacing w:line="360" w:lineRule="auto"/>
        <w:ind w:firstLine="720"/>
        <w:jc w:val="both"/>
        <w:rPr>
          <w:rStyle w:val="FontStyle16"/>
          <w:b w:val="0"/>
          <w:color w:val="auto"/>
          <w:sz w:val="28"/>
          <w:szCs w:val="24"/>
        </w:rPr>
      </w:pPr>
    </w:p>
    <w:p w:rsidR="008834D0" w:rsidRPr="00D764AF" w:rsidRDefault="00251A53"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Лечение</w:t>
      </w:r>
    </w:p>
    <w:p w:rsidR="00D764AF" w:rsidRDefault="00D764AF" w:rsidP="00D764AF">
      <w:pPr>
        <w:pStyle w:val="Style5"/>
        <w:widowControl/>
        <w:spacing w:line="360" w:lineRule="auto"/>
        <w:ind w:firstLine="720"/>
        <w:rPr>
          <w:rStyle w:val="FontStyle18"/>
          <w:color w:val="auto"/>
          <w:sz w:val="28"/>
          <w:szCs w:val="24"/>
        </w:rPr>
      </w:pP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Лечение РЖП только хирур</w:t>
      </w:r>
      <w:r w:rsidR="00295AFF" w:rsidRPr="00D764AF">
        <w:rPr>
          <w:rStyle w:val="FontStyle18"/>
          <w:color w:val="auto"/>
          <w:sz w:val="28"/>
          <w:szCs w:val="24"/>
        </w:rPr>
        <w:t xml:space="preserve">гическое. Операции разделяют на </w:t>
      </w:r>
      <w:r w:rsidRPr="00D764AF">
        <w:rPr>
          <w:rStyle w:val="FontStyle18"/>
          <w:color w:val="auto"/>
          <w:sz w:val="28"/>
          <w:szCs w:val="24"/>
        </w:rPr>
        <w:t>радикальные и паллиативные.</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Радикальные операции при РЖП не являются стандартизированными. Выполняются следующие радикальные вмешательства:</w:t>
      </w:r>
    </w:p>
    <w:p w:rsidR="008834D0" w:rsidRPr="00D764AF" w:rsidRDefault="008834D0" w:rsidP="00D764AF">
      <w:pPr>
        <w:pStyle w:val="Style12"/>
        <w:widowControl/>
        <w:numPr>
          <w:ilvl w:val="0"/>
          <w:numId w:val="10"/>
        </w:numPr>
        <w:tabs>
          <w:tab w:val="left" w:pos="1080"/>
        </w:tabs>
        <w:spacing w:line="360" w:lineRule="auto"/>
        <w:ind w:firstLine="720"/>
        <w:rPr>
          <w:rStyle w:val="FontStyle18"/>
          <w:color w:val="auto"/>
          <w:sz w:val="28"/>
          <w:szCs w:val="24"/>
        </w:rPr>
      </w:pPr>
      <w:r w:rsidRPr="00D764AF">
        <w:rPr>
          <w:rStyle w:val="FontStyle18"/>
          <w:color w:val="auto"/>
          <w:sz w:val="28"/>
          <w:szCs w:val="24"/>
        </w:rPr>
        <w:t>Холецистэктомия;</w:t>
      </w:r>
    </w:p>
    <w:p w:rsidR="008834D0" w:rsidRPr="00D764AF" w:rsidRDefault="008834D0" w:rsidP="00D764AF">
      <w:pPr>
        <w:pStyle w:val="Style12"/>
        <w:widowControl/>
        <w:numPr>
          <w:ilvl w:val="0"/>
          <w:numId w:val="10"/>
        </w:numPr>
        <w:tabs>
          <w:tab w:val="left" w:pos="1080"/>
        </w:tabs>
        <w:spacing w:line="360" w:lineRule="auto"/>
        <w:ind w:firstLine="720"/>
        <w:rPr>
          <w:rStyle w:val="FontStyle18"/>
          <w:color w:val="auto"/>
          <w:sz w:val="28"/>
          <w:szCs w:val="24"/>
        </w:rPr>
      </w:pPr>
      <w:r w:rsidRPr="00D764AF">
        <w:rPr>
          <w:rStyle w:val="FontStyle18"/>
          <w:color w:val="auto"/>
          <w:sz w:val="28"/>
          <w:szCs w:val="24"/>
        </w:rPr>
        <w:t>Холецистэктомия с клиновидной резекцией печени;</w:t>
      </w:r>
    </w:p>
    <w:p w:rsidR="008834D0" w:rsidRPr="00D764AF" w:rsidRDefault="008834D0" w:rsidP="00D764AF">
      <w:pPr>
        <w:pStyle w:val="Style12"/>
        <w:widowControl/>
        <w:numPr>
          <w:ilvl w:val="0"/>
          <w:numId w:val="10"/>
        </w:numPr>
        <w:tabs>
          <w:tab w:val="left" w:pos="1080"/>
        </w:tabs>
        <w:spacing w:line="360" w:lineRule="auto"/>
        <w:ind w:firstLine="720"/>
        <w:rPr>
          <w:rStyle w:val="FontStyle18"/>
          <w:color w:val="auto"/>
          <w:sz w:val="28"/>
          <w:szCs w:val="24"/>
        </w:rPr>
      </w:pPr>
      <w:r w:rsidRPr="00D764AF">
        <w:rPr>
          <w:rStyle w:val="FontStyle18"/>
          <w:color w:val="auto"/>
          <w:sz w:val="28"/>
          <w:szCs w:val="24"/>
        </w:rPr>
        <w:t>Холецистэктомия с резекцией печени и лимфаденэктомией;</w:t>
      </w:r>
    </w:p>
    <w:p w:rsidR="008834D0" w:rsidRPr="00D764AF" w:rsidRDefault="008834D0" w:rsidP="00D764AF">
      <w:pPr>
        <w:pStyle w:val="Style12"/>
        <w:widowControl/>
        <w:numPr>
          <w:ilvl w:val="0"/>
          <w:numId w:val="10"/>
        </w:numPr>
        <w:tabs>
          <w:tab w:val="left" w:pos="1080"/>
        </w:tabs>
        <w:spacing w:line="360" w:lineRule="auto"/>
        <w:ind w:firstLine="720"/>
        <w:rPr>
          <w:rStyle w:val="FontStyle18"/>
          <w:color w:val="auto"/>
          <w:sz w:val="28"/>
          <w:szCs w:val="24"/>
        </w:rPr>
      </w:pPr>
      <w:r w:rsidRPr="00D764AF">
        <w:rPr>
          <w:rStyle w:val="FontStyle18"/>
          <w:color w:val="auto"/>
          <w:sz w:val="28"/>
          <w:szCs w:val="24"/>
        </w:rPr>
        <w:t>Правосторонняя гемигепатэктомия;</w:t>
      </w:r>
    </w:p>
    <w:p w:rsidR="008834D0" w:rsidRPr="00D764AF" w:rsidRDefault="008834D0" w:rsidP="00D764AF">
      <w:pPr>
        <w:pStyle w:val="Style13"/>
        <w:widowControl/>
        <w:numPr>
          <w:ilvl w:val="0"/>
          <w:numId w:val="10"/>
        </w:numPr>
        <w:tabs>
          <w:tab w:val="left" w:pos="1080"/>
        </w:tabs>
        <w:spacing w:line="360" w:lineRule="auto"/>
        <w:ind w:firstLine="720"/>
        <w:jc w:val="both"/>
        <w:rPr>
          <w:rStyle w:val="FontStyle18"/>
          <w:color w:val="auto"/>
          <w:sz w:val="28"/>
          <w:szCs w:val="24"/>
        </w:rPr>
      </w:pPr>
      <w:r w:rsidRPr="00D764AF">
        <w:rPr>
          <w:rStyle w:val="FontStyle18"/>
          <w:color w:val="auto"/>
          <w:sz w:val="28"/>
          <w:szCs w:val="24"/>
        </w:rPr>
        <w:t>Комбинированные радикальные операции, при которых удаление ЖП сочетается с резекцией других соседних органов (общий желчный проток, толстая кишка, ДПК).</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Операбельность (резектабельность) РЖП весьма низкая (около 10%), так как к моменту диагностики опухоль нередко оказывается неудалимой. В то же время, многие авторы указывают на довольно высокий процент </w:t>
      </w:r>
      <w:r w:rsidRPr="00D764AF">
        <w:rPr>
          <w:rStyle w:val="FontStyle17"/>
          <w:i w:val="0"/>
          <w:color w:val="auto"/>
          <w:sz w:val="28"/>
          <w:szCs w:val="24"/>
        </w:rPr>
        <w:t xml:space="preserve">холецистэктомий </w:t>
      </w:r>
      <w:r w:rsidRPr="00D764AF">
        <w:rPr>
          <w:rStyle w:val="FontStyle18"/>
          <w:color w:val="auto"/>
          <w:sz w:val="28"/>
          <w:szCs w:val="24"/>
        </w:rPr>
        <w:t>при РЖП - 25-45%. Четкого разделения ХЭ на радикальные и паллиативные нет. Но все же многие современные авторы считают, что обычная ХЭ при РЖП очень редко оказывается радикальной. Радикальность ХЭ можно доказать отсутствием опухолевой ткани в ложе</w:t>
      </w:r>
      <w:r w:rsidR="007B022C" w:rsidRPr="00D764AF">
        <w:rPr>
          <w:rStyle w:val="FontStyle18"/>
          <w:color w:val="auto"/>
          <w:sz w:val="28"/>
          <w:szCs w:val="24"/>
        </w:rPr>
        <w:t xml:space="preserve"> </w:t>
      </w:r>
      <w:r w:rsidRPr="00D764AF">
        <w:rPr>
          <w:rStyle w:val="FontStyle18"/>
          <w:color w:val="auto"/>
          <w:sz w:val="28"/>
          <w:szCs w:val="24"/>
        </w:rPr>
        <w:t>ЖП. Брегадзе И.Л и Шапкин В.С. рекомендуют ХЭ при РЖП Т1-Т2,М0,М),</w:t>
      </w:r>
      <w:r w:rsidR="00A430CA" w:rsidRPr="00D764AF">
        <w:rPr>
          <w:rStyle w:val="FontStyle18"/>
          <w:color w:val="auto"/>
          <w:sz w:val="28"/>
          <w:szCs w:val="24"/>
        </w:rPr>
        <w:t xml:space="preserve"> т</w:t>
      </w:r>
      <w:r w:rsidRPr="00D764AF">
        <w:rPr>
          <w:rStyle w:val="FontStyle18"/>
          <w:color w:val="auto"/>
          <w:sz w:val="28"/>
          <w:szCs w:val="24"/>
        </w:rPr>
        <w:t>. е. при I стадии РЖП.</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Первые </w:t>
      </w:r>
      <w:r w:rsidRPr="00D764AF">
        <w:rPr>
          <w:rStyle w:val="FontStyle17"/>
          <w:i w:val="0"/>
          <w:color w:val="auto"/>
          <w:sz w:val="28"/>
          <w:szCs w:val="24"/>
        </w:rPr>
        <w:t xml:space="preserve">клиновидные резекции </w:t>
      </w:r>
      <w:r w:rsidRPr="00D764AF">
        <w:rPr>
          <w:rStyle w:val="FontStyle18"/>
          <w:color w:val="auto"/>
          <w:sz w:val="28"/>
          <w:szCs w:val="24"/>
        </w:rPr>
        <w:t>печени были выполнены в конце XIX века. Существуют разные мнения об объеме клиновидных резекций и показаниях к ней. Некоторые авторы считают, что ткань печени надо удалять вместе с ЖП, отступя не менее 5 см от видимой границы опухоли. Эта рекомендация не кажется преувеличенной, поскольку у 70% больных РЖП наблюдается инвазия ложа ЖП.</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В последние годы клиновидная резекция печени уступает место </w:t>
      </w:r>
      <w:r w:rsidRPr="00D764AF">
        <w:rPr>
          <w:rStyle w:val="FontStyle17"/>
          <w:i w:val="0"/>
          <w:color w:val="auto"/>
          <w:sz w:val="28"/>
          <w:szCs w:val="24"/>
        </w:rPr>
        <w:t xml:space="preserve">сегментарной резекции - </w:t>
      </w:r>
      <w:r w:rsidRPr="00D764AF">
        <w:rPr>
          <w:rStyle w:val="FontStyle18"/>
          <w:color w:val="auto"/>
          <w:sz w:val="28"/>
          <w:szCs w:val="24"/>
        </w:rPr>
        <w:t>удалению 4 и 5 сегментов печени (бисегментэктомия С</w:t>
      </w:r>
      <w:r w:rsidRPr="00D764AF">
        <w:rPr>
          <w:rStyle w:val="FontStyle18"/>
          <w:color w:val="auto"/>
          <w:sz w:val="28"/>
          <w:szCs w:val="24"/>
          <w:vertAlign w:val="subscript"/>
        </w:rPr>
        <w:t>4</w:t>
      </w:r>
      <w:r w:rsidRPr="00D764AF">
        <w:rPr>
          <w:rStyle w:val="FontStyle18"/>
          <w:color w:val="auto"/>
          <w:sz w:val="28"/>
          <w:szCs w:val="24"/>
        </w:rPr>
        <w:t xml:space="preserve"> - С</w:t>
      </w:r>
      <w:r w:rsidRPr="00D764AF">
        <w:rPr>
          <w:rStyle w:val="FontStyle18"/>
          <w:color w:val="auto"/>
          <w:sz w:val="28"/>
          <w:szCs w:val="24"/>
          <w:vertAlign w:val="subscript"/>
        </w:rPr>
        <w:t>5</w:t>
      </w:r>
      <w:r w:rsidRPr="00D764AF">
        <w:rPr>
          <w:rStyle w:val="FontStyle18"/>
          <w:color w:val="auto"/>
          <w:sz w:val="28"/>
          <w:szCs w:val="24"/>
        </w:rPr>
        <w:t>). Подобную операцию считают показанной при опухолях стадии Т</w:t>
      </w:r>
      <w:r w:rsidR="00D76D6D" w:rsidRPr="00D764AF">
        <w:rPr>
          <w:rStyle w:val="FontStyle18"/>
          <w:color w:val="auto"/>
          <w:sz w:val="28"/>
          <w:szCs w:val="24"/>
        </w:rPr>
        <w:t>3</w:t>
      </w:r>
      <w:r w:rsidRPr="00D764AF">
        <w:rPr>
          <w:rStyle w:val="FontStyle18"/>
          <w:color w:val="auto"/>
          <w:sz w:val="28"/>
          <w:szCs w:val="24"/>
        </w:rPr>
        <w:t>, Т4, N1, N2. М</w:t>
      </w:r>
      <w:r w:rsidR="00D76D6D" w:rsidRPr="00D764AF">
        <w:rPr>
          <w:rStyle w:val="FontStyle18"/>
          <w:color w:val="auto"/>
          <w:sz w:val="28"/>
          <w:szCs w:val="24"/>
        </w:rPr>
        <w:t>0</w:t>
      </w:r>
      <w:r w:rsidRPr="00D764AF">
        <w:rPr>
          <w:rStyle w:val="FontStyle18"/>
          <w:color w:val="auto"/>
          <w:sz w:val="28"/>
          <w:szCs w:val="24"/>
        </w:rPr>
        <w:t>.</w:t>
      </w:r>
    </w:p>
    <w:p w:rsidR="008834D0" w:rsidRPr="00D764AF" w:rsidRDefault="008834D0" w:rsidP="00D764AF">
      <w:pPr>
        <w:pStyle w:val="Style5"/>
        <w:widowControl/>
        <w:spacing w:line="360" w:lineRule="auto"/>
        <w:ind w:firstLine="720"/>
        <w:rPr>
          <w:rStyle w:val="FontStyle18"/>
          <w:color w:val="auto"/>
          <w:sz w:val="28"/>
          <w:szCs w:val="24"/>
        </w:rPr>
      </w:pPr>
      <w:r w:rsidRPr="00D764AF">
        <w:rPr>
          <w:rStyle w:val="FontStyle18"/>
          <w:color w:val="auto"/>
          <w:sz w:val="28"/>
          <w:szCs w:val="24"/>
        </w:rPr>
        <w:t xml:space="preserve">Многие авторы считают необходимым дополнять холецистэктомию с резекцией печени </w:t>
      </w:r>
      <w:r w:rsidRPr="00D764AF">
        <w:rPr>
          <w:rStyle w:val="FontStyle17"/>
          <w:i w:val="0"/>
          <w:color w:val="auto"/>
          <w:sz w:val="28"/>
          <w:szCs w:val="24"/>
        </w:rPr>
        <w:t xml:space="preserve">лимфаденэктомией, </w:t>
      </w:r>
      <w:r w:rsidRPr="00D764AF">
        <w:rPr>
          <w:rStyle w:val="FontStyle18"/>
          <w:color w:val="auto"/>
          <w:sz w:val="28"/>
          <w:szCs w:val="24"/>
        </w:rPr>
        <w:t>т. е. удалением регионарных л/у и клетчатки ПДС вплоть до привратника.</w:t>
      </w:r>
    </w:p>
    <w:p w:rsidR="008834D0" w:rsidRPr="00D764AF" w:rsidRDefault="008834D0" w:rsidP="00D764AF">
      <w:pPr>
        <w:pStyle w:val="Style5"/>
        <w:widowControl/>
        <w:spacing w:line="360" w:lineRule="auto"/>
        <w:ind w:firstLine="720"/>
        <w:rPr>
          <w:rStyle w:val="FontStyle17"/>
          <w:i w:val="0"/>
          <w:color w:val="auto"/>
          <w:sz w:val="28"/>
          <w:szCs w:val="24"/>
        </w:rPr>
      </w:pPr>
      <w:r w:rsidRPr="00D764AF">
        <w:rPr>
          <w:rStyle w:val="FontStyle18"/>
          <w:color w:val="auto"/>
          <w:sz w:val="28"/>
          <w:szCs w:val="24"/>
        </w:rPr>
        <w:t>Некоторые иностранные авторы (</w:t>
      </w:r>
      <w:r w:rsidRPr="00D764AF">
        <w:rPr>
          <w:rStyle w:val="FontStyle18"/>
          <w:color w:val="auto"/>
          <w:sz w:val="28"/>
          <w:szCs w:val="24"/>
          <w:lang w:val="en-US"/>
        </w:rPr>
        <w:t>W</w:t>
      </w:r>
      <w:r w:rsidRPr="00D764AF">
        <w:rPr>
          <w:rStyle w:val="FontStyle18"/>
          <w:color w:val="auto"/>
          <w:sz w:val="28"/>
          <w:szCs w:val="24"/>
        </w:rPr>
        <w:t>. Не</w:t>
      </w:r>
      <w:r w:rsidRPr="00D764AF">
        <w:rPr>
          <w:rStyle w:val="FontStyle18"/>
          <w:color w:val="auto"/>
          <w:sz w:val="28"/>
          <w:szCs w:val="24"/>
          <w:lang w:val="en-US"/>
        </w:rPr>
        <w:t>ss</w:t>
      </w:r>
      <w:r w:rsidRPr="00D764AF">
        <w:rPr>
          <w:rStyle w:val="FontStyle18"/>
          <w:color w:val="auto"/>
          <w:sz w:val="28"/>
          <w:szCs w:val="24"/>
        </w:rPr>
        <w:t xml:space="preserve">) предлагают иссекать еще и </w:t>
      </w:r>
      <w:r w:rsidRPr="00D764AF">
        <w:rPr>
          <w:rStyle w:val="FontStyle17"/>
          <w:i w:val="0"/>
          <w:color w:val="auto"/>
          <w:sz w:val="28"/>
          <w:szCs w:val="24"/>
        </w:rPr>
        <w:t xml:space="preserve">круглую связку печени </w:t>
      </w:r>
      <w:r w:rsidRPr="00D764AF">
        <w:rPr>
          <w:rStyle w:val="FontStyle18"/>
          <w:color w:val="auto"/>
          <w:sz w:val="28"/>
          <w:szCs w:val="24"/>
        </w:rPr>
        <w:t xml:space="preserve">и </w:t>
      </w:r>
      <w:r w:rsidRPr="00D764AF">
        <w:rPr>
          <w:rStyle w:val="FontStyle17"/>
          <w:i w:val="0"/>
          <w:color w:val="auto"/>
          <w:sz w:val="28"/>
          <w:szCs w:val="24"/>
        </w:rPr>
        <w:t xml:space="preserve">пупок. </w:t>
      </w:r>
      <w:r w:rsidRPr="00D764AF">
        <w:rPr>
          <w:rStyle w:val="FontStyle18"/>
          <w:color w:val="auto"/>
          <w:sz w:val="28"/>
          <w:szCs w:val="24"/>
        </w:rPr>
        <w:t xml:space="preserve">Е. </w:t>
      </w:r>
      <w:r w:rsidRPr="00D764AF">
        <w:rPr>
          <w:rStyle w:val="FontStyle18"/>
          <w:color w:val="auto"/>
          <w:sz w:val="28"/>
          <w:szCs w:val="24"/>
          <w:lang w:val="en-US"/>
        </w:rPr>
        <w:t>V</w:t>
      </w:r>
      <w:r w:rsidRPr="00D764AF">
        <w:rPr>
          <w:rStyle w:val="FontStyle18"/>
          <w:color w:val="auto"/>
          <w:sz w:val="28"/>
          <w:szCs w:val="24"/>
        </w:rPr>
        <w:t>а</w:t>
      </w:r>
      <w:r w:rsidRPr="00D764AF">
        <w:rPr>
          <w:rStyle w:val="FontStyle18"/>
          <w:color w:val="auto"/>
          <w:sz w:val="28"/>
          <w:szCs w:val="24"/>
          <w:lang w:val="en-US"/>
        </w:rPr>
        <w:t>ittinen</w:t>
      </w:r>
      <w:r w:rsidRPr="00D764AF">
        <w:rPr>
          <w:rStyle w:val="FontStyle18"/>
          <w:color w:val="auto"/>
          <w:sz w:val="28"/>
          <w:szCs w:val="24"/>
        </w:rPr>
        <w:t xml:space="preserve"> предлагает удалять еще </w:t>
      </w:r>
      <w:r w:rsidRPr="00D764AF">
        <w:rPr>
          <w:rStyle w:val="FontStyle17"/>
          <w:i w:val="0"/>
          <w:color w:val="auto"/>
          <w:sz w:val="28"/>
          <w:szCs w:val="24"/>
        </w:rPr>
        <w:t xml:space="preserve">большой </w:t>
      </w:r>
      <w:r w:rsidRPr="00D764AF">
        <w:rPr>
          <w:rStyle w:val="FontStyle18"/>
          <w:color w:val="auto"/>
          <w:sz w:val="28"/>
          <w:szCs w:val="24"/>
        </w:rPr>
        <w:t xml:space="preserve">и </w:t>
      </w:r>
      <w:r w:rsidRPr="00D764AF">
        <w:rPr>
          <w:rStyle w:val="FontStyle17"/>
          <w:i w:val="0"/>
          <w:color w:val="auto"/>
          <w:sz w:val="28"/>
          <w:szCs w:val="24"/>
        </w:rPr>
        <w:t>малый сальники.</w:t>
      </w: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 xml:space="preserve">По определенным показаниям предпринимаются </w:t>
      </w:r>
      <w:r w:rsidRPr="00D764AF">
        <w:rPr>
          <w:rStyle w:val="FontStyle17"/>
          <w:i w:val="0"/>
          <w:color w:val="auto"/>
          <w:sz w:val="28"/>
          <w:szCs w:val="24"/>
        </w:rPr>
        <w:t>комбинированные</w:t>
      </w:r>
      <w:r w:rsidR="0048535E" w:rsidRPr="00D764AF">
        <w:rPr>
          <w:rStyle w:val="FontStyle17"/>
          <w:i w:val="0"/>
          <w:color w:val="auto"/>
          <w:sz w:val="28"/>
          <w:szCs w:val="24"/>
        </w:rPr>
        <w:t xml:space="preserve"> </w:t>
      </w:r>
      <w:r w:rsidRPr="00D764AF">
        <w:rPr>
          <w:rStyle w:val="FontStyle18"/>
          <w:color w:val="auto"/>
          <w:sz w:val="28"/>
          <w:szCs w:val="24"/>
        </w:rPr>
        <w:t>радикальные операции, при которых удаление ЖП сочетается с резекцией других соседних органов (общий желчный проток, толстая кишка, ДПК).</w:t>
      </w:r>
    </w:p>
    <w:p w:rsidR="008834D0" w:rsidRPr="00D764AF" w:rsidRDefault="008834D0" w:rsidP="00D764AF">
      <w:pPr>
        <w:pStyle w:val="Style6"/>
        <w:widowControl/>
        <w:spacing w:line="360" w:lineRule="auto"/>
        <w:ind w:firstLine="720"/>
        <w:jc w:val="both"/>
        <w:rPr>
          <w:rStyle w:val="FontStyle16"/>
          <w:b w:val="0"/>
          <w:color w:val="auto"/>
          <w:sz w:val="28"/>
          <w:szCs w:val="24"/>
        </w:rPr>
      </w:pPr>
      <w:r w:rsidRPr="00D764AF">
        <w:rPr>
          <w:rStyle w:val="FontStyle16"/>
          <w:b w:val="0"/>
          <w:color w:val="auto"/>
          <w:sz w:val="28"/>
          <w:szCs w:val="24"/>
        </w:rPr>
        <w:t>Противопоказания к радикальным операциям:</w:t>
      </w:r>
    </w:p>
    <w:p w:rsidR="008834D0" w:rsidRPr="00D764AF" w:rsidRDefault="0048535E" w:rsidP="00D764AF">
      <w:pPr>
        <w:pStyle w:val="Style13"/>
        <w:widowControl/>
        <w:numPr>
          <w:ilvl w:val="0"/>
          <w:numId w:val="11"/>
        </w:numPr>
        <w:tabs>
          <w:tab w:val="left" w:pos="1094"/>
        </w:tabs>
        <w:spacing w:line="360" w:lineRule="auto"/>
        <w:ind w:firstLine="720"/>
        <w:jc w:val="both"/>
        <w:rPr>
          <w:rStyle w:val="FontStyle18"/>
          <w:color w:val="auto"/>
          <w:sz w:val="28"/>
          <w:szCs w:val="24"/>
        </w:rPr>
      </w:pPr>
      <w:r w:rsidRPr="00D764AF">
        <w:rPr>
          <w:rStyle w:val="FontStyle18"/>
          <w:color w:val="auto"/>
          <w:sz w:val="28"/>
          <w:szCs w:val="24"/>
        </w:rPr>
        <w:t>н</w:t>
      </w:r>
      <w:r w:rsidR="008834D0" w:rsidRPr="00D764AF">
        <w:rPr>
          <w:rStyle w:val="FontStyle18"/>
          <w:color w:val="auto"/>
          <w:sz w:val="28"/>
          <w:szCs w:val="24"/>
        </w:rPr>
        <w:t>аличие отдаленных метастазов;</w:t>
      </w:r>
    </w:p>
    <w:p w:rsidR="008834D0" w:rsidRPr="00D764AF" w:rsidRDefault="008834D0" w:rsidP="00D764AF">
      <w:pPr>
        <w:pStyle w:val="Style13"/>
        <w:widowControl/>
        <w:numPr>
          <w:ilvl w:val="0"/>
          <w:numId w:val="11"/>
        </w:numPr>
        <w:tabs>
          <w:tab w:val="left" w:pos="1094"/>
        </w:tabs>
        <w:spacing w:line="360" w:lineRule="auto"/>
        <w:ind w:firstLine="720"/>
        <w:jc w:val="both"/>
        <w:rPr>
          <w:rStyle w:val="FontStyle18"/>
          <w:color w:val="auto"/>
          <w:sz w:val="28"/>
          <w:szCs w:val="24"/>
        </w:rPr>
      </w:pPr>
      <w:r w:rsidRPr="00D764AF">
        <w:rPr>
          <w:rStyle w:val="FontStyle18"/>
          <w:color w:val="auto"/>
          <w:sz w:val="28"/>
          <w:szCs w:val="24"/>
        </w:rPr>
        <w:t>поражение обеих долей печени;</w:t>
      </w:r>
    </w:p>
    <w:p w:rsidR="008834D0" w:rsidRPr="00D764AF" w:rsidRDefault="008834D0" w:rsidP="00D764AF">
      <w:pPr>
        <w:pStyle w:val="Style13"/>
        <w:widowControl/>
        <w:numPr>
          <w:ilvl w:val="0"/>
          <w:numId w:val="11"/>
        </w:numPr>
        <w:tabs>
          <w:tab w:val="left" w:pos="1094"/>
        </w:tabs>
        <w:spacing w:line="360" w:lineRule="auto"/>
        <w:ind w:firstLine="720"/>
        <w:jc w:val="both"/>
        <w:rPr>
          <w:rStyle w:val="FontStyle18"/>
          <w:color w:val="auto"/>
          <w:sz w:val="28"/>
          <w:szCs w:val="24"/>
        </w:rPr>
      </w:pPr>
      <w:r w:rsidRPr="00D764AF">
        <w:rPr>
          <w:rStyle w:val="FontStyle18"/>
          <w:color w:val="auto"/>
          <w:sz w:val="28"/>
          <w:szCs w:val="24"/>
        </w:rPr>
        <w:t>инфильтрация опухолью печеночной артерии или воротной вены;</w:t>
      </w:r>
    </w:p>
    <w:p w:rsidR="008834D0" w:rsidRPr="00D764AF" w:rsidRDefault="008834D0" w:rsidP="00D764AF">
      <w:pPr>
        <w:pStyle w:val="Style13"/>
        <w:widowControl/>
        <w:numPr>
          <w:ilvl w:val="0"/>
          <w:numId w:val="12"/>
        </w:numPr>
        <w:tabs>
          <w:tab w:val="left" w:pos="1094"/>
        </w:tabs>
        <w:spacing w:line="360" w:lineRule="auto"/>
        <w:ind w:firstLine="720"/>
        <w:jc w:val="both"/>
        <w:rPr>
          <w:rStyle w:val="FontStyle18"/>
          <w:color w:val="auto"/>
          <w:sz w:val="28"/>
          <w:szCs w:val="24"/>
        </w:rPr>
      </w:pPr>
      <w:r w:rsidRPr="00D764AF">
        <w:rPr>
          <w:rStyle w:val="FontStyle18"/>
          <w:color w:val="auto"/>
          <w:sz w:val="28"/>
          <w:szCs w:val="24"/>
        </w:rPr>
        <w:t>внутрипеченочное</w:t>
      </w:r>
      <w:r w:rsidR="00D764AF">
        <w:rPr>
          <w:rStyle w:val="FontStyle18"/>
          <w:color w:val="auto"/>
          <w:sz w:val="28"/>
          <w:szCs w:val="24"/>
        </w:rPr>
        <w:t xml:space="preserve"> </w:t>
      </w:r>
      <w:r w:rsidRPr="00D764AF">
        <w:rPr>
          <w:rStyle w:val="FontStyle18"/>
          <w:color w:val="auto"/>
          <w:sz w:val="28"/>
          <w:szCs w:val="24"/>
        </w:rPr>
        <w:t>распространение</w:t>
      </w:r>
      <w:r w:rsidR="00D764AF">
        <w:rPr>
          <w:rStyle w:val="FontStyle18"/>
          <w:color w:val="auto"/>
          <w:sz w:val="28"/>
          <w:szCs w:val="24"/>
        </w:rPr>
        <w:t xml:space="preserve"> </w:t>
      </w:r>
      <w:r w:rsidRPr="00D764AF">
        <w:rPr>
          <w:rStyle w:val="FontStyle18"/>
          <w:color w:val="auto"/>
          <w:sz w:val="28"/>
          <w:szCs w:val="24"/>
        </w:rPr>
        <w:t>опухоли</w:t>
      </w:r>
      <w:r w:rsidR="00D764AF">
        <w:rPr>
          <w:rStyle w:val="FontStyle18"/>
          <w:color w:val="auto"/>
          <w:sz w:val="28"/>
          <w:szCs w:val="24"/>
        </w:rPr>
        <w:t xml:space="preserve"> </w:t>
      </w:r>
      <w:r w:rsidRPr="00D764AF">
        <w:rPr>
          <w:rStyle w:val="FontStyle18"/>
          <w:color w:val="auto"/>
          <w:sz w:val="28"/>
          <w:szCs w:val="24"/>
        </w:rPr>
        <w:t>вдоль</w:t>
      </w:r>
      <w:r w:rsidR="00D764AF">
        <w:rPr>
          <w:rStyle w:val="FontStyle18"/>
          <w:color w:val="auto"/>
          <w:sz w:val="28"/>
          <w:szCs w:val="24"/>
        </w:rPr>
        <w:t xml:space="preserve"> </w:t>
      </w:r>
      <w:r w:rsidRPr="00D764AF">
        <w:rPr>
          <w:rStyle w:val="FontStyle18"/>
          <w:color w:val="auto"/>
          <w:sz w:val="28"/>
          <w:szCs w:val="24"/>
        </w:rPr>
        <w:t>желчных протоков.</w:t>
      </w:r>
    </w:p>
    <w:p w:rsidR="008834D0" w:rsidRPr="00D764AF" w:rsidRDefault="008834D0" w:rsidP="00D764AF">
      <w:pPr>
        <w:pStyle w:val="Style6"/>
        <w:widowControl/>
        <w:tabs>
          <w:tab w:val="left" w:pos="9077"/>
        </w:tabs>
        <w:spacing w:line="360" w:lineRule="auto"/>
        <w:ind w:firstLine="720"/>
        <w:jc w:val="both"/>
        <w:rPr>
          <w:rStyle w:val="FontStyle18"/>
          <w:color w:val="auto"/>
          <w:sz w:val="28"/>
          <w:szCs w:val="24"/>
        </w:rPr>
      </w:pPr>
      <w:r w:rsidRPr="00D764AF">
        <w:rPr>
          <w:rStyle w:val="FontStyle16"/>
          <w:b w:val="0"/>
          <w:color w:val="auto"/>
          <w:sz w:val="28"/>
          <w:szCs w:val="24"/>
        </w:rPr>
        <w:t xml:space="preserve">Паллиативные операции </w:t>
      </w:r>
      <w:r w:rsidR="00D764AF">
        <w:rPr>
          <w:rStyle w:val="FontStyle18"/>
          <w:color w:val="auto"/>
          <w:sz w:val="28"/>
          <w:szCs w:val="24"/>
        </w:rPr>
        <w:t>(18-51%):</w:t>
      </w:r>
    </w:p>
    <w:p w:rsidR="008834D0" w:rsidRPr="00D764AF" w:rsidRDefault="008834D0" w:rsidP="00D764AF">
      <w:pPr>
        <w:pStyle w:val="Style13"/>
        <w:widowControl/>
        <w:numPr>
          <w:ilvl w:val="0"/>
          <w:numId w:val="13"/>
        </w:numPr>
        <w:tabs>
          <w:tab w:val="left" w:pos="1070"/>
        </w:tabs>
        <w:spacing w:line="360" w:lineRule="auto"/>
        <w:ind w:firstLine="720"/>
        <w:jc w:val="both"/>
        <w:rPr>
          <w:rStyle w:val="FontStyle18"/>
          <w:color w:val="auto"/>
          <w:sz w:val="28"/>
          <w:szCs w:val="24"/>
        </w:rPr>
      </w:pPr>
      <w:r w:rsidRPr="00D764AF">
        <w:rPr>
          <w:rStyle w:val="FontStyle18"/>
          <w:color w:val="auto"/>
          <w:sz w:val="28"/>
          <w:szCs w:val="24"/>
        </w:rPr>
        <w:t>Обходные билиодигестивные анастомозы;</w:t>
      </w:r>
    </w:p>
    <w:p w:rsidR="008834D0" w:rsidRPr="00D764AF" w:rsidRDefault="008834D0" w:rsidP="00D764AF">
      <w:pPr>
        <w:pStyle w:val="Style13"/>
        <w:widowControl/>
        <w:numPr>
          <w:ilvl w:val="0"/>
          <w:numId w:val="13"/>
        </w:numPr>
        <w:tabs>
          <w:tab w:val="left" w:pos="1070"/>
        </w:tabs>
        <w:spacing w:line="360" w:lineRule="auto"/>
        <w:ind w:firstLine="720"/>
        <w:jc w:val="both"/>
        <w:rPr>
          <w:rStyle w:val="FontStyle18"/>
          <w:color w:val="auto"/>
          <w:sz w:val="28"/>
          <w:szCs w:val="24"/>
        </w:rPr>
      </w:pPr>
      <w:r w:rsidRPr="00D764AF">
        <w:rPr>
          <w:rStyle w:val="FontStyle18"/>
          <w:color w:val="auto"/>
          <w:sz w:val="28"/>
          <w:szCs w:val="24"/>
        </w:rPr>
        <w:t>наружное отведение желчи;</w:t>
      </w:r>
    </w:p>
    <w:p w:rsidR="008834D0" w:rsidRPr="00D764AF" w:rsidRDefault="008834D0" w:rsidP="00D764AF">
      <w:pPr>
        <w:pStyle w:val="Style13"/>
        <w:widowControl/>
        <w:numPr>
          <w:ilvl w:val="0"/>
          <w:numId w:val="13"/>
        </w:numPr>
        <w:tabs>
          <w:tab w:val="left" w:pos="1070"/>
        </w:tabs>
        <w:spacing w:line="360" w:lineRule="auto"/>
        <w:ind w:firstLine="720"/>
        <w:jc w:val="both"/>
        <w:rPr>
          <w:rStyle w:val="FontStyle18"/>
          <w:color w:val="auto"/>
          <w:sz w:val="28"/>
          <w:szCs w:val="24"/>
        </w:rPr>
      </w:pPr>
      <w:r w:rsidRPr="00D764AF">
        <w:rPr>
          <w:rStyle w:val="FontStyle18"/>
          <w:color w:val="auto"/>
          <w:sz w:val="28"/>
          <w:szCs w:val="24"/>
        </w:rPr>
        <w:t>паллиативная ХЭ;</w:t>
      </w:r>
    </w:p>
    <w:p w:rsidR="008834D0" w:rsidRPr="00D764AF" w:rsidRDefault="008834D0" w:rsidP="00D764AF">
      <w:pPr>
        <w:pStyle w:val="Style13"/>
        <w:widowControl/>
        <w:numPr>
          <w:ilvl w:val="0"/>
          <w:numId w:val="13"/>
        </w:numPr>
        <w:tabs>
          <w:tab w:val="left" w:pos="1070"/>
        </w:tabs>
        <w:spacing w:line="360" w:lineRule="auto"/>
        <w:ind w:firstLine="720"/>
        <w:jc w:val="both"/>
        <w:rPr>
          <w:rStyle w:val="FontStyle18"/>
          <w:color w:val="auto"/>
          <w:sz w:val="28"/>
          <w:szCs w:val="24"/>
        </w:rPr>
      </w:pPr>
      <w:r w:rsidRPr="00D764AF">
        <w:rPr>
          <w:rStyle w:val="FontStyle18"/>
          <w:color w:val="auto"/>
          <w:sz w:val="28"/>
          <w:szCs w:val="24"/>
        </w:rPr>
        <w:t>восстановление проходимости ЖКТ;</w:t>
      </w:r>
    </w:p>
    <w:p w:rsidR="008834D0" w:rsidRPr="00D764AF" w:rsidRDefault="008834D0" w:rsidP="00D764AF">
      <w:pPr>
        <w:pStyle w:val="Style13"/>
        <w:widowControl/>
        <w:numPr>
          <w:ilvl w:val="0"/>
          <w:numId w:val="13"/>
        </w:numPr>
        <w:tabs>
          <w:tab w:val="left" w:pos="1070"/>
        </w:tabs>
        <w:spacing w:line="360" w:lineRule="auto"/>
        <w:ind w:firstLine="720"/>
        <w:jc w:val="both"/>
        <w:rPr>
          <w:rStyle w:val="FontStyle18"/>
          <w:color w:val="auto"/>
          <w:sz w:val="28"/>
          <w:szCs w:val="24"/>
        </w:rPr>
      </w:pPr>
      <w:r w:rsidRPr="00D764AF">
        <w:rPr>
          <w:rStyle w:val="FontStyle18"/>
          <w:color w:val="auto"/>
          <w:sz w:val="28"/>
          <w:szCs w:val="24"/>
        </w:rPr>
        <w:t>холецистостомия (при эмпиеме ЖП на фоне РЖП)</w:t>
      </w:r>
    </w:p>
    <w:p w:rsidR="008834D0" w:rsidRPr="00D764AF" w:rsidRDefault="008834D0" w:rsidP="00D764AF">
      <w:pPr>
        <w:pStyle w:val="Style13"/>
        <w:widowControl/>
        <w:numPr>
          <w:ilvl w:val="0"/>
          <w:numId w:val="13"/>
        </w:numPr>
        <w:tabs>
          <w:tab w:val="left" w:pos="1070"/>
        </w:tabs>
        <w:spacing w:line="360" w:lineRule="auto"/>
        <w:ind w:firstLine="720"/>
        <w:jc w:val="both"/>
        <w:rPr>
          <w:rStyle w:val="FontStyle18"/>
          <w:color w:val="auto"/>
          <w:sz w:val="28"/>
          <w:szCs w:val="24"/>
        </w:rPr>
      </w:pPr>
      <w:r w:rsidRPr="00D764AF">
        <w:rPr>
          <w:rStyle w:val="FontStyle18"/>
          <w:color w:val="auto"/>
          <w:sz w:val="28"/>
          <w:szCs w:val="24"/>
        </w:rPr>
        <w:t>пробная лапаротомия (39-59%).</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Отдаленные результаты лечения РЖП остаются плохими.</w:t>
      </w:r>
    </w:p>
    <w:p w:rsidR="008834D0" w:rsidRPr="00D764AF" w:rsidRDefault="00D764AF" w:rsidP="00D764AF">
      <w:pPr>
        <w:pStyle w:val="Style6"/>
        <w:widowControl/>
        <w:spacing w:line="360" w:lineRule="auto"/>
        <w:ind w:firstLine="720"/>
        <w:jc w:val="center"/>
        <w:rPr>
          <w:rStyle w:val="FontStyle16"/>
          <w:color w:val="auto"/>
          <w:sz w:val="28"/>
          <w:szCs w:val="24"/>
        </w:rPr>
      </w:pPr>
      <w:r w:rsidRPr="00D764AF">
        <w:rPr>
          <w:rStyle w:val="FontStyle16"/>
          <w:b w:val="0"/>
          <w:color w:val="auto"/>
          <w:sz w:val="28"/>
          <w:szCs w:val="24"/>
        </w:rPr>
        <w:br w:type="page"/>
      </w:r>
      <w:r w:rsidR="002074A8" w:rsidRPr="00D764AF">
        <w:rPr>
          <w:rStyle w:val="FontStyle16"/>
          <w:color w:val="auto"/>
          <w:sz w:val="28"/>
          <w:szCs w:val="24"/>
          <w:lang w:val="en-US"/>
        </w:rPr>
        <w:t>II</w:t>
      </w:r>
      <w:r w:rsidR="008834D0" w:rsidRPr="00D764AF">
        <w:rPr>
          <w:rStyle w:val="FontStyle16"/>
          <w:color w:val="auto"/>
          <w:sz w:val="28"/>
          <w:szCs w:val="24"/>
        </w:rPr>
        <w:t>. РАК ВНЕПЕЧЕНОЧНЫХ ЖЕЛЧНЫХ ПРОТОКОВ (ВПЖП)</w:t>
      </w:r>
    </w:p>
    <w:p w:rsidR="00E1602B" w:rsidRPr="00D764AF" w:rsidRDefault="00E1602B" w:rsidP="00D764AF">
      <w:pPr>
        <w:pStyle w:val="Style11"/>
        <w:widowControl/>
        <w:spacing w:line="360" w:lineRule="auto"/>
        <w:ind w:firstLine="720"/>
        <w:jc w:val="center"/>
        <w:rPr>
          <w:rStyle w:val="FontStyle18"/>
          <w:b/>
          <w:color w:val="auto"/>
          <w:sz w:val="28"/>
          <w:szCs w:val="24"/>
        </w:rPr>
      </w:pPr>
    </w:p>
    <w:p w:rsidR="00056D8C" w:rsidRPr="00D764AF" w:rsidRDefault="00056D8C" w:rsidP="00D764AF">
      <w:pPr>
        <w:pStyle w:val="Style11"/>
        <w:widowControl/>
        <w:spacing w:line="360" w:lineRule="auto"/>
        <w:ind w:firstLine="720"/>
        <w:jc w:val="center"/>
        <w:rPr>
          <w:rStyle w:val="FontStyle18"/>
          <w:b/>
          <w:color w:val="auto"/>
          <w:sz w:val="28"/>
          <w:szCs w:val="24"/>
        </w:rPr>
      </w:pPr>
      <w:r w:rsidRPr="00D764AF">
        <w:rPr>
          <w:rStyle w:val="FontStyle18"/>
          <w:b/>
          <w:color w:val="auto"/>
          <w:sz w:val="28"/>
          <w:szCs w:val="24"/>
        </w:rPr>
        <w:t>Этиология</w:t>
      </w:r>
    </w:p>
    <w:p w:rsidR="00D764AF" w:rsidRDefault="00D764AF" w:rsidP="00D764AF">
      <w:pPr>
        <w:pStyle w:val="Style11"/>
        <w:widowControl/>
        <w:spacing w:line="360" w:lineRule="auto"/>
        <w:ind w:firstLine="720"/>
        <w:jc w:val="both"/>
        <w:rPr>
          <w:rStyle w:val="FontStyle18"/>
          <w:color w:val="auto"/>
          <w:sz w:val="28"/>
          <w:szCs w:val="24"/>
        </w:rPr>
      </w:pPr>
    </w:p>
    <w:p w:rsidR="008834D0" w:rsidRPr="00D764AF" w:rsidRDefault="008834D0" w:rsidP="00D764AF">
      <w:pPr>
        <w:pStyle w:val="Style11"/>
        <w:widowControl/>
        <w:spacing w:line="360" w:lineRule="auto"/>
        <w:ind w:firstLine="720"/>
        <w:jc w:val="both"/>
        <w:rPr>
          <w:rStyle w:val="FontStyle18"/>
          <w:color w:val="auto"/>
          <w:sz w:val="28"/>
          <w:szCs w:val="24"/>
        </w:rPr>
      </w:pPr>
      <w:r w:rsidRPr="00D764AF">
        <w:rPr>
          <w:rStyle w:val="FontStyle18"/>
          <w:color w:val="auto"/>
          <w:sz w:val="28"/>
          <w:szCs w:val="24"/>
        </w:rPr>
        <w:t>Злокачественные опухоли ВПЖП как правило, опухоли эпителиальные, т. е раки. Они встречаются значительно реже, чем РЖП и первичный рак печени.</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У мужчин эти раки встречаются в 1,3 раза чаще, чем у женщин. Чаще всего РВПЖП локализуется, подобно многим формам рака ЖКТ, в местах сужений.</w:t>
      </w:r>
    </w:p>
    <w:p w:rsidR="002074A8"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 xml:space="preserve">По </w:t>
      </w:r>
      <w:r w:rsidRPr="00D764AF">
        <w:rPr>
          <w:rStyle w:val="FontStyle16"/>
          <w:b w:val="0"/>
          <w:color w:val="auto"/>
          <w:sz w:val="28"/>
          <w:szCs w:val="24"/>
        </w:rPr>
        <w:t xml:space="preserve">частоте </w:t>
      </w:r>
      <w:r w:rsidRPr="00D764AF">
        <w:rPr>
          <w:rStyle w:val="FontStyle18"/>
          <w:color w:val="auto"/>
          <w:sz w:val="28"/>
          <w:szCs w:val="24"/>
        </w:rPr>
        <w:t xml:space="preserve">он распределяется следующим образом: </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1) Рак фатерова сосочка;</w:t>
      </w:r>
    </w:p>
    <w:p w:rsidR="008834D0" w:rsidRPr="00D764AF" w:rsidRDefault="008834D0" w:rsidP="00D764AF">
      <w:pPr>
        <w:pStyle w:val="Style13"/>
        <w:widowControl/>
        <w:numPr>
          <w:ilvl w:val="0"/>
          <w:numId w:val="14"/>
        </w:numPr>
        <w:tabs>
          <w:tab w:val="left" w:pos="749"/>
        </w:tabs>
        <w:spacing w:line="360" w:lineRule="auto"/>
        <w:ind w:firstLine="720"/>
        <w:jc w:val="both"/>
        <w:rPr>
          <w:rStyle w:val="FontStyle18"/>
          <w:color w:val="auto"/>
          <w:sz w:val="28"/>
          <w:szCs w:val="24"/>
        </w:rPr>
      </w:pPr>
      <w:r w:rsidRPr="00D764AF">
        <w:rPr>
          <w:rStyle w:val="FontStyle18"/>
          <w:color w:val="auto"/>
          <w:sz w:val="28"/>
          <w:szCs w:val="24"/>
        </w:rPr>
        <w:t>Рак общего желчного протока (ОЖП) (холедоха)</w:t>
      </w:r>
    </w:p>
    <w:p w:rsidR="008834D0" w:rsidRPr="00D764AF" w:rsidRDefault="008834D0" w:rsidP="00D764AF">
      <w:pPr>
        <w:pStyle w:val="Style13"/>
        <w:widowControl/>
        <w:numPr>
          <w:ilvl w:val="0"/>
          <w:numId w:val="14"/>
        </w:numPr>
        <w:tabs>
          <w:tab w:val="left" w:pos="749"/>
        </w:tabs>
        <w:spacing w:line="360" w:lineRule="auto"/>
        <w:ind w:firstLine="720"/>
        <w:jc w:val="both"/>
        <w:rPr>
          <w:rStyle w:val="FontStyle18"/>
          <w:color w:val="auto"/>
          <w:sz w:val="28"/>
          <w:szCs w:val="24"/>
        </w:rPr>
      </w:pPr>
      <w:r w:rsidRPr="00D764AF">
        <w:rPr>
          <w:rStyle w:val="FontStyle18"/>
          <w:color w:val="auto"/>
          <w:sz w:val="28"/>
          <w:szCs w:val="24"/>
        </w:rPr>
        <w:t>Рак общего печеночного протока у места его слияния с пузырным протоком;</w:t>
      </w:r>
    </w:p>
    <w:p w:rsidR="008834D0" w:rsidRPr="00D764AF" w:rsidRDefault="008834D0" w:rsidP="00D764AF">
      <w:pPr>
        <w:pStyle w:val="Style13"/>
        <w:widowControl/>
        <w:numPr>
          <w:ilvl w:val="0"/>
          <w:numId w:val="14"/>
        </w:numPr>
        <w:tabs>
          <w:tab w:val="left" w:pos="749"/>
        </w:tabs>
        <w:spacing w:line="360" w:lineRule="auto"/>
        <w:ind w:firstLine="720"/>
        <w:jc w:val="both"/>
        <w:rPr>
          <w:rStyle w:val="FontStyle18"/>
          <w:color w:val="auto"/>
          <w:sz w:val="28"/>
          <w:szCs w:val="24"/>
        </w:rPr>
      </w:pPr>
      <w:r w:rsidRPr="00D764AF">
        <w:rPr>
          <w:rStyle w:val="FontStyle18"/>
          <w:color w:val="auto"/>
          <w:sz w:val="28"/>
          <w:szCs w:val="24"/>
        </w:rPr>
        <w:t>Рак</w:t>
      </w:r>
      <w:r w:rsidR="00D764AF">
        <w:rPr>
          <w:rStyle w:val="FontStyle18"/>
          <w:color w:val="auto"/>
          <w:sz w:val="28"/>
          <w:szCs w:val="24"/>
        </w:rPr>
        <w:t xml:space="preserve"> </w:t>
      </w:r>
      <w:r w:rsidRPr="00D764AF">
        <w:rPr>
          <w:rStyle w:val="FontStyle18"/>
          <w:color w:val="auto"/>
          <w:sz w:val="28"/>
          <w:szCs w:val="24"/>
        </w:rPr>
        <w:t>общего</w:t>
      </w:r>
      <w:r w:rsidR="00D764AF">
        <w:rPr>
          <w:rStyle w:val="FontStyle18"/>
          <w:color w:val="auto"/>
          <w:sz w:val="28"/>
          <w:szCs w:val="24"/>
        </w:rPr>
        <w:t xml:space="preserve"> </w:t>
      </w:r>
      <w:r w:rsidRPr="00D764AF">
        <w:rPr>
          <w:rStyle w:val="FontStyle18"/>
          <w:color w:val="auto"/>
          <w:sz w:val="28"/>
          <w:szCs w:val="24"/>
        </w:rPr>
        <w:t>печеночного</w:t>
      </w:r>
      <w:r w:rsidR="00D764AF">
        <w:rPr>
          <w:rStyle w:val="FontStyle18"/>
          <w:color w:val="auto"/>
          <w:sz w:val="28"/>
          <w:szCs w:val="24"/>
        </w:rPr>
        <w:t xml:space="preserve"> </w:t>
      </w:r>
      <w:r w:rsidRPr="00D764AF">
        <w:rPr>
          <w:rStyle w:val="FontStyle18"/>
          <w:color w:val="auto"/>
          <w:sz w:val="28"/>
          <w:szCs w:val="24"/>
        </w:rPr>
        <w:t>протока</w:t>
      </w:r>
      <w:r w:rsidR="00D764AF">
        <w:rPr>
          <w:rStyle w:val="FontStyle18"/>
          <w:color w:val="auto"/>
          <w:sz w:val="28"/>
          <w:szCs w:val="24"/>
        </w:rPr>
        <w:t xml:space="preserve"> </w:t>
      </w:r>
      <w:r w:rsidRPr="00D764AF">
        <w:rPr>
          <w:rStyle w:val="FontStyle18"/>
          <w:color w:val="auto"/>
          <w:sz w:val="28"/>
          <w:szCs w:val="24"/>
        </w:rPr>
        <w:t>выше</w:t>
      </w:r>
      <w:r w:rsidR="00D764AF">
        <w:rPr>
          <w:rStyle w:val="FontStyle18"/>
          <w:color w:val="auto"/>
          <w:sz w:val="28"/>
          <w:szCs w:val="24"/>
        </w:rPr>
        <w:t xml:space="preserve"> </w:t>
      </w:r>
      <w:r w:rsidRPr="00D764AF">
        <w:rPr>
          <w:rStyle w:val="FontStyle18"/>
          <w:color w:val="auto"/>
          <w:sz w:val="28"/>
          <w:szCs w:val="24"/>
        </w:rPr>
        <w:t>отхождения</w:t>
      </w:r>
      <w:r w:rsidR="00D764AF">
        <w:rPr>
          <w:rStyle w:val="FontStyle18"/>
          <w:color w:val="auto"/>
          <w:sz w:val="28"/>
          <w:szCs w:val="24"/>
        </w:rPr>
        <w:t xml:space="preserve"> </w:t>
      </w:r>
      <w:r w:rsidRPr="00D764AF">
        <w:rPr>
          <w:rStyle w:val="FontStyle18"/>
          <w:color w:val="auto"/>
          <w:sz w:val="28"/>
          <w:szCs w:val="24"/>
        </w:rPr>
        <w:t>пузырного протока.</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Рак фатерова сосочка может развиваться из кишечного эпителия, покрывающего сосочек, из эпителия, выстилающего его ампулу и терминальный отдел ОЖП, а также терминальный отдел вирсунгова протока, и из бруннеровых желез. Между всеми указанными элементами при развитой форме рака этой области существуют очень тесные анатомические взаимоотношения, поэтому иногда нелегко выяснить первоисточник возникновения опухоли.</w:t>
      </w:r>
    </w:p>
    <w:p w:rsidR="00E1602B" w:rsidRPr="00D764AF" w:rsidRDefault="00E1602B" w:rsidP="00D764AF">
      <w:pPr>
        <w:pStyle w:val="Style6"/>
        <w:widowControl/>
        <w:spacing w:line="360" w:lineRule="auto"/>
        <w:ind w:firstLine="720"/>
        <w:jc w:val="both"/>
        <w:rPr>
          <w:rStyle w:val="FontStyle16"/>
          <w:b w:val="0"/>
          <w:color w:val="auto"/>
          <w:sz w:val="28"/>
          <w:szCs w:val="24"/>
        </w:rPr>
      </w:pPr>
    </w:p>
    <w:p w:rsidR="008834D0" w:rsidRPr="00D764AF" w:rsidRDefault="00056D8C"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Патологическая анатомия</w:t>
      </w:r>
    </w:p>
    <w:p w:rsidR="00D764AF" w:rsidRDefault="00D764AF" w:rsidP="00D764AF">
      <w:pPr>
        <w:pStyle w:val="Style3"/>
        <w:widowControl/>
        <w:spacing w:line="360" w:lineRule="auto"/>
        <w:ind w:firstLine="720"/>
        <w:rPr>
          <w:rStyle w:val="FontStyle17"/>
          <w:i w:val="0"/>
          <w:color w:val="auto"/>
          <w:sz w:val="28"/>
          <w:szCs w:val="24"/>
        </w:rPr>
      </w:pP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7"/>
          <w:i w:val="0"/>
          <w:color w:val="auto"/>
          <w:sz w:val="28"/>
          <w:szCs w:val="24"/>
        </w:rPr>
        <w:t xml:space="preserve">Макроскопически </w:t>
      </w:r>
      <w:r w:rsidRPr="00D764AF">
        <w:rPr>
          <w:rStyle w:val="FontStyle18"/>
          <w:color w:val="auto"/>
          <w:sz w:val="28"/>
          <w:szCs w:val="24"/>
        </w:rPr>
        <w:t>рак желчных протоков представляет собой небольшую экзофитную опухоль, обращенную в просвет протока и инфильтрирующую его стенку. Эти опухоли очень скоро подвергаются изъязвлению.</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7"/>
          <w:i w:val="0"/>
          <w:color w:val="auto"/>
          <w:sz w:val="28"/>
          <w:szCs w:val="24"/>
        </w:rPr>
        <w:t xml:space="preserve">Микроскопически </w:t>
      </w:r>
      <w:r w:rsidRPr="00D764AF">
        <w:rPr>
          <w:rStyle w:val="FontStyle18"/>
          <w:color w:val="auto"/>
          <w:sz w:val="28"/>
          <w:szCs w:val="24"/>
        </w:rPr>
        <w:t>они представляют собой эпителиальные опухоли, исходящие из эпителия и желез желчных протоков. Рак БСДК может происходить из эпителия протока ПЖ.</w:t>
      </w:r>
    </w:p>
    <w:p w:rsidR="008834D0" w:rsidRPr="00D764AF" w:rsidRDefault="008834D0" w:rsidP="00D764AF">
      <w:pPr>
        <w:pStyle w:val="Style3"/>
        <w:widowControl/>
        <w:spacing w:line="360" w:lineRule="auto"/>
        <w:ind w:firstLine="720"/>
        <w:rPr>
          <w:rStyle w:val="FontStyle17"/>
          <w:i w:val="0"/>
          <w:color w:val="auto"/>
          <w:sz w:val="28"/>
          <w:szCs w:val="24"/>
        </w:rPr>
      </w:pPr>
      <w:r w:rsidRPr="00D764AF">
        <w:rPr>
          <w:rStyle w:val="FontStyle18"/>
          <w:color w:val="auto"/>
          <w:sz w:val="28"/>
          <w:szCs w:val="24"/>
        </w:rPr>
        <w:t xml:space="preserve">Вследствие небольшого диаметра ВПЖП, растущая в их просвет опухоль очень скоро вызывает механическое затруднение для нормального продвижения желчи по протокам, что очень рано приводит к желтухе. Обычно желтухе </w:t>
      </w:r>
      <w:r w:rsidRPr="00D764AF">
        <w:rPr>
          <w:rStyle w:val="FontStyle17"/>
          <w:i w:val="0"/>
          <w:color w:val="auto"/>
          <w:sz w:val="28"/>
          <w:szCs w:val="24"/>
        </w:rPr>
        <w:t xml:space="preserve">предшествует расширение </w:t>
      </w:r>
      <w:r w:rsidRPr="00D764AF">
        <w:rPr>
          <w:rStyle w:val="FontStyle18"/>
          <w:color w:val="auto"/>
          <w:sz w:val="28"/>
          <w:szCs w:val="24"/>
        </w:rPr>
        <w:t xml:space="preserve">внепеченочных протоков, расположенных выше места возникновения и роста раковой опухоли. Если пузырный проток проходим, желчный пузырь, не потерявший своей эластичности, подобно внепеченочным протокам, расширяется и, являясь резервуаром желчи, может достигнуть значительных размеров </w:t>
      </w:r>
      <w:r w:rsidR="002074A8" w:rsidRPr="00D764AF">
        <w:rPr>
          <w:rStyle w:val="FontStyle17"/>
          <w:i w:val="0"/>
          <w:color w:val="auto"/>
          <w:sz w:val="28"/>
          <w:szCs w:val="24"/>
        </w:rPr>
        <w:t>(</w:t>
      </w:r>
      <w:r w:rsidRPr="00D764AF">
        <w:rPr>
          <w:rStyle w:val="FontStyle17"/>
          <w:i w:val="0"/>
          <w:color w:val="auto"/>
          <w:sz w:val="28"/>
          <w:szCs w:val="24"/>
        </w:rPr>
        <w:t>симптом Курвуаз</w:t>
      </w:r>
      <w:r w:rsidR="002074A8" w:rsidRPr="00D764AF">
        <w:rPr>
          <w:rStyle w:val="FontStyle17"/>
          <w:i w:val="0"/>
          <w:color w:val="auto"/>
          <w:sz w:val="28"/>
          <w:szCs w:val="24"/>
        </w:rPr>
        <w:t>ье</w:t>
      </w:r>
      <w:r w:rsidRPr="00D764AF">
        <w:rPr>
          <w:rStyle w:val="FontStyle17"/>
          <w:i w:val="0"/>
          <w:color w:val="auto"/>
          <w:sz w:val="28"/>
          <w:szCs w:val="24"/>
        </w:rPr>
        <w:t>).</w:t>
      </w:r>
    </w:p>
    <w:p w:rsidR="00E1602B" w:rsidRPr="00D764AF" w:rsidRDefault="00E1602B" w:rsidP="00D764AF">
      <w:pPr>
        <w:pStyle w:val="Style6"/>
        <w:widowControl/>
        <w:spacing w:line="360" w:lineRule="auto"/>
        <w:ind w:firstLine="720"/>
        <w:jc w:val="both"/>
        <w:rPr>
          <w:rStyle w:val="FontStyle16"/>
          <w:b w:val="0"/>
          <w:color w:val="auto"/>
          <w:sz w:val="28"/>
          <w:szCs w:val="24"/>
        </w:rPr>
      </w:pPr>
    </w:p>
    <w:p w:rsidR="008834D0" w:rsidRPr="00D764AF" w:rsidRDefault="008834D0"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Клиника</w:t>
      </w:r>
    </w:p>
    <w:p w:rsidR="00D764AF" w:rsidRPr="00D764AF" w:rsidRDefault="00D764AF" w:rsidP="00D764AF">
      <w:pPr>
        <w:pStyle w:val="Style6"/>
        <w:widowControl/>
        <w:spacing w:line="360" w:lineRule="auto"/>
        <w:ind w:firstLine="720"/>
        <w:jc w:val="both"/>
        <w:rPr>
          <w:rStyle w:val="FontStyle16"/>
          <w:b w:val="0"/>
          <w:color w:val="auto"/>
          <w:sz w:val="28"/>
          <w:szCs w:val="24"/>
        </w:rPr>
      </w:pPr>
    </w:p>
    <w:p w:rsidR="008834D0" w:rsidRPr="00D764AF" w:rsidRDefault="008834D0" w:rsidP="00D764AF">
      <w:pPr>
        <w:pStyle w:val="Style1"/>
        <w:widowControl/>
        <w:tabs>
          <w:tab w:val="left" w:pos="701"/>
        </w:tabs>
        <w:spacing w:line="360" w:lineRule="auto"/>
        <w:ind w:firstLine="720"/>
        <w:rPr>
          <w:rStyle w:val="FontStyle18"/>
          <w:color w:val="auto"/>
          <w:sz w:val="28"/>
          <w:szCs w:val="24"/>
        </w:rPr>
      </w:pPr>
      <w:r w:rsidRPr="00D764AF">
        <w:rPr>
          <w:rStyle w:val="FontStyle16"/>
          <w:b w:val="0"/>
          <w:color w:val="auto"/>
          <w:sz w:val="28"/>
          <w:szCs w:val="24"/>
        </w:rPr>
        <w:t>1)</w:t>
      </w:r>
      <w:r w:rsidRPr="00D764AF">
        <w:rPr>
          <w:rStyle w:val="FontStyle16"/>
          <w:b w:val="0"/>
          <w:color w:val="auto"/>
          <w:sz w:val="28"/>
          <w:szCs w:val="24"/>
        </w:rPr>
        <w:tab/>
      </w:r>
      <w:r w:rsidRPr="00D764AF">
        <w:rPr>
          <w:rStyle w:val="FontStyle18"/>
          <w:color w:val="auto"/>
          <w:sz w:val="28"/>
          <w:szCs w:val="24"/>
        </w:rPr>
        <w:t xml:space="preserve">Появление </w:t>
      </w:r>
      <w:r w:rsidRPr="00D764AF">
        <w:rPr>
          <w:rStyle w:val="FontStyle16"/>
          <w:b w:val="0"/>
          <w:color w:val="auto"/>
          <w:sz w:val="28"/>
          <w:szCs w:val="24"/>
        </w:rPr>
        <w:t xml:space="preserve">желтухи </w:t>
      </w:r>
      <w:r w:rsidRPr="00D764AF">
        <w:rPr>
          <w:rStyle w:val="FontStyle18"/>
          <w:color w:val="auto"/>
          <w:sz w:val="28"/>
          <w:szCs w:val="24"/>
        </w:rPr>
        <w:t>- основной и самый ранний признак рака</w:t>
      </w:r>
      <w:r w:rsidR="002938F3" w:rsidRPr="00D764AF">
        <w:rPr>
          <w:rStyle w:val="FontStyle18"/>
          <w:color w:val="auto"/>
          <w:sz w:val="28"/>
          <w:szCs w:val="24"/>
        </w:rPr>
        <w:t xml:space="preserve"> </w:t>
      </w:r>
      <w:r w:rsidRPr="00D764AF">
        <w:rPr>
          <w:rStyle w:val="FontStyle18"/>
          <w:color w:val="auto"/>
          <w:sz w:val="28"/>
          <w:szCs w:val="24"/>
        </w:rPr>
        <w:t>ВПЖП.</w:t>
      </w:r>
      <w:r w:rsidR="002938F3" w:rsidRPr="00D764AF">
        <w:rPr>
          <w:rStyle w:val="FontStyle18"/>
          <w:color w:val="auto"/>
          <w:sz w:val="28"/>
          <w:szCs w:val="24"/>
        </w:rPr>
        <w:t xml:space="preserve"> </w:t>
      </w:r>
      <w:r w:rsidRPr="00D764AF">
        <w:rPr>
          <w:rStyle w:val="FontStyle18"/>
          <w:color w:val="auto"/>
          <w:sz w:val="28"/>
          <w:szCs w:val="24"/>
        </w:rPr>
        <w:t>Обычно желтуха возникает без предшествующих приступов</w:t>
      </w:r>
      <w:r w:rsidR="002938F3" w:rsidRPr="00D764AF">
        <w:rPr>
          <w:rStyle w:val="FontStyle18"/>
          <w:color w:val="auto"/>
          <w:sz w:val="28"/>
          <w:szCs w:val="24"/>
        </w:rPr>
        <w:t xml:space="preserve"> </w:t>
      </w:r>
      <w:r w:rsidRPr="00D764AF">
        <w:rPr>
          <w:rStyle w:val="FontStyle18"/>
          <w:color w:val="auto"/>
          <w:sz w:val="28"/>
          <w:szCs w:val="24"/>
        </w:rPr>
        <w:t>болей,</w:t>
      </w:r>
      <w:r w:rsidR="002938F3" w:rsidRPr="00D764AF">
        <w:rPr>
          <w:rStyle w:val="FontStyle18"/>
          <w:color w:val="auto"/>
          <w:sz w:val="28"/>
          <w:szCs w:val="24"/>
        </w:rPr>
        <w:t xml:space="preserve"> </w:t>
      </w:r>
      <w:r w:rsidRPr="00D764AF">
        <w:rPr>
          <w:rStyle w:val="FontStyle18"/>
          <w:color w:val="auto"/>
          <w:sz w:val="28"/>
          <w:szCs w:val="24"/>
        </w:rPr>
        <w:t>характерных для ЖКБ. Появившаяся субиктеричность</w:t>
      </w:r>
      <w:r w:rsidR="002938F3" w:rsidRPr="00D764AF">
        <w:rPr>
          <w:rStyle w:val="FontStyle18"/>
          <w:color w:val="auto"/>
          <w:sz w:val="28"/>
          <w:szCs w:val="24"/>
        </w:rPr>
        <w:t xml:space="preserve"> </w:t>
      </w:r>
      <w:r w:rsidRPr="00D764AF">
        <w:rPr>
          <w:rStyle w:val="FontStyle18"/>
          <w:color w:val="auto"/>
          <w:sz w:val="28"/>
          <w:szCs w:val="24"/>
        </w:rPr>
        <w:t>постепенно</w:t>
      </w:r>
      <w:r w:rsidR="002938F3" w:rsidRPr="00D764AF">
        <w:rPr>
          <w:rStyle w:val="FontStyle18"/>
          <w:color w:val="auto"/>
          <w:sz w:val="28"/>
          <w:szCs w:val="24"/>
        </w:rPr>
        <w:t xml:space="preserve"> </w:t>
      </w:r>
      <w:r w:rsidRPr="00D764AF">
        <w:rPr>
          <w:rStyle w:val="FontStyle18"/>
          <w:color w:val="auto"/>
          <w:sz w:val="28"/>
          <w:szCs w:val="24"/>
        </w:rPr>
        <w:t>усиливается и достигает наибольшей интенсивности</w:t>
      </w:r>
      <w:r w:rsidR="002938F3" w:rsidRPr="00D764AF">
        <w:rPr>
          <w:rStyle w:val="FontStyle18"/>
          <w:color w:val="auto"/>
          <w:sz w:val="28"/>
          <w:szCs w:val="24"/>
        </w:rPr>
        <w:t xml:space="preserve"> </w:t>
      </w:r>
      <w:r w:rsidRPr="00D764AF">
        <w:rPr>
          <w:rStyle w:val="FontStyle18"/>
          <w:color w:val="auto"/>
          <w:sz w:val="28"/>
          <w:szCs w:val="24"/>
        </w:rPr>
        <w:t>при</w:t>
      </w:r>
      <w:r w:rsidR="002938F3" w:rsidRPr="00D764AF">
        <w:rPr>
          <w:rStyle w:val="FontStyle18"/>
          <w:color w:val="auto"/>
          <w:sz w:val="28"/>
          <w:szCs w:val="24"/>
        </w:rPr>
        <w:t xml:space="preserve"> </w:t>
      </w:r>
      <w:r w:rsidRPr="00D764AF">
        <w:rPr>
          <w:rStyle w:val="FontStyle18"/>
          <w:color w:val="auto"/>
          <w:sz w:val="28"/>
          <w:szCs w:val="24"/>
        </w:rPr>
        <w:t>раке</w:t>
      </w:r>
      <w:r w:rsidR="002938F3" w:rsidRPr="00D764AF">
        <w:rPr>
          <w:rStyle w:val="FontStyle18"/>
          <w:color w:val="auto"/>
          <w:sz w:val="28"/>
          <w:szCs w:val="24"/>
        </w:rPr>
        <w:t xml:space="preserve"> </w:t>
      </w:r>
      <w:r w:rsidRPr="00D764AF">
        <w:rPr>
          <w:rStyle w:val="FontStyle18"/>
          <w:color w:val="auto"/>
          <w:sz w:val="28"/>
          <w:szCs w:val="24"/>
        </w:rPr>
        <w:t>ОЖП,</w:t>
      </w:r>
      <w:r w:rsidR="002938F3" w:rsidRPr="00D764AF">
        <w:rPr>
          <w:rStyle w:val="FontStyle18"/>
          <w:color w:val="auto"/>
          <w:sz w:val="28"/>
          <w:szCs w:val="24"/>
        </w:rPr>
        <w:t xml:space="preserve"> </w:t>
      </w:r>
      <w:r w:rsidRPr="00D764AF">
        <w:rPr>
          <w:rStyle w:val="FontStyle18"/>
          <w:color w:val="auto"/>
          <w:sz w:val="28"/>
          <w:szCs w:val="24"/>
        </w:rPr>
        <w:t>особенно в области БСДК. Желтуха нарастает до тех пор, пока не наступает</w:t>
      </w:r>
      <w:r w:rsidR="001416B0" w:rsidRPr="00D764AF">
        <w:rPr>
          <w:rStyle w:val="FontStyle18"/>
          <w:color w:val="auto"/>
          <w:sz w:val="28"/>
          <w:szCs w:val="24"/>
        </w:rPr>
        <w:t xml:space="preserve"> </w:t>
      </w:r>
      <w:r w:rsidRPr="00D764AF">
        <w:rPr>
          <w:rStyle w:val="FontStyle18"/>
          <w:color w:val="auto"/>
          <w:sz w:val="28"/>
          <w:szCs w:val="24"/>
        </w:rPr>
        <w:t>распад изъя</w:t>
      </w:r>
      <w:r w:rsidR="00B551AE" w:rsidRPr="00D764AF">
        <w:rPr>
          <w:rStyle w:val="FontStyle18"/>
          <w:color w:val="auto"/>
          <w:sz w:val="28"/>
          <w:szCs w:val="24"/>
        </w:rPr>
        <w:t>з</w:t>
      </w:r>
      <w:r w:rsidRPr="00D764AF">
        <w:rPr>
          <w:rStyle w:val="FontStyle18"/>
          <w:color w:val="auto"/>
          <w:sz w:val="28"/>
          <w:szCs w:val="24"/>
        </w:rPr>
        <w:t>вившейся опухоли. При этом нарушенная ранее</w:t>
      </w:r>
      <w:r w:rsidR="001416B0" w:rsidRPr="00D764AF">
        <w:rPr>
          <w:rStyle w:val="FontStyle18"/>
          <w:color w:val="auto"/>
          <w:sz w:val="28"/>
          <w:szCs w:val="24"/>
        </w:rPr>
        <w:t xml:space="preserve"> </w:t>
      </w:r>
      <w:r w:rsidRPr="00D764AF">
        <w:rPr>
          <w:rStyle w:val="FontStyle18"/>
          <w:color w:val="auto"/>
          <w:sz w:val="28"/>
          <w:szCs w:val="24"/>
        </w:rPr>
        <w:t>проходимость</w:t>
      </w:r>
      <w:r w:rsidR="001416B0" w:rsidRPr="00D764AF">
        <w:rPr>
          <w:rStyle w:val="FontStyle18"/>
          <w:color w:val="auto"/>
          <w:sz w:val="28"/>
          <w:szCs w:val="24"/>
        </w:rPr>
        <w:t xml:space="preserve"> </w:t>
      </w:r>
      <w:r w:rsidRPr="00D764AF">
        <w:rPr>
          <w:rStyle w:val="FontStyle18"/>
          <w:color w:val="auto"/>
          <w:sz w:val="28"/>
          <w:szCs w:val="24"/>
        </w:rPr>
        <w:t>протоков может частично восстановиться, и тогда возможно уменьшение</w:t>
      </w:r>
      <w:r w:rsidR="001416B0" w:rsidRPr="00D764AF">
        <w:rPr>
          <w:rStyle w:val="FontStyle18"/>
          <w:color w:val="auto"/>
          <w:sz w:val="28"/>
          <w:szCs w:val="24"/>
        </w:rPr>
        <w:t xml:space="preserve"> </w:t>
      </w:r>
      <w:r w:rsidRPr="00D764AF">
        <w:rPr>
          <w:rStyle w:val="FontStyle18"/>
          <w:color w:val="auto"/>
          <w:sz w:val="28"/>
          <w:szCs w:val="24"/>
        </w:rPr>
        <w:t>интенсивности желтухи, улучшение общего состояния</w:t>
      </w:r>
      <w:r w:rsidR="001416B0" w:rsidRPr="00D764AF">
        <w:rPr>
          <w:rStyle w:val="FontStyle18"/>
          <w:color w:val="auto"/>
          <w:sz w:val="28"/>
          <w:szCs w:val="24"/>
        </w:rPr>
        <w:t xml:space="preserve"> </w:t>
      </w:r>
      <w:r w:rsidRPr="00D764AF">
        <w:rPr>
          <w:rStyle w:val="FontStyle18"/>
          <w:color w:val="auto"/>
          <w:sz w:val="28"/>
          <w:szCs w:val="24"/>
        </w:rPr>
        <w:t>больного,</w:t>
      </w:r>
      <w:r w:rsidR="001416B0" w:rsidRPr="00D764AF">
        <w:rPr>
          <w:rStyle w:val="FontStyle18"/>
          <w:color w:val="auto"/>
          <w:sz w:val="28"/>
          <w:szCs w:val="24"/>
        </w:rPr>
        <w:t xml:space="preserve"> </w:t>
      </w:r>
      <w:r w:rsidRPr="00D764AF">
        <w:rPr>
          <w:rStyle w:val="FontStyle18"/>
          <w:color w:val="auto"/>
          <w:sz w:val="28"/>
          <w:szCs w:val="24"/>
        </w:rPr>
        <w:t>состава</w:t>
      </w:r>
      <w:r w:rsidR="001416B0" w:rsidRPr="00D764AF">
        <w:rPr>
          <w:rStyle w:val="FontStyle18"/>
          <w:color w:val="auto"/>
          <w:sz w:val="28"/>
          <w:szCs w:val="24"/>
        </w:rPr>
        <w:t xml:space="preserve"> </w:t>
      </w:r>
      <w:r w:rsidRPr="00D764AF">
        <w:rPr>
          <w:rStyle w:val="FontStyle18"/>
          <w:color w:val="auto"/>
          <w:sz w:val="28"/>
          <w:szCs w:val="24"/>
        </w:rPr>
        <w:t>крови, мочи, снижение уровня билирубина</w:t>
      </w:r>
      <w:r w:rsidR="001416B0" w:rsidRPr="00D764AF">
        <w:rPr>
          <w:rStyle w:val="FontStyle18"/>
          <w:color w:val="auto"/>
          <w:sz w:val="28"/>
          <w:szCs w:val="24"/>
        </w:rPr>
        <w:t xml:space="preserve"> </w:t>
      </w:r>
      <w:r w:rsidRPr="00D764AF">
        <w:rPr>
          <w:rStyle w:val="FontStyle18"/>
          <w:color w:val="auto"/>
          <w:sz w:val="28"/>
          <w:szCs w:val="24"/>
        </w:rPr>
        <w:t>в</w:t>
      </w:r>
      <w:r w:rsidR="001416B0" w:rsidRPr="00D764AF">
        <w:rPr>
          <w:rStyle w:val="FontStyle18"/>
          <w:color w:val="auto"/>
          <w:sz w:val="28"/>
          <w:szCs w:val="24"/>
        </w:rPr>
        <w:t xml:space="preserve"> </w:t>
      </w:r>
      <w:r w:rsidRPr="00D764AF">
        <w:rPr>
          <w:rStyle w:val="FontStyle18"/>
          <w:color w:val="auto"/>
          <w:sz w:val="28"/>
          <w:szCs w:val="24"/>
        </w:rPr>
        <w:t>крови</w:t>
      </w:r>
      <w:r w:rsidR="001416B0" w:rsidRPr="00D764AF">
        <w:rPr>
          <w:rStyle w:val="FontStyle18"/>
          <w:color w:val="auto"/>
          <w:sz w:val="28"/>
          <w:szCs w:val="24"/>
        </w:rPr>
        <w:t xml:space="preserve"> </w:t>
      </w:r>
      <w:r w:rsidRPr="00D764AF">
        <w:rPr>
          <w:rStyle w:val="FontStyle18"/>
          <w:color w:val="auto"/>
          <w:sz w:val="28"/>
          <w:szCs w:val="24"/>
        </w:rPr>
        <w:t>и</w:t>
      </w:r>
      <w:r w:rsidR="001416B0" w:rsidRPr="00D764AF">
        <w:rPr>
          <w:rStyle w:val="FontStyle18"/>
          <w:color w:val="auto"/>
          <w:sz w:val="28"/>
          <w:szCs w:val="24"/>
        </w:rPr>
        <w:t xml:space="preserve"> </w:t>
      </w:r>
      <w:r w:rsidRPr="00D764AF">
        <w:rPr>
          <w:rStyle w:val="FontStyle18"/>
          <w:color w:val="auto"/>
          <w:sz w:val="28"/>
          <w:szCs w:val="24"/>
        </w:rPr>
        <w:t>появление</w:t>
      </w:r>
      <w:r w:rsidR="001416B0" w:rsidRPr="00D764AF">
        <w:rPr>
          <w:rStyle w:val="FontStyle18"/>
          <w:color w:val="auto"/>
          <w:sz w:val="28"/>
          <w:szCs w:val="24"/>
        </w:rPr>
        <w:t xml:space="preserve"> </w:t>
      </w:r>
      <w:r w:rsidRPr="00D764AF">
        <w:rPr>
          <w:rStyle w:val="FontStyle18"/>
          <w:color w:val="auto"/>
          <w:sz w:val="28"/>
          <w:szCs w:val="24"/>
        </w:rPr>
        <w:t>стеркобилина в кале.</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Эти признаки могут быть истолкованы превратно, и на их основании врач может отвергнуть предположение о раковой природе механической желтухи.</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Однако в других случаях интенсивность желтухи не уменьшается, а, наоборот, усиливается.</w:t>
      </w:r>
    </w:p>
    <w:p w:rsidR="008834D0" w:rsidRPr="00D764AF" w:rsidRDefault="008834D0" w:rsidP="00D764AF">
      <w:pPr>
        <w:pStyle w:val="Style1"/>
        <w:widowControl/>
        <w:tabs>
          <w:tab w:val="left" w:pos="701"/>
        </w:tabs>
        <w:spacing w:line="360" w:lineRule="auto"/>
        <w:ind w:firstLine="720"/>
        <w:rPr>
          <w:rStyle w:val="FontStyle18"/>
          <w:color w:val="auto"/>
          <w:sz w:val="28"/>
          <w:szCs w:val="24"/>
        </w:rPr>
      </w:pPr>
      <w:r w:rsidRPr="00D764AF">
        <w:rPr>
          <w:rStyle w:val="FontStyle18"/>
          <w:color w:val="auto"/>
          <w:sz w:val="28"/>
          <w:szCs w:val="24"/>
        </w:rPr>
        <w:t>2)</w:t>
      </w:r>
      <w:r w:rsidRPr="00D764AF">
        <w:rPr>
          <w:rStyle w:val="FontStyle18"/>
          <w:color w:val="auto"/>
          <w:sz w:val="28"/>
          <w:szCs w:val="24"/>
        </w:rPr>
        <w:tab/>
        <w:t xml:space="preserve">Помимо желтухи, отмечаются тупые, </w:t>
      </w:r>
      <w:r w:rsidRPr="00D764AF">
        <w:rPr>
          <w:rStyle w:val="FontStyle16"/>
          <w:b w:val="0"/>
          <w:color w:val="auto"/>
          <w:sz w:val="28"/>
          <w:szCs w:val="24"/>
        </w:rPr>
        <w:t>давящие боли и чувство</w:t>
      </w:r>
      <w:r w:rsidR="001416B0" w:rsidRPr="00D764AF">
        <w:rPr>
          <w:rStyle w:val="FontStyle16"/>
          <w:b w:val="0"/>
          <w:color w:val="auto"/>
          <w:sz w:val="28"/>
          <w:szCs w:val="24"/>
        </w:rPr>
        <w:t xml:space="preserve"> </w:t>
      </w:r>
      <w:r w:rsidRPr="00D764AF">
        <w:rPr>
          <w:rStyle w:val="FontStyle16"/>
          <w:b w:val="0"/>
          <w:color w:val="auto"/>
          <w:sz w:val="28"/>
          <w:szCs w:val="24"/>
        </w:rPr>
        <w:t xml:space="preserve">тяжести </w:t>
      </w:r>
      <w:r w:rsidRPr="00D764AF">
        <w:rPr>
          <w:rStyle w:val="FontStyle18"/>
          <w:color w:val="auto"/>
          <w:sz w:val="28"/>
          <w:szCs w:val="24"/>
        </w:rPr>
        <w:t>в правом подреберье и верхней половине живота.</w:t>
      </w:r>
    </w:p>
    <w:p w:rsidR="008834D0" w:rsidRPr="00D764AF" w:rsidRDefault="008834D0" w:rsidP="00D764AF">
      <w:pPr>
        <w:pStyle w:val="Style1"/>
        <w:widowControl/>
        <w:numPr>
          <w:ilvl w:val="0"/>
          <w:numId w:val="15"/>
        </w:numPr>
        <w:tabs>
          <w:tab w:val="left" w:pos="677"/>
        </w:tabs>
        <w:spacing w:line="360" w:lineRule="auto"/>
        <w:ind w:firstLine="720"/>
        <w:rPr>
          <w:rStyle w:val="FontStyle18"/>
          <w:color w:val="auto"/>
          <w:sz w:val="28"/>
          <w:szCs w:val="24"/>
        </w:rPr>
      </w:pPr>
      <w:r w:rsidRPr="00D764AF">
        <w:rPr>
          <w:rStyle w:val="FontStyle16"/>
          <w:b w:val="0"/>
          <w:color w:val="auto"/>
          <w:sz w:val="28"/>
          <w:szCs w:val="24"/>
        </w:rPr>
        <w:t xml:space="preserve">Пальпация печени </w:t>
      </w:r>
      <w:r w:rsidR="00D764AF" w:rsidRPr="00D764AF">
        <w:rPr>
          <w:rStyle w:val="FontStyle18"/>
          <w:color w:val="auto"/>
          <w:sz w:val="28"/>
          <w:szCs w:val="24"/>
        </w:rPr>
        <w:t>бывает,</w:t>
      </w:r>
      <w:r w:rsidRPr="00D764AF">
        <w:rPr>
          <w:rStyle w:val="FontStyle18"/>
          <w:color w:val="auto"/>
          <w:sz w:val="28"/>
          <w:szCs w:val="24"/>
        </w:rPr>
        <w:t xml:space="preserve"> чувствительна, печень увеличена, край ее тупой. Ярким симптомом раковой механической желтухи является симптом Курвуазье, но надо помнить, что его отсутствие еще не означает, что ЖП не увеличен, так как пузырь может быть скрыт под правой долей печени. Этот симптом не характерен для рака общего печеночного протока и более вышележащих отделов - долевых и т.д. (выше пузырного протока).</w:t>
      </w:r>
    </w:p>
    <w:p w:rsidR="008834D0" w:rsidRPr="00D764AF" w:rsidRDefault="008834D0" w:rsidP="00D764AF">
      <w:pPr>
        <w:pStyle w:val="Style1"/>
        <w:widowControl/>
        <w:numPr>
          <w:ilvl w:val="0"/>
          <w:numId w:val="15"/>
        </w:numPr>
        <w:tabs>
          <w:tab w:val="left" w:pos="677"/>
        </w:tabs>
        <w:spacing w:line="360" w:lineRule="auto"/>
        <w:ind w:firstLine="720"/>
        <w:rPr>
          <w:rStyle w:val="FontStyle18"/>
          <w:color w:val="auto"/>
          <w:sz w:val="28"/>
          <w:szCs w:val="24"/>
        </w:rPr>
      </w:pPr>
      <w:r w:rsidRPr="00D764AF">
        <w:rPr>
          <w:rStyle w:val="FontStyle18"/>
          <w:color w:val="auto"/>
          <w:sz w:val="28"/>
          <w:szCs w:val="24"/>
        </w:rPr>
        <w:t xml:space="preserve">Полное прекращение поступления желчи в кишечник быстро приводит к </w:t>
      </w:r>
      <w:r w:rsidRPr="00D764AF">
        <w:rPr>
          <w:rStyle w:val="FontStyle16"/>
          <w:b w:val="0"/>
          <w:color w:val="auto"/>
          <w:sz w:val="28"/>
          <w:szCs w:val="24"/>
        </w:rPr>
        <w:t xml:space="preserve">обесцвечиванию кала, </w:t>
      </w:r>
      <w:r w:rsidRPr="00D764AF">
        <w:rPr>
          <w:rStyle w:val="FontStyle18"/>
          <w:color w:val="auto"/>
          <w:sz w:val="28"/>
          <w:szCs w:val="24"/>
        </w:rPr>
        <w:t xml:space="preserve">появлению </w:t>
      </w:r>
      <w:r w:rsidRPr="00D764AF">
        <w:rPr>
          <w:rStyle w:val="FontStyle16"/>
          <w:b w:val="0"/>
          <w:color w:val="auto"/>
          <w:sz w:val="28"/>
          <w:szCs w:val="24"/>
        </w:rPr>
        <w:t>билирубина в моче.</w:t>
      </w:r>
    </w:p>
    <w:p w:rsidR="008834D0" w:rsidRPr="00D764AF" w:rsidRDefault="008834D0" w:rsidP="00D764AF">
      <w:pPr>
        <w:pStyle w:val="Style1"/>
        <w:widowControl/>
        <w:tabs>
          <w:tab w:val="left" w:pos="859"/>
        </w:tabs>
        <w:spacing w:line="360" w:lineRule="auto"/>
        <w:ind w:firstLine="720"/>
        <w:rPr>
          <w:rStyle w:val="FontStyle16"/>
          <w:b w:val="0"/>
          <w:color w:val="auto"/>
          <w:sz w:val="28"/>
          <w:szCs w:val="24"/>
        </w:rPr>
      </w:pPr>
      <w:r w:rsidRPr="00D764AF">
        <w:rPr>
          <w:rStyle w:val="FontStyle18"/>
          <w:color w:val="auto"/>
          <w:sz w:val="28"/>
          <w:szCs w:val="24"/>
        </w:rPr>
        <w:t>5)</w:t>
      </w:r>
      <w:r w:rsidRPr="00D764AF">
        <w:rPr>
          <w:rStyle w:val="FontStyle18"/>
          <w:color w:val="auto"/>
          <w:sz w:val="28"/>
          <w:szCs w:val="24"/>
        </w:rPr>
        <w:tab/>
        <w:t>Закупорка опухолью холедоха, расширение желчных протоков</w:t>
      </w:r>
      <w:r w:rsidR="009305BD" w:rsidRPr="00D764AF">
        <w:rPr>
          <w:rStyle w:val="FontStyle18"/>
          <w:color w:val="auto"/>
          <w:sz w:val="28"/>
          <w:szCs w:val="24"/>
        </w:rPr>
        <w:t xml:space="preserve"> </w:t>
      </w:r>
      <w:r w:rsidRPr="00D764AF">
        <w:rPr>
          <w:rStyle w:val="FontStyle18"/>
          <w:color w:val="auto"/>
          <w:sz w:val="28"/>
          <w:szCs w:val="24"/>
        </w:rPr>
        <w:t>приводят к разрыву желчных капилляров, поступлению желчи</w:t>
      </w:r>
      <w:r w:rsidR="009305BD" w:rsidRPr="00D764AF">
        <w:rPr>
          <w:rStyle w:val="FontStyle18"/>
          <w:color w:val="auto"/>
          <w:sz w:val="28"/>
          <w:szCs w:val="24"/>
        </w:rPr>
        <w:t xml:space="preserve"> </w:t>
      </w:r>
      <w:r w:rsidRPr="00D764AF">
        <w:rPr>
          <w:rStyle w:val="FontStyle20"/>
          <w:rFonts w:ascii="Times New Roman" w:hAnsi="Times New Roman"/>
          <w:color w:val="auto"/>
          <w:sz w:val="28"/>
          <w:szCs w:val="24"/>
        </w:rPr>
        <w:t>в</w:t>
      </w:r>
      <w:r w:rsidR="009305BD" w:rsidRPr="00D764AF">
        <w:rPr>
          <w:rStyle w:val="FontStyle20"/>
          <w:rFonts w:ascii="Times New Roman" w:hAnsi="Times New Roman"/>
          <w:color w:val="auto"/>
          <w:sz w:val="28"/>
          <w:szCs w:val="24"/>
        </w:rPr>
        <w:t xml:space="preserve"> </w:t>
      </w:r>
      <w:r w:rsidRPr="00D764AF">
        <w:rPr>
          <w:rStyle w:val="FontStyle18"/>
          <w:color w:val="auto"/>
          <w:sz w:val="28"/>
          <w:szCs w:val="24"/>
        </w:rPr>
        <w:t>лимфатические пространства, кровеносные сосуды печени и далее - в общий</w:t>
      </w:r>
      <w:r w:rsidR="001416B0" w:rsidRPr="00D764AF">
        <w:rPr>
          <w:rStyle w:val="FontStyle18"/>
          <w:color w:val="auto"/>
          <w:sz w:val="28"/>
          <w:szCs w:val="24"/>
        </w:rPr>
        <w:t xml:space="preserve"> </w:t>
      </w:r>
      <w:r w:rsidRPr="00D764AF">
        <w:rPr>
          <w:rStyle w:val="FontStyle18"/>
          <w:color w:val="auto"/>
          <w:sz w:val="28"/>
          <w:szCs w:val="24"/>
        </w:rPr>
        <w:t>ток кровообращения при этом всасываются не только билирубин,</w:t>
      </w:r>
      <w:r w:rsidR="001416B0" w:rsidRPr="00D764AF">
        <w:rPr>
          <w:rStyle w:val="FontStyle18"/>
          <w:color w:val="auto"/>
          <w:sz w:val="28"/>
          <w:szCs w:val="24"/>
        </w:rPr>
        <w:t xml:space="preserve"> </w:t>
      </w:r>
      <w:r w:rsidRPr="00D764AF">
        <w:rPr>
          <w:rStyle w:val="FontStyle18"/>
          <w:color w:val="auto"/>
          <w:sz w:val="28"/>
          <w:szCs w:val="24"/>
        </w:rPr>
        <w:t>но</w:t>
      </w:r>
      <w:r w:rsidR="001416B0" w:rsidRPr="00D764AF">
        <w:rPr>
          <w:rStyle w:val="FontStyle18"/>
          <w:color w:val="auto"/>
          <w:sz w:val="28"/>
          <w:szCs w:val="24"/>
        </w:rPr>
        <w:t xml:space="preserve"> </w:t>
      </w:r>
      <w:r w:rsidRPr="00D764AF">
        <w:rPr>
          <w:rStyle w:val="FontStyle18"/>
          <w:color w:val="auto"/>
          <w:sz w:val="28"/>
          <w:szCs w:val="24"/>
        </w:rPr>
        <w:t>другие</w:t>
      </w:r>
      <w:r w:rsidR="001416B0" w:rsidRPr="00D764AF">
        <w:rPr>
          <w:rStyle w:val="FontStyle18"/>
          <w:color w:val="auto"/>
          <w:sz w:val="28"/>
          <w:szCs w:val="24"/>
        </w:rPr>
        <w:t xml:space="preserve"> </w:t>
      </w:r>
      <w:r w:rsidRPr="00D764AF">
        <w:rPr>
          <w:rStyle w:val="FontStyle18"/>
          <w:color w:val="auto"/>
          <w:sz w:val="28"/>
          <w:szCs w:val="24"/>
        </w:rPr>
        <w:t>составные части желчи - желчные кислоты, холестерин, и возникает картина</w:t>
      </w:r>
      <w:r w:rsidR="00251A53" w:rsidRPr="00D764AF">
        <w:rPr>
          <w:rStyle w:val="FontStyle18"/>
          <w:color w:val="auto"/>
          <w:sz w:val="28"/>
          <w:szCs w:val="24"/>
        </w:rPr>
        <w:t xml:space="preserve"> </w:t>
      </w:r>
      <w:r w:rsidRPr="00D764AF">
        <w:rPr>
          <w:rStyle w:val="FontStyle16"/>
          <w:b w:val="0"/>
          <w:color w:val="auto"/>
          <w:sz w:val="28"/>
          <w:szCs w:val="24"/>
        </w:rPr>
        <w:t>холемии.</w:t>
      </w:r>
    </w:p>
    <w:p w:rsidR="008834D0" w:rsidRPr="00D764AF" w:rsidRDefault="008834D0" w:rsidP="00D764AF">
      <w:pPr>
        <w:pStyle w:val="Style1"/>
        <w:widowControl/>
        <w:tabs>
          <w:tab w:val="left" w:pos="691"/>
        </w:tabs>
        <w:spacing w:line="360" w:lineRule="auto"/>
        <w:ind w:firstLine="720"/>
        <w:rPr>
          <w:rStyle w:val="FontStyle18"/>
          <w:color w:val="auto"/>
          <w:sz w:val="28"/>
          <w:szCs w:val="24"/>
        </w:rPr>
      </w:pPr>
      <w:r w:rsidRPr="00D764AF">
        <w:rPr>
          <w:rStyle w:val="FontStyle18"/>
          <w:color w:val="auto"/>
          <w:sz w:val="28"/>
          <w:szCs w:val="24"/>
        </w:rPr>
        <w:t>6)</w:t>
      </w:r>
      <w:r w:rsidRPr="00D764AF">
        <w:rPr>
          <w:rStyle w:val="FontStyle18"/>
          <w:color w:val="auto"/>
          <w:sz w:val="28"/>
          <w:szCs w:val="24"/>
        </w:rPr>
        <w:tab/>
        <w:t>Болезнь приобретает быстрое и тяжелое течение. Развивается тяжелая</w:t>
      </w:r>
      <w:r w:rsidR="001416B0" w:rsidRPr="00D764AF">
        <w:rPr>
          <w:rStyle w:val="FontStyle18"/>
          <w:color w:val="auto"/>
          <w:sz w:val="28"/>
          <w:szCs w:val="24"/>
        </w:rPr>
        <w:t xml:space="preserve"> </w:t>
      </w:r>
      <w:r w:rsidRPr="00D764AF">
        <w:rPr>
          <w:rStyle w:val="FontStyle18"/>
          <w:color w:val="auto"/>
          <w:sz w:val="28"/>
          <w:szCs w:val="24"/>
        </w:rPr>
        <w:t>холемия. Появляются подкожные и кишечные кровотечения. Нередко</w:t>
      </w:r>
      <w:r w:rsidR="001416B0" w:rsidRPr="00D764AF">
        <w:rPr>
          <w:rStyle w:val="FontStyle18"/>
          <w:color w:val="auto"/>
          <w:sz w:val="28"/>
          <w:szCs w:val="24"/>
        </w:rPr>
        <w:t xml:space="preserve"> </w:t>
      </w:r>
      <w:r w:rsidRPr="00D764AF">
        <w:rPr>
          <w:rStyle w:val="FontStyle18"/>
          <w:color w:val="auto"/>
          <w:sz w:val="28"/>
          <w:szCs w:val="24"/>
        </w:rPr>
        <w:t>в</w:t>
      </w:r>
      <w:r w:rsidR="001416B0" w:rsidRPr="00D764AF">
        <w:rPr>
          <w:rStyle w:val="FontStyle18"/>
          <w:color w:val="auto"/>
          <w:sz w:val="28"/>
          <w:szCs w:val="24"/>
        </w:rPr>
        <w:t xml:space="preserve"> </w:t>
      </w:r>
      <w:r w:rsidRPr="00D764AF">
        <w:rPr>
          <w:rStyle w:val="FontStyle18"/>
          <w:color w:val="auto"/>
          <w:sz w:val="28"/>
          <w:szCs w:val="24"/>
        </w:rPr>
        <w:t>процессе развития болезни присоединяется инфекция желчных</w:t>
      </w:r>
      <w:r w:rsidR="001416B0" w:rsidRPr="00D764AF">
        <w:rPr>
          <w:rStyle w:val="FontStyle18"/>
          <w:color w:val="auto"/>
          <w:sz w:val="28"/>
          <w:szCs w:val="24"/>
        </w:rPr>
        <w:t xml:space="preserve"> </w:t>
      </w:r>
      <w:r w:rsidRPr="00D764AF">
        <w:rPr>
          <w:rStyle w:val="FontStyle18"/>
          <w:color w:val="auto"/>
          <w:sz w:val="28"/>
          <w:szCs w:val="24"/>
        </w:rPr>
        <w:t>путей</w:t>
      </w:r>
      <w:r w:rsidR="001416B0" w:rsidRPr="00D764AF">
        <w:rPr>
          <w:rStyle w:val="FontStyle18"/>
          <w:color w:val="auto"/>
          <w:sz w:val="28"/>
          <w:szCs w:val="24"/>
        </w:rPr>
        <w:t xml:space="preserve"> </w:t>
      </w:r>
      <w:r w:rsidRPr="00D764AF">
        <w:rPr>
          <w:rStyle w:val="FontStyle18"/>
          <w:color w:val="auto"/>
          <w:sz w:val="28"/>
          <w:szCs w:val="24"/>
        </w:rPr>
        <w:t>-</w:t>
      </w:r>
      <w:r w:rsidR="001416B0" w:rsidRPr="00D764AF">
        <w:rPr>
          <w:rStyle w:val="FontStyle18"/>
          <w:color w:val="auto"/>
          <w:sz w:val="28"/>
          <w:szCs w:val="24"/>
        </w:rPr>
        <w:t xml:space="preserve"> </w:t>
      </w:r>
      <w:r w:rsidRPr="00D764AF">
        <w:rPr>
          <w:rStyle w:val="FontStyle18"/>
          <w:color w:val="auto"/>
          <w:sz w:val="28"/>
          <w:szCs w:val="24"/>
        </w:rPr>
        <w:t xml:space="preserve">восходящий </w:t>
      </w:r>
      <w:r w:rsidRPr="00D764AF">
        <w:rPr>
          <w:rStyle w:val="FontStyle16"/>
          <w:b w:val="0"/>
          <w:color w:val="auto"/>
          <w:sz w:val="28"/>
          <w:szCs w:val="24"/>
        </w:rPr>
        <w:t xml:space="preserve">холангит, </w:t>
      </w:r>
      <w:r w:rsidRPr="00D764AF">
        <w:rPr>
          <w:rStyle w:val="FontStyle18"/>
          <w:color w:val="auto"/>
          <w:sz w:val="28"/>
          <w:szCs w:val="24"/>
        </w:rPr>
        <w:t>и больные обычно умирают в течение 4-5 мес.</w:t>
      </w:r>
    </w:p>
    <w:p w:rsidR="00E1602B" w:rsidRPr="00D764AF" w:rsidRDefault="00E1602B" w:rsidP="00D764AF">
      <w:pPr>
        <w:pStyle w:val="Style6"/>
        <w:widowControl/>
        <w:spacing w:line="360" w:lineRule="auto"/>
        <w:ind w:firstLine="720"/>
        <w:jc w:val="both"/>
        <w:rPr>
          <w:rStyle w:val="FontStyle16"/>
          <w:b w:val="0"/>
          <w:color w:val="auto"/>
          <w:sz w:val="28"/>
          <w:szCs w:val="24"/>
        </w:rPr>
      </w:pPr>
    </w:p>
    <w:p w:rsidR="008834D0" w:rsidRPr="00D764AF" w:rsidRDefault="00056D8C"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Диагностика</w:t>
      </w:r>
    </w:p>
    <w:p w:rsidR="00D764AF" w:rsidRDefault="00D764AF" w:rsidP="00D764AF">
      <w:pPr>
        <w:pStyle w:val="Style3"/>
        <w:widowControl/>
        <w:spacing w:line="360" w:lineRule="auto"/>
        <w:ind w:firstLine="720"/>
        <w:rPr>
          <w:rStyle w:val="FontStyle18"/>
          <w:color w:val="auto"/>
          <w:sz w:val="28"/>
          <w:szCs w:val="24"/>
        </w:rPr>
      </w:pP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Диагностика рака ВПЖП далеко не всегда проста. Наличие в анамнезе ЖКБ и хронического холецистита нередко дает основание заподозрить желчнокаменное происхождение желтухи.</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Отсутствие в анамнезе указаний на наличие ЖКБ и холецистита, быстрое нарастание желтухи без температуры, отсутствие выраженного болевого синдрома должны насторожить врача.</w:t>
      </w:r>
    </w:p>
    <w:p w:rsidR="008834D0" w:rsidRPr="00D764AF" w:rsidRDefault="008834D0" w:rsidP="00D764AF">
      <w:pPr>
        <w:pStyle w:val="Style1"/>
        <w:widowControl/>
        <w:tabs>
          <w:tab w:val="left" w:pos="648"/>
        </w:tabs>
        <w:spacing w:line="360" w:lineRule="auto"/>
        <w:ind w:firstLine="720"/>
        <w:rPr>
          <w:rStyle w:val="FontStyle18"/>
          <w:color w:val="auto"/>
          <w:sz w:val="28"/>
          <w:szCs w:val="24"/>
        </w:rPr>
      </w:pPr>
      <w:r w:rsidRPr="00D764AF">
        <w:rPr>
          <w:rStyle w:val="FontStyle18"/>
          <w:color w:val="auto"/>
          <w:sz w:val="28"/>
          <w:szCs w:val="24"/>
        </w:rPr>
        <w:t>1)</w:t>
      </w:r>
      <w:r w:rsidRPr="00D764AF">
        <w:rPr>
          <w:rStyle w:val="FontStyle18"/>
          <w:color w:val="auto"/>
          <w:sz w:val="28"/>
          <w:szCs w:val="24"/>
        </w:rPr>
        <w:tab/>
        <w:t>УЗИ: обнаружение внутрипротоково</w:t>
      </w:r>
      <w:r w:rsidR="00F91852" w:rsidRPr="00D764AF">
        <w:rPr>
          <w:rStyle w:val="FontStyle18"/>
          <w:color w:val="auto"/>
          <w:sz w:val="28"/>
          <w:szCs w:val="24"/>
        </w:rPr>
        <w:t xml:space="preserve">й гипертензии, ее выраженности, </w:t>
      </w:r>
      <w:r w:rsidRPr="00D764AF">
        <w:rPr>
          <w:rStyle w:val="FontStyle18"/>
          <w:color w:val="auto"/>
          <w:sz w:val="28"/>
          <w:szCs w:val="24"/>
        </w:rPr>
        <w:t>3</w:t>
      </w:r>
      <w:r w:rsidR="00F91852" w:rsidRPr="00D764AF">
        <w:rPr>
          <w:rStyle w:val="FontStyle18"/>
          <w:color w:val="auto"/>
          <w:sz w:val="28"/>
          <w:szCs w:val="24"/>
        </w:rPr>
        <w:t xml:space="preserve"> </w:t>
      </w:r>
      <w:r w:rsidRPr="00D764AF">
        <w:rPr>
          <w:rStyle w:val="FontStyle18"/>
          <w:color w:val="auto"/>
          <w:sz w:val="28"/>
          <w:szCs w:val="24"/>
        </w:rPr>
        <w:t>типа гипертензии по преимущественной локализации. ТАБ по показаниям.</w:t>
      </w:r>
    </w:p>
    <w:p w:rsidR="008834D0" w:rsidRPr="00D764AF" w:rsidRDefault="008834D0" w:rsidP="00D764AF">
      <w:pPr>
        <w:pStyle w:val="Style1"/>
        <w:widowControl/>
        <w:numPr>
          <w:ilvl w:val="0"/>
          <w:numId w:val="16"/>
        </w:numPr>
        <w:tabs>
          <w:tab w:val="left" w:pos="686"/>
        </w:tabs>
        <w:spacing w:line="360" w:lineRule="auto"/>
        <w:ind w:firstLine="720"/>
        <w:rPr>
          <w:rStyle w:val="FontStyle18"/>
          <w:color w:val="auto"/>
          <w:sz w:val="28"/>
          <w:szCs w:val="24"/>
        </w:rPr>
      </w:pPr>
      <w:r w:rsidRPr="00D764AF">
        <w:rPr>
          <w:rStyle w:val="FontStyle18"/>
          <w:color w:val="auto"/>
          <w:sz w:val="28"/>
          <w:szCs w:val="24"/>
        </w:rPr>
        <w:t>ФГДС</w:t>
      </w:r>
    </w:p>
    <w:p w:rsidR="008834D0" w:rsidRPr="00D764AF" w:rsidRDefault="008834D0" w:rsidP="00D764AF">
      <w:pPr>
        <w:pStyle w:val="Style1"/>
        <w:widowControl/>
        <w:numPr>
          <w:ilvl w:val="0"/>
          <w:numId w:val="16"/>
        </w:numPr>
        <w:tabs>
          <w:tab w:val="left" w:pos="686"/>
        </w:tabs>
        <w:spacing w:line="360" w:lineRule="auto"/>
        <w:ind w:firstLine="720"/>
        <w:rPr>
          <w:rStyle w:val="FontStyle18"/>
          <w:color w:val="auto"/>
          <w:sz w:val="28"/>
          <w:szCs w:val="24"/>
        </w:rPr>
      </w:pPr>
      <w:r w:rsidRPr="00D764AF">
        <w:rPr>
          <w:rStyle w:val="FontStyle18"/>
          <w:color w:val="auto"/>
          <w:sz w:val="28"/>
          <w:szCs w:val="24"/>
        </w:rPr>
        <w:t>ЭРПХГ или</w:t>
      </w:r>
    </w:p>
    <w:p w:rsidR="008834D0" w:rsidRPr="00D764AF" w:rsidRDefault="008834D0" w:rsidP="00D764AF">
      <w:pPr>
        <w:pStyle w:val="Style1"/>
        <w:widowControl/>
        <w:numPr>
          <w:ilvl w:val="0"/>
          <w:numId w:val="17"/>
        </w:numPr>
        <w:tabs>
          <w:tab w:val="left" w:pos="797"/>
        </w:tabs>
        <w:spacing w:line="360" w:lineRule="auto"/>
        <w:ind w:firstLine="720"/>
        <w:rPr>
          <w:rStyle w:val="FontStyle18"/>
          <w:color w:val="auto"/>
          <w:sz w:val="28"/>
          <w:szCs w:val="24"/>
        </w:rPr>
      </w:pPr>
      <w:r w:rsidRPr="00D764AF">
        <w:rPr>
          <w:rStyle w:val="FontStyle18"/>
          <w:color w:val="auto"/>
          <w:sz w:val="28"/>
          <w:szCs w:val="24"/>
        </w:rPr>
        <w:t>Чрескожная чреспеченочная холангиография - в зависимости от</w:t>
      </w:r>
      <w:r w:rsidR="009305BD" w:rsidRPr="00D764AF">
        <w:rPr>
          <w:rStyle w:val="FontStyle18"/>
          <w:color w:val="auto"/>
          <w:sz w:val="28"/>
          <w:szCs w:val="24"/>
        </w:rPr>
        <w:t xml:space="preserve"> </w:t>
      </w:r>
      <w:r w:rsidRPr="00D764AF">
        <w:rPr>
          <w:rStyle w:val="FontStyle18"/>
          <w:color w:val="auto"/>
          <w:sz w:val="28"/>
          <w:szCs w:val="24"/>
        </w:rPr>
        <w:t>предполагаемого уровня окклюзии (типа гипертензии).</w:t>
      </w:r>
    </w:p>
    <w:p w:rsidR="008834D0" w:rsidRPr="00D764AF" w:rsidRDefault="008834D0" w:rsidP="00D764AF">
      <w:pPr>
        <w:pStyle w:val="Style1"/>
        <w:widowControl/>
        <w:numPr>
          <w:ilvl w:val="0"/>
          <w:numId w:val="17"/>
        </w:numPr>
        <w:tabs>
          <w:tab w:val="left" w:pos="667"/>
        </w:tabs>
        <w:spacing w:line="360" w:lineRule="auto"/>
        <w:ind w:firstLine="720"/>
        <w:rPr>
          <w:rStyle w:val="FontStyle18"/>
          <w:color w:val="auto"/>
          <w:sz w:val="28"/>
          <w:szCs w:val="24"/>
        </w:rPr>
      </w:pPr>
      <w:r w:rsidRPr="00D764AF">
        <w:rPr>
          <w:rStyle w:val="FontStyle18"/>
          <w:color w:val="auto"/>
          <w:sz w:val="28"/>
          <w:szCs w:val="24"/>
        </w:rPr>
        <w:t>Лабораторная диагностика (билирубин, трансаминазы, ЩФ)</w:t>
      </w:r>
    </w:p>
    <w:p w:rsidR="008834D0" w:rsidRPr="00D764AF" w:rsidRDefault="008834D0" w:rsidP="00D764AF">
      <w:pPr>
        <w:pStyle w:val="Style1"/>
        <w:widowControl/>
        <w:numPr>
          <w:ilvl w:val="0"/>
          <w:numId w:val="17"/>
        </w:numPr>
        <w:tabs>
          <w:tab w:val="left" w:pos="667"/>
        </w:tabs>
        <w:spacing w:line="360" w:lineRule="auto"/>
        <w:ind w:firstLine="720"/>
        <w:rPr>
          <w:rStyle w:val="FontStyle18"/>
          <w:color w:val="auto"/>
          <w:sz w:val="28"/>
          <w:szCs w:val="24"/>
        </w:rPr>
      </w:pPr>
      <w:r w:rsidRPr="00D764AF">
        <w:rPr>
          <w:rStyle w:val="FontStyle18"/>
          <w:color w:val="auto"/>
          <w:sz w:val="28"/>
          <w:szCs w:val="24"/>
        </w:rPr>
        <w:t>КТ, МРТ</w:t>
      </w:r>
    </w:p>
    <w:p w:rsidR="00E1602B" w:rsidRPr="00D764AF" w:rsidRDefault="00E1602B" w:rsidP="00D764AF">
      <w:pPr>
        <w:pStyle w:val="Style6"/>
        <w:widowControl/>
        <w:spacing w:line="360" w:lineRule="auto"/>
        <w:ind w:firstLine="720"/>
        <w:jc w:val="both"/>
        <w:rPr>
          <w:rStyle w:val="FontStyle16"/>
          <w:b w:val="0"/>
          <w:color w:val="auto"/>
          <w:sz w:val="28"/>
          <w:szCs w:val="24"/>
        </w:rPr>
      </w:pPr>
    </w:p>
    <w:p w:rsidR="008834D0" w:rsidRPr="00D764AF" w:rsidRDefault="00251A53"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Лечение</w:t>
      </w:r>
    </w:p>
    <w:p w:rsidR="00D764AF" w:rsidRDefault="00D764AF" w:rsidP="00D764AF">
      <w:pPr>
        <w:pStyle w:val="Style3"/>
        <w:widowControl/>
        <w:spacing w:line="360" w:lineRule="auto"/>
        <w:ind w:firstLine="720"/>
        <w:rPr>
          <w:rStyle w:val="FontStyle18"/>
          <w:color w:val="auto"/>
          <w:sz w:val="28"/>
          <w:szCs w:val="24"/>
        </w:rPr>
      </w:pP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Ликвидация механической желтухи любого происхождения может быть достигнута только оперативным путем. Исход операции зависит от степени распространения опухолевого роста и срока оперативного вмешательства. Длительная желтуха, предшествующая операции, значительно ухудшает прогноз. Операции на желчных путях и БСДК всегда относились к числу трудных, хотя за последние годы в этом разделе хирургии достигнуты определенные успехи.</w:t>
      </w:r>
    </w:p>
    <w:p w:rsidR="008834D0" w:rsidRPr="00D764AF" w:rsidRDefault="008834D0" w:rsidP="00D764AF">
      <w:pPr>
        <w:pStyle w:val="Style3"/>
        <w:widowControl/>
        <w:spacing w:line="360" w:lineRule="auto"/>
        <w:ind w:firstLine="720"/>
        <w:rPr>
          <w:rStyle w:val="FontStyle18"/>
          <w:color w:val="auto"/>
          <w:sz w:val="28"/>
          <w:szCs w:val="24"/>
        </w:rPr>
      </w:pPr>
      <w:r w:rsidRPr="00D764AF">
        <w:rPr>
          <w:rStyle w:val="FontStyle18"/>
          <w:color w:val="auto"/>
          <w:sz w:val="28"/>
          <w:szCs w:val="24"/>
        </w:rPr>
        <w:t xml:space="preserve">1) При небольших опухолях </w:t>
      </w:r>
      <w:r w:rsidRPr="00D764AF">
        <w:rPr>
          <w:rStyle w:val="FontStyle16"/>
          <w:b w:val="0"/>
          <w:color w:val="auto"/>
          <w:sz w:val="28"/>
          <w:szCs w:val="24"/>
        </w:rPr>
        <w:t xml:space="preserve">холедоха </w:t>
      </w:r>
      <w:r w:rsidRPr="00D764AF">
        <w:rPr>
          <w:rStyle w:val="FontStyle18"/>
          <w:color w:val="auto"/>
          <w:sz w:val="28"/>
          <w:szCs w:val="24"/>
        </w:rPr>
        <w:t xml:space="preserve">без перехода на соседние структуры возможна его </w:t>
      </w:r>
      <w:r w:rsidRPr="00D764AF">
        <w:rPr>
          <w:rStyle w:val="FontStyle16"/>
          <w:b w:val="0"/>
          <w:color w:val="auto"/>
          <w:sz w:val="28"/>
          <w:szCs w:val="24"/>
        </w:rPr>
        <w:t xml:space="preserve">резекция </w:t>
      </w:r>
      <w:r w:rsidRPr="00D764AF">
        <w:rPr>
          <w:rStyle w:val="FontStyle18"/>
          <w:color w:val="auto"/>
          <w:sz w:val="28"/>
          <w:szCs w:val="24"/>
        </w:rPr>
        <w:t>с последующим восстановлением его непрерывности</w:t>
      </w:r>
      <w:r w:rsidR="00D764AF">
        <w:rPr>
          <w:rStyle w:val="FontStyle18"/>
          <w:color w:val="auto"/>
          <w:sz w:val="28"/>
          <w:szCs w:val="24"/>
        </w:rPr>
        <w:t xml:space="preserve"> </w:t>
      </w:r>
      <w:r w:rsidRPr="00D764AF">
        <w:rPr>
          <w:rStyle w:val="FontStyle18"/>
          <w:color w:val="auto"/>
          <w:sz w:val="28"/>
          <w:szCs w:val="24"/>
        </w:rPr>
        <w:t>путем</w:t>
      </w:r>
      <w:r w:rsidR="00D764AF">
        <w:rPr>
          <w:rStyle w:val="FontStyle18"/>
          <w:color w:val="auto"/>
          <w:sz w:val="28"/>
          <w:szCs w:val="24"/>
        </w:rPr>
        <w:t xml:space="preserve"> </w:t>
      </w:r>
      <w:r w:rsidRPr="00D764AF">
        <w:rPr>
          <w:rStyle w:val="FontStyle18"/>
          <w:color w:val="auto"/>
          <w:sz w:val="28"/>
          <w:szCs w:val="24"/>
        </w:rPr>
        <w:t>сшивания</w:t>
      </w:r>
      <w:r w:rsidR="00D764AF">
        <w:rPr>
          <w:rStyle w:val="FontStyle18"/>
          <w:color w:val="auto"/>
          <w:sz w:val="28"/>
          <w:szCs w:val="24"/>
        </w:rPr>
        <w:t xml:space="preserve"> </w:t>
      </w:r>
      <w:r w:rsidRPr="00D764AF">
        <w:rPr>
          <w:rStyle w:val="FontStyle18"/>
          <w:color w:val="auto"/>
          <w:sz w:val="28"/>
          <w:szCs w:val="24"/>
        </w:rPr>
        <w:t>конец</w:t>
      </w:r>
      <w:r w:rsidR="00D764AF">
        <w:rPr>
          <w:rStyle w:val="FontStyle18"/>
          <w:color w:val="auto"/>
          <w:sz w:val="28"/>
          <w:szCs w:val="24"/>
        </w:rPr>
        <w:t xml:space="preserve"> </w:t>
      </w:r>
      <w:r w:rsidRPr="00D764AF">
        <w:rPr>
          <w:rStyle w:val="FontStyle18"/>
          <w:color w:val="auto"/>
          <w:sz w:val="28"/>
          <w:szCs w:val="24"/>
        </w:rPr>
        <w:t>в</w:t>
      </w:r>
      <w:r w:rsidR="00D764AF">
        <w:rPr>
          <w:rStyle w:val="FontStyle18"/>
          <w:color w:val="auto"/>
          <w:sz w:val="28"/>
          <w:szCs w:val="24"/>
        </w:rPr>
        <w:t xml:space="preserve"> </w:t>
      </w:r>
      <w:r w:rsidRPr="00D764AF">
        <w:rPr>
          <w:rStyle w:val="FontStyle18"/>
          <w:color w:val="auto"/>
          <w:sz w:val="28"/>
          <w:szCs w:val="24"/>
        </w:rPr>
        <w:t>конец</w:t>
      </w:r>
      <w:r w:rsidR="00D764AF">
        <w:rPr>
          <w:rStyle w:val="FontStyle18"/>
          <w:color w:val="auto"/>
          <w:sz w:val="28"/>
          <w:szCs w:val="24"/>
        </w:rPr>
        <w:t xml:space="preserve"> </w:t>
      </w:r>
      <w:r w:rsidRPr="00D764AF">
        <w:rPr>
          <w:rStyle w:val="FontStyle18"/>
          <w:color w:val="auto"/>
          <w:sz w:val="28"/>
          <w:szCs w:val="24"/>
        </w:rPr>
        <w:t>или</w:t>
      </w:r>
      <w:r w:rsidR="00D764AF">
        <w:rPr>
          <w:rStyle w:val="FontStyle18"/>
          <w:color w:val="auto"/>
          <w:sz w:val="28"/>
          <w:szCs w:val="24"/>
        </w:rPr>
        <w:t xml:space="preserve"> </w:t>
      </w:r>
      <w:r w:rsidRPr="00D764AF">
        <w:rPr>
          <w:rStyle w:val="FontStyle18"/>
          <w:color w:val="auto"/>
          <w:sz w:val="28"/>
          <w:szCs w:val="24"/>
        </w:rPr>
        <w:t>вшиванием проксимального конца холедоха в стенку мобилизованной ДПК или тощей кишки.</w:t>
      </w:r>
    </w:p>
    <w:p w:rsidR="008834D0" w:rsidRPr="00D764AF" w:rsidRDefault="008834D0" w:rsidP="00D764AF">
      <w:pPr>
        <w:pStyle w:val="Style1"/>
        <w:widowControl/>
        <w:numPr>
          <w:ilvl w:val="0"/>
          <w:numId w:val="18"/>
        </w:numPr>
        <w:tabs>
          <w:tab w:val="left" w:pos="686"/>
        </w:tabs>
        <w:spacing w:line="360" w:lineRule="auto"/>
        <w:ind w:firstLine="720"/>
        <w:rPr>
          <w:rStyle w:val="FontStyle18"/>
          <w:color w:val="auto"/>
          <w:sz w:val="28"/>
          <w:szCs w:val="24"/>
        </w:rPr>
      </w:pPr>
      <w:r w:rsidRPr="00D764AF">
        <w:rPr>
          <w:rStyle w:val="FontStyle18"/>
          <w:color w:val="auto"/>
          <w:sz w:val="28"/>
          <w:szCs w:val="24"/>
        </w:rPr>
        <w:t xml:space="preserve">При </w:t>
      </w:r>
      <w:r w:rsidRPr="00D764AF">
        <w:rPr>
          <w:rStyle w:val="FontStyle16"/>
          <w:b w:val="0"/>
          <w:color w:val="auto"/>
          <w:sz w:val="28"/>
          <w:szCs w:val="24"/>
        </w:rPr>
        <w:t xml:space="preserve">большом дефекте холедоха </w:t>
      </w:r>
      <w:r w:rsidRPr="00D764AF">
        <w:rPr>
          <w:rStyle w:val="FontStyle18"/>
          <w:color w:val="auto"/>
          <w:sz w:val="28"/>
          <w:szCs w:val="24"/>
        </w:rPr>
        <w:t>и проходимом пузырном протоке возможна мобилизация ЖП из ложа печени и использование его для анастомоза с ДПК или петлей тощей кишки.</w:t>
      </w:r>
    </w:p>
    <w:p w:rsidR="008834D0" w:rsidRPr="00D764AF" w:rsidRDefault="008834D0" w:rsidP="00D764AF">
      <w:pPr>
        <w:pStyle w:val="Style1"/>
        <w:widowControl/>
        <w:numPr>
          <w:ilvl w:val="0"/>
          <w:numId w:val="18"/>
        </w:numPr>
        <w:tabs>
          <w:tab w:val="left" w:pos="686"/>
        </w:tabs>
        <w:spacing w:line="360" w:lineRule="auto"/>
        <w:ind w:firstLine="720"/>
        <w:rPr>
          <w:rStyle w:val="FontStyle18"/>
          <w:color w:val="auto"/>
          <w:sz w:val="28"/>
          <w:szCs w:val="24"/>
        </w:rPr>
      </w:pPr>
      <w:r w:rsidRPr="00D764AF">
        <w:rPr>
          <w:rStyle w:val="FontStyle18"/>
          <w:color w:val="auto"/>
          <w:sz w:val="28"/>
          <w:szCs w:val="24"/>
        </w:rPr>
        <w:t xml:space="preserve">При раке </w:t>
      </w:r>
      <w:r w:rsidRPr="00D764AF">
        <w:rPr>
          <w:rStyle w:val="FontStyle16"/>
          <w:b w:val="0"/>
          <w:color w:val="auto"/>
          <w:sz w:val="28"/>
          <w:szCs w:val="24"/>
        </w:rPr>
        <w:t xml:space="preserve">БСДК </w:t>
      </w:r>
      <w:r w:rsidRPr="00D764AF">
        <w:rPr>
          <w:rStyle w:val="FontStyle18"/>
          <w:color w:val="auto"/>
          <w:sz w:val="28"/>
          <w:szCs w:val="24"/>
        </w:rPr>
        <w:t xml:space="preserve">возможны </w:t>
      </w:r>
      <w:r w:rsidRPr="00D764AF">
        <w:rPr>
          <w:rStyle w:val="FontStyle16"/>
          <w:b w:val="0"/>
          <w:color w:val="auto"/>
          <w:sz w:val="28"/>
          <w:szCs w:val="24"/>
        </w:rPr>
        <w:t xml:space="preserve">трансдуоденальное и ретродуоденальное иссечение опухоли фатерова сосочка </w:t>
      </w:r>
      <w:r w:rsidRPr="00D764AF">
        <w:rPr>
          <w:rStyle w:val="FontStyle18"/>
          <w:color w:val="auto"/>
          <w:sz w:val="28"/>
          <w:szCs w:val="24"/>
        </w:rPr>
        <w:t xml:space="preserve">с последующим вшиванием холедоха в ДПК. При более распространенном процессе рекомендуется </w:t>
      </w:r>
      <w:r w:rsidRPr="00D764AF">
        <w:rPr>
          <w:rStyle w:val="FontStyle16"/>
          <w:b w:val="0"/>
          <w:color w:val="auto"/>
          <w:sz w:val="28"/>
          <w:szCs w:val="24"/>
        </w:rPr>
        <w:t>ПДР.</w:t>
      </w:r>
    </w:p>
    <w:p w:rsidR="008834D0" w:rsidRPr="00D764AF" w:rsidRDefault="008834D0" w:rsidP="00D764AF">
      <w:pPr>
        <w:pStyle w:val="Style1"/>
        <w:widowControl/>
        <w:tabs>
          <w:tab w:val="left" w:pos="806"/>
        </w:tabs>
        <w:spacing w:line="360" w:lineRule="auto"/>
        <w:ind w:firstLine="720"/>
        <w:rPr>
          <w:rStyle w:val="FontStyle18"/>
          <w:color w:val="auto"/>
          <w:sz w:val="28"/>
          <w:szCs w:val="24"/>
        </w:rPr>
      </w:pPr>
      <w:r w:rsidRPr="00D764AF">
        <w:rPr>
          <w:rStyle w:val="FontStyle18"/>
          <w:color w:val="auto"/>
          <w:sz w:val="28"/>
          <w:szCs w:val="24"/>
        </w:rPr>
        <w:t>4)</w:t>
      </w:r>
      <w:r w:rsidRPr="00D764AF">
        <w:rPr>
          <w:rStyle w:val="FontStyle18"/>
          <w:color w:val="auto"/>
          <w:sz w:val="28"/>
          <w:szCs w:val="24"/>
        </w:rPr>
        <w:tab/>
        <w:t>При раке ОЖП, конфлюэнса (места слияния правого и левого</w:t>
      </w:r>
      <w:r w:rsidR="008730E1" w:rsidRPr="00D764AF">
        <w:rPr>
          <w:rStyle w:val="FontStyle18"/>
          <w:color w:val="auto"/>
          <w:sz w:val="28"/>
          <w:szCs w:val="24"/>
        </w:rPr>
        <w:t xml:space="preserve"> </w:t>
      </w:r>
      <w:r w:rsidRPr="00D764AF">
        <w:rPr>
          <w:rStyle w:val="FontStyle18"/>
          <w:color w:val="auto"/>
          <w:sz w:val="28"/>
          <w:szCs w:val="24"/>
        </w:rPr>
        <w:t>печеночных протоков) (опухоль Клацкина) выполняется резекция</w:t>
      </w:r>
      <w:r w:rsidR="008730E1" w:rsidRPr="00D764AF">
        <w:rPr>
          <w:rStyle w:val="FontStyle18"/>
          <w:color w:val="auto"/>
          <w:sz w:val="28"/>
          <w:szCs w:val="24"/>
        </w:rPr>
        <w:t xml:space="preserve"> </w:t>
      </w:r>
      <w:r w:rsidRPr="00D764AF">
        <w:rPr>
          <w:rStyle w:val="FontStyle18"/>
          <w:color w:val="auto"/>
          <w:sz w:val="28"/>
          <w:szCs w:val="24"/>
        </w:rPr>
        <w:t>с</w:t>
      </w:r>
      <w:r w:rsidR="008730E1" w:rsidRPr="00D764AF">
        <w:rPr>
          <w:rStyle w:val="FontStyle18"/>
          <w:color w:val="auto"/>
          <w:sz w:val="28"/>
          <w:szCs w:val="24"/>
        </w:rPr>
        <w:t xml:space="preserve"> </w:t>
      </w:r>
      <w:r w:rsidRPr="00D764AF">
        <w:rPr>
          <w:rStyle w:val="FontStyle18"/>
          <w:color w:val="auto"/>
          <w:sz w:val="28"/>
          <w:szCs w:val="24"/>
        </w:rPr>
        <w:t>наложением высоких билиодигестивных анастомозов. Эти операции</w:t>
      </w:r>
      <w:r w:rsidR="008730E1" w:rsidRPr="00D764AF">
        <w:rPr>
          <w:rStyle w:val="FontStyle18"/>
          <w:color w:val="auto"/>
          <w:sz w:val="28"/>
          <w:szCs w:val="24"/>
        </w:rPr>
        <w:t xml:space="preserve"> </w:t>
      </w:r>
      <w:r w:rsidRPr="00D764AF">
        <w:rPr>
          <w:rStyle w:val="FontStyle18"/>
          <w:color w:val="auto"/>
          <w:sz w:val="28"/>
          <w:szCs w:val="24"/>
        </w:rPr>
        <w:t>относятся к категории самых сложных и должны выполняться</w:t>
      </w:r>
      <w:r w:rsidR="008730E1" w:rsidRPr="00D764AF">
        <w:rPr>
          <w:rStyle w:val="FontStyle18"/>
          <w:color w:val="auto"/>
          <w:sz w:val="28"/>
          <w:szCs w:val="24"/>
        </w:rPr>
        <w:t xml:space="preserve"> </w:t>
      </w:r>
      <w:r w:rsidRPr="00D764AF">
        <w:rPr>
          <w:rStyle w:val="FontStyle18"/>
          <w:color w:val="auto"/>
          <w:sz w:val="28"/>
          <w:szCs w:val="24"/>
        </w:rPr>
        <w:t>в</w:t>
      </w:r>
      <w:r w:rsidR="008730E1" w:rsidRPr="00D764AF">
        <w:rPr>
          <w:rStyle w:val="FontStyle18"/>
          <w:color w:val="auto"/>
          <w:sz w:val="28"/>
          <w:szCs w:val="24"/>
        </w:rPr>
        <w:t xml:space="preserve"> </w:t>
      </w:r>
      <w:r w:rsidRPr="00D764AF">
        <w:rPr>
          <w:rStyle w:val="FontStyle18"/>
          <w:color w:val="auto"/>
          <w:sz w:val="28"/>
          <w:szCs w:val="24"/>
        </w:rPr>
        <w:t>высокоспециализированных хирургических клиниках.</w:t>
      </w:r>
    </w:p>
    <w:p w:rsidR="008834D0" w:rsidRPr="00D764AF" w:rsidRDefault="008834D0" w:rsidP="00D764AF">
      <w:pPr>
        <w:pStyle w:val="Style7"/>
        <w:widowControl/>
        <w:spacing w:line="360" w:lineRule="auto"/>
        <w:ind w:firstLine="720"/>
        <w:rPr>
          <w:rStyle w:val="FontStyle18"/>
          <w:color w:val="auto"/>
          <w:sz w:val="28"/>
          <w:szCs w:val="24"/>
        </w:rPr>
      </w:pPr>
      <w:r w:rsidRPr="00D764AF">
        <w:rPr>
          <w:rStyle w:val="FontStyle18"/>
          <w:color w:val="auto"/>
          <w:sz w:val="28"/>
          <w:szCs w:val="24"/>
        </w:rPr>
        <w:t>Часто хирургическое лечение этих больных разделяется на 2 этапа:</w:t>
      </w:r>
    </w:p>
    <w:p w:rsidR="008834D0" w:rsidRPr="00D764AF" w:rsidRDefault="008834D0" w:rsidP="00D764AF">
      <w:pPr>
        <w:pStyle w:val="Style14"/>
        <w:widowControl/>
        <w:numPr>
          <w:ilvl w:val="0"/>
          <w:numId w:val="23"/>
        </w:numPr>
        <w:tabs>
          <w:tab w:val="left" w:pos="426"/>
        </w:tabs>
        <w:spacing w:line="360" w:lineRule="auto"/>
        <w:ind w:left="0" w:firstLine="720"/>
        <w:jc w:val="both"/>
        <w:rPr>
          <w:rStyle w:val="FontStyle18"/>
          <w:color w:val="auto"/>
          <w:sz w:val="28"/>
          <w:szCs w:val="24"/>
        </w:rPr>
      </w:pPr>
      <w:r w:rsidRPr="00D764AF">
        <w:rPr>
          <w:rStyle w:val="FontStyle18"/>
          <w:color w:val="auto"/>
          <w:sz w:val="28"/>
          <w:szCs w:val="24"/>
        </w:rPr>
        <w:t>Дренирование ВПЖП выше препятствия под УЗ-контролем</w:t>
      </w:r>
      <w:r w:rsidR="00D764AF">
        <w:rPr>
          <w:rStyle w:val="FontStyle18"/>
          <w:color w:val="auto"/>
          <w:sz w:val="28"/>
          <w:szCs w:val="24"/>
        </w:rPr>
        <w:t xml:space="preserve"> </w:t>
      </w:r>
      <w:r w:rsidRPr="00D764AF">
        <w:rPr>
          <w:rStyle w:val="FontStyle18"/>
          <w:color w:val="auto"/>
          <w:sz w:val="28"/>
          <w:szCs w:val="24"/>
        </w:rPr>
        <w:t>для купирования желтухи;</w:t>
      </w:r>
    </w:p>
    <w:p w:rsidR="008834D0" w:rsidRPr="00D764AF" w:rsidRDefault="008834D0" w:rsidP="00D764AF">
      <w:pPr>
        <w:pStyle w:val="Style1"/>
        <w:widowControl/>
        <w:numPr>
          <w:ilvl w:val="0"/>
          <w:numId w:val="23"/>
        </w:numPr>
        <w:tabs>
          <w:tab w:val="left" w:pos="709"/>
        </w:tabs>
        <w:spacing w:line="360" w:lineRule="auto"/>
        <w:ind w:left="0" w:firstLine="720"/>
        <w:rPr>
          <w:rStyle w:val="FontStyle18"/>
          <w:color w:val="auto"/>
          <w:sz w:val="28"/>
          <w:szCs w:val="24"/>
        </w:rPr>
      </w:pPr>
      <w:r w:rsidRPr="00D764AF">
        <w:rPr>
          <w:rStyle w:val="FontStyle18"/>
          <w:color w:val="auto"/>
          <w:sz w:val="28"/>
          <w:szCs w:val="24"/>
        </w:rPr>
        <w:t>Радикальная операция.</w:t>
      </w:r>
    </w:p>
    <w:p w:rsidR="00E1602B" w:rsidRPr="00D764AF" w:rsidRDefault="00E1602B" w:rsidP="00D764AF">
      <w:pPr>
        <w:pStyle w:val="Style6"/>
        <w:widowControl/>
        <w:spacing w:line="360" w:lineRule="auto"/>
        <w:ind w:firstLine="720"/>
        <w:jc w:val="center"/>
        <w:rPr>
          <w:rStyle w:val="FontStyle16"/>
          <w:color w:val="auto"/>
          <w:sz w:val="28"/>
          <w:szCs w:val="24"/>
        </w:rPr>
      </w:pPr>
    </w:p>
    <w:p w:rsidR="008834D0" w:rsidRPr="00D764AF" w:rsidRDefault="008834D0" w:rsidP="00D764AF">
      <w:pPr>
        <w:pStyle w:val="Style6"/>
        <w:widowControl/>
        <w:spacing w:line="360" w:lineRule="auto"/>
        <w:ind w:firstLine="720"/>
        <w:jc w:val="center"/>
        <w:rPr>
          <w:rStyle w:val="FontStyle16"/>
          <w:color w:val="auto"/>
          <w:sz w:val="28"/>
          <w:szCs w:val="24"/>
        </w:rPr>
      </w:pPr>
      <w:r w:rsidRPr="00D764AF">
        <w:rPr>
          <w:rStyle w:val="FontStyle16"/>
          <w:color w:val="auto"/>
          <w:sz w:val="28"/>
          <w:szCs w:val="24"/>
        </w:rPr>
        <w:t>Паллиативные операции:</w:t>
      </w:r>
    </w:p>
    <w:p w:rsidR="00D764AF" w:rsidRPr="00D764AF" w:rsidRDefault="00D764AF" w:rsidP="00D764AF">
      <w:pPr>
        <w:pStyle w:val="Style6"/>
        <w:widowControl/>
        <w:spacing w:line="360" w:lineRule="auto"/>
        <w:ind w:firstLine="720"/>
        <w:jc w:val="both"/>
        <w:rPr>
          <w:rStyle w:val="FontStyle16"/>
          <w:b w:val="0"/>
          <w:color w:val="auto"/>
          <w:sz w:val="28"/>
          <w:szCs w:val="24"/>
        </w:rPr>
      </w:pPr>
    </w:p>
    <w:p w:rsidR="008834D0" w:rsidRPr="00D764AF" w:rsidRDefault="008834D0" w:rsidP="00D764AF">
      <w:pPr>
        <w:pStyle w:val="Style1"/>
        <w:widowControl/>
        <w:numPr>
          <w:ilvl w:val="0"/>
          <w:numId w:val="20"/>
        </w:numPr>
        <w:tabs>
          <w:tab w:val="left" w:pos="706"/>
        </w:tabs>
        <w:spacing w:line="360" w:lineRule="auto"/>
        <w:ind w:firstLine="720"/>
        <w:rPr>
          <w:rStyle w:val="FontStyle18"/>
          <w:color w:val="auto"/>
          <w:sz w:val="28"/>
          <w:szCs w:val="24"/>
        </w:rPr>
      </w:pPr>
      <w:r w:rsidRPr="00D764AF">
        <w:rPr>
          <w:rStyle w:val="FontStyle18"/>
          <w:color w:val="auto"/>
          <w:sz w:val="28"/>
          <w:szCs w:val="24"/>
        </w:rPr>
        <w:t>Холецистогастроанастомоз;</w:t>
      </w:r>
    </w:p>
    <w:p w:rsidR="008834D0" w:rsidRPr="00D764AF" w:rsidRDefault="008834D0" w:rsidP="00D764AF">
      <w:pPr>
        <w:pStyle w:val="Style1"/>
        <w:widowControl/>
        <w:numPr>
          <w:ilvl w:val="0"/>
          <w:numId w:val="20"/>
        </w:numPr>
        <w:tabs>
          <w:tab w:val="left" w:pos="706"/>
        </w:tabs>
        <w:spacing w:line="360" w:lineRule="auto"/>
        <w:ind w:firstLine="720"/>
        <w:rPr>
          <w:rStyle w:val="FontStyle18"/>
          <w:color w:val="auto"/>
          <w:sz w:val="28"/>
          <w:szCs w:val="24"/>
        </w:rPr>
      </w:pPr>
      <w:r w:rsidRPr="00D764AF">
        <w:rPr>
          <w:rStyle w:val="FontStyle18"/>
          <w:color w:val="auto"/>
          <w:sz w:val="28"/>
          <w:szCs w:val="24"/>
        </w:rPr>
        <w:t>Холецистоэнтероанастомозы</w:t>
      </w:r>
    </w:p>
    <w:p w:rsidR="008834D0" w:rsidRPr="00D764AF" w:rsidRDefault="008834D0" w:rsidP="00D764AF">
      <w:pPr>
        <w:pStyle w:val="Style4"/>
        <w:widowControl/>
        <w:numPr>
          <w:ilvl w:val="0"/>
          <w:numId w:val="20"/>
        </w:numPr>
        <w:tabs>
          <w:tab w:val="left" w:pos="706"/>
        </w:tabs>
        <w:spacing w:line="360" w:lineRule="auto"/>
        <w:ind w:firstLine="720"/>
        <w:jc w:val="both"/>
        <w:rPr>
          <w:rStyle w:val="FontStyle18"/>
          <w:color w:val="auto"/>
          <w:sz w:val="28"/>
          <w:szCs w:val="24"/>
        </w:rPr>
      </w:pPr>
      <w:r w:rsidRPr="00D764AF">
        <w:rPr>
          <w:rStyle w:val="FontStyle18"/>
          <w:color w:val="auto"/>
          <w:sz w:val="28"/>
          <w:szCs w:val="24"/>
        </w:rPr>
        <w:t>Реканализация опухоли со стентированием протока или без него. Отдаленные результаты лечения этих опухолей неудовлетворительные.</w:t>
      </w:r>
    </w:p>
    <w:p w:rsidR="008834D0" w:rsidRPr="00D764AF" w:rsidRDefault="00D764AF" w:rsidP="00D764AF">
      <w:pPr>
        <w:pStyle w:val="Style6"/>
        <w:widowControl/>
        <w:spacing w:line="360" w:lineRule="auto"/>
        <w:ind w:firstLine="720"/>
        <w:jc w:val="center"/>
        <w:rPr>
          <w:rStyle w:val="FontStyle16"/>
          <w:color w:val="auto"/>
          <w:sz w:val="28"/>
          <w:szCs w:val="24"/>
        </w:rPr>
      </w:pPr>
      <w:r>
        <w:rPr>
          <w:rStyle w:val="FontStyle16"/>
          <w:b w:val="0"/>
          <w:color w:val="auto"/>
          <w:sz w:val="28"/>
          <w:szCs w:val="24"/>
        </w:rPr>
        <w:br w:type="page"/>
      </w:r>
      <w:r w:rsidR="00CB31E0" w:rsidRPr="00D764AF">
        <w:rPr>
          <w:rStyle w:val="FontStyle16"/>
          <w:color w:val="auto"/>
          <w:sz w:val="28"/>
          <w:szCs w:val="24"/>
        </w:rPr>
        <w:t>Литература</w:t>
      </w:r>
      <w:r w:rsidR="008834D0" w:rsidRPr="00D764AF">
        <w:rPr>
          <w:rStyle w:val="FontStyle16"/>
          <w:color w:val="auto"/>
          <w:sz w:val="28"/>
          <w:szCs w:val="24"/>
        </w:rPr>
        <w:t>:</w:t>
      </w:r>
    </w:p>
    <w:p w:rsidR="00D764AF" w:rsidRPr="00D764AF" w:rsidRDefault="00D764AF" w:rsidP="00D764AF">
      <w:pPr>
        <w:pStyle w:val="Style6"/>
        <w:widowControl/>
        <w:spacing w:line="360" w:lineRule="auto"/>
        <w:ind w:firstLine="720"/>
        <w:jc w:val="both"/>
        <w:rPr>
          <w:rStyle w:val="FontStyle16"/>
          <w:b w:val="0"/>
          <w:color w:val="auto"/>
          <w:sz w:val="28"/>
          <w:szCs w:val="24"/>
        </w:rPr>
      </w:pPr>
    </w:p>
    <w:p w:rsidR="008834D0" w:rsidRPr="00D764AF" w:rsidRDefault="008834D0" w:rsidP="00D764AF">
      <w:pPr>
        <w:pStyle w:val="Style13"/>
        <w:widowControl/>
        <w:numPr>
          <w:ilvl w:val="0"/>
          <w:numId w:val="21"/>
        </w:numPr>
        <w:tabs>
          <w:tab w:val="left" w:pos="696"/>
        </w:tabs>
        <w:spacing w:line="360" w:lineRule="auto"/>
        <w:ind w:firstLine="0"/>
        <w:jc w:val="both"/>
        <w:rPr>
          <w:rStyle w:val="FontStyle18"/>
          <w:color w:val="auto"/>
          <w:sz w:val="28"/>
          <w:szCs w:val="24"/>
        </w:rPr>
      </w:pPr>
      <w:r w:rsidRPr="00D764AF">
        <w:rPr>
          <w:rStyle w:val="FontStyle18"/>
          <w:color w:val="auto"/>
          <w:sz w:val="28"/>
          <w:szCs w:val="24"/>
        </w:rPr>
        <w:t>Алиев М.А., Поташов Л.В., Седов В.М., Нурмаков А.Ж. Рак желчного пузыря. - Алма-Ата: Казахстан, 1986. - 136 с.</w:t>
      </w:r>
    </w:p>
    <w:p w:rsidR="008834D0" w:rsidRPr="00D764AF" w:rsidRDefault="008834D0" w:rsidP="00D764AF">
      <w:pPr>
        <w:pStyle w:val="Style13"/>
        <w:widowControl/>
        <w:numPr>
          <w:ilvl w:val="0"/>
          <w:numId w:val="21"/>
        </w:numPr>
        <w:tabs>
          <w:tab w:val="left" w:pos="696"/>
        </w:tabs>
        <w:spacing w:line="360" w:lineRule="auto"/>
        <w:ind w:firstLine="0"/>
        <w:jc w:val="both"/>
        <w:rPr>
          <w:rStyle w:val="FontStyle18"/>
          <w:color w:val="auto"/>
          <w:sz w:val="28"/>
          <w:szCs w:val="24"/>
        </w:rPr>
      </w:pPr>
      <w:r w:rsidRPr="00D764AF">
        <w:rPr>
          <w:rStyle w:val="FontStyle18"/>
          <w:color w:val="auto"/>
          <w:sz w:val="28"/>
          <w:szCs w:val="24"/>
        </w:rPr>
        <w:t>С.Д.Подымова.</w:t>
      </w:r>
      <w:r w:rsidR="00D764AF">
        <w:rPr>
          <w:rStyle w:val="FontStyle18"/>
          <w:color w:val="auto"/>
          <w:sz w:val="28"/>
          <w:szCs w:val="24"/>
        </w:rPr>
        <w:t xml:space="preserve"> </w:t>
      </w:r>
      <w:r w:rsidRPr="00D764AF">
        <w:rPr>
          <w:rStyle w:val="FontStyle18"/>
          <w:color w:val="auto"/>
          <w:sz w:val="28"/>
          <w:szCs w:val="24"/>
        </w:rPr>
        <w:t>Болезни</w:t>
      </w:r>
      <w:r w:rsidR="00D764AF">
        <w:rPr>
          <w:rStyle w:val="FontStyle18"/>
          <w:color w:val="auto"/>
          <w:sz w:val="28"/>
          <w:szCs w:val="24"/>
        </w:rPr>
        <w:t xml:space="preserve"> </w:t>
      </w:r>
      <w:r w:rsidRPr="00D764AF">
        <w:rPr>
          <w:rStyle w:val="FontStyle18"/>
          <w:color w:val="auto"/>
          <w:sz w:val="28"/>
          <w:szCs w:val="24"/>
        </w:rPr>
        <w:t>пече</w:t>
      </w:r>
      <w:r w:rsidR="00CB31E0" w:rsidRPr="00D764AF">
        <w:rPr>
          <w:rStyle w:val="FontStyle18"/>
          <w:color w:val="auto"/>
          <w:sz w:val="28"/>
          <w:szCs w:val="24"/>
        </w:rPr>
        <w:t>н</w:t>
      </w:r>
      <w:r w:rsidRPr="00D764AF">
        <w:rPr>
          <w:rStyle w:val="FontStyle18"/>
          <w:color w:val="auto"/>
          <w:sz w:val="28"/>
          <w:szCs w:val="24"/>
        </w:rPr>
        <w:t>и</w:t>
      </w:r>
      <w:r w:rsidR="00D764AF">
        <w:rPr>
          <w:rStyle w:val="FontStyle18"/>
          <w:color w:val="auto"/>
          <w:sz w:val="28"/>
          <w:szCs w:val="24"/>
        </w:rPr>
        <w:t xml:space="preserve"> </w:t>
      </w:r>
      <w:r w:rsidRPr="00D764AF">
        <w:rPr>
          <w:rStyle w:val="FontStyle18"/>
          <w:color w:val="auto"/>
          <w:sz w:val="28"/>
          <w:szCs w:val="24"/>
        </w:rPr>
        <w:t>(руководство</w:t>
      </w:r>
      <w:r w:rsidR="00D764AF">
        <w:rPr>
          <w:rStyle w:val="FontStyle18"/>
          <w:color w:val="auto"/>
          <w:sz w:val="28"/>
          <w:szCs w:val="24"/>
        </w:rPr>
        <w:t xml:space="preserve"> </w:t>
      </w:r>
      <w:r w:rsidRPr="00D764AF">
        <w:rPr>
          <w:rStyle w:val="FontStyle18"/>
          <w:color w:val="auto"/>
          <w:sz w:val="28"/>
          <w:szCs w:val="24"/>
        </w:rPr>
        <w:t>для</w:t>
      </w:r>
      <w:r w:rsidR="00D764AF">
        <w:rPr>
          <w:rStyle w:val="FontStyle18"/>
          <w:color w:val="auto"/>
          <w:sz w:val="28"/>
          <w:szCs w:val="24"/>
        </w:rPr>
        <w:t xml:space="preserve"> </w:t>
      </w:r>
      <w:r w:rsidRPr="00D764AF">
        <w:rPr>
          <w:rStyle w:val="FontStyle18"/>
          <w:color w:val="auto"/>
          <w:sz w:val="28"/>
          <w:szCs w:val="24"/>
        </w:rPr>
        <w:t>врачей).</w:t>
      </w:r>
      <w:r w:rsidR="00D764AF">
        <w:rPr>
          <w:rStyle w:val="FontStyle18"/>
          <w:color w:val="auto"/>
          <w:sz w:val="28"/>
          <w:szCs w:val="24"/>
        </w:rPr>
        <w:t xml:space="preserve"> </w:t>
      </w:r>
      <w:r w:rsidRPr="00D764AF">
        <w:rPr>
          <w:rStyle w:val="FontStyle18"/>
          <w:color w:val="auto"/>
          <w:sz w:val="28"/>
          <w:szCs w:val="24"/>
        </w:rPr>
        <w:t>М.: Медицина, 1984.-480 с.</w:t>
      </w:r>
    </w:p>
    <w:p w:rsidR="008834D0" w:rsidRPr="00D764AF" w:rsidRDefault="008834D0" w:rsidP="00D764AF">
      <w:pPr>
        <w:pStyle w:val="Style13"/>
        <w:widowControl/>
        <w:numPr>
          <w:ilvl w:val="0"/>
          <w:numId w:val="21"/>
        </w:numPr>
        <w:tabs>
          <w:tab w:val="left" w:pos="696"/>
        </w:tabs>
        <w:spacing w:line="360" w:lineRule="auto"/>
        <w:ind w:firstLine="0"/>
        <w:jc w:val="both"/>
        <w:rPr>
          <w:rStyle w:val="FontStyle18"/>
          <w:color w:val="auto"/>
          <w:sz w:val="28"/>
          <w:szCs w:val="24"/>
        </w:rPr>
      </w:pPr>
      <w:r w:rsidRPr="00D764AF">
        <w:rPr>
          <w:rStyle w:val="FontStyle18"/>
          <w:color w:val="auto"/>
          <w:sz w:val="28"/>
          <w:szCs w:val="24"/>
        </w:rPr>
        <w:t>Справочник</w:t>
      </w:r>
      <w:r w:rsidR="00D764AF">
        <w:rPr>
          <w:rStyle w:val="FontStyle18"/>
          <w:color w:val="auto"/>
          <w:sz w:val="28"/>
          <w:szCs w:val="24"/>
        </w:rPr>
        <w:t xml:space="preserve"> </w:t>
      </w:r>
      <w:r w:rsidRPr="00D764AF">
        <w:rPr>
          <w:rStyle w:val="FontStyle18"/>
          <w:color w:val="auto"/>
          <w:sz w:val="28"/>
          <w:szCs w:val="24"/>
        </w:rPr>
        <w:t>по</w:t>
      </w:r>
      <w:r w:rsidR="00D764AF">
        <w:rPr>
          <w:rStyle w:val="FontStyle18"/>
          <w:color w:val="auto"/>
          <w:sz w:val="28"/>
          <w:szCs w:val="24"/>
        </w:rPr>
        <w:t xml:space="preserve"> </w:t>
      </w:r>
      <w:r w:rsidRPr="00D764AF">
        <w:rPr>
          <w:rStyle w:val="FontStyle18"/>
          <w:color w:val="auto"/>
          <w:sz w:val="28"/>
          <w:szCs w:val="24"/>
        </w:rPr>
        <w:t>хирургической</w:t>
      </w:r>
      <w:r w:rsidR="00D764AF">
        <w:rPr>
          <w:rStyle w:val="FontStyle18"/>
          <w:color w:val="auto"/>
          <w:sz w:val="28"/>
          <w:szCs w:val="24"/>
        </w:rPr>
        <w:t xml:space="preserve"> </w:t>
      </w:r>
      <w:r w:rsidRPr="00D764AF">
        <w:rPr>
          <w:rStyle w:val="FontStyle18"/>
          <w:color w:val="auto"/>
          <w:sz w:val="28"/>
          <w:szCs w:val="24"/>
        </w:rPr>
        <w:t>онкологии.</w:t>
      </w:r>
      <w:r w:rsidR="00D764AF">
        <w:rPr>
          <w:rStyle w:val="FontStyle18"/>
          <w:color w:val="auto"/>
          <w:sz w:val="28"/>
          <w:szCs w:val="24"/>
        </w:rPr>
        <w:t xml:space="preserve"> </w:t>
      </w:r>
      <w:r w:rsidRPr="00D764AF">
        <w:rPr>
          <w:rStyle w:val="FontStyle18"/>
          <w:color w:val="auto"/>
          <w:sz w:val="28"/>
          <w:szCs w:val="24"/>
        </w:rPr>
        <w:t>Под ред.</w:t>
      </w:r>
      <w:r w:rsidR="00D764AF">
        <w:rPr>
          <w:rStyle w:val="FontStyle18"/>
          <w:color w:val="auto"/>
          <w:sz w:val="28"/>
          <w:szCs w:val="24"/>
        </w:rPr>
        <w:t xml:space="preserve"> </w:t>
      </w:r>
      <w:r w:rsidRPr="00D764AF">
        <w:rPr>
          <w:rStyle w:val="FontStyle18"/>
          <w:color w:val="auto"/>
          <w:sz w:val="28"/>
          <w:szCs w:val="24"/>
        </w:rPr>
        <w:t>профессора Н.Н.Александрова. Минск: Беларусь. - 1979. - 404 с.</w:t>
      </w:r>
    </w:p>
    <w:p w:rsidR="008834D0" w:rsidRPr="00D764AF" w:rsidRDefault="008834D0" w:rsidP="00D764AF">
      <w:pPr>
        <w:pStyle w:val="Style13"/>
        <w:widowControl/>
        <w:numPr>
          <w:ilvl w:val="0"/>
          <w:numId w:val="21"/>
        </w:numPr>
        <w:tabs>
          <w:tab w:val="left" w:pos="696"/>
        </w:tabs>
        <w:spacing w:line="360" w:lineRule="auto"/>
        <w:ind w:firstLine="0"/>
        <w:jc w:val="both"/>
        <w:rPr>
          <w:rStyle w:val="FontStyle18"/>
          <w:color w:val="auto"/>
          <w:sz w:val="28"/>
          <w:szCs w:val="24"/>
        </w:rPr>
      </w:pPr>
      <w:r w:rsidRPr="00D764AF">
        <w:rPr>
          <w:rStyle w:val="FontStyle18"/>
          <w:color w:val="auto"/>
          <w:sz w:val="28"/>
          <w:szCs w:val="24"/>
        </w:rPr>
        <w:t>Справочник по онкологии. Под ред. профессора Б.Е.</w:t>
      </w:r>
      <w:r w:rsidR="00CB31E0" w:rsidRPr="00D764AF">
        <w:rPr>
          <w:rStyle w:val="FontStyle18"/>
          <w:color w:val="auto"/>
          <w:sz w:val="28"/>
          <w:szCs w:val="24"/>
        </w:rPr>
        <w:t xml:space="preserve"> </w:t>
      </w:r>
      <w:r w:rsidRPr="00D764AF">
        <w:rPr>
          <w:rStyle w:val="FontStyle18"/>
          <w:color w:val="auto"/>
          <w:sz w:val="28"/>
          <w:szCs w:val="24"/>
        </w:rPr>
        <w:t>Петерсона. М.: Медицина. - 606 с.</w:t>
      </w:r>
    </w:p>
    <w:p w:rsidR="008834D0" w:rsidRPr="00D764AF" w:rsidRDefault="008834D0" w:rsidP="00D764AF">
      <w:pPr>
        <w:pStyle w:val="Style1"/>
        <w:widowControl/>
        <w:numPr>
          <w:ilvl w:val="0"/>
          <w:numId w:val="21"/>
        </w:numPr>
        <w:tabs>
          <w:tab w:val="left" w:pos="696"/>
        </w:tabs>
        <w:spacing w:line="360" w:lineRule="auto"/>
        <w:ind w:firstLine="0"/>
        <w:rPr>
          <w:rStyle w:val="FontStyle18"/>
          <w:color w:val="auto"/>
          <w:sz w:val="28"/>
          <w:szCs w:val="24"/>
        </w:rPr>
      </w:pPr>
      <w:r w:rsidRPr="00D764AF">
        <w:rPr>
          <w:rStyle w:val="FontStyle18"/>
          <w:color w:val="auto"/>
          <w:sz w:val="28"/>
          <w:szCs w:val="24"/>
        </w:rPr>
        <w:t>Б.Е.</w:t>
      </w:r>
      <w:r w:rsidR="00CB31E0" w:rsidRPr="00D764AF">
        <w:rPr>
          <w:rStyle w:val="FontStyle18"/>
          <w:color w:val="auto"/>
          <w:sz w:val="28"/>
          <w:szCs w:val="24"/>
        </w:rPr>
        <w:t xml:space="preserve"> </w:t>
      </w:r>
      <w:r w:rsidRPr="00D764AF">
        <w:rPr>
          <w:rStyle w:val="FontStyle18"/>
          <w:color w:val="auto"/>
          <w:sz w:val="28"/>
          <w:szCs w:val="24"/>
        </w:rPr>
        <w:t>Петерсон. Онкология. - М.: Медицина. - 448 с.</w:t>
      </w:r>
    </w:p>
    <w:p w:rsidR="008834D0" w:rsidRPr="00D764AF" w:rsidRDefault="008834D0" w:rsidP="00D764AF">
      <w:pPr>
        <w:pStyle w:val="Style13"/>
        <w:widowControl/>
        <w:numPr>
          <w:ilvl w:val="0"/>
          <w:numId w:val="21"/>
        </w:numPr>
        <w:tabs>
          <w:tab w:val="left" w:pos="696"/>
        </w:tabs>
        <w:spacing w:line="360" w:lineRule="auto"/>
        <w:ind w:firstLine="0"/>
        <w:jc w:val="both"/>
        <w:rPr>
          <w:rStyle w:val="FontStyle18"/>
          <w:color w:val="auto"/>
          <w:sz w:val="28"/>
          <w:szCs w:val="24"/>
        </w:rPr>
      </w:pPr>
      <w:r w:rsidRPr="00D764AF">
        <w:rPr>
          <w:rStyle w:val="FontStyle18"/>
          <w:color w:val="auto"/>
          <w:sz w:val="28"/>
          <w:szCs w:val="24"/>
        </w:rPr>
        <w:t>Лапкин К.В., Пауткин Ю.Ф. Механическая желтуха: Учеб. пособие. -М.: Изд-во УДН. - 1990. - 108 с.</w:t>
      </w:r>
      <w:bookmarkStart w:id="0" w:name="_GoBack"/>
      <w:bookmarkEnd w:id="0"/>
    </w:p>
    <w:sectPr w:rsidR="008834D0" w:rsidRPr="00D764AF" w:rsidSect="00D764AF">
      <w:type w:val="continuous"/>
      <w:pgSz w:w="11909" w:h="16834" w:code="9"/>
      <w:pgMar w:top="1134" w:right="851" w:bottom="1134" w:left="1701" w:header="720" w:footer="442" w:gutter="0"/>
      <w:cols w:space="25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16" w:rsidRDefault="009B4616">
      <w:r>
        <w:separator/>
      </w:r>
    </w:p>
  </w:endnote>
  <w:endnote w:type="continuationSeparator" w:id="0">
    <w:p w:rsidR="009B4616" w:rsidRDefault="009B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16" w:rsidRDefault="009B4616">
      <w:r>
        <w:separator/>
      </w:r>
    </w:p>
  </w:footnote>
  <w:footnote w:type="continuationSeparator" w:id="0">
    <w:p w:rsidR="009B4616" w:rsidRDefault="009B4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0F44"/>
    <w:multiLevelType w:val="singleLevel"/>
    <w:tmpl w:val="A7004CFC"/>
    <w:lvl w:ilvl="0">
      <w:start w:val="1"/>
      <w:numFmt w:val="decimal"/>
      <w:lvlText w:val="%1)"/>
      <w:legacy w:legacy="1" w:legacySpace="0" w:legacyIndent="341"/>
      <w:lvlJc w:val="left"/>
      <w:rPr>
        <w:rFonts w:ascii="Times New Roman" w:hAnsi="Times New Roman" w:cs="Times New Roman" w:hint="default"/>
      </w:rPr>
    </w:lvl>
  </w:abstractNum>
  <w:abstractNum w:abstractNumId="1">
    <w:nsid w:val="097A3A09"/>
    <w:multiLevelType w:val="singleLevel"/>
    <w:tmpl w:val="68DC530A"/>
    <w:lvl w:ilvl="0">
      <w:start w:val="1"/>
      <w:numFmt w:val="decimal"/>
      <w:lvlText w:val="%1)"/>
      <w:legacy w:legacy="1" w:legacySpace="0" w:legacyIndent="379"/>
      <w:lvlJc w:val="left"/>
      <w:rPr>
        <w:rFonts w:ascii="Times New Roman" w:hAnsi="Times New Roman" w:cs="Times New Roman" w:hint="default"/>
      </w:rPr>
    </w:lvl>
  </w:abstractNum>
  <w:abstractNum w:abstractNumId="2">
    <w:nsid w:val="10A54B9D"/>
    <w:multiLevelType w:val="singleLevel"/>
    <w:tmpl w:val="22EAD0A8"/>
    <w:lvl w:ilvl="0">
      <w:start w:val="4"/>
      <w:numFmt w:val="decimal"/>
      <w:lvlText w:val="%1)"/>
      <w:legacy w:legacy="1" w:legacySpace="0" w:legacyIndent="293"/>
      <w:lvlJc w:val="left"/>
      <w:rPr>
        <w:rFonts w:ascii="Times New Roman" w:hAnsi="Times New Roman" w:cs="Times New Roman" w:hint="default"/>
      </w:rPr>
    </w:lvl>
  </w:abstractNum>
  <w:abstractNum w:abstractNumId="3">
    <w:nsid w:val="14F65F85"/>
    <w:multiLevelType w:val="singleLevel"/>
    <w:tmpl w:val="ED184F16"/>
    <w:lvl w:ilvl="0">
      <w:start w:val="2"/>
      <w:numFmt w:val="decimal"/>
      <w:lvlText w:val="%1)"/>
      <w:legacy w:legacy="1" w:legacySpace="0" w:legacyIndent="696"/>
      <w:lvlJc w:val="left"/>
      <w:rPr>
        <w:rFonts w:ascii="Times New Roman" w:hAnsi="Times New Roman" w:cs="Times New Roman" w:hint="default"/>
      </w:rPr>
    </w:lvl>
  </w:abstractNum>
  <w:abstractNum w:abstractNumId="4">
    <w:nsid w:val="168D47C5"/>
    <w:multiLevelType w:val="singleLevel"/>
    <w:tmpl w:val="06EAB66C"/>
    <w:lvl w:ilvl="0">
      <w:start w:val="8"/>
      <w:numFmt w:val="decimal"/>
      <w:lvlText w:val="%1."/>
      <w:legacy w:legacy="1" w:legacySpace="0" w:legacyIndent="356"/>
      <w:lvlJc w:val="left"/>
      <w:rPr>
        <w:rFonts w:ascii="Times New Roman" w:hAnsi="Times New Roman" w:cs="Times New Roman" w:hint="default"/>
      </w:rPr>
    </w:lvl>
  </w:abstractNum>
  <w:abstractNum w:abstractNumId="5">
    <w:nsid w:val="18B17231"/>
    <w:multiLevelType w:val="singleLevel"/>
    <w:tmpl w:val="38103A30"/>
    <w:lvl w:ilvl="0">
      <w:start w:val="3"/>
      <w:numFmt w:val="decimal"/>
      <w:lvlText w:val="%1)"/>
      <w:legacy w:legacy="1" w:legacySpace="0" w:legacyIndent="317"/>
      <w:lvlJc w:val="left"/>
      <w:rPr>
        <w:rFonts w:ascii="Times New Roman" w:hAnsi="Times New Roman" w:cs="Times New Roman" w:hint="default"/>
      </w:rPr>
    </w:lvl>
  </w:abstractNum>
  <w:abstractNum w:abstractNumId="6">
    <w:nsid w:val="37020C96"/>
    <w:multiLevelType w:val="hybridMultilevel"/>
    <w:tmpl w:val="475875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803731"/>
    <w:multiLevelType w:val="singleLevel"/>
    <w:tmpl w:val="2DDCD3C8"/>
    <w:lvl w:ilvl="0">
      <w:start w:val="2"/>
      <w:numFmt w:val="decimal"/>
      <w:lvlText w:val="%1)"/>
      <w:legacy w:legacy="1" w:legacySpace="0" w:legacyIndent="355"/>
      <w:lvlJc w:val="left"/>
      <w:rPr>
        <w:rFonts w:ascii="Times New Roman" w:hAnsi="Times New Roman" w:cs="Times New Roman" w:hint="default"/>
      </w:rPr>
    </w:lvl>
  </w:abstractNum>
  <w:abstractNum w:abstractNumId="8">
    <w:nsid w:val="39774F84"/>
    <w:multiLevelType w:val="singleLevel"/>
    <w:tmpl w:val="9226502C"/>
    <w:lvl w:ilvl="0">
      <w:start w:val="1"/>
      <w:numFmt w:val="decimal"/>
      <w:lvlText w:val="%1)"/>
      <w:legacy w:legacy="1" w:legacySpace="0" w:legacyIndent="345"/>
      <w:lvlJc w:val="left"/>
      <w:rPr>
        <w:rFonts w:ascii="Times New Roman" w:hAnsi="Times New Roman" w:cs="Times New Roman" w:hint="default"/>
      </w:rPr>
    </w:lvl>
  </w:abstractNum>
  <w:abstractNum w:abstractNumId="9">
    <w:nsid w:val="40DF6457"/>
    <w:multiLevelType w:val="singleLevel"/>
    <w:tmpl w:val="D3169488"/>
    <w:lvl w:ilvl="0">
      <w:start w:val="1"/>
      <w:numFmt w:val="decimal"/>
      <w:lvlText w:val="%1)"/>
      <w:legacy w:legacy="1" w:legacySpace="0" w:legacyIndent="303"/>
      <w:lvlJc w:val="left"/>
      <w:rPr>
        <w:rFonts w:ascii="Times New Roman" w:hAnsi="Times New Roman" w:cs="Times New Roman" w:hint="default"/>
      </w:rPr>
    </w:lvl>
  </w:abstractNum>
  <w:abstractNum w:abstractNumId="10">
    <w:nsid w:val="42A864AE"/>
    <w:multiLevelType w:val="hybridMultilevel"/>
    <w:tmpl w:val="60C25A3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1">
    <w:nsid w:val="438C0B84"/>
    <w:multiLevelType w:val="singleLevel"/>
    <w:tmpl w:val="B2560576"/>
    <w:lvl w:ilvl="0">
      <w:start w:val="2"/>
      <w:numFmt w:val="decimal"/>
      <w:lvlText w:val="%1)"/>
      <w:legacy w:legacy="1" w:legacySpace="0" w:legacyIndent="331"/>
      <w:lvlJc w:val="left"/>
      <w:rPr>
        <w:rFonts w:ascii="Times New Roman" w:hAnsi="Times New Roman" w:cs="Times New Roman" w:hint="default"/>
      </w:rPr>
    </w:lvl>
  </w:abstractNum>
  <w:abstractNum w:abstractNumId="12">
    <w:nsid w:val="4932365B"/>
    <w:multiLevelType w:val="singleLevel"/>
    <w:tmpl w:val="E53E3D8C"/>
    <w:lvl w:ilvl="0">
      <w:start w:val="1"/>
      <w:numFmt w:val="decimal"/>
      <w:lvlText w:val="%1)"/>
      <w:legacy w:legacy="1" w:legacySpace="0" w:legacyIndent="350"/>
      <w:lvlJc w:val="left"/>
      <w:rPr>
        <w:rFonts w:ascii="Times New Roman" w:hAnsi="Times New Roman" w:cs="Times New Roman" w:hint="default"/>
      </w:rPr>
    </w:lvl>
  </w:abstractNum>
  <w:abstractNum w:abstractNumId="13">
    <w:nsid w:val="4992352D"/>
    <w:multiLevelType w:val="singleLevel"/>
    <w:tmpl w:val="5A8893B8"/>
    <w:lvl w:ilvl="0">
      <w:start w:val="1"/>
      <w:numFmt w:val="decimal"/>
      <w:lvlText w:val="%1)"/>
      <w:legacy w:legacy="1" w:legacySpace="0" w:legacyIndent="355"/>
      <w:lvlJc w:val="left"/>
      <w:rPr>
        <w:rFonts w:ascii="Times New Roman" w:hAnsi="Times New Roman" w:cs="Times New Roman" w:hint="default"/>
      </w:rPr>
    </w:lvl>
  </w:abstractNum>
  <w:abstractNum w:abstractNumId="14">
    <w:nsid w:val="531F0F95"/>
    <w:multiLevelType w:val="singleLevel"/>
    <w:tmpl w:val="6BCE5CB6"/>
    <w:lvl w:ilvl="0">
      <w:start w:val="1"/>
      <w:numFmt w:val="decimal"/>
      <w:lvlText w:val="%1)"/>
      <w:legacy w:legacy="1" w:legacySpace="0" w:legacyIndent="797"/>
      <w:lvlJc w:val="left"/>
      <w:rPr>
        <w:rFonts w:ascii="Georgia" w:eastAsia="Times New Roman" w:hAnsi="Georgia" w:cs="Times New Roman"/>
      </w:rPr>
    </w:lvl>
  </w:abstractNum>
  <w:abstractNum w:abstractNumId="15">
    <w:nsid w:val="58601C2F"/>
    <w:multiLevelType w:val="singleLevel"/>
    <w:tmpl w:val="DFE276F4"/>
    <w:lvl w:ilvl="0">
      <w:start w:val="1"/>
      <w:numFmt w:val="decimal"/>
      <w:lvlText w:val="%1)"/>
      <w:legacy w:legacy="1" w:legacySpace="0" w:legacyIndent="427"/>
      <w:lvlJc w:val="left"/>
      <w:rPr>
        <w:rFonts w:ascii="Times New Roman" w:hAnsi="Times New Roman" w:cs="Times New Roman" w:hint="default"/>
      </w:rPr>
    </w:lvl>
  </w:abstractNum>
  <w:abstractNum w:abstractNumId="16">
    <w:nsid w:val="64B5373B"/>
    <w:multiLevelType w:val="singleLevel"/>
    <w:tmpl w:val="42760BCA"/>
    <w:lvl w:ilvl="0">
      <w:start w:val="1"/>
      <w:numFmt w:val="decimal"/>
      <w:lvlText w:val="%1)"/>
      <w:legacy w:legacy="1" w:legacySpace="0" w:legacyIndent="360"/>
      <w:lvlJc w:val="left"/>
      <w:rPr>
        <w:rFonts w:ascii="Times New Roman" w:hAnsi="Times New Roman" w:cs="Times New Roman" w:hint="default"/>
      </w:rPr>
    </w:lvl>
  </w:abstractNum>
  <w:abstractNum w:abstractNumId="17">
    <w:nsid w:val="69361C27"/>
    <w:multiLevelType w:val="singleLevel"/>
    <w:tmpl w:val="8BC21244"/>
    <w:lvl w:ilvl="0">
      <w:start w:val="2"/>
      <w:numFmt w:val="decimal"/>
      <w:lvlText w:val="%1)"/>
      <w:legacy w:legacy="1" w:legacySpace="0" w:legacyIndent="302"/>
      <w:lvlJc w:val="left"/>
      <w:rPr>
        <w:rFonts w:ascii="Times New Roman" w:hAnsi="Times New Roman" w:cs="Times New Roman" w:hint="default"/>
      </w:rPr>
    </w:lvl>
  </w:abstractNum>
  <w:abstractNum w:abstractNumId="18">
    <w:nsid w:val="6A564269"/>
    <w:multiLevelType w:val="singleLevel"/>
    <w:tmpl w:val="CEC87180"/>
    <w:lvl w:ilvl="0">
      <w:start w:val="2"/>
      <w:numFmt w:val="decimal"/>
      <w:lvlText w:val="%1)"/>
      <w:legacy w:legacy="1" w:legacySpace="0" w:legacyIndent="326"/>
      <w:lvlJc w:val="left"/>
      <w:rPr>
        <w:rFonts w:ascii="Times New Roman" w:hAnsi="Times New Roman" w:cs="Times New Roman" w:hint="default"/>
      </w:rPr>
    </w:lvl>
  </w:abstractNum>
  <w:abstractNum w:abstractNumId="19">
    <w:nsid w:val="6CBE7F26"/>
    <w:multiLevelType w:val="hybridMultilevel"/>
    <w:tmpl w:val="3356B47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0">
    <w:nsid w:val="6D8D1633"/>
    <w:multiLevelType w:val="singleLevel"/>
    <w:tmpl w:val="5A8893B8"/>
    <w:lvl w:ilvl="0">
      <w:start w:val="1"/>
      <w:numFmt w:val="decimal"/>
      <w:lvlText w:val="%1)"/>
      <w:legacy w:legacy="1" w:legacySpace="0" w:legacyIndent="355"/>
      <w:lvlJc w:val="left"/>
      <w:rPr>
        <w:rFonts w:ascii="Times New Roman" w:hAnsi="Times New Roman" w:cs="Times New Roman" w:hint="default"/>
      </w:rPr>
    </w:lvl>
  </w:abstractNum>
  <w:abstractNum w:abstractNumId="21">
    <w:nsid w:val="78506134"/>
    <w:multiLevelType w:val="hybridMultilevel"/>
    <w:tmpl w:val="11C63CAE"/>
    <w:lvl w:ilvl="0" w:tplc="A3C6902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78924790"/>
    <w:multiLevelType w:val="singleLevel"/>
    <w:tmpl w:val="A7004CFC"/>
    <w:lvl w:ilvl="0">
      <w:start w:val="1"/>
      <w:numFmt w:val="decimal"/>
      <w:lvlText w:val="%1)"/>
      <w:legacy w:legacy="1" w:legacySpace="0" w:legacyIndent="341"/>
      <w:lvlJc w:val="left"/>
      <w:rPr>
        <w:rFonts w:ascii="Times New Roman" w:hAnsi="Times New Roman" w:cs="Times New Roman" w:hint="default"/>
      </w:rPr>
    </w:lvl>
  </w:abstractNum>
  <w:abstractNum w:abstractNumId="23">
    <w:nsid w:val="7BAE0F80"/>
    <w:multiLevelType w:val="singleLevel"/>
    <w:tmpl w:val="5A8893B8"/>
    <w:lvl w:ilvl="0">
      <w:start w:val="1"/>
      <w:numFmt w:val="decimal"/>
      <w:lvlText w:val="%1)"/>
      <w:legacy w:legacy="1" w:legacySpace="0" w:legacyIndent="355"/>
      <w:lvlJc w:val="left"/>
      <w:rPr>
        <w:rFonts w:ascii="Times New Roman" w:hAnsi="Times New Roman" w:cs="Times New Roman" w:hint="default"/>
      </w:rPr>
    </w:lvl>
  </w:abstractNum>
  <w:num w:numId="1">
    <w:abstractNumId w:val="3"/>
  </w:num>
  <w:num w:numId="2">
    <w:abstractNumId w:val="15"/>
  </w:num>
  <w:num w:numId="3">
    <w:abstractNumId w:val="1"/>
  </w:num>
  <w:num w:numId="4">
    <w:abstractNumId w:val="0"/>
  </w:num>
  <w:num w:numId="5">
    <w:abstractNumId w:val="16"/>
  </w:num>
  <w:num w:numId="6">
    <w:abstractNumId w:val="9"/>
  </w:num>
  <w:num w:numId="7">
    <w:abstractNumId w:val="13"/>
  </w:num>
  <w:num w:numId="8">
    <w:abstractNumId w:val="11"/>
  </w:num>
  <w:num w:numId="9">
    <w:abstractNumId w:val="4"/>
  </w:num>
  <w:num w:numId="10">
    <w:abstractNumId w:val="20"/>
  </w:num>
  <w:num w:numId="11">
    <w:abstractNumId w:val="8"/>
  </w:num>
  <w:num w:numId="12">
    <w:abstractNumId w:val="8"/>
    <w:lvlOverride w:ilvl="0">
      <w:lvl w:ilvl="0">
        <w:start w:val="1"/>
        <w:numFmt w:val="decimal"/>
        <w:lvlText w:val="%1)"/>
        <w:legacy w:legacy="1" w:legacySpace="0" w:legacyIndent="346"/>
        <w:lvlJc w:val="left"/>
        <w:rPr>
          <w:rFonts w:ascii="Times New Roman" w:hAnsi="Times New Roman" w:cs="Times New Roman" w:hint="default"/>
        </w:rPr>
      </w:lvl>
    </w:lvlOverride>
  </w:num>
  <w:num w:numId="13">
    <w:abstractNumId w:val="23"/>
  </w:num>
  <w:num w:numId="14">
    <w:abstractNumId w:val="7"/>
  </w:num>
  <w:num w:numId="15">
    <w:abstractNumId w:val="5"/>
  </w:num>
  <w:num w:numId="16">
    <w:abstractNumId w:val="17"/>
  </w:num>
  <w:num w:numId="17">
    <w:abstractNumId w:val="2"/>
  </w:num>
  <w:num w:numId="18">
    <w:abstractNumId w:val="18"/>
  </w:num>
  <w:num w:numId="19">
    <w:abstractNumId w:val="14"/>
  </w:num>
  <w:num w:numId="20">
    <w:abstractNumId w:val="22"/>
  </w:num>
  <w:num w:numId="21">
    <w:abstractNumId w:val="12"/>
  </w:num>
  <w:num w:numId="22">
    <w:abstractNumId w:val="6"/>
  </w:num>
  <w:num w:numId="23">
    <w:abstractNumId w:val="21"/>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0AA"/>
    <w:rsid w:val="00056D8C"/>
    <w:rsid w:val="001416B0"/>
    <w:rsid w:val="001F79A0"/>
    <w:rsid w:val="002074A8"/>
    <w:rsid w:val="00244649"/>
    <w:rsid w:val="00251A53"/>
    <w:rsid w:val="002938F3"/>
    <w:rsid w:val="0029415B"/>
    <w:rsid w:val="00295AFF"/>
    <w:rsid w:val="00343902"/>
    <w:rsid w:val="00355EA2"/>
    <w:rsid w:val="003E0037"/>
    <w:rsid w:val="004357E4"/>
    <w:rsid w:val="00437D4D"/>
    <w:rsid w:val="0048535E"/>
    <w:rsid w:val="005519A2"/>
    <w:rsid w:val="00597F2B"/>
    <w:rsid w:val="00614DA3"/>
    <w:rsid w:val="00785833"/>
    <w:rsid w:val="007B022C"/>
    <w:rsid w:val="008348E6"/>
    <w:rsid w:val="008730E1"/>
    <w:rsid w:val="008834D0"/>
    <w:rsid w:val="009305BD"/>
    <w:rsid w:val="009828A6"/>
    <w:rsid w:val="009B4616"/>
    <w:rsid w:val="00A430CA"/>
    <w:rsid w:val="00AF50AA"/>
    <w:rsid w:val="00B551AE"/>
    <w:rsid w:val="00CB31E0"/>
    <w:rsid w:val="00D542C3"/>
    <w:rsid w:val="00D764AF"/>
    <w:rsid w:val="00D76D6D"/>
    <w:rsid w:val="00DE6DD0"/>
    <w:rsid w:val="00E1602B"/>
    <w:rsid w:val="00F25564"/>
    <w:rsid w:val="00F91852"/>
    <w:rsid w:val="00FC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A49C9A-83D2-4A1F-9A06-2F3DB47D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3" w:lineRule="exact"/>
      <w:ind w:firstLine="365"/>
      <w:jc w:val="both"/>
    </w:pPr>
  </w:style>
  <w:style w:type="paragraph" w:customStyle="1" w:styleId="Style2">
    <w:name w:val="Style2"/>
    <w:basedOn w:val="a"/>
    <w:uiPriority w:val="99"/>
    <w:pPr>
      <w:spacing w:line="319" w:lineRule="exact"/>
      <w:jc w:val="both"/>
    </w:pPr>
  </w:style>
  <w:style w:type="paragraph" w:customStyle="1" w:styleId="Style3">
    <w:name w:val="Style3"/>
    <w:basedOn w:val="a"/>
    <w:uiPriority w:val="99"/>
    <w:pPr>
      <w:spacing w:line="317" w:lineRule="exact"/>
      <w:ind w:firstLine="346"/>
      <w:jc w:val="both"/>
    </w:pPr>
  </w:style>
  <w:style w:type="paragraph" w:customStyle="1" w:styleId="Style4">
    <w:name w:val="Style4"/>
    <w:basedOn w:val="a"/>
    <w:uiPriority w:val="99"/>
  </w:style>
  <w:style w:type="paragraph" w:customStyle="1" w:styleId="Style5">
    <w:name w:val="Style5"/>
    <w:basedOn w:val="a"/>
    <w:uiPriority w:val="99"/>
    <w:pPr>
      <w:spacing w:line="326" w:lineRule="exact"/>
      <w:ind w:firstLine="696"/>
      <w:jc w:val="both"/>
    </w:pPr>
  </w:style>
  <w:style w:type="paragraph" w:customStyle="1" w:styleId="Style6">
    <w:name w:val="Style6"/>
    <w:basedOn w:val="a"/>
    <w:uiPriority w:val="99"/>
  </w:style>
  <w:style w:type="paragraph" w:customStyle="1" w:styleId="Style7">
    <w:name w:val="Style7"/>
    <w:basedOn w:val="a"/>
    <w:uiPriority w:val="99"/>
    <w:pPr>
      <w:spacing w:line="322" w:lineRule="exact"/>
      <w:jc w:val="both"/>
    </w:pPr>
  </w:style>
  <w:style w:type="paragraph" w:customStyle="1" w:styleId="Style8">
    <w:name w:val="Style8"/>
    <w:basedOn w:val="a"/>
    <w:uiPriority w:val="99"/>
    <w:pPr>
      <w:spacing w:line="317" w:lineRule="exact"/>
      <w:ind w:firstLine="710"/>
    </w:pPr>
  </w:style>
  <w:style w:type="paragraph" w:customStyle="1" w:styleId="Style9">
    <w:name w:val="Style9"/>
    <w:basedOn w:val="a"/>
    <w:uiPriority w:val="99"/>
    <w:pPr>
      <w:spacing w:line="320" w:lineRule="exact"/>
      <w:ind w:firstLine="706"/>
      <w:jc w:val="both"/>
    </w:pPr>
  </w:style>
  <w:style w:type="paragraph" w:customStyle="1" w:styleId="Style10">
    <w:name w:val="Style10"/>
    <w:basedOn w:val="a"/>
    <w:uiPriority w:val="99"/>
    <w:pPr>
      <w:spacing w:line="331" w:lineRule="exact"/>
      <w:ind w:firstLine="2650"/>
    </w:pPr>
  </w:style>
  <w:style w:type="paragraph" w:customStyle="1" w:styleId="Style11">
    <w:name w:val="Style11"/>
    <w:basedOn w:val="a"/>
    <w:uiPriority w:val="99"/>
    <w:pPr>
      <w:spacing w:line="317" w:lineRule="exact"/>
      <w:ind w:firstLine="706"/>
    </w:pPr>
  </w:style>
  <w:style w:type="paragraph" w:customStyle="1" w:styleId="Style12">
    <w:name w:val="Style12"/>
    <w:basedOn w:val="a"/>
    <w:uiPriority w:val="99"/>
    <w:pPr>
      <w:spacing w:line="322" w:lineRule="exact"/>
      <w:ind w:firstLine="710"/>
      <w:jc w:val="both"/>
    </w:pPr>
  </w:style>
  <w:style w:type="paragraph" w:customStyle="1" w:styleId="Style13">
    <w:name w:val="Style13"/>
    <w:basedOn w:val="a"/>
    <w:uiPriority w:val="99"/>
    <w:pPr>
      <w:spacing w:line="322" w:lineRule="exact"/>
      <w:ind w:hanging="360"/>
    </w:pPr>
  </w:style>
  <w:style w:type="paragraph" w:customStyle="1" w:styleId="Style14">
    <w:name w:val="Style14"/>
    <w:basedOn w:val="a"/>
    <w:uiPriority w:val="99"/>
    <w:pPr>
      <w:spacing w:line="322" w:lineRule="exact"/>
      <w:ind w:hanging="797"/>
    </w:pPr>
  </w:style>
  <w:style w:type="character" w:customStyle="1" w:styleId="FontStyle16">
    <w:name w:val="Font Style16"/>
    <w:uiPriority w:val="99"/>
    <w:rPr>
      <w:rFonts w:ascii="Times New Roman" w:hAnsi="Times New Roman" w:cs="Times New Roman"/>
      <w:b/>
      <w:bCs/>
      <w:color w:val="000000"/>
      <w:sz w:val="26"/>
      <w:szCs w:val="26"/>
    </w:rPr>
  </w:style>
  <w:style w:type="character" w:customStyle="1" w:styleId="FontStyle17">
    <w:name w:val="Font Style17"/>
    <w:uiPriority w:val="99"/>
    <w:rPr>
      <w:rFonts w:ascii="Times New Roman" w:hAnsi="Times New Roman" w:cs="Times New Roman"/>
      <w:i/>
      <w:iCs/>
      <w:color w:val="000000"/>
      <w:sz w:val="26"/>
      <w:szCs w:val="26"/>
    </w:rPr>
  </w:style>
  <w:style w:type="character" w:customStyle="1" w:styleId="FontStyle18">
    <w:name w:val="Font Style18"/>
    <w:uiPriority w:val="99"/>
    <w:rPr>
      <w:rFonts w:ascii="Times New Roman" w:hAnsi="Times New Roman" w:cs="Times New Roman"/>
      <w:color w:val="000000"/>
      <w:sz w:val="26"/>
      <w:szCs w:val="26"/>
    </w:rPr>
  </w:style>
  <w:style w:type="character" w:customStyle="1" w:styleId="FontStyle19">
    <w:name w:val="Font Style19"/>
    <w:uiPriority w:val="99"/>
    <w:rPr>
      <w:rFonts w:ascii="Times New Roman" w:hAnsi="Times New Roman" w:cs="Times New Roman"/>
      <w:color w:val="000000"/>
      <w:spacing w:val="-20"/>
      <w:sz w:val="26"/>
      <w:szCs w:val="26"/>
    </w:rPr>
  </w:style>
  <w:style w:type="character" w:customStyle="1" w:styleId="FontStyle20">
    <w:name w:val="Font Style20"/>
    <w:uiPriority w:val="99"/>
    <w:rPr>
      <w:rFonts w:ascii="Constantia" w:hAnsi="Constantia" w:cs="Constantia"/>
      <w:color w:val="000000"/>
      <w:sz w:val="22"/>
      <w:szCs w:val="22"/>
    </w:rPr>
  </w:style>
  <w:style w:type="character" w:customStyle="1" w:styleId="FontStyle21">
    <w:name w:val="Font Style21"/>
    <w:uiPriority w:val="99"/>
    <w:rPr>
      <w:rFonts w:ascii="Constantia" w:hAnsi="Constantia" w:cs="Constantia"/>
      <w:color w:val="000000"/>
      <w:sz w:val="22"/>
      <w:szCs w:val="22"/>
    </w:rPr>
  </w:style>
  <w:style w:type="character" w:customStyle="1" w:styleId="FontStyle22">
    <w:name w:val="Font Style22"/>
    <w:uiPriority w:val="99"/>
    <w:rPr>
      <w:rFonts w:ascii="Constantia" w:hAnsi="Constantia" w:cs="Constantia"/>
      <w:color w:val="000000"/>
      <w:sz w:val="22"/>
      <w:szCs w:val="22"/>
    </w:rPr>
  </w:style>
  <w:style w:type="paragraph" w:styleId="a3">
    <w:name w:val="header"/>
    <w:basedOn w:val="a"/>
    <w:link w:val="a4"/>
    <w:uiPriority w:val="99"/>
    <w:semiHidden/>
    <w:unhideWhenUsed/>
    <w:rsid w:val="00251A53"/>
    <w:pPr>
      <w:tabs>
        <w:tab w:val="center" w:pos="4677"/>
        <w:tab w:val="right" w:pos="9355"/>
      </w:tabs>
    </w:pPr>
  </w:style>
  <w:style w:type="character" w:customStyle="1" w:styleId="a4">
    <w:name w:val="Верхний колонтитул Знак"/>
    <w:link w:val="a3"/>
    <w:uiPriority w:val="99"/>
    <w:semiHidden/>
    <w:locked/>
    <w:rsid w:val="00251A53"/>
    <w:rPr>
      <w:rFonts w:hAnsi="Times New Roman" w:cs="Times New Roman"/>
      <w:sz w:val="24"/>
      <w:szCs w:val="24"/>
    </w:rPr>
  </w:style>
  <w:style w:type="paragraph" w:styleId="a5">
    <w:name w:val="footer"/>
    <w:basedOn w:val="a"/>
    <w:link w:val="a6"/>
    <w:uiPriority w:val="99"/>
    <w:unhideWhenUsed/>
    <w:rsid w:val="00251A53"/>
    <w:pPr>
      <w:tabs>
        <w:tab w:val="center" w:pos="4677"/>
        <w:tab w:val="right" w:pos="9355"/>
      </w:tabs>
    </w:pPr>
  </w:style>
  <w:style w:type="character" w:customStyle="1" w:styleId="a6">
    <w:name w:val="Нижний колонтитул Знак"/>
    <w:link w:val="a5"/>
    <w:uiPriority w:val="99"/>
    <w:locked/>
    <w:rsid w:val="00251A53"/>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4133</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2</cp:revision>
  <cp:lastPrinted>2009-01-27T18:00:00Z</cp:lastPrinted>
  <dcterms:created xsi:type="dcterms:W3CDTF">2014-02-25T08:31:00Z</dcterms:created>
  <dcterms:modified xsi:type="dcterms:W3CDTF">2014-02-25T08:31:00Z</dcterms:modified>
</cp:coreProperties>
</file>