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1B4" w:rsidRPr="00BC73B3" w:rsidRDefault="009851B4" w:rsidP="009851B4">
      <w:pPr>
        <w:spacing w:before="120"/>
        <w:jc w:val="center"/>
        <w:rPr>
          <w:b/>
          <w:bCs/>
          <w:sz w:val="32"/>
          <w:szCs w:val="32"/>
        </w:rPr>
      </w:pPr>
      <w:r w:rsidRPr="00BC73B3">
        <w:rPr>
          <w:b/>
          <w:bCs/>
          <w:sz w:val="32"/>
          <w:szCs w:val="32"/>
        </w:rPr>
        <w:t>Рамон Луллий. Рыцарь любви</w:t>
      </w:r>
    </w:p>
    <w:p w:rsidR="009851B4" w:rsidRPr="00BC73B3" w:rsidRDefault="009851B4" w:rsidP="009851B4">
      <w:pPr>
        <w:spacing w:before="120"/>
        <w:ind w:firstLine="567"/>
        <w:jc w:val="both"/>
      </w:pPr>
      <w:r w:rsidRPr="00BC73B3">
        <w:t>Он был поэтом и мистиком, бесстрашным проповедником любви и божественных истин. В истории его жизни перемешались реальность и легенды. Современники называли его doctor illuminatus — «озаренный наставник», а позже — «трубадур Христа».</w:t>
      </w:r>
    </w:p>
    <w:p w:rsidR="009851B4" w:rsidRPr="00BC73B3" w:rsidRDefault="009851B4" w:rsidP="009851B4">
      <w:pPr>
        <w:spacing w:before="120"/>
        <w:ind w:firstLine="567"/>
        <w:jc w:val="both"/>
      </w:pPr>
      <w:r w:rsidRPr="00BC73B3">
        <w:t xml:space="preserve">Рамон Луллий родился в 1233 году на острове Майорка в знатной испанской семье. Он был хорошо образован, прекрасно рисовал, музицировал и слагал стихи во имя прекрасных дам. При дворе Иакова I Арагонского эти способности весьма ценились, и Рамон, любимец короля, вскоре стал воспитателем его сына. Он был отважным рыцарем, смеялся над строгими нравами общества и имел славу искусного обольстителя дам. Говорили, что перед его обаянием не устояла бы даже смерть. </w:t>
      </w:r>
    </w:p>
    <w:p w:rsidR="009851B4" w:rsidRPr="00BC73B3" w:rsidRDefault="009851B4" w:rsidP="009851B4">
      <w:pPr>
        <w:spacing w:before="120"/>
        <w:ind w:firstLine="567"/>
        <w:jc w:val="both"/>
      </w:pPr>
      <w:r w:rsidRPr="00BC73B3">
        <w:t xml:space="preserve">Все изменилось в один миг. Луллию было 30 лет, когда он впервые увидел сеньору Амброзию де Кастелло и был сражен ее красотой. Она была замужем и оставалась безразличной к его чарам. Пальцы Луллия были стерты в кровь от бесчисленных серенад, исполненных под балконом возлюбленной. При дворе уже стали посмеиваться: «Рамон постарел...» </w:t>
      </w:r>
    </w:p>
    <w:p w:rsidR="009851B4" w:rsidRPr="00BC73B3" w:rsidRDefault="009851B4" w:rsidP="009851B4">
      <w:pPr>
        <w:spacing w:before="120"/>
        <w:ind w:firstLine="567"/>
        <w:jc w:val="both"/>
      </w:pPr>
      <w:r w:rsidRPr="00BC73B3">
        <w:t xml:space="preserve">Но однажды сеньора де Кастелло пригласила Луллия в часовню и скинула с себя одежды со словами: «Узри, Рамон, грязь тела, которое тебя привлекает. Насколько было бы лучше, когда бы ты обратил любовь к Христу, во власти которого вознаградить тебя безмерно!» Прекрасное тело красавицы было покрыто язвами проказы. Луллий был потрясен. Амброзия умерла через три месяца, и все это время рыцарь день и ночь искал лекарство, которое исцелило бы ее. А потом поклялся, что откроет эликсир бессмертия... Так гласит легенда. </w:t>
      </w:r>
    </w:p>
    <w:p w:rsidR="009851B4" w:rsidRPr="00BC73B3" w:rsidRDefault="009851B4" w:rsidP="009851B4">
      <w:pPr>
        <w:spacing w:before="120"/>
        <w:ind w:firstLine="567"/>
        <w:jc w:val="both"/>
      </w:pPr>
      <w:r w:rsidRPr="00BC73B3">
        <w:t xml:space="preserve">С тех пор жизнь Рамона Луллия уже не походила на жизнь обычного человека. Вскоре в ней случилось еще одно сильное потрясение. Он узрел Господа на кресте и услышал просьбу «полностью бросить мир и обратиться к службе Ему». </w:t>
      </w:r>
    </w:p>
    <w:p w:rsidR="009851B4" w:rsidRPr="00BC73B3" w:rsidRDefault="009851B4" w:rsidP="009851B4">
      <w:pPr>
        <w:spacing w:before="120"/>
        <w:ind w:firstLine="567"/>
        <w:jc w:val="both"/>
      </w:pPr>
      <w:r w:rsidRPr="00BC73B3">
        <w:t xml:space="preserve">Луллий следует призыву. Он покидает Майорку и отправляется в паломничество по святым местам Испании и Франции. Через год возвращается на родину, чтобы учиться. В Пальма де Майорка он изучает науки и восточные языки, ибо свою главную миссию видит в том, чтобы не копьем и мечом, но убеждением и примером изменить мир, обратить неверных, показать величие и безмерность Божественной любви. Пребывая в уединении, Луллий наблюдает Бога в сиянии звезд и цветах на полях, в прибое морских волн и залитых солнцем облаках... «Птица распевала в саду Возлюбленного. Любящий вошел и сказал птице: „Если бы мы не понимали наш язык, мы могли бы понять друг друга любовью, потому что в твоем пении Возлюбленный открывается моим очам“». </w:t>
      </w:r>
    </w:p>
    <w:p w:rsidR="009851B4" w:rsidRPr="00BC73B3" w:rsidRDefault="009851B4" w:rsidP="009851B4">
      <w:pPr>
        <w:spacing w:before="120"/>
        <w:ind w:firstLine="567"/>
        <w:jc w:val="both"/>
      </w:pPr>
      <w:r w:rsidRPr="00BC73B3">
        <w:t xml:space="preserve">«Книга о Любящем и Возлюбленном» — философско-поэтический шедевр Луллия, 366 «духовных метафор», по числу дней в году. Божественное и человеческое — главная тема книги. В ней соединены жемчужины древней мудрости — идеи неоплатоников и темы Ветхого завета, лирика трубадуров и суфийская мистика. Ее герои — Любящий и Возлюбленный. Любящий — это христианин в поисках истины, Возлюбленный — это Бог, которого Любящий ищет в длительном и опасном путешествии. </w:t>
      </w:r>
    </w:p>
    <w:p w:rsidR="009851B4" w:rsidRPr="00BC73B3" w:rsidRDefault="009851B4" w:rsidP="009851B4">
      <w:pPr>
        <w:spacing w:before="120"/>
        <w:ind w:firstLine="567"/>
        <w:jc w:val="both"/>
      </w:pPr>
      <w:r w:rsidRPr="00BC73B3">
        <w:t xml:space="preserve">В 1276 году при содействии короля Якова II Луллий открывает на Майорке колледж, в котором начинают преподавать арабский; предпринимает энергичные попытки организовать широкое миссионерское движение с целью повсеместного изучения восточных языков. Но его идеи не находят поддержки у римского папы и у европейских монархов. Лишь в 1311 году папа дал разрешение на изучение арабского, еврейского и греческого языков в университетах Европы. Но Луллий не может ждать и поэтому действует в одиночку, на свой страх и риск. Он посещает Кипр, Армению, Северную Африку, Ближний Восток. В Алжире склоняет к христианской вере 70 арабских философов... Стремится обратить в христианство монголов на Руси. Сидит в тюрьме, терпит лишения, подвергается преследованиям... Но он верен своему пути, своей миссии. Ему есть за что сражаться. </w:t>
      </w:r>
    </w:p>
    <w:p w:rsidR="009851B4" w:rsidRPr="00BC73B3" w:rsidRDefault="009851B4" w:rsidP="009851B4">
      <w:pPr>
        <w:spacing w:before="120"/>
        <w:ind w:firstLine="567"/>
        <w:jc w:val="both"/>
      </w:pPr>
      <w:r w:rsidRPr="00BC73B3">
        <w:t xml:space="preserve">«Великое искусство» — так называется самый главный трактат Луллия. В Откровении ему было сказано написать книгу, которая станет известна всем и изменит мир. Вот он — этот труд, содержащий все ответы на вопросы теологии, метафизики и естественных наук. На его основании Луллий создает загадочную мистическую систему из множества ключевых понятий и символов, разнообразные комбинации которых отвечали бы на все вопросы, о каких только может помыслить человек. </w:t>
      </w:r>
    </w:p>
    <w:p w:rsidR="009851B4" w:rsidRPr="00BC73B3" w:rsidRDefault="009851B4" w:rsidP="009851B4">
      <w:pPr>
        <w:spacing w:before="120"/>
        <w:ind w:firstLine="567"/>
        <w:jc w:val="both"/>
      </w:pPr>
      <w:r w:rsidRPr="00BC73B3">
        <w:t>Как рассказывает легенда, однажды Луллий увидел на листьях маленького чечевичного куста буквы разных алфавитов</w:t>
      </w:r>
      <w:r>
        <w:t xml:space="preserve"> </w:t>
      </w:r>
      <w:r w:rsidRPr="00BC73B3">
        <w:t xml:space="preserve">— они двигались от ветра и соединялись друг с другом в разном порядке. </w:t>
      </w:r>
    </w:p>
    <w:p w:rsidR="009851B4" w:rsidRPr="00BC73B3" w:rsidRDefault="009851B4" w:rsidP="009851B4">
      <w:pPr>
        <w:spacing w:before="120"/>
        <w:ind w:firstLine="567"/>
        <w:jc w:val="both"/>
      </w:pPr>
      <w:r w:rsidRPr="00BC73B3">
        <w:t xml:space="preserve">Идея единства и универсальности мироздания легла в основу его книги и изобретения. Принцип работы этого творения можно сравнить с принципами действия компьютера. Недаром Луллия считают отцом комбинаторики, которая в наши дни используется в компьютерных системах. С помощью «Великого искусства» Луллий надеялся открыть новые истины — и не в одной, а во всех науках, — достичь сближения народов и культур. В эпоху Возрождения и позже его идеи развивали Николай Кузанский, Джордано Бруно, Лейбниц, Ньютон... Но в XIII веке он одинок. Над ним смеются. Считают еретиком. Безумцем. Луллий не обращает внимания на насмешки. В лаборатории известного мистика Арнольда Вилановы он изучает алхимию. Выступает на Соборе в Вене с докладом о распространении христианства, после которого растет его слава проповедника. Луллия, не имеющего ученой степени миссионера, трижды приглашают читать лекции в Парижский университет — центр европейской интеллектуальной жизни того времени. Он ведет диспуты с профессорами университета в Монпелье. Посещает монастыри и аббатства Франции, Италии, Испании, стремясь принести людям свет открывшегося ему Великого искусства. </w:t>
      </w:r>
    </w:p>
    <w:p w:rsidR="009851B4" w:rsidRPr="00BC73B3" w:rsidRDefault="009851B4" w:rsidP="009851B4">
      <w:pPr>
        <w:spacing w:before="120"/>
        <w:ind w:firstLine="567"/>
        <w:jc w:val="both"/>
      </w:pPr>
      <w:r w:rsidRPr="00BC73B3">
        <w:t xml:space="preserve">Помните, как у Сервантеса купцы смеялись над благородным Дон Кихотом, требуя показать им хотя бы портрет его Дульсинеи, красоту которой он столь безоговорочно прославлял? А Дон Кихот возражал им: «Если я вам ее покажу, то что вам будет стоить засвидетельствовать непреложную истину. Все дело в том, чтобы не видя уверовать, подтвердить, засвидетельствовать и встать на защиту, а не то я вызову вас на бой, дерзкий и надменный сброд». За несколько столетий до Дон Кихота Рамон Луллий был таким рыцарем без страха и упрека. И не на страницах романа, а в жизни. Несмотря на разочарования, на равнодушие пап и королей, монахов и мирян, на упорное нежелание мусульман Средиземноморья переходить в христианство, вновь и вновь он бросался штурмовать неприступную крепость здравомыслия. </w:t>
      </w:r>
    </w:p>
    <w:p w:rsidR="009851B4" w:rsidRPr="00BC73B3" w:rsidRDefault="009851B4" w:rsidP="009851B4">
      <w:pPr>
        <w:spacing w:before="120"/>
        <w:ind w:firstLine="567"/>
        <w:jc w:val="both"/>
      </w:pPr>
      <w:r w:rsidRPr="00BC73B3">
        <w:t xml:space="preserve">«Никто не обольщай самого себя: если кто из вас думает быть мудрым в веке сем, то будь безумным, чтобы быть мудрым» — так учил апостол Павел. Луллий называл себя Дураком Любви и не стеснялся своего шутовского колпака. Он говорил: «Я желаю быть дураком, дабы воздавать славу и хвалу Господу, и да не будет ни мастерства, ни умения в словах моих из-за величия моей Любви». </w:t>
      </w:r>
    </w:p>
    <w:p w:rsidR="009851B4" w:rsidRPr="00BC73B3" w:rsidRDefault="009851B4" w:rsidP="009851B4">
      <w:pPr>
        <w:spacing w:before="120"/>
        <w:ind w:firstLine="567"/>
        <w:jc w:val="both"/>
      </w:pPr>
      <w:r w:rsidRPr="00BC73B3">
        <w:t>Рамон Луллий оставил после себя более 480 самых разных произведений. Среди них — философские труды, исследования в области логики и медицины, романы и мистические трактаты. Его «Книга о рыцарском ордене» стала известной во всей Европе. Она появилась, когда разного рода опасности начали угрожать рыцарскому духу, и на многие столетия сделалась своеобразным кодексом чести всего рыцарского сословия.</w:t>
      </w:r>
    </w:p>
    <w:p w:rsidR="009851B4" w:rsidRPr="00BC73B3" w:rsidRDefault="009851B4" w:rsidP="009851B4">
      <w:pPr>
        <w:spacing w:before="120"/>
        <w:ind w:firstLine="567"/>
        <w:jc w:val="both"/>
      </w:pPr>
      <w:r w:rsidRPr="00BC73B3">
        <w:t>Его жизнь оборвалась в 1315 году в Тунисе, во время третьего путешествия в Африку. На площади городка Бужи Луллия забили камнями мусульмане-фанатики. Волею судьбы в тот самый момент к берегу пристало судно с генуэзскими купцами, возглавляемыми Стефаном Колумбом, предком Христофора Колумба. Генуэзцы увидели груду булыжников и над ней слабое свечение. Бережно извлекли они из-под камней тело 80-летнего мудреца и доставили его на Майорку. Сегодня прах Рамона Луллия покоится в церкви Святого Франциска в Пальма де Майорка. На его могиле такие слова: «Здесь лежит Любящий, кто умер ради своего Возлюбленного и... кто храбро сражался ради любви... Любящий скромный, терпеливый, верный, горячий, благоразумный, чистый и полный всех добрых вещей, вдохновляющих многих Любящих к прославлению и служению своему Возлюбленному».</w:t>
      </w:r>
    </w:p>
    <w:p w:rsidR="009851B4" w:rsidRPr="00BC73B3" w:rsidRDefault="009851B4" w:rsidP="009851B4">
      <w:pPr>
        <w:spacing w:before="120"/>
        <w:ind w:firstLine="567"/>
        <w:jc w:val="both"/>
      </w:pPr>
      <w:r w:rsidRPr="00BC73B3">
        <w:t>Любящий шел по городу как безумный, напевая своему Возлюбленному, и люди спросили его, не сумасшедший ли он. Он ответил: «Мой Возлюбленный лишил меня рассудка, и я уступил ему мой разум, так что нет во мне ничего, кроме памяти, с помощью которой я вспоминаю своего Возлюбленного»... Любящий призвал всех людей и сказал: «Любовь приказывает вам любить всегда, пусть вы идете, сидите, просыпаетесь, засыпаете, говорите или молчите, покупаете или продаете, плачете или смеетесь, в радости или в печали, в прибыли или в убытке, делаете ли что-нибудь, вы должны любить, потому что это приказание любви».</w:t>
      </w:r>
    </w:p>
    <w:p w:rsidR="009851B4" w:rsidRPr="00BC73B3" w:rsidRDefault="009851B4" w:rsidP="009851B4">
      <w:pPr>
        <w:spacing w:before="120"/>
        <w:ind w:firstLine="567"/>
        <w:jc w:val="both"/>
      </w:pPr>
      <w:r w:rsidRPr="00BC73B3">
        <w:t>Рамон Луллий. Книга о Любящем и Возлюбленном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51B4"/>
    <w:rsid w:val="00051FB8"/>
    <w:rsid w:val="00095BA6"/>
    <w:rsid w:val="001739AB"/>
    <w:rsid w:val="00210DB3"/>
    <w:rsid w:val="0031418A"/>
    <w:rsid w:val="00350B15"/>
    <w:rsid w:val="00377A3D"/>
    <w:rsid w:val="0052086C"/>
    <w:rsid w:val="005A2562"/>
    <w:rsid w:val="00755964"/>
    <w:rsid w:val="008C19D7"/>
    <w:rsid w:val="009851B4"/>
    <w:rsid w:val="00A44D32"/>
    <w:rsid w:val="00A8421F"/>
    <w:rsid w:val="00BC73B3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9BDF5C-AA87-4975-94E9-81683B14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1B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851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1283</Words>
  <Characters>7316</Characters>
  <Application>Microsoft Office Word</Application>
  <DocSecurity>0</DocSecurity>
  <Lines>60</Lines>
  <Paragraphs>17</Paragraphs>
  <ScaleCrop>false</ScaleCrop>
  <Company>Home</Company>
  <LinksUpToDate>false</LinksUpToDate>
  <CharactersWithSpaces>8582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Рамон Луллий</dc:title>
  <dc:subject/>
  <dc:creator>Alena</dc:creator>
  <cp:keywords/>
  <dc:description/>
  <cp:lastModifiedBy>admin</cp:lastModifiedBy>
  <cp:revision>2</cp:revision>
  <dcterms:created xsi:type="dcterms:W3CDTF">2014-02-19T15:19:00Z</dcterms:created>
  <dcterms:modified xsi:type="dcterms:W3CDTF">2014-02-19T15:19:00Z</dcterms:modified>
</cp:coreProperties>
</file>