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C9" w:rsidRDefault="00340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Могилевский государственный университет продовольствия</w:t>
      </w:r>
    </w:p>
    <w:p w:rsidR="003400C9" w:rsidRDefault="003400C9">
      <w:pPr>
        <w:ind w:left="708"/>
        <w:rPr>
          <w:szCs w:val="28"/>
          <w:lang w:val="en-US"/>
        </w:rPr>
      </w:pPr>
    </w:p>
    <w:p w:rsidR="003400C9" w:rsidRDefault="003400C9">
      <w:pPr>
        <w:ind w:left="708"/>
        <w:rPr>
          <w:szCs w:val="28"/>
          <w:lang w:val="en-US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708"/>
        <w:rPr>
          <w:szCs w:val="28"/>
        </w:rPr>
      </w:pPr>
    </w:p>
    <w:p w:rsidR="003400C9" w:rsidRDefault="003400C9">
      <w:pPr>
        <w:ind w:left="-180"/>
        <w:jc w:val="center"/>
        <w:rPr>
          <w:sz w:val="36"/>
          <w:szCs w:val="36"/>
        </w:rPr>
      </w:pPr>
      <w:r>
        <w:rPr>
          <w:sz w:val="36"/>
          <w:szCs w:val="36"/>
        </w:rPr>
        <w:t>Кафедра «Машины и аппараты пищевых производств»</w:t>
      </w:r>
    </w:p>
    <w:p w:rsidR="003400C9" w:rsidRDefault="003400C9">
      <w:pPr>
        <w:ind w:left="-180"/>
        <w:jc w:val="center"/>
        <w:rPr>
          <w:sz w:val="36"/>
          <w:szCs w:val="36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pStyle w:val="1"/>
        <w:rPr>
          <w:sz w:val="44"/>
        </w:rPr>
      </w:pPr>
      <w:r>
        <w:rPr>
          <w:sz w:val="44"/>
        </w:rPr>
        <w:t>Контрольные работы №1,2</w:t>
      </w:r>
    </w:p>
    <w:p w:rsidR="003400C9" w:rsidRDefault="003400C9">
      <w:pPr>
        <w:pStyle w:val="20"/>
      </w:pPr>
      <w:r>
        <w:t xml:space="preserve">по курсу «Взаимозаменяемость, стандартизация и </w:t>
      </w:r>
    </w:p>
    <w:p w:rsidR="003400C9" w:rsidRDefault="003400C9">
      <w:pPr>
        <w:pStyle w:val="20"/>
      </w:pPr>
      <w:r>
        <w:t>технические измерения»</w:t>
      </w: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jc w:val="center"/>
        <w:rPr>
          <w:szCs w:val="28"/>
        </w:rPr>
      </w:pPr>
    </w:p>
    <w:p w:rsidR="003400C9" w:rsidRDefault="003400C9">
      <w:pPr>
        <w:ind w:left="-180"/>
        <w:rPr>
          <w:szCs w:val="28"/>
        </w:rPr>
      </w:pPr>
      <w:r>
        <w:rPr>
          <w:szCs w:val="28"/>
        </w:rPr>
        <w:t>студента гр.ХМУЗ-001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г.Могилев</w:t>
      </w:r>
    </w:p>
    <w:p w:rsidR="003400C9" w:rsidRDefault="003400C9">
      <w:pPr>
        <w:ind w:left="-180"/>
        <w:rPr>
          <w:szCs w:val="28"/>
        </w:rPr>
      </w:pPr>
      <w:r>
        <w:rPr>
          <w:szCs w:val="28"/>
        </w:rPr>
        <w:t>шифр 000100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400C9" w:rsidRDefault="003400C9">
      <w:pPr>
        <w:ind w:left="-180"/>
        <w:rPr>
          <w:szCs w:val="28"/>
        </w:rPr>
      </w:pPr>
      <w:r>
        <w:rPr>
          <w:szCs w:val="28"/>
        </w:rPr>
        <w:t>проверил:</w:t>
      </w:r>
    </w:p>
    <w:p w:rsidR="003400C9" w:rsidRDefault="003400C9">
      <w:pPr>
        <w:ind w:left="-180"/>
        <w:rPr>
          <w:szCs w:val="28"/>
        </w:rPr>
      </w:pPr>
      <w:r>
        <w:rPr>
          <w:szCs w:val="28"/>
        </w:rPr>
        <w:t>ст.пр. Георгиевский А.Г.</w:t>
      </w: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ind w:left="-180"/>
        <w:rPr>
          <w:szCs w:val="28"/>
        </w:rPr>
      </w:pPr>
    </w:p>
    <w:p w:rsidR="003400C9" w:rsidRDefault="003400C9">
      <w:pPr>
        <w:jc w:val="center"/>
        <w:rPr>
          <w:szCs w:val="28"/>
        </w:rPr>
      </w:pPr>
    </w:p>
    <w:p w:rsidR="003400C9" w:rsidRDefault="003400C9">
      <w:pPr>
        <w:jc w:val="center"/>
        <w:rPr>
          <w:b/>
          <w:bCs/>
          <w:sz w:val="32"/>
          <w:u w:val="single"/>
          <w:lang w:val="en-US"/>
        </w:rPr>
      </w:pPr>
      <w:r>
        <w:rPr>
          <w:b/>
          <w:bCs/>
          <w:sz w:val="32"/>
          <w:szCs w:val="28"/>
        </w:rPr>
        <w:t>Могилев 2003г.</w:t>
      </w:r>
    </w:p>
    <w:p w:rsidR="003400C9" w:rsidRDefault="003400C9">
      <w:pPr>
        <w:pStyle w:val="2"/>
      </w:pPr>
      <w:r>
        <w:t>Задача №1</w:t>
      </w:r>
    </w:p>
    <w:p w:rsidR="003400C9" w:rsidRDefault="003400C9">
      <w:pPr>
        <w:tabs>
          <w:tab w:val="center" w:pos="4950"/>
          <w:tab w:val="left" w:pos="6525"/>
        </w:tabs>
        <w:jc w:val="both"/>
        <w:rPr>
          <w:sz w:val="40"/>
        </w:rPr>
      </w:pPr>
    </w:p>
    <w:p w:rsidR="003400C9" w:rsidRDefault="003400C9">
      <w:pPr>
        <w:pStyle w:val="3"/>
      </w:pPr>
      <w:r>
        <w:t>Расчет калибров для гладких цилиндрических деталей</w:t>
      </w:r>
    </w:p>
    <w:p w:rsidR="003400C9" w:rsidRDefault="003400C9"/>
    <w:p w:rsidR="003400C9" w:rsidRDefault="003400C9">
      <w:pPr>
        <w:numPr>
          <w:ilvl w:val="1"/>
          <w:numId w:val="1"/>
        </w:numPr>
      </w:pPr>
      <w:r>
        <w:t>Исходные данные:</w:t>
      </w:r>
    </w:p>
    <w:p w:rsidR="003400C9" w:rsidRDefault="003400C9">
      <w:pPr>
        <w:numPr>
          <w:ilvl w:val="0"/>
          <w:numId w:val="2"/>
        </w:numPr>
        <w:rPr>
          <w:lang w:val="en-US"/>
        </w:rPr>
      </w:pPr>
      <w:r>
        <w:t xml:space="preserve">номинальный размер: </w:t>
      </w:r>
      <w:r>
        <w:rPr>
          <w:lang w:val="en-US"/>
        </w:rPr>
        <w:t>D=d=5; 15; 4.</w:t>
      </w:r>
    </w:p>
    <w:p w:rsidR="003400C9" w:rsidRDefault="003400C9">
      <w:pPr>
        <w:numPr>
          <w:ilvl w:val="0"/>
          <w:numId w:val="2"/>
        </w:numPr>
        <w:rPr>
          <w:lang w:val="en-US"/>
        </w:rPr>
      </w:pPr>
      <w:r>
        <w:t>посадка</w:t>
      </w:r>
      <w:r>
        <w:rPr>
          <w:lang w:val="en-US"/>
        </w:rPr>
        <w:t xml:space="preserve"> H7/u7; N8/h7; H9/h9.</w:t>
      </w:r>
    </w:p>
    <w:p w:rsidR="003400C9" w:rsidRDefault="003400C9">
      <w:pPr>
        <w:numPr>
          <w:ilvl w:val="1"/>
          <w:numId w:val="1"/>
        </w:numPr>
        <w:jc w:val="both"/>
      </w:pPr>
      <w:r>
        <w:t>По ГОСТ 25347-82 выписываем предельные отклонения для заданных полей допусков отверстия и вала, а также строим схему их расположения.</w:t>
      </w:r>
    </w:p>
    <w:p w:rsidR="003400C9" w:rsidRDefault="003400C9">
      <w:pPr>
        <w:jc w:val="both"/>
      </w:pPr>
    </w:p>
    <w:p w:rsidR="003400C9" w:rsidRDefault="003400C9">
      <w:pPr>
        <w:rPr>
          <w:sz w:val="40"/>
        </w:rPr>
      </w:pPr>
      <w:r>
        <w:t>5</w:t>
      </w:r>
      <w:r>
        <w:rPr>
          <w:lang w:val="de-DE"/>
        </w:rPr>
        <w:t xml:space="preserve"> H7 </w:t>
      </w:r>
      <w:r>
        <w:rPr>
          <w:sz w:val="40"/>
        </w:rPr>
        <w:t>(</w:t>
      </w:r>
      <w:r>
        <w:rPr>
          <w:sz w:val="40"/>
          <w:vertAlign w:val="superscript"/>
        </w:rPr>
        <w:t>+0,012</w:t>
      </w:r>
      <w:r>
        <w:rPr>
          <w:sz w:val="40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be-BY"/>
        </w:rPr>
        <w:tab/>
      </w:r>
      <w:r>
        <w:rPr>
          <w:lang w:val="de-DE"/>
        </w:rPr>
        <w:t>5 u7</w:t>
      </w:r>
      <w:r>
        <w:t xml:space="preserve"> </w:t>
      </w:r>
      <w:r>
        <w:rPr>
          <w:sz w:val="40"/>
        </w:rPr>
        <w:t>(</w:t>
      </w:r>
      <w:r>
        <w:rPr>
          <w:sz w:val="40"/>
          <w:vertAlign w:val="superscript"/>
          <w:lang w:val="be-BY"/>
        </w:rPr>
        <w:t>+0,035</w:t>
      </w:r>
      <w:r>
        <w:rPr>
          <w:sz w:val="40"/>
        </w:rPr>
        <w:t>)</w:t>
      </w:r>
    </w:p>
    <w:p w:rsidR="003400C9" w:rsidRDefault="003400C9">
      <w:pPr>
        <w:rPr>
          <w:lang w:val="de-DE"/>
        </w:rPr>
      </w:pPr>
    </w:p>
    <w:p w:rsidR="003400C9" w:rsidRDefault="003400C9">
      <w:pPr>
        <w:rPr>
          <w:sz w:val="40"/>
        </w:rPr>
      </w:pPr>
      <w:r>
        <w:rPr>
          <w:lang w:val="de-DE"/>
        </w:rPr>
        <w:t xml:space="preserve">15 N8 </w:t>
      </w:r>
      <w:r>
        <w:rPr>
          <w:sz w:val="40"/>
          <w:lang w:val="de-DE"/>
        </w:rPr>
        <w:t>(</w:t>
      </w:r>
      <w:r>
        <w:rPr>
          <w:sz w:val="40"/>
          <w:vertAlign w:val="superscript"/>
        </w:rPr>
        <w:t>-0,003</w:t>
      </w:r>
      <w:r>
        <w:rPr>
          <w:sz w:val="40"/>
          <w:lang w:val="de-DE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be-BY"/>
        </w:rPr>
        <w:tab/>
      </w:r>
      <w:r>
        <w:rPr>
          <w:lang w:val="de-DE"/>
        </w:rPr>
        <w:t>15 h7</w:t>
      </w:r>
      <w:r>
        <w:t xml:space="preserve"> </w:t>
      </w:r>
      <w:r>
        <w:rPr>
          <w:sz w:val="40"/>
        </w:rPr>
        <w:t>(</w:t>
      </w:r>
      <w:r>
        <w:rPr>
          <w:sz w:val="40"/>
          <w:vertAlign w:val="subscript"/>
        </w:rPr>
        <w:t>-0,018</w:t>
      </w:r>
      <w:r>
        <w:rPr>
          <w:sz w:val="40"/>
        </w:rPr>
        <w:t>)</w:t>
      </w:r>
    </w:p>
    <w:p w:rsidR="003400C9" w:rsidRDefault="003400C9"/>
    <w:p w:rsidR="003400C9" w:rsidRDefault="003400C9">
      <w:pPr>
        <w:rPr>
          <w:sz w:val="40"/>
          <w:lang w:val="be-BY"/>
        </w:rPr>
      </w:pPr>
      <w:r>
        <w:rPr>
          <w:lang w:val="de-DE"/>
        </w:rPr>
        <w:t>4 H9</w:t>
      </w:r>
      <w:r>
        <w:t xml:space="preserve"> </w:t>
      </w:r>
      <w:r>
        <w:rPr>
          <w:sz w:val="40"/>
        </w:rPr>
        <w:t>(</w:t>
      </w:r>
      <w:r>
        <w:rPr>
          <w:sz w:val="40"/>
          <w:vertAlign w:val="superscript"/>
        </w:rPr>
        <w:t>+0,03</w:t>
      </w:r>
      <w:r>
        <w:rPr>
          <w:sz w:val="40"/>
        </w:rPr>
        <w:t>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4 h9</w:t>
      </w:r>
      <w:r>
        <w:t xml:space="preserve"> </w:t>
      </w:r>
      <w:r>
        <w:rPr>
          <w:sz w:val="40"/>
        </w:rPr>
        <w:t>(</w:t>
      </w:r>
      <w:r>
        <w:rPr>
          <w:sz w:val="40"/>
          <w:vertAlign w:val="subscript"/>
        </w:rPr>
        <w:t>-0,03</w:t>
      </w:r>
      <w:r>
        <w:rPr>
          <w:sz w:val="40"/>
        </w:rPr>
        <w:t>)</w:t>
      </w:r>
    </w:p>
    <w:p w:rsidR="003400C9" w:rsidRDefault="003400C9">
      <w:pPr>
        <w:rPr>
          <w:sz w:val="40"/>
        </w:rPr>
      </w:pPr>
      <w:r>
        <w:t xml:space="preserve">1.3. Производим расчет калибров для отверстия </w:t>
      </w:r>
      <w:r>
        <w:rPr>
          <w:lang w:val="de-DE"/>
        </w:rPr>
        <w:t>D</w:t>
      </w:r>
      <w:r>
        <w:t xml:space="preserve">=5 Н7 </w:t>
      </w:r>
      <w:r>
        <w:rPr>
          <w:sz w:val="40"/>
        </w:rPr>
        <w:t>(</w:t>
      </w:r>
      <w:r>
        <w:rPr>
          <w:sz w:val="40"/>
          <w:vertAlign w:val="superscript"/>
        </w:rPr>
        <w:t>+0,012</w:t>
      </w:r>
      <w:r>
        <w:rPr>
          <w:sz w:val="40"/>
        </w:rPr>
        <w:t>).</w:t>
      </w:r>
    </w:p>
    <w:p w:rsidR="003400C9" w:rsidRDefault="003400C9">
      <w:r>
        <w:t>Определяем наибольший и наименьший предельные размеры:</w:t>
      </w:r>
    </w:p>
    <w:p w:rsidR="003400C9" w:rsidRDefault="003400C9">
      <w:pPr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lang w:val="en-US"/>
        </w:rPr>
        <w:t>=D+ES=5+0,012=5,012</w:t>
      </w:r>
      <w:r>
        <w:t>мм</w:t>
      </w:r>
      <w:r>
        <w:rPr>
          <w:lang w:val="en-US"/>
        </w:rPr>
        <w:t>.</w:t>
      </w:r>
    </w:p>
    <w:p w:rsidR="003400C9" w:rsidRDefault="003400C9">
      <w:pPr>
        <w:rPr>
          <w:lang w:val="en-US"/>
        </w:rPr>
      </w:pPr>
      <w:r>
        <w:rPr>
          <w:lang w:val="de-DE"/>
        </w:rPr>
        <w:t>D</w:t>
      </w:r>
      <w:r>
        <w:rPr>
          <w:vertAlign w:val="subscript"/>
          <w:lang w:val="de-DE"/>
        </w:rPr>
        <w:t>min</w:t>
      </w:r>
      <w:r>
        <w:rPr>
          <w:lang w:val="en-US"/>
        </w:rPr>
        <w:t>=D+EY=5+0=5мм.</w:t>
      </w:r>
    </w:p>
    <w:p w:rsidR="003400C9" w:rsidRDefault="003400C9">
      <w:pPr>
        <w:jc w:val="both"/>
      </w:pPr>
      <w:r>
        <w:t>По табл. ГОСТ 24853-81 для данного квалитета и интервала размеров свыше 3 до 6 мм находим данные для определения размеров необходимых калибров:</w:t>
      </w:r>
    </w:p>
    <w:p w:rsidR="003400C9" w:rsidRDefault="003400C9">
      <w:pPr>
        <w:jc w:val="both"/>
      </w:pPr>
      <w:r>
        <w:rPr>
          <w:lang w:val="de-DE"/>
        </w:rPr>
        <w:t>Z</w:t>
      </w:r>
      <w:r>
        <w:t>=0,002 мм – отклонение середины поля допуска на изготовление проходного калибра для отверстия относительно наименьшего предельного размера изделия;</w:t>
      </w:r>
    </w:p>
    <w:p w:rsidR="003400C9" w:rsidRDefault="003400C9">
      <w:pPr>
        <w:jc w:val="both"/>
      </w:pPr>
      <w:r>
        <w:rPr>
          <w:lang w:val="en-US"/>
        </w:rPr>
        <w:t>Y</w:t>
      </w:r>
      <w:r>
        <w:t>=0,0015 мм – допустимый выход размера изношенного проходного калибра для отверстия за границу поля допуска изделия;</w:t>
      </w:r>
    </w:p>
    <w:p w:rsidR="003400C9" w:rsidRDefault="003400C9">
      <w:pPr>
        <w:jc w:val="both"/>
      </w:pPr>
      <w:r>
        <w:rPr>
          <w:lang w:val="en-US"/>
        </w:rPr>
        <w:t>H</w:t>
      </w:r>
      <w:r>
        <w:t>=0,0025 мм – допуск на изготовление калибров для отверстия.</w:t>
      </w:r>
    </w:p>
    <w:p w:rsidR="003400C9" w:rsidRDefault="003400C9">
      <w:pPr>
        <w:jc w:val="both"/>
      </w:pPr>
      <w:r>
        <w:t>Строим схему расположения полей допусков калибров.</w:t>
      </w:r>
    </w:p>
    <w:p w:rsidR="003400C9" w:rsidRDefault="003400C9">
      <w:pPr>
        <w:jc w:val="both"/>
      </w:pPr>
      <w:r>
        <w:t>По формулам определяем размеры калибров:</w:t>
      </w:r>
    </w:p>
    <w:p w:rsidR="003400C9" w:rsidRDefault="003400C9">
      <w:pPr>
        <w:jc w:val="both"/>
      </w:pPr>
      <w:r>
        <w:t>1) наибольший размер проходного нового калибра-пробки ПР равен: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+</w:t>
      </w:r>
      <w:r>
        <w:rPr>
          <w:lang w:val="en-US"/>
        </w:rPr>
        <w:t>Z</w:t>
      </w:r>
      <w:r>
        <w:t>+</w:t>
      </w:r>
      <w:r>
        <w:rPr>
          <w:lang w:val="en-US"/>
        </w:rPr>
        <w:t>H</w:t>
      </w:r>
      <w:r>
        <w:t>/2=5+0,002+0,0025/2=5,003 мм.</w:t>
      </w:r>
    </w:p>
    <w:p w:rsidR="003400C9" w:rsidRDefault="003400C9">
      <w:pPr>
        <w:jc w:val="both"/>
      </w:pPr>
      <w:r>
        <w:t>2) наибольший размер непроходного калибра-пробки НЕ равен: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+</w:t>
      </w:r>
      <w:r>
        <w:rPr>
          <w:lang w:val="en-US"/>
        </w:rPr>
        <w:t>H</w:t>
      </w:r>
      <w:r>
        <w:t>/2=5,012+0,0025/2=5,013 мм.</w:t>
      </w:r>
    </w:p>
    <w:p w:rsidR="003400C9" w:rsidRDefault="003400C9">
      <w:pPr>
        <w:jc w:val="both"/>
      </w:pPr>
      <w:r>
        <w:t>3) предельный размер изношенного калибра-пробки ПР равен: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-</w:t>
      </w:r>
      <w:r>
        <w:rPr>
          <w:lang w:val="en-US"/>
        </w:rPr>
        <w:t>Y</w:t>
      </w:r>
      <w:r>
        <w:t>=5-0,0015=4,9985 мм.</w:t>
      </w:r>
    </w:p>
    <w:p w:rsidR="003400C9" w:rsidRDefault="003400C9">
      <w:pPr>
        <w:jc w:val="both"/>
      </w:pPr>
      <w:r>
        <w:t>Производим расчет калибров для отверстий: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t xml:space="preserve">=15 </w:t>
      </w:r>
      <w:r>
        <w:rPr>
          <w:lang w:val="en-US"/>
        </w:rPr>
        <w:t>N</w:t>
      </w:r>
      <w:r>
        <w:t xml:space="preserve">8 </w:t>
      </w:r>
      <w:r>
        <w:rPr>
          <w:sz w:val="40"/>
        </w:rPr>
        <w:t>(</w:t>
      </w:r>
      <w:r>
        <w:rPr>
          <w:sz w:val="40"/>
          <w:vertAlign w:val="superscript"/>
        </w:rPr>
        <w:t>-0,003</w:t>
      </w:r>
      <w:r>
        <w:rPr>
          <w:sz w:val="40"/>
        </w:rPr>
        <w:t xml:space="preserve">)  </w:t>
      </w:r>
      <w:r>
        <w:t xml:space="preserve">и  </w:t>
      </w:r>
      <w:r>
        <w:rPr>
          <w:lang w:val="en-US"/>
        </w:rPr>
        <w:t>u</w:t>
      </w:r>
      <w:r>
        <w:t xml:space="preserve"> </w:t>
      </w:r>
      <w:r>
        <w:rPr>
          <w:lang w:val="en-US"/>
        </w:rPr>
        <w:t>H</w:t>
      </w:r>
      <w:r>
        <w:t>9</w:t>
      </w:r>
      <w:r>
        <w:rPr>
          <w:sz w:val="40"/>
        </w:rPr>
        <w:t>(</w:t>
      </w:r>
      <w:r>
        <w:rPr>
          <w:sz w:val="40"/>
          <w:vertAlign w:val="superscript"/>
        </w:rPr>
        <w:t>+0,03</w:t>
      </w:r>
      <w:r>
        <w:rPr>
          <w:sz w:val="40"/>
        </w:rPr>
        <w:t xml:space="preserve">), </w:t>
      </w:r>
      <w:r>
        <w:t>все данные заносим в табл.1</w:t>
      </w:r>
    </w:p>
    <w:p w:rsidR="003400C9" w:rsidRDefault="003400C9">
      <w:pPr>
        <w:jc w:val="both"/>
        <w:rPr>
          <w:sz w:val="40"/>
        </w:rPr>
      </w:pPr>
      <w:r>
        <w:rPr>
          <w:lang w:val="en-US"/>
        </w:rPr>
        <w:t>D</w:t>
      </w:r>
      <w:r>
        <w:t xml:space="preserve">=15 </w:t>
      </w:r>
      <w:r>
        <w:rPr>
          <w:lang w:val="en-US"/>
        </w:rPr>
        <w:t>N</w:t>
      </w:r>
      <w:r>
        <w:t>8</w:t>
      </w:r>
      <w:r>
        <w:rPr>
          <w:sz w:val="40"/>
        </w:rPr>
        <w:t>(</w:t>
      </w:r>
      <w:r>
        <w:rPr>
          <w:sz w:val="40"/>
          <w:vertAlign w:val="superscript"/>
        </w:rPr>
        <w:t>-0,003</w:t>
      </w:r>
      <w:r>
        <w:rPr>
          <w:sz w:val="40"/>
        </w:rPr>
        <w:t>)</w:t>
      </w:r>
    </w:p>
    <w:p w:rsidR="003400C9" w:rsidRDefault="003400C9">
      <w:pPr>
        <w:jc w:val="both"/>
      </w:pPr>
      <w:r>
        <w:rPr>
          <w:lang w:val="en-US"/>
        </w:rPr>
        <w:t>Z</w:t>
      </w:r>
      <w:r>
        <w:t>=0,004 мм.</w:t>
      </w:r>
    </w:p>
    <w:p w:rsidR="003400C9" w:rsidRDefault="003400C9">
      <w:pPr>
        <w:jc w:val="both"/>
      </w:pPr>
      <w:r>
        <w:rPr>
          <w:lang w:val="en-US"/>
        </w:rPr>
        <w:t>Y</w:t>
      </w:r>
      <w:r>
        <w:t>=0,004 мм.</w:t>
      </w:r>
    </w:p>
    <w:p w:rsidR="003400C9" w:rsidRDefault="003400C9">
      <w:pPr>
        <w:jc w:val="both"/>
      </w:pPr>
      <w:r>
        <w:rPr>
          <w:lang w:val="en-US"/>
        </w:rPr>
        <w:t>H</w:t>
      </w:r>
      <w:r>
        <w:t>=0,003 мм.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=15+(-0,003)=14,997 мм.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=15+(-0,03)=14,97 мм.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ПР=14,97+0,004+0,003/2=14,9755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НЕ=14,997+0,003/2=14,9985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ПР</w:t>
      </w:r>
      <w:r>
        <w:rPr>
          <w:vertAlign w:val="subscript"/>
        </w:rPr>
        <w:t>изнош.</w:t>
      </w:r>
      <w:r>
        <w:t>=14,97-0,004=14,966 мм.</w:t>
      </w:r>
    </w:p>
    <w:p w:rsidR="003400C9" w:rsidRDefault="003400C9">
      <w:r>
        <w:rPr>
          <w:lang w:val="en-US"/>
        </w:rPr>
        <w:t>D</w:t>
      </w:r>
      <w:r>
        <w:t xml:space="preserve">= 4 </w:t>
      </w:r>
      <w:r>
        <w:rPr>
          <w:lang w:val="en-US"/>
        </w:rPr>
        <w:t>H</w:t>
      </w:r>
      <w:r>
        <w:t xml:space="preserve">9 </w:t>
      </w:r>
      <w:r>
        <w:rPr>
          <w:sz w:val="40"/>
        </w:rPr>
        <w:t>(</w:t>
      </w:r>
      <w:r>
        <w:rPr>
          <w:sz w:val="40"/>
          <w:vertAlign w:val="superscript"/>
        </w:rPr>
        <w:t>+0,03</w:t>
      </w:r>
      <w:r>
        <w:rPr>
          <w:sz w:val="40"/>
        </w:rPr>
        <w:t>)</w:t>
      </w:r>
    </w:p>
    <w:p w:rsidR="003400C9" w:rsidRDefault="003400C9">
      <w:r>
        <w:rPr>
          <w:lang w:val="en-US"/>
        </w:rPr>
        <w:t>Z</w:t>
      </w:r>
      <w:r>
        <w:t>=0,006 мм.</w:t>
      </w:r>
    </w:p>
    <w:p w:rsidR="003400C9" w:rsidRDefault="003400C9">
      <w:r>
        <w:rPr>
          <w:lang w:val="en-US"/>
        </w:rPr>
        <w:t>Y</w:t>
      </w:r>
      <w:r>
        <w:t>=0 мм.</w:t>
      </w:r>
    </w:p>
    <w:p w:rsidR="003400C9" w:rsidRDefault="003400C9">
      <w:r>
        <w:rPr>
          <w:lang w:val="en-US"/>
        </w:rPr>
        <w:t>H</w:t>
      </w:r>
      <w:r>
        <w:t>=0,0025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=4+0,03=4,03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=4+0=4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ПР=4+0,006+0,0025/2=4,007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НЕ=4,03+0,0025/2=4,031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>ПР</w:t>
      </w:r>
      <w:r>
        <w:rPr>
          <w:vertAlign w:val="subscript"/>
        </w:rPr>
        <w:t>изнош.</w:t>
      </w:r>
      <w:r>
        <w:t>=4-0=4 мм.</w:t>
      </w:r>
    </w:p>
    <w:p w:rsidR="003400C9" w:rsidRDefault="003400C9">
      <w:pPr>
        <w:jc w:val="right"/>
      </w:pPr>
      <w:r>
        <w:t>Табл.1</w:t>
      </w:r>
    </w:p>
    <w:p w:rsidR="003400C9" w:rsidRDefault="003400C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800"/>
        <w:gridCol w:w="1800"/>
        <w:gridCol w:w="1980"/>
        <w:gridCol w:w="2160"/>
      </w:tblGrid>
      <w:tr w:rsidR="003400C9">
        <w:trPr>
          <w:cantSplit/>
          <w:trHeight w:val="330"/>
        </w:trPr>
        <w:tc>
          <w:tcPr>
            <w:tcW w:w="2088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Номинальный размер отверстия</w:t>
            </w:r>
          </w:p>
        </w:tc>
        <w:tc>
          <w:tcPr>
            <w:tcW w:w="5580" w:type="dxa"/>
            <w:gridSpan w:val="3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Новые калибры-пробки</w:t>
            </w:r>
          </w:p>
        </w:tc>
        <w:tc>
          <w:tcPr>
            <w:tcW w:w="2160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Предельный размер изношенного калибра ПР</w:t>
            </w:r>
          </w:p>
        </w:tc>
      </w:tr>
      <w:tr w:rsidR="003400C9">
        <w:trPr>
          <w:cantSplit/>
          <w:trHeight w:val="330"/>
        </w:trPr>
        <w:tc>
          <w:tcPr>
            <w:tcW w:w="2088" w:type="dxa"/>
            <w:vMerge/>
          </w:tcPr>
          <w:p w:rsidR="003400C9" w:rsidRDefault="003400C9"/>
        </w:tc>
        <w:tc>
          <w:tcPr>
            <w:tcW w:w="3600" w:type="dxa"/>
            <w:gridSpan w:val="2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Наибольший предельный размер</w:t>
            </w:r>
          </w:p>
        </w:tc>
        <w:tc>
          <w:tcPr>
            <w:tcW w:w="1980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Предельное отклонение</w:t>
            </w:r>
          </w:p>
          <w:p w:rsidR="003400C9" w:rsidRDefault="003400C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60" w:type="dxa"/>
            <w:vMerge/>
          </w:tcPr>
          <w:p w:rsidR="003400C9" w:rsidRDefault="003400C9"/>
        </w:tc>
      </w:tr>
      <w:tr w:rsidR="003400C9">
        <w:trPr>
          <w:cantSplit/>
          <w:trHeight w:val="300"/>
        </w:trPr>
        <w:tc>
          <w:tcPr>
            <w:tcW w:w="2088" w:type="dxa"/>
            <w:vMerge/>
          </w:tcPr>
          <w:p w:rsidR="003400C9" w:rsidRDefault="003400C9"/>
        </w:tc>
        <w:tc>
          <w:tcPr>
            <w:tcW w:w="180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</w:t>
            </w:r>
          </w:p>
        </w:tc>
        <w:tc>
          <w:tcPr>
            <w:tcW w:w="1980" w:type="dxa"/>
            <w:vMerge/>
          </w:tcPr>
          <w:p w:rsidR="003400C9" w:rsidRDefault="003400C9"/>
        </w:tc>
        <w:tc>
          <w:tcPr>
            <w:tcW w:w="2160" w:type="dxa"/>
            <w:vMerge/>
          </w:tcPr>
          <w:p w:rsidR="003400C9" w:rsidRDefault="003400C9"/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 xml:space="preserve">H7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perscript"/>
              </w:rPr>
              <w:t>+0,012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5,003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5,013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0,0025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4,9985</w:t>
            </w: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15 N8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perscript"/>
              </w:rPr>
              <w:t>-0,003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14,9755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14,9985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0,003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14,966</w:t>
            </w: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4 H9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perscript"/>
              </w:rPr>
              <w:t>+0,03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4,007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4,031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0,0025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:rsidR="003400C9" w:rsidRDefault="003400C9"/>
    <w:p w:rsidR="003400C9" w:rsidRDefault="003400C9">
      <w:pPr>
        <w:pStyle w:val="a4"/>
      </w:pPr>
      <w:r>
        <w:t>По полученным данным вычерчиваем эскиз калибра-пробки с указанием использованных размеров, шероховатости рабочих поверхностей и маркировки.</w:t>
      </w:r>
    </w:p>
    <w:p w:rsidR="003400C9" w:rsidRDefault="003400C9">
      <w:pPr>
        <w:rPr>
          <w:sz w:val="40"/>
        </w:rPr>
      </w:pPr>
      <w:r>
        <w:t xml:space="preserve">1.4. Производим расчет калибров для вала </w:t>
      </w:r>
      <w:r>
        <w:rPr>
          <w:lang w:val="en-US"/>
        </w:rPr>
        <w:t>d</w:t>
      </w:r>
      <w:r>
        <w:t xml:space="preserve">=5 </w:t>
      </w:r>
      <w:r>
        <w:rPr>
          <w:lang w:val="en-US"/>
        </w:rPr>
        <w:t>u</w:t>
      </w:r>
      <w:r>
        <w:t xml:space="preserve">7 </w:t>
      </w:r>
      <w:r>
        <w:rPr>
          <w:sz w:val="40"/>
        </w:rPr>
        <w:t>(</w:t>
      </w:r>
      <w:r>
        <w:rPr>
          <w:sz w:val="40"/>
          <w:vertAlign w:val="superscript"/>
        </w:rPr>
        <w:t>+0,035</w:t>
      </w:r>
      <w:r>
        <w:rPr>
          <w:sz w:val="40"/>
        </w:rPr>
        <w:t>).</w:t>
      </w:r>
    </w:p>
    <w:p w:rsidR="003400C9" w:rsidRDefault="003400C9">
      <w:r>
        <w:t>Определяем наибольшие предельные размеры вала:</w:t>
      </w:r>
    </w:p>
    <w:p w:rsidR="003400C9" w:rsidRDefault="003400C9">
      <w:pPr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max </w:t>
      </w:r>
      <w:r>
        <w:rPr>
          <w:lang w:val="en-US"/>
        </w:rPr>
        <w:t xml:space="preserve">=d+es=5+0,035=5,035 </w:t>
      </w:r>
      <w:r>
        <w:t>мм</w:t>
      </w:r>
      <w:r>
        <w:rPr>
          <w:lang w:val="en-US"/>
        </w:rPr>
        <w:t>.</w:t>
      </w:r>
    </w:p>
    <w:p w:rsidR="003400C9" w:rsidRDefault="003400C9">
      <w:pPr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 xml:space="preserve">min </w:t>
      </w:r>
      <w:r>
        <w:rPr>
          <w:lang w:val="en-US"/>
        </w:rPr>
        <w:t xml:space="preserve">=d+ei=5+0,023=5,023 </w:t>
      </w:r>
      <w:r>
        <w:t>мм</w:t>
      </w:r>
      <w:r>
        <w:rPr>
          <w:lang w:val="en-US"/>
        </w:rPr>
        <w:t>.</w:t>
      </w:r>
    </w:p>
    <w:p w:rsidR="003400C9" w:rsidRDefault="003400C9">
      <w:pPr>
        <w:jc w:val="both"/>
      </w:pPr>
      <w:r>
        <w:t>По ГОСТ для данного квалитета и интервала размеров свыше 3 до 6 мы находим данные для определения размеров необходимых калибров и контркалибров:</w:t>
      </w:r>
    </w:p>
    <w:p w:rsidR="003400C9" w:rsidRDefault="003400C9">
      <w:pPr>
        <w:jc w:val="both"/>
      </w:pPr>
      <w:r>
        <w:rPr>
          <w:lang w:val="en-US"/>
        </w:rPr>
        <w:t>Z</w:t>
      </w:r>
      <w:r>
        <w:rPr>
          <w:vertAlign w:val="subscript"/>
        </w:rPr>
        <w:t>1</w:t>
      </w:r>
      <w:r>
        <w:t>=0,002 мм – отклонение середины поля допуска на изготовление проходного калибра для вала относительно наибольшего предельного размера изделия;</w:t>
      </w:r>
    </w:p>
    <w:p w:rsidR="003400C9" w:rsidRDefault="003400C9">
      <w:pPr>
        <w:jc w:val="both"/>
      </w:pPr>
      <w:r>
        <w:rPr>
          <w:lang w:val="en-US"/>
        </w:rPr>
        <w:t>Y</w:t>
      </w:r>
      <w:r>
        <w:rPr>
          <w:vertAlign w:val="subscript"/>
        </w:rPr>
        <w:t>1</w:t>
      </w:r>
      <w:r>
        <w:t>=0,0015 мм – допустимый выход размера изношенного проходного калибра для вала за границу поля допуска изделия;</w:t>
      </w:r>
    </w:p>
    <w:p w:rsidR="003400C9" w:rsidRDefault="003400C9">
      <w:pPr>
        <w:jc w:val="both"/>
      </w:pPr>
      <w:r>
        <w:rPr>
          <w:lang w:val="en-US"/>
        </w:rPr>
        <w:t>H</w:t>
      </w:r>
      <w:r>
        <w:rPr>
          <w:vertAlign w:val="subscript"/>
        </w:rPr>
        <w:t>1</w:t>
      </w:r>
      <w:r>
        <w:t>=0,0025 мм – допуск на изготовление калибров для вала;</w:t>
      </w:r>
    </w:p>
    <w:p w:rsidR="003400C9" w:rsidRDefault="003400C9">
      <w:pPr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p</w:t>
      </w:r>
      <w:r>
        <w:t>=0,001 мм – допуск на изготовление контрольного калибра для скобы.</w:t>
      </w:r>
    </w:p>
    <w:p w:rsidR="003400C9" w:rsidRDefault="003400C9">
      <w:pPr>
        <w:jc w:val="both"/>
      </w:pPr>
      <w:r>
        <w:t>Строим схему расположения полей допусков калибров и контркалибров.</w:t>
      </w:r>
    </w:p>
    <w:p w:rsidR="003400C9" w:rsidRDefault="003400C9">
      <w:pPr>
        <w:jc w:val="both"/>
      </w:pPr>
      <w:r>
        <w:t>Определяем размеры калибров:</w:t>
      </w:r>
    </w:p>
    <w:p w:rsidR="003400C9" w:rsidRDefault="003400C9">
      <w:pPr>
        <w:numPr>
          <w:ilvl w:val="0"/>
          <w:numId w:val="3"/>
        </w:numPr>
        <w:jc w:val="both"/>
      </w:pPr>
      <w:r>
        <w:t>наименьший размер проходного нового калибра-скобы ПР равен:</w:t>
      </w:r>
    </w:p>
    <w:p w:rsidR="003400C9" w:rsidRDefault="003400C9">
      <w:pPr>
        <w:ind w:left="360"/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lang w:val="en-US"/>
        </w:rPr>
        <w:t>-Z</w:t>
      </w:r>
      <w:r>
        <w:rPr>
          <w:vertAlign w:val="subscript"/>
          <w:lang w:val="en-US"/>
        </w:rPr>
        <w:t>1</w:t>
      </w:r>
      <w:r>
        <w:rPr>
          <w:lang w:val="en-US"/>
        </w:rPr>
        <w:t>-H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/2=5,035-0,002-0,0025/2=5,0315 </w:t>
      </w:r>
      <w:r>
        <w:t>мм.</w:t>
      </w:r>
    </w:p>
    <w:p w:rsidR="003400C9" w:rsidRDefault="003400C9">
      <w:pPr>
        <w:numPr>
          <w:ilvl w:val="0"/>
          <w:numId w:val="3"/>
        </w:numPr>
        <w:jc w:val="both"/>
      </w:pPr>
      <w:r>
        <w:t>наименьший размер непроходного калибра-скобы НЕ равен:</w:t>
      </w:r>
    </w:p>
    <w:p w:rsidR="003400C9" w:rsidRDefault="003400C9">
      <w:pPr>
        <w:ind w:firstLine="36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rPr>
          <w:lang w:val="en-US"/>
        </w:rPr>
        <w:t>-H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/2=5,023-0,0025/2=5,0215 </w:t>
      </w:r>
      <w:r>
        <w:t>мм.</w:t>
      </w:r>
    </w:p>
    <w:p w:rsidR="003400C9" w:rsidRDefault="003400C9">
      <w:pPr>
        <w:numPr>
          <w:ilvl w:val="0"/>
          <w:numId w:val="3"/>
        </w:numPr>
        <w:jc w:val="both"/>
      </w:pPr>
      <w:r>
        <w:t>предельный размер изношенного калибра-скобы ПР равен:</w:t>
      </w:r>
    </w:p>
    <w:p w:rsidR="003400C9" w:rsidRDefault="003400C9">
      <w:pPr>
        <w:ind w:firstLine="36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+</w:t>
      </w:r>
      <w:r>
        <w:rPr>
          <w:lang w:val="en-US"/>
        </w:rPr>
        <w:t>Y</w:t>
      </w:r>
      <w:r>
        <w:rPr>
          <w:vertAlign w:val="subscript"/>
        </w:rPr>
        <w:t>1</w:t>
      </w:r>
      <w:r>
        <w:t>=5,035+0,0015=5,0365 мм.</w:t>
      </w:r>
    </w:p>
    <w:p w:rsidR="003400C9" w:rsidRDefault="003400C9">
      <w:pPr>
        <w:jc w:val="both"/>
      </w:pPr>
      <w:r>
        <w:t>Производим расчет калибров-скоб для валов: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t xml:space="preserve">=15 </w:t>
      </w:r>
      <w:r>
        <w:rPr>
          <w:lang w:val="en-US"/>
        </w:rPr>
        <w:t>h</w:t>
      </w:r>
      <w:r>
        <w:t xml:space="preserve">7 </w:t>
      </w:r>
      <w:r>
        <w:rPr>
          <w:sz w:val="40"/>
        </w:rPr>
        <w:t>(</w:t>
      </w:r>
      <w:r>
        <w:rPr>
          <w:sz w:val="40"/>
          <w:vertAlign w:val="subscript"/>
        </w:rPr>
        <w:t>-0,018</w:t>
      </w:r>
      <w:r>
        <w:rPr>
          <w:sz w:val="40"/>
        </w:rPr>
        <w:t xml:space="preserve">)  </w:t>
      </w:r>
      <w:r>
        <w:t xml:space="preserve">и  4 </w:t>
      </w:r>
      <w:r>
        <w:rPr>
          <w:lang w:val="en-US"/>
        </w:rPr>
        <w:t>h</w:t>
      </w:r>
      <w:r>
        <w:t>9</w:t>
      </w:r>
      <w:r>
        <w:rPr>
          <w:sz w:val="40"/>
        </w:rPr>
        <w:t>(</w:t>
      </w:r>
      <w:r>
        <w:rPr>
          <w:sz w:val="40"/>
          <w:vertAlign w:val="subscript"/>
        </w:rPr>
        <w:t>-0,03</w:t>
      </w:r>
      <w:r>
        <w:rPr>
          <w:sz w:val="40"/>
        </w:rPr>
        <w:t>)</w:t>
      </w:r>
    </w:p>
    <w:p w:rsidR="003400C9" w:rsidRDefault="003400C9">
      <w:pPr>
        <w:rPr>
          <w:sz w:val="40"/>
        </w:rPr>
      </w:pPr>
      <w:r>
        <w:rPr>
          <w:lang w:val="en-US"/>
        </w:rPr>
        <w:t>d</w:t>
      </w:r>
      <w:r>
        <w:t xml:space="preserve">=15 </w:t>
      </w:r>
      <w:r>
        <w:rPr>
          <w:lang w:val="en-US"/>
        </w:rPr>
        <w:t>h</w:t>
      </w:r>
      <w:r>
        <w:t xml:space="preserve">7 </w:t>
      </w:r>
      <w:r>
        <w:rPr>
          <w:sz w:val="40"/>
        </w:rPr>
        <w:t>(</w:t>
      </w:r>
      <w:r>
        <w:rPr>
          <w:sz w:val="40"/>
          <w:vertAlign w:val="subscript"/>
        </w:rPr>
        <w:t>-0,018</w:t>
      </w:r>
      <w:r>
        <w:rPr>
          <w:sz w:val="40"/>
        </w:rPr>
        <w:t>)</w:t>
      </w:r>
    </w:p>
    <w:p w:rsidR="003400C9" w:rsidRDefault="003400C9">
      <w:r>
        <w:rPr>
          <w:lang w:val="en-US"/>
        </w:rPr>
        <w:t>Z</w:t>
      </w:r>
      <w:r>
        <w:rPr>
          <w:vertAlign w:val="subscript"/>
        </w:rPr>
        <w:t>1</w:t>
      </w:r>
      <w:r>
        <w:t>=0,0025 мм.</w:t>
      </w:r>
    </w:p>
    <w:p w:rsidR="003400C9" w:rsidRDefault="003400C9">
      <w:r>
        <w:rPr>
          <w:lang w:val="en-US"/>
        </w:rPr>
        <w:t>Y</w:t>
      </w:r>
      <w:r>
        <w:rPr>
          <w:vertAlign w:val="subscript"/>
        </w:rPr>
        <w:t>1</w:t>
      </w:r>
      <w:r>
        <w:t>=0,002 мм.</w:t>
      </w:r>
    </w:p>
    <w:p w:rsidR="003400C9" w:rsidRDefault="003400C9">
      <w:r>
        <w:rPr>
          <w:lang w:val="en-US"/>
        </w:rPr>
        <w:t>H</w:t>
      </w:r>
      <w:r>
        <w:rPr>
          <w:vertAlign w:val="subscript"/>
        </w:rPr>
        <w:t>1</w:t>
      </w:r>
      <w:r>
        <w:t>=0,003 мм.</w:t>
      </w:r>
    </w:p>
    <w:p w:rsidR="003400C9" w:rsidRDefault="003400C9">
      <w:r>
        <w:rPr>
          <w:lang w:val="en-US"/>
        </w:rPr>
        <w:t>H</w:t>
      </w:r>
      <w:r>
        <w:rPr>
          <w:vertAlign w:val="subscript"/>
          <w:lang w:val="en-US"/>
        </w:rPr>
        <w:t>p</w:t>
      </w:r>
      <w:r>
        <w:t>=0,0012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=15+0=15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=15+(-0,018)=14,982 мм.</w:t>
      </w:r>
    </w:p>
    <w:p w:rsidR="003400C9" w:rsidRDefault="003400C9">
      <w:r>
        <w:t>1)15-0,0025-0,003/2=14,996 мм.</w:t>
      </w:r>
    </w:p>
    <w:p w:rsidR="003400C9" w:rsidRDefault="003400C9">
      <w:r>
        <w:t>2)14,982-0,003/2=14,9805 мм.</w:t>
      </w:r>
    </w:p>
    <w:p w:rsidR="003400C9" w:rsidRDefault="003400C9">
      <w:r>
        <w:t>3)15+0,002=15,002 мм.</w:t>
      </w:r>
    </w:p>
    <w:p w:rsidR="003400C9" w:rsidRDefault="003400C9"/>
    <w:p w:rsidR="003400C9" w:rsidRDefault="003400C9">
      <w:pPr>
        <w:rPr>
          <w:sz w:val="40"/>
        </w:rPr>
      </w:pPr>
      <w:r>
        <w:rPr>
          <w:lang w:val="en-US"/>
        </w:rPr>
        <w:t>d</w:t>
      </w:r>
      <w:r>
        <w:t xml:space="preserve">=4 </w:t>
      </w:r>
      <w:r>
        <w:rPr>
          <w:lang w:val="en-US"/>
        </w:rPr>
        <w:t>h</w:t>
      </w:r>
      <w:r>
        <w:t xml:space="preserve">9 </w:t>
      </w:r>
      <w:r>
        <w:rPr>
          <w:sz w:val="40"/>
        </w:rPr>
        <w:t>(</w:t>
      </w:r>
      <w:r>
        <w:rPr>
          <w:sz w:val="40"/>
          <w:vertAlign w:val="subscript"/>
        </w:rPr>
        <w:t>-0,03</w:t>
      </w:r>
      <w:r>
        <w:rPr>
          <w:sz w:val="40"/>
        </w:rPr>
        <w:t>)</w:t>
      </w:r>
    </w:p>
    <w:p w:rsidR="003400C9" w:rsidRDefault="003400C9">
      <w:r>
        <w:rPr>
          <w:lang w:val="en-US"/>
        </w:rPr>
        <w:t>Z</w:t>
      </w:r>
      <w:r>
        <w:rPr>
          <w:vertAlign w:val="subscript"/>
        </w:rPr>
        <w:t>1</w:t>
      </w:r>
      <w:r>
        <w:t>=0,006 мм.</w:t>
      </w:r>
    </w:p>
    <w:p w:rsidR="003400C9" w:rsidRDefault="003400C9">
      <w:r>
        <w:rPr>
          <w:lang w:val="en-US"/>
        </w:rPr>
        <w:t>Y</w:t>
      </w:r>
      <w:r>
        <w:rPr>
          <w:vertAlign w:val="subscript"/>
        </w:rPr>
        <w:t>1</w:t>
      </w:r>
      <w:r>
        <w:t>=0 мм.</w:t>
      </w:r>
    </w:p>
    <w:p w:rsidR="003400C9" w:rsidRDefault="003400C9">
      <w:r>
        <w:rPr>
          <w:lang w:val="en-US"/>
        </w:rPr>
        <w:t>H</w:t>
      </w:r>
      <w:r>
        <w:rPr>
          <w:vertAlign w:val="subscript"/>
        </w:rPr>
        <w:t>1</w:t>
      </w:r>
      <w:r>
        <w:t>=0,004 мм.</w:t>
      </w:r>
    </w:p>
    <w:p w:rsidR="003400C9" w:rsidRDefault="003400C9">
      <w:r>
        <w:rPr>
          <w:lang w:val="en-US"/>
        </w:rPr>
        <w:t>H</w:t>
      </w:r>
      <w:r>
        <w:rPr>
          <w:vertAlign w:val="subscript"/>
          <w:lang w:val="en-US"/>
        </w:rPr>
        <w:t>p</w:t>
      </w:r>
      <w:r>
        <w:t>=0,0015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=4+0=4 мм.</w:t>
      </w:r>
    </w:p>
    <w:p w:rsidR="003400C9" w:rsidRDefault="003400C9"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t>=4+(-0,03)=3,97 мм.</w:t>
      </w:r>
    </w:p>
    <w:p w:rsidR="003400C9" w:rsidRDefault="003400C9">
      <w:r>
        <w:t>1)4-0,006-0,004/2=3,992 мм.</w:t>
      </w:r>
    </w:p>
    <w:p w:rsidR="003400C9" w:rsidRDefault="003400C9">
      <w:r>
        <w:t>2)3,97-0,004/2=3,968 мм.</w:t>
      </w:r>
    </w:p>
    <w:p w:rsidR="003400C9" w:rsidRDefault="003400C9">
      <w:r>
        <w:t>3)4+0=4 мм.</w:t>
      </w:r>
    </w:p>
    <w:p w:rsidR="003400C9" w:rsidRDefault="003400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800"/>
        <w:gridCol w:w="1800"/>
        <w:gridCol w:w="1980"/>
        <w:gridCol w:w="2160"/>
      </w:tblGrid>
      <w:tr w:rsidR="003400C9">
        <w:trPr>
          <w:cantSplit/>
          <w:trHeight w:val="330"/>
        </w:trPr>
        <w:tc>
          <w:tcPr>
            <w:tcW w:w="2088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Номинальный размер вала</w:t>
            </w:r>
          </w:p>
        </w:tc>
        <w:tc>
          <w:tcPr>
            <w:tcW w:w="5580" w:type="dxa"/>
            <w:gridSpan w:val="3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Новые калибры-скобы</w:t>
            </w:r>
          </w:p>
        </w:tc>
        <w:tc>
          <w:tcPr>
            <w:tcW w:w="2160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Предельный размер изношенного калибра ПР</w:t>
            </w:r>
          </w:p>
        </w:tc>
      </w:tr>
      <w:tr w:rsidR="003400C9">
        <w:trPr>
          <w:cantSplit/>
          <w:trHeight w:val="330"/>
        </w:trPr>
        <w:tc>
          <w:tcPr>
            <w:tcW w:w="2088" w:type="dxa"/>
            <w:vMerge/>
          </w:tcPr>
          <w:p w:rsidR="003400C9" w:rsidRDefault="003400C9"/>
        </w:tc>
        <w:tc>
          <w:tcPr>
            <w:tcW w:w="3600" w:type="dxa"/>
            <w:gridSpan w:val="2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Наименьший предельный размер</w:t>
            </w:r>
          </w:p>
        </w:tc>
        <w:tc>
          <w:tcPr>
            <w:tcW w:w="1980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Предельное отклонение</w:t>
            </w:r>
          </w:p>
          <w:p w:rsidR="003400C9" w:rsidRDefault="003400C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60" w:type="dxa"/>
            <w:vMerge/>
          </w:tcPr>
          <w:p w:rsidR="003400C9" w:rsidRDefault="003400C9"/>
        </w:tc>
      </w:tr>
      <w:tr w:rsidR="003400C9">
        <w:trPr>
          <w:cantSplit/>
          <w:trHeight w:val="300"/>
        </w:trPr>
        <w:tc>
          <w:tcPr>
            <w:tcW w:w="2088" w:type="dxa"/>
            <w:vMerge/>
          </w:tcPr>
          <w:p w:rsidR="003400C9" w:rsidRDefault="003400C9"/>
        </w:tc>
        <w:tc>
          <w:tcPr>
            <w:tcW w:w="180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</w:t>
            </w:r>
          </w:p>
        </w:tc>
        <w:tc>
          <w:tcPr>
            <w:tcW w:w="1980" w:type="dxa"/>
            <w:vMerge/>
          </w:tcPr>
          <w:p w:rsidR="003400C9" w:rsidRDefault="003400C9"/>
        </w:tc>
        <w:tc>
          <w:tcPr>
            <w:tcW w:w="2160" w:type="dxa"/>
            <w:vMerge/>
          </w:tcPr>
          <w:p w:rsidR="003400C9" w:rsidRDefault="003400C9"/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 xml:space="preserve">u7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perscript"/>
              </w:rPr>
              <w:t>+0,0</w:t>
            </w:r>
            <w:r>
              <w:rPr>
                <w:sz w:val="40"/>
                <w:vertAlign w:val="superscript"/>
                <w:lang w:val="en-US"/>
              </w:rPr>
              <w:t>35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5,0315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5,0</w:t>
            </w:r>
            <w:r>
              <w:t>215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0,0025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</w:pPr>
            <w:r>
              <w:t>5</w:t>
            </w:r>
            <w:r>
              <w:rPr>
                <w:lang w:val="en-US"/>
              </w:rPr>
              <w:t>,</w:t>
            </w:r>
            <w:r>
              <w:t>0365</w:t>
            </w: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15 h7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bscript"/>
                <w:lang w:val="en-US"/>
              </w:rPr>
              <w:t>-0,018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14,9</w:t>
            </w:r>
            <w:r>
              <w:t>82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0,003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  <w:rPr>
                <w:lang w:val="en-US"/>
              </w:rPr>
            </w:pP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4 h9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bscript"/>
                <w:lang w:val="en-US"/>
              </w:rPr>
              <w:t>-0,03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97</w:t>
            </w:r>
          </w:p>
        </w:tc>
        <w:tc>
          <w:tcPr>
            <w:tcW w:w="198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0,004</w:t>
            </w:r>
          </w:p>
        </w:tc>
        <w:tc>
          <w:tcPr>
            <w:tcW w:w="2160" w:type="dxa"/>
          </w:tcPr>
          <w:p w:rsidR="003400C9" w:rsidRDefault="003400C9">
            <w:pPr>
              <w:jc w:val="center"/>
              <w:rPr>
                <w:lang w:val="en-US"/>
              </w:rPr>
            </w:pPr>
          </w:p>
        </w:tc>
      </w:tr>
    </w:tbl>
    <w:p w:rsidR="003400C9" w:rsidRDefault="003400C9"/>
    <w:p w:rsidR="003400C9" w:rsidRDefault="003400C9">
      <w:pPr>
        <w:jc w:val="both"/>
      </w:pPr>
      <w:r>
        <w:t>Определяем размеры контркалибров:</w:t>
      </w:r>
    </w:p>
    <w:p w:rsidR="003400C9" w:rsidRDefault="003400C9">
      <w:pPr>
        <w:jc w:val="both"/>
        <w:rPr>
          <w:lang w:val="en-US"/>
        </w:rPr>
      </w:pPr>
      <w:r>
        <w:rPr>
          <w:lang w:val="en-US"/>
        </w:rPr>
        <w:t>d=5 u7</w:t>
      </w:r>
    </w:p>
    <w:p w:rsidR="003400C9" w:rsidRDefault="003400C9">
      <w:pPr>
        <w:numPr>
          <w:ilvl w:val="0"/>
          <w:numId w:val="4"/>
        </w:numPr>
        <w:jc w:val="both"/>
      </w:pPr>
      <w:r>
        <w:t>наибольший размер гладкой контрольной пробки для проходного калибра скобы К-ПР равен:</w:t>
      </w:r>
    </w:p>
    <w:p w:rsidR="003400C9" w:rsidRDefault="003400C9">
      <w:pPr>
        <w:ind w:left="36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rPr>
          <w:lang w:val="en-US"/>
        </w:rPr>
        <w:t>-Z</w:t>
      </w:r>
      <w:r>
        <w:rPr>
          <w:vertAlign w:val="subscript"/>
          <w:lang w:val="en-US"/>
        </w:rPr>
        <w:t>1</w:t>
      </w:r>
      <w:r>
        <w:rPr>
          <w:lang w:val="en-US"/>
        </w:rPr>
        <w:t>+H</w:t>
      </w:r>
      <w:r>
        <w:rPr>
          <w:vertAlign w:val="subscript"/>
          <w:lang w:val="en-US"/>
        </w:rPr>
        <w:t>р</w:t>
      </w:r>
      <w:r>
        <w:rPr>
          <w:lang w:val="en-US"/>
        </w:rPr>
        <w:t>/2=5,035-0,002</w:t>
      </w:r>
      <w:r>
        <w:t>+</w:t>
      </w:r>
      <w:r>
        <w:rPr>
          <w:lang w:val="en-US"/>
        </w:rPr>
        <w:t>0,00</w:t>
      </w:r>
      <w:r>
        <w:t>1</w:t>
      </w:r>
      <w:r>
        <w:rPr>
          <w:lang w:val="en-US"/>
        </w:rPr>
        <w:t>/2=5,03</w:t>
      </w:r>
      <w:r>
        <w:t>3</w:t>
      </w:r>
      <w:r>
        <w:rPr>
          <w:lang w:val="en-US"/>
        </w:rPr>
        <w:t xml:space="preserve">5 </w:t>
      </w:r>
      <w:r>
        <w:t>мм.</w:t>
      </w:r>
    </w:p>
    <w:p w:rsidR="003400C9" w:rsidRDefault="003400C9">
      <w:pPr>
        <w:numPr>
          <w:ilvl w:val="0"/>
          <w:numId w:val="4"/>
        </w:numPr>
        <w:jc w:val="both"/>
      </w:pPr>
      <w:r>
        <w:t>наибольший размер гладкой контрольной пробки для непроходного калибра скобы К-НЕ равен:</w:t>
      </w:r>
    </w:p>
    <w:p w:rsidR="003400C9" w:rsidRDefault="003400C9">
      <w:pPr>
        <w:ind w:firstLine="36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min</w:t>
      </w:r>
      <w:r>
        <w:rPr>
          <w:lang w:val="en-US"/>
        </w:rPr>
        <w:t>+H</w:t>
      </w:r>
      <w:r>
        <w:rPr>
          <w:vertAlign w:val="subscript"/>
        </w:rPr>
        <w:t>р</w:t>
      </w:r>
      <w:r>
        <w:rPr>
          <w:lang w:val="en-US"/>
        </w:rPr>
        <w:t>/2=5,023</w:t>
      </w:r>
      <w:r>
        <w:t>+</w:t>
      </w:r>
      <w:r>
        <w:rPr>
          <w:lang w:val="en-US"/>
        </w:rPr>
        <w:t>0,00</w:t>
      </w:r>
      <w:r>
        <w:t>1</w:t>
      </w:r>
      <w:r>
        <w:rPr>
          <w:lang w:val="en-US"/>
        </w:rPr>
        <w:t>/2=5,02</w:t>
      </w:r>
      <w:r>
        <w:t>3</w:t>
      </w:r>
      <w:r>
        <w:rPr>
          <w:lang w:val="en-US"/>
        </w:rPr>
        <w:t xml:space="preserve">5 </w:t>
      </w:r>
      <w:r>
        <w:t>мм.</w:t>
      </w:r>
    </w:p>
    <w:p w:rsidR="003400C9" w:rsidRDefault="003400C9">
      <w:pPr>
        <w:numPr>
          <w:ilvl w:val="0"/>
          <w:numId w:val="4"/>
        </w:numPr>
        <w:jc w:val="both"/>
      </w:pPr>
      <w:r>
        <w:t>наибольший размер гладкой контрольной пробки для контроля износа проходного калибра скобы К-Н равен:</w:t>
      </w:r>
    </w:p>
    <w:p w:rsidR="003400C9" w:rsidRDefault="003400C9">
      <w:pPr>
        <w:ind w:firstLine="36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max</w:t>
      </w:r>
      <w:r>
        <w:t>+</w:t>
      </w:r>
      <w:r>
        <w:rPr>
          <w:lang w:val="en-US"/>
        </w:rPr>
        <w:t>Y</w:t>
      </w:r>
      <w:r>
        <w:t>+Н/2=5,035+0,0015+0,0025/2=5,0375 мм.</w:t>
      </w:r>
    </w:p>
    <w:p w:rsidR="003400C9" w:rsidRDefault="003400C9">
      <w:pPr>
        <w:ind w:left="360"/>
        <w:jc w:val="both"/>
      </w:pPr>
    </w:p>
    <w:p w:rsidR="003400C9" w:rsidRDefault="003400C9">
      <w:pPr>
        <w:ind w:left="360"/>
        <w:jc w:val="both"/>
      </w:pPr>
      <w:r>
        <w:t xml:space="preserve">Для </w:t>
      </w:r>
      <w:r>
        <w:rPr>
          <w:lang w:val="en-US"/>
        </w:rPr>
        <w:t>d</w:t>
      </w:r>
      <w:r>
        <w:t xml:space="preserve">=15 </w:t>
      </w:r>
      <w:r>
        <w:rPr>
          <w:lang w:val="en-US"/>
        </w:rPr>
        <w:t>h</w:t>
      </w:r>
      <w:r>
        <w:t>7</w:t>
      </w:r>
    </w:p>
    <w:p w:rsidR="003400C9" w:rsidRDefault="003400C9">
      <w:pPr>
        <w:ind w:left="360"/>
        <w:jc w:val="both"/>
      </w:pPr>
      <w:r>
        <w:t>1)15-0,0025+0,0012/2=14,998 мм.</w:t>
      </w:r>
    </w:p>
    <w:p w:rsidR="003400C9" w:rsidRDefault="003400C9">
      <w:pPr>
        <w:ind w:left="360"/>
        <w:jc w:val="both"/>
      </w:pPr>
      <w:r>
        <w:t>2)14,982+0,0012/2=14,9825 мм.</w:t>
      </w:r>
    </w:p>
    <w:p w:rsidR="003400C9" w:rsidRDefault="003400C9">
      <w:pPr>
        <w:ind w:left="360"/>
        <w:jc w:val="both"/>
      </w:pPr>
      <w:r>
        <w:t>3)15+0,002+0,003/2=15,0035мм.</w:t>
      </w:r>
    </w:p>
    <w:p w:rsidR="003400C9" w:rsidRDefault="003400C9">
      <w:pPr>
        <w:ind w:left="360"/>
        <w:jc w:val="both"/>
      </w:pPr>
    </w:p>
    <w:p w:rsidR="003400C9" w:rsidRDefault="003400C9">
      <w:pPr>
        <w:ind w:left="360"/>
        <w:jc w:val="both"/>
      </w:pPr>
      <w:r>
        <w:t xml:space="preserve">Для </w:t>
      </w:r>
      <w:r>
        <w:rPr>
          <w:lang w:val="en-US"/>
        </w:rPr>
        <w:t>d</w:t>
      </w:r>
      <w:r>
        <w:t xml:space="preserve">=4 </w:t>
      </w:r>
      <w:r>
        <w:rPr>
          <w:lang w:val="en-US"/>
        </w:rPr>
        <w:t>h</w:t>
      </w:r>
      <w:r>
        <w:t>9</w:t>
      </w:r>
    </w:p>
    <w:p w:rsidR="003400C9" w:rsidRDefault="003400C9">
      <w:pPr>
        <w:ind w:left="360"/>
        <w:jc w:val="both"/>
      </w:pPr>
      <w:r>
        <w:t>1)4-0,006+0,0015/2=3,9945 мм.</w:t>
      </w:r>
    </w:p>
    <w:p w:rsidR="003400C9" w:rsidRDefault="003400C9">
      <w:pPr>
        <w:ind w:left="360"/>
        <w:jc w:val="both"/>
      </w:pPr>
      <w:r>
        <w:t>2)3,97+0,0015/2=3,9705 мм.</w:t>
      </w:r>
    </w:p>
    <w:p w:rsidR="003400C9" w:rsidRDefault="003400C9">
      <w:pPr>
        <w:ind w:left="360"/>
        <w:jc w:val="both"/>
      </w:pPr>
      <w:r>
        <w:t>3)4+0+0,004/2=4,002 мм.</w:t>
      </w:r>
    </w:p>
    <w:p w:rsidR="003400C9" w:rsidRDefault="003400C9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800"/>
        <w:gridCol w:w="1620"/>
        <w:gridCol w:w="1440"/>
        <w:gridCol w:w="2520"/>
      </w:tblGrid>
      <w:tr w:rsidR="003400C9">
        <w:trPr>
          <w:cantSplit/>
          <w:trHeight w:val="330"/>
        </w:trPr>
        <w:tc>
          <w:tcPr>
            <w:tcW w:w="2088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Номинальный размер вала</w:t>
            </w:r>
          </w:p>
        </w:tc>
        <w:tc>
          <w:tcPr>
            <w:tcW w:w="4860" w:type="dxa"/>
            <w:gridSpan w:val="3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Наибольший предельный размер</w:t>
            </w:r>
          </w:p>
        </w:tc>
        <w:tc>
          <w:tcPr>
            <w:tcW w:w="2520" w:type="dxa"/>
            <w:vMerge w:val="restart"/>
          </w:tcPr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Предельное </w:t>
            </w:r>
          </w:p>
          <w:p w:rsidR="003400C9" w:rsidRDefault="003400C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отклонение</w:t>
            </w:r>
          </w:p>
          <w:p w:rsidR="003400C9" w:rsidRDefault="003400C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400C9">
        <w:trPr>
          <w:cantSplit/>
          <w:trHeight w:val="300"/>
        </w:trPr>
        <w:tc>
          <w:tcPr>
            <w:tcW w:w="2088" w:type="dxa"/>
            <w:vMerge/>
          </w:tcPr>
          <w:p w:rsidR="003400C9" w:rsidRDefault="003400C9"/>
        </w:tc>
        <w:tc>
          <w:tcPr>
            <w:tcW w:w="180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К-ПР</w:t>
            </w:r>
          </w:p>
        </w:tc>
        <w:tc>
          <w:tcPr>
            <w:tcW w:w="162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К-НЕ</w:t>
            </w:r>
          </w:p>
        </w:tc>
        <w:tc>
          <w:tcPr>
            <w:tcW w:w="1440" w:type="dxa"/>
          </w:tcPr>
          <w:p w:rsidR="003400C9" w:rsidRDefault="003400C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К-Н</w:t>
            </w:r>
          </w:p>
        </w:tc>
        <w:tc>
          <w:tcPr>
            <w:tcW w:w="2520" w:type="dxa"/>
            <w:vMerge/>
          </w:tcPr>
          <w:p w:rsidR="003400C9" w:rsidRDefault="003400C9"/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 xml:space="preserve">u7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perscript"/>
              </w:rPr>
              <w:t>+0,0</w:t>
            </w:r>
            <w:r>
              <w:rPr>
                <w:sz w:val="40"/>
                <w:vertAlign w:val="superscript"/>
                <w:lang w:val="en-US"/>
              </w:rPr>
              <w:t>35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5,03</w:t>
            </w:r>
            <w:r>
              <w:t>35</w:t>
            </w:r>
          </w:p>
        </w:tc>
        <w:tc>
          <w:tcPr>
            <w:tcW w:w="162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5,0</w:t>
            </w:r>
            <w:r>
              <w:t>235</w:t>
            </w:r>
          </w:p>
        </w:tc>
        <w:tc>
          <w:tcPr>
            <w:tcW w:w="1440" w:type="dxa"/>
          </w:tcPr>
          <w:p w:rsidR="003400C9" w:rsidRDefault="003400C9">
            <w:pPr>
              <w:jc w:val="center"/>
            </w:pPr>
            <w:r>
              <w:t>5,0375</w:t>
            </w:r>
          </w:p>
        </w:tc>
        <w:tc>
          <w:tcPr>
            <w:tcW w:w="2520" w:type="dxa"/>
          </w:tcPr>
          <w:p w:rsidR="003400C9" w:rsidRDefault="003400C9">
            <w:pPr>
              <w:jc w:val="center"/>
            </w:pPr>
            <w:r>
              <w:t>0,001</w:t>
            </w: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15 h7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bscript"/>
                <w:lang w:val="en-US"/>
              </w:rPr>
              <w:t>-0,018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14,9</w:t>
            </w:r>
            <w:r>
              <w:t>98</w:t>
            </w:r>
          </w:p>
        </w:tc>
        <w:tc>
          <w:tcPr>
            <w:tcW w:w="1620" w:type="dxa"/>
          </w:tcPr>
          <w:p w:rsidR="003400C9" w:rsidRDefault="003400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14,98</w:t>
            </w: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1440" w:type="dxa"/>
          </w:tcPr>
          <w:p w:rsidR="003400C9" w:rsidRDefault="003400C9">
            <w:pPr>
              <w:jc w:val="center"/>
            </w:pPr>
            <w:r>
              <w:t>15,0035</w:t>
            </w:r>
          </w:p>
        </w:tc>
        <w:tc>
          <w:tcPr>
            <w:tcW w:w="252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0,0012</w:t>
            </w:r>
          </w:p>
        </w:tc>
      </w:tr>
      <w:tr w:rsidR="003400C9">
        <w:tc>
          <w:tcPr>
            <w:tcW w:w="2088" w:type="dxa"/>
          </w:tcPr>
          <w:p w:rsidR="003400C9" w:rsidRDefault="003400C9">
            <w:pPr>
              <w:jc w:val="center"/>
              <w:rPr>
                <w:sz w:val="40"/>
                <w:lang w:val="en-US"/>
              </w:rPr>
            </w:pPr>
            <w:r>
              <w:rPr>
                <w:lang w:val="en-US"/>
              </w:rPr>
              <w:t xml:space="preserve">4 h9 </w:t>
            </w:r>
            <w:r>
              <w:rPr>
                <w:sz w:val="40"/>
                <w:lang w:val="en-US"/>
              </w:rPr>
              <w:t>(</w:t>
            </w:r>
            <w:r>
              <w:rPr>
                <w:sz w:val="40"/>
                <w:vertAlign w:val="subscript"/>
                <w:lang w:val="en-US"/>
              </w:rPr>
              <w:t>-0,03</w:t>
            </w:r>
            <w:r>
              <w:rPr>
                <w:sz w:val="40"/>
                <w:lang w:val="en-US"/>
              </w:rPr>
              <w:t>)</w:t>
            </w:r>
          </w:p>
        </w:tc>
        <w:tc>
          <w:tcPr>
            <w:tcW w:w="180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3,</w:t>
            </w:r>
            <w:r>
              <w:t>9945</w:t>
            </w:r>
          </w:p>
        </w:tc>
        <w:tc>
          <w:tcPr>
            <w:tcW w:w="162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3,</w:t>
            </w:r>
            <w:r>
              <w:t>97</w:t>
            </w:r>
            <w:r>
              <w:rPr>
                <w:lang w:val="en-US"/>
              </w:rPr>
              <w:t>0</w:t>
            </w:r>
            <w:r>
              <w:t>5</w:t>
            </w:r>
          </w:p>
        </w:tc>
        <w:tc>
          <w:tcPr>
            <w:tcW w:w="1440" w:type="dxa"/>
          </w:tcPr>
          <w:p w:rsidR="003400C9" w:rsidRDefault="003400C9">
            <w:pPr>
              <w:jc w:val="center"/>
            </w:pPr>
            <w:r>
              <w:t>4,002</w:t>
            </w:r>
          </w:p>
        </w:tc>
        <w:tc>
          <w:tcPr>
            <w:tcW w:w="2520" w:type="dxa"/>
          </w:tcPr>
          <w:p w:rsidR="003400C9" w:rsidRDefault="003400C9">
            <w:pPr>
              <w:jc w:val="center"/>
            </w:pPr>
            <w:r>
              <w:rPr>
                <w:lang w:val="en-US"/>
              </w:rPr>
              <w:t>0,0015</w:t>
            </w:r>
          </w:p>
        </w:tc>
      </w:tr>
    </w:tbl>
    <w:p w:rsidR="003400C9" w:rsidRDefault="003400C9">
      <w:pPr>
        <w:ind w:left="360"/>
      </w:pPr>
    </w:p>
    <w:p w:rsidR="003400C9" w:rsidRDefault="003400C9">
      <w:pPr>
        <w:pStyle w:val="4"/>
      </w:pPr>
    </w:p>
    <w:p w:rsidR="003400C9" w:rsidRDefault="003400C9">
      <w:pPr>
        <w:pStyle w:val="4"/>
      </w:pPr>
      <w:r>
        <w:t>Задача №2</w:t>
      </w:r>
    </w:p>
    <w:p w:rsidR="003400C9" w:rsidRDefault="003400C9">
      <w:pPr>
        <w:pStyle w:val="a3"/>
      </w:pPr>
    </w:p>
    <w:p w:rsidR="003400C9" w:rsidRDefault="003400C9">
      <w:pPr>
        <w:pStyle w:val="a3"/>
        <w:ind w:left="0"/>
        <w:rPr>
          <w:sz w:val="36"/>
        </w:rPr>
      </w:pPr>
      <w:r>
        <w:rPr>
          <w:sz w:val="36"/>
        </w:rPr>
        <w:t>Расчет и выбор посадок деталей под подшипники качения</w:t>
      </w:r>
    </w:p>
    <w:p w:rsidR="003400C9" w:rsidRDefault="003400C9">
      <w:pPr>
        <w:pStyle w:val="a3"/>
        <w:ind w:left="0"/>
        <w:rPr>
          <w:sz w:val="36"/>
        </w:rPr>
      </w:pPr>
    </w:p>
    <w:p w:rsidR="003400C9" w:rsidRDefault="003400C9">
      <w:pPr>
        <w:jc w:val="both"/>
      </w:pPr>
      <w:r>
        <w:t>Исходные данные:</w:t>
      </w:r>
    </w:p>
    <w:p w:rsidR="003400C9" w:rsidRDefault="003400C9">
      <w:pPr>
        <w:numPr>
          <w:ilvl w:val="0"/>
          <w:numId w:val="5"/>
        </w:numPr>
        <w:jc w:val="both"/>
      </w:pPr>
      <w:r>
        <w:t>номер подшипника – 403;</w:t>
      </w:r>
    </w:p>
    <w:p w:rsidR="003400C9" w:rsidRDefault="003400C9">
      <w:pPr>
        <w:numPr>
          <w:ilvl w:val="0"/>
          <w:numId w:val="5"/>
        </w:numPr>
        <w:jc w:val="both"/>
      </w:pPr>
      <w:r>
        <w:t>класс точности – 0;</w:t>
      </w:r>
    </w:p>
    <w:p w:rsidR="003400C9" w:rsidRDefault="003400C9">
      <w:pPr>
        <w:numPr>
          <w:ilvl w:val="0"/>
          <w:numId w:val="5"/>
        </w:numPr>
        <w:jc w:val="both"/>
      </w:pPr>
      <w:r>
        <w:t>радиальная нагрузка, кН – 8;</w:t>
      </w:r>
    </w:p>
    <w:p w:rsidR="003400C9" w:rsidRDefault="003400C9">
      <w:pPr>
        <w:numPr>
          <w:ilvl w:val="0"/>
          <w:numId w:val="5"/>
        </w:numPr>
        <w:jc w:val="both"/>
      </w:pPr>
      <w:r>
        <w:t>характер нагрузки – нагрузка спокойная;</w:t>
      </w:r>
    </w:p>
    <w:p w:rsidR="003400C9" w:rsidRDefault="003400C9">
      <w:pPr>
        <w:numPr>
          <w:ilvl w:val="0"/>
          <w:numId w:val="5"/>
        </w:numPr>
        <w:jc w:val="both"/>
      </w:pPr>
      <w:r>
        <w:t>материал корпуса – стальной, разъемный;</w:t>
      </w:r>
    </w:p>
    <w:p w:rsidR="003400C9" w:rsidRDefault="003400C9">
      <w:pPr>
        <w:numPr>
          <w:ilvl w:val="0"/>
          <w:numId w:val="5"/>
        </w:numPr>
        <w:jc w:val="both"/>
      </w:pPr>
      <w:r>
        <w:t>вращается вал.</w:t>
      </w:r>
    </w:p>
    <w:p w:rsidR="003400C9" w:rsidRDefault="003400C9">
      <w:pPr>
        <w:jc w:val="both"/>
      </w:pPr>
      <w:r>
        <w:t>По ГОСТ 8338-75 определяем размеры подшипника №403:</w:t>
      </w:r>
    </w:p>
    <w:p w:rsidR="003400C9" w:rsidRDefault="003400C9">
      <w:pPr>
        <w:jc w:val="both"/>
      </w:pPr>
      <w:r>
        <w:rPr>
          <w:lang w:val="en-US"/>
        </w:rPr>
        <w:t>d</w:t>
      </w:r>
      <w:r>
        <w:t>=17мм,</w:t>
      </w:r>
      <w:r>
        <w:tab/>
      </w:r>
      <w:r>
        <w:tab/>
      </w:r>
      <w:r>
        <w:rPr>
          <w:lang w:val="en-US"/>
        </w:rPr>
        <w:t>D</w:t>
      </w:r>
      <w:r>
        <w:t>=62мм,</w:t>
      </w:r>
      <w:r>
        <w:tab/>
      </w:r>
      <w:r>
        <w:tab/>
      </w:r>
      <w:r>
        <w:rPr>
          <w:lang w:val="en-US"/>
        </w:rPr>
        <w:t>B</w:t>
      </w:r>
      <w:r>
        <w:t>=17мм,</w:t>
      </w:r>
      <w:r>
        <w:tab/>
      </w:r>
      <w:r>
        <w:tab/>
      </w:r>
      <w:r>
        <w:rPr>
          <w:lang w:val="en-US"/>
        </w:rPr>
        <w:t>r</w:t>
      </w:r>
      <w:r>
        <w:t>=2,0мм.</w:t>
      </w:r>
    </w:p>
    <w:p w:rsidR="003400C9" w:rsidRDefault="003400C9">
      <w:pPr>
        <w:jc w:val="both"/>
      </w:pPr>
      <w:r>
        <w:t>Определяем вид нагружения колец подшипника:</w:t>
      </w:r>
    </w:p>
    <w:p w:rsidR="003400C9" w:rsidRDefault="003400C9">
      <w:pPr>
        <w:jc w:val="both"/>
      </w:pPr>
      <w:r>
        <w:t>а) наружное кольцо – нагружение местное;</w:t>
      </w:r>
    </w:p>
    <w:p w:rsidR="003400C9" w:rsidRDefault="003400C9">
      <w:pPr>
        <w:jc w:val="both"/>
      </w:pPr>
      <w:r>
        <w:t>б) внутреннее кольцо – нагружение циркуляционное.</w:t>
      </w:r>
    </w:p>
    <w:p w:rsidR="003400C9" w:rsidRDefault="003400C9">
      <w:pPr>
        <w:jc w:val="both"/>
      </w:pPr>
      <w:r>
        <w:t>Посадку местного нагруженного наружного кольца подшипника в корпус определяем по табл. 4.89 стр.285[13]. При спокойной нагрузке, номинальном диаметре до 80 мм пристальном разъемном корпусе принимаем поле допуска Н</w:t>
      </w:r>
      <w:r>
        <w:rPr>
          <w:vertAlign w:val="subscript"/>
        </w:rPr>
        <w:t>7</w:t>
      </w:r>
      <w:r>
        <w:t>.</w:t>
      </w:r>
    </w:p>
    <w:p w:rsidR="003400C9" w:rsidRDefault="003400C9">
      <w:pPr>
        <w:jc w:val="both"/>
      </w:pPr>
      <w:r>
        <w:t xml:space="preserve">Посадку циркуляционно нагруженного внутреннего кольца подшипника определяем по </w:t>
      </w:r>
      <w:r>
        <w:rPr>
          <w:lang w:val="en-US"/>
        </w:rPr>
        <w:t>P</w:t>
      </w:r>
      <w:r>
        <w:rPr>
          <w:vertAlign w:val="subscript"/>
          <w:lang w:val="en-US"/>
        </w:rPr>
        <w:t>R</w:t>
      </w:r>
      <w:r>
        <w:t xml:space="preserve"> –интенсивности радиальной нагрузки по посадочной поверхности согласно формуле 4.25 стр. 283[13]</w:t>
      </w:r>
    </w:p>
    <w:p w:rsidR="003400C9" w:rsidRDefault="003400C9">
      <w:pPr>
        <w:jc w:val="both"/>
      </w:pPr>
      <w:r>
        <w:rPr>
          <w:lang w:val="en-US"/>
        </w:rPr>
        <w:t>P</w:t>
      </w:r>
      <w:r>
        <w:rPr>
          <w:vertAlign w:val="subscript"/>
          <w:lang w:val="en-US"/>
        </w:rPr>
        <w:t>R</w:t>
      </w:r>
      <w:r>
        <w:t>=</w:t>
      </w:r>
      <w:r>
        <w:rPr>
          <w:lang w:val="en-US"/>
        </w:rPr>
        <w:t>R</w:t>
      </w:r>
      <w:r>
        <w:t>/</w:t>
      </w:r>
      <w:r>
        <w:rPr>
          <w:lang w:val="en-US"/>
        </w:rPr>
        <w:t>b</w:t>
      </w:r>
      <w:r>
        <w:t>*</w:t>
      </w:r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>
        <w:t>*</w:t>
      </w:r>
      <w:r>
        <w:rPr>
          <w:lang w:val="en-US"/>
        </w:rPr>
        <w:t>F</w:t>
      </w:r>
      <w:r>
        <w:t>*</w:t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t>,</w:t>
      </w:r>
    </w:p>
    <w:p w:rsidR="003400C9" w:rsidRDefault="003400C9">
      <w:pPr>
        <w:jc w:val="both"/>
      </w:pPr>
      <w:r>
        <w:t xml:space="preserve">где    </w:t>
      </w:r>
      <w:r>
        <w:rPr>
          <w:lang w:val="en-US"/>
        </w:rPr>
        <w:t>R</w:t>
      </w:r>
      <w:r>
        <w:t xml:space="preserve"> – радиальная реакция опоры на подшипник;</w:t>
      </w:r>
    </w:p>
    <w:p w:rsidR="003400C9" w:rsidRDefault="003400C9">
      <w:pPr>
        <w:jc w:val="both"/>
      </w:pPr>
      <w:r>
        <w:tab/>
      </w:r>
      <w:r>
        <w:rPr>
          <w:lang w:val="en-US"/>
        </w:rPr>
        <w:t>R</w:t>
      </w:r>
      <w:r>
        <w:t xml:space="preserve"> = 8 кН;</w:t>
      </w:r>
    </w:p>
    <w:p w:rsidR="003400C9" w:rsidRDefault="003400C9">
      <w:pPr>
        <w:jc w:val="both"/>
      </w:pPr>
      <w:r>
        <w:tab/>
      </w:r>
      <w:r>
        <w:rPr>
          <w:lang w:val="en-US"/>
        </w:rPr>
        <w:t>b</w:t>
      </w:r>
      <w:r>
        <w:t xml:space="preserve"> – рабочая ширина посадочного места;</w:t>
      </w:r>
    </w:p>
    <w:p w:rsidR="003400C9" w:rsidRDefault="003400C9">
      <w:pPr>
        <w:jc w:val="both"/>
      </w:pPr>
      <w:r>
        <w:tab/>
      </w:r>
      <w:r>
        <w:rPr>
          <w:lang w:val="en-US"/>
        </w:rPr>
        <w:t>b</w:t>
      </w:r>
      <w:r>
        <w:t>=</w:t>
      </w:r>
      <w:r>
        <w:rPr>
          <w:lang w:val="en-US"/>
        </w:rPr>
        <w:t>B</w:t>
      </w:r>
      <w:r>
        <w:t>-2*</w:t>
      </w:r>
      <w:r>
        <w:rPr>
          <w:lang w:val="en-US"/>
        </w:rPr>
        <w:t>r</w:t>
      </w:r>
      <w:r>
        <w:t>=17-2*2=13 мм;</w:t>
      </w:r>
    </w:p>
    <w:p w:rsidR="003400C9" w:rsidRDefault="003400C9">
      <w:pPr>
        <w:jc w:val="both"/>
      </w:pPr>
      <w:r>
        <w:tab/>
      </w:r>
      <w:r>
        <w:rPr>
          <w:lang w:val="en-US"/>
        </w:rPr>
        <w:t>B</w:t>
      </w:r>
      <w:r>
        <w:t xml:space="preserve"> – ширина подшипника;</w:t>
      </w:r>
    </w:p>
    <w:p w:rsidR="003400C9" w:rsidRDefault="003400C9">
      <w:pPr>
        <w:jc w:val="both"/>
      </w:pPr>
      <w:r>
        <w:tab/>
      </w:r>
      <w:r>
        <w:rPr>
          <w:lang w:val="en-US"/>
        </w:rPr>
        <w:t>r</w:t>
      </w:r>
      <w:r>
        <w:t>- радиус закругления;</w:t>
      </w:r>
    </w:p>
    <w:p w:rsidR="003400C9" w:rsidRDefault="003400C9">
      <w:pPr>
        <w:jc w:val="both"/>
      </w:pPr>
      <w:r>
        <w:tab/>
      </w:r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>
        <w:t xml:space="preserve"> – динамический коэффициент посадки;</w:t>
      </w:r>
    </w:p>
    <w:p w:rsidR="003400C9" w:rsidRDefault="003400C9">
      <w:pPr>
        <w:ind w:left="1416" w:firstLine="708"/>
        <w:jc w:val="both"/>
      </w:pPr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>
        <w:t>=1</w:t>
      </w:r>
    </w:p>
    <w:p w:rsidR="003400C9" w:rsidRDefault="003400C9">
      <w:pPr>
        <w:ind w:firstLine="708"/>
        <w:jc w:val="both"/>
      </w:pPr>
      <w:r>
        <w:rPr>
          <w:lang w:val="en-US"/>
        </w:rPr>
        <w:t>F</w:t>
      </w:r>
      <w:r>
        <w:t xml:space="preserve"> – коэффициент, учитывающий ослабление посадочного натяга при полом вале; при сплошном вале</w:t>
      </w:r>
    </w:p>
    <w:p w:rsidR="003400C9" w:rsidRDefault="003400C9">
      <w:pPr>
        <w:ind w:left="1416" w:firstLine="708"/>
        <w:jc w:val="both"/>
      </w:pPr>
      <w:r>
        <w:rPr>
          <w:lang w:val="en-US"/>
        </w:rPr>
        <w:t>F</w:t>
      </w:r>
      <w:r>
        <w:t>=1</w:t>
      </w:r>
    </w:p>
    <w:p w:rsidR="003400C9" w:rsidRDefault="003400C9">
      <w:pPr>
        <w:jc w:val="both"/>
      </w:pPr>
      <w:r>
        <w:tab/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t xml:space="preserve"> – коэффициент неравномерности распределения нагрузки между рядами роликов в двухрядных конических  роликоподшипниках или между сдвоенными шарикоподшипниками при наличии осевой нагрузки А, для нашего случая А=0;</w:t>
      </w:r>
    </w:p>
    <w:p w:rsidR="003400C9" w:rsidRDefault="003400C9">
      <w:pPr>
        <w:ind w:left="1416" w:firstLine="708"/>
        <w:jc w:val="both"/>
      </w:pP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>
        <w:t>=1</w:t>
      </w:r>
    </w:p>
    <w:p w:rsidR="003400C9" w:rsidRDefault="003400C9">
      <w:pPr>
        <w:jc w:val="both"/>
      </w:pPr>
      <w:r>
        <w:t xml:space="preserve">тогда </w:t>
      </w:r>
      <w:r>
        <w:rPr>
          <w:lang w:val="en-US"/>
        </w:rPr>
        <w:t>P</w:t>
      </w:r>
      <w:r>
        <w:rPr>
          <w:vertAlign w:val="subscript"/>
          <w:lang w:val="en-US"/>
        </w:rPr>
        <w:t>R</w:t>
      </w:r>
      <w:r>
        <w:t>=8000/13*1*1*1=615 Н/мм.</w:t>
      </w:r>
    </w:p>
    <w:p w:rsidR="003400C9" w:rsidRDefault="003400C9">
      <w:pPr>
        <w:jc w:val="both"/>
      </w:pPr>
      <w:r>
        <w:t xml:space="preserve">По табл.4.92 стр 287[13] заданным условиям для вала соответствует поле допуска </w:t>
      </w:r>
      <w:r>
        <w:rPr>
          <w:lang w:val="de-DE"/>
        </w:rPr>
        <w:t>k</w:t>
      </w:r>
      <w:r>
        <w:t>6.</w:t>
      </w:r>
    </w:p>
    <w:p w:rsidR="003400C9" w:rsidRDefault="003400C9">
      <w:pPr>
        <w:jc w:val="both"/>
      </w:pPr>
      <w:r>
        <w:t>По табл. 4.82 стр 273[13] выписываем предельные отклонения для внутреннего кольца подшипника:</w:t>
      </w:r>
    </w:p>
    <w:p w:rsidR="003400C9" w:rsidRDefault="003400C9">
      <w:pPr>
        <w:jc w:val="both"/>
      </w:pPr>
      <w:r>
        <w:sym w:font="Symbol" w:char="F0C6"/>
      </w:r>
      <w:r>
        <w:t xml:space="preserve"> 17</w:t>
      </w:r>
      <w:r>
        <w:rPr>
          <w:sz w:val="40"/>
        </w:rPr>
        <w:t>(</w:t>
      </w:r>
      <w:r>
        <w:rPr>
          <w:sz w:val="40"/>
          <w:vertAlign w:val="subscript"/>
        </w:rPr>
        <w:t>-0,008</w:t>
      </w:r>
      <w:r>
        <w:rPr>
          <w:sz w:val="40"/>
        </w:rPr>
        <w:t>);</w:t>
      </w:r>
      <w:r>
        <w:tab/>
      </w:r>
      <w:r>
        <w:tab/>
      </w:r>
      <w:r>
        <w:rPr>
          <w:lang w:val="en-US"/>
        </w:rPr>
        <w:t>ES</w:t>
      </w:r>
      <w:r>
        <w:t>=0 мм;</w:t>
      </w:r>
      <w:r>
        <w:tab/>
      </w:r>
      <w:r>
        <w:tab/>
      </w:r>
      <w:r>
        <w:tab/>
      </w:r>
      <w:r>
        <w:rPr>
          <w:lang w:val="en-US"/>
        </w:rPr>
        <w:t>EJ</w:t>
      </w:r>
      <w:r>
        <w:t>=0,008 мм.</w:t>
      </w:r>
    </w:p>
    <w:p w:rsidR="003400C9" w:rsidRDefault="003400C9">
      <w:pPr>
        <w:jc w:val="both"/>
      </w:pPr>
      <w:r>
        <w:t xml:space="preserve">По ГОСТ для поля допуска </w:t>
      </w:r>
      <w:r>
        <w:rPr>
          <w:lang w:val="de-DE"/>
        </w:rPr>
        <w:t>k</w:t>
      </w:r>
      <w:r>
        <w:t>6 вала выписываем предельные отклонения:</w:t>
      </w:r>
    </w:p>
    <w:p w:rsidR="003400C9" w:rsidRDefault="003400C9">
      <w:pPr>
        <w:jc w:val="both"/>
      </w:pPr>
      <w:r>
        <w:sym w:font="Symbol" w:char="F0C6"/>
      </w:r>
      <w:r>
        <w:t xml:space="preserve"> 17 </w:t>
      </w:r>
      <w:r>
        <w:rPr>
          <w:lang w:val="en-US"/>
        </w:rPr>
        <w:t>k</w:t>
      </w:r>
      <w:r>
        <w:t xml:space="preserve">6 </w:t>
      </w:r>
      <w:r>
        <w:rPr>
          <w:sz w:val="40"/>
        </w:rPr>
        <w:t>(</w:t>
      </w:r>
      <w:r>
        <w:rPr>
          <w:sz w:val="40"/>
          <w:vertAlign w:val="subscript"/>
        </w:rPr>
        <w:t>-0,</w:t>
      </w:r>
      <w:r>
        <w:rPr>
          <w:sz w:val="40"/>
          <w:vertAlign w:val="subscript"/>
          <w:lang w:val="de-DE"/>
        </w:rPr>
        <w:t>00</w:t>
      </w:r>
      <w:r>
        <w:rPr>
          <w:sz w:val="40"/>
          <w:vertAlign w:val="subscript"/>
        </w:rPr>
        <w:t>1</w:t>
      </w:r>
      <w:r>
        <w:rPr>
          <w:sz w:val="40"/>
        </w:rPr>
        <w:t>)</w:t>
      </w:r>
      <w:r>
        <w:t>;</w:t>
      </w:r>
      <w:r>
        <w:tab/>
      </w:r>
      <w:r>
        <w:tab/>
        <w:t>es=+0,012 мм;</w:t>
      </w:r>
      <w:r>
        <w:tab/>
      </w:r>
      <w:r>
        <w:tab/>
        <w:t>ei=+0,001 мм.</w:t>
      </w:r>
    </w:p>
    <w:p w:rsidR="003400C9" w:rsidRDefault="003400C9">
      <w:pPr>
        <w:jc w:val="both"/>
      </w:pPr>
      <w:r>
        <w:t xml:space="preserve">Строим схему расположния полей допусков для соединения:  внутреннее кольцо подшипника – вал. </w:t>
      </w:r>
    </w:p>
    <w:p w:rsidR="003400C9" w:rsidRDefault="003400C9">
      <w:pPr>
        <w:jc w:val="both"/>
        <w:rPr>
          <w:lang w:val="be-BY"/>
        </w:rPr>
      </w:pPr>
      <w:r>
        <w:t>По табл. 4.83 стр 276[13] выписываем предельные отклонения для наружного</w:t>
      </w:r>
      <w:r>
        <w:rPr>
          <w:lang w:val="be-BY"/>
        </w:rPr>
        <w:t xml:space="preserve"> </w:t>
      </w:r>
      <w:r>
        <w:t>кольца подшипника</w:t>
      </w:r>
      <w:r>
        <w:rPr>
          <w:lang w:val="be-BY"/>
        </w:rPr>
        <w:t>:</w:t>
      </w:r>
    </w:p>
    <w:p w:rsidR="003400C9" w:rsidRDefault="003400C9">
      <w:pPr>
        <w:jc w:val="both"/>
        <w:rPr>
          <w:lang w:val="be-BY"/>
        </w:rPr>
      </w:pPr>
      <w:r>
        <w:sym w:font="Symbol" w:char="F0C6"/>
      </w:r>
      <w:r>
        <w:t xml:space="preserve"> 62</w:t>
      </w:r>
      <w:r>
        <w:rPr>
          <w:sz w:val="40"/>
        </w:rPr>
        <w:t>(</w:t>
      </w:r>
      <w:r>
        <w:rPr>
          <w:lang w:val="be-BY"/>
        </w:rPr>
        <w:t>-0,011</w:t>
      </w:r>
      <w:r>
        <w:rPr>
          <w:sz w:val="40"/>
        </w:rPr>
        <w:t>)</w:t>
      </w:r>
      <w:r>
        <w:t>;</w:t>
      </w:r>
      <w:r>
        <w:tab/>
      </w:r>
      <w:r>
        <w:tab/>
        <w:t>es=0,0</w:t>
      </w:r>
      <w:r>
        <w:rPr>
          <w:lang w:val="be-BY"/>
        </w:rPr>
        <w:t>00</w:t>
      </w:r>
      <w:r>
        <w:t xml:space="preserve"> мм;</w:t>
      </w:r>
      <w:r>
        <w:tab/>
      </w:r>
      <w:r>
        <w:tab/>
        <w:t>ei=-0,011 мм.</w:t>
      </w:r>
    </w:p>
    <w:p w:rsidR="003400C9" w:rsidRDefault="003400C9">
      <w:pPr>
        <w:jc w:val="both"/>
      </w:pPr>
      <w:r>
        <w:rPr>
          <w:lang w:val="be-BY"/>
        </w:rPr>
        <w:t xml:space="preserve">По ГОСТ </w:t>
      </w:r>
      <w:r>
        <w:t xml:space="preserve"> выписываем предельные отклонения для поля допуска Н7 отверстия корпуса подшипника </w:t>
      </w:r>
      <w:r>
        <w:sym w:font="Symbol" w:char="F0C6"/>
      </w:r>
      <w:r>
        <w:t xml:space="preserve"> 62 Н7</w:t>
      </w:r>
      <w:r>
        <w:rPr>
          <w:sz w:val="40"/>
        </w:rPr>
        <w:t>(</w:t>
      </w:r>
      <w:r>
        <w:rPr>
          <w:sz w:val="40"/>
          <w:vertAlign w:val="superscript"/>
        </w:rPr>
        <w:t>+0,030</w:t>
      </w:r>
      <w:r>
        <w:rPr>
          <w:sz w:val="40"/>
        </w:rPr>
        <w:t>)</w:t>
      </w:r>
      <w:r>
        <w:t xml:space="preserve">, </w:t>
      </w:r>
      <w:r>
        <w:rPr>
          <w:lang w:val="en-US"/>
        </w:rPr>
        <w:t>ES</w:t>
      </w:r>
      <w:r>
        <w:t xml:space="preserve">=0,030 мм, </w:t>
      </w:r>
      <w:r>
        <w:rPr>
          <w:lang w:val="en-US"/>
        </w:rPr>
        <w:t>EJ</w:t>
      </w:r>
      <w:r>
        <w:t>=0,000 мм.</w:t>
      </w:r>
    </w:p>
    <w:p w:rsidR="003400C9" w:rsidRDefault="003400C9">
      <w:pPr>
        <w:jc w:val="both"/>
      </w:pPr>
      <w:r>
        <w:t xml:space="preserve">Строим схему расположения полей допусков для соединения: корпус – наружное кольцо подшипника. </w:t>
      </w:r>
    </w:p>
    <w:p w:rsidR="003400C9" w:rsidRDefault="003400C9">
      <w:pPr>
        <w:jc w:val="both"/>
      </w:pPr>
      <w:r>
        <w:t xml:space="preserve">По табл. 4.95 стр 296[13] определяем шероховатость посадочных поверхностей : вала – </w:t>
      </w:r>
      <w:r>
        <w:rPr>
          <w:lang w:val="en-US"/>
        </w:rPr>
        <w:t>R</w:t>
      </w:r>
      <w:r>
        <w:rPr>
          <w:vertAlign w:val="subscript"/>
          <w:lang w:val="en-US"/>
        </w:rPr>
        <w:t>Q</w:t>
      </w:r>
      <w:r>
        <w:t xml:space="preserve">=1,25 мкм; отверстия корпуса – </w:t>
      </w:r>
      <w:r>
        <w:rPr>
          <w:lang w:val="en-US"/>
        </w:rPr>
        <w:t>R</w:t>
      </w:r>
      <w:r>
        <w:rPr>
          <w:vertAlign w:val="subscript"/>
          <w:lang w:val="en-US"/>
        </w:rPr>
        <w:t>Q</w:t>
      </w:r>
      <w:r>
        <w:t xml:space="preserve">=1,25 мкм; заплечиков вала – </w:t>
      </w:r>
      <w:r>
        <w:rPr>
          <w:lang w:val="en-US"/>
        </w:rPr>
        <w:t>R</w:t>
      </w:r>
      <w:r>
        <w:rPr>
          <w:vertAlign w:val="subscript"/>
          <w:lang w:val="en-US"/>
        </w:rPr>
        <w:t>Q</w:t>
      </w:r>
      <w:r>
        <w:t>=2,50 мкм.</w:t>
      </w:r>
    </w:p>
    <w:p w:rsidR="003400C9" w:rsidRDefault="003400C9">
      <w:pPr>
        <w:jc w:val="both"/>
      </w:pPr>
      <w:r>
        <w:t>Отклонение формы посадочных поверхностей  под подшипники:</w:t>
      </w:r>
    </w:p>
    <w:p w:rsidR="003400C9" w:rsidRDefault="003400C9">
      <w:pPr>
        <w:numPr>
          <w:ilvl w:val="0"/>
          <w:numId w:val="6"/>
        </w:numPr>
        <w:jc w:val="both"/>
      </w:pPr>
      <w:r>
        <w:t>допуск цилиндричности – четверть допуска на диаметр посадочной поверхности: вал – не более 0,003 мм; отверстие – не более 0,0075 мм;</w:t>
      </w:r>
    </w:p>
    <w:p w:rsidR="003400C9" w:rsidRDefault="003400C9">
      <w:pPr>
        <w:numPr>
          <w:ilvl w:val="0"/>
          <w:numId w:val="6"/>
        </w:numPr>
        <w:jc w:val="both"/>
        <w:rPr>
          <w:lang w:val="be-BY"/>
        </w:rPr>
      </w:pPr>
      <w:r>
        <w:t>допуск овальности и конусообразности: вал – не более 0,003 мм; отверстие – не более 0,0075 мм.</w:t>
      </w:r>
    </w:p>
    <w:p w:rsidR="003400C9" w:rsidRDefault="003400C9">
      <w:pPr>
        <w:jc w:val="both"/>
      </w:pPr>
      <w:r>
        <w:t>Выполняем сборочный и деталировачные чертежи.</w:t>
      </w:r>
    </w:p>
    <w:p w:rsidR="003400C9" w:rsidRDefault="003400C9">
      <w:pPr>
        <w:jc w:val="both"/>
      </w:pPr>
      <w:r>
        <w:t xml:space="preserve">Определяем усилие, потребное для заприсовки подшипника на вал по формуле </w:t>
      </w:r>
    </w:p>
    <w:p w:rsidR="003400C9" w:rsidRDefault="003400C9">
      <w:pPr>
        <w:ind w:firstLine="708"/>
        <w:jc w:val="both"/>
      </w:pPr>
      <w:r>
        <w:t>Р</w:t>
      </w:r>
      <w:r>
        <w:rPr>
          <w:vertAlign w:val="subscript"/>
        </w:rPr>
        <w:t>запр</w:t>
      </w:r>
      <w:r>
        <w:t>=10*</w:t>
      </w:r>
      <w:r>
        <w:rPr>
          <w:lang w:val="en-US"/>
        </w:rPr>
        <w:t>N</w:t>
      </w:r>
      <w:r>
        <w:rPr>
          <w:vertAlign w:val="subscript"/>
          <w:lang w:val="en-US"/>
        </w:rPr>
        <w:t>max</w:t>
      </w:r>
      <w:r>
        <w:t>*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t>*</w:t>
      </w:r>
      <w:r>
        <w:rPr>
          <w:lang w:val="en-US"/>
        </w:rPr>
        <w:t>f</w:t>
      </w:r>
      <w:r>
        <w:rPr>
          <w:vertAlign w:val="subscript"/>
          <w:lang w:val="en-US"/>
        </w:rPr>
        <w:t>e</w:t>
      </w:r>
      <w:r>
        <w:t>,</w:t>
      </w:r>
    </w:p>
    <w:p w:rsidR="003400C9" w:rsidRDefault="003400C9">
      <w:pPr>
        <w:ind w:firstLine="708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max</w:t>
      </w:r>
      <w:r>
        <w:t xml:space="preserve"> – наибольший натяг;</w:t>
      </w:r>
    </w:p>
    <w:p w:rsidR="003400C9" w:rsidRDefault="003400C9">
      <w:pPr>
        <w:ind w:firstLine="708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max</w:t>
      </w:r>
      <w:r>
        <w:t>=20 мкм;</w:t>
      </w:r>
    </w:p>
    <w:p w:rsidR="003400C9" w:rsidRDefault="003400C9">
      <w:pPr>
        <w:ind w:firstLine="708"/>
        <w:jc w:val="both"/>
      </w:pP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t xml:space="preserve"> – фактор сопротивления, зависящий от коэффициента трения, 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t>=4;</w:t>
      </w:r>
    </w:p>
    <w:p w:rsidR="003400C9" w:rsidRDefault="003400C9">
      <w:pPr>
        <w:ind w:firstLine="708"/>
        <w:jc w:val="both"/>
      </w:pPr>
      <w:r>
        <w:rPr>
          <w:lang w:val="en-US"/>
        </w:rPr>
        <w:t>f</w:t>
      </w:r>
      <w:r>
        <w:rPr>
          <w:vertAlign w:val="subscript"/>
          <w:lang w:val="en-US"/>
        </w:rPr>
        <w:t>e</w:t>
      </w:r>
      <w:r>
        <w:t>=</w:t>
      </w:r>
      <w:r>
        <w:rPr>
          <w:lang w:val="en-US"/>
        </w:rPr>
        <w:t>B</w:t>
      </w:r>
      <w:r>
        <w:rPr>
          <w:vertAlign w:val="subscript"/>
        </w:rPr>
        <w:t>1</w:t>
      </w:r>
      <w:r>
        <w:t>-</w:t>
      </w:r>
      <w:r>
        <w:rPr>
          <w:lang w:val="en-US"/>
        </w:rPr>
        <w:t>d</w:t>
      </w:r>
      <w:r>
        <w:t>/</w:t>
      </w:r>
      <w:r>
        <w:rPr>
          <w:lang w:val="en-US"/>
        </w:rPr>
        <w:t>d</w:t>
      </w:r>
      <w:r>
        <w:rPr>
          <w:vertAlign w:val="subscript"/>
        </w:rPr>
        <w:t>0</w:t>
      </w:r>
      <w:r>
        <w:t>=17*1-17/28,25=16,4</w:t>
      </w:r>
    </w:p>
    <w:p w:rsidR="003400C9" w:rsidRDefault="003400C9">
      <w:pPr>
        <w:ind w:firstLine="708"/>
        <w:jc w:val="both"/>
      </w:pPr>
      <w:r>
        <w:rPr>
          <w:lang w:val="en-US"/>
        </w:rPr>
        <w:t>d</w:t>
      </w:r>
      <w:r>
        <w:t xml:space="preserve"> – диаметр внутреннего кольца, </w:t>
      </w:r>
      <w:r>
        <w:rPr>
          <w:lang w:val="en-US"/>
        </w:rPr>
        <w:t>d</w:t>
      </w:r>
      <w:r>
        <w:t>=17 мм.;</w:t>
      </w:r>
    </w:p>
    <w:p w:rsidR="003400C9" w:rsidRDefault="003400C9">
      <w:pPr>
        <w:ind w:firstLine="708"/>
        <w:jc w:val="both"/>
      </w:pPr>
      <w:r>
        <w:rPr>
          <w:lang w:val="en-US"/>
        </w:rPr>
        <w:t>B</w:t>
      </w:r>
      <w:r>
        <w:t xml:space="preserve"> – ширина кольца, </w:t>
      </w:r>
      <w:r>
        <w:rPr>
          <w:lang w:val="en-US"/>
        </w:rPr>
        <w:t>B</w:t>
      </w:r>
      <w:r>
        <w:t>=17 мм.;</w:t>
      </w:r>
    </w:p>
    <w:p w:rsidR="003400C9" w:rsidRDefault="003400C9">
      <w:pPr>
        <w:ind w:firstLine="708"/>
        <w:jc w:val="both"/>
      </w:pP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 – приведенный наружный диаметр внутреннего кольца,</w:t>
      </w:r>
    </w:p>
    <w:p w:rsidR="003400C9" w:rsidRDefault="003400C9">
      <w:pPr>
        <w:ind w:firstLine="708"/>
        <w:jc w:val="both"/>
      </w:pPr>
      <w:r>
        <w:tab/>
      </w:r>
      <w:r>
        <w:tab/>
      </w: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= </w:t>
      </w:r>
      <w:r>
        <w:rPr>
          <w:lang w:val="en-US"/>
        </w:rPr>
        <w:t>d</w:t>
      </w:r>
      <w:r>
        <w:t>+(</w:t>
      </w:r>
      <w:r>
        <w:rPr>
          <w:lang w:val="en-US"/>
        </w:rPr>
        <w:t>D</w:t>
      </w:r>
      <w:r>
        <w:t>-</w:t>
      </w:r>
      <w:r>
        <w:rPr>
          <w:lang w:val="en-US"/>
        </w:rPr>
        <w:t>d</w:t>
      </w:r>
      <w:r>
        <w:t>)/4=17+(62-17)/4=28,25 мм.</w:t>
      </w:r>
    </w:p>
    <w:p w:rsidR="003400C9" w:rsidRDefault="003400C9">
      <w:pPr>
        <w:ind w:firstLine="708"/>
        <w:jc w:val="both"/>
      </w:pPr>
      <w:r>
        <w:t>тогда Р</w:t>
      </w:r>
      <w:r>
        <w:rPr>
          <w:vertAlign w:val="subscript"/>
        </w:rPr>
        <w:t>запр</w:t>
      </w:r>
      <w:r>
        <w:t>=10*20*4*16,4=13120 кг.</w:t>
      </w:r>
    </w:p>
    <w:p w:rsidR="003400C9" w:rsidRDefault="003400C9">
      <w:pPr>
        <w:ind w:firstLine="708"/>
      </w:pPr>
    </w:p>
    <w:p w:rsidR="003400C9" w:rsidRDefault="003400C9">
      <w:pPr>
        <w:pStyle w:val="4"/>
        <w:ind w:left="0"/>
        <w:rPr>
          <w:lang w:val="en-US"/>
        </w:rPr>
      </w:pPr>
      <w:r>
        <w:t>Задача №</w:t>
      </w:r>
      <w:r>
        <w:rPr>
          <w:lang w:val="en-US"/>
        </w:rPr>
        <w:t>1</w:t>
      </w:r>
    </w:p>
    <w:p w:rsidR="003400C9" w:rsidRDefault="003400C9">
      <w:pPr>
        <w:ind w:firstLine="708"/>
        <w:rPr>
          <w:b/>
          <w:sz w:val="40"/>
          <w:szCs w:val="40"/>
          <w:u w:val="single"/>
          <w:lang w:val="en-US"/>
        </w:rPr>
      </w:pPr>
    </w:p>
    <w:p w:rsidR="003400C9" w:rsidRDefault="003400C9">
      <w:pPr>
        <w:pStyle w:val="5"/>
      </w:pPr>
      <w:r>
        <w:t>Расчет допусков на резьбу и резьбовые калибры</w:t>
      </w:r>
    </w:p>
    <w:p w:rsidR="003400C9" w:rsidRDefault="003400C9">
      <w:pPr>
        <w:ind w:firstLine="708"/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Дано: резьба М30 7Н/8</w:t>
      </w:r>
      <w:r>
        <w:rPr>
          <w:szCs w:val="28"/>
          <w:lang w:val="en-US"/>
        </w:rPr>
        <w:t>g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Основные размеры резьбы (СТ СЭБ 182-75):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 - шаг резьбы: Р=3,5 мм;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</w:rPr>
        <w:t xml:space="preserve"> - номинальный наружнй диаметр: </w:t>
      </w:r>
      <w:r>
        <w:rPr>
          <w:szCs w:val="28"/>
          <w:lang w:val="en-US"/>
        </w:rPr>
        <w:t>d</w:t>
      </w:r>
      <w:r>
        <w:rPr>
          <w:szCs w:val="28"/>
        </w:rPr>
        <w:t>=</w:t>
      </w:r>
      <w:r>
        <w:rPr>
          <w:szCs w:val="28"/>
          <w:lang w:val="en-US"/>
        </w:rPr>
        <w:t>D</w:t>
      </w:r>
      <w:r>
        <w:rPr>
          <w:szCs w:val="28"/>
        </w:rPr>
        <w:t>=</w:t>
      </w:r>
      <w:r>
        <w:rPr>
          <w:szCs w:val="28"/>
          <w:lang w:val="be-BY"/>
        </w:rPr>
        <w:t>30,000 мм;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- номинальный средний диаметр: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=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=</w:t>
      </w:r>
      <w:r>
        <w:rPr>
          <w:szCs w:val="28"/>
          <w:lang w:val="be-BY"/>
        </w:rPr>
        <w:t>27,727 мм;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- номинальный внутренний диаметр: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=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=</w:t>
      </w:r>
      <w:r>
        <w:rPr>
          <w:szCs w:val="28"/>
          <w:lang w:val="be-BY"/>
        </w:rPr>
        <w:t>26,211мм;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Определяем предельные отклонения диаметров резьбы (в мкм)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Болт: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es</w:t>
      </w:r>
      <w:r>
        <w:rPr>
          <w:szCs w:val="28"/>
        </w:rPr>
        <w:t xml:space="preserve"> </w:t>
      </w:r>
      <w:r>
        <w:rPr>
          <w:szCs w:val="28"/>
          <w:lang w:val="be-BY"/>
        </w:rPr>
        <w:t xml:space="preserve">– верхнее отклонение  для </w:t>
      </w:r>
      <w:r>
        <w:rPr>
          <w:szCs w:val="28"/>
          <w:lang w:val="en-US"/>
        </w:rPr>
        <w:t>d</w:t>
      </w:r>
      <w:r>
        <w:rPr>
          <w:szCs w:val="28"/>
        </w:rPr>
        <w:t xml:space="preserve">,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,</w:t>
      </w:r>
      <w:r>
        <w:rPr>
          <w:szCs w:val="28"/>
          <w:vertAlign w:val="subscript"/>
        </w:rPr>
        <w:t xml:space="preserve">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,… - 53;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 xml:space="preserve"> – нижнее отклонение для </w:t>
      </w:r>
      <w:r>
        <w:rPr>
          <w:szCs w:val="28"/>
          <w:lang w:val="en-US"/>
        </w:rPr>
        <w:t>d</w:t>
      </w:r>
      <w:r>
        <w:rPr>
          <w:szCs w:val="28"/>
        </w:rPr>
        <w:t>… - 723;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нижнее отклонение для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… - 388.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Гайка: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– верхнее отклонение для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…+  355;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 верхнее отклонение для </w:t>
      </w: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…+  710.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Подсчитываем предельные размеры болта и гайки.</w:t>
      </w:r>
    </w:p>
    <w:p w:rsidR="003400C9" w:rsidRDefault="003400C9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400C9">
        <w:tc>
          <w:tcPr>
            <w:tcW w:w="4785" w:type="dxa"/>
          </w:tcPr>
          <w:p w:rsidR="003400C9" w:rsidRDefault="003400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Болт, мм</w:t>
            </w:r>
          </w:p>
        </w:tc>
        <w:tc>
          <w:tcPr>
            <w:tcW w:w="4786" w:type="dxa"/>
          </w:tcPr>
          <w:p w:rsidR="003400C9" w:rsidRDefault="003400C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Гайка, мм</w:t>
            </w:r>
          </w:p>
        </w:tc>
      </w:tr>
      <w:tr w:rsidR="003400C9">
        <w:tc>
          <w:tcPr>
            <w:tcW w:w="4785" w:type="dxa"/>
          </w:tcPr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max</w:t>
            </w:r>
            <w:r>
              <w:rPr>
                <w:szCs w:val="28"/>
                <w:lang w:val="en-US"/>
              </w:rPr>
              <w:t>=30-0,053=29,947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min</w:t>
            </w:r>
            <w:r>
              <w:rPr>
                <w:szCs w:val="28"/>
                <w:lang w:val="en-US"/>
              </w:rPr>
              <w:t>=30-0,723=29,277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2max</w:t>
            </w:r>
            <w:r>
              <w:rPr>
                <w:szCs w:val="28"/>
                <w:lang w:val="en-US"/>
              </w:rPr>
              <w:t>=27,727-0,053=27,674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2min</w:t>
            </w:r>
            <w:r>
              <w:rPr>
                <w:szCs w:val="28"/>
                <w:lang w:val="en-US"/>
              </w:rPr>
              <w:t>=27,727-0,388=27,339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1max</w:t>
            </w:r>
            <w:r>
              <w:rPr>
                <w:szCs w:val="28"/>
                <w:lang w:val="en-US"/>
              </w:rPr>
              <w:t>=26,211-0,053=26,158</w:t>
            </w:r>
          </w:p>
          <w:p w:rsidR="003400C9" w:rsidRDefault="003400C9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1min</w:t>
            </w:r>
            <w:r>
              <w:rPr>
                <w:szCs w:val="28"/>
                <w:lang w:val="en-US"/>
              </w:rPr>
              <w:t xml:space="preserve"> – </w:t>
            </w:r>
            <w:r>
              <w:rPr>
                <w:szCs w:val="28"/>
              </w:rPr>
              <w:t>не нормируется</w:t>
            </w:r>
          </w:p>
        </w:tc>
        <w:tc>
          <w:tcPr>
            <w:tcW w:w="4786" w:type="dxa"/>
          </w:tcPr>
          <w:p w:rsidR="003400C9" w:rsidRDefault="003400C9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max</w:t>
            </w:r>
            <w:r>
              <w:rPr>
                <w:szCs w:val="28"/>
                <w:lang w:val="en-US"/>
              </w:rPr>
              <w:t xml:space="preserve"> – </w:t>
            </w:r>
            <w:r>
              <w:rPr>
                <w:szCs w:val="28"/>
              </w:rPr>
              <w:t>не нормируется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min</w:t>
            </w:r>
            <w:r>
              <w:rPr>
                <w:szCs w:val="28"/>
                <w:lang w:val="en-US"/>
              </w:rPr>
              <w:t>=30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2max</w:t>
            </w:r>
            <w:r>
              <w:rPr>
                <w:szCs w:val="28"/>
                <w:lang w:val="en-US"/>
              </w:rPr>
              <w:t>=27,727+0,355=28,082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2min</w:t>
            </w:r>
            <w:r>
              <w:rPr>
                <w:szCs w:val="28"/>
                <w:lang w:val="en-US"/>
              </w:rPr>
              <w:t>=27,727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1max</w:t>
            </w:r>
            <w:r>
              <w:rPr>
                <w:szCs w:val="28"/>
                <w:lang w:val="en-US"/>
              </w:rPr>
              <w:t>=26,211+0,710=26,921</w:t>
            </w:r>
          </w:p>
          <w:p w:rsidR="003400C9" w:rsidRDefault="003400C9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D</w:t>
            </w:r>
            <w:r>
              <w:rPr>
                <w:szCs w:val="28"/>
                <w:vertAlign w:val="subscript"/>
                <w:lang w:val="en-US"/>
              </w:rPr>
              <w:t>1min</w:t>
            </w:r>
            <w:r>
              <w:rPr>
                <w:szCs w:val="28"/>
                <w:lang w:val="en-US"/>
              </w:rPr>
              <w:t>=26,211</w:t>
            </w:r>
          </w:p>
        </w:tc>
      </w:tr>
    </w:tbl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Допуск среднего диаметра.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=D</w:t>
      </w:r>
      <w:r>
        <w:rPr>
          <w:szCs w:val="28"/>
          <w:vertAlign w:val="subscript"/>
          <w:lang w:val="en-US"/>
        </w:rPr>
        <w:t>2max</w:t>
      </w:r>
      <w:r>
        <w:rPr>
          <w:szCs w:val="28"/>
          <w:lang w:val="en-US"/>
        </w:rPr>
        <w:t>-D</w:t>
      </w:r>
      <w:r>
        <w:rPr>
          <w:szCs w:val="28"/>
          <w:vertAlign w:val="subscript"/>
          <w:lang w:val="en-US"/>
        </w:rPr>
        <w:t>2min</w:t>
      </w:r>
      <w:r>
        <w:rPr>
          <w:szCs w:val="28"/>
          <w:lang w:val="en-US"/>
        </w:rPr>
        <w:t xml:space="preserve">=28,082-27,727=0,355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=d</w:t>
      </w:r>
      <w:r>
        <w:rPr>
          <w:szCs w:val="28"/>
          <w:vertAlign w:val="subscript"/>
          <w:lang w:val="en-US"/>
        </w:rPr>
        <w:t>2max</w:t>
      </w:r>
      <w:r>
        <w:rPr>
          <w:szCs w:val="28"/>
          <w:lang w:val="en-US"/>
        </w:rPr>
        <w:t>-d</w:t>
      </w:r>
      <w:r>
        <w:rPr>
          <w:szCs w:val="28"/>
          <w:vertAlign w:val="subscript"/>
          <w:lang w:val="en-US"/>
        </w:rPr>
        <w:t>2min</w:t>
      </w:r>
      <w:r>
        <w:rPr>
          <w:szCs w:val="28"/>
          <w:lang w:val="en-US"/>
        </w:rPr>
        <w:t xml:space="preserve">=27,674-27,339=0,335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Для контроля наружной резьбы принимаем по ГОСТ 24997-81 (СТ СЭБ 2647-80) калибр-кольцо резьбовой проходной нерегулируемый ПР (1) и калибр-кольцо резьбовой непроходной нерегулируемый НЕ (11).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Резьбу калибр-кольца ПР (1) контролируют калибр-пробкой резьбовым контрольным проходным КПР-ПР (2) и калибр-пробкой резьбовым контрольным непроходным КПР-НЕ (3), а резьбу калибр-кольца НЕ (11) контролируют калибр-пробками резьбовыми контрольными проходными КНЕ-ПР (12) и непроходными КНЕ-НЕ (13).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Износ калибров проверяют калибр-пробкой  резьбовой контрольной для проходных калибр-колец К-и (6) и калибр-пробкой резьбовой контрольной для непроходных калибр-колец КИ-НЕ (16).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Для контроля внутренней резьбы принимаем калибр-пробку резьбовой проходной ПР (21) и калибр-пробку резьбовой непроходной НЕ (22).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pStyle w:val="a4"/>
        <w:rPr>
          <w:szCs w:val="28"/>
        </w:rPr>
      </w:pPr>
      <w:r>
        <w:rPr>
          <w:szCs w:val="28"/>
        </w:rPr>
        <w:t>Калибр-кольцо резьбовой нерегулируемый ПР(1)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d+es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pl</w:t>
      </w:r>
      <w:r>
        <w:rPr>
          <w:szCs w:val="28"/>
          <w:lang w:val="en-US"/>
        </w:rPr>
        <w:t xml:space="preserve">+H/12=30+(-0,053)+0,03+0,253=30,23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Средний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Z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=27,727+(-0,053)-0,024=27,65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/2=±0,03/2=±0,015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Внутренний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=26,211+(-0,053)=26,158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/2=±0,015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Калибр-кольцо резьбовой непроходной нерегулируемый НЕ (11).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=30+(-0,053)-0,335=29,612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Средний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/2-T</w:t>
      </w:r>
      <w:r>
        <w:rPr>
          <w:szCs w:val="28"/>
          <w:vertAlign w:val="subscript"/>
          <w:lang w:val="en-US"/>
        </w:rPr>
        <w:t>CP</w:t>
      </w:r>
      <w:r>
        <w:rPr>
          <w:szCs w:val="28"/>
          <w:lang w:val="en-US"/>
        </w:rPr>
        <w:t xml:space="preserve">/2=27,727+(-0,053)-0,335-0,015-0,015/2=27,316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Внутренний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d1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/2-m-H/6=26,211+(-0,053)-0,335-0,015-0,027-0,5=25,281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КПР-ПР(2)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>=30+(-0,053)=29,947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-</w:t>
      </w:r>
      <w:r>
        <w:rPr>
          <w:szCs w:val="28"/>
          <w:lang w:val="en-US"/>
        </w:rPr>
        <w:t>Z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-</w:t>
      </w:r>
      <w:r>
        <w:rPr>
          <w:szCs w:val="28"/>
          <w:lang w:val="en-US"/>
        </w:rPr>
        <w:t>m</w:t>
      </w:r>
      <w:r>
        <w:rPr>
          <w:szCs w:val="28"/>
        </w:rPr>
        <w:t>=27,727+(-0,053)-0,02-0,027=27,627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d1</w:t>
      </w:r>
      <w:r>
        <w:rPr>
          <w:szCs w:val="28"/>
          <w:lang w:val="en-US"/>
        </w:rPr>
        <w:t>-Z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 xml:space="preserve">-m-H/6=26,211+(-0,053)-0,02-0,027-0,5=25,611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КПР-НЕ(3)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-Z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+ 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/2+2*F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 xml:space="preserve">=27,727+(-0,053)-0,02+0,015+2*0,350=28,369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  <w:lang w:val="en-US"/>
        </w:rPr>
        <w:t>/2</w:t>
      </w:r>
      <w:r>
        <w:rPr>
          <w:szCs w:val="28"/>
        </w:rPr>
        <w:t>=±0,0</w:t>
      </w:r>
      <w:r>
        <w:rPr>
          <w:szCs w:val="28"/>
          <w:lang w:val="en-US"/>
        </w:rPr>
        <w:t>09</w:t>
      </w:r>
      <w:r>
        <w:rPr>
          <w:szCs w:val="28"/>
        </w:rPr>
        <w:t xml:space="preserve">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-Z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+ 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 xml:space="preserve">/2=27,727+(-0,053)-0,02+0,015=27,669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-</w:t>
      </w: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/2-</w:t>
      </w:r>
      <w:r>
        <w:rPr>
          <w:szCs w:val="28"/>
          <w:lang w:val="en-US"/>
        </w:rPr>
        <w:t>H</w:t>
      </w:r>
      <w:r>
        <w:rPr>
          <w:szCs w:val="28"/>
        </w:rPr>
        <w:t>/6=26,211+(-0,053)-0,015-0,5=25,643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КНЕ-ПР(12)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>=30+(-0,053)=29,947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 xml:space="preserve">/2-m=27,727+(-0,053)-0,335-0,015-0,027=27,297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d1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/2-m-H/6=26,211+(-0,053)-0,335-0,015-0,027-0,5=25,281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КНЕ-НЕ(13)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>-</w:t>
      </w: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d2</w:t>
      </w:r>
      <w:r>
        <w:rPr>
          <w:szCs w:val="28"/>
        </w:rPr>
        <w:t>=30+(-0,053)</w:t>
      </w:r>
      <w:r>
        <w:rPr>
          <w:szCs w:val="28"/>
          <w:lang w:val="en-US"/>
        </w:rPr>
        <w:t>-0,335</w:t>
      </w:r>
      <w:r>
        <w:rPr>
          <w:szCs w:val="28"/>
        </w:rPr>
        <w:t>=29,</w:t>
      </w:r>
      <w:r>
        <w:rPr>
          <w:szCs w:val="28"/>
          <w:lang w:val="en-US"/>
        </w:rPr>
        <w:t>612</w:t>
      </w:r>
      <w:r>
        <w:rPr>
          <w:szCs w:val="28"/>
        </w:rPr>
        <w:t xml:space="preserve">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 xml:space="preserve"> =27,727+(-0,053)-0,335=27,339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d1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-H/6=26,211+(-0,053)-0,335-0,5=25,323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  <w:lang w:val="be-BY"/>
        </w:rPr>
        <w:t>К-</w:t>
      </w:r>
      <w:r>
        <w:rPr>
          <w:szCs w:val="28"/>
        </w:rPr>
        <w:t>и(6)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-Z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+W</w:t>
      </w:r>
      <w:r>
        <w:rPr>
          <w:szCs w:val="28"/>
          <w:vertAlign w:val="subscript"/>
          <w:lang w:val="en-US"/>
        </w:rPr>
        <w:t>GO</w:t>
      </w:r>
      <w:r>
        <w:rPr>
          <w:szCs w:val="28"/>
          <w:lang w:val="en-US"/>
        </w:rPr>
        <w:t>+2*F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 xml:space="preserve">=27,727+(-0,053)-0,02+0,027+0,7=28,381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/2=±0,009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-Z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+W</w:t>
      </w:r>
      <w:r>
        <w:rPr>
          <w:szCs w:val="28"/>
          <w:vertAlign w:val="subscript"/>
          <w:lang w:val="en-US"/>
        </w:rPr>
        <w:t>GO</w:t>
      </w:r>
      <w:r>
        <w:rPr>
          <w:szCs w:val="28"/>
          <w:lang w:val="en-US"/>
        </w:rPr>
        <w:t xml:space="preserve">=27,727+(-0,053)-0,02+0,027=27,681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-</w:t>
      </w: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R</w:t>
      </w:r>
      <w:r>
        <w:rPr>
          <w:szCs w:val="28"/>
        </w:rPr>
        <w:t>/2-</w:t>
      </w:r>
      <w:r>
        <w:rPr>
          <w:szCs w:val="28"/>
          <w:lang w:val="en-US"/>
        </w:rPr>
        <w:t>H</w:t>
      </w:r>
      <w:r>
        <w:rPr>
          <w:szCs w:val="28"/>
        </w:rPr>
        <w:t>/6=26,211+(-0,053)-0,015-0,5=25,643 мм;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КИ-НЕ(16)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d+es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/2+W</w:t>
      </w:r>
      <w:r>
        <w:rPr>
          <w:szCs w:val="28"/>
          <w:vertAlign w:val="subscript"/>
          <w:lang w:val="en-US"/>
        </w:rPr>
        <w:t>NG</w:t>
      </w:r>
      <w:r>
        <w:rPr>
          <w:szCs w:val="28"/>
          <w:lang w:val="en-US"/>
        </w:rPr>
        <w:t xml:space="preserve">=30+(-0,053)-0,335-0,015+0,019=29,616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+es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-T</w:t>
      </w:r>
      <w:r>
        <w:rPr>
          <w:szCs w:val="28"/>
          <w:vertAlign w:val="subscript"/>
          <w:lang w:val="en-US"/>
        </w:rPr>
        <w:t>R</w:t>
      </w:r>
      <w:r>
        <w:rPr>
          <w:szCs w:val="28"/>
          <w:lang w:val="en-US"/>
        </w:rPr>
        <w:t>/2+W</w:t>
      </w:r>
      <w:r>
        <w:rPr>
          <w:szCs w:val="28"/>
          <w:vertAlign w:val="subscript"/>
          <w:lang w:val="en-US"/>
        </w:rPr>
        <w:t>NG</w:t>
      </w:r>
      <w:r>
        <w:rPr>
          <w:szCs w:val="28"/>
          <w:lang w:val="en-US"/>
        </w:rPr>
        <w:t xml:space="preserve">=27,727+(-0,053)-0,335-0,015+0,019=27,343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</w:rPr>
        <w:t>С</w:t>
      </w:r>
      <w:r>
        <w:rPr>
          <w:szCs w:val="28"/>
          <w:vertAlign w:val="subscript"/>
          <w:lang w:val="en-US"/>
        </w:rPr>
        <w:t>P</w:t>
      </w:r>
      <w:r>
        <w:rPr>
          <w:szCs w:val="28"/>
        </w:rPr>
        <w:t>/2=±0,0075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es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-</w:t>
      </w:r>
      <w:r>
        <w:rPr>
          <w:szCs w:val="28"/>
          <w:lang w:val="en-US"/>
        </w:rPr>
        <w:t>T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-</w:t>
      </w:r>
      <w:r>
        <w:rPr>
          <w:szCs w:val="28"/>
          <w:lang w:val="en-US"/>
        </w:rPr>
        <w:t>H</w:t>
      </w:r>
      <w:r>
        <w:rPr>
          <w:szCs w:val="28"/>
        </w:rPr>
        <w:t>/6=26,211+(-0,053)-0,335-0,5=25,323мм;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>ПР(21)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</w:rPr>
        <w:t>+</w:t>
      </w:r>
      <w:r>
        <w:rPr>
          <w:szCs w:val="28"/>
          <w:lang w:val="en-US"/>
        </w:rPr>
        <w:t>Z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=30+0+0,024=30,024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Z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=27,727+0+0,024=27,751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/2=±0,009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 износа: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Z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-</w:t>
      </w:r>
      <w:r>
        <w:rPr>
          <w:szCs w:val="28"/>
          <w:lang w:val="en-US"/>
        </w:rPr>
        <w:t>W</w:t>
      </w:r>
      <w:r>
        <w:rPr>
          <w:szCs w:val="28"/>
          <w:vertAlign w:val="subscript"/>
          <w:lang w:val="en-US"/>
        </w:rPr>
        <w:t>GO</w:t>
      </w:r>
      <w:r>
        <w:rPr>
          <w:szCs w:val="28"/>
        </w:rPr>
        <w:t xml:space="preserve"> =27,727+0+0,024-0,027=27,724 мм;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-Н/6 =26,221+0-0,5=26,711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НЕ(22)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Наружный диаметр: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+EI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PL</w:t>
      </w:r>
      <w:r>
        <w:rPr>
          <w:szCs w:val="28"/>
          <w:lang w:val="en-US"/>
        </w:rPr>
        <w:t>/2+2*F</w:t>
      </w:r>
      <w:r>
        <w:rPr>
          <w:szCs w:val="28"/>
          <w:vertAlign w:val="subscript"/>
          <w:lang w:val="en-US"/>
        </w:rPr>
        <w:t>1</w:t>
      </w:r>
      <w:r>
        <w:rPr>
          <w:szCs w:val="28"/>
          <w:lang w:val="en-US"/>
        </w:rPr>
        <w:t xml:space="preserve">=27,727+0+0,355+0,009+0,7=28,791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=±0,018 мм;</w:t>
      </w:r>
    </w:p>
    <w:p w:rsidR="003400C9" w:rsidRDefault="003400C9">
      <w:pPr>
        <w:jc w:val="both"/>
      </w:pPr>
      <w:r>
        <w:rPr>
          <w:szCs w:val="28"/>
        </w:rPr>
        <w:t>Средний диаметр</w:t>
      </w:r>
      <w:r>
        <w:t>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+EI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PL</w:t>
      </w:r>
      <w:r>
        <w:rPr>
          <w:szCs w:val="28"/>
          <w:lang w:val="en-US"/>
        </w:rPr>
        <w:t xml:space="preserve">/2=27,727+0+0,355+0,009=28,091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предельное отклонение ±Т</w:t>
      </w:r>
      <w:r>
        <w:rPr>
          <w:szCs w:val="28"/>
          <w:vertAlign w:val="subscript"/>
          <w:lang w:val="en-US"/>
        </w:rPr>
        <w:t>PL</w:t>
      </w:r>
      <w:r>
        <w:rPr>
          <w:szCs w:val="28"/>
        </w:rPr>
        <w:t>/2=±0,009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 износа: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+EI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D2</w:t>
      </w:r>
      <w:r>
        <w:rPr>
          <w:szCs w:val="28"/>
          <w:lang w:val="en-US"/>
        </w:rPr>
        <w:t>+T</w:t>
      </w:r>
      <w:r>
        <w:rPr>
          <w:szCs w:val="28"/>
          <w:vertAlign w:val="subscript"/>
          <w:lang w:val="en-US"/>
        </w:rPr>
        <w:t>PL</w:t>
      </w:r>
      <w:r>
        <w:rPr>
          <w:szCs w:val="28"/>
          <w:lang w:val="en-US"/>
        </w:rPr>
        <w:t>/2-W</w:t>
      </w:r>
      <w:r>
        <w:rPr>
          <w:szCs w:val="28"/>
          <w:vertAlign w:val="subscript"/>
          <w:lang w:val="en-US"/>
        </w:rPr>
        <w:t>NG</w:t>
      </w:r>
      <w:r>
        <w:rPr>
          <w:szCs w:val="28"/>
          <w:lang w:val="en-US"/>
        </w:rPr>
        <w:t xml:space="preserve"> =27,727+0+0,355+0,009-0,019=28,072 </w:t>
      </w:r>
      <w:r>
        <w:rPr>
          <w:szCs w:val="28"/>
        </w:rPr>
        <w:t>мм</w:t>
      </w:r>
      <w:r>
        <w:rPr>
          <w:szCs w:val="28"/>
          <w:lang w:val="en-US"/>
        </w:rPr>
        <w:t>;</w:t>
      </w:r>
    </w:p>
    <w:p w:rsidR="003400C9" w:rsidRDefault="003400C9">
      <w:pPr>
        <w:jc w:val="both"/>
      </w:pPr>
      <w:r>
        <w:rPr>
          <w:szCs w:val="28"/>
        </w:rPr>
        <w:t>Внутренний диаметр</w:t>
      </w:r>
      <w:r>
        <w:t>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+</w:t>
      </w:r>
      <w:r>
        <w:rPr>
          <w:szCs w:val="28"/>
          <w:lang w:val="en-US"/>
        </w:rPr>
        <w:t>EI</w:t>
      </w:r>
      <w:r>
        <w:rPr>
          <w:szCs w:val="28"/>
          <w:vertAlign w:val="subscript"/>
          <w:lang w:val="en-US"/>
        </w:rPr>
        <w:t>D</w:t>
      </w:r>
      <w:r>
        <w:rPr>
          <w:szCs w:val="28"/>
          <w:vertAlign w:val="subscript"/>
        </w:rPr>
        <w:t>1</w:t>
      </w:r>
      <w:r>
        <w:rPr>
          <w:szCs w:val="28"/>
        </w:rPr>
        <w:t>-Н/6 =26,221+0-0,5=26,711 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по канавке или радиусу, не более.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pStyle w:val="4"/>
        <w:ind w:left="0"/>
        <w:jc w:val="both"/>
      </w:pPr>
      <w:r>
        <w:t>Задача №2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pStyle w:val="21"/>
      </w:pPr>
      <w:r>
        <w:t>Расчет допусков и посадок на прямобочные шлицевые и шпоночные соединения</w:t>
      </w:r>
    </w:p>
    <w:p w:rsidR="003400C9" w:rsidRDefault="003400C9">
      <w:pPr>
        <w:jc w:val="both"/>
        <w:rPr>
          <w:szCs w:val="28"/>
          <w:lang w:val="en-US"/>
        </w:rPr>
      </w:pPr>
    </w:p>
    <w:p w:rsidR="003400C9" w:rsidRDefault="003400C9">
      <w:pPr>
        <w:pStyle w:val="6"/>
        <w:rPr>
          <w:u w:val="none"/>
        </w:rPr>
      </w:pPr>
      <w:r>
        <w:rPr>
          <w:u w:val="none"/>
        </w:rPr>
        <w:t>Шлицевые соединения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Шлицевое соединение: </w:t>
      </w:r>
      <w:r>
        <w:rPr>
          <w:szCs w:val="28"/>
          <w:lang w:val="en-US"/>
        </w:rPr>
        <w:t>d</w:t>
      </w:r>
      <w:r>
        <w:rPr>
          <w:szCs w:val="28"/>
        </w:rPr>
        <w:t xml:space="preserve">-8 </w:t>
      </w:r>
      <w:r>
        <w:rPr>
          <w:szCs w:val="28"/>
          <w:lang w:val="en-US"/>
        </w:rPr>
        <w:t>x</w:t>
      </w:r>
      <w:r>
        <w:rPr>
          <w:szCs w:val="28"/>
        </w:rPr>
        <w:t xml:space="preserve"> 32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7</w:t>
      </w:r>
      <w:r>
        <w:rPr>
          <w:szCs w:val="28"/>
        </w:rPr>
        <w:t>/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7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36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12</w:t>
      </w:r>
      <w:r>
        <w:rPr>
          <w:szCs w:val="28"/>
        </w:rPr>
        <w:t>/</w:t>
      </w:r>
      <w:r>
        <w:rPr>
          <w:szCs w:val="28"/>
          <w:lang w:val="en-US"/>
        </w:rPr>
        <w:t>a</w:t>
      </w:r>
      <w:r>
        <w:rPr>
          <w:szCs w:val="28"/>
          <w:vertAlign w:val="subscript"/>
        </w:rPr>
        <w:t>11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6 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8</w:t>
      </w:r>
      <w:r>
        <w:rPr>
          <w:szCs w:val="28"/>
        </w:rPr>
        <w:t>/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7</w:t>
      </w:r>
      <w:r>
        <w:rPr>
          <w:szCs w:val="28"/>
        </w:rPr>
        <w:t>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Центрирование производится по внутреннему диаметру: ГОСТ 1139-80.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Условное обозначение вала: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 xml:space="preserve">-8 </w:t>
      </w:r>
      <w:r>
        <w:rPr>
          <w:szCs w:val="28"/>
          <w:lang w:val="en-US"/>
        </w:rPr>
        <w:t>x</w:t>
      </w:r>
      <w:r>
        <w:rPr>
          <w:szCs w:val="28"/>
        </w:rPr>
        <w:t xml:space="preserve"> 32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7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36</w:t>
      </w:r>
      <w:r>
        <w:rPr>
          <w:szCs w:val="28"/>
          <w:lang w:val="en-US"/>
        </w:rPr>
        <w:t>a</w:t>
      </w:r>
      <w:r>
        <w:rPr>
          <w:szCs w:val="28"/>
          <w:vertAlign w:val="subscript"/>
        </w:rPr>
        <w:t>11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6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7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Условное обозначение отверстия: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en-US"/>
        </w:rPr>
        <w:t>d</w:t>
      </w:r>
      <w:r>
        <w:rPr>
          <w:szCs w:val="28"/>
        </w:rPr>
        <w:t xml:space="preserve">-8 </w:t>
      </w:r>
      <w:r>
        <w:rPr>
          <w:szCs w:val="28"/>
          <w:lang w:val="en-US"/>
        </w:rPr>
        <w:t>x</w:t>
      </w:r>
      <w:r>
        <w:rPr>
          <w:szCs w:val="28"/>
        </w:rPr>
        <w:t xml:space="preserve"> 32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7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36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12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6</w:t>
      </w:r>
      <w:r>
        <w:rPr>
          <w:szCs w:val="28"/>
          <w:lang w:val="en-US"/>
        </w:rPr>
        <w:t>F</w:t>
      </w:r>
      <w:r>
        <w:rPr>
          <w:szCs w:val="28"/>
          <w:vertAlign w:val="subscript"/>
        </w:rPr>
        <w:t>8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Предельные отклонения: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для отверстия: </w:t>
      </w:r>
      <w:r>
        <w:rPr>
          <w:szCs w:val="28"/>
          <w:lang w:val="en-US"/>
        </w:rPr>
        <w:t>d</w:t>
      </w:r>
      <w:r>
        <w:rPr>
          <w:szCs w:val="28"/>
        </w:rPr>
        <w:t>=32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+0,025</w:t>
      </w:r>
      <w:r>
        <w:rPr>
          <w:sz w:val="40"/>
          <w:szCs w:val="40"/>
        </w:rPr>
        <w:t>)</w:t>
      </w:r>
      <w:r>
        <w:rPr>
          <w:szCs w:val="28"/>
          <w:lang w:val="be-BY"/>
        </w:rPr>
        <w:t xml:space="preserve">мм; </w:t>
      </w:r>
      <w:r>
        <w:rPr>
          <w:szCs w:val="28"/>
          <w:lang w:val="en-US"/>
        </w:rPr>
        <w:t>b</w:t>
      </w:r>
      <w:r>
        <w:rPr>
          <w:szCs w:val="28"/>
        </w:rPr>
        <w:t>=6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+0,01</w:t>
      </w:r>
      <w:r>
        <w:rPr>
          <w:sz w:val="40"/>
          <w:szCs w:val="40"/>
        </w:rPr>
        <w:t>)</w:t>
      </w:r>
      <w:r>
        <w:rPr>
          <w:szCs w:val="28"/>
        </w:rPr>
        <w:t>мм;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для вала: </w:t>
      </w:r>
      <w:r>
        <w:rPr>
          <w:szCs w:val="28"/>
          <w:lang w:val="en-US"/>
        </w:rPr>
        <w:t>d</w:t>
      </w:r>
      <w:r>
        <w:rPr>
          <w:szCs w:val="28"/>
        </w:rPr>
        <w:t>=32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-0,025</w:t>
      </w:r>
      <w:r>
        <w:rPr>
          <w:sz w:val="40"/>
          <w:szCs w:val="40"/>
        </w:rPr>
        <w:t>)</w:t>
      </w:r>
      <w:r>
        <w:rPr>
          <w:szCs w:val="28"/>
          <w:lang w:val="be-BY"/>
        </w:rPr>
        <w:t>мм; В</w:t>
      </w:r>
      <w:r>
        <w:rPr>
          <w:szCs w:val="28"/>
        </w:rPr>
        <w:t>=6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+0,028</w:t>
      </w:r>
      <w:r>
        <w:rPr>
          <w:sz w:val="40"/>
          <w:szCs w:val="40"/>
        </w:rPr>
        <w:t>)</w:t>
      </w:r>
      <w:r>
        <w:rPr>
          <w:szCs w:val="28"/>
        </w:rPr>
        <w:t>мм.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pStyle w:val="7"/>
      </w:pPr>
      <w:r>
        <w:t>Шпоночные соединения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Для заданного шпоночного соединения:</w:t>
      </w:r>
    </w:p>
    <w:p w:rsidR="003400C9" w:rsidRDefault="003400C9">
      <w:pPr>
        <w:jc w:val="both"/>
        <w:rPr>
          <w:szCs w:val="28"/>
          <w:lang w:val="be-BY"/>
        </w:rPr>
      </w:pPr>
      <w:r>
        <w:rPr>
          <w:szCs w:val="28"/>
          <w:lang w:val="en-US"/>
        </w:rPr>
        <w:t>b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</w:t>
      </w:r>
      <w:r>
        <w:rPr>
          <w:szCs w:val="28"/>
          <w:lang w:val="en-US"/>
        </w:rPr>
        <w:t>h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>
        <w:rPr>
          <w:szCs w:val="28"/>
        </w:rPr>
        <w:t xml:space="preserve"> </w:t>
      </w:r>
      <w:r>
        <w:rPr>
          <w:szCs w:val="28"/>
          <w:lang w:val="en-US"/>
        </w:rPr>
        <w:t>l</w:t>
      </w:r>
      <w:r>
        <w:rPr>
          <w:szCs w:val="28"/>
        </w:rPr>
        <w:t xml:space="preserve">=3 </w:t>
      </w:r>
      <w:r>
        <w:rPr>
          <w:szCs w:val="28"/>
          <w:lang w:val="en-US"/>
        </w:rPr>
        <w:t>x</w:t>
      </w:r>
      <w:r>
        <w:rPr>
          <w:szCs w:val="28"/>
        </w:rPr>
        <w:t xml:space="preserve"> 3 </w:t>
      </w:r>
      <w:r>
        <w:rPr>
          <w:szCs w:val="28"/>
          <w:lang w:val="en-US"/>
        </w:rPr>
        <w:t>x</w:t>
      </w:r>
      <w:r>
        <w:rPr>
          <w:szCs w:val="28"/>
        </w:rPr>
        <w:t xml:space="preserve"> 15;</w:t>
      </w:r>
      <w:r>
        <w:rPr>
          <w:szCs w:val="28"/>
        </w:rPr>
        <w:tab/>
      </w:r>
      <w:r>
        <w:rPr>
          <w:szCs w:val="28"/>
          <w:lang w:val="en-US"/>
        </w:rPr>
        <w:t>t</w:t>
      </w:r>
      <w:r>
        <w:rPr>
          <w:szCs w:val="28"/>
        </w:rPr>
        <w:t>=2,0</w:t>
      </w:r>
      <w:r>
        <w:rPr>
          <w:szCs w:val="28"/>
          <w:lang w:val="be-BY"/>
        </w:rPr>
        <w:t>мм</w: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>t</w:t>
      </w:r>
      <w:r>
        <w:rPr>
          <w:szCs w:val="28"/>
        </w:rPr>
        <w:t>=2,5</w:t>
      </w:r>
      <w:r>
        <w:rPr>
          <w:szCs w:val="28"/>
          <w:lang w:val="be-BY"/>
        </w:rPr>
        <w:t>мм</w:t>
      </w:r>
      <w:r>
        <w:rPr>
          <w:szCs w:val="28"/>
        </w:rPr>
        <w:t>;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>d</w:t>
      </w:r>
      <w:r>
        <w:rPr>
          <w:szCs w:val="28"/>
        </w:rPr>
        <w:t>=10</w:t>
      </w:r>
      <w:r>
        <w:rPr>
          <w:szCs w:val="28"/>
          <w:lang w:val="be-BY"/>
        </w:rPr>
        <w:t>мм</w:t>
      </w:r>
      <w:r>
        <w:rPr>
          <w:szCs w:val="28"/>
        </w:rPr>
        <w:t>.</w:t>
      </w:r>
    </w:p>
    <w:p w:rsidR="003400C9" w:rsidRDefault="003400C9">
      <w:pPr>
        <w:jc w:val="both"/>
        <w:rPr>
          <w:szCs w:val="28"/>
        </w:rPr>
      </w:pPr>
      <w:r>
        <w:rPr>
          <w:szCs w:val="28"/>
          <w:lang w:val="be-BY"/>
        </w:rPr>
        <w:t>В</w:t>
      </w:r>
      <w:r>
        <w:rPr>
          <w:szCs w:val="28"/>
        </w:rPr>
        <w:t>ид соединения: плотное.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Согласно ГОСТ для плотного шпоночного соединения назначаем предельные отклонения размера – по 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посадке для шпонки –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9</w:t>
      </w:r>
      <w:r>
        <w:rPr>
          <w:szCs w:val="28"/>
        </w:rPr>
        <w:t xml:space="preserve"> </w:t>
      </w:r>
      <w:r>
        <w:rPr>
          <w:sz w:val="40"/>
          <w:szCs w:val="40"/>
        </w:rPr>
        <w:t>(</w:t>
      </w:r>
      <w:r>
        <w:rPr>
          <w:sz w:val="40"/>
          <w:szCs w:val="40"/>
          <w:vertAlign w:val="subscript"/>
        </w:rPr>
        <w:t>-0,025</w:t>
      </w:r>
      <w:r>
        <w:rPr>
          <w:sz w:val="40"/>
          <w:szCs w:val="40"/>
        </w:rPr>
        <w:t>)</w:t>
      </w:r>
      <w:r>
        <w:rPr>
          <w:szCs w:val="28"/>
        </w:rPr>
        <w:t>,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для паза на валу – </w:t>
      </w:r>
      <w:r>
        <w:rPr>
          <w:szCs w:val="28"/>
          <w:lang w:val="en-US"/>
        </w:rPr>
        <w:t>P</w:t>
      </w:r>
      <w:r>
        <w:rPr>
          <w:szCs w:val="28"/>
          <w:vertAlign w:val="subscript"/>
        </w:rPr>
        <w:t>9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-0,006</w:t>
      </w:r>
      <w:r>
        <w:rPr>
          <w:sz w:val="40"/>
          <w:szCs w:val="40"/>
        </w:rPr>
        <w:t>)</w:t>
      </w:r>
      <w:r>
        <w:rPr>
          <w:szCs w:val="28"/>
        </w:rPr>
        <w:t>,</w:t>
      </w:r>
    </w:p>
    <w:p w:rsidR="003400C9" w:rsidRDefault="003400C9">
      <w:pPr>
        <w:jc w:val="both"/>
        <w:rPr>
          <w:szCs w:val="28"/>
          <w:lang w:val="en-US"/>
        </w:rPr>
      </w:pPr>
      <w:r>
        <w:rPr>
          <w:szCs w:val="28"/>
        </w:rPr>
        <w:t xml:space="preserve">длина паза на втулке – </w:t>
      </w:r>
      <w:r>
        <w:rPr>
          <w:szCs w:val="28"/>
          <w:lang w:val="en-US"/>
        </w:rPr>
        <w:t>P</w:t>
      </w:r>
      <w:r>
        <w:rPr>
          <w:szCs w:val="28"/>
          <w:vertAlign w:val="subscript"/>
        </w:rPr>
        <w:t>9</w:t>
      </w:r>
      <w:r>
        <w:rPr>
          <w:sz w:val="40"/>
          <w:szCs w:val="40"/>
        </w:rPr>
        <w:t>(</w:t>
      </w:r>
      <w:r>
        <w:rPr>
          <w:sz w:val="40"/>
          <w:szCs w:val="40"/>
          <w:vertAlign w:val="superscript"/>
        </w:rPr>
        <w:t>-0,006</w:t>
      </w:r>
      <w:r>
        <w:rPr>
          <w:sz w:val="40"/>
          <w:szCs w:val="40"/>
        </w:rPr>
        <w:t>).</w:t>
      </w:r>
    </w:p>
    <w:p w:rsidR="003400C9" w:rsidRDefault="003400C9">
      <w:pPr>
        <w:jc w:val="both"/>
        <w:rPr>
          <w:b/>
          <w:szCs w:val="28"/>
        </w:rPr>
      </w:pPr>
      <w:r>
        <w:rPr>
          <w:szCs w:val="28"/>
        </w:rPr>
        <w:t>Согласно ГОСТ для несопрягаемых размеров шпоночного соединения предельные отклонения будут по посадкам: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высота шпонки (</w:t>
      </w:r>
      <w:r>
        <w:rPr>
          <w:szCs w:val="28"/>
          <w:lang w:val="en-US"/>
        </w:rPr>
        <w:t>h</w:t>
      </w:r>
      <w:r>
        <w:rPr>
          <w:szCs w:val="28"/>
        </w:rPr>
        <w:t xml:space="preserve">) – 3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11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длина шпонки (</w:t>
      </w:r>
      <w:r>
        <w:rPr>
          <w:szCs w:val="28"/>
          <w:lang w:val="en-US"/>
        </w:rPr>
        <w:t>l</w:t>
      </w:r>
      <w:r>
        <w:rPr>
          <w:szCs w:val="28"/>
        </w:rPr>
        <w:t xml:space="preserve">) – 15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14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>длина паза на валу (</w:t>
      </w:r>
      <w:r>
        <w:rPr>
          <w:szCs w:val="28"/>
          <w:lang w:val="en-US"/>
        </w:rPr>
        <w:t>l</w:t>
      </w:r>
      <w:r>
        <w:rPr>
          <w:szCs w:val="28"/>
        </w:rPr>
        <w:t xml:space="preserve">) – 15 </w:t>
      </w:r>
      <w:r>
        <w:rPr>
          <w:szCs w:val="28"/>
          <w:lang w:val="en-US"/>
        </w:rPr>
        <w:t>H</w:t>
      </w:r>
      <w:r>
        <w:rPr>
          <w:szCs w:val="28"/>
          <w:vertAlign w:val="subscript"/>
        </w:rPr>
        <w:t>15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глубина паза на валу – </w:t>
      </w:r>
      <w:r>
        <w:rPr>
          <w:szCs w:val="28"/>
          <w:lang w:val="en-US"/>
        </w:rPr>
        <w:t>t</w:t>
      </w:r>
      <w:r>
        <w:rPr>
          <w:szCs w:val="28"/>
        </w:rPr>
        <w:t>=2,0</w:t>
      </w:r>
      <w:r>
        <w:rPr>
          <w:szCs w:val="28"/>
          <w:vertAlign w:val="superscript"/>
        </w:rPr>
        <w:t>+0,1</w:t>
      </w:r>
      <w:r>
        <w:rPr>
          <w:szCs w:val="28"/>
        </w:rPr>
        <w:t>;</w:t>
      </w:r>
    </w:p>
    <w:p w:rsidR="003400C9" w:rsidRDefault="003400C9">
      <w:pPr>
        <w:jc w:val="both"/>
        <w:rPr>
          <w:szCs w:val="28"/>
        </w:rPr>
      </w:pPr>
      <w:r>
        <w:rPr>
          <w:szCs w:val="28"/>
        </w:rPr>
        <w:t xml:space="preserve">глубина паза на втулке – </w:t>
      </w:r>
      <w:r>
        <w:rPr>
          <w:szCs w:val="28"/>
          <w:lang w:val="en-US"/>
        </w:rPr>
        <w:t>t</w:t>
      </w:r>
      <w:r>
        <w:rPr>
          <w:szCs w:val="28"/>
        </w:rPr>
        <w:t>=2,5</w:t>
      </w:r>
      <w:r>
        <w:rPr>
          <w:szCs w:val="28"/>
          <w:vertAlign w:val="superscript"/>
        </w:rPr>
        <w:t>+0,1</w:t>
      </w:r>
      <w:r>
        <w:rPr>
          <w:szCs w:val="28"/>
        </w:rPr>
        <w:t>.</w:t>
      </w: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jc w:val="both"/>
        <w:rPr>
          <w:szCs w:val="28"/>
        </w:rPr>
      </w:pPr>
    </w:p>
    <w:p w:rsidR="003400C9" w:rsidRDefault="003400C9">
      <w:pPr>
        <w:pStyle w:val="3"/>
        <w:rPr>
          <w:szCs w:val="28"/>
        </w:rPr>
      </w:pPr>
      <w:r>
        <w:rPr>
          <w:szCs w:val="28"/>
        </w:rPr>
        <w:t>Литература</w:t>
      </w:r>
    </w:p>
    <w:p w:rsidR="003400C9" w:rsidRDefault="003400C9">
      <w:pPr>
        <w:ind w:firstLine="720"/>
        <w:jc w:val="both"/>
        <w:rPr>
          <w:szCs w:val="28"/>
        </w:rPr>
      </w:pPr>
    </w:p>
    <w:p w:rsidR="003400C9" w:rsidRDefault="003400C9">
      <w:pPr>
        <w:pStyle w:val="30"/>
        <w:jc w:val="both"/>
      </w:pPr>
      <w:r>
        <w:t>1. Взаимозаменяемость, стандартизация и технические измерения: Учебник для вузов/ А.И. Якушев, Л.Н. Воронцов, Н.М. Федотов – 6-е изд. перераб. и дополн. – М.: Машиностроение, 1987, - 352с., ил.</w:t>
      </w:r>
    </w:p>
    <w:p w:rsidR="003400C9" w:rsidRDefault="003400C9">
      <w:pPr>
        <w:pStyle w:val="a4"/>
        <w:ind w:firstLine="720"/>
        <w:rPr>
          <w:szCs w:val="28"/>
        </w:rPr>
      </w:pPr>
      <w:r>
        <w:rPr>
          <w:szCs w:val="28"/>
        </w:rPr>
        <w:t>2. Якушев А.И. Взаимозаменяемость, стандартизация и технические измерения. – М.: Машиностроение, 1979, – 343с.,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3. Допуски и посадки: Справочник. В 2-х ч./ В.Д. Мягков, М.А. Палей, А.В. Романов, В.А. Врагинский. – 6-е изд. перераб. и дополн. – Л.: Машиностроение. Ленингр. отд-е, 1982, - Ч1 543с.,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4. Н.Н. Зябрева, Е.Н. Перельман, М.Я. Шагал. Пособие к решению задач по курсу «Взаимозаменяемость, стандартизация и технические измерения» - М.: Высшая школа, 1977, - 204с.,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5. ГОСТ 25347-82. Единая система допусков и посадок. Поля допусков и рекомендуемые посадки.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6. ГОСТ 24853-81. Калибры гладкие для размеров до 500 мм. Допуски.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7. ГОСТ 21401-75. Калибры гладкие для размеров до 500 мм. Допуски.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8. ГОСТ 18358-73…ГОСТ 18319-83. Калибры-скобы для диаметров от 1 до 360 мм. Конструкция и размеры.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9. Справочник контролера машиностроительного завода. Допуски, посадки, линейные измерения./ Виноградов А.Н. и др. Под ред. Якушева А.И. – 3-е изд., перераб. и дополн. – Л.: Машиностроение,1980, – 527с.,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10. Справочник по производственному контролю в машиностроении./ Абаджи К.Н. и др. Под ред. Д-ра техн. Наук проф. Кутая А.К. – 3-е изд., перераб. и дополн. – Л.: Машиностроение, 1974, - 676с.,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11. Допуски и посадки.: Справочник в 2-х ч. /Мягков В.Д. и др. – 6-е изд., перераб. и дополн. – Л.: Машиностроение, Ленингр. отд-ние, 1982 – 4.1.543с., ил.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12. ГОСТ 520-99. Подшипники шариковые и роликовые. Технические требования.</w:t>
      </w:r>
    </w:p>
    <w:p w:rsidR="003400C9" w:rsidRDefault="003400C9">
      <w:pPr>
        <w:ind w:firstLine="720"/>
        <w:jc w:val="both"/>
        <w:rPr>
          <w:szCs w:val="28"/>
        </w:rPr>
      </w:pPr>
      <w:r>
        <w:rPr>
          <w:szCs w:val="28"/>
        </w:rPr>
        <w:t>13. ГОСТ 3325-85. Поля допусков и технические требования к посадочным поверхностям валов и корпусов, посадки.</w:t>
      </w:r>
      <w:bookmarkStart w:id="0" w:name="_GoBack"/>
      <w:bookmarkEnd w:id="0"/>
    </w:p>
    <w:sectPr w:rsidR="003400C9">
      <w:pgSz w:w="11906" w:h="16838"/>
      <w:pgMar w:top="719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739"/>
    <w:multiLevelType w:val="multilevel"/>
    <w:tmpl w:val="4DFEA2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4305269"/>
    <w:multiLevelType w:val="hybridMultilevel"/>
    <w:tmpl w:val="920A2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E70C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60047"/>
    <w:multiLevelType w:val="hybridMultilevel"/>
    <w:tmpl w:val="F4C262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A405A"/>
    <w:multiLevelType w:val="hybridMultilevel"/>
    <w:tmpl w:val="DF324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D2315"/>
    <w:multiLevelType w:val="hybridMultilevel"/>
    <w:tmpl w:val="E82A34F4"/>
    <w:lvl w:ilvl="0" w:tplc="9104CB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A24F7F"/>
    <w:multiLevelType w:val="hybridMultilevel"/>
    <w:tmpl w:val="C9F44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D5EEE"/>
    <w:multiLevelType w:val="hybridMultilevel"/>
    <w:tmpl w:val="145686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B4F"/>
    <w:rsid w:val="003400C9"/>
    <w:rsid w:val="00455B4F"/>
    <w:rsid w:val="00834D36"/>
    <w:rsid w:val="00C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D63F-4420-4323-BE65-124D7D27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left="-180"/>
      <w:jc w:val="center"/>
      <w:outlineLvl w:val="0"/>
    </w:pPr>
    <w:rPr>
      <w:b/>
      <w:sz w:val="36"/>
      <w:szCs w:val="32"/>
    </w:rPr>
  </w:style>
  <w:style w:type="paragraph" w:styleId="2">
    <w:name w:val="heading 2"/>
    <w:basedOn w:val="a"/>
    <w:next w:val="a"/>
    <w:qFormat/>
    <w:pPr>
      <w:keepNext/>
      <w:tabs>
        <w:tab w:val="center" w:pos="4950"/>
        <w:tab w:val="left" w:pos="6525"/>
      </w:tabs>
      <w:jc w:val="both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sz w:val="40"/>
    </w:rPr>
  </w:style>
  <w:style w:type="paragraph" w:styleId="5">
    <w:name w:val="heading 5"/>
    <w:basedOn w:val="a"/>
    <w:next w:val="a"/>
    <w:qFormat/>
    <w:pPr>
      <w:keepNext/>
      <w:ind w:firstLine="708"/>
      <w:outlineLvl w:val="4"/>
    </w:pPr>
    <w:rPr>
      <w:b/>
      <w:sz w:val="36"/>
      <w:szCs w:val="40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Cs w:val="40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center"/>
    </w:pPr>
    <w:rPr>
      <w:b/>
      <w:bCs/>
      <w:sz w:val="40"/>
      <w:u w:val="single"/>
    </w:rPr>
  </w:style>
  <w:style w:type="paragraph" w:styleId="20">
    <w:name w:val="Body Text Indent 2"/>
    <w:basedOn w:val="a"/>
    <w:semiHidden/>
    <w:pPr>
      <w:ind w:left="-180"/>
      <w:jc w:val="center"/>
    </w:pPr>
    <w:rPr>
      <w:sz w:val="40"/>
      <w:szCs w:val="36"/>
    </w:r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semiHidden/>
    <w:pPr>
      <w:jc w:val="center"/>
    </w:pPr>
    <w:rPr>
      <w:b/>
      <w:bCs/>
      <w:sz w:val="36"/>
      <w:szCs w:val="28"/>
      <w:u w:val="single"/>
    </w:rPr>
  </w:style>
  <w:style w:type="paragraph" w:styleId="30">
    <w:name w:val="Body Text Indent 3"/>
    <w:basedOn w:val="a"/>
    <w:semiHidden/>
    <w:pPr>
      <w:ind w:firstLine="72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калибров</vt:lpstr>
    </vt:vector>
  </TitlesOfParts>
  <Company/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калибров</dc:title>
  <dc:subject/>
  <dc:creator>Alena</dc:creator>
  <cp:keywords/>
  <dc:description/>
  <cp:lastModifiedBy>Irina</cp:lastModifiedBy>
  <cp:revision>2</cp:revision>
  <cp:lastPrinted>2003-12-09T14:13:00Z</cp:lastPrinted>
  <dcterms:created xsi:type="dcterms:W3CDTF">2014-08-03T13:06:00Z</dcterms:created>
  <dcterms:modified xsi:type="dcterms:W3CDTF">2014-08-03T13:06:00Z</dcterms:modified>
</cp:coreProperties>
</file>