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723"/>
        <w:gridCol w:w="1023"/>
        <w:gridCol w:w="407"/>
        <w:gridCol w:w="296"/>
        <w:gridCol w:w="428"/>
        <w:gridCol w:w="475"/>
        <w:gridCol w:w="418"/>
        <w:gridCol w:w="3298"/>
        <w:gridCol w:w="891"/>
        <w:gridCol w:w="893"/>
        <w:gridCol w:w="257"/>
        <w:gridCol w:w="796"/>
        <w:gridCol w:w="8"/>
        <w:gridCol w:w="22"/>
      </w:tblGrid>
      <w:tr w:rsidR="00E210E2">
        <w:trPr>
          <w:gridAfter w:val="2"/>
          <w:wAfter w:w="28" w:type="dxa"/>
          <w:trHeight w:val="15802"/>
        </w:trPr>
        <w:tc>
          <w:tcPr>
            <w:tcW w:w="10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pStyle w:val="1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Московский государственный колледж электромеханики</w:t>
            </w: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  <w:r>
              <w:rPr>
                <w:rFonts w:ascii="Courier New" w:hAnsi="Courier New" w:cs="Courier New"/>
                <w:sz w:val="32"/>
              </w:rPr>
              <w:t>и информационных технологий</w:t>
            </w: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pStyle w:val="LR"/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  <w:r>
              <w:rPr>
                <w:rFonts w:ascii="Courier New" w:hAnsi="Courier New" w:cs="Courier New"/>
                <w:sz w:val="32"/>
              </w:rPr>
              <w:t>Расчет мощности и выбор двигателя для</w:t>
            </w: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  <w:r>
              <w:rPr>
                <w:rFonts w:ascii="Courier New" w:hAnsi="Courier New" w:cs="Courier New"/>
                <w:sz w:val="32"/>
              </w:rPr>
              <w:t>механизма циклического действия</w:t>
            </w: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  <w:r>
              <w:rPr>
                <w:rFonts w:ascii="Courier New" w:hAnsi="Courier New" w:cs="Courier New"/>
                <w:sz w:val="32"/>
              </w:rPr>
              <w:t>Курсовой проект</w:t>
            </w: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32"/>
              </w:rPr>
            </w:pPr>
          </w:p>
          <w:p w:rsidR="00E210E2" w:rsidRDefault="00E210E2">
            <w:pPr>
              <w:rPr>
                <w:rFonts w:ascii="Courier New" w:hAnsi="Courier New" w:cs="Courier New"/>
                <w:sz w:val="28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36"/>
              </w:rPr>
              <w:t>КП.1806.00.16.ПЗ</w:t>
            </w: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</w:rPr>
            </w:pPr>
          </w:p>
          <w:p w:rsidR="00E210E2" w:rsidRDefault="00E210E2">
            <w:pPr>
              <w:ind w:left="640" w:firstLine="187"/>
              <w:rPr>
                <w:rFonts w:ascii="Courier New" w:hAnsi="Courier New" w:cs="Courier New"/>
                <w:sz w:val="32"/>
              </w:rPr>
            </w:pPr>
            <w:r>
              <w:rPr>
                <w:rFonts w:ascii="Courier New" w:hAnsi="Courier New" w:cs="Courier New"/>
                <w:sz w:val="32"/>
              </w:rPr>
              <w:t>Разработал: Федоров В.В.</w:t>
            </w:r>
          </w:p>
          <w:p w:rsidR="00E210E2" w:rsidRDefault="00E210E2">
            <w:pPr>
              <w:ind w:left="640" w:firstLine="187"/>
              <w:rPr>
                <w:rFonts w:ascii="Courier New" w:hAnsi="Courier New" w:cs="Courier New"/>
                <w:sz w:val="32"/>
              </w:rPr>
            </w:pPr>
            <w:r>
              <w:rPr>
                <w:rFonts w:ascii="Courier New" w:hAnsi="Courier New" w:cs="Courier New"/>
                <w:sz w:val="32"/>
              </w:rPr>
              <w:t>Руководитель: Ежов Ю.И.</w:t>
            </w:r>
          </w:p>
          <w:p w:rsidR="00E210E2" w:rsidRDefault="00E210E2">
            <w:pPr>
              <w:rPr>
                <w:rFonts w:ascii="Courier New" w:hAnsi="Courier New" w:cs="Courier New"/>
                <w:sz w:val="28"/>
              </w:rPr>
            </w:pPr>
          </w:p>
          <w:p w:rsidR="00E210E2" w:rsidRDefault="00E210E2">
            <w:pPr>
              <w:rPr>
                <w:rFonts w:ascii="Courier New" w:hAnsi="Courier New" w:cs="Courier New"/>
                <w:sz w:val="28"/>
              </w:rPr>
            </w:pPr>
          </w:p>
          <w:p w:rsidR="00E210E2" w:rsidRDefault="00E210E2">
            <w:pPr>
              <w:rPr>
                <w:rFonts w:ascii="Courier New" w:hAnsi="Courier New" w:cs="Courier New"/>
                <w:sz w:val="28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28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2002</w:t>
            </w: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28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2"/>
          <w:wAfter w:w="28" w:type="dxa"/>
          <w:trHeight w:val="13390"/>
        </w:trPr>
        <w:tc>
          <w:tcPr>
            <w:tcW w:w="1044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ind w:left="832"/>
              <w:jc w:val="center"/>
              <w:rPr>
                <w:rFonts w:ascii="Courier New" w:hAnsi="Courier New" w:cs="Courier New"/>
                <w:b/>
                <w:bCs/>
                <w:sz w:val="28"/>
                <w:lang w:val="en-US"/>
              </w:rPr>
            </w:pPr>
          </w:p>
          <w:p w:rsidR="00E210E2" w:rsidRDefault="00E210E2">
            <w:pPr>
              <w:ind w:left="832"/>
              <w:jc w:val="center"/>
              <w:rPr>
                <w:rFonts w:ascii="Courier New" w:hAnsi="Courier New" w:cs="Courier New"/>
                <w:b/>
                <w:bCs/>
                <w:sz w:val="28"/>
                <w:lang w:val="en-US"/>
              </w:rPr>
            </w:pPr>
          </w:p>
          <w:p w:rsidR="00E210E2" w:rsidRDefault="00E210E2">
            <w:pPr>
              <w:ind w:left="832"/>
              <w:jc w:val="center"/>
              <w:rPr>
                <w:rFonts w:ascii="Courier New" w:hAnsi="Courier New" w:cs="Courier New"/>
                <w:b/>
                <w:bCs/>
                <w:sz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</w:rPr>
              <w:t>1. Содержание</w:t>
            </w:r>
          </w:p>
          <w:p w:rsidR="00E210E2" w:rsidRDefault="00E210E2">
            <w:pPr>
              <w:numPr>
                <w:ilvl w:val="0"/>
                <w:numId w:val="4"/>
              </w:num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Содержание. (ст. 2)</w:t>
            </w:r>
          </w:p>
          <w:p w:rsidR="00E210E2" w:rsidRDefault="00E210E2">
            <w:pPr>
              <w:numPr>
                <w:ilvl w:val="0"/>
                <w:numId w:val="4"/>
              </w:num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Введение. (ст. 3-4)</w:t>
            </w:r>
          </w:p>
          <w:p w:rsidR="00E210E2" w:rsidRDefault="00E210E2">
            <w:pPr>
              <w:ind w:left="832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3. Задание на проект. (ст. 5-6)</w:t>
            </w:r>
          </w:p>
          <w:p w:rsidR="00E210E2" w:rsidRDefault="00E210E2">
            <w:pPr>
              <w:ind w:left="832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4. Методика выбора двигателя для </w:t>
            </w:r>
            <w:r>
              <w:rPr>
                <w:rFonts w:ascii="Courier New" w:hAnsi="Courier New" w:cs="Courier New"/>
                <w:sz w:val="32"/>
              </w:rPr>
              <w:t>мех</w:t>
            </w:r>
            <w:r>
              <w:rPr>
                <w:rFonts w:ascii="Courier New" w:hAnsi="Courier New" w:cs="Courier New"/>
                <w:sz w:val="28"/>
              </w:rPr>
              <w:t>анизма передвижения моста универсального крана. (ст. 7-8)</w:t>
            </w:r>
          </w:p>
          <w:p w:rsidR="00E210E2" w:rsidRDefault="00E210E2">
            <w:pPr>
              <w:ind w:left="832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5. Проверка выбранного двигателя на перегрузочную способность. (ст. 9)</w:t>
            </w:r>
          </w:p>
          <w:p w:rsidR="00E210E2" w:rsidRDefault="00E210E2">
            <w:pPr>
              <w:ind w:left="832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6. Построение нагрузочной диаграммы. (ст. 10)</w:t>
            </w:r>
          </w:p>
          <w:p w:rsidR="00E210E2" w:rsidRDefault="00E210E2">
            <w:pPr>
              <w:ind w:left="832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7. Расчет механической характеристики двигателя постоянного тока параллельного возбуждения. (ст. 11)</w:t>
            </w:r>
          </w:p>
          <w:p w:rsidR="00E210E2" w:rsidRDefault="00E210E2">
            <w:pPr>
              <w:ind w:left="832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8. Расчет пусковых резисторов двигателя постоянного тока независимого возбуждения. (ст. 12)</w:t>
            </w:r>
          </w:p>
          <w:p w:rsidR="00E210E2" w:rsidRDefault="00E210E2">
            <w:pPr>
              <w:ind w:left="832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9. Литература. (ст. 13)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2"/>
          <w:wAfter w:w="28" w:type="dxa"/>
          <w:cantSplit/>
          <w:trHeight w:val="1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655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pStyle w:val="4"/>
            </w:pPr>
            <w:r>
              <w:t>КП.1806.00.16.ПЗ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2"/>
          <w:wAfter w:w="28" w:type="dxa"/>
          <w:cantSplit/>
          <w:trHeight w:val="2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65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2"/>
          <w:wAfter w:w="28" w:type="dxa"/>
          <w:cantSplit/>
          <w:trHeight w:val="1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изм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лист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№докум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подп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дата</w:t>
            </w:r>
          </w:p>
        </w:tc>
        <w:tc>
          <w:tcPr>
            <w:tcW w:w="655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2"/>
          <w:wAfter w:w="28" w:type="dxa"/>
          <w:cantSplit/>
          <w:trHeight w:val="144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разраб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Федоров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10.02.02</w:t>
            </w:r>
          </w:p>
        </w:tc>
        <w:tc>
          <w:tcPr>
            <w:tcW w:w="3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Расчет мощности и выбор двигателя для</w:t>
            </w:r>
          </w:p>
          <w:p w:rsidR="00E210E2" w:rsidRDefault="00E210E2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</w:rPr>
              <w:t>механизма циклического действия</w:t>
            </w: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лит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лист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листов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2"/>
          <w:wAfter w:w="28" w:type="dxa"/>
          <w:cantSplit/>
          <w:trHeight w:val="211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провер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Ежов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891" w:type="dxa"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у</w:t>
            </w:r>
          </w:p>
        </w:tc>
        <w:tc>
          <w:tcPr>
            <w:tcW w:w="893" w:type="dxa"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2</w:t>
            </w:r>
          </w:p>
        </w:tc>
        <w:tc>
          <w:tcPr>
            <w:tcW w:w="10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13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2"/>
          <w:wAfter w:w="28" w:type="dxa"/>
          <w:cantSplit/>
          <w:trHeight w:val="181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8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pStyle w:val="1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МГКЭиИТ</w:t>
            </w:r>
          </w:p>
          <w:p w:rsidR="00E210E2" w:rsidRDefault="00E210E2">
            <w:pPr>
              <w:pStyle w:val="1"/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8"/>
              </w:rPr>
              <w:t>Р1-98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2"/>
          <w:wAfter w:w="28" w:type="dxa"/>
          <w:cantSplit/>
          <w:trHeight w:val="28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Н.конт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2"/>
          <w:wAfter w:w="28" w:type="dxa"/>
          <w:cantSplit/>
          <w:trHeight w:val="345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  <w:r>
              <w:rPr>
                <w:rFonts w:ascii="Courier New" w:hAnsi="Courier New" w:cs="Courier New"/>
                <w:sz w:val="22"/>
              </w:rPr>
              <w:t>утв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37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  <w:tc>
          <w:tcPr>
            <w:tcW w:w="28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22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trHeight w:val="14790"/>
        </w:trPr>
        <w:tc>
          <w:tcPr>
            <w:tcW w:w="10476" w:type="dxa"/>
            <w:gridSpan w:val="15"/>
            <w:tcBorders>
              <w:left w:val="single" w:sz="4" w:space="0" w:color="auto"/>
              <w:bottom w:val="single" w:sz="6" w:space="0" w:color="auto"/>
            </w:tcBorders>
          </w:tcPr>
          <w:tbl>
            <w:tblPr>
              <w:tblW w:w="0" w:type="auto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721"/>
              <w:gridCol w:w="1430"/>
              <w:gridCol w:w="724"/>
              <w:gridCol w:w="893"/>
              <w:gridCol w:w="5339"/>
              <w:gridCol w:w="804"/>
            </w:tblGrid>
            <w:tr w:rsidR="00E210E2">
              <w:trPr>
                <w:cantSplit/>
                <w:trHeight w:val="14790"/>
              </w:trPr>
              <w:tc>
                <w:tcPr>
                  <w:tcW w:w="10454" w:type="dxa"/>
                  <w:gridSpan w:val="7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E210E2" w:rsidRDefault="00E210E2">
                  <w:pPr>
                    <w:ind w:left="358" w:right="185" w:firstLine="187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 xml:space="preserve"> </w:t>
                  </w:r>
                </w:p>
                <w:p w:rsidR="00E210E2" w:rsidRDefault="00E210E2">
                  <w:pPr>
                    <w:ind w:left="358" w:firstLine="187"/>
                    <w:rPr>
                      <w:rFonts w:ascii="Courier New" w:hAnsi="Courier New" w:cs="Courier New"/>
                      <w:sz w:val="28"/>
                    </w:rPr>
                  </w:pPr>
                </w:p>
                <w:p w:rsidR="00E210E2" w:rsidRDefault="00E210E2">
                  <w:pPr>
                    <w:pStyle w:val="3"/>
                    <w:ind w:left="358" w:firstLine="187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2. Введение</w:t>
                  </w:r>
                </w:p>
                <w:p w:rsidR="00E210E2" w:rsidRDefault="00E210E2">
                  <w:pPr>
                    <w:ind w:left="358" w:right="185" w:firstLine="187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Электроприводы механизмов циклического действия работают в повторно-кратковременном режиме, характерной особенностью которого являются частые пуски и остановки двигателя.</w:t>
                  </w:r>
                </w:p>
                <w:p w:rsidR="00E210E2" w:rsidRDefault="00E210E2">
                  <w:pPr>
                    <w:ind w:left="358" w:right="185" w:firstLine="187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 xml:space="preserve">Потери энергий и переходных процессах непосредственно зависят от момента инерций электропривода </w:t>
                  </w:r>
                  <w:r>
                    <w:rPr>
                      <w:rFonts w:ascii="Courier New" w:hAnsi="Courier New" w:cs="Courier New"/>
                      <w:b/>
                      <w:sz w:val="32"/>
                      <w:lang w:val="en-US"/>
                    </w:rPr>
                    <w:t>j</w:t>
                  </w:r>
                  <w:r>
                    <w:rPr>
                      <w:rFonts w:ascii="Courier New" w:hAnsi="Courier New" w:cs="Courier New"/>
                      <w:sz w:val="28"/>
                    </w:rPr>
                    <w:t xml:space="preserve">, основную долю которого, если исключить инерционные механизмы, составляют момент инерций двигателя </w:t>
                  </w:r>
                  <w:r>
                    <w:rPr>
                      <w:rFonts w:ascii="Courier New" w:hAnsi="Courier New" w:cs="Courier New"/>
                      <w:b/>
                      <w:sz w:val="32"/>
                      <w:lang w:val="en-US"/>
                    </w:rPr>
                    <w:t>j</w:t>
                  </w:r>
                  <w:r>
                    <w:rPr>
                      <w:rFonts w:ascii="Courier New" w:hAnsi="Courier New" w:cs="Courier New"/>
                      <w:sz w:val="28"/>
                    </w:rPr>
                    <w:t>дв.</w:t>
                  </w:r>
                </w:p>
                <w:p w:rsidR="00E210E2" w:rsidRDefault="00E210E2">
                  <w:pPr>
                    <w:ind w:left="358" w:right="185" w:firstLine="187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По условиям нагрева допустимая нагрузка двигателя при повторно-кратковременном режиме выше, чем при длительном. При пуске с повышенной статической нагрузкой двигатель должен развивать и повышенный пусковой момент, превосходящий статический на значение требуемого динамического момента. Поэтому в повторно-кратковременном режиме работы требуется более высокая перегрузочная способность двигателя, чем при длительном. Требование высокой перегрузочной способности определяется также и необходимостью преодоления кратковременных механических перегрузок.</w:t>
                  </w:r>
                </w:p>
                <w:p w:rsidR="00E210E2" w:rsidRDefault="00E210E2">
                  <w:pPr>
                    <w:ind w:left="358" w:right="185" w:firstLine="187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 xml:space="preserve">Наконец, условия нагревания и охлаждения двигателей при повторно-кратковременном режиме отличаются от аналогичных условий при длительном режиме. Особенно сильно это отличие проявляется у двигателей само вентиляцией, так как количество охлаждающего воздуха, поступающего в двигатель, зависит от его частоты. Во время переходных процессов и пауз теплоотдача двигателя ухудшается, что оказывает существенное влияние на допустимую нагрузку двигателя. Все эти условия определяют необходимость использования в электроприводах механизмов циклического действия специальных двигателей, номинальным режимом которых является повторно-кратковременный режим, характеризующийся определенной номинальной продолжительностью включения: </w:t>
                  </w:r>
                  <w:r>
                    <w:rPr>
                      <w:rFonts w:ascii="Courier New" w:hAnsi="Courier New" w:cs="Courier New"/>
                      <w:b/>
                      <w:sz w:val="32"/>
                    </w:rPr>
                    <w:t>ПВ</w:t>
                  </w:r>
                  <w:r>
                    <w:rPr>
                      <w:rFonts w:ascii="Courier New" w:hAnsi="Courier New" w:cs="Courier New"/>
                      <w:sz w:val="28"/>
                    </w:rPr>
                    <w:t>ном=</w:t>
                  </w:r>
                  <w:r w:rsidR="00ED4DF4">
                    <w:rPr>
                      <w:rFonts w:ascii="Courier New" w:hAnsi="Courier New" w:cs="Courier New"/>
                      <w:position w:val="-32"/>
                      <w:sz w:val="28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36.75pt">
                        <v:imagedata r:id="rId5" o:title=""/>
                      </v:shape>
                    </w:pict>
                  </w:r>
                  <w:r>
                    <w:rPr>
                      <w:rFonts w:ascii="Courier New" w:hAnsi="Courier New" w:cs="Courier New"/>
                      <w:sz w:val="28"/>
                    </w:rPr>
                    <w:t xml:space="preserve"> где </w:t>
                  </w:r>
                  <w:r w:rsidR="00ED4DF4">
                    <w:rPr>
                      <w:position w:val="-14"/>
                    </w:rPr>
                    <w:pict>
                      <v:shape id="_x0000_i1026" type="#_x0000_t75" style="width:24.75pt;height:18.75pt">
                        <v:imagedata r:id="rId6" o:title=""/>
                      </v:shape>
                    </w:pict>
                  </w:r>
                  <w:r>
                    <w:t xml:space="preserve">- </w:t>
                  </w:r>
                  <w:r>
                    <w:rPr>
                      <w:rFonts w:ascii="Courier New" w:hAnsi="Courier New" w:cs="Courier New"/>
                      <w:sz w:val="28"/>
                    </w:rPr>
                    <w:t>соответственно время работы и время паузы.</w:t>
                  </w:r>
                </w:p>
                <w:p w:rsidR="00E210E2" w:rsidRDefault="00E210E2">
                  <w:pPr>
                    <w:ind w:left="358" w:firstLine="187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 xml:space="preserve">В повторно-кратковременном режиме при работе с номинальной нагрузкой температура двигателя колеблется около допустимого значения, увеличиваясь во время работы и снижаясь во время паузы. Очевидно, отклонения температуры от допустимой тем выше, чем больше при данной </w:t>
                  </w:r>
                  <w:r>
                    <w:rPr>
                      <w:rFonts w:ascii="Courier New" w:hAnsi="Courier New" w:cs="Courier New"/>
                      <w:b/>
                      <w:sz w:val="32"/>
                    </w:rPr>
                    <w:t>ПВ</w:t>
                  </w:r>
                  <w:r>
                    <w:rPr>
                      <w:rFonts w:ascii="Courier New" w:hAnsi="Courier New" w:cs="Courier New"/>
                      <w:sz w:val="28"/>
                    </w:rPr>
                    <w:t xml:space="preserve"> продолжительность цикла </w:t>
                  </w:r>
                  <w:r w:rsidR="00ED4DF4">
                    <w:rPr>
                      <w:rFonts w:ascii="Courier New" w:hAnsi="Courier New" w:cs="Courier New"/>
                      <w:position w:val="-14"/>
                      <w:sz w:val="28"/>
                      <w:lang w:val="en-US"/>
                    </w:rPr>
                    <w:pict>
                      <v:shape id="_x0000_i1027" type="#_x0000_t75" style="width:54pt;height:18.75pt">
                        <v:imagedata r:id="rId7" o:title=""/>
                      </v:shape>
                    </w:pict>
                  </w:r>
                  <w:r>
                    <w:rPr>
                      <w:rFonts w:ascii="Courier New" w:hAnsi="Courier New" w:cs="Courier New"/>
                      <w:sz w:val="28"/>
                    </w:rPr>
                    <w:t xml:space="preserve"> и чем меньше постоянная времени нагрева двигателя </w:t>
                  </w:r>
                  <w:r w:rsidR="00ED4DF4">
                    <w:rPr>
                      <w:rFonts w:ascii="Courier New" w:hAnsi="Courier New" w:cs="Courier New"/>
                      <w:b/>
                      <w:position w:val="-14"/>
                      <w:sz w:val="32"/>
                    </w:rPr>
                    <w:pict>
                      <v:shape id="_x0000_i1028" type="#_x0000_t75" style="width:15pt;height:18.75pt">
                        <v:imagedata r:id="rId8" o:title=""/>
                      </v:shape>
                    </w:pict>
                  </w:r>
                  <w:r>
                    <w:rPr>
                      <w:rFonts w:ascii="Courier New" w:hAnsi="Courier New" w:cs="Courier New"/>
                      <w:sz w:val="28"/>
                    </w:rPr>
                    <w:t>. Чтобы ограничить возможную максимальную</w:t>
                  </w:r>
                </w:p>
              </w:tc>
            </w:tr>
            <w:tr w:rsidR="00E210E2">
              <w:trPr>
                <w:cantSplit/>
                <w:trHeight w:val="342"/>
              </w:trPr>
              <w:tc>
                <w:tcPr>
                  <w:tcW w:w="5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18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339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</w:tcPr>
                <w:p w:rsidR="00E210E2" w:rsidRDefault="00E210E2">
                  <w:pPr>
                    <w:pStyle w:val="4"/>
                    <w:rPr>
                      <w:lang w:val="en-US"/>
                    </w:rPr>
                  </w:pPr>
                  <w:r>
                    <w:t>КП.1806.00.16.ПЗ</w:t>
                  </w:r>
                </w:p>
              </w:tc>
              <w:tc>
                <w:tcPr>
                  <w:tcW w:w="8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лист</w:t>
                  </w:r>
                </w:p>
              </w:tc>
            </w:tr>
            <w:tr w:rsidR="00E210E2">
              <w:trPr>
                <w:cantSplit/>
                <w:trHeight w:val="319"/>
              </w:trPr>
              <w:tc>
                <w:tcPr>
                  <w:tcW w:w="5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72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5339" w:type="dxa"/>
                  <w:vMerge/>
                  <w:tcBorders>
                    <w:left w:val="single" w:sz="6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804" w:type="dxa"/>
                  <w:vMerge w:val="restart"/>
                  <w:tcBorders>
                    <w:top w:val="single" w:sz="6" w:space="0" w:color="auto"/>
                    <w:left w:val="single" w:sz="6" w:space="0" w:color="auto"/>
                  </w:tcBorders>
                </w:tcPr>
                <w:p w:rsidR="00E210E2" w:rsidRDefault="00E210E2">
                  <w:pPr>
                    <w:jc w:val="center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3</w:t>
                  </w:r>
                </w:p>
              </w:tc>
            </w:tr>
            <w:tr w:rsidR="00E210E2">
              <w:trPr>
                <w:cantSplit/>
                <w:trHeight w:val="323"/>
              </w:trPr>
              <w:tc>
                <w:tcPr>
                  <w:tcW w:w="5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изм</w:t>
                  </w:r>
                </w:p>
              </w:tc>
              <w:tc>
                <w:tcPr>
                  <w:tcW w:w="72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лист</w:t>
                  </w:r>
                </w:p>
              </w:tc>
              <w:tc>
                <w:tcPr>
                  <w:tcW w:w="143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№докум</w:t>
                  </w:r>
                </w:p>
              </w:tc>
              <w:tc>
                <w:tcPr>
                  <w:tcW w:w="72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подп</w:t>
                  </w:r>
                </w:p>
              </w:tc>
              <w:tc>
                <w:tcPr>
                  <w:tcW w:w="8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</w:rPr>
                    <w:t>дата</w:t>
                  </w:r>
                </w:p>
              </w:tc>
              <w:tc>
                <w:tcPr>
                  <w:tcW w:w="5339" w:type="dxa"/>
                  <w:vMerge/>
                  <w:tcBorders>
                    <w:left w:val="single" w:sz="6" w:space="0" w:color="auto"/>
                    <w:bottom w:val="single" w:sz="4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  <w:tc>
                <w:tcPr>
                  <w:tcW w:w="804" w:type="dxa"/>
                  <w:vMerge/>
                  <w:tcBorders>
                    <w:left w:val="single" w:sz="6" w:space="0" w:color="auto"/>
                    <w:bottom w:val="single" w:sz="4" w:space="0" w:color="auto"/>
                  </w:tcBorders>
                </w:tcPr>
                <w:p w:rsidR="00E210E2" w:rsidRDefault="00E210E2">
                  <w:pPr>
                    <w:rPr>
                      <w:rFonts w:ascii="Courier New" w:hAnsi="Courier New" w:cs="Courier New"/>
                    </w:rPr>
                  </w:pPr>
                </w:p>
              </w:tc>
            </w:tr>
          </w:tbl>
          <w:p w:rsidR="00E210E2" w:rsidRDefault="00E210E2">
            <w:pPr>
              <w:rPr>
                <w:rFonts w:ascii="Courier New" w:hAnsi="Courier New" w:cs="Courier New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  <w:lang w:val="en-US"/>
              </w:rPr>
            </w:pPr>
          </w:p>
          <w:p w:rsidR="00E210E2" w:rsidRDefault="00E210E2">
            <w:pPr>
              <w:jc w:val="center"/>
              <w:rPr>
                <w:rFonts w:ascii="Courier New" w:hAnsi="Courier New" w:cs="Courier New"/>
                <w:b/>
                <w:bCs/>
                <w:sz w:val="32"/>
                <w:lang w:val="en-US"/>
              </w:rPr>
            </w:pPr>
            <w:r>
              <w:rPr>
                <w:rFonts w:ascii="Courier New" w:hAnsi="Courier New" w:cs="Courier New"/>
                <w:b/>
                <w:bCs/>
                <w:sz w:val="32"/>
              </w:rPr>
              <w:t>3. Задание на проект</w:t>
            </w:r>
          </w:p>
          <w:p w:rsidR="00E210E2" w:rsidRDefault="00E210E2">
            <w:pPr>
              <w:pStyle w:val="a3"/>
            </w:pPr>
            <w:r>
              <w:t>Выбрать двигатель постоянного тока независимого возбуждения механизма передвижения моста универсального, крана кинематическая схема которого представлена на рис. 1.</w:t>
            </w:r>
          </w:p>
          <w:p w:rsidR="00E210E2" w:rsidRDefault="00E210E2">
            <w:pPr>
              <w:pStyle w:val="a3"/>
            </w:pPr>
          </w:p>
          <w:p w:rsidR="00E210E2" w:rsidRDefault="00E210E2">
            <w:pPr>
              <w:pStyle w:val="a3"/>
              <w:rPr>
                <w:lang w:val="en-US"/>
              </w:rPr>
            </w:pPr>
            <w:r>
              <w:t>Кинематическая схема</w:t>
            </w:r>
          </w:p>
          <w:p w:rsidR="00E210E2" w:rsidRDefault="00ED4DF4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pict>
                <v:shape id="_x0000_i1029" type="#_x0000_t75" style="width:438.75pt;height:327pt">
                  <v:imagedata r:id="rId9" o:title=""/>
                </v:shape>
              </w:pict>
            </w:r>
          </w:p>
          <w:p w:rsidR="00E210E2" w:rsidRDefault="00E210E2">
            <w:pPr>
              <w:pStyle w:val="a3"/>
            </w:pP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rPr>
                <w:lang w:val="en-US"/>
              </w:rPr>
              <w:tab/>
            </w:r>
            <w:r>
              <w:t>рис. 1</w:t>
            </w:r>
          </w:p>
          <w:p w:rsidR="00E210E2" w:rsidRDefault="00E210E2">
            <w:pPr>
              <w:rPr>
                <w:rFonts w:ascii="Courier New" w:hAnsi="Courier New" w:cs="Courier New"/>
                <w:sz w:val="28"/>
                <w:lang w:val="en-US"/>
              </w:rPr>
            </w:pPr>
            <w:r>
              <w:rPr>
                <w:rFonts w:ascii="Courier New" w:hAnsi="Courier New" w:cs="Courier New"/>
                <w:sz w:val="28"/>
              </w:rPr>
              <w:t xml:space="preserve">   </w:t>
            </w:r>
          </w:p>
          <w:p w:rsidR="00E210E2" w:rsidRDefault="00E210E2">
            <w:pPr>
              <w:ind w:left="561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1 – тальная конструкция мостового крана;</w:t>
            </w:r>
          </w:p>
          <w:p w:rsidR="00E210E2" w:rsidRDefault="00E210E2">
            <w:pPr>
              <w:ind w:left="374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2 – подкрановые пути;</w:t>
            </w:r>
          </w:p>
          <w:p w:rsidR="00E210E2" w:rsidRDefault="00E210E2">
            <w:pPr>
              <w:ind w:left="374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3 – механизм передвижения;</w:t>
            </w:r>
          </w:p>
          <w:p w:rsidR="00E210E2" w:rsidRDefault="00E210E2">
            <w:pPr>
              <w:pStyle w:val="20"/>
            </w:pPr>
            <w:r>
              <w:t>4 – тележка с механизмом передвижения и подъемной лебедкой;</w:t>
            </w:r>
          </w:p>
          <w:p w:rsidR="00E210E2" w:rsidRDefault="00E210E2">
            <w:pPr>
              <w:ind w:left="561"/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 – грузозахватывающее устройство.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  <w:rPr>
                <w:lang w:val="en-US"/>
              </w:rPr>
            </w:pPr>
            <w:r>
              <w:t>КП.1806.00.16.ПЗ</w:t>
            </w:r>
          </w:p>
        </w:tc>
        <w:tc>
          <w:tcPr>
            <w:tcW w:w="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2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26" w:type="dxa"/>
            <w:gridSpan w:val="3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4790"/>
        </w:trPr>
        <w:tc>
          <w:tcPr>
            <w:tcW w:w="10456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ind w:left="374" w:firstLine="187"/>
              <w:rPr>
                <w:rFonts w:ascii="Courier New" w:hAnsi="Courier New" w:cs="Courier New"/>
                <w:lang w:val="en-US"/>
              </w:rPr>
            </w:pPr>
          </w:p>
          <w:p w:rsidR="00E210E2" w:rsidRDefault="00E210E2">
            <w:pPr>
              <w:ind w:left="374" w:firstLine="187"/>
              <w:rPr>
                <w:rFonts w:ascii="Courier New" w:hAnsi="Courier New" w:cs="Courier New"/>
                <w:lang w:val="en-US"/>
              </w:rPr>
            </w:pPr>
          </w:p>
          <w:p w:rsidR="00E210E2" w:rsidRDefault="00E210E2">
            <w:pPr>
              <w:ind w:left="374" w:firstLine="187"/>
              <w:rPr>
                <w:rFonts w:ascii="Courier New" w:hAnsi="Courier New" w:cs="Courier New"/>
                <w:sz w:val="28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sz w:val="28"/>
              </w:rPr>
              <w:t>3.1 Исходные данные</w:t>
            </w:r>
          </w:p>
          <w:p w:rsidR="00E210E2" w:rsidRDefault="00E210E2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грузоподъемность 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ном, т;</w:t>
            </w:r>
          </w:p>
          <w:p w:rsidR="00E210E2" w:rsidRDefault="00E210E2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номинальная продолжительность включения 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t>ПВ</w:t>
            </w:r>
            <w:r>
              <w:rPr>
                <w:rFonts w:ascii="Courier New" w:hAnsi="Courier New" w:cs="Courier New"/>
                <w:sz w:val="28"/>
              </w:rPr>
              <w:t>ном,%;</w:t>
            </w:r>
          </w:p>
          <w:p w:rsidR="00E210E2" w:rsidRDefault="00E210E2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число включений в час 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h</w:t>
            </w:r>
            <w:r>
              <w:rPr>
                <w:rFonts w:ascii="Courier New" w:hAnsi="Courier New" w:cs="Courier New"/>
                <w:sz w:val="28"/>
              </w:rPr>
              <w:t>, 1/ч;</w:t>
            </w:r>
          </w:p>
          <w:p w:rsidR="00E210E2" w:rsidRDefault="00E210E2">
            <w:pPr>
              <w:numPr>
                <w:ilvl w:val="0"/>
                <w:numId w:val="1"/>
              </w:num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скорость 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t>9</w:t>
            </w:r>
            <w:r>
              <w:rPr>
                <w:rFonts w:ascii="Courier New" w:hAnsi="Courier New" w:cs="Courier New"/>
                <w:sz w:val="28"/>
              </w:rPr>
              <w:t>ном, м/с;</w:t>
            </w:r>
          </w:p>
          <w:p w:rsidR="00E210E2" w:rsidRDefault="00E210E2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требуемое ускорение 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t>а</w:t>
            </w:r>
            <w:r>
              <w:rPr>
                <w:rFonts w:ascii="Courier New" w:hAnsi="Courier New" w:cs="Courier New"/>
                <w:sz w:val="28"/>
              </w:rPr>
              <w:t>, м/</w:t>
            </w:r>
            <w:r>
              <w:rPr>
                <w:rFonts w:ascii="Courier New" w:hAnsi="Courier New" w:cs="Courier New"/>
                <w:sz w:val="28"/>
                <w:lang w:val="en-US"/>
              </w:rPr>
              <w:t>c</w:t>
            </w:r>
            <w:r w:rsidR="00ED4DF4">
              <w:rPr>
                <w:rFonts w:ascii="Courier New" w:hAnsi="Courier New" w:cs="Courier New"/>
                <w:position w:val="-4"/>
                <w:sz w:val="28"/>
              </w:rPr>
              <w:pict>
                <v:shape id="_x0000_i1030" type="#_x0000_t75" style="width:8.25pt;height:15pt">
                  <v:imagedata r:id="rId10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;</w:t>
            </w:r>
          </w:p>
          <w:p w:rsidR="00E210E2" w:rsidRDefault="00E210E2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масса моста крана 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м, т;</w:t>
            </w:r>
          </w:p>
          <w:p w:rsidR="00E210E2" w:rsidRDefault="00E210E2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масса тележки 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т,т;</w:t>
            </w:r>
          </w:p>
          <w:p w:rsidR="00E210E2" w:rsidRDefault="00E210E2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передаточное число редуктора 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sym w:font="Symbol" w:char="F069"/>
            </w:r>
            <w:r>
              <w:rPr>
                <w:rFonts w:ascii="Courier New" w:hAnsi="Courier New" w:cs="Courier New"/>
                <w:sz w:val="28"/>
              </w:rPr>
              <w:t>р;</w:t>
            </w:r>
          </w:p>
          <w:p w:rsidR="00E210E2" w:rsidRDefault="00E210E2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диаметр ходовых колес 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D</w:t>
            </w:r>
            <w:r>
              <w:rPr>
                <w:rFonts w:ascii="Courier New" w:hAnsi="Courier New" w:cs="Courier New"/>
                <w:sz w:val="28"/>
              </w:rPr>
              <w:t>к, м;</w:t>
            </w:r>
          </w:p>
          <w:p w:rsidR="00E210E2" w:rsidRDefault="00E210E2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диаметр цапф (подшипников ходовых колес) 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d</w:t>
            </w:r>
            <w:r>
              <w:rPr>
                <w:rFonts w:ascii="Courier New" w:hAnsi="Courier New" w:cs="Courier New"/>
                <w:sz w:val="28"/>
              </w:rPr>
              <w:t>ц, м;</w:t>
            </w:r>
          </w:p>
          <w:p w:rsidR="00E210E2" w:rsidRDefault="00E210E2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КПД передачи механизма 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sym w:font="Symbol" w:char="F068"/>
            </w:r>
            <w:r>
              <w:rPr>
                <w:rFonts w:ascii="Courier New" w:hAnsi="Courier New" w:cs="Courier New"/>
                <w:sz w:val="28"/>
              </w:rPr>
              <w:t>м;</w:t>
            </w:r>
          </w:p>
          <w:p w:rsidR="00E210E2" w:rsidRDefault="00E210E2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коэффициент трения реборд ходовых колес 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t>К</w:t>
            </w:r>
            <w:r>
              <w:rPr>
                <w:rFonts w:ascii="Courier New" w:hAnsi="Courier New" w:cs="Courier New"/>
                <w:sz w:val="28"/>
              </w:rPr>
              <w:t>р=1,5;</w:t>
            </w:r>
          </w:p>
          <w:p w:rsidR="00E210E2" w:rsidRDefault="00E210E2">
            <w:pPr>
              <w:numPr>
                <w:ilvl w:val="0"/>
                <w:numId w:val="1"/>
              </w:numPr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коэффициенты трения 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sym w:font="Symbol" w:char="F06D"/>
            </w:r>
            <w:r>
              <w:rPr>
                <w:rFonts w:ascii="Courier New" w:hAnsi="Courier New" w:cs="Courier New"/>
                <w:sz w:val="28"/>
              </w:rPr>
              <w:t xml:space="preserve">=0,1; 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sym w:font="Symbol" w:char="F0A6"/>
            </w:r>
            <w:r>
              <w:rPr>
                <w:rFonts w:ascii="Courier New" w:hAnsi="Courier New" w:cs="Courier New"/>
                <w:sz w:val="28"/>
              </w:rPr>
              <w:t>=0,6*10</w:t>
            </w:r>
            <w:r w:rsidR="00ED4DF4">
              <w:rPr>
                <w:rFonts w:ascii="Courier New" w:hAnsi="Courier New" w:cs="Courier New"/>
                <w:position w:val="-4"/>
                <w:sz w:val="28"/>
              </w:rPr>
              <w:pict>
                <v:shape id="_x0000_i1031" type="#_x0000_t75" style="width:11.25pt;height:15pt">
                  <v:imagedata r:id="rId11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м.</w:t>
            </w:r>
          </w:p>
          <w:p w:rsidR="00E210E2" w:rsidRDefault="00E210E2">
            <w:pPr>
              <w:ind w:left="561"/>
              <w:jc w:val="both"/>
              <w:rPr>
                <w:rFonts w:ascii="Courier New" w:hAnsi="Courier New" w:cs="Courier New"/>
                <w:sz w:val="28"/>
              </w:rPr>
            </w:pPr>
          </w:p>
          <w:p w:rsidR="00E210E2" w:rsidRDefault="00E210E2">
            <w:pPr>
              <w:ind w:left="561"/>
              <w:jc w:val="both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Таблица 1</w:t>
            </w:r>
          </w:p>
          <w:tbl>
            <w:tblPr>
              <w:tblW w:w="9724" w:type="dxa"/>
              <w:tblInd w:w="3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0"/>
              <w:gridCol w:w="870"/>
              <w:gridCol w:w="870"/>
              <w:gridCol w:w="870"/>
              <w:gridCol w:w="821"/>
              <w:gridCol w:w="748"/>
              <w:gridCol w:w="748"/>
              <w:gridCol w:w="748"/>
              <w:gridCol w:w="748"/>
              <w:gridCol w:w="935"/>
              <w:gridCol w:w="748"/>
              <w:gridCol w:w="748"/>
            </w:tblGrid>
            <w:tr w:rsidR="00E210E2">
              <w:trPr>
                <w:cantSplit/>
              </w:trPr>
              <w:tc>
                <w:tcPr>
                  <w:tcW w:w="870" w:type="dxa"/>
                </w:tcPr>
                <w:p w:rsidR="00E210E2" w:rsidRDefault="00E210E2">
                  <w:pPr>
                    <w:ind w:firstLine="74"/>
                    <w:jc w:val="both"/>
                    <w:rPr>
                      <w:rFonts w:ascii="Courier New" w:hAnsi="Courier New" w:cs="Courier New"/>
                      <w:sz w:val="20"/>
                    </w:rPr>
                  </w:pPr>
                  <w:r>
                    <w:rPr>
                      <w:rFonts w:ascii="Courier New" w:hAnsi="Courier New" w:cs="Courier New"/>
                      <w:sz w:val="20"/>
                    </w:rPr>
                    <w:t>Вариант</w:t>
                  </w:r>
                </w:p>
              </w:tc>
              <w:tc>
                <w:tcPr>
                  <w:tcW w:w="870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  <w:lang w:val="en-US"/>
                    </w:rPr>
                    <w:t>m</w:t>
                  </w:r>
                  <w:r>
                    <w:rPr>
                      <w:rFonts w:ascii="Courier New" w:hAnsi="Courier New" w:cs="Courier New"/>
                      <w:sz w:val="28"/>
                    </w:rPr>
                    <w:t>ном, т</w:t>
                  </w:r>
                </w:p>
              </w:tc>
              <w:tc>
                <w:tcPr>
                  <w:tcW w:w="870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</w:rPr>
                    <w:t>ПВ</w:t>
                  </w:r>
                  <w:r>
                    <w:rPr>
                      <w:rFonts w:ascii="Courier New" w:hAnsi="Courier New" w:cs="Courier New"/>
                      <w:sz w:val="28"/>
                    </w:rPr>
                    <w:t>ном,%</w:t>
                  </w:r>
                </w:p>
              </w:tc>
              <w:tc>
                <w:tcPr>
                  <w:tcW w:w="870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  <w:lang w:val="en-US"/>
                    </w:rPr>
                    <w:t>h</w:t>
                  </w:r>
                  <w:r>
                    <w:rPr>
                      <w:rFonts w:ascii="Courier New" w:hAnsi="Courier New" w:cs="Courier New"/>
                      <w:sz w:val="28"/>
                    </w:rPr>
                    <w:t>, 1/ч</w:t>
                  </w:r>
                </w:p>
              </w:tc>
              <w:tc>
                <w:tcPr>
                  <w:tcW w:w="821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</w:rPr>
                    <w:t>9</w:t>
                  </w:r>
                  <w:r>
                    <w:rPr>
                      <w:rFonts w:ascii="Courier New" w:hAnsi="Courier New" w:cs="Courier New"/>
                      <w:sz w:val="28"/>
                    </w:rPr>
                    <w:t>ном, м/с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</w:rPr>
                    <w:t>а</w:t>
                  </w:r>
                  <w:r>
                    <w:rPr>
                      <w:rFonts w:ascii="Courier New" w:hAnsi="Courier New" w:cs="Courier New"/>
                      <w:sz w:val="28"/>
                    </w:rPr>
                    <w:t>, м/</w:t>
                  </w: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c</w:t>
                  </w:r>
                  <w:r w:rsidR="00ED4DF4">
                    <w:rPr>
                      <w:rFonts w:ascii="Courier New" w:hAnsi="Courier New" w:cs="Courier New"/>
                      <w:position w:val="-4"/>
                      <w:sz w:val="28"/>
                    </w:rPr>
                    <w:pict>
                      <v:shape id="_x0000_i1032" type="#_x0000_t75" style="width:8.25pt;height:15pt">
                        <v:imagedata r:id="rId10" o:title=""/>
                      </v:shape>
                    </w:pic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  <w:lang w:val="en-US"/>
                    </w:rPr>
                    <w:t>m</w:t>
                  </w:r>
                  <w:r>
                    <w:rPr>
                      <w:rFonts w:ascii="Courier New" w:hAnsi="Courier New" w:cs="Courier New"/>
                      <w:sz w:val="28"/>
                    </w:rPr>
                    <w:t>м, т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  <w:lang w:val="en-US"/>
                    </w:rPr>
                    <w:t>m</w:t>
                  </w:r>
                  <w:r>
                    <w:rPr>
                      <w:rFonts w:ascii="Courier New" w:hAnsi="Courier New" w:cs="Courier New"/>
                      <w:sz w:val="28"/>
                    </w:rPr>
                    <w:t>т,т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  <w:lang w:val="en-US"/>
                    </w:rPr>
                    <w:sym w:font="Symbol" w:char="F069"/>
                  </w:r>
                  <w:r>
                    <w:rPr>
                      <w:rFonts w:ascii="Courier New" w:hAnsi="Courier New" w:cs="Courier New"/>
                      <w:sz w:val="28"/>
                    </w:rPr>
                    <w:t>р</w:t>
                  </w:r>
                </w:p>
              </w:tc>
              <w:tc>
                <w:tcPr>
                  <w:tcW w:w="935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  <w:lang w:val="en-US"/>
                    </w:rPr>
                    <w:t>D</w:t>
                  </w:r>
                  <w:r>
                    <w:rPr>
                      <w:rFonts w:ascii="Courier New" w:hAnsi="Courier New" w:cs="Courier New"/>
                      <w:sz w:val="28"/>
                    </w:rPr>
                    <w:t>к, м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  <w:lang w:val="en-US"/>
                    </w:rPr>
                    <w:t>d</w:t>
                  </w:r>
                  <w:r>
                    <w:rPr>
                      <w:rFonts w:ascii="Courier New" w:hAnsi="Courier New" w:cs="Courier New"/>
                      <w:sz w:val="28"/>
                    </w:rPr>
                    <w:t>ц, м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sz w:val="32"/>
                    </w:rPr>
                    <w:sym w:font="Symbol" w:char="F068"/>
                  </w:r>
                  <w:r>
                    <w:rPr>
                      <w:rFonts w:ascii="Courier New" w:hAnsi="Courier New" w:cs="Courier New"/>
                      <w:sz w:val="28"/>
                    </w:rPr>
                    <w:t>м</w:t>
                  </w:r>
                </w:p>
              </w:tc>
            </w:tr>
            <w:tr w:rsidR="00E210E2">
              <w:tc>
                <w:tcPr>
                  <w:tcW w:w="870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16</w:t>
                  </w:r>
                </w:p>
              </w:tc>
              <w:tc>
                <w:tcPr>
                  <w:tcW w:w="870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8</w:t>
                  </w:r>
                </w:p>
              </w:tc>
              <w:tc>
                <w:tcPr>
                  <w:tcW w:w="870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40</w:t>
                  </w:r>
                </w:p>
              </w:tc>
              <w:tc>
                <w:tcPr>
                  <w:tcW w:w="870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65</w:t>
                  </w:r>
                </w:p>
              </w:tc>
              <w:tc>
                <w:tcPr>
                  <w:tcW w:w="821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1.4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0.17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20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4.0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16</w:t>
                  </w:r>
                </w:p>
              </w:tc>
              <w:tc>
                <w:tcPr>
                  <w:tcW w:w="935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0.6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0.07</w:t>
                  </w:r>
                </w:p>
              </w:tc>
              <w:tc>
                <w:tcPr>
                  <w:tcW w:w="748" w:type="dxa"/>
                </w:tcPr>
                <w:p w:rsidR="00E210E2" w:rsidRDefault="00E210E2">
                  <w:pPr>
                    <w:jc w:val="both"/>
                    <w:rPr>
                      <w:rFonts w:ascii="Courier New" w:hAnsi="Courier New" w:cs="Courier New"/>
                      <w:sz w:val="28"/>
                      <w:lang w:val="en-US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0.82</w:t>
                  </w:r>
                </w:p>
              </w:tc>
            </w:tr>
          </w:tbl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  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  <w:rPr>
                <w:lang w:val="en-US"/>
              </w:rPr>
            </w:pPr>
            <w:r>
              <w:t>КП.1806.00.16.ПЗ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4790"/>
        </w:trPr>
        <w:tc>
          <w:tcPr>
            <w:tcW w:w="10456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 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lang w:val="en-US"/>
              </w:rPr>
            </w:pP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b/>
                <w:bCs/>
                <w:sz w:val="28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  <w:b/>
                <w:bCs/>
                <w:sz w:val="28"/>
              </w:rPr>
              <w:t>4. Методика выбора двигателя для механизма передвижения моста универсального крана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4.1. Время пуска и торможения.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п=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т=</w:t>
            </w:r>
            <w:r>
              <w:rPr>
                <w:rFonts w:ascii="Courier New" w:hAnsi="Courier New" w:cs="Courier New"/>
                <w:b/>
                <w:sz w:val="32"/>
              </w:rPr>
              <w:t>9</w:t>
            </w:r>
            <w:r>
              <w:rPr>
                <w:rFonts w:ascii="Courier New" w:hAnsi="Courier New" w:cs="Courier New"/>
                <w:sz w:val="28"/>
              </w:rPr>
              <w:t>ном/</w:t>
            </w:r>
            <w:r>
              <w:rPr>
                <w:rFonts w:ascii="Courier New" w:hAnsi="Courier New" w:cs="Courier New"/>
                <w:sz w:val="28"/>
                <w:lang w:val="en-US"/>
              </w:rPr>
              <w:t>a</w:t>
            </w:r>
            <w:r>
              <w:rPr>
                <w:rFonts w:ascii="Courier New" w:hAnsi="Courier New" w:cs="Courier New"/>
                <w:sz w:val="28"/>
              </w:rPr>
              <w:t>=1,4/0,17=8,2352941 с.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4.2. Время работы.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р1=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р2=</w:t>
            </w:r>
            <w:r w:rsidR="00ED4DF4">
              <w:rPr>
                <w:rFonts w:ascii="Courier New" w:hAnsi="Courier New" w:cs="Courier New"/>
                <w:position w:val="-24"/>
                <w:sz w:val="28"/>
              </w:rPr>
              <w:pict>
                <v:shape id="_x0000_i1033" type="#_x0000_t75" style="width:197.25pt;height:30.75pt">
                  <v:imagedata r:id="rId12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 xml:space="preserve"> с.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4.3. Время движения с установившейся скоростью.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уст=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р1-(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р+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т)=22,153846-(8,235991*2)=5,882026 с.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В некоторых случаях бывает 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уст=0. В этом случае электропривод работает в неустановившихся режимах.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4.4. Время цикла.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ц=</w:t>
            </w:r>
            <w:r w:rsidR="00ED4DF4">
              <w:rPr>
                <w:rFonts w:ascii="Courier New" w:hAnsi="Courier New" w:cs="Courier New"/>
                <w:position w:val="-24"/>
                <w:sz w:val="28"/>
              </w:rPr>
              <w:pict>
                <v:shape id="_x0000_i1034" type="#_x0000_t75" style="width:119.25pt;height:30.75pt">
                  <v:imagedata r:id="rId13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 xml:space="preserve"> с.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4.5. Время паузы.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о=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ц-2*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р=55,384515-2*22,153846=11,076923 с.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4.6. Суммарный момент инерций привода.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J</w:t>
            </w:r>
            <w:r>
              <w:rPr>
                <w:rFonts w:ascii="Courier New" w:hAnsi="Courier New" w:cs="Courier New"/>
                <w:sz w:val="28"/>
              </w:rPr>
              <w:t>=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K</w:t>
            </w:r>
            <w:r w:rsidR="00ED4DF4">
              <w:rPr>
                <w:rFonts w:ascii="Courier New" w:hAnsi="Courier New" w:cs="Courier New"/>
                <w:position w:val="-12"/>
                <w:sz w:val="28"/>
                <w:lang w:val="en-US"/>
              </w:rPr>
              <w:pict>
                <v:shape id="_x0000_i1035" type="#_x0000_t75" style="width:6.75pt;height:18pt">
                  <v:imagedata r:id="rId14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(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ном+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т=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м)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p</w:t>
            </w:r>
            <w:r w:rsidR="00ED4DF4">
              <w:rPr>
                <w:rFonts w:ascii="Courier New" w:hAnsi="Courier New" w:cs="Courier New"/>
                <w:position w:val="-4"/>
                <w:sz w:val="28"/>
                <w:lang w:val="en-US"/>
              </w:rPr>
              <w:pict>
                <v:shape id="_x0000_i1036" type="#_x0000_t75" style="width:8.25pt;height:15pt">
                  <v:imagedata r:id="rId15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=1,5*(8000+4000+20000)*0,0135417</w:t>
            </w:r>
            <w:r w:rsidR="00ED4DF4">
              <w:rPr>
                <w:rFonts w:ascii="Courier New" w:hAnsi="Courier New" w:cs="Courier New"/>
                <w:position w:val="-4"/>
                <w:sz w:val="28"/>
              </w:rPr>
              <w:pict>
                <v:shape id="_x0000_i1037" type="#_x0000_t75" style="width:8.25pt;height:15pt">
                  <v:imagedata r:id="rId16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=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Cs/>
                <w:sz w:val="32"/>
              </w:rPr>
              <w:t>=</w:t>
            </w:r>
            <w:r>
              <w:rPr>
                <w:rFonts w:ascii="Courier New" w:hAnsi="Courier New" w:cs="Courier New"/>
                <w:sz w:val="28"/>
              </w:rPr>
              <w:t>8,8032 кг*м</w:t>
            </w:r>
            <w:r w:rsidR="00ED4DF4">
              <w:rPr>
                <w:rFonts w:ascii="Courier New" w:hAnsi="Courier New" w:cs="Courier New"/>
                <w:position w:val="-4"/>
                <w:sz w:val="28"/>
              </w:rPr>
              <w:pict>
                <v:shape id="_x0000_i1038" type="#_x0000_t75" style="width:8.25pt;height:15pt">
                  <v:imagedata r:id="rId17" o:title=""/>
                </v:shape>
              </w:pic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где 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p</w:t>
            </w:r>
            <w:r>
              <w:rPr>
                <w:rFonts w:ascii="Courier New" w:hAnsi="Courier New" w:cs="Courier New"/>
                <w:sz w:val="28"/>
              </w:rPr>
              <w:t>=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D</w:t>
            </w:r>
            <w:r>
              <w:rPr>
                <w:rFonts w:ascii="Courier New" w:hAnsi="Courier New" w:cs="Courier New"/>
                <w:sz w:val="28"/>
              </w:rPr>
              <w:t>к/2*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t</w:t>
            </w:r>
            <w:r>
              <w:rPr>
                <w:rFonts w:ascii="Courier New" w:hAnsi="Courier New" w:cs="Courier New"/>
                <w:sz w:val="28"/>
              </w:rPr>
              <w:t>р=0,6/2*22,153846=0,0135417 м.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K</w:t>
            </w:r>
            <w:r w:rsidR="00ED4DF4">
              <w:rPr>
                <w:rFonts w:ascii="Courier New" w:hAnsi="Courier New" w:cs="Courier New"/>
                <w:position w:val="-12"/>
                <w:sz w:val="28"/>
                <w:lang w:val="en-US"/>
              </w:rPr>
              <w:pict>
                <v:shape id="_x0000_i1039" type="#_x0000_t75" style="width:6.75pt;height:18pt">
                  <v:imagedata r:id="rId18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 xml:space="preserve"> - коэффициент запаса, учитывающий неизвестный на этапе предварительных расчетов момент инерций двигателя </w:t>
            </w:r>
            <w:r>
              <w:rPr>
                <w:rFonts w:ascii="Courier New" w:hAnsi="Courier New" w:cs="Courier New"/>
                <w:sz w:val="28"/>
                <w:lang w:val="en-US"/>
              </w:rPr>
              <w:t>K</w:t>
            </w:r>
            <w:r w:rsidR="00ED4DF4">
              <w:rPr>
                <w:rFonts w:ascii="Courier New" w:hAnsi="Courier New" w:cs="Courier New"/>
                <w:position w:val="-12"/>
                <w:sz w:val="28"/>
                <w:lang w:val="en-US"/>
              </w:rPr>
              <w:pict>
                <v:shape id="_x0000_i1040" type="#_x0000_t75" style="width:6.75pt;height:18pt">
                  <v:imagedata r:id="rId18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 xml:space="preserve">&lt;2. Полученная оценка 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J</w:t>
            </w:r>
            <w:r>
              <w:rPr>
                <w:rFonts w:ascii="Courier New" w:hAnsi="Courier New" w:cs="Courier New"/>
                <w:sz w:val="28"/>
              </w:rPr>
              <w:t xml:space="preserve"> дает возможность рассчитать приближенную нагрузочную диаграмму двигателя.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4.7. Вес груза имеющего массу 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G</w:t>
            </w:r>
            <w:r>
              <w:rPr>
                <w:rFonts w:ascii="Courier New" w:hAnsi="Courier New" w:cs="Courier New"/>
                <w:sz w:val="28"/>
              </w:rPr>
              <w:t>ном=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ном*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g</w:t>
            </w:r>
            <w:r>
              <w:rPr>
                <w:rFonts w:ascii="Courier New" w:hAnsi="Courier New" w:cs="Courier New"/>
                <w:sz w:val="28"/>
              </w:rPr>
              <w:t>=8000*9,81=78480 кг.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g</w:t>
            </w:r>
            <w:r>
              <w:rPr>
                <w:rFonts w:ascii="Courier New" w:hAnsi="Courier New" w:cs="Courier New"/>
                <w:sz w:val="28"/>
              </w:rPr>
              <w:t>-ускорение свободного падения.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4.8. Общий вес незагруженного механизма.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G</w:t>
            </w:r>
            <w:r>
              <w:rPr>
                <w:rFonts w:ascii="Courier New" w:hAnsi="Courier New" w:cs="Courier New"/>
                <w:sz w:val="28"/>
              </w:rPr>
              <w:t>о’=(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м=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>т)*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g</w:t>
            </w:r>
            <w:r>
              <w:rPr>
                <w:rFonts w:ascii="Courier New" w:hAnsi="Courier New" w:cs="Courier New"/>
                <w:sz w:val="28"/>
              </w:rPr>
              <w:t>=(20000+4000)*9,81=235440 Н.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4.9. Момент статической нагрузки при движений с грузом.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  <w:lang w:val="en-US"/>
              </w:rPr>
              <w:t>cm</w:t>
            </w:r>
            <w:r>
              <w:rPr>
                <w:rFonts w:ascii="Courier New" w:hAnsi="Courier New" w:cs="Courier New"/>
                <w:sz w:val="28"/>
              </w:rPr>
              <w:t>1=</w:t>
            </w:r>
            <w:r w:rsidR="00ED4DF4">
              <w:rPr>
                <w:rFonts w:ascii="Courier New" w:hAnsi="Courier New" w:cs="Courier New"/>
                <w:position w:val="-32"/>
                <w:sz w:val="28"/>
                <w:lang w:val="en-US"/>
              </w:rPr>
              <w:pict>
                <v:shape id="_x0000_i1041" type="#_x0000_t75" style="width:168.75pt;height:56.25pt">
                  <v:imagedata r:id="rId19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=</w:t>
            </w:r>
            <w:r w:rsidR="00ED4DF4">
              <w:rPr>
                <w:rFonts w:ascii="Courier New" w:hAnsi="Courier New" w:cs="Courier New"/>
                <w:position w:val="-24"/>
                <w:sz w:val="28"/>
                <w:lang w:val="en-US"/>
              </w:rPr>
              <w:pict>
                <v:shape id="_x0000_i1042" type="#_x0000_t75" style="width:222.75pt;height:48.75pt">
                  <v:imagedata r:id="rId20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=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=147.15 Н*м.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4.10. Момент статической нагрузки при движений без груза.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  <w:lang w:val="en-US"/>
              </w:rPr>
              <w:t>cm</w:t>
            </w:r>
            <w:r>
              <w:rPr>
                <w:rFonts w:ascii="Courier New" w:hAnsi="Courier New" w:cs="Courier New"/>
                <w:sz w:val="28"/>
              </w:rPr>
              <w:t>2=</w:t>
            </w:r>
            <w:r w:rsidR="00ED4DF4">
              <w:rPr>
                <w:rFonts w:ascii="Courier New" w:hAnsi="Courier New" w:cs="Courier New"/>
                <w:position w:val="-32"/>
                <w:sz w:val="28"/>
                <w:lang w:val="en-US"/>
              </w:rPr>
              <w:pict>
                <v:shape id="_x0000_i1043" type="#_x0000_t75" style="width:120pt;height:56.25pt">
                  <v:imagedata r:id="rId21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=</w:t>
            </w:r>
            <w:r w:rsidR="00ED4DF4">
              <w:rPr>
                <w:rFonts w:ascii="Courier New" w:hAnsi="Courier New" w:cs="Courier New"/>
                <w:position w:val="-28"/>
                <w:sz w:val="28"/>
              </w:rPr>
              <w:pict>
                <v:shape id="_x0000_i1044" type="#_x0000_t75" style="width:162.75pt;height:51pt">
                  <v:imagedata r:id="rId22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=110,36 Н*м.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</w:p>
          <w:p w:rsidR="00E210E2" w:rsidRDefault="00E210E2">
            <w:pPr>
              <w:numPr>
                <w:ilvl w:val="0"/>
                <w:numId w:val="2"/>
              </w:numPr>
              <w:ind w:right="171"/>
              <w:rPr>
                <w:rFonts w:ascii="Courier New" w:hAnsi="Courier New" w:cs="Courier New"/>
                <w:b/>
                <w:bCs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  <w:rPr>
                <w:lang w:val="en-US"/>
              </w:rPr>
            </w:pPr>
            <w:r>
              <w:t>КП.1806.00.16.ПЗ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4790"/>
        </w:trPr>
        <w:tc>
          <w:tcPr>
            <w:tcW w:w="10456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  <w:lang w:val="en-US"/>
              </w:rPr>
            </w:pP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  <w:lang w:val="en-US"/>
              </w:rPr>
            </w:pP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4.11. Момент двигателя при пуске с грузом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</w:rPr>
              <w:t>п1=</w:t>
            </w: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</w:rPr>
              <w:t>ст+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J</w:t>
            </w:r>
            <w:r>
              <w:rPr>
                <w:rFonts w:ascii="Courier New" w:hAnsi="Courier New" w:cs="Courier New"/>
                <w:sz w:val="28"/>
              </w:rPr>
              <w:t>*</w:t>
            </w:r>
            <w:r>
              <w:rPr>
                <w:rFonts w:ascii="Courier New" w:hAnsi="Courier New" w:cs="Courier New"/>
                <w:b/>
                <w:sz w:val="32"/>
              </w:rPr>
              <w:sym w:font="Symbol" w:char="F065"/>
            </w:r>
            <w:r>
              <w:rPr>
                <w:rFonts w:ascii="Courier New" w:hAnsi="Courier New" w:cs="Courier New"/>
                <w:sz w:val="28"/>
              </w:rPr>
              <w:t>=147,15+12,59*8,7=256,68 Н*м.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  <w:lang w:val="en-US"/>
              </w:rPr>
            </w:pPr>
            <w:r>
              <w:rPr>
                <w:rFonts w:ascii="Courier New" w:hAnsi="Courier New" w:cs="Courier New"/>
                <w:sz w:val="28"/>
              </w:rPr>
              <w:t>где</w:t>
            </w:r>
            <w:r>
              <w:rPr>
                <w:rFonts w:ascii="Courier New" w:hAnsi="Courier New" w:cs="Courier New"/>
                <w:sz w:val="28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b/>
                <w:sz w:val="32"/>
              </w:rPr>
              <w:sym w:font="Symbol" w:char="F065"/>
            </w:r>
            <w:r>
              <w:rPr>
                <w:rFonts w:ascii="Courier New" w:hAnsi="Courier New" w:cs="Courier New"/>
                <w:sz w:val="28"/>
                <w:lang w:val="en-US"/>
              </w:rPr>
              <w:t>=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a</w:t>
            </w:r>
            <w:r>
              <w:rPr>
                <w:rFonts w:ascii="Courier New" w:hAnsi="Courier New" w:cs="Courier New"/>
                <w:sz w:val="28"/>
                <w:lang w:val="en-US"/>
              </w:rPr>
              <w:t>/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p</w:t>
            </w:r>
            <w:r>
              <w:rPr>
                <w:rFonts w:ascii="Courier New" w:hAnsi="Courier New" w:cs="Courier New"/>
                <w:sz w:val="28"/>
                <w:lang w:val="en-US"/>
              </w:rPr>
              <w:t xml:space="preserve"> c</w:t>
            </w:r>
            <w:r w:rsidR="00ED4DF4">
              <w:rPr>
                <w:rFonts w:ascii="Courier New" w:hAnsi="Courier New" w:cs="Courier New"/>
                <w:position w:val="-4"/>
                <w:sz w:val="28"/>
                <w:lang w:val="en-US"/>
              </w:rPr>
              <w:pict>
                <v:shape id="_x0000_i1045" type="#_x0000_t75" style="width:8.25pt;height:15pt">
                  <v:imagedata r:id="rId16" o:title=""/>
                </v:shape>
              </w:pict>
            </w:r>
            <w:r>
              <w:rPr>
                <w:rFonts w:ascii="Courier New" w:hAnsi="Courier New" w:cs="Courier New"/>
                <w:sz w:val="28"/>
                <w:lang w:val="en-US"/>
              </w:rPr>
              <w:t>.</w:t>
            </w:r>
          </w:p>
          <w:p w:rsidR="00E210E2" w:rsidRDefault="00E210E2">
            <w:pPr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sz w:val="28"/>
              </w:rPr>
              <w:t>4.12. Момент двигателя при торможений с грузом.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</w:rPr>
              <w:t>т1=</w:t>
            </w: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</w:rPr>
              <w:t>ст1-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J</w:t>
            </w:r>
            <w:r>
              <w:rPr>
                <w:rFonts w:ascii="Courier New" w:hAnsi="Courier New" w:cs="Courier New"/>
                <w:sz w:val="28"/>
              </w:rPr>
              <w:t>*</w:t>
            </w:r>
            <w:r>
              <w:rPr>
                <w:rFonts w:ascii="Courier New" w:hAnsi="Courier New" w:cs="Courier New"/>
                <w:b/>
                <w:sz w:val="32"/>
              </w:rPr>
              <w:sym w:font="Symbol" w:char="F065"/>
            </w:r>
            <w:r>
              <w:rPr>
                <w:rFonts w:ascii="Courier New" w:hAnsi="Courier New" w:cs="Courier New"/>
                <w:bCs/>
                <w:sz w:val="32"/>
              </w:rPr>
              <w:t>=147,15-12,55*8,7=37,62 Н*м.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4.13. Момент двигателя при пуске без груза.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bCs/>
                <w:sz w:val="32"/>
              </w:rPr>
            </w:pP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</w:rPr>
              <w:t>п2=</w:t>
            </w: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</w:rPr>
              <w:t>сп2-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J</w:t>
            </w:r>
            <w:r>
              <w:rPr>
                <w:rFonts w:ascii="Courier New" w:hAnsi="Courier New" w:cs="Courier New"/>
                <w:sz w:val="28"/>
              </w:rPr>
              <w:t>*</w:t>
            </w:r>
            <w:r>
              <w:rPr>
                <w:rFonts w:ascii="Courier New" w:hAnsi="Courier New" w:cs="Courier New"/>
                <w:b/>
                <w:sz w:val="32"/>
              </w:rPr>
              <w:sym w:font="Symbol" w:char="F065"/>
            </w:r>
            <w:r>
              <w:rPr>
                <w:rFonts w:ascii="Courier New" w:hAnsi="Courier New" w:cs="Courier New"/>
                <w:bCs/>
                <w:sz w:val="32"/>
              </w:rPr>
              <w:t>=110,36+110,13=219,89 Н*м.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bCs/>
                <w:sz w:val="32"/>
              </w:rPr>
            </w:pPr>
            <w:r>
              <w:rPr>
                <w:rFonts w:ascii="Courier New" w:hAnsi="Courier New" w:cs="Courier New"/>
                <w:bCs/>
                <w:sz w:val="32"/>
              </w:rPr>
              <w:t>4.14. Момент двигателя при торможений без груза.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</w:rPr>
              <w:t>М</w:t>
            </w:r>
            <w:r>
              <w:rPr>
                <w:rFonts w:ascii="Courier New" w:hAnsi="Courier New" w:cs="Courier New"/>
                <w:bCs/>
                <w:sz w:val="32"/>
              </w:rPr>
              <w:t>т2=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t>М</w:t>
            </w:r>
            <w:r>
              <w:rPr>
                <w:rFonts w:ascii="Courier New" w:hAnsi="Courier New" w:cs="Courier New"/>
                <w:bCs/>
                <w:sz w:val="32"/>
              </w:rPr>
              <w:t>ст2-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J</w:t>
            </w:r>
            <w:r>
              <w:rPr>
                <w:rFonts w:ascii="Courier New" w:hAnsi="Courier New" w:cs="Courier New"/>
                <w:sz w:val="28"/>
              </w:rPr>
              <w:t>*</w:t>
            </w:r>
            <w:r>
              <w:rPr>
                <w:rFonts w:ascii="Courier New" w:hAnsi="Courier New" w:cs="Courier New"/>
                <w:b/>
                <w:sz w:val="32"/>
              </w:rPr>
              <w:sym w:font="Symbol" w:char="F065"/>
            </w:r>
            <w:r>
              <w:rPr>
                <w:rFonts w:ascii="Courier New" w:hAnsi="Courier New" w:cs="Courier New"/>
                <w:sz w:val="28"/>
              </w:rPr>
              <w:t>=110,36-110,13=0,83  Н*м.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4.15. Эквивалентный момент двигателя при заданной ПВ.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</w:rPr>
              <w:t>экв=</w:t>
            </w:r>
            <w:r w:rsidR="00ED4DF4">
              <w:rPr>
                <w:rFonts w:ascii="Courier New" w:hAnsi="Courier New" w:cs="Courier New"/>
                <w:position w:val="-34"/>
                <w:sz w:val="28"/>
              </w:rPr>
              <w:pict>
                <v:shape id="_x0000_i1046" type="#_x0000_t75" style="width:320.25pt;height:42.75pt">
                  <v:imagedata r:id="rId23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=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=</w:t>
            </w:r>
            <w:r w:rsidR="00ED4DF4">
              <w:rPr>
                <w:rFonts w:ascii="Courier New" w:hAnsi="Courier New" w:cs="Courier New"/>
                <w:position w:val="-24"/>
                <w:sz w:val="28"/>
              </w:rPr>
              <w:pict>
                <v:shape id="_x0000_i1047" type="#_x0000_t75" style="width:423pt;height:33pt">
                  <v:imagedata r:id="rId24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 xml:space="preserve"> Н*м. 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4.16. Требуемая номинальная скорость двигателя.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</w:rPr>
              <w:sym w:font="Symbol" w:char="F077"/>
            </w:r>
            <w:r>
              <w:rPr>
                <w:rFonts w:ascii="Courier New" w:hAnsi="Courier New" w:cs="Courier New"/>
                <w:sz w:val="28"/>
              </w:rPr>
              <w:t>н=</w:t>
            </w:r>
            <w:r>
              <w:rPr>
                <w:rFonts w:ascii="Courier New" w:hAnsi="Courier New" w:cs="Courier New"/>
                <w:b/>
                <w:sz w:val="32"/>
              </w:rPr>
              <w:t>9</w:t>
            </w:r>
            <w:r>
              <w:rPr>
                <w:rFonts w:ascii="Courier New" w:hAnsi="Courier New" w:cs="Courier New"/>
                <w:sz w:val="28"/>
              </w:rPr>
              <w:t>н/</w:t>
            </w:r>
            <w:r>
              <w:rPr>
                <w:rFonts w:ascii="Courier New" w:hAnsi="Courier New" w:cs="Courier New"/>
                <w:b/>
                <w:sz w:val="32"/>
                <w:lang w:val="en-US"/>
              </w:rPr>
              <w:t>p</w:t>
            </w:r>
            <w:r>
              <w:rPr>
                <w:rFonts w:ascii="Courier New" w:hAnsi="Courier New" w:cs="Courier New"/>
                <w:sz w:val="28"/>
              </w:rPr>
              <w:t xml:space="preserve"> 1,4/0,0135=103,7 рад/с.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4.17. Требуемая мощность двигателя при заданной </w:t>
            </w:r>
            <w:r>
              <w:rPr>
                <w:rFonts w:ascii="Courier New" w:hAnsi="Courier New" w:cs="Courier New"/>
                <w:b/>
                <w:sz w:val="32"/>
              </w:rPr>
              <w:t>ПВ</w:t>
            </w:r>
            <w:r>
              <w:rPr>
                <w:rFonts w:ascii="Courier New" w:hAnsi="Courier New" w:cs="Courier New"/>
                <w:sz w:val="28"/>
              </w:rPr>
              <w:t>ном.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</w:rPr>
              <w:t>Р</w:t>
            </w:r>
            <w:r>
              <w:rPr>
                <w:rFonts w:ascii="Courier New" w:hAnsi="Courier New" w:cs="Courier New"/>
                <w:sz w:val="28"/>
              </w:rPr>
              <w:t>тр==</w:t>
            </w: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</w:rPr>
              <w:t>экв*</w:t>
            </w:r>
            <w:r>
              <w:rPr>
                <w:rFonts w:ascii="Courier New" w:hAnsi="Courier New" w:cs="Courier New"/>
                <w:b/>
                <w:sz w:val="32"/>
              </w:rPr>
              <w:sym w:font="Symbol" w:char="F077"/>
            </w:r>
            <w:r>
              <w:rPr>
                <w:rFonts w:ascii="Courier New" w:hAnsi="Courier New" w:cs="Courier New"/>
                <w:sz w:val="28"/>
              </w:rPr>
              <w:t>н=160,72*103,7=16,6 кВт.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4.18. Требуемая частота вращения двигателя.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  <w:lang w:val="en-US"/>
              </w:rPr>
              <w:t>n</w:t>
            </w:r>
            <w:r>
              <w:rPr>
                <w:rFonts w:ascii="Courier New" w:hAnsi="Courier New" w:cs="Courier New"/>
                <w:sz w:val="28"/>
              </w:rPr>
              <w:t>=9,55*</w:t>
            </w:r>
            <w:r>
              <w:rPr>
                <w:rFonts w:ascii="Courier New" w:hAnsi="Courier New" w:cs="Courier New"/>
                <w:b/>
                <w:sz w:val="32"/>
              </w:rPr>
              <w:sym w:font="Symbol" w:char="F077"/>
            </w:r>
            <w:r>
              <w:rPr>
                <w:rFonts w:ascii="Courier New" w:hAnsi="Courier New" w:cs="Courier New"/>
                <w:sz w:val="28"/>
              </w:rPr>
              <w:t>н=9,55*103,7=990,335 мин</w:t>
            </w:r>
            <w:r w:rsidR="00ED4DF4">
              <w:rPr>
                <w:rFonts w:ascii="Courier New" w:hAnsi="Courier New" w:cs="Courier New"/>
                <w:position w:val="-4"/>
                <w:sz w:val="28"/>
              </w:rPr>
              <w:pict>
                <v:shape id="_x0000_i1048" type="#_x0000_t75" style="width:11.25pt;height:15pt">
                  <v:imagedata r:id="rId25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4.19. Выбрать двигатель по каталогу для заданной </w:t>
            </w:r>
            <w:r>
              <w:rPr>
                <w:rFonts w:ascii="Courier New" w:hAnsi="Courier New" w:cs="Courier New"/>
                <w:b/>
                <w:sz w:val="32"/>
              </w:rPr>
              <w:t>ПВ</w:t>
            </w:r>
            <w:r>
              <w:rPr>
                <w:rFonts w:ascii="Courier New" w:hAnsi="Courier New" w:cs="Courier New"/>
                <w:sz w:val="28"/>
              </w:rPr>
              <w:t>ном.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Таблица 2 </w:t>
            </w:r>
          </w:p>
          <w:tbl>
            <w:tblPr>
              <w:tblW w:w="0" w:type="auto"/>
              <w:tblInd w:w="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8"/>
              <w:gridCol w:w="1738"/>
              <w:gridCol w:w="1738"/>
              <w:gridCol w:w="1738"/>
              <w:gridCol w:w="1738"/>
              <w:gridCol w:w="1403"/>
            </w:tblGrid>
            <w:tr w:rsidR="00E210E2"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Тип</w:t>
                  </w:r>
                </w:p>
              </w:tc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Рн,кВт</w:t>
                  </w:r>
                </w:p>
              </w:tc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U</w:t>
                  </w:r>
                  <w:r>
                    <w:rPr>
                      <w:rFonts w:ascii="Courier New" w:hAnsi="Courier New" w:cs="Courier New"/>
                      <w:sz w:val="28"/>
                    </w:rPr>
                    <w:t>н,В</w:t>
                  </w:r>
                </w:p>
              </w:tc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I</w:t>
                  </w:r>
                  <w:r>
                    <w:rPr>
                      <w:rFonts w:ascii="Courier New" w:hAnsi="Courier New" w:cs="Courier New"/>
                      <w:sz w:val="28"/>
                    </w:rPr>
                    <w:t>н,А</w:t>
                  </w:r>
                </w:p>
              </w:tc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n</w:t>
                  </w:r>
                  <w:r>
                    <w:rPr>
                      <w:rFonts w:ascii="Courier New" w:hAnsi="Courier New" w:cs="Courier New"/>
                      <w:sz w:val="28"/>
                    </w:rPr>
                    <w:t>н,мин</w:t>
                  </w:r>
                  <w:r w:rsidR="00ED4DF4">
                    <w:rPr>
                      <w:rFonts w:ascii="Courier New" w:hAnsi="Courier New" w:cs="Courier New"/>
                      <w:position w:val="-4"/>
                      <w:sz w:val="28"/>
                    </w:rPr>
                    <w:pict>
                      <v:shape id="_x0000_i1049" type="#_x0000_t75" style="width:11.25pt;height:15pt">
                        <v:imagedata r:id="rId25" o:title=""/>
                      </v:shape>
                    </w:pict>
                  </w:r>
                </w:p>
              </w:tc>
              <w:tc>
                <w:tcPr>
                  <w:tcW w:w="1403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J</w:t>
                  </w:r>
                  <w:r>
                    <w:rPr>
                      <w:rFonts w:ascii="Courier New" w:hAnsi="Courier New" w:cs="Courier New"/>
                      <w:sz w:val="28"/>
                    </w:rPr>
                    <w:t>дв,</w:t>
                  </w:r>
                </w:p>
                <w:p w:rsidR="00E210E2" w:rsidRDefault="00E210E2">
                  <w:pPr>
                    <w:rPr>
                      <w:rFonts w:ascii="Courier New" w:hAnsi="Courier New" w:cs="Courier New"/>
                      <w:b/>
                      <w:sz w:val="32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кг*м</w:t>
                  </w:r>
                  <w:r w:rsidR="00ED4DF4">
                    <w:rPr>
                      <w:rFonts w:ascii="Courier New" w:hAnsi="Courier New" w:cs="Courier New"/>
                      <w:b/>
                      <w:position w:val="-4"/>
                      <w:sz w:val="32"/>
                    </w:rPr>
                    <w:pict>
                      <v:shape id="_x0000_i1050" type="#_x0000_t75" style="width:8.25pt;height:15pt">
                        <v:imagedata r:id="rId26" o:title=""/>
                      </v:shape>
                    </w:pict>
                  </w:r>
                </w:p>
              </w:tc>
            </w:tr>
            <w:tr w:rsidR="00E210E2"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4ПФ160</w:t>
                  </w:r>
                  <w:r>
                    <w:rPr>
                      <w:rFonts w:ascii="Courier New" w:hAnsi="Courier New" w:cs="Courier New"/>
                      <w:sz w:val="28"/>
                      <w:lang w:val="en-US"/>
                    </w:rPr>
                    <w:t>S</w:t>
                  </w:r>
                </w:p>
              </w:tc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18,5 кВт</w:t>
                  </w:r>
                </w:p>
              </w:tc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440 В</w:t>
                  </w:r>
                </w:p>
              </w:tc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48,6 А</w:t>
                  </w:r>
                </w:p>
              </w:tc>
              <w:tc>
                <w:tcPr>
                  <w:tcW w:w="1738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1090 мин</w:t>
                  </w:r>
                  <w:r w:rsidR="00ED4DF4">
                    <w:rPr>
                      <w:rFonts w:ascii="Courier New" w:hAnsi="Courier New" w:cs="Courier New"/>
                      <w:position w:val="-4"/>
                      <w:sz w:val="28"/>
                    </w:rPr>
                    <w:pict>
                      <v:shape id="_x0000_i1051" type="#_x0000_t75" style="width:11.25pt;height:21.75pt">
                        <v:imagedata r:id="rId27" o:title=""/>
                      </v:shape>
                    </w:pict>
                  </w:r>
                  <w:r w:rsidR="00ED4DF4">
                    <w:rPr>
                      <w:rFonts w:ascii="Courier New" w:hAnsi="Courier New" w:cs="Courier New"/>
                      <w:position w:val="-10"/>
                      <w:sz w:val="28"/>
                    </w:rPr>
                    <w:pict>
                      <v:shape id="_x0000_i1052" type="#_x0000_t75" style="width:9pt;height:17.25pt">
                        <v:imagedata r:id="rId28" o:title=""/>
                      </v:shape>
                    </w:pict>
                  </w:r>
                </w:p>
              </w:tc>
              <w:tc>
                <w:tcPr>
                  <w:tcW w:w="1403" w:type="dxa"/>
                </w:tcPr>
                <w:p w:rsidR="00E210E2" w:rsidRDefault="00E210E2">
                  <w:pPr>
                    <w:rPr>
                      <w:rFonts w:ascii="Courier New" w:hAnsi="Courier New" w:cs="Courier New"/>
                      <w:sz w:val="28"/>
                    </w:rPr>
                  </w:pPr>
                  <w:r>
                    <w:rPr>
                      <w:rFonts w:ascii="Courier New" w:hAnsi="Courier New" w:cs="Courier New"/>
                      <w:sz w:val="28"/>
                    </w:rPr>
                    <w:t>25*10</w:t>
                  </w:r>
                  <w:r w:rsidR="00ED4DF4">
                    <w:rPr>
                      <w:rFonts w:ascii="Courier New" w:hAnsi="Courier New" w:cs="Courier New"/>
                      <w:position w:val="-4"/>
                      <w:sz w:val="28"/>
                    </w:rPr>
                    <w:pict>
                      <v:shape id="_x0000_i1053" type="#_x0000_t75" style="width:11.25pt;height:15pt">
                        <v:imagedata r:id="rId29" o:title=""/>
                      </v:shape>
                    </w:pict>
                  </w:r>
                </w:p>
              </w:tc>
            </w:tr>
          </w:tbl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                                                                                                           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</w:pPr>
            <w:r>
              <w:t>КП.1806.00.16.ПЗ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4790"/>
        </w:trPr>
        <w:tc>
          <w:tcPr>
            <w:tcW w:w="10456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ind w:left="187" w:firstLine="187"/>
              <w:rPr>
                <w:rFonts w:ascii="Courier New" w:hAnsi="Courier New" w:cs="Courier New"/>
                <w:b/>
                <w:bCs/>
                <w:sz w:val="28"/>
                <w:lang w:val="en-US"/>
              </w:rPr>
            </w:pP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b/>
                <w:bCs/>
                <w:sz w:val="28"/>
                <w:lang w:val="en-US"/>
              </w:rPr>
            </w:pP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b/>
                <w:bCs/>
                <w:sz w:val="28"/>
              </w:rPr>
              <w:t>5. Проверка выбранного двигателя на перегрузочную способность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5.1 Максимальный момент двигателя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  <w:lang w:val="en-US"/>
              </w:rPr>
              <w:t>max</w:t>
            </w:r>
            <w:r>
              <w:rPr>
                <w:rFonts w:ascii="Courier New" w:hAnsi="Courier New" w:cs="Courier New"/>
                <w:sz w:val="28"/>
              </w:rPr>
              <w:t>.дв=</w:t>
            </w:r>
            <w:r w:rsidR="00ED4DF4">
              <w:rPr>
                <w:rFonts w:ascii="Courier New" w:hAnsi="Courier New" w:cs="Courier New"/>
                <w:position w:val="-30"/>
                <w:sz w:val="28"/>
              </w:rPr>
              <w:pict>
                <v:shape id="_x0000_i1054" type="#_x0000_t75" style="width:140.25pt;height:35.25pt">
                  <v:imagedata r:id="rId30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 xml:space="preserve"> Н*м.</w:t>
            </w:r>
          </w:p>
          <w:p w:rsidR="00E210E2" w:rsidRDefault="00E210E2">
            <w:pPr>
              <w:pStyle w:val="a4"/>
            </w:pPr>
            <w:r>
              <w:t xml:space="preserve">где </w:t>
            </w:r>
            <w:r>
              <w:rPr>
                <w:b/>
                <w:sz w:val="32"/>
              </w:rPr>
              <w:sym w:font="Symbol" w:char="F06C"/>
            </w:r>
            <w:r>
              <w:t xml:space="preserve">- перегрузочная способность двигателя (по каталогу). Для двигателей постоянного тока перегрузочная способность определяется исходя из коммутационной способности и принимается </w:t>
            </w:r>
            <w:r>
              <w:rPr>
                <w:b/>
                <w:sz w:val="32"/>
              </w:rPr>
              <w:sym w:font="Symbol" w:char="F06C"/>
            </w:r>
            <w:r>
              <w:t>=2,5-3.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</w:rPr>
              <w:sym w:font="Symbol" w:char="F077"/>
            </w:r>
            <w:r>
              <w:rPr>
                <w:rFonts w:ascii="Courier New" w:hAnsi="Courier New" w:cs="Courier New"/>
                <w:sz w:val="28"/>
              </w:rPr>
              <w:t>н – номинальная угловая скорость выбранного двигателя.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</w:rPr>
              <w:sym w:font="Symbol" w:char="F077"/>
            </w:r>
            <w:r>
              <w:rPr>
                <w:rFonts w:ascii="Courier New" w:hAnsi="Courier New" w:cs="Courier New"/>
                <w:sz w:val="28"/>
              </w:rPr>
              <w:t>=</w:t>
            </w:r>
            <w:r>
              <w:rPr>
                <w:rFonts w:ascii="Courier New" w:hAnsi="Courier New" w:cs="Courier New"/>
                <w:sz w:val="28"/>
              </w:rPr>
              <w:sym w:font="Symbol" w:char="F070"/>
            </w:r>
            <w:r>
              <w:rPr>
                <w:rFonts w:ascii="Courier New" w:hAnsi="Courier New" w:cs="Courier New"/>
                <w:sz w:val="28"/>
                <w:lang w:val="en-US"/>
              </w:rPr>
              <w:t>n</w:t>
            </w:r>
            <w:r>
              <w:rPr>
                <w:rFonts w:ascii="Courier New" w:hAnsi="Courier New" w:cs="Courier New"/>
                <w:sz w:val="28"/>
              </w:rPr>
              <w:t xml:space="preserve">/30=3,14*1090/30=144 рад/с. </w:t>
            </w:r>
          </w:p>
          <w:p w:rsidR="00E210E2" w:rsidRDefault="00E210E2">
            <w:pPr>
              <w:pStyle w:val="a4"/>
              <w:rPr>
                <w:bCs/>
              </w:rPr>
            </w:pPr>
            <w:r>
              <w:rPr>
                <w:bCs/>
              </w:rPr>
              <w:t>5.2 Максимальный момент производственного механизма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bCs/>
                <w:sz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</w:rPr>
              <w:t>М</w:t>
            </w:r>
            <w:r>
              <w:rPr>
                <w:rFonts w:ascii="Courier New" w:hAnsi="Courier New" w:cs="Courier New"/>
                <w:bCs/>
                <w:sz w:val="28"/>
                <w:lang w:val="en-US"/>
              </w:rPr>
              <w:t>max</w:t>
            </w:r>
            <w:r>
              <w:rPr>
                <w:rFonts w:ascii="Courier New" w:hAnsi="Courier New" w:cs="Courier New"/>
                <w:bCs/>
                <w:sz w:val="28"/>
              </w:rPr>
              <w:t>.мах=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t>М</w:t>
            </w:r>
            <w:r>
              <w:rPr>
                <w:rFonts w:ascii="Courier New" w:hAnsi="Courier New" w:cs="Courier New"/>
                <w:bCs/>
                <w:sz w:val="28"/>
                <w:lang w:val="en-US"/>
              </w:rPr>
              <w:t>cm</w:t>
            </w:r>
            <w:r>
              <w:rPr>
                <w:rFonts w:ascii="Courier New" w:hAnsi="Courier New" w:cs="Courier New"/>
                <w:bCs/>
                <w:sz w:val="28"/>
              </w:rPr>
              <w:t>1+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t>М</w:t>
            </w:r>
            <w:r>
              <w:rPr>
                <w:rFonts w:ascii="Courier New" w:hAnsi="Courier New" w:cs="Courier New"/>
                <w:bCs/>
                <w:sz w:val="28"/>
              </w:rPr>
              <w:t>дин.дв=</w:t>
            </w:r>
            <w:r>
              <w:rPr>
                <w:rFonts w:ascii="Courier New" w:hAnsi="Courier New" w:cs="Courier New"/>
                <w:b/>
                <w:bCs/>
                <w:sz w:val="32"/>
              </w:rPr>
              <w:t>М</w:t>
            </w:r>
            <w:r>
              <w:rPr>
                <w:rFonts w:ascii="Courier New" w:hAnsi="Courier New" w:cs="Courier New"/>
                <w:bCs/>
                <w:sz w:val="28"/>
              </w:rPr>
              <w:t>с</w:t>
            </w:r>
            <w:r>
              <w:rPr>
                <w:rFonts w:ascii="Courier New" w:hAnsi="Courier New" w:cs="Courier New"/>
                <w:bCs/>
                <w:sz w:val="28"/>
                <w:lang w:val="en-US"/>
              </w:rPr>
              <w:t>m</w:t>
            </w:r>
            <w:r>
              <w:rPr>
                <w:rFonts w:ascii="Courier New" w:hAnsi="Courier New" w:cs="Courier New"/>
                <w:bCs/>
                <w:sz w:val="28"/>
              </w:rPr>
              <w:t>1=[1,2*</w:t>
            </w: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J</w:t>
            </w:r>
            <w:r>
              <w:rPr>
                <w:rFonts w:ascii="Courier New" w:hAnsi="Courier New" w:cs="Courier New"/>
                <w:bCs/>
                <w:sz w:val="28"/>
              </w:rPr>
              <w:t>дв+</w:t>
            </w:r>
            <w:r w:rsidR="00ED4DF4">
              <w:rPr>
                <w:rFonts w:ascii="Courier New" w:hAnsi="Courier New" w:cs="Courier New"/>
                <w:bCs/>
                <w:position w:val="-12"/>
                <w:sz w:val="28"/>
              </w:rPr>
              <w:pict>
                <v:shape id="_x0000_i1055" type="#_x0000_t75" style="width:78.75pt;height:18pt">
                  <v:imagedata r:id="rId31" o:title=""/>
                </v:shape>
              </w:pict>
            </w:r>
            <w:r>
              <w:rPr>
                <w:rFonts w:ascii="Courier New" w:hAnsi="Courier New" w:cs="Courier New"/>
                <w:bCs/>
                <w:sz w:val="28"/>
              </w:rPr>
              <w:t>*</w:t>
            </w:r>
            <w:r>
              <w:rPr>
                <w:rFonts w:ascii="Courier New" w:hAnsi="Courier New" w:cs="Courier New"/>
                <w:bCs/>
                <w:sz w:val="28"/>
                <w:lang w:val="en-US"/>
              </w:rPr>
              <w:t>p</w:t>
            </w:r>
            <w:r w:rsidR="00ED4DF4">
              <w:rPr>
                <w:rFonts w:ascii="Courier New" w:hAnsi="Courier New" w:cs="Courier New"/>
                <w:bCs/>
                <w:position w:val="-4"/>
                <w:sz w:val="28"/>
                <w:lang w:val="en-US"/>
              </w:rPr>
              <w:pict>
                <v:shape id="_x0000_i1056" type="#_x0000_t75" style="width:8.25pt;height:15pt">
                  <v:imagedata r:id="rId32" o:title=""/>
                </v:shape>
              </w:pict>
            </w:r>
            <w:r>
              <w:rPr>
                <w:rFonts w:ascii="Courier New" w:hAnsi="Courier New" w:cs="Courier New"/>
                <w:bCs/>
                <w:sz w:val="28"/>
              </w:rPr>
              <w:t>]*</w:t>
            </w:r>
            <w:r w:rsidR="00ED4DF4">
              <w:rPr>
                <w:rFonts w:ascii="Courier New" w:hAnsi="Courier New" w:cs="Courier New"/>
                <w:bCs/>
                <w:position w:val="-30"/>
                <w:sz w:val="28"/>
              </w:rPr>
              <w:pict>
                <v:shape id="_x0000_i1057" type="#_x0000_t75" style="width:38.25pt;height:36pt">
                  <v:imagedata r:id="rId33" o:title=""/>
                </v:shape>
              </w:pic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bCs/>
                <w:sz w:val="28"/>
              </w:rPr>
            </w:pPr>
            <w:r>
              <w:rPr>
                <w:rFonts w:ascii="Courier New" w:hAnsi="Courier New" w:cs="Courier New"/>
                <w:bCs/>
                <w:sz w:val="28"/>
              </w:rPr>
              <w:t>=14,715+[1,2*25*10</w:t>
            </w:r>
            <w:r w:rsidR="00ED4DF4">
              <w:rPr>
                <w:rFonts w:ascii="Courier New" w:hAnsi="Courier New" w:cs="Courier New"/>
                <w:bCs/>
                <w:position w:val="-4"/>
                <w:sz w:val="28"/>
              </w:rPr>
              <w:pict>
                <v:shape id="_x0000_i1058" type="#_x0000_t75" style="width:11.25pt;height:15pt">
                  <v:imagedata r:id="rId34" o:title=""/>
                </v:shape>
              </w:pict>
            </w:r>
            <w:r>
              <w:rPr>
                <w:rFonts w:ascii="Courier New" w:hAnsi="Courier New" w:cs="Courier New"/>
                <w:bCs/>
                <w:sz w:val="28"/>
              </w:rPr>
              <w:t>+3200*0,0135</w:t>
            </w:r>
            <w:r w:rsidR="00ED4DF4">
              <w:rPr>
                <w:rFonts w:ascii="Courier New" w:hAnsi="Courier New" w:cs="Courier New"/>
                <w:bCs/>
                <w:position w:val="-4"/>
                <w:sz w:val="28"/>
              </w:rPr>
              <w:pict>
                <v:shape id="_x0000_i1059" type="#_x0000_t75" style="width:8.25pt;height:15pt">
                  <v:imagedata r:id="rId35" o:title=""/>
                </v:shape>
              </w:pict>
            </w:r>
            <w:r>
              <w:rPr>
                <w:rFonts w:ascii="Courier New" w:hAnsi="Courier New" w:cs="Courier New"/>
                <w:bCs/>
                <w:sz w:val="28"/>
              </w:rPr>
              <w:t>]*</w:t>
            </w:r>
            <w:r w:rsidR="00ED4DF4">
              <w:rPr>
                <w:rFonts w:ascii="Courier New" w:hAnsi="Courier New" w:cs="Courier New"/>
                <w:bCs/>
                <w:position w:val="-28"/>
                <w:sz w:val="28"/>
                <w:lang w:val="en-US"/>
              </w:rPr>
              <w:pict>
                <v:shape id="_x0000_i1060" type="#_x0000_t75" style="width:60pt;height:33pt">
                  <v:imagedata r:id="rId36" o:title=""/>
                </v:shape>
              </w:pict>
            </w:r>
            <w:r>
              <w:rPr>
                <w:rFonts w:ascii="Courier New" w:hAnsi="Courier New" w:cs="Courier New"/>
                <w:bCs/>
                <w:sz w:val="28"/>
              </w:rPr>
              <w:t>=202,7468 Н*м.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bCs/>
                <w:sz w:val="28"/>
              </w:rPr>
            </w:pPr>
            <w:r>
              <w:rPr>
                <w:rFonts w:ascii="Courier New" w:hAnsi="Courier New" w:cs="Courier New"/>
                <w:b/>
                <w:bCs/>
                <w:sz w:val="32"/>
                <w:lang w:val="en-US"/>
              </w:rPr>
              <w:t>J</w:t>
            </w:r>
            <w:r>
              <w:rPr>
                <w:rFonts w:ascii="Courier New" w:hAnsi="Courier New" w:cs="Courier New"/>
                <w:bCs/>
                <w:sz w:val="28"/>
              </w:rPr>
              <w:t>- момент инерций двигателя [кг*м</w:t>
            </w:r>
            <w:r w:rsidR="00ED4DF4">
              <w:rPr>
                <w:rFonts w:ascii="Courier New" w:hAnsi="Courier New" w:cs="Courier New"/>
                <w:bCs/>
                <w:position w:val="-4"/>
                <w:sz w:val="28"/>
              </w:rPr>
              <w:pict>
                <v:shape id="_x0000_i1061" type="#_x0000_t75" style="width:8.25pt;height:15pt">
                  <v:imagedata r:id="rId16" o:title=""/>
                </v:shape>
              </w:pict>
            </w:r>
            <w:r>
              <w:rPr>
                <w:rFonts w:ascii="Courier New" w:hAnsi="Courier New" w:cs="Courier New"/>
                <w:bCs/>
                <w:sz w:val="28"/>
              </w:rPr>
              <w:t>]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 5.3. Проверка двигателя на перегрузочную способность производится исходя из неравенства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  <w:lang w:val="en-US"/>
              </w:rPr>
              <w:t>max</w:t>
            </w:r>
            <w:r>
              <w:rPr>
                <w:rFonts w:ascii="Courier New" w:hAnsi="Courier New" w:cs="Courier New"/>
                <w:sz w:val="28"/>
              </w:rPr>
              <w:t>.дв</w:t>
            </w:r>
            <w:r w:rsidR="00ED4DF4">
              <w:rPr>
                <w:rFonts w:ascii="Courier New" w:hAnsi="Courier New" w:cs="Courier New"/>
                <w:position w:val="-4"/>
                <w:sz w:val="28"/>
              </w:rPr>
              <w:pict>
                <v:shape id="_x0000_i1062" type="#_x0000_t75" style="width:9.75pt;height:12pt">
                  <v:imagedata r:id="rId37" o:title=""/>
                </v:shape>
              </w:pict>
            </w:r>
            <w:r>
              <w:rPr>
                <w:rFonts w:ascii="Courier New" w:hAnsi="Courier New" w:cs="Courier New"/>
                <w:b/>
                <w:sz w:val="32"/>
              </w:rPr>
              <w:t>М</w:t>
            </w:r>
            <w:r>
              <w:rPr>
                <w:rFonts w:ascii="Courier New" w:hAnsi="Courier New" w:cs="Courier New"/>
                <w:sz w:val="28"/>
              </w:rPr>
              <w:t>с</w:t>
            </w:r>
            <w:r>
              <w:rPr>
                <w:rFonts w:ascii="Courier New" w:hAnsi="Courier New" w:cs="Courier New"/>
                <w:sz w:val="28"/>
                <w:lang w:val="en-US"/>
              </w:rPr>
              <w:t>m</w:t>
            </w:r>
            <w:r>
              <w:rPr>
                <w:rFonts w:ascii="Courier New" w:hAnsi="Courier New" w:cs="Courier New"/>
                <w:sz w:val="28"/>
              </w:rPr>
              <w:t xml:space="preserve">.мех.     </w:t>
            </w:r>
            <w:r>
              <w:rPr>
                <w:rFonts w:ascii="Courier New" w:hAnsi="Courier New" w:cs="Courier New"/>
                <w:b/>
                <w:sz w:val="32"/>
              </w:rPr>
              <w:t>405,7</w:t>
            </w:r>
            <w:r w:rsidR="00ED4DF4">
              <w:rPr>
                <w:rFonts w:ascii="Courier New" w:hAnsi="Courier New" w:cs="Courier New"/>
                <w:b/>
                <w:position w:val="-4"/>
                <w:sz w:val="32"/>
              </w:rPr>
              <w:pict>
                <v:shape id="_x0000_i1063" type="#_x0000_t75" style="width:9.75pt;height:12pt">
                  <v:imagedata r:id="rId37" o:title=""/>
                </v:shape>
              </w:pict>
            </w:r>
            <w:r>
              <w:rPr>
                <w:rFonts w:ascii="Courier New" w:hAnsi="Courier New" w:cs="Courier New"/>
                <w:b/>
                <w:sz w:val="32"/>
              </w:rPr>
              <w:t>202,7 Н*м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Если неравенство выполняется, то выбранный двигатель подходит.                                                                                                                    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  <w:rPr>
                <w:lang w:val="en-US"/>
              </w:rPr>
            </w:pPr>
            <w:r>
              <w:t>КП.1806.00.16.ПЗ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4790"/>
        </w:trPr>
        <w:tc>
          <w:tcPr>
            <w:tcW w:w="10456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pStyle w:val="a4"/>
              <w:rPr>
                <w:b/>
                <w:bCs/>
                <w:lang w:val="en-US"/>
              </w:rPr>
            </w:pPr>
          </w:p>
          <w:p w:rsidR="00E210E2" w:rsidRDefault="00E210E2">
            <w:pPr>
              <w:pStyle w:val="a4"/>
              <w:rPr>
                <w:b/>
                <w:bCs/>
                <w:lang w:val="en-US"/>
              </w:rPr>
            </w:pPr>
          </w:p>
          <w:p w:rsidR="00E210E2" w:rsidRDefault="00E210E2">
            <w:pPr>
              <w:pStyle w:val="a4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6. Построение нагрузочной диаграммы</w:t>
            </w:r>
          </w:p>
          <w:p w:rsidR="00E210E2" w:rsidRDefault="00E210E2">
            <w:pPr>
              <w:pStyle w:val="a4"/>
            </w:pPr>
            <w:r>
              <w:t xml:space="preserve">Нагрузочная диаграмма </w:t>
            </w:r>
            <w:r>
              <w:rPr>
                <w:b/>
                <w:sz w:val="32"/>
              </w:rPr>
              <w:t>М</w:t>
            </w:r>
            <w:r>
              <w:t>=</w:t>
            </w:r>
            <w:r>
              <w:rPr>
                <w:b/>
                <w:sz w:val="32"/>
              </w:rPr>
              <w:sym w:font="Symbol" w:char="F0A6"/>
            </w:r>
            <w:r>
              <w:t>(</w:t>
            </w:r>
            <w:r>
              <w:rPr>
                <w:i/>
                <w:iCs/>
                <w:lang w:val="en-US"/>
              </w:rPr>
              <w:t>t</w:t>
            </w:r>
            <w:r>
              <w:t>) строится в прямоугольной системе координат.</w:t>
            </w:r>
          </w:p>
          <w:p w:rsidR="00E210E2" w:rsidRDefault="00E210E2">
            <w:pPr>
              <w:pStyle w:val="a4"/>
            </w:pPr>
            <w:r>
              <w:t xml:space="preserve">По оси абсцисс откладывается время </w:t>
            </w:r>
            <w:r>
              <w:rPr>
                <w:b/>
                <w:sz w:val="32"/>
                <w:lang w:val="en-US"/>
              </w:rPr>
              <w:t>t</w:t>
            </w:r>
            <w:r>
              <w:t>п,</w:t>
            </w:r>
            <w:r>
              <w:rPr>
                <w:b/>
                <w:sz w:val="32"/>
                <w:lang w:val="en-US"/>
              </w:rPr>
              <w:t>t</w:t>
            </w:r>
            <w:r>
              <w:t>т,</w:t>
            </w:r>
            <w:r>
              <w:rPr>
                <w:b/>
                <w:sz w:val="32"/>
                <w:lang w:val="en-US"/>
              </w:rPr>
              <w:t>t</w:t>
            </w:r>
            <w:r>
              <w:t>уст,</w:t>
            </w:r>
            <w:r>
              <w:rPr>
                <w:b/>
                <w:sz w:val="32"/>
                <w:lang w:val="en-US"/>
              </w:rPr>
              <w:t>t</w:t>
            </w:r>
            <w:r>
              <w:t>о, а по оси ординат значения моментов, соответствующие этим значениям времени.</w:t>
            </w:r>
          </w:p>
          <w:p w:rsidR="00E210E2" w:rsidRDefault="00E210E2">
            <w:pPr>
              <w:ind w:left="187" w:right="171" w:firstLine="18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  <w:rPr>
                <w:lang w:val="en-US"/>
              </w:rPr>
            </w:pPr>
            <w:r>
              <w:t>КП.1806.00.16.ПЗ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4790"/>
        </w:trPr>
        <w:tc>
          <w:tcPr>
            <w:tcW w:w="10456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pStyle w:val="a4"/>
              <w:rPr>
                <w:b/>
                <w:bCs/>
                <w:lang w:val="en-US"/>
              </w:rPr>
            </w:pPr>
          </w:p>
          <w:p w:rsidR="00E210E2" w:rsidRDefault="00E210E2">
            <w:pPr>
              <w:pStyle w:val="a4"/>
              <w:rPr>
                <w:b/>
                <w:bCs/>
                <w:lang w:val="en-US"/>
              </w:rPr>
            </w:pPr>
          </w:p>
          <w:p w:rsidR="00E210E2" w:rsidRDefault="00E210E2">
            <w:pPr>
              <w:pStyle w:val="a4"/>
              <w:rPr>
                <w:b/>
                <w:bCs/>
              </w:rPr>
            </w:pPr>
            <w:r>
              <w:rPr>
                <w:b/>
                <w:bCs/>
              </w:rPr>
              <w:t>7. Расчет механической характеристики двигателя постоянного тока параллельного возбуждения</w:t>
            </w:r>
          </w:p>
          <w:p w:rsidR="00E210E2" w:rsidRDefault="00E210E2">
            <w:pPr>
              <w:pStyle w:val="a4"/>
            </w:pPr>
            <w:r>
              <w:t>7.1. КПД двигателя при номинальной нагрузке</w:t>
            </w:r>
          </w:p>
          <w:p w:rsidR="00E210E2" w:rsidRDefault="00ED4DF4">
            <w:pPr>
              <w:pStyle w:val="a4"/>
            </w:pPr>
            <w:r>
              <w:rPr>
                <w:position w:val="-10"/>
                <w:sz w:val="32"/>
                <w:lang w:val="en-US"/>
              </w:rPr>
              <w:pict>
                <v:shape id="_x0000_i1064" type="#_x0000_t75" style="width:9.75pt;height:12.75pt" o:bullet="t">
                  <v:imagedata r:id="rId38" o:title=""/>
                </v:shape>
              </w:pict>
            </w:r>
            <w:r w:rsidR="00E210E2">
              <w:t>=</w:t>
            </w:r>
            <w:r w:rsidR="00E210E2">
              <w:rPr>
                <w:b/>
                <w:sz w:val="32"/>
                <w:lang w:val="en-US"/>
              </w:rPr>
              <w:t>P</w:t>
            </w:r>
            <w:r w:rsidR="00E210E2">
              <w:t>н*10</w:t>
            </w:r>
            <w:r>
              <w:rPr>
                <w:position w:val="-4"/>
                <w:lang w:val="en-US"/>
              </w:rPr>
              <w:pict>
                <v:shape id="_x0000_i1065" type="#_x0000_t75" style="width:6.75pt;height:15pt">
                  <v:imagedata r:id="rId39" o:title=""/>
                </v:shape>
              </w:pict>
            </w:r>
            <w:r w:rsidR="00E210E2">
              <w:rPr>
                <w:b/>
                <w:sz w:val="32"/>
                <w:lang w:val="en-US"/>
              </w:rPr>
              <w:t>U</w:t>
            </w:r>
            <w:r w:rsidR="00E210E2">
              <w:t>н*</w:t>
            </w:r>
            <w:r w:rsidR="00E210E2">
              <w:rPr>
                <w:b/>
                <w:sz w:val="32"/>
                <w:lang w:val="en-US"/>
              </w:rPr>
              <w:t>I</w:t>
            </w:r>
            <w:r w:rsidR="00E210E2">
              <w:t>н=18,5*10</w:t>
            </w:r>
            <w:r>
              <w:rPr>
                <w:position w:val="-4"/>
                <w:lang w:val="en-US"/>
              </w:rPr>
              <w:pict>
                <v:shape id="_x0000_i1066" type="#_x0000_t75" style="width:6.75pt;height:15pt">
                  <v:imagedata r:id="rId40" o:title=""/>
                </v:shape>
              </w:pict>
            </w:r>
            <w:r w:rsidR="00E210E2">
              <w:t>/440*48,6=0,865</w:t>
            </w:r>
          </w:p>
          <w:p w:rsidR="00E210E2" w:rsidRDefault="00E210E2">
            <w:pPr>
              <w:pStyle w:val="a4"/>
              <w:rPr>
                <w:lang w:val="en-US"/>
              </w:rPr>
            </w:pPr>
            <w:r>
              <w:t>7.2 Сопротивление обмотки якоря</w:t>
            </w:r>
          </w:p>
          <w:p w:rsidR="00E210E2" w:rsidRDefault="00E210E2">
            <w:pPr>
              <w:pStyle w:val="a4"/>
            </w:pPr>
            <w:r>
              <w:rPr>
                <w:b/>
                <w:sz w:val="32"/>
                <w:lang w:val="en-US"/>
              </w:rPr>
              <w:t>R</w:t>
            </w:r>
            <w:r>
              <w:rPr>
                <w:lang w:val="en-US"/>
              </w:rPr>
              <w:t>a</w:t>
            </w:r>
            <w:r>
              <w:t>=0,5(1-</w:t>
            </w:r>
            <w:r w:rsidR="00ED4DF4">
              <w:rPr>
                <w:b/>
                <w:position w:val="-10"/>
                <w:sz w:val="32"/>
              </w:rPr>
              <w:pict>
                <v:shape id="_x0000_i1067" type="#_x0000_t75" style="width:9.75pt;height:12.75pt">
                  <v:imagedata r:id="rId38" o:title=""/>
                </v:shape>
              </w:pict>
            </w:r>
            <w:r>
              <w:t>н)</w:t>
            </w:r>
            <w:r>
              <w:rPr>
                <w:b/>
                <w:sz w:val="32"/>
                <w:lang w:val="en-US"/>
              </w:rPr>
              <w:t>U</w:t>
            </w:r>
            <w:r>
              <w:t>н/</w:t>
            </w:r>
            <w:r>
              <w:rPr>
                <w:b/>
                <w:sz w:val="32"/>
                <w:lang w:val="en-US"/>
              </w:rPr>
              <w:t>I</w:t>
            </w:r>
            <w:r>
              <w:t>н=0,5(1-0,865)440/48,6=0,61 Ом.</w:t>
            </w:r>
          </w:p>
          <w:p w:rsidR="00E210E2" w:rsidRDefault="00E210E2">
            <w:pPr>
              <w:pStyle w:val="a4"/>
            </w:pPr>
            <w:r>
              <w:t>7.3. Частота вращения идеального холостого хода</w:t>
            </w:r>
          </w:p>
          <w:p w:rsidR="00E210E2" w:rsidRDefault="00ED4DF4">
            <w:pPr>
              <w:pStyle w:val="a4"/>
            </w:pPr>
            <w:r>
              <w:rPr>
                <w:position w:val="-24"/>
              </w:rPr>
              <w:pict>
                <v:shape id="_x0000_i1068" type="#_x0000_t75" style="width:96.75pt;height:30.75pt">
                  <v:imagedata r:id="rId41" o:title=""/>
                </v:shape>
              </w:pict>
            </w:r>
            <w:r w:rsidR="00E210E2">
              <w:t>=</w:t>
            </w:r>
            <w:r>
              <w:rPr>
                <w:position w:val="-28"/>
              </w:rPr>
              <w:pict>
                <v:shape id="_x0000_i1069" type="#_x0000_t75" style="width:117.75pt;height:33pt">
                  <v:imagedata r:id="rId42" o:title=""/>
                </v:shape>
              </w:pict>
            </w:r>
            <w:r w:rsidR="00E210E2">
              <w:t xml:space="preserve"> мин</w:t>
            </w:r>
            <w:r>
              <w:rPr>
                <w:position w:val="-4"/>
              </w:rPr>
              <w:pict>
                <v:shape id="_x0000_i1070" type="#_x0000_t75" style="width:11.25pt;height:15pt">
                  <v:imagedata r:id="rId43" o:title=""/>
                </v:shape>
              </w:pict>
            </w:r>
            <w:r w:rsidR="00E210E2">
              <w:t>.</w:t>
            </w:r>
          </w:p>
          <w:p w:rsidR="00E210E2" w:rsidRDefault="00E210E2">
            <w:pPr>
              <w:pStyle w:val="a4"/>
            </w:pPr>
            <w:r>
              <w:t>7.4. Номинальный момент двигателя</w:t>
            </w:r>
          </w:p>
          <w:p w:rsidR="00E210E2" w:rsidRDefault="00E210E2">
            <w:pPr>
              <w:pStyle w:val="a4"/>
            </w:pPr>
            <w:r>
              <w:rPr>
                <w:b/>
                <w:sz w:val="32"/>
              </w:rPr>
              <w:t>М</w:t>
            </w:r>
            <w:r>
              <w:t>н=9,55Рн/</w:t>
            </w:r>
            <w:r>
              <w:rPr>
                <w:b/>
                <w:sz w:val="32"/>
                <w:lang w:val="en-US"/>
              </w:rPr>
              <w:t>n</w:t>
            </w:r>
            <w:r>
              <w:t>н=9,55*18500/1090=162 Н*м.</w:t>
            </w:r>
          </w:p>
          <w:p w:rsidR="00E210E2" w:rsidRDefault="00E210E2">
            <w:pPr>
              <w:pStyle w:val="a4"/>
            </w:pPr>
            <w:r>
              <w:t xml:space="preserve">7.5. Построение механической характеристики </w:t>
            </w:r>
            <w:r>
              <w:rPr>
                <w:lang w:val="en-US"/>
              </w:rPr>
              <w:t>n</w:t>
            </w:r>
            <w:r>
              <w:t>=</w:t>
            </w:r>
            <w:r>
              <w:sym w:font="Symbol" w:char="F0A6"/>
            </w:r>
            <w:r>
              <w:t>(</w:t>
            </w:r>
            <w:r>
              <w:rPr>
                <w:lang w:val="en-US"/>
              </w:rPr>
              <w:t>M</w:t>
            </w:r>
            <w:r>
              <w:t>) по двум координатам:</w:t>
            </w:r>
          </w:p>
          <w:p w:rsidR="00E210E2" w:rsidRDefault="00E210E2">
            <w:pPr>
              <w:pStyle w:val="a4"/>
            </w:pPr>
            <w:r>
              <w:rPr>
                <w:b/>
                <w:sz w:val="32"/>
              </w:rPr>
              <w:t>М</w:t>
            </w:r>
            <w:r>
              <w:t xml:space="preserve">=0; </w:t>
            </w:r>
            <w:r>
              <w:rPr>
                <w:b/>
                <w:sz w:val="32"/>
                <w:lang w:val="en-US"/>
              </w:rPr>
              <w:t>n</w:t>
            </w:r>
            <w:r>
              <w:t>=</w:t>
            </w:r>
            <w:r>
              <w:rPr>
                <w:b/>
                <w:sz w:val="32"/>
                <w:lang w:val="en-US"/>
              </w:rPr>
              <w:t>n</w:t>
            </w:r>
            <w:r w:rsidR="00ED4DF4">
              <w:rPr>
                <w:position w:val="-12"/>
                <w:lang w:val="en-US"/>
              </w:rPr>
              <w:pict>
                <v:shape id="_x0000_i1071" type="#_x0000_t75" style="width:6.75pt;height:18pt">
                  <v:imagedata r:id="rId44" o:title=""/>
                </v:shape>
              </w:pict>
            </w:r>
            <w:r>
              <w:t>=1168 мин</w:t>
            </w:r>
            <w:r w:rsidR="00ED4DF4">
              <w:rPr>
                <w:position w:val="-4"/>
              </w:rPr>
              <w:pict>
                <v:shape id="_x0000_i1072" type="#_x0000_t75" style="width:11.25pt;height:15pt">
                  <v:imagedata r:id="rId45" o:title=""/>
                </v:shape>
              </w:pict>
            </w:r>
            <w:r>
              <w:t>.</w:t>
            </w:r>
          </w:p>
          <w:p w:rsidR="00E210E2" w:rsidRDefault="00E210E2">
            <w:pPr>
              <w:pStyle w:val="a4"/>
            </w:pPr>
            <w:r>
              <w:rPr>
                <w:b/>
                <w:sz w:val="32"/>
              </w:rPr>
              <w:t>М</w:t>
            </w:r>
            <w:r>
              <w:t>=</w:t>
            </w:r>
            <w:r>
              <w:rPr>
                <w:b/>
                <w:sz w:val="32"/>
              </w:rPr>
              <w:t>М</w:t>
            </w:r>
            <w:r>
              <w:t xml:space="preserve">н=162 н*м.; </w:t>
            </w:r>
            <w:r>
              <w:rPr>
                <w:b/>
                <w:sz w:val="32"/>
                <w:lang w:val="en-US"/>
              </w:rPr>
              <w:t>n</w:t>
            </w:r>
            <w:r>
              <w:t>=</w:t>
            </w:r>
            <w:r>
              <w:rPr>
                <w:b/>
                <w:sz w:val="32"/>
                <w:lang w:val="en-US"/>
              </w:rPr>
              <w:t>n</w:t>
            </w:r>
            <w:r>
              <w:t>н=1090 мин</w:t>
            </w:r>
            <w:r w:rsidR="00ED4DF4">
              <w:rPr>
                <w:position w:val="-4"/>
              </w:rPr>
              <w:pict>
                <v:shape id="_x0000_i1073" type="#_x0000_t75" style="width:11.25pt;height:15pt">
                  <v:imagedata r:id="rId45" o:title=""/>
                </v:shape>
              </w:pict>
            </w:r>
            <w:r>
              <w:t>.</w:t>
            </w:r>
          </w:p>
          <w:p w:rsidR="00E210E2" w:rsidRDefault="00E210E2">
            <w:pPr>
              <w:pStyle w:val="a4"/>
            </w:pPr>
          </w:p>
          <w:p w:rsidR="00E210E2" w:rsidRDefault="00E210E2">
            <w:pPr>
              <w:pStyle w:val="a4"/>
            </w:pPr>
          </w:p>
          <w:p w:rsidR="00E210E2" w:rsidRDefault="00E210E2">
            <w:pPr>
              <w:rPr>
                <w:rFonts w:ascii="Courier New" w:hAnsi="Courier New" w:cs="Courier New"/>
              </w:rPr>
            </w:pPr>
          </w:p>
          <w:p w:rsidR="00E210E2" w:rsidRDefault="00E210E2">
            <w:pPr>
              <w:tabs>
                <w:tab w:val="left" w:pos="3645"/>
                <w:tab w:val="center" w:pos="5222"/>
              </w:tabs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ab/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  <w:rPr>
                <w:lang w:val="en-US"/>
              </w:rPr>
            </w:pPr>
            <w:r>
              <w:t>КП.1806.00.16.ПЗ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4790"/>
        </w:trPr>
        <w:tc>
          <w:tcPr>
            <w:tcW w:w="10456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pStyle w:val="a4"/>
              <w:rPr>
                <w:b/>
                <w:bCs/>
                <w:lang w:val="en-US"/>
              </w:rPr>
            </w:pPr>
          </w:p>
          <w:p w:rsidR="00E210E2" w:rsidRDefault="00E210E2">
            <w:pPr>
              <w:pStyle w:val="a4"/>
              <w:rPr>
                <w:b/>
                <w:bCs/>
                <w:lang w:val="en-US"/>
              </w:rPr>
            </w:pPr>
          </w:p>
          <w:p w:rsidR="00E210E2" w:rsidRDefault="00E210E2">
            <w:pPr>
              <w:pStyle w:val="a4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9. Литература</w:t>
            </w:r>
          </w:p>
          <w:p w:rsidR="00E210E2" w:rsidRDefault="00E210E2">
            <w:pPr>
              <w:pStyle w:val="a4"/>
              <w:rPr>
                <w:lang w:val="en-US"/>
              </w:rPr>
            </w:pPr>
            <w:r>
              <w:t>1. Москаленко В.В., Электрический привод; Учебник электротехнических спец. техн. –М. :Высшая школа, 1991. 430с.: ил.</w:t>
            </w:r>
          </w:p>
          <w:p w:rsidR="00E210E2" w:rsidRDefault="00E210E2">
            <w:pPr>
              <w:pStyle w:val="a4"/>
            </w:pPr>
            <w:r>
              <w:t>2. Москаленко Н.Ф., Козаченко В.Ф. Общий курс электропривода. М.: Энергоатомиздат, 1986. 416с.</w:t>
            </w:r>
          </w:p>
          <w:p w:rsidR="00E210E2" w:rsidRDefault="00E210E2">
            <w:pPr>
              <w:pStyle w:val="a4"/>
            </w:pPr>
            <w:r>
              <w:t>3. Цейтлин Л.С. Электропривод, электрооборудование и основы управления. М., Высшая школа, 1985.</w:t>
            </w:r>
          </w:p>
          <w:p w:rsidR="00E210E2" w:rsidRDefault="00E210E2">
            <w:pPr>
              <w:pStyle w:val="a4"/>
            </w:pPr>
            <w:r>
              <w:t>4. Справочник по автоматизированному электроприводу. Под ред. В.А. Елисеева и А.В. Шинявского. М.: Энергоатомиздат. 1983.616с.</w:t>
            </w:r>
          </w:p>
          <w:p w:rsidR="00E210E2" w:rsidRDefault="00E210E2">
            <w:pPr>
              <w:pStyle w:val="a4"/>
            </w:pPr>
            <w:r>
              <w:t>5. Справочник по электрическим машинам: В 2т. Т1/ Под общей редакцией И.П. Копылова и Б.К. Клокова, - М.: Энергоатомиздат, 1988.-456с.</w:t>
            </w:r>
          </w:p>
          <w:p w:rsidR="00E210E2" w:rsidRDefault="00E210E2">
            <w:pPr>
              <w:pStyle w:val="a4"/>
            </w:pPr>
            <w:r>
              <w:t>6. Справочник по электрическим машинам: В 2т. Т2/ Под общей редакцией И.П. Копылова и Б.К. Клокова, - М.: Энергоатомиздат, 1988.-456с.</w:t>
            </w:r>
          </w:p>
          <w:p w:rsidR="00E210E2" w:rsidRDefault="00E210E2">
            <w:pPr>
              <w:pStyle w:val="a4"/>
              <w:numPr>
                <w:ilvl w:val="0"/>
                <w:numId w:val="2"/>
              </w:numPr>
            </w:pPr>
          </w:p>
          <w:p w:rsidR="00E210E2" w:rsidRDefault="00E210E2">
            <w:pPr>
              <w:pStyle w:val="a4"/>
              <w:numPr>
                <w:ilvl w:val="0"/>
                <w:numId w:val="2"/>
              </w:num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  <w:rPr>
                <w:lang w:val="en-US"/>
              </w:rPr>
            </w:pPr>
            <w:r>
              <w:t>КП.1806.00.16.ПЗ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14790"/>
        </w:trPr>
        <w:tc>
          <w:tcPr>
            <w:tcW w:w="10456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ind w:left="187" w:firstLine="187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 xml:space="preserve">      </w:t>
            </w:r>
          </w:p>
          <w:p w:rsidR="00E210E2" w:rsidRDefault="00E210E2">
            <w:pPr>
              <w:ind w:left="187" w:firstLine="187"/>
              <w:rPr>
                <w:rFonts w:ascii="Courier New" w:hAnsi="Courier New" w:cs="Courier New"/>
                <w:lang w:val="en-US"/>
              </w:rPr>
            </w:pPr>
          </w:p>
          <w:p w:rsidR="00E210E2" w:rsidRDefault="00E210E2">
            <w:pPr>
              <w:ind w:left="187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температуру двигателя, ограничивают допустимую длительность цикла. Для отечественных серий двигателей повторно-кратковременного режима допустимое время цикла установлено равным 10 мин. С увеличением ПВ номинальная мощность двигателя уменьшается.</w:t>
            </w:r>
          </w:p>
          <w:p w:rsidR="00E210E2" w:rsidRDefault="00E210E2">
            <w:pPr>
              <w:ind w:left="187" w:right="358" w:firstLine="187"/>
              <w:rPr>
                <w:rFonts w:ascii="Courier New" w:hAnsi="Courier New" w:cs="Courier New"/>
                <w:sz w:val="28"/>
                <w:lang w:val="en-US"/>
              </w:rPr>
            </w:pPr>
            <w:r>
              <w:rPr>
                <w:rFonts w:ascii="Courier New" w:hAnsi="Courier New" w:cs="Courier New"/>
                <w:sz w:val="28"/>
              </w:rPr>
              <w:t xml:space="preserve">Промышленность выпускает ряд серий двигателей повторно-кратковременного режима: асинхронные крановые с короткозамкнутым ротором серии </w:t>
            </w:r>
            <w:r>
              <w:rPr>
                <w:rFonts w:ascii="Courier New" w:hAnsi="Courier New" w:cs="Courier New"/>
                <w:sz w:val="28"/>
                <w:lang w:val="en-US"/>
              </w:rPr>
              <w:t>MTKF</w:t>
            </w:r>
            <w:r>
              <w:rPr>
                <w:rFonts w:ascii="Courier New" w:hAnsi="Courier New" w:cs="Courier New"/>
                <w:sz w:val="28"/>
              </w:rPr>
              <w:t xml:space="preserve"> и с фазным ротором </w:t>
            </w:r>
            <w:r>
              <w:rPr>
                <w:rFonts w:ascii="Courier New" w:hAnsi="Courier New" w:cs="Courier New"/>
                <w:sz w:val="28"/>
                <w:lang w:val="en-US"/>
              </w:rPr>
              <w:t>MTF</w:t>
            </w:r>
            <w:r>
              <w:rPr>
                <w:rFonts w:ascii="Courier New" w:hAnsi="Courier New" w:cs="Courier New"/>
              </w:rPr>
              <w:t xml:space="preserve">;  </w:t>
            </w:r>
            <w:r>
              <w:rPr>
                <w:rFonts w:ascii="Courier New" w:hAnsi="Courier New" w:cs="Courier New"/>
                <w:sz w:val="28"/>
              </w:rPr>
              <w:t>аналогичные металлургические серий МТКН и МТН; постоянного тока серий Д. Асинхронные двигатели серии МТ и новой серий 4МТ предназначены для работы на подъемно-транспортных механизмах и в электроприводе механизмов металлургических агрегатов. Для машин указанных серий характерна удлиненная форма ротора (якоря), обеспечивающая снижение момента инерций.</w:t>
            </w:r>
          </w:p>
          <w:p w:rsidR="00E210E2" w:rsidRDefault="00E210E2">
            <w:pPr>
              <w:ind w:left="187" w:right="358" w:firstLine="187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8"/>
              </w:rPr>
              <w:t xml:space="preserve">Двигатели серии 4А с повышенным скольжением (4АС) предназначены для привода механизмов с пульсирующей нагрузкой, а также механизмов работающих в повторно-кратковременном режиме </w:t>
            </w:r>
            <w:r>
              <w:rPr>
                <w:rFonts w:ascii="Courier New" w:hAnsi="Courier New" w:cs="Courier New"/>
                <w:sz w:val="28"/>
                <w:lang w:val="en-US"/>
              </w:rPr>
              <w:t>S</w:t>
            </w:r>
            <w:r>
              <w:rPr>
                <w:rFonts w:ascii="Courier New" w:hAnsi="Courier New" w:cs="Courier New"/>
                <w:sz w:val="28"/>
              </w:rPr>
              <w:t xml:space="preserve">3 и перемежающемся </w:t>
            </w:r>
            <w:r>
              <w:rPr>
                <w:rFonts w:ascii="Courier New" w:hAnsi="Courier New" w:cs="Courier New"/>
                <w:sz w:val="28"/>
                <w:lang w:val="en-US"/>
              </w:rPr>
              <w:t>S</w:t>
            </w:r>
            <w:r>
              <w:rPr>
                <w:rFonts w:ascii="Courier New" w:hAnsi="Courier New" w:cs="Courier New"/>
                <w:sz w:val="28"/>
              </w:rPr>
              <w:t>6 по ГОСТ 183-74. Двигатели постоянного тока серий Д предназначены для специализированных кранов, вспомогательных металлургических механизмов с повторно-кратковременным режимом работы, большим числом включений, широким диапазоном регулирования частоты вращения.</w:t>
            </w:r>
            <w:r>
              <w:rPr>
                <w:rFonts w:ascii="Courier New" w:hAnsi="Courier New" w:cs="Courier New"/>
              </w:rPr>
              <w:t xml:space="preserve">                                                                                                              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  <w:rPr>
                <w:lang w:val="en-US"/>
              </w:rPr>
            </w:pPr>
            <w:r>
              <w:t>КП.1806.00.16.ПЗ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2" w:type="dxa"/>
          <w:trHeight w:val="14790"/>
        </w:trPr>
        <w:tc>
          <w:tcPr>
            <w:tcW w:w="10454" w:type="dxa"/>
            <w:gridSpan w:val="14"/>
            <w:tcBorders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 xml:space="preserve"> </w: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b/>
                <w:bCs/>
                <w:sz w:val="28"/>
              </w:rPr>
            </w:pPr>
            <w:r>
              <w:rPr>
                <w:rFonts w:ascii="Courier New" w:hAnsi="Courier New" w:cs="Courier New"/>
                <w:b/>
                <w:bCs/>
                <w:sz w:val="28"/>
              </w:rPr>
              <w:t>8. Расчет пусковых резисторов двигателя постоянного тока независимого возбуждения.</w: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8.1 Расчет сопротивления якоря.</w:t>
            </w:r>
          </w:p>
          <w:p w:rsidR="00E210E2" w:rsidRDefault="00ED4DF4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position w:val="-12"/>
                <w:sz w:val="28"/>
                <w:lang w:val="en-US"/>
              </w:rPr>
              <w:pict>
                <v:shape id="_x0000_i1074" type="#_x0000_t75" style="width:251.25pt;height:18pt">
                  <v:imagedata r:id="rId46" o:title=""/>
                </v:shape>
              </w:pict>
            </w:r>
            <w:r w:rsidR="00E210E2">
              <w:rPr>
                <w:rFonts w:ascii="Courier New" w:hAnsi="Courier New" w:cs="Courier New"/>
                <w:sz w:val="28"/>
              </w:rPr>
              <w:t>Ом.</w: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где </w:t>
            </w:r>
            <w:r w:rsidR="00ED4DF4">
              <w:rPr>
                <w:position w:val="-30"/>
              </w:rPr>
              <w:pict>
                <v:shape id="_x0000_i1075" type="#_x0000_t75" style="width:141pt;height:35.25pt">
                  <v:imagedata r:id="rId47" o:title=""/>
                </v:shape>
              </w:pict>
            </w:r>
            <w:r>
              <w:rPr>
                <w:rFonts w:ascii="Courier New" w:hAnsi="Courier New" w:cs="Courier New"/>
                <w:sz w:val="28"/>
              </w:rPr>
              <w:t>Ом.</w: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 xml:space="preserve">Количество ступеней 2 (т.к. </w:t>
            </w:r>
            <w:r>
              <w:rPr>
                <w:rFonts w:ascii="Courier New" w:hAnsi="Courier New" w:cs="Courier New"/>
                <w:sz w:val="28"/>
                <w:lang w:val="en-US"/>
              </w:rPr>
              <w:t>P</w:t>
            </w:r>
            <w:r>
              <w:rPr>
                <w:rFonts w:ascii="Courier New" w:hAnsi="Courier New" w:cs="Courier New"/>
                <w:sz w:val="28"/>
              </w:rPr>
              <w:t>н &gt; 10кВт)</w: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  <w:lang w:val="en-US"/>
              </w:rPr>
            </w:pPr>
            <w:r>
              <w:rPr>
                <w:rFonts w:ascii="Courier New" w:hAnsi="Courier New" w:cs="Courier New"/>
                <w:sz w:val="28"/>
              </w:rPr>
              <w:t>Наибольший пусковой ток.</w:t>
            </w:r>
          </w:p>
          <w:p w:rsidR="00E210E2" w:rsidRDefault="00ED4DF4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position w:val="-10"/>
                <w:sz w:val="28"/>
                <w:lang w:val="en-US"/>
              </w:rPr>
              <w:pict>
                <v:shape id="_x0000_i1076" type="#_x0000_t75" style="width:132.75pt;height:17.25pt">
                  <v:imagedata r:id="rId48" o:title=""/>
                </v:shape>
              </w:pict>
            </w:r>
            <w:r w:rsidR="00E210E2">
              <w:rPr>
                <w:rFonts w:ascii="Courier New" w:hAnsi="Courier New" w:cs="Courier New"/>
                <w:sz w:val="28"/>
              </w:rPr>
              <w:t>А.</w: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Ток переключения.</w:t>
            </w:r>
          </w:p>
          <w:p w:rsidR="00E210E2" w:rsidRDefault="00ED4DF4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position w:val="-32"/>
                <w:sz w:val="28"/>
              </w:rPr>
              <w:pict>
                <v:shape id="_x0000_i1077" type="#_x0000_t75" style="width:264.75pt;height:38.25pt">
                  <v:imagedata r:id="rId49" o:title=""/>
                </v:shape>
              </w:pic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8.2 Отношения токов.</w:t>
            </w:r>
          </w:p>
          <w:p w:rsidR="00E210E2" w:rsidRDefault="00ED4DF4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position w:val="-10"/>
                <w:sz w:val="28"/>
              </w:rPr>
              <w:pict>
                <v:shape id="_x0000_i1078" type="#_x0000_t75" style="width:161.25pt;height:17.25pt">
                  <v:imagedata r:id="rId50" o:title=""/>
                </v:shape>
              </w:pic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8.3 Сопротивление первой ступени.</w:t>
            </w:r>
          </w:p>
          <w:p w:rsidR="00E210E2" w:rsidRDefault="00ED4DF4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position w:val="-10"/>
                <w:sz w:val="28"/>
              </w:rPr>
              <w:pict>
                <v:shape id="_x0000_i1079" type="#_x0000_t75" style="width:162.75pt;height:17.25pt">
                  <v:imagedata r:id="rId51" o:title=""/>
                </v:shape>
              </w:pict>
            </w:r>
            <w:r w:rsidR="00E210E2">
              <w:rPr>
                <w:rFonts w:ascii="Courier New" w:hAnsi="Courier New" w:cs="Courier New"/>
                <w:sz w:val="28"/>
              </w:rPr>
              <w:t>Ом.</w: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Сопротивление второй ступени.</w:t>
            </w:r>
          </w:p>
          <w:p w:rsidR="00E210E2" w:rsidRDefault="00ED4DF4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position w:val="-10"/>
                <w:sz w:val="28"/>
              </w:rPr>
              <w:pict>
                <v:shape id="_x0000_i1080" type="#_x0000_t75" style="width:2in;height:17.25pt">
                  <v:imagedata r:id="rId52" o:title=""/>
                </v:shape>
              </w:pict>
            </w:r>
            <w:r w:rsidR="00E210E2">
              <w:rPr>
                <w:rFonts w:ascii="Courier New" w:hAnsi="Courier New" w:cs="Courier New"/>
                <w:sz w:val="28"/>
              </w:rPr>
              <w:t>Ом.</w: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sz w:val="28"/>
              </w:rPr>
              <w:t>8.4 Сопротивления функций пускового реостата.</w:t>
            </w:r>
          </w:p>
          <w:p w:rsidR="00E210E2" w:rsidRDefault="00ED4DF4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position w:val="-30"/>
                <w:sz w:val="28"/>
              </w:rPr>
              <w:pict>
                <v:shape id="_x0000_i1081" type="#_x0000_t75" style="width:185.25pt;height:33.75pt">
                  <v:imagedata r:id="rId53" o:title=""/>
                </v:shape>
              </w:pict>
            </w:r>
            <w:r w:rsidR="00E210E2">
              <w:rPr>
                <w:rFonts w:ascii="Courier New" w:hAnsi="Courier New" w:cs="Courier New"/>
                <w:sz w:val="28"/>
              </w:rPr>
              <w:t>Ом.</w:t>
            </w:r>
          </w:p>
          <w:p w:rsidR="00E210E2" w:rsidRDefault="00ED4DF4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  <w:r>
              <w:rPr>
                <w:rFonts w:ascii="Courier New" w:hAnsi="Courier New" w:cs="Courier New"/>
                <w:position w:val="-30"/>
                <w:sz w:val="28"/>
              </w:rPr>
              <w:pict>
                <v:shape id="_x0000_i1082" type="#_x0000_t75" style="width:185.25pt;height:33.75pt">
                  <v:imagedata r:id="rId54" o:title=""/>
                </v:shape>
              </w:pict>
            </w:r>
            <w:r w:rsidR="00E210E2">
              <w:rPr>
                <w:rFonts w:ascii="Courier New" w:hAnsi="Courier New" w:cs="Courier New"/>
                <w:sz w:val="28"/>
              </w:rPr>
              <w:t>Ом.</w:t>
            </w: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</w:p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</w:p>
          <w:p w:rsidR="00E210E2" w:rsidRDefault="00E210E2"/>
          <w:p w:rsidR="00E210E2" w:rsidRDefault="00E210E2">
            <w:pPr>
              <w:ind w:left="374" w:right="358" w:firstLine="187"/>
              <w:rPr>
                <w:rFonts w:ascii="Courier New" w:hAnsi="Courier New" w:cs="Courier New"/>
                <w:sz w:val="28"/>
              </w:rPr>
            </w:pP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2" w:type="dxa"/>
          <w:cantSplit/>
          <w:trHeight w:val="342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  <w:sz w:val="18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pStyle w:val="4"/>
            </w:pPr>
            <w:r>
              <w:t>КП.1806.00.16.ПЗ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2" w:type="dxa"/>
          <w:cantSplit/>
          <w:trHeight w:val="319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210E2" w:rsidRDefault="00E210E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</w:tr>
      <w:tr w:rsidR="00E210E2">
        <w:tblPrEx>
          <w:tblCellMar>
            <w:left w:w="0" w:type="dxa"/>
            <w:right w:w="0" w:type="dxa"/>
          </w:tblCellMar>
        </w:tblPrEx>
        <w:trPr>
          <w:gridAfter w:val="1"/>
          <w:wAfter w:w="22" w:type="dxa"/>
          <w:cantSplit/>
          <w:trHeight w:val="323"/>
        </w:trPr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изм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лист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№докум</w:t>
            </w:r>
          </w:p>
        </w:tc>
        <w:tc>
          <w:tcPr>
            <w:tcW w:w="72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</w:t>
            </w:r>
          </w:p>
        </w:tc>
        <w:tc>
          <w:tcPr>
            <w:tcW w:w="8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дата</w:t>
            </w:r>
          </w:p>
        </w:tc>
        <w:tc>
          <w:tcPr>
            <w:tcW w:w="5339" w:type="dxa"/>
            <w:gridSpan w:val="4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  <w:tc>
          <w:tcPr>
            <w:tcW w:w="804" w:type="dxa"/>
            <w:gridSpan w:val="2"/>
            <w:vMerge/>
            <w:tcBorders>
              <w:left w:val="single" w:sz="6" w:space="0" w:color="auto"/>
              <w:bottom w:val="single" w:sz="4" w:space="0" w:color="auto"/>
            </w:tcBorders>
          </w:tcPr>
          <w:p w:rsidR="00E210E2" w:rsidRDefault="00E210E2">
            <w:pPr>
              <w:rPr>
                <w:rFonts w:ascii="Courier New" w:hAnsi="Courier New" w:cs="Courier New"/>
              </w:rPr>
            </w:pPr>
          </w:p>
        </w:tc>
      </w:tr>
    </w:tbl>
    <w:p w:rsidR="00E210E2" w:rsidRDefault="00E210E2">
      <w:pPr>
        <w:rPr>
          <w:rFonts w:ascii="Courier New" w:hAnsi="Courier New" w:cs="Courier New"/>
        </w:rPr>
      </w:pPr>
    </w:p>
    <w:p w:rsidR="00E210E2" w:rsidRDefault="00E210E2">
      <w:pPr>
        <w:rPr>
          <w:rFonts w:ascii="Courier New" w:hAnsi="Courier New" w:cs="Courier New"/>
        </w:rPr>
      </w:pPr>
    </w:p>
    <w:p w:rsidR="00E210E2" w:rsidRDefault="00E210E2">
      <w:pPr>
        <w:rPr>
          <w:rFonts w:ascii="Courier New" w:hAnsi="Courier New" w:cs="Courier New"/>
        </w:rPr>
      </w:pPr>
    </w:p>
    <w:p w:rsidR="00E210E2" w:rsidRDefault="00E210E2">
      <w:pPr>
        <w:rPr>
          <w:rFonts w:ascii="Courier New" w:hAnsi="Courier New" w:cs="Courier New"/>
        </w:rPr>
      </w:pPr>
    </w:p>
    <w:p w:rsidR="00E210E2" w:rsidRDefault="00E210E2">
      <w:pPr>
        <w:rPr>
          <w:rFonts w:ascii="Courier New" w:hAnsi="Courier New" w:cs="Courier New"/>
        </w:rPr>
      </w:pPr>
    </w:p>
    <w:p w:rsidR="00E210E2" w:rsidRDefault="00E210E2">
      <w:pPr>
        <w:rPr>
          <w:rFonts w:ascii="Courier New" w:hAnsi="Courier New" w:cs="Courier New"/>
        </w:rPr>
      </w:pPr>
    </w:p>
    <w:p w:rsidR="00E210E2" w:rsidRDefault="00E210E2">
      <w:pPr>
        <w:rPr>
          <w:rFonts w:ascii="Courier New" w:hAnsi="Courier New" w:cs="Courier New"/>
        </w:rPr>
      </w:pPr>
    </w:p>
    <w:p w:rsidR="00E210E2" w:rsidRDefault="00E210E2">
      <w:pPr>
        <w:rPr>
          <w:rFonts w:ascii="Courier New" w:hAnsi="Courier New" w:cs="Courier New"/>
        </w:rPr>
      </w:pPr>
    </w:p>
    <w:p w:rsidR="00E210E2" w:rsidRDefault="00E210E2">
      <w:pPr>
        <w:rPr>
          <w:rFonts w:ascii="Courier New" w:hAnsi="Courier New" w:cs="Courier New"/>
        </w:rPr>
      </w:pPr>
    </w:p>
    <w:p w:rsidR="00E210E2" w:rsidRDefault="00E210E2">
      <w:pPr>
        <w:rPr>
          <w:rFonts w:ascii="Courier New" w:hAnsi="Courier New" w:cs="Courier New"/>
          <w:sz w:val="22"/>
        </w:rPr>
      </w:pPr>
    </w:p>
    <w:p w:rsidR="00E210E2" w:rsidRDefault="00E210E2">
      <w:pPr>
        <w:rPr>
          <w:rFonts w:ascii="Courier New" w:hAnsi="Courier New" w:cs="Courier New"/>
        </w:rPr>
      </w:pPr>
      <w:bookmarkStart w:id="0" w:name="_GoBack"/>
      <w:bookmarkEnd w:id="0"/>
    </w:p>
    <w:sectPr w:rsidR="00E210E2">
      <w:pgSz w:w="11906" w:h="16838" w:code="9"/>
      <w:pgMar w:top="284" w:right="284" w:bottom="68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eraturn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557F9"/>
    <w:multiLevelType w:val="hybridMultilevel"/>
    <w:tmpl w:val="21DC75A4"/>
    <w:lvl w:ilvl="0" w:tplc="DDD6E510">
      <w:start w:val="1"/>
      <w:numFmt w:val="decimal"/>
      <w:lvlText w:val="%1."/>
      <w:lvlJc w:val="left"/>
      <w:pPr>
        <w:tabs>
          <w:tab w:val="num" w:pos="1327"/>
        </w:tabs>
        <w:ind w:left="1327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12"/>
        </w:tabs>
        <w:ind w:left="1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32"/>
        </w:tabs>
        <w:ind w:left="2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52"/>
        </w:tabs>
        <w:ind w:left="3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72"/>
        </w:tabs>
        <w:ind w:left="4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92"/>
        </w:tabs>
        <w:ind w:left="4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12"/>
        </w:tabs>
        <w:ind w:left="5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32"/>
        </w:tabs>
        <w:ind w:left="6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52"/>
        </w:tabs>
        <w:ind w:left="6952" w:hanging="180"/>
      </w:pPr>
    </w:lvl>
  </w:abstractNum>
  <w:abstractNum w:abstractNumId="1">
    <w:nsid w:val="06D67EC2"/>
    <w:multiLevelType w:val="hybridMultilevel"/>
    <w:tmpl w:val="FED24C30"/>
    <w:lvl w:ilvl="0" w:tplc="366A050C">
      <w:start w:val="2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2">
    <w:nsid w:val="2E6766DA"/>
    <w:multiLevelType w:val="hybridMultilevel"/>
    <w:tmpl w:val="F124B5FC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">
    <w:nsid w:val="5DD7402E"/>
    <w:multiLevelType w:val="hybridMultilevel"/>
    <w:tmpl w:val="C9C4D8BC"/>
    <w:lvl w:ilvl="0" w:tplc="0419000F">
      <w:start w:val="1"/>
      <w:numFmt w:val="decimal"/>
      <w:lvlText w:val="%1."/>
      <w:lvlJc w:val="left"/>
      <w:pPr>
        <w:tabs>
          <w:tab w:val="num" w:pos="18405"/>
        </w:tabs>
        <w:ind w:left="184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125"/>
        </w:tabs>
        <w:ind w:left="19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45"/>
        </w:tabs>
        <w:ind w:left="19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0565"/>
        </w:tabs>
        <w:ind w:left="20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285"/>
        </w:tabs>
        <w:ind w:left="21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2005"/>
        </w:tabs>
        <w:ind w:left="22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22725"/>
        </w:tabs>
        <w:ind w:left="22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23445"/>
        </w:tabs>
        <w:ind w:left="23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4165"/>
        </w:tabs>
        <w:ind w:left="2416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hideGrammaticalErrors/>
  <w:activeWritingStyle w:appName="MSWord" w:lang="en-US" w:vendorID="64" w:dllVersion="131077" w:nlCheck="1" w:checkStyle="1"/>
  <w:revisionView w:markup="0"/>
  <w:doNotTrackMoves/>
  <w:doNotTrackFormatting/>
  <w:defaultTabStop w:val="708"/>
  <w:autoHyphenation/>
  <w:hyphenationZone w:val="357"/>
  <w:doNotHyphenateCaps/>
  <w:drawingGridHorizontalSpacing w:val="187"/>
  <w:displayVerticalDrawingGridEvery w:val="2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099"/>
    <w:rsid w:val="00CF3549"/>
    <w:rsid w:val="00E210E2"/>
    <w:rsid w:val="00EA1099"/>
    <w:rsid w:val="00E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4"/>
    <o:shapelayout v:ext="edit">
      <o:idmap v:ext="edit" data="1"/>
    </o:shapelayout>
  </w:shapeDefaults>
  <w:decimalSymbol w:val=","/>
  <w:listSeparator w:val=";"/>
  <w15:chartTrackingRefBased/>
  <w15:docId w15:val="{9CF30947-29DF-4639-86FA-A812342A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Literaturnaya" w:hAnsi="Literaturnaya"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2740"/>
      </w:tabs>
      <w:ind w:firstLine="708"/>
      <w:jc w:val="center"/>
      <w:outlineLvl w:val="1"/>
    </w:pPr>
    <w:rPr>
      <w:rFonts w:ascii="Courier New" w:hAnsi="Courier New" w:cs="Courier New"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urier New" w:hAnsi="Courier New" w:cs="Courier New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Courier New" w:hAnsi="Courier New" w:cs="Courier New"/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R">
    <w:name w:val="LR"/>
    <w:basedOn w:val="a"/>
    <w:rPr>
      <w:sz w:val="28"/>
    </w:rPr>
  </w:style>
  <w:style w:type="paragraph" w:styleId="a3">
    <w:name w:val="Body Text Indent"/>
    <w:basedOn w:val="a"/>
    <w:semiHidden/>
    <w:pPr>
      <w:ind w:left="374" w:firstLine="187"/>
    </w:pPr>
    <w:rPr>
      <w:rFonts w:ascii="Courier New" w:hAnsi="Courier New" w:cs="Courier New"/>
      <w:sz w:val="28"/>
    </w:rPr>
  </w:style>
  <w:style w:type="paragraph" w:styleId="a4">
    <w:name w:val="Block Text"/>
    <w:basedOn w:val="a"/>
    <w:semiHidden/>
    <w:pPr>
      <w:ind w:left="187" w:right="171" w:firstLine="187"/>
    </w:pPr>
    <w:rPr>
      <w:rFonts w:ascii="Courier New" w:hAnsi="Courier New" w:cs="Courier New"/>
      <w:sz w:val="28"/>
    </w:rPr>
  </w:style>
  <w:style w:type="paragraph" w:styleId="20">
    <w:name w:val="Body Text Indent 2"/>
    <w:basedOn w:val="a"/>
    <w:semiHidden/>
    <w:pPr>
      <w:ind w:left="561"/>
    </w:pPr>
    <w:rPr>
      <w:rFonts w:ascii="Courier New" w:hAnsi="Courier New" w:cs="Courier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" Type="http://schemas.openxmlformats.org/officeDocument/2006/relationships/image" Target="media/image1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колледж электромеханики</vt:lpstr>
    </vt:vector>
  </TitlesOfParts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колледж электромеханики</dc:title>
  <dc:subject/>
  <dc:creator>Федоров</dc:creator>
  <cp:keywords/>
  <dc:description/>
  <cp:lastModifiedBy>Irina</cp:lastModifiedBy>
  <cp:revision>2</cp:revision>
  <cp:lastPrinted>2002-03-21T18:46:00Z</cp:lastPrinted>
  <dcterms:created xsi:type="dcterms:W3CDTF">2014-08-03T13:08:00Z</dcterms:created>
  <dcterms:modified xsi:type="dcterms:W3CDTF">2014-08-03T13:08:00Z</dcterms:modified>
</cp:coreProperties>
</file>