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585" w:rsidRDefault="00361585">
      <w:pPr>
        <w:spacing w:line="360" w:lineRule="auto"/>
        <w:jc w:val="center"/>
        <w:rPr>
          <w:sz w:val="24"/>
          <w:szCs w:val="24"/>
        </w:rPr>
      </w:pPr>
    </w:p>
    <w:p w:rsidR="00361585" w:rsidRDefault="00361585">
      <w:pPr>
        <w:spacing w:line="360" w:lineRule="auto"/>
        <w:jc w:val="center"/>
        <w:rPr>
          <w:sz w:val="28"/>
          <w:szCs w:val="28"/>
        </w:rPr>
      </w:pPr>
      <w:r>
        <w:rPr>
          <w:sz w:val="28"/>
          <w:szCs w:val="28"/>
        </w:rPr>
        <w:t>Расчет средней доходности, прогнозирование затрат на привлеченные и размещенные средства, моделирование оптимального привлечения и размещения средств.</w:t>
      </w:r>
    </w:p>
    <w:p w:rsidR="00361585" w:rsidRDefault="00361585">
      <w:pPr>
        <w:spacing w:line="360" w:lineRule="auto"/>
        <w:jc w:val="center"/>
        <w:rPr>
          <w:sz w:val="28"/>
          <w:szCs w:val="28"/>
        </w:rPr>
      </w:pPr>
    </w:p>
    <w:p w:rsidR="00361585" w:rsidRDefault="00361585">
      <w:pPr>
        <w:spacing w:line="360" w:lineRule="auto"/>
        <w:ind w:firstLine="567"/>
        <w:jc w:val="both"/>
        <w:rPr>
          <w:sz w:val="24"/>
          <w:szCs w:val="24"/>
        </w:rPr>
      </w:pPr>
      <w:r>
        <w:rPr>
          <w:sz w:val="24"/>
          <w:szCs w:val="24"/>
        </w:rPr>
        <w:t>Основной целью любого предприятия является получение прибыли. В ситуации с созданием или функционированием любого финансового субъекта возникает проблема его доходности, если его доходность ниже средней банковской процентной ставки или отсутствует совсем, то его существование бессмысленно с точки зрения получения прибыли. В финансовых институтах, таких как банки, инвестиционные фонды, страховые компании, брокерские, дилерские фирмы и т.д. основополагающими моментами являются прибыль от размещенных средств и расходы в виде выплат по привлеченным средствам. Наиболее ярким среди финансовых институтов являются банки т.к. они, обычно, осуществляют полный спектр услуг: работа с валютой, ценными бумагами и многое другое, кроме того они содержат в себе одновременно оба момента: привлечение и размещение денежных средств.</w:t>
      </w:r>
    </w:p>
    <w:p w:rsidR="00361585" w:rsidRDefault="00361585">
      <w:pPr>
        <w:spacing w:line="360" w:lineRule="auto"/>
        <w:ind w:firstLine="567"/>
        <w:jc w:val="both"/>
        <w:rPr>
          <w:sz w:val="24"/>
          <w:szCs w:val="24"/>
        </w:rPr>
      </w:pPr>
      <w:r>
        <w:rPr>
          <w:sz w:val="24"/>
          <w:szCs w:val="24"/>
        </w:rPr>
        <w:t>Банк - это организация, созданная для привлечения денежных средств и размещения их от своего имени на условиях возвратности, платности и срочности.</w:t>
      </w:r>
    </w:p>
    <w:p w:rsidR="00361585" w:rsidRDefault="00361585">
      <w:pPr>
        <w:spacing w:line="360" w:lineRule="auto"/>
        <w:ind w:firstLine="567"/>
        <w:jc w:val="both"/>
        <w:rPr>
          <w:sz w:val="24"/>
          <w:szCs w:val="24"/>
        </w:rPr>
      </w:pPr>
      <w:r>
        <w:rPr>
          <w:sz w:val="24"/>
          <w:szCs w:val="24"/>
        </w:rPr>
        <w:t>Основное назначение банка - посредничество в перемещении денежных средств от кредиторов к заемщикам и от продавцов к покупателям. Наряду с банками перемещение денежных средств на рынках осуществляют и другие финансовые и кредитно-финансовые учреждения: инвестиционные фонды, страховые компании, брокерские, дилерские фирмы и т.д. Но банки как субъекты финансового рынка имеют два существенных признака, отличающие их от всех других субъектов.</w:t>
      </w:r>
    </w:p>
    <w:p w:rsidR="00361585" w:rsidRDefault="00361585">
      <w:pPr>
        <w:spacing w:line="360" w:lineRule="auto"/>
        <w:ind w:firstLine="567"/>
        <w:jc w:val="both"/>
        <w:rPr>
          <w:sz w:val="24"/>
          <w:szCs w:val="24"/>
        </w:rPr>
      </w:pPr>
      <w:r>
        <w:rPr>
          <w:sz w:val="24"/>
          <w:szCs w:val="24"/>
        </w:rPr>
        <w:t>Во-первых, для банков характерен двойной обмен долговыми обязательствами: они размещают свои собственные долговые обязательства (депозиты, сберегательные сертификаты и пр.), а мобилизованные таким образом средства размещают в долговые обязательства и ценные бумаги, выпущенные другими. Это отличает банки от финансовых брокеров и дилеров, которые не выпускают своих собственных долговых обязательств.</w:t>
      </w:r>
    </w:p>
    <w:p w:rsidR="00361585" w:rsidRDefault="00361585">
      <w:pPr>
        <w:spacing w:line="360" w:lineRule="auto"/>
        <w:ind w:firstLine="567"/>
        <w:jc w:val="both"/>
        <w:rPr>
          <w:sz w:val="24"/>
          <w:szCs w:val="24"/>
        </w:rPr>
      </w:pPr>
      <w:r>
        <w:rPr>
          <w:sz w:val="24"/>
          <w:szCs w:val="24"/>
        </w:rPr>
        <w:t>Во-вторых, банки отличает принятие на себя безусловных обязательств с фиксированной суммой долга перед юридическими и физическими лицами. Этим банки отличаются от различных инвестиционных фондов, которые все риски, связанные с изменением стоимости ее активов и пассивов, распределяет среди своих акционеров.</w:t>
      </w:r>
    </w:p>
    <w:p w:rsidR="00361585" w:rsidRDefault="00361585">
      <w:pPr>
        <w:spacing w:line="360" w:lineRule="auto"/>
        <w:ind w:firstLine="567"/>
        <w:jc w:val="both"/>
        <w:rPr>
          <w:sz w:val="24"/>
          <w:szCs w:val="24"/>
        </w:rPr>
      </w:pPr>
      <w:r>
        <w:rPr>
          <w:sz w:val="24"/>
          <w:szCs w:val="24"/>
        </w:rPr>
        <w:t>Важнейшей задачей коммерческих банков является получение прибыли. Для этой цели банки используют различные возможности, в том числе - расширение кредитных операций, увеличение объема услуг, оказываемых населению. Вместе с тем весьма важно для каждого банка поддержание ликвидности, под которой обычно понимается способность банка своевременно и полностью погашать свои обязательства перед клиентурой, другими банками и т.д.</w:t>
      </w:r>
    </w:p>
    <w:p w:rsidR="00361585" w:rsidRDefault="00361585">
      <w:pPr>
        <w:spacing w:line="360" w:lineRule="auto"/>
        <w:ind w:firstLine="567"/>
        <w:jc w:val="both"/>
        <w:rPr>
          <w:sz w:val="24"/>
          <w:szCs w:val="24"/>
        </w:rPr>
      </w:pPr>
      <w:r>
        <w:rPr>
          <w:sz w:val="24"/>
          <w:szCs w:val="24"/>
        </w:rPr>
        <w:t>Сочетание стремлений - к увеличению прибыли и поддержанию ликвидности - должно служить важным ориентиром в деятельности банков. Однако в действительности не всегда последовательно соблюдается.</w:t>
      </w:r>
    </w:p>
    <w:p w:rsidR="00361585" w:rsidRDefault="00361585">
      <w:pPr>
        <w:spacing w:line="360" w:lineRule="auto"/>
        <w:ind w:firstLine="567"/>
        <w:jc w:val="both"/>
        <w:rPr>
          <w:sz w:val="24"/>
          <w:szCs w:val="24"/>
        </w:rPr>
      </w:pPr>
      <w:r>
        <w:rPr>
          <w:sz w:val="24"/>
          <w:szCs w:val="24"/>
        </w:rPr>
        <w:t>Для большей обоснованности принятия управленческих решений по привлечению и размещению денежных средств предлагается рассмотреть общую методику расчета основных показателей деятельности банка и их прогнозирование. Основные показатели вытекают из основного назначения банка - привлечение и размещение денежных средств. Для привлеченных средств - средняя процентная ставка по привлеченным средствам, для размещенных - доходность активных операций (рассчитывается в процентах).</w:t>
      </w:r>
    </w:p>
    <w:p w:rsidR="00361585" w:rsidRDefault="00361585">
      <w:pPr>
        <w:spacing w:line="360" w:lineRule="auto"/>
        <w:ind w:firstLine="567"/>
        <w:jc w:val="both"/>
        <w:rPr>
          <w:sz w:val="24"/>
          <w:szCs w:val="24"/>
        </w:rPr>
      </w:pPr>
      <w:r>
        <w:rPr>
          <w:sz w:val="24"/>
          <w:szCs w:val="24"/>
        </w:rPr>
        <w:t>Естественно, что для расчета показателей необходимо наличие информации, накапливаемой за период. В банковском деле сегодня это не представляет труда т.к. все банки имеют автоматизированные системы по обеспечению операционного дня банка и накапливают информацию с момента создания банка (системы). Таким образом с наличием данных для обработки затруднений не существует.</w:t>
      </w:r>
    </w:p>
    <w:p w:rsidR="00361585" w:rsidRDefault="00361585">
      <w:pPr>
        <w:spacing w:line="360" w:lineRule="auto"/>
        <w:ind w:firstLine="567"/>
        <w:jc w:val="both"/>
        <w:rPr>
          <w:sz w:val="24"/>
          <w:szCs w:val="24"/>
        </w:rPr>
      </w:pPr>
      <w:r>
        <w:rPr>
          <w:sz w:val="24"/>
          <w:szCs w:val="24"/>
        </w:rPr>
        <w:t>В банковской системе основными активными операциями являются ссуды, но для большей наглядности возьмем валютный отдел, в котором кроме ссуд появляются еще обменные операции. Таким образом будем считать, что доходность активных операций складывается из двух показателей:</w:t>
      </w:r>
    </w:p>
    <w:p w:rsidR="00361585" w:rsidRDefault="00361585" w:rsidP="00361585">
      <w:pPr>
        <w:numPr>
          <w:ilvl w:val="0"/>
          <w:numId w:val="1"/>
        </w:numPr>
        <w:spacing w:line="360" w:lineRule="auto"/>
        <w:jc w:val="both"/>
        <w:rPr>
          <w:sz w:val="24"/>
          <w:szCs w:val="24"/>
        </w:rPr>
      </w:pPr>
      <w:r>
        <w:rPr>
          <w:sz w:val="24"/>
          <w:szCs w:val="24"/>
        </w:rPr>
        <w:t>Доходность по обменным операциям</w:t>
      </w:r>
    </w:p>
    <w:p w:rsidR="00361585" w:rsidRDefault="00361585" w:rsidP="00361585">
      <w:pPr>
        <w:numPr>
          <w:ilvl w:val="0"/>
          <w:numId w:val="1"/>
        </w:numPr>
        <w:spacing w:line="360" w:lineRule="auto"/>
        <w:ind w:left="709" w:hanging="142"/>
        <w:jc w:val="both"/>
        <w:rPr>
          <w:sz w:val="24"/>
          <w:szCs w:val="24"/>
        </w:rPr>
      </w:pPr>
      <w:r>
        <w:rPr>
          <w:sz w:val="24"/>
          <w:szCs w:val="24"/>
        </w:rPr>
        <w:t>Доходность ссуд за вычетом просроченных ( из суммы предоставленных ссуд вычитаются просроченные для расчета реального процента по ссудам)</w:t>
      </w:r>
    </w:p>
    <w:p w:rsidR="00361585" w:rsidRDefault="00361585">
      <w:pPr>
        <w:pStyle w:val="a3"/>
        <w:keepNext/>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Таблица </w:t>
      </w:r>
      <w:r>
        <w:rPr>
          <w:rFonts w:ascii="Times New Roman" w:hAnsi="Times New Roman" w:cs="Times New Roman"/>
          <w:b w:val="0"/>
          <w:bCs w:val="0"/>
          <w:noProof/>
          <w:sz w:val="24"/>
          <w:szCs w:val="24"/>
        </w:rPr>
        <w:t>1</w:t>
      </w:r>
    </w:p>
    <w:p w:rsidR="00361585" w:rsidRDefault="00361585">
      <w:pPr>
        <w:spacing w:line="360" w:lineRule="auto"/>
        <w:jc w:val="center"/>
        <w:rPr>
          <w:sz w:val="24"/>
          <w:szCs w:val="24"/>
          <w:lang w:val="en-US"/>
        </w:rPr>
      </w:pPr>
      <w:r>
        <w:rPr>
          <w:color w:val="000000"/>
          <w:sz w:val="24"/>
          <w:szCs w:val="24"/>
        </w:rPr>
        <w:t>Доходность активных операций (в процентах годовых)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858"/>
        <w:gridCol w:w="5386"/>
      </w:tblGrid>
      <w:tr w:rsidR="00361585">
        <w:trPr>
          <w:trHeight w:val="250"/>
        </w:trPr>
        <w:tc>
          <w:tcPr>
            <w:tcW w:w="3858" w:type="dxa"/>
            <w:tcBorders>
              <w:bottom w:val="nil"/>
            </w:tcBorders>
          </w:tcPr>
          <w:p w:rsidR="00361585" w:rsidRDefault="00361585">
            <w:pPr>
              <w:jc w:val="center"/>
              <w:rPr>
                <w:color w:val="000000"/>
                <w:sz w:val="24"/>
                <w:szCs w:val="24"/>
              </w:rPr>
            </w:pPr>
            <w:r>
              <w:rPr>
                <w:color w:val="000000"/>
                <w:sz w:val="24"/>
                <w:szCs w:val="24"/>
              </w:rPr>
              <w:t>Показатели</w:t>
            </w:r>
          </w:p>
        </w:tc>
        <w:tc>
          <w:tcPr>
            <w:tcW w:w="5386" w:type="dxa"/>
            <w:tcBorders>
              <w:bottom w:val="nil"/>
            </w:tcBorders>
          </w:tcPr>
          <w:p w:rsidR="00361585" w:rsidRDefault="00361585">
            <w:pPr>
              <w:jc w:val="center"/>
              <w:rPr>
                <w:color w:val="000000"/>
                <w:sz w:val="24"/>
                <w:szCs w:val="24"/>
              </w:rPr>
            </w:pPr>
            <w:r>
              <w:rPr>
                <w:color w:val="000000"/>
                <w:sz w:val="24"/>
                <w:szCs w:val="24"/>
              </w:rPr>
              <w:t>Методика расчета</w:t>
            </w:r>
          </w:p>
        </w:tc>
      </w:tr>
      <w:tr w:rsidR="00361585">
        <w:trPr>
          <w:trHeight w:val="250"/>
        </w:trPr>
        <w:tc>
          <w:tcPr>
            <w:tcW w:w="3858" w:type="dxa"/>
          </w:tcPr>
          <w:p w:rsidR="00361585" w:rsidRDefault="00361585">
            <w:pPr>
              <w:rPr>
                <w:color w:val="000000"/>
                <w:sz w:val="24"/>
                <w:szCs w:val="24"/>
              </w:rPr>
            </w:pPr>
            <w:r>
              <w:rPr>
                <w:color w:val="000000"/>
                <w:sz w:val="24"/>
                <w:szCs w:val="24"/>
              </w:rPr>
              <w:t>по месяцам</w:t>
            </w:r>
          </w:p>
        </w:tc>
        <w:tc>
          <w:tcPr>
            <w:tcW w:w="5386" w:type="dxa"/>
          </w:tcPr>
          <w:p w:rsidR="00361585" w:rsidRDefault="00361585">
            <w:pPr>
              <w:jc w:val="center"/>
              <w:rPr>
                <w:color w:val="000000"/>
                <w:sz w:val="24"/>
                <w:szCs w:val="24"/>
              </w:rPr>
            </w:pPr>
            <w:r>
              <w:rPr>
                <w:color w:val="000000"/>
                <w:sz w:val="24"/>
                <w:szCs w:val="24"/>
              </w:rPr>
              <w:t>месячные</w:t>
            </w:r>
          </w:p>
        </w:tc>
      </w:tr>
      <w:tr w:rsidR="00361585">
        <w:trPr>
          <w:trHeight w:val="250"/>
        </w:trPr>
        <w:tc>
          <w:tcPr>
            <w:tcW w:w="3858" w:type="dxa"/>
          </w:tcPr>
          <w:p w:rsidR="00361585" w:rsidRDefault="00361585">
            <w:pPr>
              <w:rPr>
                <w:color w:val="000000"/>
                <w:sz w:val="24"/>
                <w:szCs w:val="24"/>
              </w:rPr>
            </w:pPr>
            <w:r>
              <w:rPr>
                <w:color w:val="000000"/>
                <w:sz w:val="24"/>
                <w:szCs w:val="24"/>
              </w:rPr>
              <w:t>по ссудам за вычетом просроченных</w:t>
            </w:r>
          </w:p>
        </w:tc>
        <w:tc>
          <w:tcPr>
            <w:tcW w:w="5386" w:type="dxa"/>
          </w:tcPr>
          <w:p w:rsidR="00361585" w:rsidRDefault="00361585">
            <w:pPr>
              <w:rPr>
                <w:color w:val="000000"/>
                <w:sz w:val="24"/>
                <w:szCs w:val="24"/>
              </w:rPr>
            </w:pPr>
            <w:r>
              <w:rPr>
                <w:color w:val="000000"/>
                <w:sz w:val="24"/>
                <w:szCs w:val="24"/>
              </w:rPr>
              <w:t>((Доходы по ссудам/ср. Остатки по кредитам предприятий за вычетом просроченных)*100*12</w:t>
            </w:r>
          </w:p>
        </w:tc>
      </w:tr>
      <w:tr w:rsidR="00361585">
        <w:trPr>
          <w:trHeight w:val="250"/>
        </w:trPr>
        <w:tc>
          <w:tcPr>
            <w:tcW w:w="3858" w:type="dxa"/>
          </w:tcPr>
          <w:p w:rsidR="00361585" w:rsidRDefault="00361585">
            <w:pPr>
              <w:rPr>
                <w:color w:val="000000"/>
                <w:sz w:val="24"/>
                <w:szCs w:val="24"/>
              </w:rPr>
            </w:pPr>
            <w:r>
              <w:rPr>
                <w:color w:val="000000"/>
                <w:sz w:val="24"/>
                <w:szCs w:val="24"/>
              </w:rPr>
              <w:t>по обменным операциям</w:t>
            </w:r>
          </w:p>
        </w:tc>
        <w:tc>
          <w:tcPr>
            <w:tcW w:w="5386" w:type="dxa"/>
          </w:tcPr>
          <w:p w:rsidR="00361585" w:rsidRDefault="00361585">
            <w:pPr>
              <w:rPr>
                <w:color w:val="000000"/>
                <w:sz w:val="24"/>
                <w:szCs w:val="24"/>
              </w:rPr>
            </w:pPr>
            <w:r>
              <w:rPr>
                <w:color w:val="000000"/>
                <w:sz w:val="24"/>
                <w:szCs w:val="24"/>
              </w:rPr>
              <w:t>((доходы(филиалы + головной/ср. Остатки в кассе)*100*12</w:t>
            </w:r>
          </w:p>
        </w:tc>
      </w:tr>
    </w:tbl>
    <w:p w:rsidR="00361585" w:rsidRDefault="00361585">
      <w:pPr>
        <w:spacing w:line="360" w:lineRule="auto"/>
        <w:ind w:firstLine="567"/>
        <w:jc w:val="both"/>
        <w:rPr>
          <w:sz w:val="24"/>
          <w:szCs w:val="24"/>
        </w:rPr>
      </w:pPr>
      <w:r>
        <w:rPr>
          <w:sz w:val="24"/>
          <w:szCs w:val="24"/>
        </w:rPr>
        <w:br w:type="page"/>
        <w:t>В свою очередь средняя процентная ставка по привлеченным ресурсам складывается из трех показателей:</w:t>
      </w:r>
    </w:p>
    <w:p w:rsidR="00361585" w:rsidRDefault="00361585" w:rsidP="00361585">
      <w:pPr>
        <w:numPr>
          <w:ilvl w:val="0"/>
          <w:numId w:val="2"/>
        </w:numPr>
        <w:spacing w:line="360" w:lineRule="auto"/>
        <w:ind w:left="709" w:hanging="142"/>
        <w:jc w:val="both"/>
        <w:rPr>
          <w:sz w:val="24"/>
          <w:szCs w:val="24"/>
        </w:rPr>
      </w:pPr>
      <w:r>
        <w:rPr>
          <w:sz w:val="24"/>
          <w:szCs w:val="24"/>
        </w:rPr>
        <w:t>Ставка по вкладам граждан (обычно самая низкая и наиболее привлекательная для банков)</w:t>
      </w:r>
    </w:p>
    <w:p w:rsidR="00361585" w:rsidRDefault="00361585" w:rsidP="00361585">
      <w:pPr>
        <w:numPr>
          <w:ilvl w:val="0"/>
          <w:numId w:val="2"/>
        </w:numPr>
        <w:spacing w:line="360" w:lineRule="auto"/>
        <w:jc w:val="both"/>
        <w:rPr>
          <w:sz w:val="24"/>
          <w:szCs w:val="24"/>
        </w:rPr>
      </w:pPr>
      <w:r>
        <w:rPr>
          <w:sz w:val="24"/>
          <w:szCs w:val="24"/>
        </w:rPr>
        <w:t>Ставка по векселям и депозитам предприятий</w:t>
      </w:r>
    </w:p>
    <w:p w:rsidR="00361585" w:rsidRDefault="00361585" w:rsidP="00361585">
      <w:pPr>
        <w:numPr>
          <w:ilvl w:val="0"/>
          <w:numId w:val="2"/>
        </w:numPr>
        <w:spacing w:line="360" w:lineRule="auto"/>
        <w:ind w:left="709" w:hanging="142"/>
        <w:jc w:val="both"/>
        <w:rPr>
          <w:sz w:val="24"/>
          <w:szCs w:val="24"/>
        </w:rPr>
      </w:pPr>
      <w:r>
        <w:rPr>
          <w:sz w:val="24"/>
          <w:szCs w:val="24"/>
        </w:rPr>
        <w:t>Ставка по депозитам банков (в нормальной экономике эти ресурсы наиболее дорогие)</w:t>
      </w:r>
    </w:p>
    <w:p w:rsidR="00361585" w:rsidRDefault="00361585">
      <w:pPr>
        <w:jc w:val="center"/>
        <w:rPr>
          <w:color w:val="000000"/>
          <w:sz w:val="24"/>
          <w:szCs w:val="24"/>
        </w:rPr>
      </w:pPr>
    </w:p>
    <w:p w:rsidR="00361585" w:rsidRDefault="00361585">
      <w:pPr>
        <w:pStyle w:val="a3"/>
        <w:keepNext/>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Таблица </w:t>
      </w:r>
      <w:r>
        <w:rPr>
          <w:rFonts w:ascii="Times New Roman" w:hAnsi="Times New Roman" w:cs="Times New Roman"/>
          <w:b w:val="0"/>
          <w:bCs w:val="0"/>
          <w:noProof/>
          <w:sz w:val="24"/>
          <w:szCs w:val="24"/>
        </w:rPr>
        <w:t>2</w:t>
      </w:r>
    </w:p>
    <w:p w:rsidR="00361585" w:rsidRDefault="00361585">
      <w:pPr>
        <w:spacing w:line="360" w:lineRule="auto"/>
        <w:jc w:val="center"/>
        <w:rPr>
          <w:sz w:val="24"/>
          <w:szCs w:val="24"/>
        </w:rPr>
      </w:pPr>
      <w:r>
        <w:rPr>
          <w:color w:val="000000"/>
          <w:sz w:val="24"/>
          <w:szCs w:val="24"/>
        </w:rPr>
        <w:t>Средняя процентах ставка по привлеченным ресурсам</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708"/>
        <w:gridCol w:w="4536"/>
      </w:tblGrid>
      <w:tr w:rsidR="00361585">
        <w:trPr>
          <w:trHeight w:val="250"/>
        </w:trPr>
        <w:tc>
          <w:tcPr>
            <w:tcW w:w="4708" w:type="dxa"/>
          </w:tcPr>
          <w:p w:rsidR="00361585" w:rsidRDefault="00361585">
            <w:pPr>
              <w:jc w:val="center"/>
              <w:rPr>
                <w:color w:val="000000"/>
                <w:sz w:val="24"/>
                <w:szCs w:val="24"/>
              </w:rPr>
            </w:pPr>
            <w:r>
              <w:rPr>
                <w:color w:val="000000"/>
                <w:sz w:val="24"/>
                <w:szCs w:val="24"/>
              </w:rPr>
              <w:t>Статьи</w:t>
            </w:r>
          </w:p>
        </w:tc>
        <w:tc>
          <w:tcPr>
            <w:tcW w:w="4536" w:type="dxa"/>
          </w:tcPr>
          <w:p w:rsidR="00361585" w:rsidRDefault="00361585">
            <w:pPr>
              <w:jc w:val="center"/>
              <w:rPr>
                <w:color w:val="000000"/>
                <w:sz w:val="24"/>
                <w:szCs w:val="24"/>
              </w:rPr>
            </w:pPr>
            <w:r>
              <w:rPr>
                <w:color w:val="000000"/>
                <w:sz w:val="24"/>
                <w:szCs w:val="24"/>
              </w:rPr>
              <w:t>Метод расчета</w:t>
            </w:r>
          </w:p>
        </w:tc>
      </w:tr>
      <w:tr w:rsidR="00361585">
        <w:trPr>
          <w:trHeight w:val="250"/>
        </w:trPr>
        <w:tc>
          <w:tcPr>
            <w:tcW w:w="4708" w:type="dxa"/>
          </w:tcPr>
          <w:p w:rsidR="00361585" w:rsidRDefault="00361585">
            <w:pPr>
              <w:rPr>
                <w:color w:val="000000"/>
                <w:sz w:val="24"/>
                <w:szCs w:val="24"/>
              </w:rPr>
            </w:pPr>
            <w:r>
              <w:rPr>
                <w:color w:val="000000"/>
                <w:sz w:val="24"/>
                <w:szCs w:val="24"/>
              </w:rPr>
              <w:t>по месяцам</w:t>
            </w:r>
          </w:p>
        </w:tc>
        <w:tc>
          <w:tcPr>
            <w:tcW w:w="4536" w:type="dxa"/>
          </w:tcPr>
          <w:p w:rsidR="00361585" w:rsidRDefault="00361585">
            <w:pPr>
              <w:jc w:val="center"/>
              <w:rPr>
                <w:color w:val="000000"/>
                <w:sz w:val="24"/>
                <w:szCs w:val="24"/>
              </w:rPr>
            </w:pPr>
            <w:r>
              <w:rPr>
                <w:color w:val="000000"/>
                <w:sz w:val="24"/>
                <w:szCs w:val="24"/>
              </w:rPr>
              <w:t>месячные</w:t>
            </w:r>
          </w:p>
        </w:tc>
      </w:tr>
      <w:tr w:rsidR="00361585">
        <w:trPr>
          <w:trHeight w:val="250"/>
        </w:trPr>
        <w:tc>
          <w:tcPr>
            <w:tcW w:w="4708" w:type="dxa"/>
          </w:tcPr>
          <w:p w:rsidR="00361585" w:rsidRDefault="00361585">
            <w:pPr>
              <w:rPr>
                <w:color w:val="000000"/>
                <w:sz w:val="24"/>
                <w:szCs w:val="24"/>
              </w:rPr>
            </w:pPr>
            <w:r>
              <w:rPr>
                <w:color w:val="000000"/>
                <w:sz w:val="24"/>
                <w:szCs w:val="24"/>
              </w:rPr>
              <w:t>по вкладам граждан</w:t>
            </w:r>
          </w:p>
        </w:tc>
        <w:tc>
          <w:tcPr>
            <w:tcW w:w="4536" w:type="dxa"/>
          </w:tcPr>
          <w:p w:rsidR="00361585" w:rsidRDefault="00361585">
            <w:pPr>
              <w:rPr>
                <w:color w:val="000000"/>
                <w:sz w:val="24"/>
                <w:szCs w:val="24"/>
              </w:rPr>
            </w:pPr>
            <w:r>
              <w:rPr>
                <w:color w:val="000000"/>
                <w:sz w:val="24"/>
                <w:szCs w:val="24"/>
              </w:rPr>
              <w:t>(Расходы по личным счетам /Ср. Остатки по вкладам)*100*12</w:t>
            </w:r>
          </w:p>
        </w:tc>
      </w:tr>
      <w:tr w:rsidR="00361585">
        <w:trPr>
          <w:trHeight w:val="250"/>
        </w:trPr>
        <w:tc>
          <w:tcPr>
            <w:tcW w:w="4708" w:type="dxa"/>
          </w:tcPr>
          <w:p w:rsidR="00361585" w:rsidRDefault="00361585">
            <w:pPr>
              <w:rPr>
                <w:color w:val="000000"/>
                <w:sz w:val="24"/>
                <w:szCs w:val="24"/>
              </w:rPr>
            </w:pPr>
            <w:r>
              <w:rPr>
                <w:color w:val="000000"/>
                <w:sz w:val="24"/>
                <w:szCs w:val="24"/>
              </w:rPr>
              <w:t>по векселям и депозитам предприятий</w:t>
            </w:r>
          </w:p>
        </w:tc>
        <w:tc>
          <w:tcPr>
            <w:tcW w:w="4536" w:type="dxa"/>
          </w:tcPr>
          <w:p w:rsidR="00361585" w:rsidRDefault="00361585">
            <w:pPr>
              <w:rPr>
                <w:color w:val="000000"/>
                <w:sz w:val="24"/>
                <w:szCs w:val="24"/>
              </w:rPr>
            </w:pPr>
            <w:r>
              <w:rPr>
                <w:color w:val="000000"/>
                <w:sz w:val="24"/>
                <w:szCs w:val="24"/>
              </w:rPr>
              <w:t>(Расходы по депозитам предприятий/Ср. Остатки на счетах)*100*12</w:t>
            </w:r>
          </w:p>
        </w:tc>
      </w:tr>
      <w:tr w:rsidR="00361585">
        <w:trPr>
          <w:trHeight w:val="250"/>
        </w:trPr>
        <w:tc>
          <w:tcPr>
            <w:tcW w:w="4708" w:type="dxa"/>
          </w:tcPr>
          <w:p w:rsidR="00361585" w:rsidRDefault="00361585">
            <w:pPr>
              <w:rPr>
                <w:color w:val="000000"/>
                <w:sz w:val="24"/>
                <w:szCs w:val="24"/>
              </w:rPr>
            </w:pPr>
            <w:r>
              <w:rPr>
                <w:color w:val="000000"/>
                <w:sz w:val="24"/>
                <w:szCs w:val="24"/>
              </w:rPr>
              <w:t>по депозитам банков</w:t>
            </w:r>
          </w:p>
        </w:tc>
        <w:tc>
          <w:tcPr>
            <w:tcW w:w="4536" w:type="dxa"/>
          </w:tcPr>
          <w:p w:rsidR="00361585" w:rsidRDefault="00361585">
            <w:pPr>
              <w:rPr>
                <w:color w:val="000000"/>
                <w:sz w:val="24"/>
                <w:szCs w:val="24"/>
              </w:rPr>
            </w:pPr>
            <w:r>
              <w:rPr>
                <w:color w:val="000000"/>
                <w:sz w:val="24"/>
                <w:szCs w:val="24"/>
              </w:rPr>
              <w:t>(Расходы по МБК/Ср. Остатки по депозитам банков)*100*12</w:t>
            </w:r>
          </w:p>
        </w:tc>
      </w:tr>
    </w:tbl>
    <w:p w:rsidR="00361585" w:rsidRDefault="00361585">
      <w:pPr>
        <w:spacing w:line="360" w:lineRule="auto"/>
        <w:ind w:firstLine="709"/>
        <w:jc w:val="both"/>
        <w:rPr>
          <w:sz w:val="24"/>
          <w:szCs w:val="24"/>
        </w:rPr>
      </w:pPr>
    </w:p>
    <w:p w:rsidR="00361585" w:rsidRDefault="00361585">
      <w:pPr>
        <w:spacing w:line="360" w:lineRule="auto"/>
        <w:ind w:firstLine="567"/>
        <w:jc w:val="both"/>
        <w:rPr>
          <w:sz w:val="24"/>
          <w:szCs w:val="24"/>
        </w:rPr>
      </w:pPr>
      <w:r>
        <w:rPr>
          <w:sz w:val="24"/>
          <w:szCs w:val="24"/>
        </w:rPr>
        <w:t>Для более точного определения процентной ставки по привлеченным ресурсам и доходности активных операций необходимо рассчитать консолидированные показатели, т.е. непосредственно вычислить значения без рассмотрения их в разрезе источников. Расчет консолидированных показателей производится по формулам среднего взвешенного, т.е. с учетом весов показателей.</w:t>
      </w:r>
    </w:p>
    <w:p w:rsidR="00361585" w:rsidRDefault="00361585">
      <w:pPr>
        <w:spacing w:line="360" w:lineRule="auto"/>
        <w:ind w:firstLine="709"/>
        <w:jc w:val="center"/>
        <w:rPr>
          <w:sz w:val="24"/>
          <w:szCs w:val="24"/>
        </w:rPr>
      </w:pPr>
      <w:r>
        <w:rPr>
          <w:sz w:val="24"/>
          <w:szCs w:val="24"/>
        </w:rPr>
        <w:t>Формула взвешенного среднего</w:t>
      </w:r>
    </w:p>
    <w:p w:rsidR="00361585" w:rsidRDefault="00361585">
      <w:pPr>
        <w:spacing w:line="120" w:lineRule="atLeast"/>
        <w:ind w:firstLine="709"/>
        <w:jc w:val="both"/>
        <w:rPr>
          <w:sz w:val="24"/>
          <w:szCs w:val="24"/>
        </w:rPr>
      </w:pPr>
    </w:p>
    <w:p w:rsidR="00361585" w:rsidRDefault="00361585">
      <w:pPr>
        <w:spacing w:line="80" w:lineRule="atLeast"/>
        <w:ind w:firstLine="709"/>
        <w:rPr>
          <w:sz w:val="24"/>
          <w:szCs w:val="24"/>
        </w:rPr>
      </w:pPr>
      <w:r>
        <w:rPr>
          <w:sz w:val="24"/>
          <w:szCs w:val="24"/>
          <w:lang w:val="en-US"/>
        </w:rPr>
        <w:tab/>
      </w:r>
      <w:r>
        <w:rPr>
          <w:sz w:val="24"/>
          <w:szCs w:val="24"/>
          <w:lang w:val="en-US"/>
        </w:rPr>
        <w:tab/>
      </w:r>
      <w:r>
        <w:rPr>
          <w:sz w:val="24"/>
          <w:szCs w:val="24"/>
          <w:lang w:val="en-US"/>
        </w:rPr>
        <w:tab/>
      </w:r>
      <w:r>
        <w:rPr>
          <w:sz w:val="24"/>
          <w:szCs w:val="24"/>
          <w:lang w:val="en-US"/>
        </w:rPr>
        <w:tab/>
        <w:t>p</w:t>
      </w:r>
      <w:r>
        <w:rPr>
          <w:sz w:val="24"/>
          <w:szCs w:val="24"/>
          <w:vertAlign w:val="subscript"/>
          <w:lang w:val="en-US"/>
        </w:rPr>
        <w:t>1</w:t>
      </w:r>
      <w:r>
        <w:rPr>
          <w:sz w:val="24"/>
          <w:szCs w:val="24"/>
          <w:lang w:val="en-US"/>
        </w:rPr>
        <w:t>a</w:t>
      </w:r>
      <w:r>
        <w:rPr>
          <w:sz w:val="24"/>
          <w:szCs w:val="24"/>
          <w:vertAlign w:val="subscript"/>
          <w:lang w:val="en-US"/>
        </w:rPr>
        <w:t>1</w:t>
      </w:r>
      <w:r>
        <w:rPr>
          <w:sz w:val="24"/>
          <w:szCs w:val="24"/>
          <w:lang w:val="en-US"/>
        </w:rPr>
        <w:t>+p</w:t>
      </w:r>
      <w:r>
        <w:rPr>
          <w:sz w:val="24"/>
          <w:szCs w:val="24"/>
          <w:vertAlign w:val="subscript"/>
          <w:lang w:val="en-US"/>
        </w:rPr>
        <w:t>2</w:t>
      </w:r>
      <w:r>
        <w:rPr>
          <w:sz w:val="24"/>
          <w:szCs w:val="24"/>
          <w:lang w:val="en-US"/>
        </w:rPr>
        <w:t>a</w:t>
      </w:r>
      <w:r>
        <w:rPr>
          <w:sz w:val="24"/>
          <w:szCs w:val="24"/>
          <w:vertAlign w:val="subscript"/>
          <w:lang w:val="en-US"/>
        </w:rPr>
        <w:t>2</w:t>
      </w:r>
      <w:r>
        <w:rPr>
          <w:sz w:val="24"/>
          <w:szCs w:val="24"/>
          <w:lang w:val="en-US"/>
        </w:rPr>
        <w:t>+........+p</w:t>
      </w:r>
      <w:r>
        <w:rPr>
          <w:sz w:val="24"/>
          <w:szCs w:val="24"/>
          <w:vertAlign w:val="subscript"/>
          <w:lang w:val="en-US"/>
        </w:rPr>
        <w:t>n</w:t>
      </w:r>
      <w:r>
        <w:rPr>
          <w:sz w:val="24"/>
          <w:szCs w:val="24"/>
          <w:lang w:val="en-US"/>
        </w:rPr>
        <w:t>a</w:t>
      </w:r>
      <w:r>
        <w:rPr>
          <w:sz w:val="24"/>
          <w:szCs w:val="24"/>
          <w:vertAlign w:val="subscript"/>
          <w:lang w:val="en-US"/>
        </w:rPr>
        <w:t>n</w:t>
      </w:r>
    </w:p>
    <w:p w:rsidR="00361585" w:rsidRDefault="0000684B">
      <w:pPr>
        <w:spacing w:line="80" w:lineRule="atLeast"/>
        <w:rPr>
          <w:sz w:val="24"/>
          <w:szCs w:val="24"/>
        </w:rPr>
      </w:pPr>
      <w:r>
        <w:rPr>
          <w:noProof/>
        </w:rPr>
        <w:pict>
          <v:line id="_x0000_s1026" style="position:absolute;z-index:251657728" from="138.25pt,5.55pt" to="289.5pt,5.6pt" o:allowincell="f" strokeweight="1pt">
            <v:stroke startarrowwidth="narrow" startarrowlength="short" endarrowwidth="narrow" endarrowlength="short"/>
          </v:line>
        </w:pict>
      </w:r>
      <w:r w:rsidR="00361585">
        <w:rPr>
          <w:sz w:val="24"/>
          <w:szCs w:val="24"/>
          <w:lang w:val="en-US"/>
        </w:rPr>
        <w:tab/>
      </w:r>
      <w:r w:rsidR="00361585">
        <w:rPr>
          <w:sz w:val="24"/>
          <w:szCs w:val="24"/>
          <w:lang w:val="en-US"/>
        </w:rPr>
        <w:tab/>
      </w:r>
      <w:r w:rsidR="00361585">
        <w:rPr>
          <w:sz w:val="24"/>
          <w:szCs w:val="24"/>
          <w:lang w:val="en-US"/>
        </w:rPr>
        <w:tab/>
        <w:t>A</w:t>
      </w:r>
      <w:r w:rsidR="00361585">
        <w:rPr>
          <w:sz w:val="24"/>
          <w:szCs w:val="24"/>
          <w:vertAlign w:val="subscript"/>
          <w:lang w:val="en-US"/>
        </w:rPr>
        <w:t>T</w:t>
      </w:r>
      <w:r w:rsidR="00361585">
        <w:rPr>
          <w:sz w:val="24"/>
          <w:szCs w:val="24"/>
          <w:lang w:val="en-US"/>
        </w:rPr>
        <w:t>=</w:t>
      </w:r>
      <w:r w:rsidR="00361585">
        <w:rPr>
          <w:sz w:val="24"/>
          <w:szCs w:val="24"/>
        </w:rPr>
        <w:t xml:space="preserve">                                                                  (</w:t>
      </w:r>
      <w:r w:rsidR="00361585">
        <w:rPr>
          <w:noProof/>
          <w:sz w:val="24"/>
          <w:szCs w:val="24"/>
        </w:rPr>
        <w:t>1</w:t>
      </w:r>
      <w:r w:rsidR="00361585">
        <w:rPr>
          <w:sz w:val="24"/>
          <w:szCs w:val="24"/>
        </w:rPr>
        <w:t>)</w:t>
      </w:r>
    </w:p>
    <w:p w:rsidR="00361585" w:rsidRDefault="00361585">
      <w:pPr>
        <w:spacing w:line="80" w:lineRule="atLeast"/>
        <w:ind w:firstLine="709"/>
        <w:rPr>
          <w:sz w:val="24"/>
          <w:szCs w:val="24"/>
        </w:rPr>
      </w:pPr>
      <w:r>
        <w:rPr>
          <w:sz w:val="24"/>
          <w:szCs w:val="24"/>
          <w:lang w:val="en-US"/>
        </w:rPr>
        <w:tab/>
      </w:r>
      <w:r>
        <w:rPr>
          <w:sz w:val="24"/>
          <w:szCs w:val="24"/>
          <w:lang w:val="en-US"/>
        </w:rPr>
        <w:tab/>
      </w:r>
      <w:r>
        <w:rPr>
          <w:sz w:val="24"/>
          <w:szCs w:val="24"/>
          <w:lang w:val="en-US"/>
        </w:rPr>
        <w:tab/>
      </w:r>
      <w:r>
        <w:rPr>
          <w:sz w:val="24"/>
          <w:szCs w:val="24"/>
          <w:lang w:val="en-US"/>
        </w:rPr>
        <w:tab/>
        <w:t xml:space="preserve">   p</w:t>
      </w:r>
      <w:r>
        <w:rPr>
          <w:sz w:val="24"/>
          <w:szCs w:val="24"/>
          <w:vertAlign w:val="subscript"/>
          <w:lang w:val="en-US"/>
        </w:rPr>
        <w:t>1</w:t>
      </w:r>
      <w:r>
        <w:rPr>
          <w:sz w:val="24"/>
          <w:szCs w:val="24"/>
          <w:lang w:val="en-US"/>
        </w:rPr>
        <w:t>+p</w:t>
      </w:r>
      <w:r>
        <w:rPr>
          <w:sz w:val="24"/>
          <w:szCs w:val="24"/>
          <w:vertAlign w:val="subscript"/>
          <w:lang w:val="en-US"/>
        </w:rPr>
        <w:t>2</w:t>
      </w:r>
      <w:r>
        <w:rPr>
          <w:sz w:val="24"/>
          <w:szCs w:val="24"/>
          <w:lang w:val="en-US"/>
        </w:rPr>
        <w:t>+........+p</w:t>
      </w:r>
      <w:r>
        <w:rPr>
          <w:sz w:val="24"/>
          <w:szCs w:val="24"/>
          <w:vertAlign w:val="subscript"/>
          <w:lang w:val="en-US"/>
        </w:rPr>
        <w:t>n</w:t>
      </w:r>
    </w:p>
    <w:p w:rsidR="00361585" w:rsidRDefault="00361585">
      <w:pPr>
        <w:spacing w:line="360" w:lineRule="auto"/>
        <w:ind w:firstLine="709"/>
        <w:jc w:val="both"/>
        <w:rPr>
          <w:sz w:val="24"/>
          <w:szCs w:val="24"/>
        </w:rPr>
      </w:pPr>
    </w:p>
    <w:p w:rsidR="00361585" w:rsidRDefault="00361585">
      <w:pPr>
        <w:spacing w:line="360" w:lineRule="auto"/>
        <w:ind w:firstLine="709"/>
        <w:jc w:val="both"/>
        <w:rPr>
          <w:sz w:val="24"/>
          <w:szCs w:val="24"/>
          <w:lang w:val="en-US"/>
        </w:rPr>
      </w:pPr>
      <w:r>
        <w:rPr>
          <w:sz w:val="24"/>
          <w:szCs w:val="24"/>
        </w:rPr>
        <w:t>А</w:t>
      </w:r>
      <w:r>
        <w:rPr>
          <w:sz w:val="24"/>
          <w:szCs w:val="24"/>
          <w:vertAlign w:val="subscript"/>
          <w:lang w:val="en-US"/>
        </w:rPr>
        <w:t>T</w:t>
      </w:r>
      <w:r>
        <w:rPr>
          <w:sz w:val="24"/>
          <w:szCs w:val="24"/>
        </w:rPr>
        <w:t xml:space="preserve"> - консолидированный показатель</w:t>
      </w:r>
    </w:p>
    <w:p w:rsidR="00361585" w:rsidRDefault="00361585">
      <w:pPr>
        <w:spacing w:line="360" w:lineRule="auto"/>
        <w:ind w:firstLine="709"/>
        <w:rPr>
          <w:sz w:val="24"/>
          <w:szCs w:val="24"/>
        </w:rPr>
      </w:pPr>
      <w:r>
        <w:rPr>
          <w:sz w:val="24"/>
          <w:szCs w:val="24"/>
        </w:rPr>
        <w:t>а</w:t>
      </w:r>
      <w:r>
        <w:rPr>
          <w:sz w:val="24"/>
          <w:szCs w:val="24"/>
          <w:vertAlign w:val="subscript"/>
        </w:rPr>
        <w:t>1</w:t>
      </w:r>
      <w:r>
        <w:rPr>
          <w:sz w:val="24"/>
          <w:szCs w:val="24"/>
        </w:rPr>
        <w:t>,а</w:t>
      </w:r>
      <w:r>
        <w:rPr>
          <w:sz w:val="24"/>
          <w:szCs w:val="24"/>
          <w:vertAlign w:val="subscript"/>
          <w:lang w:val="en-US"/>
        </w:rPr>
        <w:t>n</w:t>
      </w:r>
      <w:r>
        <w:rPr>
          <w:sz w:val="24"/>
          <w:szCs w:val="24"/>
        </w:rPr>
        <w:t xml:space="preserve"> - средние суммы по привлеченным (размещенным) средствам</w:t>
      </w:r>
    </w:p>
    <w:p w:rsidR="00361585" w:rsidRDefault="00361585">
      <w:pPr>
        <w:spacing w:line="360" w:lineRule="auto"/>
        <w:ind w:firstLine="709"/>
        <w:rPr>
          <w:sz w:val="24"/>
          <w:szCs w:val="24"/>
        </w:rPr>
      </w:pPr>
      <w:r>
        <w:rPr>
          <w:sz w:val="24"/>
          <w:szCs w:val="24"/>
          <w:lang w:val="en-US"/>
        </w:rPr>
        <w:t>p</w:t>
      </w:r>
      <w:r>
        <w:rPr>
          <w:sz w:val="24"/>
          <w:szCs w:val="24"/>
          <w:vertAlign w:val="subscript"/>
          <w:lang w:val="en-US"/>
        </w:rPr>
        <w:t>1</w:t>
      </w:r>
      <w:r>
        <w:rPr>
          <w:sz w:val="24"/>
          <w:szCs w:val="24"/>
          <w:lang w:val="en-US"/>
        </w:rPr>
        <w:t>,p</w:t>
      </w:r>
      <w:r>
        <w:rPr>
          <w:sz w:val="24"/>
          <w:szCs w:val="24"/>
          <w:vertAlign w:val="subscript"/>
          <w:lang w:val="en-US"/>
        </w:rPr>
        <w:t>n</w:t>
      </w:r>
      <w:r>
        <w:rPr>
          <w:sz w:val="24"/>
          <w:szCs w:val="24"/>
          <w:lang w:val="en-US"/>
        </w:rPr>
        <w:t xml:space="preserve"> - </w:t>
      </w:r>
      <w:r>
        <w:rPr>
          <w:sz w:val="24"/>
          <w:szCs w:val="24"/>
        </w:rPr>
        <w:t>процентные ставки по привлеченным (размещенным) средствам</w:t>
      </w:r>
    </w:p>
    <w:p w:rsidR="00361585" w:rsidRDefault="00361585">
      <w:pPr>
        <w:spacing w:line="360" w:lineRule="auto"/>
        <w:ind w:firstLine="709"/>
        <w:rPr>
          <w:sz w:val="24"/>
          <w:szCs w:val="24"/>
        </w:rPr>
      </w:pPr>
    </w:p>
    <w:p w:rsidR="00361585" w:rsidRDefault="00361585">
      <w:pPr>
        <w:spacing w:line="360" w:lineRule="auto"/>
        <w:ind w:firstLine="567"/>
        <w:jc w:val="both"/>
        <w:rPr>
          <w:sz w:val="24"/>
          <w:szCs w:val="24"/>
        </w:rPr>
      </w:pPr>
      <w:r>
        <w:rPr>
          <w:sz w:val="24"/>
          <w:szCs w:val="24"/>
        </w:rPr>
        <w:t>Получив консолидированные показатели мы, элементарным вычитанием средней процентной ставки по привлеченным ресурсам из доходности определяем процент дохода финансового субъекта (в данном случае банка) с суммы привлеченных средств.</w:t>
      </w:r>
    </w:p>
    <w:p w:rsidR="00361585" w:rsidRDefault="00361585">
      <w:pPr>
        <w:spacing w:line="360" w:lineRule="auto"/>
        <w:ind w:firstLine="567"/>
        <w:jc w:val="both"/>
        <w:rPr>
          <w:sz w:val="24"/>
          <w:szCs w:val="24"/>
        </w:rPr>
      </w:pPr>
      <w:r>
        <w:rPr>
          <w:sz w:val="24"/>
          <w:szCs w:val="24"/>
        </w:rPr>
        <w:t>Однако существуют затраты, которые связаны с привлечением или распределением непосредственно и не влияют на процентную ставку. Однако такие затраты с увеличением сумм привлекаемых (размещаемых) средств тоже увеличиваются. Например, для привлечения большего количества вкладов граждан необходимо увеличить затраты на маркетинговые исследования, рекламу, открыть новые отделения и др., причем эти затраты на единицу привлекаемых средств имеют тенденцию увеличиваются. Таким образом полезность каждой последующей единицы привлеченных средств уменьшается. Эти затраты можно посчитать для всех объемов привлеченных (размещенных) средств до текущего значения включительно. Но определить их на большие объемы средств можно либо оценками экспертов, либо построив эмпирическую формулу зависимости затрат от объема привлеченных (размещенных) средств.</w:t>
      </w:r>
    </w:p>
    <w:p w:rsidR="00361585" w:rsidRDefault="00361585">
      <w:pPr>
        <w:spacing w:line="360" w:lineRule="auto"/>
        <w:ind w:firstLine="567"/>
        <w:jc w:val="both"/>
        <w:rPr>
          <w:sz w:val="24"/>
          <w:szCs w:val="24"/>
        </w:rPr>
      </w:pPr>
      <w:r>
        <w:rPr>
          <w:sz w:val="24"/>
          <w:szCs w:val="24"/>
        </w:rPr>
        <w:t>Для построения эмпирической формулы необходимо наличие данных зависимости затрат от объема средств.</w:t>
      </w:r>
    </w:p>
    <w:p w:rsidR="00361585" w:rsidRDefault="00361585">
      <w:pPr>
        <w:spacing w:line="360" w:lineRule="auto"/>
        <w:ind w:firstLine="567"/>
        <w:jc w:val="center"/>
        <w:rPr>
          <w:i/>
          <w:iCs/>
          <w:sz w:val="24"/>
          <w:szCs w:val="24"/>
        </w:rPr>
      </w:pPr>
      <w:r>
        <w:rPr>
          <w:i/>
          <w:iCs/>
          <w:sz w:val="24"/>
          <w:szCs w:val="24"/>
        </w:rPr>
        <w:t>Нахождение эмпирической формулы методом наименьших квадратов.</w:t>
      </w:r>
    </w:p>
    <w:p w:rsidR="00361585" w:rsidRDefault="00361585">
      <w:pPr>
        <w:spacing w:line="360" w:lineRule="auto"/>
        <w:ind w:firstLine="567"/>
        <w:jc w:val="both"/>
        <w:rPr>
          <w:sz w:val="24"/>
          <w:szCs w:val="24"/>
        </w:rPr>
      </w:pPr>
      <w:r>
        <w:rPr>
          <w:sz w:val="24"/>
          <w:szCs w:val="24"/>
        </w:rPr>
        <w:t>Предположим, что имеется некоторая зависимость:</w:t>
      </w:r>
    </w:p>
    <w:p w:rsidR="00361585" w:rsidRDefault="00361585">
      <w:pPr>
        <w:pStyle w:val="a3"/>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Таблица </w:t>
      </w:r>
      <w:r>
        <w:rPr>
          <w:rFonts w:ascii="Times New Roman" w:hAnsi="Times New Roman" w:cs="Times New Roman"/>
          <w:b w:val="0"/>
          <w:bCs w:val="0"/>
          <w:noProof/>
          <w:sz w:val="24"/>
          <w:szCs w:val="24"/>
        </w:rPr>
        <w:t>3</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57"/>
        <w:gridCol w:w="1857"/>
        <w:gridCol w:w="1857"/>
        <w:gridCol w:w="1857"/>
        <w:gridCol w:w="1857"/>
      </w:tblGrid>
      <w:tr w:rsidR="00361585">
        <w:tc>
          <w:tcPr>
            <w:tcW w:w="1857" w:type="dxa"/>
          </w:tcPr>
          <w:p w:rsidR="00361585" w:rsidRDefault="00361585">
            <w:pPr>
              <w:jc w:val="center"/>
              <w:rPr>
                <w:b/>
                <w:bCs/>
                <w:sz w:val="24"/>
                <w:szCs w:val="24"/>
              </w:rPr>
            </w:pPr>
            <w:r>
              <w:rPr>
                <w:b/>
                <w:bCs/>
                <w:sz w:val="24"/>
                <w:szCs w:val="24"/>
                <w:lang w:val="en-US"/>
              </w:rPr>
              <w:t>x</w:t>
            </w:r>
          </w:p>
        </w:tc>
        <w:tc>
          <w:tcPr>
            <w:tcW w:w="1857" w:type="dxa"/>
          </w:tcPr>
          <w:p w:rsidR="00361585" w:rsidRDefault="00361585">
            <w:pPr>
              <w:jc w:val="center"/>
              <w:rPr>
                <w:sz w:val="24"/>
                <w:szCs w:val="24"/>
              </w:rPr>
            </w:pPr>
            <w:r>
              <w:rPr>
                <w:sz w:val="24"/>
                <w:szCs w:val="24"/>
                <w:lang w:val="en-US"/>
              </w:rPr>
              <w:t>x</w:t>
            </w:r>
            <w:r>
              <w:rPr>
                <w:sz w:val="24"/>
                <w:szCs w:val="24"/>
                <w:vertAlign w:val="subscript"/>
                <w:lang w:val="en-US"/>
              </w:rPr>
              <w:t>1</w:t>
            </w:r>
          </w:p>
        </w:tc>
        <w:tc>
          <w:tcPr>
            <w:tcW w:w="1857" w:type="dxa"/>
          </w:tcPr>
          <w:p w:rsidR="00361585" w:rsidRDefault="00361585">
            <w:pPr>
              <w:jc w:val="center"/>
              <w:rPr>
                <w:sz w:val="24"/>
                <w:szCs w:val="24"/>
              </w:rPr>
            </w:pPr>
            <w:r>
              <w:rPr>
                <w:sz w:val="24"/>
                <w:szCs w:val="24"/>
                <w:lang w:val="en-US"/>
              </w:rPr>
              <w:t>x</w:t>
            </w:r>
            <w:r>
              <w:rPr>
                <w:sz w:val="24"/>
                <w:szCs w:val="24"/>
                <w:vertAlign w:val="subscript"/>
                <w:lang w:val="en-US"/>
              </w:rPr>
              <w:t>2</w:t>
            </w:r>
          </w:p>
        </w:tc>
        <w:tc>
          <w:tcPr>
            <w:tcW w:w="1857" w:type="dxa"/>
          </w:tcPr>
          <w:p w:rsidR="00361585" w:rsidRDefault="00361585">
            <w:pPr>
              <w:jc w:val="center"/>
              <w:rPr>
                <w:sz w:val="24"/>
                <w:szCs w:val="24"/>
              </w:rPr>
            </w:pPr>
            <w:r>
              <w:rPr>
                <w:sz w:val="24"/>
                <w:szCs w:val="24"/>
                <w:lang w:val="en-US"/>
              </w:rPr>
              <w:t>...</w:t>
            </w:r>
          </w:p>
        </w:tc>
        <w:tc>
          <w:tcPr>
            <w:tcW w:w="1857" w:type="dxa"/>
          </w:tcPr>
          <w:p w:rsidR="00361585" w:rsidRDefault="00361585">
            <w:pPr>
              <w:jc w:val="center"/>
              <w:rPr>
                <w:sz w:val="24"/>
                <w:szCs w:val="24"/>
              </w:rPr>
            </w:pPr>
            <w:r>
              <w:rPr>
                <w:sz w:val="24"/>
                <w:szCs w:val="24"/>
                <w:lang w:val="en-US"/>
              </w:rPr>
              <w:t>x</w:t>
            </w:r>
            <w:r>
              <w:rPr>
                <w:sz w:val="24"/>
                <w:szCs w:val="24"/>
                <w:vertAlign w:val="subscript"/>
                <w:lang w:val="en-US"/>
              </w:rPr>
              <w:t>n</w:t>
            </w:r>
          </w:p>
        </w:tc>
      </w:tr>
      <w:tr w:rsidR="00361585">
        <w:tc>
          <w:tcPr>
            <w:tcW w:w="1857" w:type="dxa"/>
          </w:tcPr>
          <w:p w:rsidR="00361585" w:rsidRDefault="00361585">
            <w:pPr>
              <w:jc w:val="center"/>
              <w:rPr>
                <w:b/>
                <w:bCs/>
                <w:sz w:val="24"/>
                <w:szCs w:val="24"/>
              </w:rPr>
            </w:pPr>
            <w:r>
              <w:rPr>
                <w:b/>
                <w:bCs/>
                <w:sz w:val="24"/>
                <w:szCs w:val="24"/>
                <w:lang w:val="en-US"/>
              </w:rPr>
              <w:t>y</w:t>
            </w:r>
          </w:p>
        </w:tc>
        <w:tc>
          <w:tcPr>
            <w:tcW w:w="1857" w:type="dxa"/>
          </w:tcPr>
          <w:p w:rsidR="00361585" w:rsidRDefault="00361585">
            <w:pPr>
              <w:jc w:val="center"/>
              <w:rPr>
                <w:sz w:val="24"/>
                <w:szCs w:val="24"/>
              </w:rPr>
            </w:pPr>
            <w:r>
              <w:rPr>
                <w:sz w:val="24"/>
                <w:szCs w:val="24"/>
                <w:lang w:val="en-US"/>
              </w:rPr>
              <w:t>y</w:t>
            </w:r>
            <w:r>
              <w:rPr>
                <w:sz w:val="24"/>
                <w:szCs w:val="24"/>
                <w:vertAlign w:val="subscript"/>
                <w:lang w:val="en-US"/>
              </w:rPr>
              <w:t>1</w:t>
            </w:r>
          </w:p>
        </w:tc>
        <w:tc>
          <w:tcPr>
            <w:tcW w:w="1857" w:type="dxa"/>
          </w:tcPr>
          <w:p w:rsidR="00361585" w:rsidRDefault="00361585">
            <w:pPr>
              <w:jc w:val="center"/>
              <w:rPr>
                <w:sz w:val="24"/>
                <w:szCs w:val="24"/>
              </w:rPr>
            </w:pPr>
            <w:r>
              <w:rPr>
                <w:sz w:val="24"/>
                <w:szCs w:val="24"/>
                <w:lang w:val="en-US"/>
              </w:rPr>
              <w:t>y</w:t>
            </w:r>
            <w:r>
              <w:rPr>
                <w:sz w:val="24"/>
                <w:szCs w:val="24"/>
                <w:vertAlign w:val="subscript"/>
                <w:lang w:val="en-US"/>
              </w:rPr>
              <w:t>2</w:t>
            </w:r>
          </w:p>
        </w:tc>
        <w:tc>
          <w:tcPr>
            <w:tcW w:w="1857" w:type="dxa"/>
          </w:tcPr>
          <w:p w:rsidR="00361585" w:rsidRDefault="00361585">
            <w:pPr>
              <w:jc w:val="center"/>
              <w:rPr>
                <w:sz w:val="24"/>
                <w:szCs w:val="24"/>
              </w:rPr>
            </w:pPr>
            <w:r>
              <w:rPr>
                <w:sz w:val="24"/>
                <w:szCs w:val="24"/>
                <w:lang w:val="en-US"/>
              </w:rPr>
              <w:t>...</w:t>
            </w:r>
          </w:p>
        </w:tc>
        <w:tc>
          <w:tcPr>
            <w:tcW w:w="1857" w:type="dxa"/>
          </w:tcPr>
          <w:p w:rsidR="00361585" w:rsidRDefault="00361585">
            <w:pPr>
              <w:jc w:val="center"/>
              <w:rPr>
                <w:sz w:val="24"/>
                <w:szCs w:val="24"/>
              </w:rPr>
            </w:pPr>
            <w:r>
              <w:rPr>
                <w:sz w:val="24"/>
                <w:szCs w:val="24"/>
                <w:lang w:val="en-US"/>
              </w:rPr>
              <w:t>y</w:t>
            </w:r>
            <w:r>
              <w:rPr>
                <w:sz w:val="24"/>
                <w:szCs w:val="24"/>
                <w:vertAlign w:val="subscript"/>
                <w:lang w:val="en-US"/>
              </w:rPr>
              <w:t>n</w:t>
            </w:r>
          </w:p>
        </w:tc>
      </w:tr>
    </w:tbl>
    <w:p w:rsidR="00361585" w:rsidRDefault="00361585">
      <w:pPr>
        <w:spacing w:line="360" w:lineRule="auto"/>
        <w:ind w:firstLine="567"/>
        <w:jc w:val="both"/>
        <w:rPr>
          <w:sz w:val="24"/>
          <w:szCs w:val="24"/>
        </w:rPr>
      </w:pPr>
      <w:r>
        <w:rPr>
          <w:sz w:val="24"/>
          <w:szCs w:val="24"/>
        </w:rPr>
        <w:t>, где х - объем привлеченных средств, а у - затраты.</w:t>
      </w:r>
    </w:p>
    <w:p w:rsidR="00361585" w:rsidRDefault="00361585">
      <w:pPr>
        <w:spacing w:line="360" w:lineRule="auto"/>
        <w:ind w:firstLine="567"/>
        <w:jc w:val="both"/>
        <w:rPr>
          <w:sz w:val="24"/>
          <w:szCs w:val="24"/>
        </w:rPr>
      </w:pPr>
      <w:r>
        <w:rPr>
          <w:sz w:val="24"/>
          <w:szCs w:val="24"/>
        </w:rPr>
        <w:t>Тогда получатся зависимость:</w:t>
      </w:r>
    </w:p>
    <w:p w:rsidR="00361585" w:rsidRDefault="0000684B">
      <w:pPr>
        <w:spacing w:line="360" w:lineRule="auto"/>
        <w:ind w:firstLine="567"/>
        <w:jc w:val="center"/>
        <w:rPr>
          <w:sz w:val="24"/>
          <w:szCs w:val="24"/>
        </w:rPr>
      </w:pPr>
      <w:r>
        <w:rPr>
          <w:position w:val="-1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7pt">
            <v:imagedata r:id="rId5" o:title=""/>
          </v:shape>
        </w:pict>
      </w:r>
      <w:r w:rsidR="00361585">
        <w:rPr>
          <w:sz w:val="24"/>
          <w:szCs w:val="24"/>
          <w:lang w:val="en-US"/>
        </w:rPr>
        <w:t xml:space="preserve">                (2)</w:t>
      </w:r>
    </w:p>
    <w:p w:rsidR="00361585" w:rsidRDefault="00361585">
      <w:pPr>
        <w:spacing w:line="360" w:lineRule="auto"/>
        <w:ind w:firstLine="567"/>
        <w:jc w:val="both"/>
        <w:rPr>
          <w:sz w:val="24"/>
          <w:szCs w:val="24"/>
        </w:rPr>
      </w:pPr>
      <w:r>
        <w:rPr>
          <w:sz w:val="24"/>
          <w:szCs w:val="24"/>
        </w:rPr>
        <w:t>В такой постановке задача весьма неопределенна; необходимо указать узкий класс функций.</w:t>
      </w:r>
    </w:p>
    <w:p w:rsidR="00361585" w:rsidRDefault="00361585">
      <w:pPr>
        <w:pStyle w:val="a3"/>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Таблица </w:t>
      </w:r>
      <w:r>
        <w:rPr>
          <w:rFonts w:ascii="Times New Roman" w:hAnsi="Times New Roman" w:cs="Times New Roman"/>
          <w:b w:val="0"/>
          <w:bCs w:val="0"/>
          <w:noProof/>
          <w:sz w:val="24"/>
          <w:szCs w:val="24"/>
        </w:rPr>
        <w:t>4</w:t>
      </w:r>
    </w:p>
    <w:p w:rsidR="00361585" w:rsidRDefault="00361585">
      <w:pPr>
        <w:spacing w:line="360" w:lineRule="auto"/>
        <w:ind w:firstLine="567"/>
        <w:jc w:val="both"/>
        <w:rPr>
          <w:sz w:val="24"/>
          <w:szCs w:val="24"/>
        </w:rPr>
      </w:pPr>
      <w:r>
        <w:rPr>
          <w:sz w:val="24"/>
          <w:szCs w:val="24"/>
        </w:rPr>
        <w:t>Простейшие необходимые условия для наличия эмпирических зависимостей.</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22"/>
        <w:gridCol w:w="2322"/>
        <w:gridCol w:w="2322"/>
        <w:gridCol w:w="2322"/>
      </w:tblGrid>
      <w:tr w:rsidR="00361585">
        <w:tc>
          <w:tcPr>
            <w:tcW w:w="2322" w:type="dxa"/>
          </w:tcPr>
          <w:p w:rsidR="00361585" w:rsidRDefault="00361585">
            <w:pPr>
              <w:spacing w:line="240" w:lineRule="atLeast"/>
              <w:jc w:val="center"/>
              <w:rPr>
                <w:vertAlign w:val="subscript"/>
                <w:lang w:val="en-US"/>
              </w:rPr>
            </w:pPr>
            <w:r>
              <w:rPr>
                <w:lang w:val="en-US"/>
              </w:rPr>
              <w:t>_</w:t>
            </w:r>
          </w:p>
          <w:p w:rsidR="00361585" w:rsidRDefault="00361585">
            <w:pPr>
              <w:spacing w:line="360" w:lineRule="auto"/>
              <w:jc w:val="center"/>
              <w:rPr>
                <w:vertAlign w:val="subscript"/>
              </w:rPr>
            </w:pPr>
            <w:r>
              <w:rPr>
                <w:lang w:val="en-US"/>
              </w:rPr>
              <w:t>x</w:t>
            </w:r>
            <w:r>
              <w:rPr>
                <w:vertAlign w:val="subscript"/>
                <w:lang w:val="en-US"/>
              </w:rPr>
              <w:t>s</w:t>
            </w:r>
          </w:p>
        </w:tc>
        <w:tc>
          <w:tcPr>
            <w:tcW w:w="2322" w:type="dxa"/>
          </w:tcPr>
          <w:p w:rsidR="00361585" w:rsidRDefault="00361585">
            <w:pPr>
              <w:spacing w:line="240" w:lineRule="atLeast"/>
              <w:jc w:val="center"/>
              <w:rPr>
                <w:lang w:val="en-US"/>
              </w:rPr>
            </w:pPr>
            <w:r>
              <w:rPr>
                <w:lang w:val="en-US"/>
              </w:rPr>
              <w:t>_</w:t>
            </w:r>
          </w:p>
          <w:p w:rsidR="00361585" w:rsidRDefault="00361585">
            <w:pPr>
              <w:spacing w:line="360" w:lineRule="auto"/>
              <w:jc w:val="center"/>
            </w:pPr>
            <w:r>
              <w:rPr>
                <w:lang w:val="en-US"/>
              </w:rPr>
              <w:t>y</w:t>
            </w:r>
            <w:r>
              <w:rPr>
                <w:vertAlign w:val="subscript"/>
                <w:lang w:val="en-US"/>
              </w:rPr>
              <w:t>s</w:t>
            </w:r>
          </w:p>
        </w:tc>
        <w:tc>
          <w:tcPr>
            <w:tcW w:w="2322" w:type="dxa"/>
          </w:tcPr>
          <w:p w:rsidR="00361585" w:rsidRDefault="00361585">
            <w:pPr>
              <w:spacing w:line="360" w:lineRule="auto"/>
              <w:jc w:val="center"/>
            </w:pPr>
            <w:r>
              <w:t>Вид эмпирической формулы</w:t>
            </w:r>
          </w:p>
        </w:tc>
        <w:tc>
          <w:tcPr>
            <w:tcW w:w="2322" w:type="dxa"/>
          </w:tcPr>
          <w:p w:rsidR="00361585" w:rsidRDefault="00361585">
            <w:pPr>
              <w:spacing w:line="360" w:lineRule="auto"/>
              <w:jc w:val="center"/>
            </w:pPr>
            <w:r>
              <w:t>Способ выравнивания</w:t>
            </w:r>
          </w:p>
        </w:tc>
      </w:tr>
      <w:tr w:rsidR="00361585">
        <w:tc>
          <w:tcPr>
            <w:tcW w:w="2322" w:type="dxa"/>
          </w:tcPr>
          <w:p w:rsidR="00361585" w:rsidRDefault="0000684B">
            <w:pPr>
              <w:spacing w:line="360" w:lineRule="auto"/>
              <w:jc w:val="center"/>
              <w:rPr>
                <w:lang w:val="en-US"/>
              </w:rPr>
            </w:pPr>
            <w:r>
              <w:rPr>
                <w:position w:val="-22"/>
              </w:rPr>
              <w:pict>
                <v:shape id="_x0000_i1026" type="#_x0000_t75" style="width:39pt;height:31.5pt">
                  <v:imagedata r:id="rId6" o:title=""/>
                </v:shape>
              </w:pict>
            </w:r>
          </w:p>
          <w:p w:rsidR="00361585" w:rsidRDefault="00361585">
            <w:pPr>
              <w:spacing w:line="360" w:lineRule="auto"/>
              <w:jc w:val="center"/>
            </w:pPr>
            <w:r>
              <w:t>ср. Арифметическое</w:t>
            </w:r>
          </w:p>
        </w:tc>
        <w:tc>
          <w:tcPr>
            <w:tcW w:w="2322" w:type="dxa"/>
          </w:tcPr>
          <w:p w:rsidR="00361585" w:rsidRDefault="0000684B">
            <w:pPr>
              <w:spacing w:line="360" w:lineRule="auto"/>
              <w:jc w:val="center"/>
            </w:pPr>
            <w:r>
              <w:rPr>
                <w:position w:val="-22"/>
              </w:rPr>
              <w:pict>
                <v:shape id="_x0000_i1027" type="#_x0000_t75" style="width:39pt;height:33pt">
                  <v:imagedata r:id="rId7" o:title=""/>
                </v:shape>
              </w:pict>
            </w:r>
          </w:p>
          <w:p w:rsidR="00361585" w:rsidRDefault="00361585">
            <w:pPr>
              <w:spacing w:line="360" w:lineRule="auto"/>
              <w:jc w:val="center"/>
            </w:pPr>
            <w:r>
              <w:t>ср. арифметическое</w:t>
            </w:r>
          </w:p>
        </w:tc>
        <w:tc>
          <w:tcPr>
            <w:tcW w:w="2322" w:type="dxa"/>
          </w:tcPr>
          <w:p w:rsidR="00361585" w:rsidRDefault="00361585">
            <w:pPr>
              <w:spacing w:line="360" w:lineRule="auto"/>
              <w:jc w:val="center"/>
              <w:rPr>
                <w:lang w:val="en-US"/>
              </w:rPr>
            </w:pPr>
          </w:p>
          <w:p w:rsidR="00361585" w:rsidRDefault="00361585">
            <w:pPr>
              <w:spacing w:line="360" w:lineRule="auto"/>
              <w:jc w:val="center"/>
            </w:pPr>
            <w:r>
              <w:rPr>
                <w:lang w:val="en-US"/>
              </w:rPr>
              <w:t>y=ax+b</w:t>
            </w:r>
          </w:p>
        </w:tc>
        <w:tc>
          <w:tcPr>
            <w:tcW w:w="2322" w:type="dxa"/>
          </w:tcPr>
          <w:p w:rsidR="00361585" w:rsidRDefault="00361585">
            <w:pPr>
              <w:spacing w:line="360" w:lineRule="auto"/>
              <w:jc w:val="center"/>
            </w:pPr>
          </w:p>
        </w:tc>
      </w:tr>
      <w:tr w:rsidR="00361585">
        <w:tc>
          <w:tcPr>
            <w:tcW w:w="2322" w:type="dxa"/>
          </w:tcPr>
          <w:p w:rsidR="00361585" w:rsidRDefault="0000684B">
            <w:pPr>
              <w:spacing w:line="360" w:lineRule="auto"/>
              <w:jc w:val="center"/>
            </w:pPr>
            <w:r>
              <w:rPr>
                <w:position w:val="-16"/>
              </w:rPr>
              <w:pict>
                <v:shape id="_x0000_i1028" type="#_x0000_t75" style="width:36pt;height:21.75pt">
                  <v:imagedata r:id="rId8" o:title=""/>
                </v:shape>
              </w:pict>
            </w:r>
          </w:p>
          <w:p w:rsidR="00361585" w:rsidRDefault="00361585">
            <w:pPr>
              <w:spacing w:line="360" w:lineRule="auto"/>
              <w:jc w:val="center"/>
            </w:pPr>
            <w:r>
              <w:t>ср. геометрическое</w:t>
            </w:r>
          </w:p>
        </w:tc>
        <w:tc>
          <w:tcPr>
            <w:tcW w:w="2322" w:type="dxa"/>
          </w:tcPr>
          <w:p w:rsidR="00361585" w:rsidRDefault="0000684B">
            <w:pPr>
              <w:spacing w:line="360" w:lineRule="auto"/>
              <w:jc w:val="center"/>
            </w:pPr>
            <w:r>
              <w:rPr>
                <w:position w:val="-20"/>
              </w:rPr>
              <w:pict>
                <v:shape id="_x0000_i1029" type="#_x0000_t75" style="width:37.5pt;height:24.75pt">
                  <v:imagedata r:id="rId9" o:title=""/>
                </v:shape>
              </w:pict>
            </w:r>
          </w:p>
          <w:p w:rsidR="00361585" w:rsidRDefault="00361585">
            <w:pPr>
              <w:spacing w:line="360" w:lineRule="auto"/>
              <w:jc w:val="center"/>
            </w:pPr>
            <w:r>
              <w:t>ср. геометрическое</w:t>
            </w:r>
          </w:p>
        </w:tc>
        <w:tc>
          <w:tcPr>
            <w:tcW w:w="2322" w:type="dxa"/>
          </w:tcPr>
          <w:p w:rsidR="00361585" w:rsidRDefault="00361585">
            <w:pPr>
              <w:spacing w:line="360" w:lineRule="auto"/>
              <w:jc w:val="center"/>
              <w:rPr>
                <w:lang w:val="en-US"/>
              </w:rPr>
            </w:pPr>
          </w:p>
          <w:p w:rsidR="00361585" w:rsidRDefault="00361585">
            <w:pPr>
              <w:spacing w:line="360" w:lineRule="auto"/>
              <w:jc w:val="center"/>
            </w:pPr>
            <w:r>
              <w:rPr>
                <w:lang w:val="en-US"/>
              </w:rPr>
              <w:t>y=ax</w:t>
            </w:r>
            <w:r>
              <w:rPr>
                <w:sz w:val="24"/>
                <w:szCs w:val="24"/>
                <w:vertAlign w:val="superscript"/>
                <w:lang w:val="en-US"/>
              </w:rPr>
              <w:t>b</w:t>
            </w:r>
          </w:p>
        </w:tc>
        <w:tc>
          <w:tcPr>
            <w:tcW w:w="2322" w:type="dxa"/>
          </w:tcPr>
          <w:p w:rsidR="00361585" w:rsidRDefault="00361585">
            <w:pPr>
              <w:spacing w:line="360" w:lineRule="auto"/>
              <w:jc w:val="center"/>
              <w:rPr>
                <w:lang w:val="en-US"/>
              </w:rPr>
            </w:pPr>
            <w:r>
              <w:rPr>
                <w:lang w:val="en-US"/>
              </w:rPr>
              <w:t xml:space="preserve">Y=a+bX, </w:t>
            </w:r>
            <w:r>
              <w:t>где</w:t>
            </w:r>
          </w:p>
          <w:p w:rsidR="00361585" w:rsidRDefault="00361585">
            <w:pPr>
              <w:spacing w:line="360" w:lineRule="auto"/>
              <w:jc w:val="center"/>
              <w:rPr>
                <w:lang w:val="en-US"/>
              </w:rPr>
            </w:pPr>
            <w:r>
              <w:rPr>
                <w:lang w:val="en-US"/>
              </w:rPr>
              <w:t>X=lgx,</w:t>
            </w:r>
          </w:p>
          <w:p w:rsidR="00361585" w:rsidRDefault="00361585">
            <w:pPr>
              <w:spacing w:line="360" w:lineRule="auto"/>
              <w:jc w:val="center"/>
            </w:pPr>
            <w:r>
              <w:rPr>
                <w:lang w:val="en-US"/>
              </w:rPr>
              <w:t>Y=lgy,a=lga</w:t>
            </w:r>
          </w:p>
        </w:tc>
      </w:tr>
      <w:tr w:rsidR="00361585">
        <w:tc>
          <w:tcPr>
            <w:tcW w:w="2322" w:type="dxa"/>
          </w:tcPr>
          <w:p w:rsidR="00361585" w:rsidRDefault="0000684B">
            <w:pPr>
              <w:spacing w:line="360" w:lineRule="auto"/>
              <w:jc w:val="center"/>
            </w:pPr>
            <w:r>
              <w:rPr>
                <w:position w:val="-22"/>
              </w:rPr>
              <w:pict>
                <v:shape id="_x0000_i1030" type="#_x0000_t75" style="width:38.25pt;height:30.75pt">
                  <v:imagedata r:id="rId6" o:title=""/>
                </v:shape>
              </w:pict>
            </w:r>
          </w:p>
          <w:p w:rsidR="00361585" w:rsidRDefault="00361585">
            <w:pPr>
              <w:spacing w:line="360" w:lineRule="auto"/>
              <w:jc w:val="center"/>
            </w:pPr>
            <w:r>
              <w:t>ср. арифметическое</w:t>
            </w:r>
          </w:p>
        </w:tc>
        <w:tc>
          <w:tcPr>
            <w:tcW w:w="2322" w:type="dxa"/>
          </w:tcPr>
          <w:p w:rsidR="00361585" w:rsidRDefault="0000684B">
            <w:pPr>
              <w:spacing w:line="360" w:lineRule="auto"/>
              <w:jc w:val="center"/>
            </w:pPr>
            <w:r>
              <w:rPr>
                <w:position w:val="-20"/>
              </w:rPr>
              <w:pict>
                <v:shape id="_x0000_i1031" type="#_x0000_t75" style="width:37.5pt;height:24.75pt">
                  <v:imagedata r:id="rId9" o:title=""/>
                </v:shape>
              </w:pict>
            </w:r>
          </w:p>
          <w:p w:rsidR="00361585" w:rsidRDefault="00361585">
            <w:pPr>
              <w:spacing w:line="360" w:lineRule="auto"/>
              <w:jc w:val="center"/>
            </w:pPr>
            <w:r>
              <w:t>ср. геометрическое</w:t>
            </w:r>
          </w:p>
        </w:tc>
        <w:tc>
          <w:tcPr>
            <w:tcW w:w="2322" w:type="dxa"/>
          </w:tcPr>
          <w:p w:rsidR="00361585" w:rsidRDefault="00361585">
            <w:pPr>
              <w:spacing w:line="360" w:lineRule="auto"/>
              <w:jc w:val="center"/>
              <w:rPr>
                <w:vertAlign w:val="superscript"/>
                <w:lang w:val="en-US"/>
              </w:rPr>
            </w:pPr>
            <w:r>
              <w:rPr>
                <w:lang w:val="en-US"/>
              </w:rPr>
              <w:t>y=ab</w:t>
            </w:r>
            <w:r>
              <w:rPr>
                <w:vertAlign w:val="superscript"/>
                <w:lang w:val="en-US"/>
              </w:rPr>
              <w:t>x</w:t>
            </w:r>
            <w:r>
              <w:rPr>
                <w:vertAlign w:val="superscript"/>
              </w:rPr>
              <w:t xml:space="preserve">  </w:t>
            </w:r>
            <w:r>
              <w:t>или</w:t>
            </w:r>
          </w:p>
          <w:p w:rsidR="00361585" w:rsidRDefault="00361585">
            <w:pPr>
              <w:spacing w:line="360" w:lineRule="auto"/>
              <w:jc w:val="center"/>
              <w:rPr>
                <w:lang w:val="en-US"/>
              </w:rPr>
            </w:pPr>
            <w:r>
              <w:rPr>
                <w:lang w:val="en-US"/>
              </w:rPr>
              <w:t>y=ae</w:t>
            </w:r>
            <w:r>
              <w:rPr>
                <w:vertAlign w:val="superscript"/>
                <w:lang w:val="en-US"/>
              </w:rPr>
              <w:sym w:font="Symbol" w:char="F062"/>
            </w:r>
            <w:r>
              <w:rPr>
                <w:vertAlign w:val="superscript"/>
                <w:lang w:val="en-US"/>
              </w:rPr>
              <w:t>x</w:t>
            </w:r>
            <w:r>
              <w:t>, где</w:t>
            </w:r>
          </w:p>
          <w:p w:rsidR="00361585" w:rsidRDefault="00361585">
            <w:pPr>
              <w:spacing w:line="360" w:lineRule="auto"/>
              <w:jc w:val="center"/>
            </w:pPr>
            <w:r>
              <w:rPr>
                <w:lang w:val="en-US"/>
              </w:rPr>
              <w:sym w:font="Symbol" w:char="F062"/>
            </w:r>
            <w:r>
              <w:t>=</w:t>
            </w:r>
            <w:r>
              <w:rPr>
                <w:lang w:val="en-US"/>
              </w:rPr>
              <w:t>lnb</w:t>
            </w:r>
          </w:p>
        </w:tc>
        <w:tc>
          <w:tcPr>
            <w:tcW w:w="2322" w:type="dxa"/>
          </w:tcPr>
          <w:p w:rsidR="00361585" w:rsidRDefault="00361585">
            <w:pPr>
              <w:spacing w:line="360" w:lineRule="auto"/>
              <w:jc w:val="center"/>
              <w:rPr>
                <w:lang w:val="en-US"/>
              </w:rPr>
            </w:pPr>
            <w:r>
              <w:rPr>
                <w:lang w:val="en-US"/>
              </w:rPr>
              <w:t>Y=a+</w:t>
            </w:r>
            <w:r>
              <w:rPr>
                <w:lang w:val="en-US"/>
              </w:rPr>
              <w:sym w:font="Symbol" w:char="F062"/>
            </w:r>
            <w:r>
              <w:rPr>
                <w:lang w:val="en-US"/>
              </w:rPr>
              <w:t xml:space="preserve">x, </w:t>
            </w:r>
            <w:r>
              <w:t>где</w:t>
            </w:r>
          </w:p>
          <w:p w:rsidR="00361585" w:rsidRDefault="00361585">
            <w:pPr>
              <w:spacing w:line="360" w:lineRule="auto"/>
              <w:jc w:val="center"/>
              <w:rPr>
                <w:lang w:val="en-US"/>
              </w:rPr>
            </w:pPr>
            <w:r>
              <w:rPr>
                <w:lang w:val="en-US"/>
              </w:rPr>
              <w:t>Y=lgy, a=lga,</w:t>
            </w:r>
          </w:p>
          <w:p w:rsidR="00361585" w:rsidRDefault="00361585">
            <w:pPr>
              <w:spacing w:line="360" w:lineRule="auto"/>
              <w:jc w:val="center"/>
            </w:pPr>
            <w:r>
              <w:rPr>
                <w:lang w:val="en-US"/>
              </w:rPr>
              <w:sym w:font="Symbol" w:char="F062"/>
            </w:r>
            <w:r>
              <w:rPr>
                <w:lang w:val="en-US"/>
              </w:rPr>
              <w:t>=lgb</w:t>
            </w:r>
          </w:p>
        </w:tc>
      </w:tr>
      <w:tr w:rsidR="00361585">
        <w:tc>
          <w:tcPr>
            <w:tcW w:w="2322" w:type="dxa"/>
          </w:tcPr>
          <w:p w:rsidR="00361585" w:rsidRDefault="0000684B">
            <w:pPr>
              <w:spacing w:line="360" w:lineRule="auto"/>
              <w:jc w:val="center"/>
            </w:pPr>
            <w:r>
              <w:rPr>
                <w:position w:val="-30"/>
              </w:rPr>
              <w:pict>
                <v:shape id="_x0000_i1032" type="#_x0000_t75" style="width:36pt;height:32.25pt">
                  <v:imagedata r:id="rId10" o:title=""/>
                </v:shape>
              </w:pict>
            </w:r>
          </w:p>
          <w:p w:rsidR="00361585" w:rsidRDefault="00361585">
            <w:pPr>
              <w:spacing w:line="360" w:lineRule="auto"/>
              <w:jc w:val="center"/>
            </w:pPr>
            <w:r>
              <w:t>ср. гармоническое</w:t>
            </w:r>
          </w:p>
        </w:tc>
        <w:tc>
          <w:tcPr>
            <w:tcW w:w="2322" w:type="dxa"/>
          </w:tcPr>
          <w:p w:rsidR="00361585" w:rsidRDefault="0000684B">
            <w:pPr>
              <w:spacing w:line="360" w:lineRule="auto"/>
              <w:jc w:val="center"/>
            </w:pPr>
            <w:r>
              <w:rPr>
                <w:position w:val="-22"/>
              </w:rPr>
              <w:pict>
                <v:shape id="_x0000_i1033" type="#_x0000_t75" style="width:36.75pt;height:30.75pt">
                  <v:imagedata r:id="rId7" o:title=""/>
                </v:shape>
              </w:pict>
            </w:r>
          </w:p>
          <w:p w:rsidR="00361585" w:rsidRDefault="00361585">
            <w:pPr>
              <w:spacing w:line="360" w:lineRule="auto"/>
              <w:jc w:val="center"/>
            </w:pPr>
            <w:r>
              <w:t>ср. арифметическое</w:t>
            </w:r>
          </w:p>
        </w:tc>
        <w:tc>
          <w:tcPr>
            <w:tcW w:w="2322" w:type="dxa"/>
          </w:tcPr>
          <w:p w:rsidR="00361585" w:rsidRDefault="00361585">
            <w:pPr>
              <w:spacing w:line="360" w:lineRule="auto"/>
              <w:jc w:val="center"/>
            </w:pPr>
            <w:r>
              <w:rPr>
                <w:lang w:val="en-US"/>
              </w:rPr>
              <w:t>y=a+</w:t>
            </w:r>
            <w:r w:rsidR="0000684B">
              <w:rPr>
                <w:position w:val="-22"/>
                <w:lang w:val="en-US"/>
              </w:rPr>
              <w:pict>
                <v:shape id="_x0000_i1034" type="#_x0000_t75" style="width:12pt;height:30.75pt">
                  <v:imagedata r:id="rId11" o:title=""/>
                </v:shape>
              </w:pict>
            </w:r>
          </w:p>
        </w:tc>
        <w:tc>
          <w:tcPr>
            <w:tcW w:w="2322" w:type="dxa"/>
          </w:tcPr>
          <w:p w:rsidR="00361585" w:rsidRDefault="00361585">
            <w:pPr>
              <w:spacing w:line="360" w:lineRule="auto"/>
              <w:jc w:val="center"/>
            </w:pPr>
            <w:r>
              <w:rPr>
                <w:lang w:val="en-US"/>
              </w:rPr>
              <w:t xml:space="preserve">Y=ax+b, </w:t>
            </w:r>
            <w:r>
              <w:t>где</w:t>
            </w:r>
          </w:p>
          <w:p w:rsidR="00361585" w:rsidRDefault="00361585">
            <w:pPr>
              <w:spacing w:line="360" w:lineRule="auto"/>
              <w:jc w:val="center"/>
            </w:pPr>
            <w:r>
              <w:rPr>
                <w:lang w:val="en-US"/>
              </w:rPr>
              <w:t>Y=xy</w:t>
            </w:r>
          </w:p>
        </w:tc>
      </w:tr>
      <w:tr w:rsidR="00361585">
        <w:tc>
          <w:tcPr>
            <w:tcW w:w="2322" w:type="dxa"/>
          </w:tcPr>
          <w:p w:rsidR="00361585" w:rsidRDefault="0000684B">
            <w:pPr>
              <w:spacing w:line="360" w:lineRule="auto"/>
              <w:jc w:val="center"/>
            </w:pPr>
            <w:r>
              <w:rPr>
                <w:position w:val="-22"/>
              </w:rPr>
              <w:pict>
                <v:shape id="_x0000_i1035" type="#_x0000_t75" style="width:45pt;height:36pt">
                  <v:imagedata r:id="rId6" o:title=""/>
                </v:shape>
              </w:pict>
            </w:r>
          </w:p>
          <w:p w:rsidR="00361585" w:rsidRDefault="00361585">
            <w:pPr>
              <w:spacing w:line="360" w:lineRule="auto"/>
              <w:jc w:val="center"/>
            </w:pPr>
            <w:r>
              <w:t>ср. арифметическое</w:t>
            </w:r>
          </w:p>
        </w:tc>
        <w:tc>
          <w:tcPr>
            <w:tcW w:w="2322" w:type="dxa"/>
          </w:tcPr>
          <w:p w:rsidR="00361585" w:rsidRDefault="0000684B">
            <w:pPr>
              <w:spacing w:line="360" w:lineRule="auto"/>
              <w:jc w:val="center"/>
            </w:pPr>
            <w:r>
              <w:rPr>
                <w:position w:val="-38"/>
              </w:rPr>
              <w:pict>
                <v:shape id="_x0000_i1036" type="#_x0000_t75" style="width:39pt;height:39.75pt">
                  <v:imagedata r:id="rId12" o:title=""/>
                </v:shape>
              </w:pict>
            </w:r>
          </w:p>
          <w:p w:rsidR="00361585" w:rsidRDefault="00361585">
            <w:pPr>
              <w:spacing w:line="360" w:lineRule="auto"/>
              <w:jc w:val="center"/>
            </w:pPr>
            <w:r>
              <w:t>ср. гармоническое</w:t>
            </w:r>
          </w:p>
        </w:tc>
        <w:tc>
          <w:tcPr>
            <w:tcW w:w="2322" w:type="dxa"/>
          </w:tcPr>
          <w:p w:rsidR="00361585" w:rsidRDefault="00361585">
            <w:pPr>
              <w:spacing w:line="360" w:lineRule="auto"/>
              <w:jc w:val="center"/>
              <w:rPr>
                <w:lang w:val="en-US"/>
              </w:rPr>
            </w:pPr>
          </w:p>
          <w:p w:rsidR="00361585" w:rsidRDefault="0000684B">
            <w:pPr>
              <w:spacing w:line="360" w:lineRule="auto"/>
              <w:jc w:val="center"/>
            </w:pPr>
            <w:r>
              <w:rPr>
                <w:position w:val="-22"/>
                <w:lang w:val="en-US"/>
              </w:rPr>
              <w:pict>
                <v:shape id="_x0000_i1037" type="#_x0000_t75" style="width:56.25pt;height:30.75pt">
                  <v:imagedata r:id="rId13" o:title=""/>
                </v:shape>
              </w:pict>
            </w:r>
          </w:p>
        </w:tc>
        <w:tc>
          <w:tcPr>
            <w:tcW w:w="2322" w:type="dxa"/>
          </w:tcPr>
          <w:p w:rsidR="00361585" w:rsidRDefault="00361585">
            <w:pPr>
              <w:spacing w:line="360" w:lineRule="auto"/>
              <w:jc w:val="center"/>
              <w:rPr>
                <w:lang w:val="en-US"/>
              </w:rPr>
            </w:pPr>
            <w:r>
              <w:rPr>
                <w:lang w:val="en-US"/>
              </w:rPr>
              <w:t xml:space="preserve">Y=ax+b, </w:t>
            </w:r>
            <w:r>
              <w:t>где</w:t>
            </w:r>
          </w:p>
          <w:p w:rsidR="00361585" w:rsidRDefault="00361585">
            <w:pPr>
              <w:spacing w:line="360" w:lineRule="auto"/>
              <w:jc w:val="center"/>
            </w:pPr>
            <w:r>
              <w:rPr>
                <w:lang w:val="en-US"/>
              </w:rPr>
              <w:t>Y=</w:t>
            </w:r>
            <w:r w:rsidR="0000684B">
              <w:rPr>
                <w:position w:val="-28"/>
                <w:lang w:val="en-US"/>
              </w:rPr>
              <w:pict>
                <v:shape id="_x0000_i1038" type="#_x0000_t75" style="width:12.75pt;height:33.75pt">
                  <v:imagedata r:id="rId14" o:title=""/>
                </v:shape>
              </w:pict>
            </w:r>
          </w:p>
        </w:tc>
      </w:tr>
      <w:tr w:rsidR="00361585">
        <w:tc>
          <w:tcPr>
            <w:tcW w:w="2322" w:type="dxa"/>
          </w:tcPr>
          <w:p w:rsidR="00361585" w:rsidRDefault="0000684B">
            <w:pPr>
              <w:spacing w:line="360" w:lineRule="auto"/>
              <w:jc w:val="center"/>
            </w:pPr>
            <w:r>
              <w:rPr>
                <w:position w:val="-30"/>
              </w:rPr>
              <w:pict>
                <v:shape id="_x0000_i1039" type="#_x0000_t75" style="width:43.5pt;height:39pt">
                  <v:imagedata r:id="rId10" o:title=""/>
                </v:shape>
              </w:pict>
            </w:r>
          </w:p>
          <w:p w:rsidR="00361585" w:rsidRDefault="00361585">
            <w:pPr>
              <w:spacing w:line="360" w:lineRule="auto"/>
              <w:jc w:val="center"/>
            </w:pPr>
            <w:r>
              <w:t>ср. гармоническое</w:t>
            </w:r>
          </w:p>
        </w:tc>
        <w:tc>
          <w:tcPr>
            <w:tcW w:w="2322" w:type="dxa"/>
          </w:tcPr>
          <w:p w:rsidR="00361585" w:rsidRDefault="0000684B">
            <w:pPr>
              <w:spacing w:line="360" w:lineRule="auto"/>
              <w:jc w:val="center"/>
            </w:pPr>
            <w:r>
              <w:rPr>
                <w:position w:val="-38"/>
              </w:rPr>
              <w:pict>
                <v:shape id="_x0000_i1040" type="#_x0000_t75" style="width:39.75pt;height:41.25pt">
                  <v:imagedata r:id="rId12" o:title=""/>
                </v:shape>
              </w:pict>
            </w:r>
          </w:p>
          <w:p w:rsidR="00361585" w:rsidRDefault="00361585">
            <w:pPr>
              <w:spacing w:line="360" w:lineRule="auto"/>
              <w:jc w:val="center"/>
            </w:pPr>
            <w:r>
              <w:t>ср. гармоническое</w:t>
            </w:r>
          </w:p>
        </w:tc>
        <w:tc>
          <w:tcPr>
            <w:tcW w:w="2322" w:type="dxa"/>
          </w:tcPr>
          <w:p w:rsidR="00361585" w:rsidRDefault="00361585">
            <w:pPr>
              <w:spacing w:line="360" w:lineRule="auto"/>
              <w:jc w:val="center"/>
              <w:rPr>
                <w:lang w:val="en-US"/>
              </w:rPr>
            </w:pPr>
          </w:p>
          <w:p w:rsidR="00361585" w:rsidRDefault="0000684B">
            <w:pPr>
              <w:spacing w:line="360" w:lineRule="auto"/>
              <w:jc w:val="center"/>
            </w:pPr>
            <w:r>
              <w:rPr>
                <w:position w:val="-22"/>
                <w:lang w:val="en-US"/>
              </w:rPr>
              <w:pict>
                <v:shape id="_x0000_i1041" type="#_x0000_t75" style="width:56.25pt;height:30.75pt">
                  <v:imagedata r:id="rId15" o:title=""/>
                </v:shape>
              </w:pict>
            </w:r>
          </w:p>
        </w:tc>
        <w:tc>
          <w:tcPr>
            <w:tcW w:w="2322" w:type="dxa"/>
          </w:tcPr>
          <w:p w:rsidR="00361585" w:rsidRDefault="00361585">
            <w:pPr>
              <w:spacing w:line="360" w:lineRule="auto"/>
              <w:jc w:val="center"/>
              <w:rPr>
                <w:lang w:val="en-US"/>
              </w:rPr>
            </w:pPr>
            <w:r>
              <w:rPr>
                <w:lang w:val="en-US"/>
              </w:rPr>
              <w:t xml:space="preserve">Y=ax+b, </w:t>
            </w:r>
            <w:r>
              <w:t>где</w:t>
            </w:r>
          </w:p>
          <w:p w:rsidR="00361585" w:rsidRDefault="00361585">
            <w:pPr>
              <w:spacing w:line="360" w:lineRule="auto"/>
              <w:jc w:val="center"/>
            </w:pPr>
            <w:r>
              <w:rPr>
                <w:lang w:val="en-US"/>
              </w:rPr>
              <w:t>Y=</w:t>
            </w:r>
            <w:r w:rsidR="0000684B">
              <w:rPr>
                <w:position w:val="-28"/>
                <w:lang w:val="en-US"/>
              </w:rPr>
              <w:pict>
                <v:shape id="_x0000_i1042" type="#_x0000_t75" style="width:12.75pt;height:33.75pt">
                  <v:imagedata r:id="rId16" o:title=""/>
                </v:shape>
              </w:pict>
            </w:r>
          </w:p>
        </w:tc>
      </w:tr>
      <w:tr w:rsidR="00361585">
        <w:tc>
          <w:tcPr>
            <w:tcW w:w="2322" w:type="dxa"/>
          </w:tcPr>
          <w:p w:rsidR="00361585" w:rsidRDefault="0000684B">
            <w:pPr>
              <w:spacing w:line="360" w:lineRule="auto"/>
              <w:jc w:val="center"/>
            </w:pPr>
            <w:r>
              <w:rPr>
                <w:position w:val="-16"/>
              </w:rPr>
              <w:pict>
                <v:shape id="_x0000_i1043" type="#_x0000_t75" style="width:36pt;height:22.5pt">
                  <v:imagedata r:id="rId8" o:title=""/>
                </v:shape>
              </w:pict>
            </w:r>
          </w:p>
          <w:p w:rsidR="00361585" w:rsidRDefault="00361585">
            <w:pPr>
              <w:spacing w:line="360" w:lineRule="auto"/>
              <w:jc w:val="center"/>
            </w:pPr>
            <w:r>
              <w:t>ср. геометрическое</w:t>
            </w:r>
          </w:p>
        </w:tc>
        <w:tc>
          <w:tcPr>
            <w:tcW w:w="2322" w:type="dxa"/>
          </w:tcPr>
          <w:p w:rsidR="00361585" w:rsidRDefault="0000684B">
            <w:pPr>
              <w:spacing w:line="360" w:lineRule="auto"/>
              <w:jc w:val="center"/>
            </w:pPr>
            <w:r>
              <w:rPr>
                <w:position w:val="-22"/>
              </w:rPr>
              <w:pict>
                <v:shape id="_x0000_i1044" type="#_x0000_t75" style="width:39.75pt;height:33.75pt">
                  <v:imagedata r:id="rId7" o:title=""/>
                </v:shape>
              </w:pict>
            </w:r>
          </w:p>
          <w:p w:rsidR="00361585" w:rsidRDefault="00361585">
            <w:pPr>
              <w:spacing w:line="360" w:lineRule="auto"/>
              <w:jc w:val="center"/>
            </w:pPr>
            <w:r>
              <w:t>ср. арифметическое</w:t>
            </w:r>
          </w:p>
        </w:tc>
        <w:tc>
          <w:tcPr>
            <w:tcW w:w="2322" w:type="dxa"/>
          </w:tcPr>
          <w:p w:rsidR="00361585" w:rsidRDefault="00361585">
            <w:pPr>
              <w:spacing w:line="360" w:lineRule="auto"/>
              <w:jc w:val="center"/>
              <w:rPr>
                <w:lang w:val="en-US"/>
              </w:rPr>
            </w:pPr>
          </w:p>
          <w:p w:rsidR="00361585" w:rsidRDefault="00361585">
            <w:pPr>
              <w:spacing w:line="360" w:lineRule="auto"/>
              <w:jc w:val="center"/>
            </w:pPr>
            <w:r>
              <w:rPr>
                <w:lang w:val="en-US"/>
              </w:rPr>
              <w:t>y=algx+b</w:t>
            </w:r>
          </w:p>
        </w:tc>
        <w:tc>
          <w:tcPr>
            <w:tcW w:w="2322" w:type="dxa"/>
          </w:tcPr>
          <w:p w:rsidR="00361585" w:rsidRDefault="00361585">
            <w:pPr>
              <w:spacing w:line="360" w:lineRule="auto"/>
              <w:jc w:val="center"/>
            </w:pPr>
            <w:r>
              <w:rPr>
                <w:lang w:val="en-US"/>
              </w:rPr>
              <w:t>y=aX+b,</w:t>
            </w:r>
            <w:r>
              <w:t>где</w:t>
            </w:r>
          </w:p>
          <w:p w:rsidR="00361585" w:rsidRDefault="00361585">
            <w:pPr>
              <w:spacing w:line="360" w:lineRule="auto"/>
              <w:jc w:val="center"/>
            </w:pPr>
            <w:r>
              <w:rPr>
                <w:lang w:val="en-US"/>
              </w:rPr>
              <w:t>X=lgx</w:t>
            </w:r>
          </w:p>
        </w:tc>
      </w:tr>
    </w:tbl>
    <w:p w:rsidR="00361585" w:rsidRDefault="00361585">
      <w:pPr>
        <w:rPr>
          <w:lang w:val="en-US"/>
        </w:rPr>
      </w:pPr>
    </w:p>
    <w:p w:rsidR="00361585" w:rsidRDefault="00361585">
      <w:pPr>
        <w:rPr>
          <w:sz w:val="24"/>
          <w:szCs w:val="24"/>
        </w:rPr>
      </w:pPr>
      <w:r>
        <w:rPr>
          <w:sz w:val="24"/>
          <w:szCs w:val="24"/>
        </w:rPr>
        <w:t xml:space="preserve">После построения таблицы 4 для каждого вида формул рассчитываются еще две колонки: </w:t>
      </w:r>
      <w:r w:rsidR="0000684B">
        <w:rPr>
          <w:position w:val="-32"/>
          <w:sz w:val="24"/>
          <w:szCs w:val="24"/>
          <w:lang w:val="en-US"/>
        </w:rPr>
        <w:pict>
          <v:shape id="_x0000_i1045" type="#_x0000_t75" style="width:14.25pt;height:42pt">
            <v:imagedata r:id="rId17" o:title=""/>
          </v:shape>
        </w:pict>
      </w:r>
      <w:r>
        <w:rPr>
          <w:sz w:val="24"/>
          <w:szCs w:val="24"/>
        </w:rPr>
        <w:t xml:space="preserve">   и   </w:t>
      </w:r>
      <w:r w:rsidR="0000684B">
        <w:rPr>
          <w:position w:val="-32"/>
          <w:sz w:val="24"/>
          <w:szCs w:val="24"/>
          <w:lang w:val="en-US"/>
        </w:rPr>
        <w:pict>
          <v:shape id="_x0000_i1046" type="#_x0000_t75" style="width:45pt;height:42pt">
            <v:imagedata r:id="rId18" o:title=""/>
          </v:shape>
        </w:pict>
      </w:r>
      <w:r>
        <w:rPr>
          <w:sz w:val="24"/>
          <w:szCs w:val="24"/>
        </w:rPr>
        <w:t>, где</w:t>
      </w:r>
    </w:p>
    <w:p w:rsidR="00361585" w:rsidRDefault="0000684B">
      <w:pPr>
        <w:jc w:val="center"/>
        <w:rPr>
          <w:sz w:val="24"/>
          <w:szCs w:val="24"/>
        </w:rPr>
      </w:pPr>
      <w:r>
        <w:rPr>
          <w:position w:val="-30"/>
          <w:sz w:val="24"/>
          <w:szCs w:val="24"/>
        </w:rPr>
        <w:pict>
          <v:shape id="_x0000_i1047" type="#_x0000_t75" style="width:141pt;height:41.25pt">
            <v:imagedata r:id="rId19" o:title=""/>
          </v:shape>
        </w:pict>
      </w:r>
      <w:r w:rsidR="00361585">
        <w:rPr>
          <w:sz w:val="24"/>
          <w:szCs w:val="24"/>
        </w:rPr>
        <w:t>,                   (3)</w:t>
      </w:r>
    </w:p>
    <w:p w:rsidR="00361585" w:rsidRDefault="00361585">
      <w:pPr>
        <w:jc w:val="both"/>
        <w:rPr>
          <w:sz w:val="24"/>
          <w:szCs w:val="24"/>
        </w:rPr>
      </w:pPr>
      <w:r>
        <w:rPr>
          <w:sz w:val="24"/>
          <w:szCs w:val="24"/>
        </w:rPr>
        <w:t xml:space="preserve">где </w:t>
      </w:r>
      <w:r>
        <w:rPr>
          <w:sz w:val="24"/>
          <w:szCs w:val="24"/>
          <w:lang w:val="en-US"/>
        </w:rPr>
        <w:t>x</w:t>
      </w:r>
      <w:r>
        <w:rPr>
          <w:sz w:val="24"/>
          <w:szCs w:val="24"/>
          <w:vertAlign w:val="subscript"/>
          <w:lang w:val="en-US"/>
        </w:rPr>
        <w:t>i</w:t>
      </w:r>
      <w:r>
        <w:rPr>
          <w:sz w:val="24"/>
          <w:szCs w:val="24"/>
          <w:lang w:val="en-US"/>
        </w:rPr>
        <w:t xml:space="preserve"> </w:t>
      </w:r>
      <w:r>
        <w:rPr>
          <w:sz w:val="24"/>
          <w:szCs w:val="24"/>
        </w:rPr>
        <w:t>и</w:t>
      </w:r>
      <w:r>
        <w:rPr>
          <w:sz w:val="24"/>
          <w:szCs w:val="24"/>
          <w:lang w:val="en-US"/>
        </w:rPr>
        <w:t xml:space="preserve"> x</w:t>
      </w:r>
      <w:r>
        <w:rPr>
          <w:sz w:val="24"/>
          <w:szCs w:val="24"/>
          <w:vertAlign w:val="subscript"/>
          <w:lang w:val="en-US"/>
        </w:rPr>
        <w:t>i+1</w:t>
      </w:r>
      <w:r>
        <w:rPr>
          <w:sz w:val="24"/>
          <w:szCs w:val="24"/>
          <w:lang w:val="en-US"/>
        </w:rPr>
        <w:t>-</w:t>
      </w:r>
      <w:r>
        <w:rPr>
          <w:sz w:val="24"/>
          <w:szCs w:val="24"/>
        </w:rPr>
        <w:t xml:space="preserve">промежуточные значения, между которыми содержится </w:t>
      </w:r>
      <w:r w:rsidR="0000684B">
        <w:rPr>
          <w:position w:val="-14"/>
          <w:sz w:val="24"/>
          <w:szCs w:val="24"/>
        </w:rPr>
        <w:pict>
          <v:shape id="_x0000_i1048" type="#_x0000_t75" style="width:17.25pt;height:21.75pt">
            <v:imagedata r:id="rId20" o:title=""/>
          </v:shape>
        </w:pict>
      </w:r>
      <w:r w:rsidR="0000684B">
        <w:rPr>
          <w:position w:val="-14"/>
          <w:sz w:val="24"/>
          <w:szCs w:val="24"/>
        </w:rPr>
        <w:pict>
          <v:shape id="_x0000_i1049" type="#_x0000_t75" style="width:1in;height:21.75pt">
            <v:imagedata r:id="rId21" o:title=""/>
          </v:shape>
        </w:pict>
      </w:r>
    </w:p>
    <w:p w:rsidR="00361585" w:rsidRDefault="00361585">
      <w:pPr>
        <w:pStyle w:val="a3"/>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Таблица </w:t>
      </w:r>
      <w:r>
        <w:rPr>
          <w:rFonts w:ascii="Times New Roman" w:hAnsi="Times New Roman" w:cs="Times New Roman"/>
          <w:b w:val="0"/>
          <w:bCs w:val="0"/>
          <w:noProof/>
          <w:sz w:val="24"/>
          <w:szCs w:val="24"/>
        </w:rPr>
        <w:t>5</w:t>
      </w:r>
    </w:p>
    <w:p w:rsidR="00361585" w:rsidRDefault="00361585">
      <w:pPr>
        <w:jc w:val="center"/>
      </w:pPr>
      <w:r>
        <w:rPr>
          <w:sz w:val="24"/>
          <w:szCs w:val="24"/>
        </w:rPr>
        <w:t>Схема способа наименьших квадратов.</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1"/>
        <w:gridCol w:w="1161"/>
        <w:gridCol w:w="1161"/>
        <w:gridCol w:w="1161"/>
        <w:gridCol w:w="1161"/>
        <w:gridCol w:w="1161"/>
        <w:gridCol w:w="1161"/>
        <w:gridCol w:w="1161"/>
      </w:tblGrid>
      <w:tr w:rsidR="00361585">
        <w:tc>
          <w:tcPr>
            <w:tcW w:w="1161" w:type="dxa"/>
          </w:tcPr>
          <w:p w:rsidR="00361585" w:rsidRDefault="00361585">
            <w:pPr>
              <w:spacing w:line="360" w:lineRule="auto"/>
              <w:jc w:val="center"/>
              <w:rPr>
                <w:sz w:val="24"/>
                <w:szCs w:val="24"/>
              </w:rPr>
            </w:pPr>
            <w:r>
              <w:rPr>
                <w:sz w:val="24"/>
                <w:szCs w:val="24"/>
                <w:lang w:val="en-US"/>
              </w:rPr>
              <w:t>x</w:t>
            </w:r>
            <w:r>
              <w:rPr>
                <w:sz w:val="24"/>
                <w:szCs w:val="24"/>
                <w:vertAlign w:val="superscript"/>
                <w:lang w:val="en-US"/>
              </w:rPr>
              <w:t>0</w:t>
            </w:r>
          </w:p>
        </w:tc>
        <w:tc>
          <w:tcPr>
            <w:tcW w:w="1161" w:type="dxa"/>
          </w:tcPr>
          <w:p w:rsidR="00361585" w:rsidRDefault="00361585">
            <w:pPr>
              <w:spacing w:line="360" w:lineRule="auto"/>
              <w:jc w:val="center"/>
              <w:rPr>
                <w:sz w:val="24"/>
                <w:szCs w:val="24"/>
              </w:rPr>
            </w:pPr>
            <w:r>
              <w:rPr>
                <w:sz w:val="24"/>
                <w:szCs w:val="24"/>
                <w:lang w:val="en-US"/>
              </w:rPr>
              <w:t>x</w:t>
            </w:r>
          </w:p>
        </w:tc>
        <w:tc>
          <w:tcPr>
            <w:tcW w:w="1161" w:type="dxa"/>
          </w:tcPr>
          <w:p w:rsidR="00361585" w:rsidRDefault="00361585">
            <w:pPr>
              <w:spacing w:line="360" w:lineRule="auto"/>
              <w:jc w:val="center"/>
              <w:rPr>
                <w:sz w:val="24"/>
                <w:szCs w:val="24"/>
              </w:rPr>
            </w:pPr>
            <w:r>
              <w:rPr>
                <w:sz w:val="24"/>
                <w:szCs w:val="24"/>
                <w:lang w:val="en-US"/>
              </w:rPr>
              <w:t>x</w:t>
            </w:r>
            <w:r>
              <w:rPr>
                <w:sz w:val="24"/>
                <w:szCs w:val="24"/>
                <w:vertAlign w:val="superscript"/>
                <w:lang w:val="en-US"/>
              </w:rPr>
              <w:t>2</w:t>
            </w:r>
          </w:p>
        </w:tc>
        <w:tc>
          <w:tcPr>
            <w:tcW w:w="1161" w:type="dxa"/>
          </w:tcPr>
          <w:p w:rsidR="00361585" w:rsidRDefault="00361585">
            <w:pPr>
              <w:spacing w:line="360" w:lineRule="auto"/>
              <w:jc w:val="center"/>
              <w:rPr>
                <w:sz w:val="24"/>
                <w:szCs w:val="24"/>
              </w:rPr>
            </w:pPr>
            <w:r>
              <w:rPr>
                <w:sz w:val="24"/>
                <w:szCs w:val="24"/>
                <w:lang w:val="en-US"/>
              </w:rPr>
              <w:t>x</w:t>
            </w:r>
            <w:r>
              <w:rPr>
                <w:sz w:val="24"/>
                <w:szCs w:val="24"/>
                <w:vertAlign w:val="superscript"/>
                <w:lang w:val="en-US"/>
              </w:rPr>
              <w:t>3</w:t>
            </w:r>
          </w:p>
        </w:tc>
        <w:tc>
          <w:tcPr>
            <w:tcW w:w="1161" w:type="dxa"/>
          </w:tcPr>
          <w:p w:rsidR="00361585" w:rsidRDefault="00361585">
            <w:pPr>
              <w:spacing w:line="360" w:lineRule="auto"/>
              <w:jc w:val="center"/>
              <w:rPr>
                <w:sz w:val="24"/>
                <w:szCs w:val="24"/>
              </w:rPr>
            </w:pPr>
            <w:r>
              <w:rPr>
                <w:sz w:val="24"/>
                <w:szCs w:val="24"/>
                <w:lang w:val="en-US"/>
              </w:rPr>
              <w:t>x</w:t>
            </w:r>
            <w:r>
              <w:rPr>
                <w:sz w:val="24"/>
                <w:szCs w:val="24"/>
                <w:vertAlign w:val="superscript"/>
                <w:lang w:val="en-US"/>
              </w:rPr>
              <w:t>4</w:t>
            </w:r>
          </w:p>
        </w:tc>
        <w:tc>
          <w:tcPr>
            <w:tcW w:w="1161" w:type="dxa"/>
          </w:tcPr>
          <w:p w:rsidR="00361585" w:rsidRDefault="00361585">
            <w:pPr>
              <w:spacing w:line="360" w:lineRule="auto"/>
              <w:jc w:val="center"/>
              <w:rPr>
                <w:sz w:val="24"/>
                <w:szCs w:val="24"/>
              </w:rPr>
            </w:pPr>
            <w:r>
              <w:rPr>
                <w:sz w:val="24"/>
                <w:szCs w:val="24"/>
                <w:lang w:val="en-US"/>
              </w:rPr>
              <w:t>y</w:t>
            </w:r>
          </w:p>
        </w:tc>
        <w:tc>
          <w:tcPr>
            <w:tcW w:w="1161" w:type="dxa"/>
          </w:tcPr>
          <w:p w:rsidR="00361585" w:rsidRDefault="00361585">
            <w:pPr>
              <w:spacing w:line="360" w:lineRule="auto"/>
              <w:jc w:val="center"/>
              <w:rPr>
                <w:sz w:val="24"/>
                <w:szCs w:val="24"/>
              </w:rPr>
            </w:pPr>
            <w:r>
              <w:rPr>
                <w:sz w:val="24"/>
                <w:szCs w:val="24"/>
                <w:lang w:val="en-US"/>
              </w:rPr>
              <w:t>xy</w:t>
            </w:r>
          </w:p>
        </w:tc>
        <w:tc>
          <w:tcPr>
            <w:tcW w:w="1161" w:type="dxa"/>
          </w:tcPr>
          <w:p w:rsidR="00361585" w:rsidRDefault="00361585">
            <w:pPr>
              <w:spacing w:line="360" w:lineRule="auto"/>
              <w:jc w:val="center"/>
              <w:rPr>
                <w:sz w:val="24"/>
                <w:szCs w:val="24"/>
              </w:rPr>
            </w:pPr>
            <w:r>
              <w:rPr>
                <w:sz w:val="24"/>
                <w:szCs w:val="24"/>
                <w:lang w:val="en-US"/>
              </w:rPr>
              <w:t>x</w:t>
            </w:r>
            <w:r>
              <w:rPr>
                <w:sz w:val="24"/>
                <w:szCs w:val="24"/>
                <w:vertAlign w:val="superscript"/>
                <w:lang w:val="en-US"/>
              </w:rPr>
              <w:t>2</w:t>
            </w:r>
            <w:r>
              <w:rPr>
                <w:sz w:val="24"/>
                <w:szCs w:val="24"/>
                <w:lang w:val="en-US"/>
              </w:rPr>
              <w:t>y</w:t>
            </w:r>
          </w:p>
        </w:tc>
      </w:tr>
      <w:tr w:rsidR="00361585">
        <w:tc>
          <w:tcPr>
            <w:tcW w:w="1161" w:type="dxa"/>
          </w:tcPr>
          <w:p w:rsidR="00361585" w:rsidRDefault="00361585">
            <w:pPr>
              <w:spacing w:line="360" w:lineRule="auto"/>
              <w:jc w:val="center"/>
              <w:rPr>
                <w:sz w:val="24"/>
                <w:szCs w:val="24"/>
              </w:rPr>
            </w:pPr>
            <w:r>
              <w:rPr>
                <w:sz w:val="24"/>
                <w:szCs w:val="24"/>
                <w:lang w:val="en-US"/>
              </w:rPr>
              <w:t>1</w:t>
            </w:r>
          </w:p>
        </w:tc>
        <w:tc>
          <w:tcPr>
            <w:tcW w:w="1161" w:type="dxa"/>
          </w:tcPr>
          <w:p w:rsidR="00361585" w:rsidRDefault="00361585">
            <w:pPr>
              <w:spacing w:line="360" w:lineRule="auto"/>
              <w:jc w:val="center"/>
              <w:rPr>
                <w:sz w:val="24"/>
                <w:szCs w:val="24"/>
              </w:rPr>
            </w:pPr>
            <w:r>
              <w:rPr>
                <w:sz w:val="24"/>
                <w:szCs w:val="24"/>
                <w:lang w:val="en-US"/>
              </w:rPr>
              <w:t>x</w:t>
            </w:r>
            <w:r>
              <w:rPr>
                <w:sz w:val="24"/>
                <w:szCs w:val="24"/>
                <w:vertAlign w:val="subscript"/>
                <w:lang w:val="en-US"/>
              </w:rPr>
              <w:t>0</w:t>
            </w:r>
          </w:p>
        </w:tc>
        <w:tc>
          <w:tcPr>
            <w:tcW w:w="1161" w:type="dxa"/>
          </w:tcPr>
          <w:p w:rsidR="00361585" w:rsidRDefault="00361585">
            <w:pPr>
              <w:spacing w:line="360" w:lineRule="auto"/>
              <w:jc w:val="center"/>
              <w:rPr>
                <w:sz w:val="24"/>
                <w:szCs w:val="24"/>
              </w:rPr>
            </w:pPr>
            <w:r>
              <w:rPr>
                <w:sz w:val="24"/>
                <w:szCs w:val="24"/>
                <w:lang w:val="en-US"/>
              </w:rPr>
              <w:t>x</w:t>
            </w:r>
            <w:r>
              <w:rPr>
                <w:sz w:val="24"/>
                <w:szCs w:val="24"/>
                <w:vertAlign w:val="subscript"/>
                <w:lang w:val="en-US"/>
              </w:rPr>
              <w:t>0</w:t>
            </w:r>
            <w:r>
              <w:rPr>
                <w:sz w:val="24"/>
                <w:szCs w:val="24"/>
                <w:vertAlign w:val="superscript"/>
                <w:lang w:val="en-US"/>
              </w:rPr>
              <w:t>2</w:t>
            </w:r>
          </w:p>
        </w:tc>
        <w:tc>
          <w:tcPr>
            <w:tcW w:w="1161" w:type="dxa"/>
          </w:tcPr>
          <w:p w:rsidR="00361585" w:rsidRDefault="00361585">
            <w:pPr>
              <w:spacing w:line="360" w:lineRule="auto"/>
              <w:jc w:val="center"/>
              <w:rPr>
                <w:sz w:val="24"/>
                <w:szCs w:val="24"/>
              </w:rPr>
            </w:pPr>
            <w:r>
              <w:rPr>
                <w:sz w:val="24"/>
                <w:szCs w:val="24"/>
                <w:lang w:val="en-US"/>
              </w:rPr>
              <w:t>x</w:t>
            </w:r>
            <w:r>
              <w:rPr>
                <w:sz w:val="24"/>
                <w:szCs w:val="24"/>
                <w:vertAlign w:val="subscript"/>
                <w:lang w:val="en-US"/>
              </w:rPr>
              <w:t>0</w:t>
            </w:r>
            <w:r>
              <w:rPr>
                <w:sz w:val="24"/>
                <w:szCs w:val="24"/>
                <w:vertAlign w:val="superscript"/>
                <w:lang w:val="en-US"/>
              </w:rPr>
              <w:t>3</w:t>
            </w:r>
          </w:p>
        </w:tc>
        <w:tc>
          <w:tcPr>
            <w:tcW w:w="1161" w:type="dxa"/>
          </w:tcPr>
          <w:p w:rsidR="00361585" w:rsidRDefault="00361585">
            <w:pPr>
              <w:spacing w:line="360" w:lineRule="auto"/>
              <w:jc w:val="center"/>
              <w:rPr>
                <w:sz w:val="24"/>
                <w:szCs w:val="24"/>
              </w:rPr>
            </w:pPr>
            <w:r>
              <w:rPr>
                <w:sz w:val="24"/>
                <w:szCs w:val="24"/>
                <w:lang w:val="en-US"/>
              </w:rPr>
              <w:t>x</w:t>
            </w:r>
            <w:r>
              <w:rPr>
                <w:sz w:val="24"/>
                <w:szCs w:val="24"/>
                <w:vertAlign w:val="subscript"/>
                <w:lang w:val="en-US"/>
              </w:rPr>
              <w:t>0</w:t>
            </w:r>
            <w:r>
              <w:rPr>
                <w:sz w:val="24"/>
                <w:szCs w:val="24"/>
                <w:vertAlign w:val="superscript"/>
                <w:lang w:val="en-US"/>
              </w:rPr>
              <w:t>4</w:t>
            </w:r>
          </w:p>
        </w:tc>
        <w:tc>
          <w:tcPr>
            <w:tcW w:w="1161" w:type="dxa"/>
          </w:tcPr>
          <w:p w:rsidR="00361585" w:rsidRDefault="00361585">
            <w:pPr>
              <w:spacing w:line="360" w:lineRule="auto"/>
              <w:jc w:val="center"/>
              <w:rPr>
                <w:sz w:val="24"/>
                <w:szCs w:val="24"/>
              </w:rPr>
            </w:pPr>
            <w:r>
              <w:rPr>
                <w:sz w:val="24"/>
                <w:szCs w:val="24"/>
                <w:lang w:val="en-US"/>
              </w:rPr>
              <w:t>y</w:t>
            </w:r>
            <w:r>
              <w:rPr>
                <w:sz w:val="24"/>
                <w:szCs w:val="24"/>
                <w:vertAlign w:val="subscript"/>
                <w:lang w:val="en-US"/>
              </w:rPr>
              <w:t>0</w:t>
            </w:r>
          </w:p>
        </w:tc>
        <w:tc>
          <w:tcPr>
            <w:tcW w:w="1161" w:type="dxa"/>
          </w:tcPr>
          <w:p w:rsidR="00361585" w:rsidRDefault="00361585">
            <w:pPr>
              <w:spacing w:line="360" w:lineRule="auto"/>
              <w:jc w:val="center"/>
              <w:rPr>
                <w:sz w:val="24"/>
                <w:szCs w:val="24"/>
              </w:rPr>
            </w:pPr>
            <w:r>
              <w:rPr>
                <w:sz w:val="24"/>
                <w:szCs w:val="24"/>
                <w:lang w:val="en-US"/>
              </w:rPr>
              <w:t>x</w:t>
            </w:r>
            <w:r>
              <w:rPr>
                <w:sz w:val="24"/>
                <w:szCs w:val="24"/>
                <w:vertAlign w:val="subscript"/>
                <w:lang w:val="en-US"/>
              </w:rPr>
              <w:t>0</w:t>
            </w:r>
            <w:r>
              <w:rPr>
                <w:sz w:val="24"/>
                <w:szCs w:val="24"/>
                <w:lang w:val="en-US"/>
              </w:rPr>
              <w:t xml:space="preserve"> y</w:t>
            </w:r>
            <w:r>
              <w:rPr>
                <w:sz w:val="24"/>
                <w:szCs w:val="24"/>
                <w:vertAlign w:val="subscript"/>
                <w:lang w:val="en-US"/>
              </w:rPr>
              <w:t>0</w:t>
            </w:r>
          </w:p>
        </w:tc>
        <w:tc>
          <w:tcPr>
            <w:tcW w:w="1161" w:type="dxa"/>
          </w:tcPr>
          <w:p w:rsidR="00361585" w:rsidRDefault="00361585">
            <w:pPr>
              <w:spacing w:line="360" w:lineRule="auto"/>
              <w:jc w:val="center"/>
              <w:rPr>
                <w:sz w:val="24"/>
                <w:szCs w:val="24"/>
              </w:rPr>
            </w:pPr>
            <w:r>
              <w:rPr>
                <w:sz w:val="24"/>
                <w:szCs w:val="24"/>
                <w:lang w:val="en-US"/>
              </w:rPr>
              <w:t>x</w:t>
            </w:r>
            <w:r>
              <w:rPr>
                <w:sz w:val="24"/>
                <w:szCs w:val="24"/>
                <w:vertAlign w:val="subscript"/>
                <w:lang w:val="en-US"/>
              </w:rPr>
              <w:t>0</w:t>
            </w:r>
            <w:r>
              <w:rPr>
                <w:sz w:val="24"/>
                <w:szCs w:val="24"/>
                <w:vertAlign w:val="superscript"/>
                <w:lang w:val="en-US"/>
              </w:rPr>
              <w:t>2</w:t>
            </w:r>
            <w:r>
              <w:rPr>
                <w:sz w:val="24"/>
                <w:szCs w:val="24"/>
                <w:lang w:val="en-US"/>
              </w:rPr>
              <w:t xml:space="preserve"> y</w:t>
            </w:r>
            <w:r>
              <w:rPr>
                <w:sz w:val="24"/>
                <w:szCs w:val="24"/>
                <w:vertAlign w:val="subscript"/>
                <w:lang w:val="en-US"/>
              </w:rPr>
              <w:t>0</w:t>
            </w:r>
          </w:p>
        </w:tc>
      </w:tr>
      <w:tr w:rsidR="00361585">
        <w:tc>
          <w:tcPr>
            <w:tcW w:w="1161" w:type="dxa"/>
          </w:tcPr>
          <w:p w:rsidR="00361585" w:rsidRDefault="00361585">
            <w:pPr>
              <w:spacing w:line="360" w:lineRule="auto"/>
              <w:jc w:val="center"/>
              <w:rPr>
                <w:sz w:val="24"/>
                <w:szCs w:val="24"/>
              </w:rPr>
            </w:pPr>
            <w:r>
              <w:rPr>
                <w:sz w:val="24"/>
                <w:szCs w:val="24"/>
                <w:lang w:val="en-US"/>
              </w:rPr>
              <w:t>1</w:t>
            </w:r>
          </w:p>
        </w:tc>
        <w:tc>
          <w:tcPr>
            <w:tcW w:w="1161" w:type="dxa"/>
          </w:tcPr>
          <w:p w:rsidR="00361585" w:rsidRDefault="00361585">
            <w:pPr>
              <w:spacing w:line="360" w:lineRule="auto"/>
              <w:jc w:val="center"/>
              <w:rPr>
                <w:sz w:val="24"/>
                <w:szCs w:val="24"/>
              </w:rPr>
            </w:pPr>
            <w:r>
              <w:rPr>
                <w:sz w:val="24"/>
                <w:szCs w:val="24"/>
                <w:lang w:val="en-US"/>
              </w:rPr>
              <w:t>x</w:t>
            </w:r>
            <w:r>
              <w:rPr>
                <w:sz w:val="24"/>
                <w:szCs w:val="24"/>
                <w:vertAlign w:val="subscript"/>
                <w:lang w:val="en-US"/>
              </w:rPr>
              <w:t>1</w:t>
            </w:r>
          </w:p>
        </w:tc>
        <w:tc>
          <w:tcPr>
            <w:tcW w:w="1161" w:type="dxa"/>
          </w:tcPr>
          <w:p w:rsidR="00361585" w:rsidRDefault="00361585">
            <w:pPr>
              <w:spacing w:line="360" w:lineRule="auto"/>
              <w:jc w:val="center"/>
              <w:rPr>
                <w:sz w:val="24"/>
                <w:szCs w:val="24"/>
              </w:rPr>
            </w:pPr>
            <w:r>
              <w:rPr>
                <w:sz w:val="24"/>
                <w:szCs w:val="24"/>
                <w:lang w:val="en-US"/>
              </w:rPr>
              <w:t>x</w:t>
            </w:r>
            <w:r>
              <w:rPr>
                <w:sz w:val="24"/>
                <w:szCs w:val="24"/>
                <w:vertAlign w:val="subscript"/>
                <w:lang w:val="en-US"/>
              </w:rPr>
              <w:t>1</w:t>
            </w:r>
            <w:r>
              <w:rPr>
                <w:sz w:val="24"/>
                <w:szCs w:val="24"/>
                <w:vertAlign w:val="superscript"/>
                <w:lang w:val="en-US"/>
              </w:rPr>
              <w:t>2</w:t>
            </w:r>
          </w:p>
        </w:tc>
        <w:tc>
          <w:tcPr>
            <w:tcW w:w="1161" w:type="dxa"/>
          </w:tcPr>
          <w:p w:rsidR="00361585" w:rsidRDefault="00361585">
            <w:pPr>
              <w:spacing w:line="360" w:lineRule="auto"/>
              <w:jc w:val="center"/>
              <w:rPr>
                <w:sz w:val="24"/>
                <w:szCs w:val="24"/>
              </w:rPr>
            </w:pPr>
            <w:r>
              <w:rPr>
                <w:sz w:val="24"/>
                <w:szCs w:val="24"/>
                <w:lang w:val="en-US"/>
              </w:rPr>
              <w:t>x</w:t>
            </w:r>
            <w:r>
              <w:rPr>
                <w:sz w:val="24"/>
                <w:szCs w:val="24"/>
                <w:vertAlign w:val="subscript"/>
                <w:lang w:val="en-US"/>
              </w:rPr>
              <w:t>1</w:t>
            </w:r>
            <w:r>
              <w:rPr>
                <w:sz w:val="24"/>
                <w:szCs w:val="24"/>
                <w:vertAlign w:val="superscript"/>
                <w:lang w:val="en-US"/>
              </w:rPr>
              <w:t>3</w:t>
            </w:r>
          </w:p>
        </w:tc>
        <w:tc>
          <w:tcPr>
            <w:tcW w:w="1161" w:type="dxa"/>
          </w:tcPr>
          <w:p w:rsidR="00361585" w:rsidRDefault="00361585">
            <w:pPr>
              <w:spacing w:line="360" w:lineRule="auto"/>
              <w:jc w:val="center"/>
              <w:rPr>
                <w:sz w:val="24"/>
                <w:szCs w:val="24"/>
              </w:rPr>
            </w:pPr>
            <w:r>
              <w:rPr>
                <w:sz w:val="24"/>
                <w:szCs w:val="24"/>
                <w:lang w:val="en-US"/>
              </w:rPr>
              <w:t>x</w:t>
            </w:r>
            <w:r>
              <w:rPr>
                <w:sz w:val="24"/>
                <w:szCs w:val="24"/>
                <w:vertAlign w:val="subscript"/>
                <w:lang w:val="en-US"/>
              </w:rPr>
              <w:t>1</w:t>
            </w:r>
            <w:r>
              <w:rPr>
                <w:sz w:val="24"/>
                <w:szCs w:val="24"/>
                <w:vertAlign w:val="superscript"/>
                <w:lang w:val="en-US"/>
              </w:rPr>
              <w:t>4</w:t>
            </w:r>
          </w:p>
        </w:tc>
        <w:tc>
          <w:tcPr>
            <w:tcW w:w="1161" w:type="dxa"/>
          </w:tcPr>
          <w:p w:rsidR="00361585" w:rsidRDefault="00361585">
            <w:pPr>
              <w:spacing w:line="360" w:lineRule="auto"/>
              <w:jc w:val="center"/>
              <w:rPr>
                <w:sz w:val="24"/>
                <w:szCs w:val="24"/>
              </w:rPr>
            </w:pPr>
            <w:r>
              <w:rPr>
                <w:sz w:val="24"/>
                <w:szCs w:val="24"/>
                <w:lang w:val="en-US"/>
              </w:rPr>
              <w:t>y</w:t>
            </w:r>
            <w:r>
              <w:rPr>
                <w:sz w:val="24"/>
                <w:szCs w:val="24"/>
                <w:vertAlign w:val="subscript"/>
                <w:lang w:val="en-US"/>
              </w:rPr>
              <w:t>1</w:t>
            </w:r>
          </w:p>
        </w:tc>
        <w:tc>
          <w:tcPr>
            <w:tcW w:w="1161" w:type="dxa"/>
          </w:tcPr>
          <w:p w:rsidR="00361585" w:rsidRDefault="00361585">
            <w:pPr>
              <w:spacing w:line="360" w:lineRule="auto"/>
              <w:jc w:val="center"/>
              <w:rPr>
                <w:sz w:val="24"/>
                <w:szCs w:val="24"/>
              </w:rPr>
            </w:pPr>
            <w:r>
              <w:rPr>
                <w:sz w:val="24"/>
                <w:szCs w:val="24"/>
                <w:lang w:val="en-US"/>
              </w:rPr>
              <w:t>x</w:t>
            </w:r>
            <w:r>
              <w:rPr>
                <w:sz w:val="24"/>
                <w:szCs w:val="24"/>
                <w:vertAlign w:val="subscript"/>
                <w:lang w:val="en-US"/>
              </w:rPr>
              <w:t>1</w:t>
            </w:r>
            <w:r>
              <w:rPr>
                <w:sz w:val="24"/>
                <w:szCs w:val="24"/>
                <w:lang w:val="en-US"/>
              </w:rPr>
              <w:t xml:space="preserve"> y</w:t>
            </w:r>
            <w:r>
              <w:rPr>
                <w:sz w:val="24"/>
                <w:szCs w:val="24"/>
                <w:vertAlign w:val="subscript"/>
                <w:lang w:val="en-US"/>
              </w:rPr>
              <w:t>1</w:t>
            </w:r>
          </w:p>
        </w:tc>
        <w:tc>
          <w:tcPr>
            <w:tcW w:w="1161" w:type="dxa"/>
          </w:tcPr>
          <w:p w:rsidR="00361585" w:rsidRDefault="00361585">
            <w:pPr>
              <w:spacing w:line="360" w:lineRule="auto"/>
              <w:jc w:val="center"/>
              <w:rPr>
                <w:sz w:val="24"/>
                <w:szCs w:val="24"/>
              </w:rPr>
            </w:pPr>
            <w:r>
              <w:rPr>
                <w:sz w:val="24"/>
                <w:szCs w:val="24"/>
                <w:lang w:val="en-US"/>
              </w:rPr>
              <w:t>x</w:t>
            </w:r>
            <w:r>
              <w:rPr>
                <w:sz w:val="24"/>
                <w:szCs w:val="24"/>
                <w:vertAlign w:val="subscript"/>
                <w:lang w:val="en-US"/>
              </w:rPr>
              <w:t>1</w:t>
            </w:r>
            <w:r>
              <w:rPr>
                <w:sz w:val="24"/>
                <w:szCs w:val="24"/>
                <w:vertAlign w:val="superscript"/>
                <w:lang w:val="en-US"/>
              </w:rPr>
              <w:t>2</w:t>
            </w:r>
            <w:r>
              <w:rPr>
                <w:sz w:val="24"/>
                <w:szCs w:val="24"/>
                <w:lang w:val="en-US"/>
              </w:rPr>
              <w:t xml:space="preserve"> y</w:t>
            </w:r>
            <w:r>
              <w:rPr>
                <w:sz w:val="24"/>
                <w:szCs w:val="24"/>
                <w:vertAlign w:val="subscript"/>
                <w:lang w:val="en-US"/>
              </w:rPr>
              <w:t>1</w:t>
            </w:r>
          </w:p>
        </w:tc>
      </w:tr>
      <w:tr w:rsidR="00361585">
        <w:tc>
          <w:tcPr>
            <w:tcW w:w="1161" w:type="dxa"/>
          </w:tcPr>
          <w:p w:rsidR="00361585" w:rsidRDefault="00361585">
            <w:pPr>
              <w:spacing w:line="360" w:lineRule="auto"/>
              <w:jc w:val="center"/>
              <w:rPr>
                <w:sz w:val="24"/>
                <w:szCs w:val="24"/>
              </w:rPr>
            </w:pPr>
            <w:r>
              <w:rPr>
                <w:sz w:val="24"/>
                <w:szCs w:val="24"/>
                <w:lang w:val="en-US"/>
              </w:rPr>
              <w:t>1</w:t>
            </w:r>
          </w:p>
        </w:tc>
        <w:tc>
          <w:tcPr>
            <w:tcW w:w="1161" w:type="dxa"/>
          </w:tcPr>
          <w:p w:rsidR="00361585" w:rsidRDefault="00361585">
            <w:pPr>
              <w:spacing w:line="360" w:lineRule="auto"/>
              <w:jc w:val="center"/>
              <w:rPr>
                <w:sz w:val="24"/>
                <w:szCs w:val="24"/>
              </w:rPr>
            </w:pPr>
            <w:r>
              <w:rPr>
                <w:sz w:val="24"/>
                <w:szCs w:val="24"/>
                <w:lang w:val="en-US"/>
              </w:rPr>
              <w:t>x</w:t>
            </w:r>
            <w:r>
              <w:rPr>
                <w:sz w:val="24"/>
                <w:szCs w:val="24"/>
                <w:vertAlign w:val="subscript"/>
                <w:lang w:val="en-US"/>
              </w:rPr>
              <w:t>2</w:t>
            </w:r>
          </w:p>
        </w:tc>
        <w:tc>
          <w:tcPr>
            <w:tcW w:w="1161" w:type="dxa"/>
          </w:tcPr>
          <w:p w:rsidR="00361585" w:rsidRDefault="00361585">
            <w:pPr>
              <w:spacing w:line="360" w:lineRule="auto"/>
              <w:jc w:val="center"/>
              <w:rPr>
                <w:sz w:val="24"/>
                <w:szCs w:val="24"/>
              </w:rPr>
            </w:pPr>
            <w:r>
              <w:rPr>
                <w:sz w:val="24"/>
                <w:szCs w:val="24"/>
                <w:lang w:val="en-US"/>
              </w:rPr>
              <w:t>x</w:t>
            </w:r>
            <w:r>
              <w:rPr>
                <w:sz w:val="24"/>
                <w:szCs w:val="24"/>
                <w:vertAlign w:val="subscript"/>
                <w:lang w:val="en-US"/>
              </w:rPr>
              <w:t>2</w:t>
            </w:r>
            <w:r>
              <w:rPr>
                <w:sz w:val="24"/>
                <w:szCs w:val="24"/>
                <w:vertAlign w:val="superscript"/>
                <w:lang w:val="en-US"/>
              </w:rPr>
              <w:t>2</w:t>
            </w:r>
          </w:p>
        </w:tc>
        <w:tc>
          <w:tcPr>
            <w:tcW w:w="1161" w:type="dxa"/>
          </w:tcPr>
          <w:p w:rsidR="00361585" w:rsidRDefault="00361585">
            <w:pPr>
              <w:spacing w:line="360" w:lineRule="auto"/>
              <w:jc w:val="center"/>
              <w:rPr>
                <w:sz w:val="24"/>
                <w:szCs w:val="24"/>
              </w:rPr>
            </w:pPr>
            <w:r>
              <w:rPr>
                <w:sz w:val="24"/>
                <w:szCs w:val="24"/>
                <w:lang w:val="en-US"/>
              </w:rPr>
              <w:t>x</w:t>
            </w:r>
            <w:r>
              <w:rPr>
                <w:sz w:val="24"/>
                <w:szCs w:val="24"/>
                <w:vertAlign w:val="subscript"/>
                <w:lang w:val="en-US"/>
              </w:rPr>
              <w:t>2</w:t>
            </w:r>
            <w:r>
              <w:rPr>
                <w:sz w:val="24"/>
                <w:szCs w:val="24"/>
                <w:vertAlign w:val="superscript"/>
                <w:lang w:val="en-US"/>
              </w:rPr>
              <w:t>3</w:t>
            </w:r>
          </w:p>
        </w:tc>
        <w:tc>
          <w:tcPr>
            <w:tcW w:w="1161" w:type="dxa"/>
          </w:tcPr>
          <w:p w:rsidR="00361585" w:rsidRDefault="00361585">
            <w:pPr>
              <w:spacing w:line="360" w:lineRule="auto"/>
              <w:jc w:val="center"/>
              <w:rPr>
                <w:sz w:val="24"/>
                <w:szCs w:val="24"/>
              </w:rPr>
            </w:pPr>
            <w:r>
              <w:rPr>
                <w:sz w:val="24"/>
                <w:szCs w:val="24"/>
                <w:lang w:val="en-US"/>
              </w:rPr>
              <w:t>x</w:t>
            </w:r>
            <w:r>
              <w:rPr>
                <w:sz w:val="24"/>
                <w:szCs w:val="24"/>
                <w:vertAlign w:val="subscript"/>
                <w:lang w:val="en-US"/>
              </w:rPr>
              <w:t>2</w:t>
            </w:r>
            <w:r>
              <w:rPr>
                <w:sz w:val="24"/>
                <w:szCs w:val="24"/>
                <w:vertAlign w:val="superscript"/>
                <w:lang w:val="en-US"/>
              </w:rPr>
              <w:t>4</w:t>
            </w:r>
          </w:p>
        </w:tc>
        <w:tc>
          <w:tcPr>
            <w:tcW w:w="1161" w:type="dxa"/>
          </w:tcPr>
          <w:p w:rsidR="00361585" w:rsidRDefault="00361585">
            <w:pPr>
              <w:spacing w:line="360" w:lineRule="auto"/>
              <w:jc w:val="center"/>
              <w:rPr>
                <w:sz w:val="24"/>
                <w:szCs w:val="24"/>
              </w:rPr>
            </w:pPr>
            <w:r>
              <w:rPr>
                <w:sz w:val="24"/>
                <w:szCs w:val="24"/>
                <w:lang w:val="en-US"/>
              </w:rPr>
              <w:t>y</w:t>
            </w:r>
            <w:r>
              <w:rPr>
                <w:sz w:val="24"/>
                <w:szCs w:val="24"/>
                <w:vertAlign w:val="subscript"/>
                <w:lang w:val="en-US"/>
              </w:rPr>
              <w:t>2</w:t>
            </w:r>
          </w:p>
        </w:tc>
        <w:tc>
          <w:tcPr>
            <w:tcW w:w="1161" w:type="dxa"/>
          </w:tcPr>
          <w:p w:rsidR="00361585" w:rsidRDefault="00361585">
            <w:pPr>
              <w:spacing w:line="360" w:lineRule="auto"/>
              <w:jc w:val="center"/>
              <w:rPr>
                <w:sz w:val="24"/>
                <w:szCs w:val="24"/>
              </w:rPr>
            </w:pPr>
            <w:r>
              <w:rPr>
                <w:sz w:val="24"/>
                <w:szCs w:val="24"/>
                <w:lang w:val="en-US"/>
              </w:rPr>
              <w:t>x</w:t>
            </w:r>
            <w:r>
              <w:rPr>
                <w:sz w:val="24"/>
                <w:szCs w:val="24"/>
                <w:vertAlign w:val="subscript"/>
                <w:lang w:val="en-US"/>
              </w:rPr>
              <w:t>2</w:t>
            </w:r>
            <w:r>
              <w:rPr>
                <w:sz w:val="24"/>
                <w:szCs w:val="24"/>
                <w:lang w:val="en-US"/>
              </w:rPr>
              <w:t xml:space="preserve"> y</w:t>
            </w:r>
            <w:r>
              <w:rPr>
                <w:sz w:val="24"/>
                <w:szCs w:val="24"/>
                <w:vertAlign w:val="subscript"/>
                <w:lang w:val="en-US"/>
              </w:rPr>
              <w:t>2</w:t>
            </w:r>
          </w:p>
        </w:tc>
        <w:tc>
          <w:tcPr>
            <w:tcW w:w="1161" w:type="dxa"/>
          </w:tcPr>
          <w:p w:rsidR="00361585" w:rsidRDefault="00361585">
            <w:pPr>
              <w:spacing w:line="360" w:lineRule="auto"/>
              <w:jc w:val="center"/>
              <w:rPr>
                <w:sz w:val="24"/>
                <w:szCs w:val="24"/>
              </w:rPr>
            </w:pPr>
            <w:r>
              <w:rPr>
                <w:sz w:val="24"/>
                <w:szCs w:val="24"/>
                <w:lang w:val="en-US"/>
              </w:rPr>
              <w:t>x</w:t>
            </w:r>
            <w:r>
              <w:rPr>
                <w:sz w:val="24"/>
                <w:szCs w:val="24"/>
                <w:vertAlign w:val="subscript"/>
                <w:lang w:val="en-US"/>
              </w:rPr>
              <w:t>2</w:t>
            </w:r>
            <w:r>
              <w:rPr>
                <w:sz w:val="24"/>
                <w:szCs w:val="24"/>
                <w:vertAlign w:val="superscript"/>
                <w:lang w:val="en-US"/>
              </w:rPr>
              <w:t>2</w:t>
            </w:r>
            <w:r>
              <w:rPr>
                <w:sz w:val="24"/>
                <w:szCs w:val="24"/>
                <w:lang w:val="en-US"/>
              </w:rPr>
              <w:t xml:space="preserve"> y</w:t>
            </w:r>
            <w:r>
              <w:rPr>
                <w:sz w:val="24"/>
                <w:szCs w:val="24"/>
                <w:vertAlign w:val="subscript"/>
                <w:lang w:val="en-US"/>
              </w:rPr>
              <w:t>2</w:t>
            </w:r>
          </w:p>
        </w:tc>
      </w:tr>
      <w:tr w:rsidR="00361585">
        <w:tc>
          <w:tcPr>
            <w:tcW w:w="1161" w:type="dxa"/>
          </w:tcPr>
          <w:p w:rsidR="00361585" w:rsidRDefault="00361585">
            <w:pPr>
              <w:spacing w:line="360" w:lineRule="auto"/>
              <w:jc w:val="center"/>
              <w:rPr>
                <w:sz w:val="24"/>
                <w:szCs w:val="24"/>
              </w:rPr>
            </w:pPr>
            <w:r>
              <w:rPr>
                <w:sz w:val="24"/>
                <w:szCs w:val="24"/>
                <w:lang w:val="en-US"/>
              </w:rPr>
              <w:t>S</w:t>
            </w:r>
            <w:r>
              <w:rPr>
                <w:sz w:val="24"/>
                <w:szCs w:val="24"/>
                <w:vertAlign w:val="subscript"/>
                <w:lang w:val="en-US"/>
              </w:rPr>
              <w:t>0</w:t>
            </w:r>
          </w:p>
        </w:tc>
        <w:tc>
          <w:tcPr>
            <w:tcW w:w="1161" w:type="dxa"/>
          </w:tcPr>
          <w:p w:rsidR="00361585" w:rsidRDefault="00361585">
            <w:pPr>
              <w:spacing w:line="360" w:lineRule="auto"/>
              <w:jc w:val="center"/>
              <w:rPr>
                <w:sz w:val="24"/>
                <w:szCs w:val="24"/>
              </w:rPr>
            </w:pPr>
            <w:r>
              <w:rPr>
                <w:sz w:val="24"/>
                <w:szCs w:val="24"/>
                <w:lang w:val="en-US"/>
              </w:rPr>
              <w:t>S</w:t>
            </w:r>
            <w:r>
              <w:rPr>
                <w:sz w:val="24"/>
                <w:szCs w:val="24"/>
                <w:vertAlign w:val="subscript"/>
                <w:lang w:val="en-US"/>
              </w:rPr>
              <w:t>1</w:t>
            </w:r>
          </w:p>
        </w:tc>
        <w:tc>
          <w:tcPr>
            <w:tcW w:w="1161" w:type="dxa"/>
          </w:tcPr>
          <w:p w:rsidR="00361585" w:rsidRDefault="00361585">
            <w:pPr>
              <w:spacing w:line="360" w:lineRule="auto"/>
              <w:jc w:val="center"/>
              <w:rPr>
                <w:sz w:val="24"/>
                <w:szCs w:val="24"/>
              </w:rPr>
            </w:pPr>
            <w:r>
              <w:rPr>
                <w:sz w:val="24"/>
                <w:szCs w:val="24"/>
                <w:lang w:val="en-US"/>
              </w:rPr>
              <w:t>S</w:t>
            </w:r>
            <w:r>
              <w:rPr>
                <w:sz w:val="24"/>
                <w:szCs w:val="24"/>
                <w:vertAlign w:val="subscript"/>
                <w:lang w:val="en-US"/>
              </w:rPr>
              <w:t>2</w:t>
            </w:r>
          </w:p>
        </w:tc>
        <w:tc>
          <w:tcPr>
            <w:tcW w:w="1161" w:type="dxa"/>
          </w:tcPr>
          <w:p w:rsidR="00361585" w:rsidRDefault="00361585">
            <w:pPr>
              <w:spacing w:line="360" w:lineRule="auto"/>
              <w:jc w:val="center"/>
              <w:rPr>
                <w:sz w:val="24"/>
                <w:szCs w:val="24"/>
              </w:rPr>
            </w:pPr>
            <w:r>
              <w:rPr>
                <w:sz w:val="24"/>
                <w:szCs w:val="24"/>
                <w:lang w:val="en-US"/>
              </w:rPr>
              <w:t>S</w:t>
            </w:r>
            <w:r>
              <w:rPr>
                <w:sz w:val="24"/>
                <w:szCs w:val="24"/>
                <w:vertAlign w:val="subscript"/>
                <w:lang w:val="en-US"/>
              </w:rPr>
              <w:t>3</w:t>
            </w:r>
          </w:p>
        </w:tc>
        <w:tc>
          <w:tcPr>
            <w:tcW w:w="1161" w:type="dxa"/>
          </w:tcPr>
          <w:p w:rsidR="00361585" w:rsidRDefault="00361585">
            <w:pPr>
              <w:spacing w:line="360" w:lineRule="auto"/>
              <w:jc w:val="center"/>
              <w:rPr>
                <w:sz w:val="24"/>
                <w:szCs w:val="24"/>
              </w:rPr>
            </w:pPr>
            <w:r>
              <w:rPr>
                <w:sz w:val="24"/>
                <w:szCs w:val="24"/>
                <w:lang w:val="en-US"/>
              </w:rPr>
              <w:t>S</w:t>
            </w:r>
            <w:r>
              <w:rPr>
                <w:sz w:val="24"/>
                <w:szCs w:val="24"/>
                <w:vertAlign w:val="subscript"/>
                <w:lang w:val="en-US"/>
              </w:rPr>
              <w:t>4</w:t>
            </w:r>
          </w:p>
        </w:tc>
        <w:tc>
          <w:tcPr>
            <w:tcW w:w="1161" w:type="dxa"/>
          </w:tcPr>
          <w:p w:rsidR="00361585" w:rsidRDefault="00361585">
            <w:pPr>
              <w:spacing w:line="360" w:lineRule="auto"/>
              <w:jc w:val="center"/>
              <w:rPr>
                <w:sz w:val="24"/>
                <w:szCs w:val="24"/>
              </w:rPr>
            </w:pPr>
            <w:r>
              <w:rPr>
                <w:sz w:val="24"/>
                <w:szCs w:val="24"/>
                <w:lang w:val="en-US"/>
              </w:rPr>
              <w:t>t</w:t>
            </w:r>
            <w:r>
              <w:rPr>
                <w:sz w:val="24"/>
                <w:szCs w:val="24"/>
                <w:vertAlign w:val="subscript"/>
                <w:lang w:val="en-US"/>
              </w:rPr>
              <w:t>0</w:t>
            </w:r>
          </w:p>
        </w:tc>
        <w:tc>
          <w:tcPr>
            <w:tcW w:w="1161" w:type="dxa"/>
          </w:tcPr>
          <w:p w:rsidR="00361585" w:rsidRDefault="00361585">
            <w:pPr>
              <w:spacing w:line="360" w:lineRule="auto"/>
              <w:jc w:val="center"/>
              <w:rPr>
                <w:sz w:val="24"/>
                <w:szCs w:val="24"/>
              </w:rPr>
            </w:pPr>
            <w:r>
              <w:rPr>
                <w:sz w:val="24"/>
                <w:szCs w:val="24"/>
                <w:lang w:val="en-US"/>
              </w:rPr>
              <w:t>t</w:t>
            </w:r>
            <w:r>
              <w:rPr>
                <w:sz w:val="24"/>
                <w:szCs w:val="24"/>
                <w:vertAlign w:val="subscript"/>
                <w:lang w:val="en-US"/>
              </w:rPr>
              <w:t>1</w:t>
            </w:r>
          </w:p>
        </w:tc>
        <w:tc>
          <w:tcPr>
            <w:tcW w:w="1161" w:type="dxa"/>
          </w:tcPr>
          <w:p w:rsidR="00361585" w:rsidRDefault="00361585">
            <w:pPr>
              <w:spacing w:line="360" w:lineRule="auto"/>
              <w:jc w:val="center"/>
              <w:rPr>
                <w:sz w:val="24"/>
                <w:szCs w:val="24"/>
              </w:rPr>
            </w:pPr>
            <w:r>
              <w:rPr>
                <w:sz w:val="24"/>
                <w:szCs w:val="24"/>
                <w:lang w:val="en-US"/>
              </w:rPr>
              <w:t>t</w:t>
            </w:r>
            <w:r>
              <w:rPr>
                <w:sz w:val="24"/>
                <w:szCs w:val="24"/>
                <w:vertAlign w:val="subscript"/>
                <w:lang w:val="en-US"/>
              </w:rPr>
              <w:t>2</w:t>
            </w:r>
          </w:p>
        </w:tc>
      </w:tr>
    </w:tbl>
    <w:p w:rsidR="00361585" w:rsidRDefault="00361585">
      <w:pPr>
        <w:spacing w:line="360" w:lineRule="auto"/>
        <w:ind w:firstLine="567"/>
        <w:jc w:val="both"/>
        <w:rPr>
          <w:sz w:val="24"/>
          <w:szCs w:val="24"/>
        </w:rPr>
      </w:pPr>
    </w:p>
    <w:p w:rsidR="00361585" w:rsidRDefault="00361585">
      <w:pPr>
        <w:spacing w:line="360" w:lineRule="auto"/>
        <w:ind w:firstLine="567"/>
        <w:jc w:val="both"/>
        <w:rPr>
          <w:sz w:val="24"/>
          <w:szCs w:val="24"/>
        </w:rPr>
      </w:pPr>
      <w:r>
        <w:rPr>
          <w:sz w:val="24"/>
          <w:szCs w:val="24"/>
        </w:rPr>
        <w:t>Система уравнений для определения коэффициентов:</w:t>
      </w:r>
    </w:p>
    <w:tbl>
      <w:tblPr>
        <w:tblW w:w="0" w:type="auto"/>
        <w:tblInd w:w="-108" w:type="dxa"/>
        <w:tblLayout w:type="fixed"/>
        <w:tblLook w:val="0000" w:firstRow="0" w:lastRow="0" w:firstColumn="0" w:lastColumn="0" w:noHBand="0" w:noVBand="0"/>
      </w:tblPr>
      <w:tblGrid>
        <w:gridCol w:w="3510"/>
        <w:gridCol w:w="2127"/>
        <w:gridCol w:w="3651"/>
      </w:tblGrid>
      <w:tr w:rsidR="00361585">
        <w:tc>
          <w:tcPr>
            <w:tcW w:w="3510" w:type="dxa"/>
          </w:tcPr>
          <w:p w:rsidR="00361585" w:rsidRDefault="00361585">
            <w:pPr>
              <w:spacing w:line="360" w:lineRule="auto"/>
              <w:ind w:firstLine="567"/>
              <w:jc w:val="right"/>
              <w:rPr>
                <w:sz w:val="24"/>
                <w:szCs w:val="24"/>
              </w:rPr>
            </w:pPr>
            <w:r>
              <w:rPr>
                <w:sz w:val="24"/>
                <w:szCs w:val="24"/>
                <w:lang w:val="en-US"/>
              </w:rPr>
              <w:t>a</w:t>
            </w:r>
            <w:r>
              <w:rPr>
                <w:sz w:val="24"/>
                <w:szCs w:val="24"/>
                <w:vertAlign w:val="subscript"/>
                <w:lang w:val="en-US"/>
              </w:rPr>
              <w:t>0</w:t>
            </w:r>
            <w:r>
              <w:rPr>
                <w:sz w:val="24"/>
                <w:szCs w:val="24"/>
                <w:lang w:val="en-US"/>
              </w:rPr>
              <w:t>s</w:t>
            </w:r>
            <w:r>
              <w:rPr>
                <w:sz w:val="24"/>
                <w:szCs w:val="24"/>
                <w:vertAlign w:val="subscript"/>
                <w:lang w:val="en-US"/>
              </w:rPr>
              <w:t>0</w:t>
            </w:r>
            <w:r>
              <w:rPr>
                <w:sz w:val="24"/>
                <w:szCs w:val="24"/>
                <w:lang w:val="en-US"/>
              </w:rPr>
              <w:t>+a</w:t>
            </w:r>
            <w:r>
              <w:rPr>
                <w:sz w:val="24"/>
                <w:szCs w:val="24"/>
                <w:vertAlign w:val="subscript"/>
                <w:lang w:val="en-US"/>
              </w:rPr>
              <w:t>1</w:t>
            </w:r>
            <w:r>
              <w:rPr>
                <w:sz w:val="24"/>
                <w:szCs w:val="24"/>
                <w:lang w:val="en-US"/>
              </w:rPr>
              <w:t>s</w:t>
            </w:r>
            <w:r>
              <w:rPr>
                <w:sz w:val="24"/>
                <w:szCs w:val="24"/>
                <w:vertAlign w:val="subscript"/>
                <w:lang w:val="en-US"/>
              </w:rPr>
              <w:t>1</w:t>
            </w:r>
            <w:r>
              <w:rPr>
                <w:sz w:val="24"/>
                <w:szCs w:val="24"/>
                <w:lang w:val="en-US"/>
              </w:rPr>
              <w:t>+...+a</w:t>
            </w:r>
            <w:r>
              <w:rPr>
                <w:sz w:val="24"/>
                <w:szCs w:val="24"/>
                <w:vertAlign w:val="subscript"/>
                <w:lang w:val="en-US"/>
              </w:rPr>
              <w:t>m</w:t>
            </w:r>
            <w:r>
              <w:rPr>
                <w:sz w:val="24"/>
                <w:szCs w:val="24"/>
                <w:lang w:val="en-US"/>
              </w:rPr>
              <w:t>s</w:t>
            </w:r>
            <w:r>
              <w:rPr>
                <w:sz w:val="24"/>
                <w:szCs w:val="24"/>
                <w:vertAlign w:val="subscript"/>
                <w:lang w:val="en-US"/>
              </w:rPr>
              <w:t>m</w:t>
            </w:r>
            <w:r>
              <w:rPr>
                <w:sz w:val="24"/>
                <w:szCs w:val="24"/>
                <w:lang w:val="en-US"/>
              </w:rPr>
              <w:t>=t</w:t>
            </w:r>
            <w:r>
              <w:rPr>
                <w:sz w:val="24"/>
                <w:szCs w:val="24"/>
                <w:vertAlign w:val="subscript"/>
                <w:lang w:val="en-US"/>
              </w:rPr>
              <w:t>0</w:t>
            </w:r>
            <w:r>
              <w:rPr>
                <w:sz w:val="24"/>
                <w:szCs w:val="24"/>
                <w:lang w:val="en-US"/>
              </w:rPr>
              <w:t>,</w:t>
            </w:r>
          </w:p>
          <w:p w:rsidR="00361585" w:rsidRDefault="00361585">
            <w:pPr>
              <w:spacing w:line="360" w:lineRule="auto"/>
              <w:ind w:firstLine="567"/>
              <w:jc w:val="right"/>
              <w:rPr>
                <w:sz w:val="24"/>
                <w:szCs w:val="24"/>
              </w:rPr>
            </w:pPr>
            <w:r>
              <w:rPr>
                <w:sz w:val="24"/>
                <w:szCs w:val="24"/>
                <w:lang w:val="en-US"/>
              </w:rPr>
              <w:t>a</w:t>
            </w:r>
            <w:r>
              <w:rPr>
                <w:sz w:val="24"/>
                <w:szCs w:val="24"/>
                <w:vertAlign w:val="subscript"/>
                <w:lang w:val="en-US"/>
              </w:rPr>
              <w:t>0</w:t>
            </w:r>
            <w:r>
              <w:rPr>
                <w:sz w:val="24"/>
                <w:szCs w:val="24"/>
                <w:lang w:val="en-US"/>
              </w:rPr>
              <w:t>s</w:t>
            </w:r>
            <w:r>
              <w:rPr>
                <w:sz w:val="24"/>
                <w:szCs w:val="24"/>
                <w:vertAlign w:val="subscript"/>
                <w:lang w:val="en-US"/>
              </w:rPr>
              <w:t>1</w:t>
            </w:r>
            <w:r>
              <w:rPr>
                <w:sz w:val="24"/>
                <w:szCs w:val="24"/>
                <w:lang w:val="en-US"/>
              </w:rPr>
              <w:t>+a</w:t>
            </w:r>
            <w:r>
              <w:rPr>
                <w:sz w:val="24"/>
                <w:szCs w:val="24"/>
                <w:vertAlign w:val="subscript"/>
                <w:lang w:val="en-US"/>
              </w:rPr>
              <w:t>1</w:t>
            </w:r>
            <w:r>
              <w:rPr>
                <w:sz w:val="24"/>
                <w:szCs w:val="24"/>
                <w:lang w:val="en-US"/>
              </w:rPr>
              <w:t>s</w:t>
            </w:r>
            <w:r>
              <w:rPr>
                <w:sz w:val="24"/>
                <w:szCs w:val="24"/>
                <w:vertAlign w:val="subscript"/>
                <w:lang w:val="en-US"/>
              </w:rPr>
              <w:t>2</w:t>
            </w:r>
            <w:r>
              <w:rPr>
                <w:sz w:val="24"/>
                <w:szCs w:val="24"/>
                <w:lang w:val="en-US"/>
              </w:rPr>
              <w:t>+...+a</w:t>
            </w:r>
            <w:r>
              <w:rPr>
                <w:sz w:val="24"/>
                <w:szCs w:val="24"/>
                <w:vertAlign w:val="subscript"/>
                <w:lang w:val="en-US"/>
              </w:rPr>
              <w:t>m</w:t>
            </w:r>
            <w:r>
              <w:rPr>
                <w:sz w:val="24"/>
                <w:szCs w:val="24"/>
                <w:lang w:val="en-US"/>
              </w:rPr>
              <w:t>s</w:t>
            </w:r>
            <w:r>
              <w:rPr>
                <w:sz w:val="24"/>
                <w:szCs w:val="24"/>
                <w:vertAlign w:val="subscript"/>
                <w:lang w:val="en-US"/>
              </w:rPr>
              <w:t>m</w:t>
            </w:r>
            <w:r>
              <w:rPr>
                <w:sz w:val="24"/>
                <w:szCs w:val="24"/>
                <w:vertAlign w:val="subscript"/>
              </w:rPr>
              <w:t>+1</w:t>
            </w:r>
            <w:r>
              <w:rPr>
                <w:sz w:val="24"/>
                <w:szCs w:val="24"/>
                <w:lang w:val="en-US"/>
              </w:rPr>
              <w:t>=t</w:t>
            </w:r>
            <w:r>
              <w:rPr>
                <w:sz w:val="24"/>
                <w:szCs w:val="24"/>
                <w:vertAlign w:val="subscript"/>
                <w:lang w:val="en-US"/>
              </w:rPr>
              <w:t>1</w:t>
            </w:r>
            <w:r>
              <w:rPr>
                <w:sz w:val="24"/>
                <w:szCs w:val="24"/>
                <w:lang w:val="en-US"/>
              </w:rPr>
              <w:t>,</w:t>
            </w:r>
          </w:p>
          <w:p w:rsidR="00361585" w:rsidRDefault="00361585">
            <w:pPr>
              <w:spacing w:line="360" w:lineRule="auto"/>
              <w:ind w:firstLine="567"/>
              <w:jc w:val="right"/>
              <w:rPr>
                <w:sz w:val="24"/>
                <w:szCs w:val="24"/>
              </w:rPr>
            </w:pPr>
            <w:r>
              <w:rPr>
                <w:sz w:val="24"/>
                <w:szCs w:val="24"/>
              </w:rPr>
              <w:t>................................</w:t>
            </w:r>
          </w:p>
          <w:p w:rsidR="00361585" w:rsidRDefault="00361585">
            <w:pPr>
              <w:spacing w:line="360" w:lineRule="auto"/>
              <w:jc w:val="right"/>
              <w:rPr>
                <w:sz w:val="24"/>
                <w:szCs w:val="24"/>
              </w:rPr>
            </w:pPr>
            <w:r>
              <w:rPr>
                <w:sz w:val="24"/>
                <w:szCs w:val="24"/>
                <w:lang w:val="en-US"/>
              </w:rPr>
              <w:t>a</w:t>
            </w:r>
            <w:r>
              <w:rPr>
                <w:sz w:val="24"/>
                <w:szCs w:val="24"/>
                <w:vertAlign w:val="subscript"/>
                <w:lang w:val="en-US"/>
              </w:rPr>
              <w:t>0</w:t>
            </w:r>
            <w:r>
              <w:rPr>
                <w:sz w:val="24"/>
                <w:szCs w:val="24"/>
                <w:lang w:val="en-US"/>
              </w:rPr>
              <w:t>s</w:t>
            </w:r>
            <w:r>
              <w:rPr>
                <w:sz w:val="24"/>
                <w:szCs w:val="24"/>
                <w:vertAlign w:val="subscript"/>
                <w:lang w:val="en-US"/>
              </w:rPr>
              <w:t>m</w:t>
            </w:r>
            <w:r>
              <w:rPr>
                <w:sz w:val="24"/>
                <w:szCs w:val="24"/>
                <w:lang w:val="en-US"/>
              </w:rPr>
              <w:t>+a</w:t>
            </w:r>
            <w:r>
              <w:rPr>
                <w:sz w:val="24"/>
                <w:szCs w:val="24"/>
                <w:vertAlign w:val="subscript"/>
                <w:lang w:val="en-US"/>
              </w:rPr>
              <w:t>1</w:t>
            </w:r>
            <w:r>
              <w:rPr>
                <w:sz w:val="24"/>
                <w:szCs w:val="24"/>
                <w:lang w:val="en-US"/>
              </w:rPr>
              <w:t>s</w:t>
            </w:r>
            <w:r>
              <w:rPr>
                <w:sz w:val="24"/>
                <w:szCs w:val="24"/>
                <w:vertAlign w:val="subscript"/>
                <w:lang w:val="en-US"/>
              </w:rPr>
              <w:t>m+1</w:t>
            </w:r>
            <w:r>
              <w:rPr>
                <w:sz w:val="24"/>
                <w:szCs w:val="24"/>
                <w:lang w:val="en-US"/>
              </w:rPr>
              <w:t>+...+a</w:t>
            </w:r>
            <w:r>
              <w:rPr>
                <w:sz w:val="24"/>
                <w:szCs w:val="24"/>
                <w:vertAlign w:val="subscript"/>
                <w:lang w:val="en-US"/>
              </w:rPr>
              <w:t>m</w:t>
            </w:r>
            <w:r>
              <w:rPr>
                <w:sz w:val="24"/>
                <w:szCs w:val="24"/>
                <w:lang w:val="en-US"/>
              </w:rPr>
              <w:t>s</w:t>
            </w:r>
            <w:r>
              <w:rPr>
                <w:sz w:val="24"/>
                <w:szCs w:val="24"/>
                <w:vertAlign w:val="subscript"/>
                <w:lang w:val="en-US"/>
              </w:rPr>
              <w:t>2m</w:t>
            </w:r>
            <w:r>
              <w:rPr>
                <w:sz w:val="24"/>
                <w:szCs w:val="24"/>
                <w:lang w:val="en-US"/>
              </w:rPr>
              <w:t>=t</w:t>
            </w:r>
            <w:r>
              <w:rPr>
                <w:sz w:val="24"/>
                <w:szCs w:val="24"/>
                <w:vertAlign w:val="subscript"/>
                <w:lang w:val="en-US"/>
              </w:rPr>
              <w:t>m</w:t>
            </w:r>
            <w:r>
              <w:rPr>
                <w:sz w:val="24"/>
                <w:szCs w:val="24"/>
                <w:lang w:val="en-US"/>
              </w:rPr>
              <w:t>,</w:t>
            </w:r>
          </w:p>
        </w:tc>
        <w:tc>
          <w:tcPr>
            <w:tcW w:w="2127" w:type="dxa"/>
          </w:tcPr>
          <w:p w:rsidR="00361585" w:rsidRDefault="0000684B">
            <w:pPr>
              <w:spacing w:line="360" w:lineRule="auto"/>
              <w:jc w:val="both"/>
              <w:rPr>
                <w:sz w:val="24"/>
                <w:szCs w:val="24"/>
              </w:rPr>
            </w:pPr>
            <w:r>
              <w:rPr>
                <w:position w:val="-12"/>
                <w:sz w:val="144"/>
                <w:szCs w:val="144"/>
              </w:rPr>
              <w:pict>
                <v:shape id="_x0000_i1050" type="#_x0000_t75" style="width:14.25pt;height:76.5pt">
                  <v:imagedata r:id="rId22" o:title=""/>
                </v:shape>
              </w:pict>
            </w:r>
          </w:p>
        </w:tc>
        <w:tc>
          <w:tcPr>
            <w:tcW w:w="3651" w:type="dxa"/>
          </w:tcPr>
          <w:p w:rsidR="00361585" w:rsidRDefault="00361585">
            <w:pPr>
              <w:spacing w:line="360" w:lineRule="auto"/>
              <w:jc w:val="both"/>
              <w:rPr>
                <w:sz w:val="24"/>
                <w:szCs w:val="24"/>
                <w:lang w:val="en-US"/>
              </w:rPr>
            </w:pPr>
          </w:p>
          <w:p w:rsidR="00361585" w:rsidRDefault="00361585">
            <w:pPr>
              <w:spacing w:line="360" w:lineRule="auto"/>
              <w:jc w:val="both"/>
              <w:rPr>
                <w:sz w:val="24"/>
                <w:szCs w:val="24"/>
              </w:rPr>
            </w:pPr>
            <w:r>
              <w:rPr>
                <w:sz w:val="24"/>
                <w:szCs w:val="24"/>
                <w:lang w:val="en-US"/>
              </w:rPr>
              <w:t>(1)</w:t>
            </w:r>
          </w:p>
        </w:tc>
      </w:tr>
    </w:tbl>
    <w:p w:rsidR="00361585" w:rsidRDefault="00361585">
      <w:pPr>
        <w:spacing w:line="360" w:lineRule="auto"/>
        <w:ind w:firstLine="567"/>
        <w:jc w:val="both"/>
        <w:rPr>
          <w:sz w:val="24"/>
          <w:szCs w:val="24"/>
        </w:rPr>
      </w:pPr>
      <w:r>
        <w:rPr>
          <w:sz w:val="24"/>
          <w:szCs w:val="24"/>
        </w:rPr>
        <w:br w:type="page"/>
        <w:t>Решив систему уравнений (1), будем иметь значения коэффициентов а</w:t>
      </w:r>
      <w:r>
        <w:rPr>
          <w:sz w:val="24"/>
          <w:szCs w:val="24"/>
          <w:vertAlign w:val="subscript"/>
        </w:rPr>
        <w:t>0</w:t>
      </w:r>
      <w:r>
        <w:rPr>
          <w:sz w:val="24"/>
          <w:szCs w:val="24"/>
        </w:rPr>
        <w:t>, а</w:t>
      </w:r>
      <w:r>
        <w:rPr>
          <w:sz w:val="24"/>
          <w:szCs w:val="24"/>
          <w:vertAlign w:val="subscript"/>
        </w:rPr>
        <w:t>1,</w:t>
      </w:r>
      <w:r>
        <w:rPr>
          <w:sz w:val="24"/>
          <w:szCs w:val="24"/>
        </w:rPr>
        <w:t xml:space="preserve"> а</w:t>
      </w:r>
      <w:r>
        <w:rPr>
          <w:sz w:val="24"/>
          <w:szCs w:val="24"/>
          <w:vertAlign w:val="subscript"/>
        </w:rPr>
        <w:t>2.</w:t>
      </w:r>
      <w:r>
        <w:rPr>
          <w:sz w:val="24"/>
          <w:szCs w:val="24"/>
        </w:rPr>
        <w:t>, и найдем искомый полином:</w:t>
      </w:r>
    </w:p>
    <w:p w:rsidR="00361585" w:rsidRDefault="00361585">
      <w:pPr>
        <w:spacing w:line="360" w:lineRule="auto"/>
        <w:ind w:firstLine="567"/>
        <w:jc w:val="both"/>
        <w:rPr>
          <w:sz w:val="24"/>
          <w:szCs w:val="24"/>
        </w:rPr>
      </w:pPr>
      <w:r>
        <w:rPr>
          <w:sz w:val="24"/>
          <w:szCs w:val="24"/>
          <w:lang w:val="en-US"/>
        </w:rPr>
        <w:t>y=a</w:t>
      </w:r>
      <w:r>
        <w:rPr>
          <w:sz w:val="24"/>
          <w:szCs w:val="24"/>
          <w:vertAlign w:val="subscript"/>
          <w:lang w:val="en-US"/>
        </w:rPr>
        <w:t>0</w:t>
      </w:r>
      <w:r>
        <w:rPr>
          <w:sz w:val="24"/>
          <w:szCs w:val="24"/>
          <w:lang w:val="en-US"/>
        </w:rPr>
        <w:t>+a</w:t>
      </w:r>
      <w:r>
        <w:rPr>
          <w:sz w:val="24"/>
          <w:szCs w:val="24"/>
          <w:vertAlign w:val="subscript"/>
          <w:lang w:val="en-US"/>
        </w:rPr>
        <w:t>1</w:t>
      </w:r>
      <w:r>
        <w:rPr>
          <w:sz w:val="24"/>
          <w:szCs w:val="24"/>
          <w:lang w:val="en-US"/>
        </w:rPr>
        <w:t>x+a</w:t>
      </w:r>
      <w:r>
        <w:rPr>
          <w:sz w:val="24"/>
          <w:szCs w:val="24"/>
          <w:vertAlign w:val="subscript"/>
          <w:lang w:val="en-US"/>
        </w:rPr>
        <w:t>2</w:t>
      </w:r>
      <w:r>
        <w:rPr>
          <w:sz w:val="24"/>
          <w:szCs w:val="24"/>
          <w:lang w:val="en-US"/>
        </w:rPr>
        <w:t>x</w:t>
      </w:r>
      <w:r>
        <w:rPr>
          <w:sz w:val="24"/>
          <w:szCs w:val="24"/>
          <w:vertAlign w:val="superscript"/>
          <w:lang w:val="en-US"/>
        </w:rPr>
        <w:t>2</w:t>
      </w:r>
      <w:r>
        <w:rPr>
          <w:sz w:val="24"/>
          <w:szCs w:val="24"/>
        </w:rPr>
        <w:t xml:space="preserve">, </w:t>
      </w:r>
      <w:r>
        <w:rPr>
          <w:sz w:val="24"/>
          <w:szCs w:val="24"/>
        </w:rPr>
        <w:tab/>
      </w:r>
      <w:r>
        <w:rPr>
          <w:sz w:val="24"/>
          <w:szCs w:val="24"/>
        </w:rPr>
        <w:tab/>
        <w:t>где а</w:t>
      </w:r>
      <w:r>
        <w:rPr>
          <w:sz w:val="24"/>
          <w:szCs w:val="24"/>
          <w:vertAlign w:val="subscript"/>
        </w:rPr>
        <w:t>0</w:t>
      </w:r>
      <w:r>
        <w:rPr>
          <w:sz w:val="24"/>
          <w:szCs w:val="24"/>
        </w:rPr>
        <w:t>, а</w:t>
      </w:r>
      <w:r>
        <w:rPr>
          <w:sz w:val="24"/>
          <w:szCs w:val="24"/>
          <w:vertAlign w:val="subscript"/>
        </w:rPr>
        <w:t>1,</w:t>
      </w:r>
      <w:r>
        <w:rPr>
          <w:sz w:val="24"/>
          <w:szCs w:val="24"/>
        </w:rPr>
        <w:t xml:space="preserve"> а</w:t>
      </w:r>
      <w:r>
        <w:rPr>
          <w:sz w:val="24"/>
          <w:szCs w:val="24"/>
          <w:vertAlign w:val="subscript"/>
        </w:rPr>
        <w:t xml:space="preserve">2 </w:t>
      </w:r>
      <w:r>
        <w:rPr>
          <w:sz w:val="24"/>
          <w:szCs w:val="24"/>
        </w:rPr>
        <w:t>- известные коэффициенты.</w:t>
      </w:r>
    </w:p>
    <w:p w:rsidR="00361585" w:rsidRDefault="00361585">
      <w:pPr>
        <w:spacing w:line="360" w:lineRule="auto"/>
        <w:ind w:firstLine="567"/>
        <w:jc w:val="both"/>
        <w:rPr>
          <w:sz w:val="24"/>
          <w:szCs w:val="24"/>
        </w:rPr>
      </w:pPr>
    </w:p>
    <w:p w:rsidR="00361585" w:rsidRDefault="00361585">
      <w:pPr>
        <w:spacing w:line="360" w:lineRule="auto"/>
        <w:ind w:firstLine="567"/>
        <w:jc w:val="both"/>
        <w:rPr>
          <w:sz w:val="24"/>
          <w:szCs w:val="24"/>
        </w:rPr>
      </w:pPr>
      <w:r>
        <w:rPr>
          <w:sz w:val="24"/>
          <w:szCs w:val="24"/>
        </w:rPr>
        <w:t>После нахождения эмпирической формулы можно определить значение  у для любого х. Найдя формулы зависимости затрат от объема средств легко спрогнозировать их значения в будущие периоды.</w:t>
      </w:r>
    </w:p>
    <w:p w:rsidR="00361585" w:rsidRDefault="00361585">
      <w:pPr>
        <w:spacing w:line="360" w:lineRule="auto"/>
        <w:ind w:firstLine="567"/>
        <w:jc w:val="both"/>
        <w:rPr>
          <w:sz w:val="24"/>
          <w:szCs w:val="24"/>
        </w:rPr>
      </w:pPr>
      <w:r>
        <w:rPr>
          <w:sz w:val="24"/>
          <w:szCs w:val="24"/>
        </w:rPr>
        <w:t xml:space="preserve">Предположим, что затраты увеличиваются по линейной зависимости, тогда </w:t>
      </w:r>
    </w:p>
    <w:p w:rsidR="00361585" w:rsidRDefault="00361585">
      <w:pPr>
        <w:spacing w:line="360" w:lineRule="auto"/>
        <w:ind w:firstLine="567"/>
        <w:jc w:val="center"/>
        <w:rPr>
          <w:sz w:val="24"/>
          <w:szCs w:val="24"/>
        </w:rPr>
      </w:pPr>
      <w:r>
        <w:rPr>
          <w:sz w:val="28"/>
          <w:szCs w:val="28"/>
          <w:lang w:val="en-US"/>
        </w:rPr>
        <w:t xml:space="preserve">Z = x </w:t>
      </w:r>
      <w:r>
        <w:rPr>
          <w:sz w:val="28"/>
          <w:szCs w:val="28"/>
          <w:lang w:val="en-US"/>
        </w:rPr>
        <w:sym w:font="Symbol" w:char="F0B7"/>
      </w:r>
      <w:r>
        <w:rPr>
          <w:sz w:val="28"/>
          <w:szCs w:val="28"/>
          <w:lang w:val="en-US"/>
        </w:rPr>
        <w:t xml:space="preserve"> y</w:t>
      </w:r>
      <w:r>
        <w:rPr>
          <w:sz w:val="28"/>
          <w:szCs w:val="28"/>
          <w:vertAlign w:val="subscript"/>
        </w:rPr>
        <w:t>ср</w:t>
      </w:r>
      <w:r>
        <w:rPr>
          <w:sz w:val="28"/>
          <w:szCs w:val="28"/>
        </w:rPr>
        <w:t>,</w:t>
      </w:r>
      <w:r>
        <w:rPr>
          <w:sz w:val="24"/>
          <w:szCs w:val="24"/>
        </w:rPr>
        <w:t xml:space="preserve"> где                       (4)</w:t>
      </w:r>
    </w:p>
    <w:p w:rsidR="00361585" w:rsidRDefault="00361585">
      <w:pPr>
        <w:spacing w:line="360" w:lineRule="auto"/>
        <w:ind w:firstLine="567"/>
        <w:jc w:val="both"/>
        <w:rPr>
          <w:sz w:val="24"/>
          <w:szCs w:val="24"/>
        </w:rPr>
      </w:pPr>
      <w:r>
        <w:rPr>
          <w:sz w:val="24"/>
          <w:szCs w:val="24"/>
          <w:lang w:val="en-US"/>
        </w:rPr>
        <w:t>x</w:t>
      </w:r>
      <w:r>
        <w:rPr>
          <w:sz w:val="24"/>
          <w:szCs w:val="24"/>
        </w:rPr>
        <w:t xml:space="preserve"> - объем привлеченных (распределенных) средств</w:t>
      </w:r>
    </w:p>
    <w:p w:rsidR="00361585" w:rsidRDefault="00361585">
      <w:pPr>
        <w:spacing w:line="360" w:lineRule="auto"/>
        <w:ind w:firstLine="567"/>
        <w:jc w:val="both"/>
        <w:rPr>
          <w:sz w:val="24"/>
          <w:szCs w:val="24"/>
        </w:rPr>
      </w:pPr>
      <w:r>
        <w:rPr>
          <w:sz w:val="24"/>
          <w:szCs w:val="24"/>
          <w:lang w:val="en-US"/>
        </w:rPr>
        <w:t>y</w:t>
      </w:r>
      <w:r>
        <w:rPr>
          <w:sz w:val="24"/>
          <w:szCs w:val="24"/>
          <w:vertAlign w:val="subscript"/>
        </w:rPr>
        <w:t xml:space="preserve">ср </w:t>
      </w:r>
      <w:r>
        <w:rPr>
          <w:sz w:val="24"/>
          <w:szCs w:val="24"/>
        </w:rPr>
        <w:t xml:space="preserve">- среднее значение затрат на единицу </w:t>
      </w:r>
      <w:r>
        <w:rPr>
          <w:sz w:val="24"/>
          <w:szCs w:val="24"/>
          <w:lang w:val="en-US"/>
        </w:rPr>
        <w:t>x</w:t>
      </w:r>
    </w:p>
    <w:p w:rsidR="00361585" w:rsidRDefault="00361585">
      <w:pPr>
        <w:spacing w:line="360" w:lineRule="auto"/>
        <w:ind w:firstLine="567"/>
        <w:jc w:val="both"/>
        <w:rPr>
          <w:sz w:val="24"/>
          <w:szCs w:val="24"/>
        </w:rPr>
      </w:pPr>
      <w:r>
        <w:rPr>
          <w:sz w:val="24"/>
          <w:szCs w:val="24"/>
          <w:lang w:val="en-US"/>
        </w:rPr>
        <w:t xml:space="preserve">Z - </w:t>
      </w:r>
      <w:r>
        <w:rPr>
          <w:sz w:val="24"/>
          <w:szCs w:val="24"/>
        </w:rPr>
        <w:t xml:space="preserve">затраты для объема </w:t>
      </w:r>
      <w:r>
        <w:rPr>
          <w:sz w:val="24"/>
          <w:szCs w:val="24"/>
          <w:lang w:val="en-US"/>
        </w:rPr>
        <w:t>x</w:t>
      </w:r>
      <w:r>
        <w:rPr>
          <w:sz w:val="24"/>
          <w:szCs w:val="24"/>
        </w:rPr>
        <w:t xml:space="preserve"> привлеченных средств.</w:t>
      </w:r>
    </w:p>
    <w:p w:rsidR="00361585" w:rsidRDefault="00361585">
      <w:pPr>
        <w:spacing w:line="360" w:lineRule="auto"/>
        <w:ind w:firstLine="567"/>
        <w:jc w:val="both"/>
        <w:rPr>
          <w:sz w:val="24"/>
          <w:szCs w:val="24"/>
          <w:lang w:val="en-US"/>
        </w:rPr>
      </w:pPr>
      <w:r>
        <w:rPr>
          <w:sz w:val="24"/>
          <w:szCs w:val="24"/>
        </w:rPr>
        <w:t>Так как значение объемов привлеченных (распределенных) средств на будущие периоды на неизвестно, то выразим, для удобства прогнозирования, среднее значение через рост затрат.</w:t>
      </w:r>
    </w:p>
    <w:p w:rsidR="00361585" w:rsidRDefault="00361585">
      <w:pPr>
        <w:spacing w:line="360" w:lineRule="auto"/>
        <w:ind w:firstLine="567"/>
        <w:jc w:val="both"/>
        <w:rPr>
          <w:sz w:val="24"/>
          <w:szCs w:val="24"/>
        </w:rPr>
      </w:pPr>
      <w:r>
        <w:rPr>
          <w:sz w:val="24"/>
          <w:szCs w:val="24"/>
        </w:rPr>
        <w:t>Среднее значение затрат на единицу находится по формуле:</w:t>
      </w:r>
    </w:p>
    <w:p w:rsidR="00361585" w:rsidRDefault="00361585">
      <w:pPr>
        <w:spacing w:line="360" w:lineRule="auto"/>
        <w:ind w:firstLine="567"/>
        <w:jc w:val="center"/>
        <w:rPr>
          <w:sz w:val="28"/>
          <w:szCs w:val="28"/>
          <w:lang w:val="en-US"/>
        </w:rPr>
      </w:pPr>
      <w:r>
        <w:rPr>
          <w:sz w:val="28"/>
          <w:szCs w:val="28"/>
          <w:lang w:val="en-US"/>
        </w:rPr>
        <w:t>y</w:t>
      </w:r>
      <w:r>
        <w:rPr>
          <w:sz w:val="28"/>
          <w:szCs w:val="28"/>
          <w:vertAlign w:val="subscript"/>
        </w:rPr>
        <w:t xml:space="preserve">ср </w:t>
      </w:r>
      <w:r>
        <w:rPr>
          <w:sz w:val="28"/>
          <w:szCs w:val="28"/>
        </w:rPr>
        <w:t>= (</w:t>
      </w:r>
      <w:r>
        <w:rPr>
          <w:sz w:val="28"/>
          <w:szCs w:val="28"/>
          <w:lang w:val="en-US"/>
        </w:rPr>
        <w:t>y</w:t>
      </w:r>
      <w:r>
        <w:rPr>
          <w:sz w:val="28"/>
          <w:szCs w:val="28"/>
          <w:vertAlign w:val="subscript"/>
          <w:lang w:val="en-US"/>
        </w:rPr>
        <w:t>1</w:t>
      </w:r>
      <w:r>
        <w:rPr>
          <w:sz w:val="28"/>
          <w:szCs w:val="28"/>
          <w:lang w:val="en-US"/>
        </w:rPr>
        <w:t>-y</w:t>
      </w:r>
      <w:r>
        <w:rPr>
          <w:sz w:val="28"/>
          <w:szCs w:val="28"/>
          <w:vertAlign w:val="subscript"/>
          <w:lang w:val="en-US"/>
        </w:rPr>
        <w:t>n</w:t>
      </w:r>
      <w:r>
        <w:rPr>
          <w:sz w:val="28"/>
          <w:szCs w:val="28"/>
        </w:rPr>
        <w:t xml:space="preserve">)/2, </w:t>
      </w:r>
      <w:r>
        <w:rPr>
          <w:sz w:val="24"/>
          <w:szCs w:val="24"/>
        </w:rPr>
        <w:t>где</w:t>
      </w:r>
      <w:r>
        <w:rPr>
          <w:sz w:val="28"/>
          <w:szCs w:val="28"/>
        </w:rPr>
        <w:t xml:space="preserve"> </w:t>
      </w:r>
      <w:r>
        <w:rPr>
          <w:sz w:val="28"/>
          <w:szCs w:val="28"/>
          <w:lang w:val="en-US"/>
        </w:rPr>
        <w:t>y</w:t>
      </w:r>
      <w:r>
        <w:rPr>
          <w:sz w:val="24"/>
          <w:szCs w:val="24"/>
          <w:vertAlign w:val="subscript"/>
          <w:lang w:val="en-US"/>
        </w:rPr>
        <w:t>1</w:t>
      </w:r>
      <w:r>
        <w:rPr>
          <w:sz w:val="28"/>
          <w:szCs w:val="28"/>
          <w:lang w:val="en-US"/>
        </w:rPr>
        <w:t xml:space="preserve"> = b,  y</w:t>
      </w:r>
      <w:r>
        <w:rPr>
          <w:sz w:val="24"/>
          <w:szCs w:val="24"/>
          <w:vertAlign w:val="subscript"/>
          <w:lang w:val="en-US"/>
        </w:rPr>
        <w:t>n</w:t>
      </w:r>
      <w:r>
        <w:rPr>
          <w:sz w:val="28"/>
          <w:szCs w:val="28"/>
          <w:lang w:val="en-US"/>
        </w:rPr>
        <w:t xml:space="preserve"> = b+ab(x-1)</w:t>
      </w:r>
      <w:r>
        <w:rPr>
          <w:sz w:val="28"/>
          <w:szCs w:val="28"/>
        </w:rPr>
        <w:t xml:space="preserve">        </w:t>
      </w:r>
      <w:r>
        <w:rPr>
          <w:sz w:val="24"/>
          <w:szCs w:val="24"/>
        </w:rPr>
        <w:t>(5)</w:t>
      </w:r>
    </w:p>
    <w:p w:rsidR="00361585" w:rsidRDefault="00361585">
      <w:pPr>
        <w:spacing w:line="360" w:lineRule="auto"/>
        <w:ind w:firstLine="567"/>
        <w:jc w:val="both"/>
        <w:rPr>
          <w:sz w:val="24"/>
          <w:szCs w:val="24"/>
          <w:lang w:val="en-US"/>
        </w:rPr>
      </w:pPr>
      <w:r>
        <w:rPr>
          <w:sz w:val="24"/>
          <w:szCs w:val="24"/>
          <w:lang w:val="en-US"/>
        </w:rPr>
        <w:t>y</w:t>
      </w:r>
      <w:r>
        <w:rPr>
          <w:sz w:val="24"/>
          <w:szCs w:val="24"/>
          <w:vertAlign w:val="subscript"/>
          <w:lang w:val="en-US"/>
        </w:rPr>
        <w:t>1</w:t>
      </w:r>
      <w:r>
        <w:rPr>
          <w:sz w:val="24"/>
          <w:szCs w:val="24"/>
          <w:lang w:val="en-US"/>
        </w:rPr>
        <w:t xml:space="preserve"> - </w:t>
      </w:r>
      <w:r>
        <w:rPr>
          <w:sz w:val="24"/>
          <w:szCs w:val="24"/>
        </w:rPr>
        <w:t>затраты на первую единицу привлеченных (распределенных) средств</w:t>
      </w:r>
    </w:p>
    <w:p w:rsidR="00361585" w:rsidRDefault="00361585">
      <w:pPr>
        <w:spacing w:line="360" w:lineRule="auto"/>
        <w:ind w:firstLine="567"/>
        <w:jc w:val="both"/>
        <w:rPr>
          <w:sz w:val="24"/>
          <w:szCs w:val="24"/>
          <w:lang w:val="en-US"/>
        </w:rPr>
      </w:pPr>
      <w:r>
        <w:rPr>
          <w:sz w:val="24"/>
          <w:szCs w:val="24"/>
          <w:lang w:val="en-US"/>
        </w:rPr>
        <w:t>y</w:t>
      </w:r>
      <w:r>
        <w:rPr>
          <w:sz w:val="24"/>
          <w:szCs w:val="24"/>
          <w:vertAlign w:val="subscript"/>
          <w:lang w:val="en-US"/>
        </w:rPr>
        <w:t>n</w:t>
      </w:r>
      <w:r>
        <w:rPr>
          <w:sz w:val="24"/>
          <w:szCs w:val="24"/>
          <w:lang w:val="en-US"/>
        </w:rPr>
        <w:t xml:space="preserve"> - </w:t>
      </w:r>
      <w:r>
        <w:rPr>
          <w:sz w:val="24"/>
          <w:szCs w:val="24"/>
        </w:rPr>
        <w:t>затраты на последнюю единицу привлеченных (распределенных) средств</w:t>
      </w:r>
    </w:p>
    <w:p w:rsidR="00361585" w:rsidRDefault="00361585">
      <w:pPr>
        <w:spacing w:line="360" w:lineRule="auto"/>
        <w:ind w:firstLine="567"/>
        <w:jc w:val="both"/>
        <w:rPr>
          <w:sz w:val="24"/>
          <w:szCs w:val="24"/>
          <w:lang w:val="en-US"/>
        </w:rPr>
      </w:pPr>
      <w:r>
        <w:rPr>
          <w:sz w:val="24"/>
          <w:szCs w:val="24"/>
          <w:lang w:val="en-US"/>
        </w:rPr>
        <w:t xml:space="preserve">b - </w:t>
      </w:r>
      <w:r>
        <w:rPr>
          <w:sz w:val="24"/>
          <w:szCs w:val="24"/>
        </w:rPr>
        <w:t>затраты на первую единицу привлеченных (распределенных) средств</w:t>
      </w:r>
    </w:p>
    <w:p w:rsidR="00361585" w:rsidRDefault="00361585">
      <w:pPr>
        <w:spacing w:line="360" w:lineRule="auto"/>
        <w:ind w:firstLine="567"/>
        <w:jc w:val="both"/>
        <w:rPr>
          <w:sz w:val="24"/>
          <w:szCs w:val="24"/>
          <w:lang w:val="en-US"/>
        </w:rPr>
      </w:pPr>
      <w:r>
        <w:rPr>
          <w:sz w:val="24"/>
          <w:szCs w:val="24"/>
          <w:lang w:val="en-US"/>
        </w:rPr>
        <w:t xml:space="preserve">a - </w:t>
      </w:r>
      <w:r>
        <w:rPr>
          <w:sz w:val="24"/>
          <w:szCs w:val="24"/>
        </w:rPr>
        <w:t>рост затрат</w:t>
      </w:r>
    </w:p>
    <w:p w:rsidR="00361585" w:rsidRDefault="00361585">
      <w:pPr>
        <w:spacing w:line="360" w:lineRule="auto"/>
        <w:ind w:firstLine="567"/>
        <w:jc w:val="both"/>
        <w:rPr>
          <w:sz w:val="24"/>
          <w:szCs w:val="24"/>
        </w:rPr>
      </w:pPr>
      <w:r>
        <w:rPr>
          <w:sz w:val="24"/>
          <w:szCs w:val="24"/>
          <w:lang w:val="en-US"/>
        </w:rPr>
        <w:t xml:space="preserve">x - </w:t>
      </w:r>
      <w:r>
        <w:rPr>
          <w:sz w:val="24"/>
          <w:szCs w:val="24"/>
        </w:rPr>
        <w:t>объем привлеченных (размещенных) средств</w:t>
      </w:r>
    </w:p>
    <w:p w:rsidR="00361585" w:rsidRDefault="00361585">
      <w:pPr>
        <w:spacing w:line="360" w:lineRule="auto"/>
        <w:ind w:firstLine="567"/>
        <w:jc w:val="both"/>
        <w:rPr>
          <w:sz w:val="24"/>
          <w:szCs w:val="24"/>
        </w:rPr>
      </w:pPr>
      <w:r>
        <w:rPr>
          <w:sz w:val="24"/>
          <w:szCs w:val="24"/>
        </w:rPr>
        <w:t>Подставив имеем следующую формулу:</w:t>
      </w:r>
    </w:p>
    <w:p w:rsidR="00361585" w:rsidRDefault="0000684B">
      <w:pPr>
        <w:spacing w:line="360" w:lineRule="auto"/>
        <w:ind w:firstLine="567"/>
        <w:jc w:val="center"/>
        <w:rPr>
          <w:sz w:val="24"/>
          <w:szCs w:val="24"/>
        </w:rPr>
      </w:pPr>
      <w:r>
        <w:rPr>
          <w:position w:val="-22"/>
          <w:sz w:val="24"/>
          <w:szCs w:val="24"/>
        </w:rPr>
        <w:pict>
          <v:shape id="_x0000_i1051" type="#_x0000_t75" style="width:102pt;height:32.25pt">
            <v:imagedata r:id="rId23" o:title=""/>
          </v:shape>
        </w:pict>
      </w:r>
      <w:r w:rsidR="00361585">
        <w:rPr>
          <w:sz w:val="24"/>
          <w:szCs w:val="24"/>
        </w:rPr>
        <w:t>, тогда             (6)</w:t>
      </w:r>
    </w:p>
    <w:p w:rsidR="00361585" w:rsidRDefault="0000684B">
      <w:pPr>
        <w:spacing w:line="360" w:lineRule="auto"/>
        <w:ind w:firstLine="567"/>
        <w:jc w:val="center"/>
        <w:rPr>
          <w:sz w:val="24"/>
          <w:szCs w:val="24"/>
        </w:rPr>
      </w:pPr>
      <w:r>
        <w:rPr>
          <w:position w:val="-22"/>
          <w:sz w:val="24"/>
          <w:szCs w:val="24"/>
        </w:rPr>
        <w:pict>
          <v:shape id="_x0000_i1052" type="#_x0000_t75" style="width:123.75pt;height:39pt">
            <v:imagedata r:id="rId24" o:title=""/>
          </v:shape>
        </w:pict>
      </w:r>
      <w:r w:rsidR="00361585">
        <w:rPr>
          <w:sz w:val="24"/>
          <w:szCs w:val="24"/>
        </w:rPr>
        <w:t xml:space="preserve">                (7)</w:t>
      </w:r>
    </w:p>
    <w:p w:rsidR="00361585" w:rsidRDefault="00361585">
      <w:pPr>
        <w:spacing w:line="360" w:lineRule="auto"/>
        <w:ind w:firstLine="567"/>
        <w:jc w:val="both"/>
        <w:rPr>
          <w:sz w:val="24"/>
          <w:szCs w:val="24"/>
        </w:rPr>
      </w:pPr>
      <w:r>
        <w:rPr>
          <w:sz w:val="24"/>
          <w:szCs w:val="24"/>
        </w:rPr>
        <w:t xml:space="preserve">Теперь можно рассчитать доход от привлечения (размещения) </w:t>
      </w:r>
      <w:r>
        <w:rPr>
          <w:sz w:val="24"/>
          <w:szCs w:val="24"/>
          <w:lang w:val="en-US"/>
        </w:rPr>
        <w:t>x</w:t>
      </w:r>
      <w:r>
        <w:rPr>
          <w:sz w:val="24"/>
          <w:szCs w:val="24"/>
        </w:rPr>
        <w:t xml:space="preserve"> объема средств.</w:t>
      </w:r>
    </w:p>
    <w:p w:rsidR="00361585" w:rsidRDefault="00361585">
      <w:pPr>
        <w:spacing w:line="360" w:lineRule="auto"/>
        <w:ind w:firstLine="567"/>
        <w:jc w:val="center"/>
        <w:rPr>
          <w:sz w:val="24"/>
          <w:szCs w:val="24"/>
        </w:rPr>
      </w:pPr>
      <w:r>
        <w:rPr>
          <w:sz w:val="28"/>
          <w:szCs w:val="28"/>
          <w:lang w:val="en-US"/>
        </w:rPr>
        <w:t>D</w:t>
      </w:r>
      <w:r>
        <w:rPr>
          <w:sz w:val="28"/>
          <w:szCs w:val="28"/>
          <w:vertAlign w:val="subscript"/>
          <w:lang w:val="en-US"/>
        </w:rPr>
        <w:t>1</w:t>
      </w:r>
      <w:r>
        <w:rPr>
          <w:sz w:val="28"/>
          <w:szCs w:val="28"/>
          <w:lang w:val="en-US"/>
        </w:rPr>
        <w:t>=xS-Z</w:t>
      </w:r>
      <w:r>
        <w:rPr>
          <w:sz w:val="28"/>
          <w:szCs w:val="28"/>
        </w:rPr>
        <w:t xml:space="preserve">, </w:t>
      </w:r>
      <w:r>
        <w:rPr>
          <w:sz w:val="24"/>
          <w:szCs w:val="24"/>
        </w:rPr>
        <w:t>где                           (8)</w:t>
      </w:r>
    </w:p>
    <w:p w:rsidR="00361585" w:rsidRDefault="00361585">
      <w:pPr>
        <w:spacing w:line="360" w:lineRule="auto"/>
        <w:ind w:left="851" w:hanging="284"/>
        <w:jc w:val="both"/>
        <w:rPr>
          <w:sz w:val="24"/>
          <w:szCs w:val="24"/>
          <w:lang w:val="en-US"/>
        </w:rPr>
      </w:pPr>
      <w:r>
        <w:rPr>
          <w:sz w:val="24"/>
          <w:szCs w:val="24"/>
          <w:lang w:val="en-US"/>
        </w:rPr>
        <w:t xml:space="preserve">S - </w:t>
      </w:r>
      <w:r>
        <w:rPr>
          <w:sz w:val="24"/>
          <w:szCs w:val="24"/>
        </w:rPr>
        <w:t>разница между доходностью активных операций и ставкой по привлеченным средствам</w:t>
      </w:r>
    </w:p>
    <w:p w:rsidR="00361585" w:rsidRDefault="00361585">
      <w:pPr>
        <w:spacing w:line="360" w:lineRule="auto"/>
        <w:ind w:firstLine="567"/>
        <w:jc w:val="both"/>
        <w:rPr>
          <w:sz w:val="24"/>
          <w:szCs w:val="24"/>
        </w:rPr>
      </w:pPr>
      <w:r>
        <w:rPr>
          <w:sz w:val="24"/>
          <w:szCs w:val="24"/>
          <w:lang w:val="en-US"/>
        </w:rPr>
        <w:t>D</w:t>
      </w:r>
      <w:r>
        <w:rPr>
          <w:sz w:val="24"/>
          <w:szCs w:val="24"/>
          <w:vertAlign w:val="subscript"/>
          <w:lang w:val="en-US"/>
        </w:rPr>
        <w:t>1</w:t>
      </w:r>
      <w:r>
        <w:rPr>
          <w:sz w:val="24"/>
          <w:szCs w:val="24"/>
          <w:lang w:val="en-US"/>
        </w:rPr>
        <w:t xml:space="preserve"> - </w:t>
      </w:r>
      <w:r>
        <w:rPr>
          <w:sz w:val="24"/>
          <w:szCs w:val="24"/>
        </w:rPr>
        <w:t xml:space="preserve">доход от привлечения </w:t>
      </w:r>
      <w:r>
        <w:rPr>
          <w:sz w:val="24"/>
          <w:szCs w:val="24"/>
          <w:lang w:val="en-US"/>
        </w:rPr>
        <w:t>x</w:t>
      </w:r>
      <w:r>
        <w:rPr>
          <w:sz w:val="24"/>
          <w:szCs w:val="24"/>
        </w:rPr>
        <w:t xml:space="preserve"> единиц денежных средств, за вычетом расходов.</w:t>
      </w:r>
    </w:p>
    <w:p w:rsidR="00361585" w:rsidRDefault="00361585">
      <w:pPr>
        <w:spacing w:line="360" w:lineRule="auto"/>
        <w:ind w:firstLine="567"/>
        <w:jc w:val="both"/>
        <w:rPr>
          <w:sz w:val="24"/>
          <w:szCs w:val="24"/>
        </w:rPr>
      </w:pPr>
      <w:r>
        <w:rPr>
          <w:sz w:val="24"/>
          <w:szCs w:val="24"/>
        </w:rPr>
        <w:t>Подставив формулу 7 получаем:</w:t>
      </w:r>
    </w:p>
    <w:p w:rsidR="00361585" w:rsidRDefault="0000684B">
      <w:pPr>
        <w:spacing w:line="360" w:lineRule="auto"/>
        <w:ind w:firstLine="567"/>
        <w:jc w:val="center"/>
        <w:rPr>
          <w:sz w:val="24"/>
          <w:szCs w:val="24"/>
        </w:rPr>
      </w:pPr>
      <w:r>
        <w:rPr>
          <w:position w:val="-30"/>
          <w:sz w:val="24"/>
          <w:szCs w:val="24"/>
        </w:rPr>
        <w:pict>
          <v:shape id="_x0000_i1053" type="#_x0000_t75" style="width:162.75pt;height:42pt">
            <v:imagedata r:id="rId25" o:title=""/>
          </v:shape>
        </w:pict>
      </w:r>
      <w:r w:rsidR="00361585">
        <w:rPr>
          <w:sz w:val="24"/>
          <w:szCs w:val="24"/>
        </w:rPr>
        <w:t xml:space="preserve">                                 (9)</w:t>
      </w:r>
    </w:p>
    <w:p w:rsidR="00361585" w:rsidRDefault="00361585">
      <w:pPr>
        <w:spacing w:line="360" w:lineRule="auto"/>
        <w:ind w:firstLine="567"/>
        <w:jc w:val="both"/>
        <w:rPr>
          <w:sz w:val="24"/>
          <w:szCs w:val="24"/>
        </w:rPr>
      </w:pPr>
      <w:r>
        <w:rPr>
          <w:sz w:val="24"/>
          <w:szCs w:val="24"/>
        </w:rPr>
        <w:t xml:space="preserve">тогда первая производная по </w:t>
      </w:r>
      <w:r>
        <w:rPr>
          <w:sz w:val="24"/>
          <w:szCs w:val="24"/>
          <w:lang w:val="en-US"/>
        </w:rPr>
        <w:t>x</w:t>
      </w:r>
      <w:r>
        <w:rPr>
          <w:sz w:val="24"/>
          <w:szCs w:val="24"/>
        </w:rPr>
        <w:t>:</w:t>
      </w:r>
    </w:p>
    <w:p w:rsidR="00361585" w:rsidRDefault="0000684B">
      <w:pPr>
        <w:spacing w:line="360" w:lineRule="auto"/>
        <w:ind w:firstLine="567"/>
        <w:jc w:val="center"/>
        <w:rPr>
          <w:sz w:val="24"/>
          <w:szCs w:val="24"/>
        </w:rPr>
      </w:pPr>
      <w:r>
        <w:rPr>
          <w:position w:val="-22"/>
          <w:sz w:val="24"/>
          <w:szCs w:val="24"/>
        </w:rPr>
        <w:pict>
          <v:shape id="_x0000_i1054" type="#_x0000_t75" style="width:146.25pt;height:37.5pt">
            <v:imagedata r:id="rId26" o:title=""/>
          </v:shape>
        </w:pict>
      </w:r>
      <w:r w:rsidR="00361585">
        <w:rPr>
          <w:sz w:val="24"/>
          <w:szCs w:val="24"/>
        </w:rPr>
        <w:t xml:space="preserve">                                      (10)</w:t>
      </w:r>
    </w:p>
    <w:p w:rsidR="00361585" w:rsidRDefault="00361585">
      <w:pPr>
        <w:spacing w:line="360" w:lineRule="auto"/>
        <w:ind w:firstLine="567"/>
        <w:jc w:val="both"/>
        <w:rPr>
          <w:sz w:val="24"/>
          <w:szCs w:val="24"/>
        </w:rPr>
      </w:pPr>
      <w:r>
        <w:rPr>
          <w:sz w:val="24"/>
          <w:szCs w:val="24"/>
        </w:rPr>
        <w:t xml:space="preserve">Приравняем </w:t>
      </w:r>
      <w:r>
        <w:rPr>
          <w:sz w:val="24"/>
          <w:szCs w:val="24"/>
          <w:lang w:val="en-US"/>
        </w:rPr>
        <w:t>D</w:t>
      </w:r>
      <w:r>
        <w:rPr>
          <w:sz w:val="24"/>
          <w:szCs w:val="24"/>
          <w:vertAlign w:val="superscript"/>
          <w:lang w:val="en-US"/>
        </w:rPr>
        <w:t>|</w:t>
      </w:r>
      <w:r>
        <w:rPr>
          <w:sz w:val="24"/>
          <w:szCs w:val="24"/>
          <w:vertAlign w:val="subscript"/>
          <w:lang w:val="en-US"/>
        </w:rPr>
        <w:t>1</w:t>
      </w:r>
      <w:r>
        <w:rPr>
          <w:sz w:val="24"/>
          <w:szCs w:val="24"/>
          <w:lang w:val="en-US"/>
        </w:rPr>
        <w:t>=0</w:t>
      </w:r>
      <w:r>
        <w:rPr>
          <w:sz w:val="24"/>
          <w:szCs w:val="24"/>
        </w:rPr>
        <w:t xml:space="preserve">, и найдем объем привлеченных средств, при котором </w:t>
      </w:r>
      <w:r>
        <w:rPr>
          <w:sz w:val="24"/>
          <w:szCs w:val="24"/>
          <w:lang w:val="en-US"/>
        </w:rPr>
        <w:t xml:space="preserve">D </w:t>
      </w:r>
      <w:r>
        <w:rPr>
          <w:sz w:val="24"/>
          <w:szCs w:val="24"/>
        </w:rPr>
        <w:t>максимально:</w:t>
      </w:r>
    </w:p>
    <w:p w:rsidR="00361585" w:rsidRDefault="0000684B">
      <w:pPr>
        <w:spacing w:line="360" w:lineRule="auto"/>
        <w:ind w:firstLine="567"/>
        <w:jc w:val="center"/>
        <w:rPr>
          <w:sz w:val="24"/>
          <w:szCs w:val="24"/>
        </w:rPr>
      </w:pPr>
      <w:r>
        <w:rPr>
          <w:position w:val="-22"/>
          <w:sz w:val="24"/>
          <w:szCs w:val="24"/>
          <w:lang w:val="en-US"/>
        </w:rPr>
        <w:pict>
          <v:shape id="_x0000_i1055" type="#_x0000_t75" style="width:103.5pt;height:56.25pt">
            <v:imagedata r:id="rId27" o:title=""/>
          </v:shape>
        </w:pict>
      </w:r>
      <w:r w:rsidR="00361585">
        <w:rPr>
          <w:sz w:val="24"/>
          <w:szCs w:val="24"/>
        </w:rPr>
        <w:t xml:space="preserve">                                                        (11)</w:t>
      </w:r>
    </w:p>
    <w:p w:rsidR="00361585" w:rsidRDefault="00361585">
      <w:pPr>
        <w:spacing w:line="360" w:lineRule="auto"/>
        <w:ind w:firstLine="567"/>
        <w:jc w:val="both"/>
        <w:rPr>
          <w:sz w:val="24"/>
          <w:szCs w:val="24"/>
        </w:rPr>
      </w:pPr>
      <w:r>
        <w:rPr>
          <w:sz w:val="24"/>
          <w:szCs w:val="24"/>
        </w:rPr>
        <w:t xml:space="preserve">Остается подставить в формулу значения затрат, роста затрат и разницу между доходностью и ставкой по привлеченным ресурсам и можно найти </w:t>
      </w:r>
      <w:r>
        <w:rPr>
          <w:sz w:val="24"/>
          <w:szCs w:val="24"/>
          <w:lang w:val="en-US"/>
        </w:rPr>
        <w:t>x</w:t>
      </w:r>
      <w:r>
        <w:rPr>
          <w:sz w:val="24"/>
          <w:szCs w:val="24"/>
        </w:rPr>
        <w:t xml:space="preserve">, при котором доход финансового субъекта будет максимален, и к которому необходимо стремиться. Однако данные формулы учитывают только затраты на привлечение средств, но существуют также затраты на размещение средств, предположим, что они тоже распределяются линейно, но имеют другие значения </w:t>
      </w:r>
      <w:r>
        <w:rPr>
          <w:sz w:val="24"/>
          <w:szCs w:val="24"/>
          <w:lang w:val="en-US"/>
        </w:rPr>
        <w:t xml:space="preserve">a </w:t>
      </w:r>
      <w:r>
        <w:rPr>
          <w:sz w:val="24"/>
          <w:szCs w:val="24"/>
        </w:rPr>
        <w:t>и</w:t>
      </w:r>
      <w:r>
        <w:rPr>
          <w:sz w:val="24"/>
          <w:szCs w:val="24"/>
          <w:lang w:val="en-US"/>
        </w:rPr>
        <w:t xml:space="preserve"> b</w:t>
      </w:r>
      <w:r>
        <w:rPr>
          <w:sz w:val="24"/>
          <w:szCs w:val="24"/>
        </w:rPr>
        <w:t>, роста и затрат на первую единицу соответственно. Тогда:</w:t>
      </w:r>
    </w:p>
    <w:p w:rsidR="00361585" w:rsidRDefault="00361585">
      <w:pPr>
        <w:spacing w:line="360" w:lineRule="auto"/>
        <w:ind w:firstLine="567"/>
        <w:jc w:val="center"/>
        <w:rPr>
          <w:sz w:val="24"/>
          <w:szCs w:val="24"/>
        </w:rPr>
      </w:pPr>
      <w:r>
        <w:rPr>
          <w:sz w:val="28"/>
          <w:szCs w:val="28"/>
          <w:lang w:val="en-US"/>
        </w:rPr>
        <w:t>D</w:t>
      </w:r>
      <w:r>
        <w:rPr>
          <w:sz w:val="28"/>
          <w:szCs w:val="28"/>
          <w:vertAlign w:val="subscript"/>
          <w:lang w:val="en-US"/>
        </w:rPr>
        <w:t>2</w:t>
      </w:r>
      <w:r>
        <w:rPr>
          <w:sz w:val="28"/>
          <w:szCs w:val="28"/>
          <w:lang w:val="en-US"/>
        </w:rPr>
        <w:t xml:space="preserve"> = xS-Z</w:t>
      </w:r>
      <w:r>
        <w:rPr>
          <w:sz w:val="28"/>
          <w:szCs w:val="28"/>
          <w:vertAlign w:val="subscript"/>
          <w:lang w:val="en-US"/>
        </w:rPr>
        <w:t>1</w:t>
      </w:r>
      <w:r>
        <w:rPr>
          <w:sz w:val="28"/>
          <w:szCs w:val="28"/>
          <w:lang w:val="en-US"/>
        </w:rPr>
        <w:t>-Z</w:t>
      </w:r>
      <w:r>
        <w:rPr>
          <w:sz w:val="28"/>
          <w:szCs w:val="28"/>
          <w:vertAlign w:val="subscript"/>
          <w:lang w:val="en-US"/>
        </w:rPr>
        <w:t>2</w:t>
      </w:r>
      <w:r>
        <w:rPr>
          <w:sz w:val="28"/>
          <w:szCs w:val="28"/>
          <w:vertAlign w:val="subscript"/>
        </w:rPr>
        <w:t>,</w:t>
      </w:r>
      <w:r>
        <w:rPr>
          <w:sz w:val="24"/>
          <w:szCs w:val="24"/>
          <w:vertAlign w:val="subscript"/>
        </w:rPr>
        <w:t xml:space="preserve"> </w:t>
      </w:r>
      <w:r>
        <w:rPr>
          <w:sz w:val="24"/>
          <w:szCs w:val="24"/>
        </w:rPr>
        <w:t>где                                                    (12)</w:t>
      </w:r>
    </w:p>
    <w:p w:rsidR="00361585" w:rsidRDefault="00361585">
      <w:pPr>
        <w:spacing w:line="360" w:lineRule="auto"/>
        <w:ind w:firstLine="567"/>
        <w:jc w:val="both"/>
        <w:rPr>
          <w:sz w:val="24"/>
          <w:szCs w:val="24"/>
          <w:lang w:val="en-US"/>
        </w:rPr>
      </w:pPr>
      <w:r>
        <w:rPr>
          <w:sz w:val="24"/>
          <w:szCs w:val="24"/>
          <w:lang w:val="en-US"/>
        </w:rPr>
        <w:t>Z</w:t>
      </w:r>
      <w:r>
        <w:rPr>
          <w:sz w:val="24"/>
          <w:szCs w:val="24"/>
          <w:vertAlign w:val="subscript"/>
          <w:lang w:val="en-US"/>
        </w:rPr>
        <w:t>1</w:t>
      </w:r>
      <w:r>
        <w:rPr>
          <w:sz w:val="24"/>
          <w:szCs w:val="24"/>
          <w:lang w:val="en-US"/>
        </w:rPr>
        <w:t xml:space="preserve"> - </w:t>
      </w:r>
      <w:r>
        <w:rPr>
          <w:sz w:val="24"/>
          <w:szCs w:val="24"/>
        </w:rPr>
        <w:t>затраты на привлечение средств</w:t>
      </w:r>
    </w:p>
    <w:p w:rsidR="00361585" w:rsidRDefault="00361585">
      <w:pPr>
        <w:spacing w:line="360" w:lineRule="auto"/>
        <w:ind w:firstLine="567"/>
        <w:jc w:val="both"/>
        <w:rPr>
          <w:sz w:val="24"/>
          <w:szCs w:val="24"/>
        </w:rPr>
      </w:pPr>
      <w:r>
        <w:rPr>
          <w:sz w:val="24"/>
          <w:szCs w:val="24"/>
          <w:lang w:val="en-US"/>
        </w:rPr>
        <w:t>Z</w:t>
      </w:r>
      <w:r>
        <w:rPr>
          <w:sz w:val="24"/>
          <w:szCs w:val="24"/>
          <w:vertAlign w:val="subscript"/>
          <w:lang w:val="en-US"/>
        </w:rPr>
        <w:t>2</w:t>
      </w:r>
      <w:r>
        <w:rPr>
          <w:sz w:val="24"/>
          <w:szCs w:val="24"/>
          <w:lang w:val="en-US"/>
        </w:rPr>
        <w:t xml:space="preserve"> - </w:t>
      </w:r>
      <w:r>
        <w:rPr>
          <w:sz w:val="24"/>
          <w:szCs w:val="24"/>
        </w:rPr>
        <w:t>затраты на размещение средств</w:t>
      </w:r>
    </w:p>
    <w:p w:rsidR="00361585" w:rsidRDefault="00361585">
      <w:pPr>
        <w:spacing w:line="360" w:lineRule="auto"/>
        <w:ind w:firstLine="567"/>
        <w:jc w:val="both"/>
        <w:rPr>
          <w:sz w:val="24"/>
          <w:szCs w:val="24"/>
        </w:rPr>
      </w:pPr>
      <w:r>
        <w:rPr>
          <w:sz w:val="24"/>
          <w:szCs w:val="24"/>
        </w:rPr>
        <w:t>Подставив 7 получаем:</w:t>
      </w:r>
    </w:p>
    <w:p w:rsidR="00361585" w:rsidRDefault="0000684B">
      <w:pPr>
        <w:spacing w:line="360" w:lineRule="auto"/>
        <w:ind w:firstLine="567"/>
        <w:jc w:val="both"/>
        <w:rPr>
          <w:sz w:val="24"/>
          <w:szCs w:val="24"/>
        </w:rPr>
      </w:pPr>
      <w:r>
        <w:rPr>
          <w:position w:val="-32"/>
          <w:sz w:val="24"/>
          <w:szCs w:val="24"/>
        </w:rPr>
        <w:pict>
          <v:shape id="_x0000_i1056" type="#_x0000_t75" style="width:360.75pt;height:44.25pt">
            <v:imagedata r:id="rId28" o:title=""/>
          </v:shape>
        </w:pict>
      </w:r>
      <w:r w:rsidR="00361585">
        <w:rPr>
          <w:sz w:val="24"/>
          <w:szCs w:val="24"/>
        </w:rPr>
        <w:t>, где     (13)</w:t>
      </w:r>
    </w:p>
    <w:p w:rsidR="00361585" w:rsidRDefault="00361585">
      <w:pPr>
        <w:spacing w:line="360" w:lineRule="auto"/>
        <w:ind w:firstLine="567"/>
        <w:jc w:val="both"/>
        <w:rPr>
          <w:sz w:val="24"/>
          <w:szCs w:val="24"/>
          <w:lang w:val="en-US"/>
        </w:rPr>
      </w:pPr>
      <w:r>
        <w:rPr>
          <w:sz w:val="24"/>
          <w:szCs w:val="24"/>
          <w:lang w:val="en-US"/>
        </w:rPr>
        <w:t>b</w:t>
      </w:r>
      <w:r>
        <w:rPr>
          <w:sz w:val="24"/>
          <w:szCs w:val="24"/>
          <w:vertAlign w:val="subscript"/>
        </w:rPr>
        <w:t>1</w:t>
      </w:r>
      <w:r>
        <w:rPr>
          <w:sz w:val="24"/>
          <w:szCs w:val="24"/>
          <w:lang w:val="en-US"/>
        </w:rPr>
        <w:t xml:space="preserve"> - </w:t>
      </w:r>
      <w:r>
        <w:rPr>
          <w:sz w:val="24"/>
          <w:szCs w:val="24"/>
        </w:rPr>
        <w:t>затраты на первую единицу привлеченных средств</w:t>
      </w:r>
    </w:p>
    <w:p w:rsidR="00361585" w:rsidRDefault="00361585">
      <w:pPr>
        <w:spacing w:line="360" w:lineRule="auto"/>
        <w:ind w:firstLine="567"/>
        <w:jc w:val="both"/>
        <w:rPr>
          <w:sz w:val="24"/>
          <w:szCs w:val="24"/>
        </w:rPr>
      </w:pPr>
      <w:r>
        <w:rPr>
          <w:sz w:val="24"/>
          <w:szCs w:val="24"/>
          <w:lang w:val="en-US"/>
        </w:rPr>
        <w:t>a</w:t>
      </w:r>
      <w:r>
        <w:rPr>
          <w:sz w:val="24"/>
          <w:szCs w:val="24"/>
          <w:vertAlign w:val="subscript"/>
        </w:rPr>
        <w:t>1</w:t>
      </w:r>
      <w:r>
        <w:rPr>
          <w:sz w:val="24"/>
          <w:szCs w:val="24"/>
          <w:lang w:val="en-US"/>
        </w:rPr>
        <w:t xml:space="preserve"> - </w:t>
      </w:r>
      <w:r>
        <w:rPr>
          <w:sz w:val="24"/>
          <w:szCs w:val="24"/>
        </w:rPr>
        <w:t>рост затрат привлечения средств</w:t>
      </w:r>
    </w:p>
    <w:p w:rsidR="00361585" w:rsidRDefault="00361585">
      <w:pPr>
        <w:spacing w:line="360" w:lineRule="auto"/>
        <w:ind w:firstLine="567"/>
        <w:jc w:val="both"/>
        <w:rPr>
          <w:sz w:val="24"/>
          <w:szCs w:val="24"/>
          <w:lang w:val="en-US"/>
        </w:rPr>
      </w:pPr>
      <w:r>
        <w:rPr>
          <w:sz w:val="24"/>
          <w:szCs w:val="24"/>
          <w:lang w:val="en-US"/>
        </w:rPr>
        <w:t>b</w:t>
      </w:r>
      <w:r>
        <w:rPr>
          <w:sz w:val="24"/>
          <w:szCs w:val="24"/>
          <w:vertAlign w:val="subscript"/>
        </w:rPr>
        <w:t>2</w:t>
      </w:r>
      <w:r>
        <w:rPr>
          <w:sz w:val="24"/>
          <w:szCs w:val="24"/>
          <w:lang w:val="en-US"/>
        </w:rPr>
        <w:t xml:space="preserve"> - </w:t>
      </w:r>
      <w:r>
        <w:rPr>
          <w:sz w:val="24"/>
          <w:szCs w:val="24"/>
        </w:rPr>
        <w:t>затраты на первую единицу распределенных средств</w:t>
      </w:r>
    </w:p>
    <w:p w:rsidR="00361585" w:rsidRDefault="00361585">
      <w:pPr>
        <w:spacing w:line="360" w:lineRule="auto"/>
        <w:ind w:firstLine="567"/>
        <w:jc w:val="both"/>
        <w:rPr>
          <w:sz w:val="24"/>
          <w:szCs w:val="24"/>
          <w:lang w:val="en-US"/>
        </w:rPr>
      </w:pPr>
      <w:r>
        <w:rPr>
          <w:sz w:val="24"/>
          <w:szCs w:val="24"/>
          <w:lang w:val="en-US"/>
        </w:rPr>
        <w:t>a</w:t>
      </w:r>
      <w:r>
        <w:rPr>
          <w:sz w:val="24"/>
          <w:szCs w:val="24"/>
          <w:vertAlign w:val="subscript"/>
        </w:rPr>
        <w:t>2</w:t>
      </w:r>
      <w:r>
        <w:rPr>
          <w:sz w:val="24"/>
          <w:szCs w:val="24"/>
          <w:lang w:val="en-US"/>
        </w:rPr>
        <w:t xml:space="preserve"> - </w:t>
      </w:r>
      <w:r>
        <w:rPr>
          <w:sz w:val="24"/>
          <w:szCs w:val="24"/>
        </w:rPr>
        <w:t>рост затрат распределения средств</w:t>
      </w:r>
    </w:p>
    <w:p w:rsidR="00361585" w:rsidRDefault="0000684B">
      <w:pPr>
        <w:spacing w:line="360" w:lineRule="auto"/>
        <w:ind w:firstLine="567"/>
        <w:jc w:val="center"/>
        <w:rPr>
          <w:sz w:val="24"/>
          <w:szCs w:val="24"/>
        </w:rPr>
      </w:pPr>
      <w:r>
        <w:rPr>
          <w:position w:val="-22"/>
          <w:sz w:val="24"/>
          <w:szCs w:val="24"/>
        </w:rPr>
        <w:pict>
          <v:shape id="_x0000_i1057" type="#_x0000_t75" style="width:319.5pt;height:37.5pt">
            <v:imagedata r:id="rId29" o:title=""/>
          </v:shape>
        </w:pict>
      </w:r>
      <w:r w:rsidR="00361585">
        <w:rPr>
          <w:sz w:val="24"/>
          <w:szCs w:val="24"/>
        </w:rPr>
        <w:t xml:space="preserve">                            (14)</w:t>
      </w:r>
    </w:p>
    <w:p w:rsidR="00361585" w:rsidRDefault="00361585">
      <w:pPr>
        <w:spacing w:line="360" w:lineRule="auto"/>
        <w:ind w:firstLine="567"/>
        <w:jc w:val="both"/>
        <w:rPr>
          <w:sz w:val="24"/>
          <w:szCs w:val="24"/>
        </w:rPr>
      </w:pPr>
      <w:r>
        <w:rPr>
          <w:sz w:val="24"/>
          <w:szCs w:val="24"/>
        </w:rPr>
        <w:t xml:space="preserve">Если </w:t>
      </w:r>
      <w:r>
        <w:rPr>
          <w:sz w:val="24"/>
          <w:szCs w:val="24"/>
          <w:lang w:val="en-US"/>
        </w:rPr>
        <w:t>D</w:t>
      </w:r>
      <w:r>
        <w:rPr>
          <w:sz w:val="24"/>
          <w:szCs w:val="24"/>
          <w:vertAlign w:val="superscript"/>
          <w:lang w:val="en-US"/>
        </w:rPr>
        <w:t>|</w:t>
      </w:r>
      <w:r>
        <w:rPr>
          <w:sz w:val="24"/>
          <w:szCs w:val="24"/>
          <w:vertAlign w:val="subscript"/>
        </w:rPr>
        <w:t>2</w:t>
      </w:r>
      <w:r>
        <w:rPr>
          <w:sz w:val="24"/>
          <w:szCs w:val="24"/>
          <w:lang w:val="en-US"/>
        </w:rPr>
        <w:t>=0</w:t>
      </w:r>
      <w:r>
        <w:rPr>
          <w:sz w:val="24"/>
          <w:szCs w:val="24"/>
        </w:rPr>
        <w:t xml:space="preserve"> получаем:</w:t>
      </w:r>
    </w:p>
    <w:p w:rsidR="00361585" w:rsidRDefault="0000684B">
      <w:pPr>
        <w:spacing w:line="360" w:lineRule="auto"/>
        <w:ind w:firstLine="567"/>
        <w:jc w:val="center"/>
        <w:rPr>
          <w:sz w:val="24"/>
          <w:szCs w:val="24"/>
        </w:rPr>
      </w:pPr>
      <w:r>
        <w:rPr>
          <w:position w:val="-30"/>
          <w:sz w:val="24"/>
          <w:szCs w:val="24"/>
          <w:lang w:val="en-US"/>
        </w:rPr>
        <w:pict>
          <v:shape id="_x0000_i1058" type="#_x0000_t75" style="width:207.75pt;height:61.5pt">
            <v:imagedata r:id="rId30" o:title=""/>
          </v:shape>
        </w:pict>
      </w:r>
      <w:r w:rsidR="00361585">
        <w:rPr>
          <w:sz w:val="24"/>
          <w:szCs w:val="24"/>
        </w:rPr>
        <w:t xml:space="preserve">                                                           (15)</w:t>
      </w:r>
    </w:p>
    <w:p w:rsidR="00361585" w:rsidRDefault="00361585">
      <w:pPr>
        <w:spacing w:line="360" w:lineRule="auto"/>
        <w:ind w:firstLine="567"/>
        <w:jc w:val="both"/>
        <w:rPr>
          <w:sz w:val="24"/>
          <w:szCs w:val="24"/>
        </w:rPr>
      </w:pPr>
      <w:r>
        <w:rPr>
          <w:sz w:val="24"/>
          <w:szCs w:val="24"/>
        </w:rPr>
        <w:t xml:space="preserve">По формуле 15 можно вычислить оптимальное значение </w:t>
      </w:r>
      <w:r>
        <w:rPr>
          <w:sz w:val="24"/>
          <w:szCs w:val="24"/>
          <w:lang w:val="en-US"/>
        </w:rPr>
        <w:t>x</w:t>
      </w:r>
      <w:r>
        <w:rPr>
          <w:sz w:val="24"/>
          <w:szCs w:val="24"/>
        </w:rPr>
        <w:t xml:space="preserve">,  по формуле 13 можно найти максимальное значение дохода при объеме привлеченных средств </w:t>
      </w:r>
      <w:r>
        <w:rPr>
          <w:sz w:val="24"/>
          <w:szCs w:val="24"/>
          <w:lang w:val="en-US"/>
        </w:rPr>
        <w:t>x</w:t>
      </w:r>
      <w:r>
        <w:rPr>
          <w:sz w:val="24"/>
          <w:szCs w:val="24"/>
        </w:rPr>
        <w:t>.</w:t>
      </w:r>
    </w:p>
    <w:p w:rsidR="00361585" w:rsidRDefault="00361585">
      <w:pPr>
        <w:spacing w:line="360" w:lineRule="auto"/>
        <w:ind w:firstLine="567"/>
        <w:jc w:val="both"/>
        <w:rPr>
          <w:sz w:val="24"/>
          <w:szCs w:val="24"/>
        </w:rPr>
      </w:pPr>
      <w:r>
        <w:rPr>
          <w:sz w:val="24"/>
          <w:szCs w:val="24"/>
        </w:rPr>
        <w:t>Таким образом формулы 12-15 отражают адекватную модель финансового субъекта, имеющего один вид привлеченных ресурсов и один вид распределенных средств, если затраты на привлечение и размещение средств изменяются линейно.</w:t>
      </w:r>
    </w:p>
    <w:p w:rsidR="00361585" w:rsidRDefault="00361585">
      <w:pPr>
        <w:spacing w:line="360" w:lineRule="auto"/>
        <w:ind w:firstLine="567"/>
        <w:jc w:val="both"/>
        <w:rPr>
          <w:sz w:val="24"/>
          <w:szCs w:val="24"/>
        </w:rPr>
      </w:pPr>
    </w:p>
    <w:p w:rsidR="00361585" w:rsidRDefault="00361585">
      <w:pPr>
        <w:spacing w:line="360" w:lineRule="auto"/>
        <w:ind w:firstLine="567"/>
        <w:jc w:val="both"/>
        <w:rPr>
          <w:sz w:val="24"/>
          <w:szCs w:val="24"/>
        </w:rPr>
      </w:pPr>
      <w:r>
        <w:rPr>
          <w:sz w:val="24"/>
          <w:szCs w:val="24"/>
        </w:rPr>
        <w:t xml:space="preserve">Рассмотрим оптимальное распределение размещенных средств между двумя проектами, при наличии у кредитного учреждения суммы </w:t>
      </w:r>
      <w:r>
        <w:rPr>
          <w:sz w:val="24"/>
          <w:szCs w:val="24"/>
          <w:lang w:val="en-US"/>
        </w:rPr>
        <w:t>x</w:t>
      </w:r>
      <w:r>
        <w:rPr>
          <w:sz w:val="24"/>
          <w:szCs w:val="24"/>
        </w:rPr>
        <w:t>, предполагая что она полностью может быть использована на каждый проект в отдельности.</w:t>
      </w:r>
    </w:p>
    <w:p w:rsidR="00361585" w:rsidRDefault="00361585">
      <w:pPr>
        <w:spacing w:line="360" w:lineRule="auto"/>
        <w:ind w:firstLine="567"/>
        <w:jc w:val="center"/>
        <w:rPr>
          <w:sz w:val="24"/>
          <w:szCs w:val="24"/>
        </w:rPr>
      </w:pPr>
      <w:r>
        <w:rPr>
          <w:sz w:val="28"/>
          <w:szCs w:val="28"/>
          <w:lang w:val="en-US"/>
        </w:rPr>
        <w:t>D</w:t>
      </w:r>
      <w:r>
        <w:rPr>
          <w:sz w:val="28"/>
          <w:szCs w:val="28"/>
          <w:vertAlign w:val="subscript"/>
        </w:rPr>
        <w:t>3</w:t>
      </w:r>
      <w:r>
        <w:rPr>
          <w:sz w:val="28"/>
          <w:szCs w:val="28"/>
          <w:lang w:val="en-US"/>
        </w:rPr>
        <w:t xml:space="preserve"> = LP</w:t>
      </w:r>
      <w:r>
        <w:rPr>
          <w:sz w:val="24"/>
          <w:szCs w:val="24"/>
          <w:vertAlign w:val="subscript"/>
          <w:lang w:val="en-US"/>
        </w:rPr>
        <w:t>1</w:t>
      </w:r>
      <w:r>
        <w:rPr>
          <w:sz w:val="28"/>
          <w:szCs w:val="28"/>
          <w:lang w:val="en-US"/>
        </w:rPr>
        <w:t>+(x-L)P</w:t>
      </w:r>
      <w:r>
        <w:rPr>
          <w:sz w:val="24"/>
          <w:szCs w:val="24"/>
          <w:vertAlign w:val="subscript"/>
          <w:lang w:val="en-US"/>
        </w:rPr>
        <w:t>2</w:t>
      </w:r>
      <w:r>
        <w:rPr>
          <w:sz w:val="28"/>
          <w:szCs w:val="28"/>
          <w:lang w:val="en-US"/>
        </w:rPr>
        <w:t>-Z</w:t>
      </w:r>
      <w:r>
        <w:rPr>
          <w:sz w:val="28"/>
          <w:szCs w:val="28"/>
          <w:vertAlign w:val="subscript"/>
          <w:lang w:val="en-US"/>
        </w:rPr>
        <w:t>1</w:t>
      </w:r>
      <w:r>
        <w:rPr>
          <w:sz w:val="28"/>
          <w:szCs w:val="28"/>
          <w:lang w:val="en-US"/>
        </w:rPr>
        <w:t>-Z</w:t>
      </w:r>
      <w:r>
        <w:rPr>
          <w:sz w:val="28"/>
          <w:szCs w:val="28"/>
          <w:vertAlign w:val="subscript"/>
          <w:lang w:val="en-US"/>
        </w:rPr>
        <w:t>2</w:t>
      </w:r>
      <w:r>
        <w:rPr>
          <w:sz w:val="28"/>
          <w:szCs w:val="28"/>
          <w:vertAlign w:val="subscript"/>
        </w:rPr>
        <w:t>,</w:t>
      </w:r>
      <w:r>
        <w:rPr>
          <w:sz w:val="24"/>
          <w:szCs w:val="24"/>
          <w:vertAlign w:val="subscript"/>
        </w:rPr>
        <w:t xml:space="preserve"> </w:t>
      </w:r>
      <w:r>
        <w:rPr>
          <w:sz w:val="24"/>
          <w:szCs w:val="24"/>
        </w:rPr>
        <w:t>где                                                    (16)</w:t>
      </w:r>
    </w:p>
    <w:p w:rsidR="00361585" w:rsidRDefault="00361585">
      <w:pPr>
        <w:spacing w:line="360" w:lineRule="auto"/>
        <w:ind w:firstLine="567"/>
        <w:jc w:val="both"/>
        <w:rPr>
          <w:sz w:val="24"/>
          <w:szCs w:val="24"/>
          <w:lang w:val="en-US"/>
        </w:rPr>
      </w:pPr>
      <w:r>
        <w:rPr>
          <w:sz w:val="24"/>
          <w:szCs w:val="24"/>
          <w:lang w:val="en-US"/>
        </w:rPr>
        <w:t>D</w:t>
      </w:r>
      <w:r>
        <w:rPr>
          <w:sz w:val="24"/>
          <w:szCs w:val="24"/>
          <w:vertAlign w:val="subscript"/>
          <w:lang w:val="en-US"/>
        </w:rPr>
        <w:t>3</w:t>
      </w:r>
      <w:r>
        <w:rPr>
          <w:sz w:val="24"/>
          <w:szCs w:val="24"/>
          <w:lang w:val="en-US"/>
        </w:rPr>
        <w:t xml:space="preserve"> - </w:t>
      </w:r>
      <w:r>
        <w:rPr>
          <w:sz w:val="24"/>
          <w:szCs w:val="24"/>
        </w:rPr>
        <w:t>доход от кредитования</w:t>
      </w:r>
    </w:p>
    <w:p w:rsidR="00361585" w:rsidRDefault="00361585">
      <w:pPr>
        <w:spacing w:line="360" w:lineRule="auto"/>
        <w:ind w:firstLine="567"/>
        <w:jc w:val="both"/>
        <w:rPr>
          <w:sz w:val="24"/>
          <w:szCs w:val="24"/>
          <w:lang w:val="en-US"/>
        </w:rPr>
      </w:pPr>
      <w:r>
        <w:rPr>
          <w:sz w:val="24"/>
          <w:szCs w:val="24"/>
          <w:lang w:val="en-US"/>
        </w:rPr>
        <w:t>P</w:t>
      </w:r>
      <w:r>
        <w:rPr>
          <w:sz w:val="24"/>
          <w:szCs w:val="24"/>
          <w:vertAlign w:val="subscript"/>
          <w:lang w:val="en-US"/>
        </w:rPr>
        <w:t>1</w:t>
      </w:r>
      <w:r>
        <w:rPr>
          <w:sz w:val="24"/>
          <w:szCs w:val="24"/>
          <w:lang w:val="en-US"/>
        </w:rPr>
        <w:t xml:space="preserve"> - </w:t>
      </w:r>
      <w:r>
        <w:rPr>
          <w:sz w:val="24"/>
          <w:szCs w:val="24"/>
        </w:rPr>
        <w:t>доходность 1 проекта (для удобства расчетов проект с большей доходностью)</w:t>
      </w:r>
    </w:p>
    <w:p w:rsidR="00361585" w:rsidRDefault="00361585">
      <w:pPr>
        <w:spacing w:line="360" w:lineRule="auto"/>
        <w:ind w:firstLine="567"/>
        <w:jc w:val="both"/>
        <w:rPr>
          <w:sz w:val="24"/>
          <w:szCs w:val="24"/>
        </w:rPr>
      </w:pPr>
      <w:r>
        <w:rPr>
          <w:sz w:val="24"/>
          <w:szCs w:val="24"/>
          <w:lang w:val="en-US"/>
        </w:rPr>
        <w:t>P</w:t>
      </w:r>
      <w:r>
        <w:rPr>
          <w:sz w:val="24"/>
          <w:szCs w:val="24"/>
          <w:vertAlign w:val="subscript"/>
          <w:lang w:val="en-US"/>
        </w:rPr>
        <w:t>2</w:t>
      </w:r>
      <w:r>
        <w:rPr>
          <w:sz w:val="24"/>
          <w:szCs w:val="24"/>
          <w:lang w:val="en-US"/>
        </w:rPr>
        <w:t xml:space="preserve"> - </w:t>
      </w:r>
      <w:r>
        <w:rPr>
          <w:sz w:val="24"/>
          <w:szCs w:val="24"/>
        </w:rPr>
        <w:t>доходность 2 проекта</w:t>
      </w:r>
    </w:p>
    <w:p w:rsidR="00361585" w:rsidRDefault="00361585">
      <w:pPr>
        <w:spacing w:line="360" w:lineRule="auto"/>
        <w:ind w:firstLine="567"/>
        <w:jc w:val="both"/>
        <w:rPr>
          <w:sz w:val="24"/>
          <w:szCs w:val="24"/>
          <w:lang w:val="en-US"/>
        </w:rPr>
      </w:pPr>
      <w:r>
        <w:rPr>
          <w:sz w:val="24"/>
          <w:szCs w:val="24"/>
          <w:lang w:val="en-US"/>
        </w:rPr>
        <w:t xml:space="preserve">L - </w:t>
      </w:r>
      <w:r>
        <w:rPr>
          <w:sz w:val="24"/>
          <w:szCs w:val="24"/>
        </w:rPr>
        <w:t>сумма на 1 проект</w:t>
      </w:r>
    </w:p>
    <w:p w:rsidR="00361585" w:rsidRDefault="00361585">
      <w:pPr>
        <w:spacing w:line="360" w:lineRule="auto"/>
        <w:ind w:firstLine="567"/>
        <w:jc w:val="both"/>
        <w:rPr>
          <w:sz w:val="24"/>
          <w:szCs w:val="24"/>
          <w:lang w:val="en-US"/>
        </w:rPr>
      </w:pPr>
      <w:r>
        <w:rPr>
          <w:sz w:val="24"/>
          <w:szCs w:val="24"/>
        </w:rPr>
        <w:t>(</w:t>
      </w:r>
      <w:r>
        <w:rPr>
          <w:sz w:val="24"/>
          <w:szCs w:val="24"/>
          <w:lang w:val="en-US"/>
        </w:rPr>
        <w:t>x-L</w:t>
      </w:r>
      <w:r>
        <w:rPr>
          <w:sz w:val="24"/>
          <w:szCs w:val="24"/>
        </w:rPr>
        <w:t>)</w:t>
      </w:r>
      <w:r>
        <w:rPr>
          <w:sz w:val="24"/>
          <w:szCs w:val="24"/>
          <w:lang w:val="en-US"/>
        </w:rPr>
        <w:t xml:space="preserve"> - </w:t>
      </w:r>
      <w:r>
        <w:rPr>
          <w:sz w:val="24"/>
          <w:szCs w:val="24"/>
        </w:rPr>
        <w:t>сумма на 2 проект</w:t>
      </w:r>
    </w:p>
    <w:p w:rsidR="00361585" w:rsidRDefault="00361585">
      <w:pPr>
        <w:spacing w:line="360" w:lineRule="auto"/>
        <w:ind w:firstLine="567"/>
        <w:jc w:val="both"/>
        <w:rPr>
          <w:sz w:val="24"/>
          <w:szCs w:val="24"/>
          <w:lang w:val="en-US"/>
        </w:rPr>
      </w:pPr>
      <w:r>
        <w:rPr>
          <w:sz w:val="24"/>
          <w:szCs w:val="24"/>
          <w:lang w:val="en-US"/>
        </w:rPr>
        <w:t>Z</w:t>
      </w:r>
      <w:r>
        <w:rPr>
          <w:sz w:val="24"/>
          <w:szCs w:val="24"/>
          <w:vertAlign w:val="subscript"/>
          <w:lang w:val="en-US"/>
        </w:rPr>
        <w:t>1</w:t>
      </w:r>
      <w:r>
        <w:rPr>
          <w:sz w:val="24"/>
          <w:szCs w:val="24"/>
          <w:lang w:val="en-US"/>
        </w:rPr>
        <w:t xml:space="preserve"> - </w:t>
      </w:r>
      <w:r>
        <w:rPr>
          <w:sz w:val="24"/>
          <w:szCs w:val="24"/>
        </w:rPr>
        <w:t xml:space="preserve">затраты на 1 проект при сумме </w:t>
      </w:r>
      <w:r>
        <w:rPr>
          <w:sz w:val="24"/>
          <w:szCs w:val="24"/>
          <w:lang w:val="en-US"/>
        </w:rPr>
        <w:t>L</w:t>
      </w:r>
    </w:p>
    <w:p w:rsidR="00361585" w:rsidRDefault="00361585">
      <w:pPr>
        <w:spacing w:line="360" w:lineRule="auto"/>
        <w:ind w:firstLine="567"/>
        <w:jc w:val="both"/>
        <w:rPr>
          <w:sz w:val="24"/>
          <w:szCs w:val="24"/>
          <w:lang w:val="en-US"/>
        </w:rPr>
      </w:pPr>
      <w:r>
        <w:rPr>
          <w:sz w:val="24"/>
          <w:szCs w:val="24"/>
          <w:lang w:val="en-US"/>
        </w:rPr>
        <w:t>Z</w:t>
      </w:r>
      <w:r>
        <w:rPr>
          <w:sz w:val="24"/>
          <w:szCs w:val="24"/>
          <w:vertAlign w:val="subscript"/>
          <w:lang w:val="en-US"/>
        </w:rPr>
        <w:t>2</w:t>
      </w:r>
      <w:r>
        <w:rPr>
          <w:sz w:val="24"/>
          <w:szCs w:val="24"/>
          <w:lang w:val="en-US"/>
        </w:rPr>
        <w:t xml:space="preserve"> - </w:t>
      </w:r>
      <w:r>
        <w:rPr>
          <w:sz w:val="24"/>
          <w:szCs w:val="24"/>
        </w:rPr>
        <w:t>затраты на 2 проект при сумме (</w:t>
      </w:r>
      <w:r>
        <w:rPr>
          <w:sz w:val="24"/>
          <w:szCs w:val="24"/>
          <w:lang w:val="en-US"/>
        </w:rPr>
        <w:t>x-L</w:t>
      </w:r>
      <w:r>
        <w:rPr>
          <w:sz w:val="24"/>
          <w:szCs w:val="24"/>
        </w:rPr>
        <w:t>)</w:t>
      </w:r>
    </w:p>
    <w:p w:rsidR="00361585" w:rsidRDefault="00361585">
      <w:pPr>
        <w:spacing w:line="360" w:lineRule="auto"/>
        <w:ind w:firstLine="567"/>
        <w:jc w:val="both"/>
        <w:rPr>
          <w:sz w:val="24"/>
          <w:szCs w:val="24"/>
        </w:rPr>
      </w:pPr>
      <w:r>
        <w:rPr>
          <w:sz w:val="24"/>
          <w:szCs w:val="24"/>
        </w:rPr>
        <w:t xml:space="preserve">Подставим в формулу 16 значения </w:t>
      </w:r>
      <w:r>
        <w:rPr>
          <w:sz w:val="24"/>
          <w:szCs w:val="24"/>
          <w:lang w:val="en-US"/>
        </w:rPr>
        <w:t>Z</w:t>
      </w:r>
      <w:r>
        <w:rPr>
          <w:sz w:val="24"/>
          <w:szCs w:val="24"/>
          <w:vertAlign w:val="subscript"/>
          <w:lang w:val="en-US"/>
        </w:rPr>
        <w:t>1</w:t>
      </w:r>
      <w:r>
        <w:rPr>
          <w:sz w:val="24"/>
          <w:szCs w:val="24"/>
          <w:lang w:val="en-US"/>
        </w:rPr>
        <w:t xml:space="preserve"> </w:t>
      </w:r>
      <w:r>
        <w:rPr>
          <w:sz w:val="24"/>
          <w:szCs w:val="24"/>
        </w:rPr>
        <w:t xml:space="preserve">и </w:t>
      </w:r>
      <w:r>
        <w:rPr>
          <w:sz w:val="24"/>
          <w:szCs w:val="24"/>
          <w:lang w:val="en-US"/>
        </w:rPr>
        <w:t>Z</w:t>
      </w:r>
      <w:r>
        <w:rPr>
          <w:sz w:val="24"/>
          <w:szCs w:val="24"/>
          <w:vertAlign w:val="subscript"/>
          <w:lang w:val="en-US"/>
        </w:rPr>
        <w:t>2</w:t>
      </w:r>
      <w:r>
        <w:rPr>
          <w:sz w:val="24"/>
          <w:szCs w:val="24"/>
        </w:rPr>
        <w:t>:</w:t>
      </w:r>
    </w:p>
    <w:p w:rsidR="00361585" w:rsidRDefault="0000684B">
      <w:pPr>
        <w:spacing w:line="360" w:lineRule="auto"/>
        <w:ind w:firstLine="567"/>
        <w:jc w:val="center"/>
        <w:rPr>
          <w:sz w:val="24"/>
          <w:szCs w:val="24"/>
        </w:rPr>
      </w:pPr>
      <w:r>
        <w:rPr>
          <w:position w:val="-32"/>
          <w:sz w:val="24"/>
          <w:szCs w:val="24"/>
        </w:rPr>
        <w:pict>
          <v:shape id="_x0000_i1059" type="#_x0000_t75" style="width:434.25pt;height:44.25pt">
            <v:imagedata r:id="rId31" o:title=""/>
          </v:shape>
        </w:pict>
      </w:r>
      <w:r w:rsidR="00361585">
        <w:rPr>
          <w:sz w:val="24"/>
          <w:szCs w:val="24"/>
        </w:rPr>
        <w:t>(17)</w:t>
      </w:r>
    </w:p>
    <w:p w:rsidR="00361585" w:rsidRDefault="00361585">
      <w:pPr>
        <w:spacing w:line="360" w:lineRule="auto"/>
        <w:ind w:firstLine="567"/>
        <w:jc w:val="both"/>
        <w:rPr>
          <w:sz w:val="24"/>
          <w:szCs w:val="24"/>
        </w:rPr>
      </w:pPr>
      <w:r>
        <w:rPr>
          <w:sz w:val="24"/>
          <w:szCs w:val="24"/>
        </w:rPr>
        <w:t>Преобразовав получаем:</w:t>
      </w:r>
    </w:p>
    <w:p w:rsidR="00361585" w:rsidRDefault="0000684B">
      <w:pPr>
        <w:spacing w:line="360" w:lineRule="auto"/>
        <w:ind w:firstLine="567"/>
        <w:jc w:val="center"/>
        <w:rPr>
          <w:sz w:val="24"/>
          <w:szCs w:val="24"/>
        </w:rPr>
      </w:pPr>
      <w:r>
        <w:rPr>
          <w:position w:val="-36"/>
          <w:sz w:val="24"/>
          <w:szCs w:val="24"/>
        </w:rPr>
        <w:pict>
          <v:shape id="_x0000_i1060" type="#_x0000_t75" style="width:435pt;height:48.75pt">
            <v:imagedata r:id="rId32" o:title=""/>
          </v:shape>
        </w:pict>
      </w:r>
      <w:r w:rsidR="00361585">
        <w:rPr>
          <w:sz w:val="24"/>
          <w:szCs w:val="24"/>
        </w:rPr>
        <w:t>(18)</w:t>
      </w:r>
    </w:p>
    <w:p w:rsidR="00361585" w:rsidRDefault="00361585">
      <w:pPr>
        <w:spacing w:line="360" w:lineRule="auto"/>
        <w:ind w:firstLine="567"/>
        <w:jc w:val="both"/>
        <w:rPr>
          <w:sz w:val="24"/>
          <w:szCs w:val="24"/>
        </w:rPr>
      </w:pPr>
      <w:r>
        <w:rPr>
          <w:sz w:val="24"/>
          <w:szCs w:val="24"/>
        </w:rPr>
        <w:t xml:space="preserve">Тогда первая производная по </w:t>
      </w:r>
      <w:r>
        <w:rPr>
          <w:sz w:val="24"/>
          <w:szCs w:val="24"/>
          <w:lang w:val="en-US"/>
        </w:rPr>
        <w:t>L</w:t>
      </w:r>
      <w:r>
        <w:rPr>
          <w:sz w:val="24"/>
          <w:szCs w:val="24"/>
        </w:rPr>
        <w:t xml:space="preserve"> формулы 18:</w:t>
      </w:r>
    </w:p>
    <w:p w:rsidR="00361585" w:rsidRDefault="0000684B">
      <w:pPr>
        <w:spacing w:line="360" w:lineRule="auto"/>
        <w:ind w:firstLine="567"/>
        <w:jc w:val="center"/>
        <w:rPr>
          <w:sz w:val="24"/>
          <w:szCs w:val="24"/>
        </w:rPr>
      </w:pPr>
      <w:r>
        <w:rPr>
          <w:position w:val="-22"/>
          <w:sz w:val="24"/>
          <w:szCs w:val="24"/>
        </w:rPr>
        <w:pict>
          <v:shape id="_x0000_i1061" type="#_x0000_t75" style="width:428.25pt;height:37.5pt">
            <v:imagedata r:id="rId33" o:title=""/>
          </v:shape>
        </w:pict>
      </w:r>
      <w:r w:rsidR="00361585">
        <w:rPr>
          <w:sz w:val="24"/>
          <w:szCs w:val="24"/>
        </w:rPr>
        <w:t xml:space="preserve">   (19)</w:t>
      </w:r>
    </w:p>
    <w:p w:rsidR="00361585" w:rsidRDefault="00361585">
      <w:pPr>
        <w:spacing w:line="360" w:lineRule="auto"/>
        <w:ind w:firstLine="567"/>
        <w:jc w:val="both"/>
        <w:rPr>
          <w:sz w:val="24"/>
          <w:szCs w:val="24"/>
        </w:rPr>
      </w:pPr>
      <w:r>
        <w:rPr>
          <w:sz w:val="24"/>
          <w:szCs w:val="24"/>
        </w:rPr>
        <w:t xml:space="preserve">Если </w:t>
      </w:r>
      <w:r>
        <w:rPr>
          <w:sz w:val="24"/>
          <w:szCs w:val="24"/>
          <w:lang w:val="en-US"/>
        </w:rPr>
        <w:t>D</w:t>
      </w:r>
      <w:r>
        <w:rPr>
          <w:sz w:val="24"/>
          <w:szCs w:val="24"/>
          <w:vertAlign w:val="superscript"/>
          <w:lang w:val="en-US"/>
        </w:rPr>
        <w:t>|</w:t>
      </w:r>
      <w:r>
        <w:rPr>
          <w:sz w:val="24"/>
          <w:szCs w:val="24"/>
          <w:vertAlign w:val="subscript"/>
        </w:rPr>
        <w:t>3</w:t>
      </w:r>
      <w:r>
        <w:rPr>
          <w:sz w:val="24"/>
          <w:szCs w:val="24"/>
          <w:lang w:val="en-US"/>
        </w:rPr>
        <w:t>=0</w:t>
      </w:r>
      <w:r>
        <w:rPr>
          <w:sz w:val="24"/>
          <w:szCs w:val="24"/>
        </w:rPr>
        <w:t xml:space="preserve"> получаем:</w:t>
      </w:r>
    </w:p>
    <w:p w:rsidR="00361585" w:rsidRDefault="0000684B">
      <w:pPr>
        <w:spacing w:line="360" w:lineRule="auto"/>
        <w:ind w:firstLine="567"/>
        <w:jc w:val="both"/>
        <w:rPr>
          <w:sz w:val="24"/>
          <w:szCs w:val="24"/>
        </w:rPr>
      </w:pPr>
      <w:r>
        <w:rPr>
          <w:position w:val="-30"/>
          <w:sz w:val="24"/>
          <w:szCs w:val="24"/>
        </w:rPr>
        <w:pict>
          <v:shape id="_x0000_i1062" type="#_x0000_t75" style="width:258.75pt;height:48.75pt">
            <v:imagedata r:id="rId34" o:title=""/>
          </v:shape>
        </w:pict>
      </w:r>
      <w:r w:rsidR="00361585">
        <w:rPr>
          <w:sz w:val="24"/>
          <w:szCs w:val="24"/>
        </w:rPr>
        <w:t xml:space="preserve">                                               (20)</w:t>
      </w:r>
    </w:p>
    <w:p w:rsidR="00361585" w:rsidRDefault="00361585">
      <w:pPr>
        <w:spacing w:line="360" w:lineRule="auto"/>
        <w:ind w:firstLine="567"/>
        <w:jc w:val="both"/>
        <w:rPr>
          <w:sz w:val="24"/>
          <w:szCs w:val="24"/>
        </w:rPr>
      </w:pPr>
      <w:r>
        <w:rPr>
          <w:sz w:val="24"/>
          <w:szCs w:val="24"/>
        </w:rPr>
        <w:t xml:space="preserve">По формуле 20 можно рассчитать оптимальное значение </w:t>
      </w:r>
      <w:r>
        <w:rPr>
          <w:sz w:val="24"/>
          <w:szCs w:val="24"/>
          <w:lang w:val="en-US"/>
        </w:rPr>
        <w:t>L</w:t>
      </w:r>
      <w:r>
        <w:rPr>
          <w:sz w:val="24"/>
          <w:szCs w:val="24"/>
        </w:rPr>
        <w:t xml:space="preserve"> - средства на 1 проект, средства на 2 проект соответственно равны</w:t>
      </w:r>
      <w:r>
        <w:rPr>
          <w:sz w:val="24"/>
          <w:szCs w:val="24"/>
          <w:lang w:val="en-US"/>
        </w:rPr>
        <w:t xml:space="preserve"> -</w:t>
      </w:r>
      <w:r>
        <w:rPr>
          <w:sz w:val="24"/>
          <w:szCs w:val="24"/>
        </w:rPr>
        <w:t xml:space="preserve"> </w:t>
      </w:r>
      <w:r>
        <w:rPr>
          <w:sz w:val="24"/>
          <w:szCs w:val="24"/>
          <w:lang w:val="en-US"/>
        </w:rPr>
        <w:t>(x-L)</w:t>
      </w:r>
      <w:r>
        <w:rPr>
          <w:sz w:val="24"/>
          <w:szCs w:val="24"/>
        </w:rPr>
        <w:t>. При таком распределении средств между проектами доход будет максимальным. Аналогично можно рассчитать  распределение сумм средств между источниками привлекаемых средств если известна необходимая  для размещения сумма.</w:t>
      </w:r>
    </w:p>
    <w:p w:rsidR="00361585" w:rsidRDefault="00361585">
      <w:pPr>
        <w:spacing w:line="360" w:lineRule="auto"/>
        <w:ind w:firstLine="567"/>
        <w:jc w:val="both"/>
        <w:rPr>
          <w:sz w:val="24"/>
          <w:szCs w:val="24"/>
        </w:rPr>
      </w:pPr>
      <w:r>
        <w:rPr>
          <w:sz w:val="24"/>
          <w:szCs w:val="24"/>
        </w:rPr>
        <w:t>Финансовые институты, занимающиеся перераспределением средств, т.е. совмещающие привлечение и распределение средств для расчета оптимального объема ресурсов могут использовать формулы 13, 15, в которых смоделирован процесс перераспределения средств для структуры с одним источником привлеченных средств (например: вклады населения) и одним видом клиентов по размещению ссуд (например: физические лица).</w:t>
      </w:r>
    </w:p>
    <w:p w:rsidR="00361585" w:rsidRDefault="00361585">
      <w:pPr>
        <w:spacing w:line="360" w:lineRule="auto"/>
        <w:ind w:firstLine="567"/>
        <w:jc w:val="both"/>
        <w:rPr>
          <w:sz w:val="24"/>
          <w:szCs w:val="24"/>
        </w:rPr>
      </w:pPr>
      <w:r>
        <w:rPr>
          <w:sz w:val="24"/>
          <w:szCs w:val="24"/>
        </w:rPr>
        <w:t>Другие субъекты финансового рынка , решающие задачи по распределению средств между 2 проектами (привлечения или размещения не имеет значения) если известна сумма средств, могут использовать формулы 18,20 в которых смоделирован процесс привлечения (размещения) средств из 2 источников. Данные формулы дают возможность определить точку максимального дохода от вложения средств в разные проекты.</w:t>
      </w:r>
    </w:p>
    <w:p w:rsidR="00361585" w:rsidRDefault="00361585">
      <w:pPr>
        <w:spacing w:line="360" w:lineRule="auto"/>
        <w:ind w:firstLine="567"/>
        <w:jc w:val="both"/>
        <w:rPr>
          <w:sz w:val="24"/>
          <w:szCs w:val="24"/>
        </w:rPr>
      </w:pPr>
      <w:r>
        <w:rPr>
          <w:sz w:val="24"/>
          <w:szCs w:val="24"/>
        </w:rPr>
        <w:t>Также имеющиеся модели можно использовать для решения задачи привлекательности инвестиций с учетом ликвидности, если затраты на инвестирование примерно равны в обоих вариантах, но существуют вопросы по оптимальному соотношению ликвидность/рентабельность, то получив методом экспертных оценок зависимость уменьшения (увеличения) ликвидности от объема предоставленного кредита в тот или иной проект можно просчитать оптимальное соотношение, подставив вместо изменения затрат изменение ликвидности.</w:t>
      </w:r>
    </w:p>
    <w:p w:rsidR="00361585" w:rsidRDefault="00361585">
      <w:pPr>
        <w:spacing w:line="360" w:lineRule="auto"/>
        <w:ind w:firstLine="567"/>
        <w:jc w:val="both"/>
        <w:rPr>
          <w:sz w:val="24"/>
          <w:szCs w:val="24"/>
        </w:rPr>
      </w:pPr>
      <w:bookmarkStart w:id="0" w:name="_GoBack"/>
      <w:bookmarkEnd w:id="0"/>
    </w:p>
    <w:sectPr w:rsidR="00361585">
      <w:pgSz w:w="11907" w:h="16840" w:code="9"/>
      <w:pgMar w:top="1134" w:right="1021" w:bottom="1134"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43CD7"/>
    <w:multiLevelType w:val="singleLevel"/>
    <w:tmpl w:val="3354767A"/>
    <w:lvl w:ilvl="0">
      <w:numFmt w:val="none"/>
      <w:lvlText w:val=""/>
      <w:lvlJc w:val="left"/>
      <w:pPr>
        <w:tabs>
          <w:tab w:val="num" w:pos="360"/>
        </w:tabs>
      </w:pPr>
    </w:lvl>
  </w:abstractNum>
  <w:abstractNum w:abstractNumId="1">
    <w:nsid w:val="3FD87A17"/>
    <w:multiLevelType w:val="singleLevel"/>
    <w:tmpl w:val="A54E3DA2"/>
    <w:lvl w:ilvl="0">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585"/>
    <w:rsid w:val="0000684B"/>
    <w:rsid w:val="00361585"/>
    <w:rsid w:val="00415604"/>
    <w:rsid w:val="008E795E"/>
    <w:rsid w:val="00AC4C93"/>
    <w:rsid w:val="00B73471"/>
    <w:rsid w:val="00D5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21B3409E-6679-4620-964C-B1F70939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spacing w:before="120" w:after="120" w:line="360" w:lineRule="auto"/>
      <w:jc w:val="both"/>
    </w:pPr>
    <w:rPr>
      <w:rFonts w:ascii="Courier New" w:hAnsi="Courier New" w:cs="Courier New"/>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2101</Words>
  <Characters>11982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Рентабельность</vt:lpstr>
    </vt:vector>
  </TitlesOfParts>
  <Company>Elcom Ltd</Company>
  <LinksUpToDate>false</LinksUpToDate>
  <CharactersWithSpaces>14055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Рентабельность</dc:title>
  <dc:subject/>
  <dc:creator>Калаев Дмитрий</dc:creator>
  <cp:keywords/>
  <dc:description/>
  <cp:lastModifiedBy>admin</cp:lastModifiedBy>
  <cp:revision>2</cp:revision>
  <dcterms:created xsi:type="dcterms:W3CDTF">2014-02-17T12:10:00Z</dcterms:created>
  <dcterms:modified xsi:type="dcterms:W3CDTF">2014-02-17T12:10:00Z</dcterms:modified>
</cp:coreProperties>
</file>