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77" w:rsidRPr="005B0F05" w:rsidRDefault="00A13977" w:rsidP="00A13977">
      <w:pPr>
        <w:pStyle w:val="a7"/>
        <w:rPr>
          <w:rFonts w:ascii="Times New Roman" w:hAnsi="Times New Roman" w:cs="Times New Roman"/>
          <w:b w:val="0"/>
          <w:sz w:val="28"/>
          <w:szCs w:val="28"/>
        </w:rPr>
      </w:pPr>
      <w:r w:rsidRPr="005B0F05">
        <w:rPr>
          <w:rFonts w:ascii="Times New Roman" w:hAnsi="Times New Roman" w:cs="Times New Roman"/>
          <w:b w:val="0"/>
          <w:sz w:val="28"/>
          <w:szCs w:val="28"/>
        </w:rPr>
        <w:t xml:space="preserve">ФЕДЕРАЛЬНОЕ АГЕНСТВО Ж/Д ТРАНСПОРТА </w:t>
      </w:r>
    </w:p>
    <w:p w:rsidR="00A13977" w:rsidRPr="005B0F05" w:rsidRDefault="00A13977" w:rsidP="00A13977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F05">
        <w:rPr>
          <w:rFonts w:ascii="Times New Roman" w:hAnsi="Times New Roman" w:cs="Times New Roman"/>
          <w:sz w:val="28"/>
          <w:szCs w:val="28"/>
        </w:rPr>
        <w:t xml:space="preserve">УРАЛЬСКИЙ ГОСУДАРСТВЕННЫЙ УНИВЕРСИТЕТ </w:t>
      </w:r>
    </w:p>
    <w:p w:rsidR="00A13977" w:rsidRPr="005B0F05" w:rsidRDefault="00A13977" w:rsidP="00A13977">
      <w:pPr>
        <w:pStyle w:val="a8"/>
        <w:rPr>
          <w:rFonts w:ascii="Times New Roman" w:hAnsi="Times New Roman" w:cs="Times New Roman"/>
          <w:sz w:val="28"/>
          <w:szCs w:val="28"/>
        </w:rPr>
      </w:pPr>
      <w:r w:rsidRPr="005B0F05">
        <w:rPr>
          <w:rFonts w:ascii="Times New Roman" w:hAnsi="Times New Roman" w:cs="Times New Roman"/>
          <w:sz w:val="28"/>
          <w:szCs w:val="28"/>
        </w:rPr>
        <w:t>ПУТЕЙ СООБЩЕНИЯ</w:t>
      </w:r>
    </w:p>
    <w:p w:rsidR="00A13977" w:rsidRDefault="00A13977" w:rsidP="00A13977">
      <w:pPr>
        <w:jc w:val="center"/>
      </w:pPr>
    </w:p>
    <w:p w:rsidR="00A13977" w:rsidRDefault="00A13977" w:rsidP="00A13977">
      <w:pPr>
        <w:jc w:val="center"/>
      </w:pPr>
    </w:p>
    <w:p w:rsidR="00A13977" w:rsidRDefault="00A13977" w:rsidP="00A13977">
      <w:pPr>
        <w:jc w:val="center"/>
      </w:pPr>
    </w:p>
    <w:p w:rsidR="00A13977" w:rsidRDefault="00A13977" w:rsidP="00A13977">
      <w:pPr>
        <w:jc w:val="center"/>
      </w:pPr>
    </w:p>
    <w:p w:rsidR="00A13977" w:rsidRDefault="00A13977" w:rsidP="00A13977">
      <w:pPr>
        <w:jc w:val="center"/>
      </w:pPr>
    </w:p>
    <w:p w:rsidR="00A13977" w:rsidRDefault="00A13977" w:rsidP="00A13977">
      <w:pPr>
        <w:jc w:val="center"/>
      </w:pPr>
    </w:p>
    <w:p w:rsidR="00A13977" w:rsidRPr="00334DC4" w:rsidRDefault="00A13977" w:rsidP="00A13977">
      <w:pPr>
        <w:jc w:val="center"/>
      </w:pPr>
    </w:p>
    <w:p w:rsidR="00A13977" w:rsidRPr="005B0F05" w:rsidRDefault="00A13977" w:rsidP="00A13977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B0F05">
        <w:rPr>
          <w:rFonts w:ascii="Times New Roman" w:hAnsi="Times New Roman" w:cs="Times New Roman"/>
          <w:b w:val="0"/>
          <w:sz w:val="28"/>
          <w:szCs w:val="28"/>
        </w:rPr>
        <w:t xml:space="preserve">Кафедра: </w:t>
      </w:r>
      <w:r>
        <w:rPr>
          <w:rFonts w:ascii="Times New Roman" w:hAnsi="Times New Roman" w:cs="Times New Roman"/>
          <w:b w:val="0"/>
          <w:sz w:val="28"/>
          <w:szCs w:val="28"/>
        </w:rPr>
        <w:t>электрические машины</w:t>
      </w:r>
    </w:p>
    <w:p w:rsidR="00A13977" w:rsidRPr="00334DC4" w:rsidRDefault="00A13977" w:rsidP="00A13977">
      <w:pPr>
        <w:jc w:val="center"/>
      </w:pPr>
    </w:p>
    <w:p w:rsidR="00A13977" w:rsidRPr="00334DC4" w:rsidRDefault="00A13977" w:rsidP="00A13977">
      <w:pPr>
        <w:jc w:val="center"/>
      </w:pPr>
    </w:p>
    <w:p w:rsidR="00A13977" w:rsidRPr="00334DC4" w:rsidRDefault="00A13977" w:rsidP="00A13977">
      <w:pPr>
        <w:jc w:val="center"/>
      </w:pPr>
    </w:p>
    <w:p w:rsidR="00A13977" w:rsidRPr="00334DC4" w:rsidRDefault="00A13977" w:rsidP="00A13977">
      <w:pPr>
        <w:jc w:val="center"/>
      </w:pPr>
    </w:p>
    <w:p w:rsidR="00A13977" w:rsidRPr="00334DC4" w:rsidRDefault="00A13977" w:rsidP="00A13977">
      <w:pPr>
        <w:jc w:val="center"/>
      </w:pPr>
    </w:p>
    <w:p w:rsidR="00A13977" w:rsidRPr="00334DC4" w:rsidRDefault="00A13977" w:rsidP="00A13977">
      <w:pPr>
        <w:jc w:val="center"/>
      </w:pPr>
    </w:p>
    <w:p w:rsidR="00A13977" w:rsidRDefault="00A13977" w:rsidP="00A13977">
      <w:pPr>
        <w:jc w:val="center"/>
      </w:pPr>
    </w:p>
    <w:p w:rsidR="00A13977" w:rsidRPr="005B0F05" w:rsidRDefault="00A13977" w:rsidP="00A13977">
      <w:pPr>
        <w:pStyle w:val="2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5B0F05">
        <w:rPr>
          <w:rFonts w:ascii="Times New Roman" w:hAnsi="Times New Roman" w:cs="Times New Roman"/>
          <w:b w:val="0"/>
          <w:i w:val="0"/>
          <w:sz w:val="32"/>
          <w:szCs w:val="32"/>
        </w:rPr>
        <w:t>КУРСОВОЙ ПРОЭКТ</w:t>
      </w:r>
    </w:p>
    <w:p w:rsidR="00A13977" w:rsidRPr="005B0F05" w:rsidRDefault="00A13977" w:rsidP="00A13977">
      <w:pPr>
        <w:rPr>
          <w:sz w:val="28"/>
          <w:szCs w:val="28"/>
        </w:rPr>
      </w:pPr>
    </w:p>
    <w:p w:rsidR="00A13977" w:rsidRPr="005B0F05" w:rsidRDefault="00A13977" w:rsidP="00A13977">
      <w:pPr>
        <w:pStyle w:val="a4"/>
      </w:pPr>
      <w:r>
        <w:t xml:space="preserve"> </w:t>
      </w:r>
      <w:r w:rsidRPr="005B0F05">
        <w:t xml:space="preserve">по дисциплине: </w:t>
      </w:r>
      <w:r>
        <w:t>электрические машины</w:t>
      </w:r>
      <w:r w:rsidRPr="005B0F05">
        <w:t xml:space="preserve"> </w:t>
      </w:r>
    </w:p>
    <w:p w:rsidR="00A13977" w:rsidRDefault="00A13977" w:rsidP="00A13977">
      <w:pPr>
        <w:jc w:val="center"/>
        <w:rPr>
          <w:b/>
          <w:i/>
          <w:smallCaps/>
          <w:sz w:val="28"/>
        </w:rPr>
      </w:pPr>
      <w:r w:rsidRPr="00982D1B">
        <w:rPr>
          <w:sz w:val="32"/>
          <w:szCs w:val="32"/>
        </w:rPr>
        <w:t>на тему:</w:t>
      </w:r>
      <w:r w:rsidRPr="005B0F05">
        <w:t xml:space="preserve"> </w:t>
      </w:r>
      <w:r w:rsidRPr="00982D1B">
        <w:rPr>
          <w:i/>
          <w:smallCaps/>
        </w:rPr>
        <w:t>РАСЧЁТ ТРЁХФАЗНОГО СИЛОВОГО МАСЛЯНОГО ДВУХОБМОТОЧНОГО ТРАНСФОРМАТОРА</w:t>
      </w:r>
    </w:p>
    <w:p w:rsidR="00A13977" w:rsidRPr="0010420B" w:rsidRDefault="00A13977" w:rsidP="00A13977">
      <w:pPr>
        <w:pStyle w:val="a4"/>
      </w:pPr>
    </w:p>
    <w:p w:rsidR="00A13977" w:rsidRPr="0010420B" w:rsidRDefault="00A13977" w:rsidP="00A13977"/>
    <w:p w:rsidR="00A13977" w:rsidRPr="0010420B" w:rsidRDefault="00A13977" w:rsidP="00A13977"/>
    <w:p w:rsidR="00A13977" w:rsidRPr="0010420B" w:rsidRDefault="00A13977" w:rsidP="00A13977"/>
    <w:p w:rsidR="00A13977" w:rsidRPr="0010420B" w:rsidRDefault="00A13977" w:rsidP="00A13977"/>
    <w:p w:rsidR="00A13977" w:rsidRPr="0010420B" w:rsidRDefault="00A13977" w:rsidP="00A13977">
      <w:r>
        <w:t xml:space="preserve"> </w:t>
      </w:r>
    </w:p>
    <w:p w:rsidR="00A13977" w:rsidRPr="0010420B" w:rsidRDefault="00A13977" w:rsidP="00A13977"/>
    <w:p w:rsidR="00A13977" w:rsidRPr="0010420B" w:rsidRDefault="00A13977" w:rsidP="00A13977"/>
    <w:p w:rsidR="00A13977" w:rsidRPr="0010420B" w:rsidRDefault="00A13977" w:rsidP="00A13977"/>
    <w:p w:rsidR="00A13977" w:rsidRPr="0010420B" w:rsidRDefault="00A13977" w:rsidP="00A13977"/>
    <w:p w:rsidR="00A13977" w:rsidRPr="0010420B" w:rsidRDefault="00A13977" w:rsidP="00A13977"/>
    <w:p w:rsidR="00A13977" w:rsidRPr="0010420B" w:rsidRDefault="00A13977" w:rsidP="00A13977"/>
    <w:p w:rsidR="00A13977" w:rsidRPr="00913D83" w:rsidRDefault="00A13977" w:rsidP="00A13977">
      <w:r>
        <w:t>проверил</w:t>
      </w:r>
      <w:r w:rsidRPr="00913D83">
        <w:t>:</w:t>
      </w:r>
      <w:r>
        <w:t xml:space="preserve">                                                                                                           выполнил</w:t>
      </w:r>
      <w:r w:rsidRPr="00913D83">
        <w:t>:</w:t>
      </w:r>
    </w:p>
    <w:p w:rsidR="00A13977" w:rsidRPr="00913D83" w:rsidRDefault="00A13977" w:rsidP="00A13977">
      <w:r>
        <w:t xml:space="preserve">                                                                                                                            студент </w:t>
      </w:r>
    </w:p>
    <w:p w:rsidR="00A13977" w:rsidRDefault="00A13977" w:rsidP="00A13977">
      <w:r>
        <w:t>Монгилёва А.А                                                                                                 Субхангулов В.Р.</w:t>
      </w:r>
    </w:p>
    <w:p w:rsidR="00A13977" w:rsidRDefault="00A13977" w:rsidP="00A13977">
      <w:r>
        <w:t xml:space="preserve">                                                                                                                           шифр</w:t>
      </w:r>
      <w:r w:rsidRPr="00334DC4">
        <w:t>:01/05-</w:t>
      </w:r>
      <w:r>
        <w:t xml:space="preserve">В-922   </w:t>
      </w:r>
    </w:p>
    <w:p w:rsidR="00A13977" w:rsidRDefault="00A13977" w:rsidP="00A13977">
      <w:pPr>
        <w:jc w:val="center"/>
      </w:pPr>
    </w:p>
    <w:p w:rsidR="00A13977" w:rsidRDefault="00A13977" w:rsidP="00A13977">
      <w:pPr>
        <w:jc w:val="center"/>
      </w:pPr>
    </w:p>
    <w:p w:rsidR="00A13977" w:rsidRDefault="00A13977" w:rsidP="00A13977">
      <w:pPr>
        <w:jc w:val="center"/>
      </w:pPr>
    </w:p>
    <w:p w:rsidR="00A13977" w:rsidRDefault="00A13977" w:rsidP="00A13977">
      <w:pPr>
        <w:jc w:val="center"/>
      </w:pPr>
      <w:r>
        <w:t>Екатеринбург</w:t>
      </w:r>
    </w:p>
    <w:p w:rsidR="00A13977" w:rsidRPr="00913D83" w:rsidRDefault="00A13977" w:rsidP="00A13977">
      <w:pPr>
        <w:jc w:val="center"/>
      </w:pPr>
      <w:r>
        <w:t>2006</w:t>
      </w:r>
    </w:p>
    <w:p w:rsidR="00A13977" w:rsidRDefault="00A13977" w:rsidP="00A13977">
      <w:pPr>
        <w:pStyle w:val="a4"/>
        <w:jc w:val="center"/>
        <w:rPr>
          <w:b/>
        </w:rPr>
      </w:pPr>
    </w:p>
    <w:p w:rsidR="00A13977" w:rsidRPr="002F5C40" w:rsidRDefault="00A13977" w:rsidP="00A13977">
      <w:pPr>
        <w:pStyle w:val="a4"/>
        <w:jc w:val="center"/>
        <w:rPr>
          <w:b/>
        </w:rPr>
      </w:pPr>
      <w:r w:rsidRPr="002F5C40">
        <w:rPr>
          <w:b/>
        </w:rPr>
        <w:lastRenderedPageBreak/>
        <w:t>РЕФЕРАТ</w:t>
      </w:r>
    </w:p>
    <w:p w:rsidR="00A13977" w:rsidRPr="002F5C40" w:rsidRDefault="00A13977" w:rsidP="00A13977">
      <w:pPr>
        <w:pStyle w:val="a4"/>
        <w:rPr>
          <w:b/>
        </w:rPr>
      </w:pPr>
      <w:r w:rsidRPr="002F5C40">
        <w:rPr>
          <w:b/>
        </w:rPr>
        <w:t>В курсовом проекте содержится:</w:t>
      </w:r>
    </w:p>
    <w:p w:rsidR="00A13977" w:rsidRPr="002F5C40" w:rsidRDefault="00A13977" w:rsidP="00A13977">
      <w:pPr>
        <w:pStyle w:val="a4"/>
        <w:rPr>
          <w:b/>
        </w:rPr>
      </w:pPr>
      <w:r w:rsidRPr="002F5C40">
        <w:rPr>
          <w:b/>
        </w:rPr>
        <w:t>Страниц</w:t>
      </w:r>
    </w:p>
    <w:p w:rsidR="00A13977" w:rsidRPr="002F5C40" w:rsidRDefault="00A13977" w:rsidP="00A13977">
      <w:pPr>
        <w:pStyle w:val="a4"/>
        <w:rPr>
          <w:b/>
        </w:rPr>
      </w:pPr>
      <w:r w:rsidRPr="002F5C40">
        <w:rPr>
          <w:b/>
        </w:rPr>
        <w:t xml:space="preserve">Рисунков </w:t>
      </w:r>
    </w:p>
    <w:p w:rsidR="00A13977" w:rsidRPr="002F5C40" w:rsidRDefault="00A13977" w:rsidP="00A13977">
      <w:pPr>
        <w:pStyle w:val="a4"/>
        <w:rPr>
          <w:b/>
        </w:rPr>
      </w:pPr>
      <w:r w:rsidRPr="002F5C40">
        <w:rPr>
          <w:b/>
        </w:rPr>
        <w:t xml:space="preserve">Таблиц 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данном курсовом проекте приведён расчёт трехфазного трансформатора,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определены основные, выбрана изоляция, произведён расчет обмоток низкого и высокого напряжения,  определены потери, выполнен тепловой расчёт.</w:t>
      </w:r>
    </w:p>
    <w:p w:rsidR="00A13977" w:rsidRPr="00C3122E" w:rsidRDefault="00A13977" w:rsidP="00A13977">
      <w:r>
        <w:rPr>
          <w:sz w:val="28"/>
          <w:szCs w:val="28"/>
        </w:rPr>
        <w:t>Ключевые слова</w:t>
      </w:r>
      <w:r w:rsidRPr="00C3122E">
        <w:rPr>
          <w:sz w:val="28"/>
          <w:szCs w:val="28"/>
        </w:rPr>
        <w:t>:</w:t>
      </w:r>
      <w:r>
        <w:rPr>
          <w:sz w:val="28"/>
          <w:szCs w:val="28"/>
        </w:rPr>
        <w:t xml:space="preserve"> трёхфазный силовой масляный  трансформатор</w:t>
      </w:r>
      <w:r w:rsidRPr="00C3122E">
        <w:rPr>
          <w:sz w:val="28"/>
          <w:szCs w:val="28"/>
        </w:rPr>
        <w:t>,</w:t>
      </w:r>
      <w:r>
        <w:rPr>
          <w:sz w:val="28"/>
          <w:szCs w:val="28"/>
        </w:rPr>
        <w:t xml:space="preserve"> мощность, ток, ярмо, стержень, отвод, сердечник, электрические потери, канал рассеивания.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3977" w:rsidRPr="001E757E" w:rsidRDefault="00A13977" w:rsidP="00A13977">
      <w:pPr>
        <w:spacing w:line="360" w:lineRule="auto"/>
        <w:rPr>
          <w:sz w:val="28"/>
          <w:szCs w:val="28"/>
        </w:rPr>
      </w:pPr>
    </w:p>
    <w:p w:rsidR="00A13977" w:rsidRPr="002F5C40" w:rsidRDefault="00A13977" w:rsidP="00A13977">
      <w:pPr>
        <w:pStyle w:val="a4"/>
        <w:rPr>
          <w:b/>
        </w:rPr>
      </w:pPr>
    </w:p>
    <w:p w:rsidR="00A13977" w:rsidRDefault="00A13977" w:rsidP="00A13977">
      <w:pPr>
        <w:pStyle w:val="3"/>
      </w:pPr>
      <w:r>
        <w:rPr>
          <w:szCs w:val="28"/>
        </w:rPr>
        <w:br w:type="page"/>
      </w:r>
      <w:r>
        <w:lastRenderedPageBreak/>
        <w:t>Содержание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33"/>
        <w:gridCol w:w="8225"/>
        <w:gridCol w:w="713"/>
      </w:tblGrid>
      <w:tr w:rsidR="00A13977">
        <w:tc>
          <w:tcPr>
            <w:tcW w:w="633" w:type="dxa"/>
          </w:tcPr>
          <w:p w:rsidR="00A13977" w:rsidRPr="002F5C40" w:rsidRDefault="00A13977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1.</w:t>
            </w:r>
          </w:p>
        </w:tc>
        <w:tc>
          <w:tcPr>
            <w:tcW w:w="8225" w:type="dxa"/>
          </w:tcPr>
          <w:p w:rsidR="00A13977" w:rsidRPr="002F5C40" w:rsidRDefault="00A13977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Расчет основных электрических величин трансформатора</w:t>
            </w:r>
          </w:p>
        </w:tc>
        <w:tc>
          <w:tcPr>
            <w:tcW w:w="713" w:type="dxa"/>
          </w:tcPr>
          <w:p w:rsidR="00A13977" w:rsidRPr="002F5C40" w:rsidRDefault="00A13977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A13977">
        <w:tc>
          <w:tcPr>
            <w:tcW w:w="633" w:type="dxa"/>
          </w:tcPr>
          <w:p w:rsidR="00A13977" w:rsidRPr="002F5C40" w:rsidRDefault="00A13977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2.</w:t>
            </w:r>
          </w:p>
        </w:tc>
        <w:tc>
          <w:tcPr>
            <w:tcW w:w="8225" w:type="dxa"/>
          </w:tcPr>
          <w:p w:rsidR="00A13977" w:rsidRPr="002F5C40" w:rsidRDefault="00A13977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Определение основных раземров трансформатора</w:t>
            </w:r>
          </w:p>
        </w:tc>
        <w:tc>
          <w:tcPr>
            <w:tcW w:w="713" w:type="dxa"/>
          </w:tcPr>
          <w:p w:rsidR="00A13977" w:rsidRPr="002F5C40" w:rsidRDefault="00A13977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A13977">
        <w:tc>
          <w:tcPr>
            <w:tcW w:w="633" w:type="dxa"/>
          </w:tcPr>
          <w:p w:rsidR="00A13977" w:rsidRPr="002F5C40" w:rsidRDefault="00A13977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 xml:space="preserve">3. </w:t>
            </w:r>
          </w:p>
        </w:tc>
        <w:tc>
          <w:tcPr>
            <w:tcW w:w="8225" w:type="dxa"/>
          </w:tcPr>
          <w:p w:rsidR="00A13977" w:rsidRPr="002F5C40" w:rsidRDefault="00A13977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Изоляция</w:t>
            </w:r>
          </w:p>
        </w:tc>
        <w:tc>
          <w:tcPr>
            <w:tcW w:w="713" w:type="dxa"/>
          </w:tcPr>
          <w:p w:rsidR="00A13977" w:rsidRPr="002F5C40" w:rsidRDefault="00A13977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523D2D">
            <w:pPr>
              <w:spacing w:line="360" w:lineRule="auto"/>
              <w:rPr>
                <w:i/>
                <w:smallCaps/>
              </w:rPr>
            </w:pPr>
            <w:r>
              <w:rPr>
                <w:i/>
                <w:smallCaps/>
              </w:rPr>
              <w:t>4</w:t>
            </w:r>
            <w:r w:rsidRPr="002F5C40">
              <w:rPr>
                <w:i/>
                <w:smallCaps/>
              </w:rPr>
              <w:t>.</w:t>
            </w:r>
          </w:p>
        </w:tc>
        <w:tc>
          <w:tcPr>
            <w:tcW w:w="8225" w:type="dxa"/>
          </w:tcPr>
          <w:p w:rsidR="00523D2D" w:rsidRPr="002F5C40" w:rsidRDefault="00523D2D" w:rsidP="00523D2D">
            <w:pPr>
              <w:spacing w:line="360" w:lineRule="auto"/>
              <w:rPr>
                <w:i/>
                <w:smallCaps/>
              </w:rPr>
            </w:pPr>
            <w:r>
              <w:rPr>
                <w:i/>
                <w:smallCaps/>
              </w:rPr>
              <w:t>Расчет обмотк ВН и НН</w:t>
            </w:r>
            <w:r w:rsidRPr="002F5C40">
              <w:rPr>
                <w:i/>
                <w:smallCaps/>
              </w:rPr>
              <w:t xml:space="preserve"> </w:t>
            </w: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5.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Определение потерь короткого замыкания</w:t>
            </w: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>
              <w:rPr>
                <w:i/>
                <w:smallCaps/>
              </w:rPr>
              <w:t>6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7.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8.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Определение напряжения короткого замыкания</w:t>
            </w: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 xml:space="preserve">9. 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Определение механических сил в обмотках</w:t>
            </w: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10.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Определение размеров магнитной системы</w:t>
            </w: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11.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Расчет массы магнитной системы</w:t>
            </w: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12.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Потери холостого хода трансформатора</w:t>
            </w: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13.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Определение тока холостого хода</w:t>
            </w: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14.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Тепловой расчет трансформатора</w:t>
            </w: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15.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Проверочный тепловой расчет обмоток</w:t>
            </w: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16.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Тепловой расчет бака</w:t>
            </w: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17.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Окончательный расчет превышения температуры обмоток и масла</w:t>
            </w: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18.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Приблизительное определение массы конструктивных материалов и масла трансформатора</w:t>
            </w: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  <w:tr w:rsidR="00523D2D">
        <w:tc>
          <w:tcPr>
            <w:tcW w:w="63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19.</w:t>
            </w:r>
          </w:p>
        </w:tc>
        <w:tc>
          <w:tcPr>
            <w:tcW w:w="8225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  <w:r w:rsidRPr="002F5C40">
              <w:rPr>
                <w:i/>
                <w:smallCaps/>
              </w:rPr>
              <w:t>Список литературы</w:t>
            </w:r>
          </w:p>
        </w:tc>
        <w:tc>
          <w:tcPr>
            <w:tcW w:w="713" w:type="dxa"/>
          </w:tcPr>
          <w:p w:rsidR="00523D2D" w:rsidRPr="002F5C40" w:rsidRDefault="00523D2D" w:rsidP="00111A20">
            <w:pPr>
              <w:spacing w:line="360" w:lineRule="auto"/>
              <w:rPr>
                <w:i/>
                <w:smallCaps/>
              </w:rPr>
            </w:pPr>
          </w:p>
        </w:tc>
      </w:tr>
    </w:tbl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Задание  на курсовой проект</w:t>
      </w:r>
    </w:p>
    <w:p w:rsidR="00A13977" w:rsidRPr="001E757E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Необходимо спроектировать трёхфазный силовой масляный двухобмоточный трансформатор с параметрами, удовлетворяющие ГОСТ 11677 – 85 и ГОСТ 11920 – 73, которые должны быть получены с заданной точностью.  </w:t>
      </w:r>
    </w:p>
    <w:p w:rsidR="00A13977" w:rsidRPr="00A13977" w:rsidRDefault="00A13977" w:rsidP="00A13977">
      <w:pPr>
        <w:spacing w:line="360" w:lineRule="auto"/>
        <w:jc w:val="center"/>
        <w:rPr>
          <w:sz w:val="28"/>
          <w:szCs w:val="28"/>
        </w:rPr>
      </w:pPr>
      <w:r w:rsidRPr="008E1E63">
        <w:rPr>
          <w:sz w:val="28"/>
          <w:szCs w:val="28"/>
        </w:rPr>
        <w:t>Исходные данные</w:t>
      </w:r>
      <w:r w:rsidRPr="00A13977">
        <w:rPr>
          <w:sz w:val="28"/>
          <w:szCs w:val="28"/>
        </w:rPr>
        <w:t>: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Номинальная мощность</w:t>
      </w:r>
      <w:r w:rsidRPr="008E1E63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</w:t>
      </w:r>
      <w:r w:rsidRPr="008E1E63">
        <w:rPr>
          <w:sz w:val="28"/>
          <w:szCs w:val="28"/>
        </w:rPr>
        <w:t xml:space="preserve"> = 63 </w:t>
      </w:r>
      <w:r>
        <w:rPr>
          <w:sz w:val="28"/>
          <w:szCs w:val="28"/>
        </w:rPr>
        <w:t xml:space="preserve">кв∙А 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Номинальное напряжение обмотки ВН</w:t>
      </w:r>
      <w:r w:rsidRPr="008E1E63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U</w:t>
      </w:r>
      <w:r w:rsidRPr="00474D8F">
        <w:rPr>
          <w:sz w:val="28"/>
          <w:szCs w:val="28"/>
          <w:vertAlign w:val="subscript"/>
        </w:rPr>
        <w:t>2л</w:t>
      </w:r>
      <w:r w:rsidRPr="008E1E63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10 кв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Номинальное напряжение обмотки НН</w:t>
      </w:r>
      <w:r w:rsidRPr="008E1E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 w:rsidRPr="00474D8F">
        <w:rPr>
          <w:sz w:val="28"/>
          <w:szCs w:val="28"/>
          <w:vertAlign w:val="subscript"/>
        </w:rPr>
        <w:t>1л</w:t>
      </w:r>
      <w:r>
        <w:rPr>
          <w:sz w:val="28"/>
          <w:szCs w:val="28"/>
        </w:rPr>
        <w:t xml:space="preserve"> = 6,3 кв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Потери  холостого хода</w:t>
      </w:r>
      <w:r w:rsidRPr="00474D8F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1,28 квт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Потери  короткого замыкания</w:t>
      </w:r>
      <w:r w:rsidRPr="00474D8F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P</w:t>
      </w:r>
      <w:r w:rsidRPr="001E757E"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1,28 квт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Напряжение короткого замыкания</w:t>
      </w:r>
      <w:r w:rsidRPr="00474D8F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u</w:t>
      </w:r>
      <w:r w:rsidRPr="00474D8F"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= 4,5% </w:t>
      </w:r>
    </w:p>
    <w:p w:rsidR="00A13977" w:rsidRPr="001E757E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Ток холостого хода</w:t>
      </w:r>
      <w:r w:rsidRPr="001E757E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I</w:t>
      </w:r>
      <w:r w:rsidRPr="001E757E">
        <w:rPr>
          <w:sz w:val="28"/>
          <w:szCs w:val="28"/>
          <w:vertAlign w:val="subscript"/>
        </w:rPr>
        <w:t>0</w:t>
      </w:r>
      <w:r w:rsidRPr="001E757E">
        <w:rPr>
          <w:sz w:val="28"/>
          <w:szCs w:val="28"/>
        </w:rPr>
        <w:t xml:space="preserve"> = 2.8%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Материал – алюминий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Схема включения – У/Д – 11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Pr="00C64154" w:rsidRDefault="00A13977" w:rsidP="00A13977">
      <w:pPr>
        <w:spacing w:line="360" w:lineRule="auto"/>
        <w:jc w:val="center"/>
        <w:rPr>
          <w:b/>
          <w:sz w:val="28"/>
          <w:szCs w:val="28"/>
        </w:rPr>
      </w:pPr>
      <w:r w:rsidRPr="00C64154">
        <w:rPr>
          <w:b/>
          <w:sz w:val="28"/>
          <w:szCs w:val="28"/>
        </w:rPr>
        <w:lastRenderedPageBreak/>
        <w:t>1.Расчёт основных электрических величин трансформатора.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 w:rsidRPr="00C64154">
        <w:rPr>
          <w:sz w:val="28"/>
          <w:szCs w:val="28"/>
        </w:rPr>
        <w:t>1.</w:t>
      </w:r>
      <w:r>
        <w:rPr>
          <w:sz w:val="28"/>
          <w:szCs w:val="28"/>
        </w:rPr>
        <w:t>Мощность одной фазы, кВ∙А</w:t>
      </w:r>
      <w:r w:rsidRPr="004F6A29">
        <w:rPr>
          <w:sz w:val="28"/>
          <w:szCs w:val="28"/>
        </w:rPr>
        <w:t xml:space="preserve"> </w:t>
      </w:r>
    </w:p>
    <w:p w:rsidR="00A13977" w:rsidRDefault="00A13977" w:rsidP="00A13977">
      <w:pPr>
        <w:spacing w:line="360" w:lineRule="auto"/>
        <w:jc w:val="center"/>
        <w:rPr>
          <w:sz w:val="28"/>
          <w:szCs w:val="28"/>
        </w:rPr>
      </w:pPr>
      <w:r w:rsidRPr="00254061">
        <w:rPr>
          <w:position w:val="-24"/>
          <w:sz w:val="28"/>
          <w:szCs w:val="28"/>
          <w:lang w:val="en-US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0.75pt" o:ole="">
            <v:imagedata r:id="rId8" o:title=""/>
          </v:shape>
          <o:OLEObject Type="Embed" ProgID="Equation.3" ShapeID="_x0000_i1025" DrawAspect="Content" ObjectID="_1458413628" r:id="rId9"/>
        </w:object>
      </w:r>
      <w:r>
        <w:rPr>
          <w:sz w:val="28"/>
          <w:szCs w:val="28"/>
        </w:rPr>
        <w:t xml:space="preserve"> </w:t>
      </w:r>
      <w:r w:rsidRPr="00AA099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94271B">
        <w:rPr>
          <w:position w:val="-24"/>
          <w:sz w:val="28"/>
          <w:szCs w:val="28"/>
          <w:lang w:val="en-US"/>
        </w:rPr>
        <w:object w:dxaOrig="1340" w:dyaOrig="620">
          <v:shape id="_x0000_i1026" type="#_x0000_t75" style="width:66.75pt;height:30.75pt" o:ole="">
            <v:imagedata r:id="rId10" o:title=""/>
          </v:shape>
          <o:OLEObject Type="Embed" ProgID="Equation.3" ShapeID="_x0000_i1026" DrawAspect="Content" ObjectID="_1458413629" r:id="rId11"/>
        </w:objec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m</w:t>
      </w:r>
      <w:r w:rsidRPr="0094271B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</w:t>
      </w:r>
      <w:r w:rsidRPr="0094271B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94271B">
        <w:rPr>
          <w:sz w:val="28"/>
          <w:szCs w:val="28"/>
        </w:rPr>
        <w:t xml:space="preserve">3 – </w:t>
      </w:r>
      <w:r>
        <w:rPr>
          <w:sz w:val="28"/>
          <w:szCs w:val="28"/>
        </w:rPr>
        <w:t>число активных стержней трансформатора.</w:t>
      </w:r>
    </w:p>
    <w:p w:rsidR="00A13977" w:rsidRPr="0094271B" w:rsidRDefault="00A13977" w:rsidP="00A13977">
      <w:pPr>
        <w:spacing w:line="360" w:lineRule="auto"/>
        <w:jc w:val="center"/>
        <w:rPr>
          <w:sz w:val="28"/>
          <w:szCs w:val="28"/>
        </w:rPr>
      </w:pPr>
    </w:p>
    <w:p w:rsidR="00A13977" w:rsidRPr="00AA099A" w:rsidRDefault="00A13977" w:rsidP="00A13977">
      <w:pPr>
        <w:spacing w:line="360" w:lineRule="auto"/>
        <w:rPr>
          <w:sz w:val="28"/>
          <w:szCs w:val="28"/>
        </w:rPr>
      </w:pPr>
      <w:r w:rsidRPr="00AA099A">
        <w:rPr>
          <w:sz w:val="28"/>
          <w:szCs w:val="28"/>
        </w:rPr>
        <w:t>2.</w:t>
      </w:r>
      <w:r>
        <w:rPr>
          <w:sz w:val="28"/>
          <w:szCs w:val="28"/>
        </w:rPr>
        <w:t>Мощность на один стержень,</w:t>
      </w:r>
      <w:r w:rsidRPr="004F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кВ∙А </w:t>
      </w:r>
      <w:r w:rsidRPr="00AA099A">
        <w:rPr>
          <w:sz w:val="28"/>
          <w:szCs w:val="28"/>
        </w:rPr>
        <w:t xml:space="preserve"> </w:t>
      </w:r>
    </w:p>
    <w:p w:rsidR="00A13977" w:rsidRPr="00A13977" w:rsidRDefault="00A13977" w:rsidP="00A13977">
      <w:pPr>
        <w:spacing w:line="360" w:lineRule="auto"/>
        <w:jc w:val="center"/>
        <w:rPr>
          <w:sz w:val="28"/>
          <w:szCs w:val="28"/>
        </w:rPr>
      </w:pPr>
      <w:r w:rsidRPr="00254061">
        <w:rPr>
          <w:position w:val="-24"/>
          <w:sz w:val="28"/>
          <w:szCs w:val="28"/>
          <w:lang w:val="en-US"/>
        </w:rPr>
        <w:object w:dxaOrig="800" w:dyaOrig="620">
          <v:shape id="_x0000_i1027" type="#_x0000_t75" style="width:39.75pt;height:30.75pt" o:ole="">
            <v:imagedata r:id="rId12" o:title=""/>
          </v:shape>
          <o:OLEObject Type="Embed" ProgID="Equation.3" ShapeID="_x0000_i1027" DrawAspect="Content" ObjectID="_1458413630" r:id="rId13"/>
        </w:object>
      </w:r>
      <w:r w:rsidRPr="00A13977">
        <w:rPr>
          <w:sz w:val="28"/>
          <w:szCs w:val="28"/>
        </w:rPr>
        <w:t xml:space="preserve">; </w:t>
      </w:r>
      <w:r w:rsidRPr="0094271B">
        <w:rPr>
          <w:position w:val="-24"/>
          <w:sz w:val="28"/>
          <w:szCs w:val="28"/>
          <w:lang w:val="en-US"/>
        </w:rPr>
        <w:object w:dxaOrig="1320" w:dyaOrig="620">
          <v:shape id="_x0000_i1028" type="#_x0000_t75" style="width:66pt;height:30.75pt" o:ole="">
            <v:imagedata r:id="rId14" o:title=""/>
          </v:shape>
          <o:OLEObject Type="Embed" ProgID="Equation.3" ShapeID="_x0000_i1028" DrawAspect="Content" ObjectID="_1458413631" r:id="rId15"/>
        </w:objec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 w:rsidRPr="00AA099A">
        <w:rPr>
          <w:sz w:val="28"/>
          <w:szCs w:val="28"/>
        </w:rPr>
        <w:t>3.</w:t>
      </w:r>
      <w:r>
        <w:rPr>
          <w:sz w:val="28"/>
          <w:szCs w:val="28"/>
        </w:rPr>
        <w:t xml:space="preserve">Номинальный </w:t>
      </w:r>
      <w:r w:rsidRPr="00AA099A">
        <w:rPr>
          <w:sz w:val="28"/>
          <w:szCs w:val="28"/>
        </w:rPr>
        <w:t xml:space="preserve"> </w:t>
      </w:r>
      <w:r>
        <w:rPr>
          <w:sz w:val="28"/>
          <w:szCs w:val="28"/>
        </w:rPr>
        <w:t>ток высокого напряжения (ВН), А</w:t>
      </w:r>
    </w:p>
    <w:p w:rsidR="00A13977" w:rsidRPr="005B7EFB" w:rsidRDefault="00A13977" w:rsidP="00A13977">
      <w:pPr>
        <w:spacing w:line="360" w:lineRule="auto"/>
        <w:jc w:val="center"/>
        <w:rPr>
          <w:sz w:val="28"/>
          <w:szCs w:val="28"/>
        </w:rPr>
      </w:pPr>
      <w:r w:rsidRPr="00AA099A">
        <w:rPr>
          <w:position w:val="-32"/>
          <w:sz w:val="28"/>
          <w:szCs w:val="28"/>
        </w:rPr>
        <w:object w:dxaOrig="1140" w:dyaOrig="700">
          <v:shape id="_x0000_i1029" type="#_x0000_t75" style="width:57pt;height:35.25pt" o:ole="">
            <v:imagedata r:id="rId16" o:title=""/>
          </v:shape>
          <o:OLEObject Type="Embed" ProgID="Equation.3" ShapeID="_x0000_i1029" DrawAspect="Content" ObjectID="_1458413632" r:id="rId17"/>
        </w:object>
      </w:r>
      <w:r w:rsidRPr="005B7EFB">
        <w:rPr>
          <w:sz w:val="28"/>
          <w:szCs w:val="28"/>
        </w:rPr>
        <w:t xml:space="preserve">; </w:t>
      </w:r>
      <w:r w:rsidRPr="00AA099A">
        <w:rPr>
          <w:position w:val="-28"/>
          <w:sz w:val="28"/>
          <w:szCs w:val="28"/>
          <w:lang w:val="en-US"/>
        </w:rPr>
        <w:object w:dxaOrig="1860" w:dyaOrig="660">
          <v:shape id="_x0000_i1030" type="#_x0000_t75" style="width:93pt;height:33pt" o:ole="">
            <v:imagedata r:id="rId18" o:title=""/>
          </v:shape>
          <o:OLEObject Type="Embed" ProgID="Equation.3" ShapeID="_x0000_i1030" DrawAspect="Content" ObjectID="_1458413633" r:id="rId19"/>
        </w:objec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 w:rsidRPr="005B7EFB">
        <w:rPr>
          <w:sz w:val="28"/>
          <w:szCs w:val="28"/>
        </w:rPr>
        <w:t>4.</w:t>
      </w:r>
      <w:r>
        <w:rPr>
          <w:sz w:val="28"/>
          <w:szCs w:val="28"/>
        </w:rPr>
        <w:t xml:space="preserve">Номинальный ток </w:t>
      </w:r>
      <w:r w:rsidRPr="005B7EFB">
        <w:rPr>
          <w:sz w:val="28"/>
          <w:szCs w:val="28"/>
        </w:rPr>
        <w:t xml:space="preserve"> </w:t>
      </w:r>
      <w:r>
        <w:rPr>
          <w:sz w:val="28"/>
          <w:szCs w:val="28"/>
        </w:rPr>
        <w:t>низкого напряжения (НН), А</w:t>
      </w:r>
    </w:p>
    <w:p w:rsidR="00A13977" w:rsidRDefault="00A13977" w:rsidP="00A13977">
      <w:pPr>
        <w:spacing w:line="360" w:lineRule="auto"/>
        <w:jc w:val="center"/>
        <w:rPr>
          <w:sz w:val="28"/>
          <w:szCs w:val="28"/>
        </w:rPr>
      </w:pPr>
      <w:r w:rsidRPr="005B7EFB">
        <w:rPr>
          <w:position w:val="-10"/>
          <w:sz w:val="28"/>
          <w:szCs w:val="28"/>
        </w:rPr>
        <w:object w:dxaOrig="180" w:dyaOrig="340">
          <v:shape id="_x0000_i1031" type="#_x0000_t75" style="width:9pt;height:17.25pt" o:ole="">
            <v:imagedata r:id="rId20" o:title=""/>
          </v:shape>
          <o:OLEObject Type="Embed" ProgID="Equation.3" ShapeID="_x0000_i1031" DrawAspect="Content" ObjectID="_1458413634" r:id="rId21"/>
        </w:object>
      </w:r>
      <w:r w:rsidRPr="00AA099A">
        <w:rPr>
          <w:position w:val="-32"/>
          <w:sz w:val="28"/>
          <w:szCs w:val="28"/>
        </w:rPr>
        <w:object w:dxaOrig="1100" w:dyaOrig="700">
          <v:shape id="_x0000_i1032" type="#_x0000_t75" style="width:54.75pt;height:35.25pt" o:ole="">
            <v:imagedata r:id="rId22" o:title=""/>
          </v:shape>
          <o:OLEObject Type="Embed" ProgID="Equation.3" ShapeID="_x0000_i1032" DrawAspect="Content" ObjectID="_1458413635" r:id="rId23"/>
        </w:object>
      </w:r>
      <w:r w:rsidRPr="005B7EFB">
        <w:rPr>
          <w:sz w:val="28"/>
          <w:szCs w:val="28"/>
        </w:rPr>
        <w:t xml:space="preserve">; </w:t>
      </w:r>
      <w:r w:rsidRPr="005B7EFB">
        <w:rPr>
          <w:position w:val="-30"/>
          <w:sz w:val="28"/>
          <w:szCs w:val="28"/>
          <w:lang w:val="en-US"/>
        </w:rPr>
        <w:object w:dxaOrig="1920" w:dyaOrig="680">
          <v:shape id="_x0000_i1033" type="#_x0000_t75" style="width:96pt;height:33.75pt" o:ole="">
            <v:imagedata r:id="rId24" o:title=""/>
          </v:shape>
          <o:OLEObject Type="Embed" ProgID="Equation.3" ShapeID="_x0000_i1033" DrawAspect="Content" ObjectID="_1458413636" r:id="rId25"/>
        </w:object>
      </w:r>
    </w:p>
    <w:p w:rsidR="00A13977" w:rsidRP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5.Номинальный фазный ток ВН,</w:t>
      </w:r>
      <w:r w:rsidRPr="007F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Pr="007F655B">
        <w:rPr>
          <w:sz w:val="28"/>
          <w:szCs w:val="28"/>
        </w:rPr>
        <w:t>:</w:t>
      </w:r>
    </w:p>
    <w:p w:rsidR="00A13977" w:rsidRPr="007F655B" w:rsidRDefault="00A13977" w:rsidP="00A139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соединения обмоток в звезду</w:t>
      </w:r>
    </w:p>
    <w:p w:rsidR="00A13977" w:rsidRDefault="00A13977" w:rsidP="00A13977">
      <w:pPr>
        <w:spacing w:line="360" w:lineRule="auto"/>
        <w:jc w:val="center"/>
        <w:rPr>
          <w:sz w:val="28"/>
          <w:szCs w:val="28"/>
          <w:lang w:val="en-US"/>
        </w:rPr>
      </w:pPr>
      <w:r w:rsidRPr="007F655B">
        <w:rPr>
          <w:position w:val="-14"/>
          <w:sz w:val="28"/>
          <w:szCs w:val="28"/>
          <w:lang w:val="en-US"/>
        </w:rPr>
        <w:object w:dxaOrig="1520" w:dyaOrig="380">
          <v:shape id="_x0000_i1034" type="#_x0000_t75" style="width:75.75pt;height:18.75pt" o:ole="">
            <v:imagedata r:id="rId26" o:title=""/>
          </v:shape>
          <o:OLEObject Type="Embed" ProgID="Equation.3" ShapeID="_x0000_i1034" DrawAspect="Content" ObjectID="_1458413637" r:id="rId27"/>
        </w:object>
      </w:r>
    </w:p>
    <w:p w:rsidR="00A13977" w:rsidRPr="007F655B" w:rsidRDefault="00A13977" w:rsidP="00A13977">
      <w:pPr>
        <w:spacing w:line="360" w:lineRule="auto"/>
        <w:rPr>
          <w:sz w:val="28"/>
          <w:szCs w:val="28"/>
        </w:rPr>
      </w:pPr>
      <w:r w:rsidRPr="007F655B">
        <w:rPr>
          <w:sz w:val="28"/>
          <w:szCs w:val="28"/>
        </w:rPr>
        <w:t xml:space="preserve">6. </w:t>
      </w:r>
      <w:r>
        <w:rPr>
          <w:sz w:val="28"/>
          <w:szCs w:val="28"/>
        </w:rPr>
        <w:t>Номинальный фазный ток НН,</w:t>
      </w:r>
      <w:r w:rsidRPr="007F6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Pr="007F655B">
        <w:rPr>
          <w:sz w:val="28"/>
          <w:szCs w:val="28"/>
        </w:rPr>
        <w:t>:</w:t>
      </w:r>
    </w:p>
    <w:p w:rsidR="00A13977" w:rsidRDefault="00A13977" w:rsidP="00A139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соединения обмоток в треугольник</w:t>
      </w:r>
    </w:p>
    <w:p w:rsidR="00A13977" w:rsidRPr="00E8550F" w:rsidRDefault="004834D5" w:rsidP="00A13977">
      <w:pPr>
        <w:spacing w:line="360" w:lineRule="auto"/>
        <w:jc w:val="center"/>
        <w:rPr>
          <w:sz w:val="28"/>
          <w:szCs w:val="28"/>
        </w:rPr>
      </w:pPr>
      <w:r w:rsidRPr="007F655B">
        <w:rPr>
          <w:position w:val="-28"/>
          <w:sz w:val="28"/>
          <w:szCs w:val="28"/>
          <w:lang w:val="en-US"/>
        </w:rPr>
        <w:object w:dxaOrig="960" w:dyaOrig="680">
          <v:shape id="_x0000_i1035" type="#_x0000_t75" style="width:48pt;height:33.75pt" o:ole="">
            <v:imagedata r:id="rId28" o:title=""/>
          </v:shape>
          <o:OLEObject Type="Embed" ProgID="Equation.3" ShapeID="_x0000_i1035" DrawAspect="Content" ObjectID="_1458413638" r:id="rId29"/>
        </w:object>
      </w:r>
      <w:r w:rsidR="00A13977" w:rsidRPr="007F655B">
        <w:rPr>
          <w:sz w:val="28"/>
          <w:szCs w:val="28"/>
        </w:rPr>
        <w:t xml:space="preserve">; </w:t>
      </w:r>
      <w:r w:rsidR="00A13977" w:rsidRPr="007F655B">
        <w:rPr>
          <w:position w:val="-28"/>
          <w:sz w:val="28"/>
          <w:szCs w:val="28"/>
          <w:lang w:val="en-US"/>
        </w:rPr>
        <w:object w:dxaOrig="1719" w:dyaOrig="660">
          <v:shape id="_x0000_i1036" type="#_x0000_t75" style="width:86.25pt;height:33pt" o:ole="">
            <v:imagedata r:id="rId30" o:title=""/>
          </v:shape>
          <o:OLEObject Type="Embed" ProgID="Equation.3" ShapeID="_x0000_i1036" DrawAspect="Content" ObjectID="_1458413639" r:id="rId31"/>
        </w:object>
      </w:r>
    </w:p>
    <w:p w:rsidR="00A13977" w:rsidRPr="00E8550F" w:rsidRDefault="00A13977" w:rsidP="00A13977">
      <w:pPr>
        <w:spacing w:line="360" w:lineRule="auto"/>
        <w:rPr>
          <w:sz w:val="28"/>
          <w:szCs w:val="28"/>
        </w:rPr>
      </w:pPr>
      <w:r w:rsidRPr="00E8550F">
        <w:rPr>
          <w:sz w:val="28"/>
          <w:szCs w:val="28"/>
        </w:rPr>
        <w:t>7.</w:t>
      </w:r>
      <w:r>
        <w:rPr>
          <w:sz w:val="28"/>
          <w:szCs w:val="28"/>
        </w:rPr>
        <w:t>Фазное напряжение ВН , В</w:t>
      </w:r>
      <w:r w:rsidRPr="00E8550F">
        <w:rPr>
          <w:sz w:val="28"/>
          <w:szCs w:val="28"/>
        </w:rPr>
        <w:t xml:space="preserve"> :</w:t>
      </w:r>
    </w:p>
    <w:p w:rsidR="00A13977" w:rsidRPr="00E8550F" w:rsidRDefault="00A13977" w:rsidP="00A139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соединения в звезду</w:t>
      </w:r>
    </w:p>
    <w:p w:rsidR="00A13977" w:rsidRPr="00E8550F" w:rsidRDefault="00A13977" w:rsidP="00A13977">
      <w:pPr>
        <w:spacing w:line="360" w:lineRule="auto"/>
        <w:jc w:val="center"/>
        <w:rPr>
          <w:sz w:val="28"/>
          <w:szCs w:val="28"/>
        </w:rPr>
      </w:pPr>
      <w:r w:rsidRPr="002E2982">
        <w:rPr>
          <w:position w:val="-28"/>
          <w:sz w:val="28"/>
          <w:szCs w:val="28"/>
          <w:lang w:val="en-US"/>
        </w:rPr>
        <w:object w:dxaOrig="1120" w:dyaOrig="680">
          <v:shape id="_x0000_i1037" type="#_x0000_t75" style="width:56.25pt;height:33.75pt" o:ole="">
            <v:imagedata r:id="rId32" o:title=""/>
          </v:shape>
          <o:OLEObject Type="Embed" ProgID="Equation.3" ShapeID="_x0000_i1037" DrawAspect="Content" ObjectID="_1458413640" r:id="rId33"/>
        </w:object>
      </w:r>
      <w:r w:rsidRPr="00E8550F">
        <w:rPr>
          <w:sz w:val="28"/>
          <w:szCs w:val="28"/>
        </w:rPr>
        <w:t xml:space="preserve"> ; </w:t>
      </w:r>
      <w:r w:rsidRPr="002E2982">
        <w:rPr>
          <w:position w:val="-28"/>
          <w:sz w:val="28"/>
          <w:szCs w:val="28"/>
          <w:lang w:val="en-US"/>
        </w:rPr>
        <w:object w:dxaOrig="2220" w:dyaOrig="660">
          <v:shape id="_x0000_i1038" type="#_x0000_t75" style="width:111pt;height:33pt" o:ole="">
            <v:imagedata r:id="rId34" o:title=""/>
          </v:shape>
          <o:OLEObject Type="Embed" ProgID="Equation.3" ShapeID="_x0000_i1038" DrawAspect="Content" ObjectID="_1458413641" r:id="rId35"/>
        </w:object>
      </w:r>
    </w:p>
    <w:p w:rsidR="00A13977" w:rsidRPr="002E2982" w:rsidRDefault="00A13977" w:rsidP="00A13977">
      <w:pPr>
        <w:spacing w:line="360" w:lineRule="auto"/>
        <w:rPr>
          <w:sz w:val="28"/>
          <w:szCs w:val="28"/>
        </w:rPr>
      </w:pPr>
      <w:r w:rsidRPr="002E2982">
        <w:rPr>
          <w:sz w:val="28"/>
          <w:szCs w:val="28"/>
        </w:rPr>
        <w:t>8. .</w:t>
      </w:r>
      <w:r>
        <w:rPr>
          <w:sz w:val="28"/>
          <w:szCs w:val="28"/>
        </w:rPr>
        <w:t>Фазное напряжение НН , В</w:t>
      </w:r>
      <w:r w:rsidRPr="002E2982">
        <w:rPr>
          <w:sz w:val="28"/>
          <w:szCs w:val="28"/>
        </w:rPr>
        <w:t xml:space="preserve"> :</w:t>
      </w:r>
    </w:p>
    <w:p w:rsidR="00A13977" w:rsidRDefault="00A13977" w:rsidP="00A139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соединения в треугольник</w:t>
      </w:r>
    </w:p>
    <w:p w:rsidR="00A13977" w:rsidRDefault="00A13977" w:rsidP="00A13977">
      <w:pPr>
        <w:spacing w:line="360" w:lineRule="auto"/>
        <w:jc w:val="center"/>
        <w:rPr>
          <w:sz w:val="28"/>
          <w:szCs w:val="28"/>
        </w:rPr>
      </w:pPr>
      <w:r w:rsidRPr="002E2982">
        <w:rPr>
          <w:position w:val="-14"/>
          <w:sz w:val="28"/>
          <w:szCs w:val="28"/>
        </w:rPr>
        <w:object w:dxaOrig="1760" w:dyaOrig="380">
          <v:shape id="_x0000_i1039" type="#_x0000_t75" style="width:87.75pt;height:18.75pt" o:ole="">
            <v:imagedata r:id="rId36" o:title=""/>
          </v:shape>
          <o:OLEObject Type="Embed" ProgID="Equation.3" ShapeID="_x0000_i1039" DrawAspect="Content" ObjectID="_1458413642" r:id="rId37"/>
        </w:object>
      </w: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Испытательное напряжение обмоток, кВ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 таблице на стр.5 (Расчет конструирование трансформаторов под ред.Н.С. Сиунова, Свердловск 1979 год)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а) для обмотки ВН - </w:t>
      </w:r>
      <w:r w:rsidRPr="007920DF">
        <w:rPr>
          <w:position w:val="-12"/>
          <w:sz w:val="28"/>
          <w:szCs w:val="28"/>
        </w:rPr>
        <w:object w:dxaOrig="1060" w:dyaOrig="360">
          <v:shape id="_x0000_i1040" type="#_x0000_t75" style="width:53.25pt;height:18pt" o:ole="">
            <v:imagedata r:id="rId38" o:title=""/>
          </v:shape>
          <o:OLEObject Type="Embed" ProgID="Equation.3" ShapeID="_x0000_i1040" DrawAspect="Content" ObjectID="_1458413643" r:id="rId39"/>
        </w:objec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для обмотки НН - </w:t>
      </w:r>
      <w:r w:rsidRPr="007920DF">
        <w:rPr>
          <w:position w:val="-12"/>
          <w:sz w:val="28"/>
          <w:szCs w:val="28"/>
        </w:rPr>
        <w:object w:dxaOrig="1040" w:dyaOrig="360">
          <v:shape id="_x0000_i1041" type="#_x0000_t75" style="width:51.75pt;height:18pt" o:ole="">
            <v:imagedata r:id="rId40" o:title=""/>
          </v:shape>
          <o:OLEObject Type="Embed" ProgID="Equation.3" ShapeID="_x0000_i1041" DrawAspect="Content" ObjectID="_1458413644" r:id="rId41"/>
        </w:objec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Заданная величина активной составляющей напряжения короткого замыкания, %,</w:t>
      </w:r>
    </w:p>
    <w:p w:rsidR="00A13977" w:rsidRPr="00F50B92" w:rsidRDefault="00A13977" w:rsidP="00A13977">
      <w:pPr>
        <w:spacing w:line="360" w:lineRule="auto"/>
        <w:jc w:val="center"/>
        <w:rPr>
          <w:sz w:val="28"/>
          <w:szCs w:val="28"/>
        </w:rPr>
      </w:pPr>
      <w:r w:rsidRPr="000557AE">
        <w:rPr>
          <w:position w:val="-24"/>
          <w:sz w:val="28"/>
          <w:szCs w:val="28"/>
        </w:rPr>
        <w:object w:dxaOrig="960" w:dyaOrig="639">
          <v:shape id="_x0000_i1042" type="#_x0000_t75" style="width:48pt;height:32.25pt" o:ole="">
            <v:imagedata r:id="rId42" o:title=""/>
          </v:shape>
          <o:OLEObject Type="Embed" ProgID="Equation.3" ShapeID="_x0000_i1042" DrawAspect="Content" ObjectID="_1458413645" r:id="rId43"/>
        </w:object>
      </w:r>
      <w:r w:rsidRPr="00F50B92">
        <w:rPr>
          <w:sz w:val="28"/>
          <w:szCs w:val="28"/>
        </w:rPr>
        <w:t xml:space="preserve">; </w:t>
      </w:r>
      <w:r w:rsidRPr="000557AE">
        <w:rPr>
          <w:position w:val="-24"/>
          <w:sz w:val="28"/>
          <w:szCs w:val="28"/>
          <w:lang w:val="en-US"/>
        </w:rPr>
        <w:object w:dxaOrig="1800" w:dyaOrig="660">
          <v:shape id="_x0000_i1043" type="#_x0000_t75" style="width:90pt;height:33pt" o:ole="">
            <v:imagedata r:id="rId44" o:title=""/>
          </v:shape>
          <o:OLEObject Type="Embed" ProgID="Equation.3" ShapeID="_x0000_i1043" DrawAspect="Content" ObjectID="_1458413646" r:id="rId45"/>
        </w:object>
      </w:r>
    </w:p>
    <w:p w:rsidR="00A13977" w:rsidRDefault="00A13977" w:rsidP="00A13977">
      <w:pPr>
        <w:spacing w:line="360" w:lineRule="auto"/>
        <w:rPr>
          <w:sz w:val="28"/>
          <w:szCs w:val="28"/>
        </w:rPr>
      </w:pPr>
      <w:r w:rsidRPr="00F50B92">
        <w:rPr>
          <w:sz w:val="28"/>
          <w:szCs w:val="28"/>
        </w:rPr>
        <w:t xml:space="preserve">11. </w:t>
      </w:r>
      <w:r>
        <w:rPr>
          <w:sz w:val="28"/>
          <w:szCs w:val="28"/>
        </w:rPr>
        <w:t>Заданное значение реактивной составляющей напряжения короткого замыкания, %,</w:t>
      </w:r>
    </w:p>
    <w:p w:rsidR="00A13977" w:rsidRPr="00F50B92" w:rsidRDefault="00A13977" w:rsidP="00A13977">
      <w:pPr>
        <w:spacing w:line="360" w:lineRule="auto"/>
        <w:jc w:val="center"/>
        <w:rPr>
          <w:sz w:val="28"/>
          <w:szCs w:val="28"/>
        </w:rPr>
      </w:pPr>
      <w:r w:rsidRPr="00F50B92">
        <w:rPr>
          <w:position w:val="-14"/>
          <w:sz w:val="28"/>
          <w:szCs w:val="28"/>
        </w:rPr>
        <w:object w:dxaOrig="1480" w:dyaOrig="460">
          <v:shape id="_x0000_i1044" type="#_x0000_t75" style="width:74.25pt;height:23.25pt" o:ole="">
            <v:imagedata r:id="rId46" o:title=""/>
          </v:shape>
          <o:OLEObject Type="Embed" ProgID="Equation.3" ShapeID="_x0000_i1044" DrawAspect="Content" ObjectID="_1458413647" r:id="rId47"/>
        </w:object>
      </w:r>
      <w:r w:rsidRPr="00F50B92">
        <w:rPr>
          <w:sz w:val="28"/>
          <w:szCs w:val="28"/>
        </w:rPr>
        <w:t xml:space="preserve">; </w:t>
      </w:r>
      <w:r w:rsidRPr="00F50B92">
        <w:rPr>
          <w:position w:val="-14"/>
          <w:sz w:val="28"/>
          <w:szCs w:val="28"/>
          <w:lang w:val="en-US"/>
        </w:rPr>
        <w:object w:dxaOrig="2020" w:dyaOrig="460">
          <v:shape id="_x0000_i1045" type="#_x0000_t75" style="width:101.25pt;height:23.25pt" o:ole="">
            <v:imagedata r:id="rId48" o:title=""/>
          </v:shape>
          <o:OLEObject Type="Embed" ProgID="Equation.3" ShapeID="_x0000_i1045" DrawAspect="Content" ObjectID="_1458413648" r:id="rId49"/>
        </w:object>
      </w:r>
    </w:p>
    <w:p w:rsidR="00A13977" w:rsidRDefault="00A13977" w:rsidP="00A13977">
      <w:pPr>
        <w:spacing w:line="360" w:lineRule="auto"/>
        <w:jc w:val="center"/>
        <w:rPr>
          <w:sz w:val="28"/>
          <w:szCs w:val="28"/>
        </w:rPr>
      </w:pPr>
    </w:p>
    <w:p w:rsidR="00A13977" w:rsidRDefault="00A13977" w:rsidP="00A13977">
      <w:pPr>
        <w:spacing w:line="360" w:lineRule="auto"/>
        <w:jc w:val="center"/>
        <w:rPr>
          <w:sz w:val="28"/>
          <w:szCs w:val="28"/>
        </w:rPr>
      </w:pPr>
    </w:p>
    <w:p w:rsidR="00A13977" w:rsidRDefault="00A13977" w:rsidP="00A13977">
      <w:pPr>
        <w:spacing w:line="360" w:lineRule="auto"/>
        <w:jc w:val="center"/>
        <w:rPr>
          <w:sz w:val="28"/>
          <w:szCs w:val="28"/>
        </w:rPr>
      </w:pPr>
    </w:p>
    <w:p w:rsidR="00A13977" w:rsidRDefault="00A13977" w:rsidP="00A139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Полученные значения </w:t>
      </w:r>
      <w:r w:rsidRPr="00F50B92">
        <w:rPr>
          <w:sz w:val="28"/>
          <w:szCs w:val="28"/>
        </w:rPr>
        <w:t xml:space="preserve"> </w:t>
      </w:r>
      <w:r>
        <w:rPr>
          <w:sz w:val="28"/>
          <w:szCs w:val="28"/>
        </w:rPr>
        <w:t>заносим в таблицу 1</w:t>
      </w:r>
    </w:p>
    <w:p w:rsidR="00A13977" w:rsidRDefault="00A13977" w:rsidP="00A13977">
      <w:pPr>
        <w:spacing w:line="360" w:lineRule="auto"/>
        <w:rPr>
          <w:sz w:val="28"/>
          <w:szCs w:val="28"/>
        </w:rPr>
      </w:pPr>
    </w:p>
    <w:p w:rsidR="00A13977" w:rsidRDefault="00A13977" w:rsidP="00A1397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A13977">
        <w:tc>
          <w:tcPr>
            <w:tcW w:w="870" w:type="dxa"/>
          </w:tcPr>
          <w:p w:rsidR="00A13977" w:rsidRPr="00F85FE6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F85FE6">
              <w:rPr>
                <w:sz w:val="28"/>
                <w:szCs w:val="28"/>
                <w:vertAlign w:val="subscript"/>
              </w:rPr>
              <w:t>ф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кв∙А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S',</w:t>
            </w:r>
          </w:p>
          <w:p w:rsidR="00A13977" w:rsidRPr="00F85FE6" w:rsidRDefault="00A13977" w:rsidP="00111A2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кв∙А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F85FE6"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A13977" w:rsidRPr="00F85FE6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A13977" w:rsidRPr="00F85FE6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F85FE6"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vertAlign w:val="subscript"/>
              </w:rPr>
              <w:t>ф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A13977" w:rsidRPr="00F85FE6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2ф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A13977" w:rsidRPr="00F85FE6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 w:rsidRPr="00F85FE6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F85FE6">
              <w:rPr>
                <w:sz w:val="28"/>
                <w:szCs w:val="28"/>
                <w:vertAlign w:val="subscript"/>
              </w:rPr>
              <w:t>ф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A13977" w:rsidRPr="00F85FE6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2</w:t>
            </w:r>
            <w:r w:rsidRPr="00F85FE6">
              <w:rPr>
                <w:sz w:val="28"/>
                <w:szCs w:val="28"/>
                <w:vertAlign w:val="subscript"/>
              </w:rPr>
              <w:t>ф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 w:rsidRPr="00F85FE6"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vertAlign w:val="subscript"/>
              </w:rPr>
              <w:t>исп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  <w:lang w:val="en-US"/>
              </w:rPr>
              <w:t>2исп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</w:p>
        </w:tc>
        <w:tc>
          <w:tcPr>
            <w:tcW w:w="871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 w:rsidRPr="00F85FE6">
              <w:rPr>
                <w:sz w:val="28"/>
                <w:szCs w:val="28"/>
                <w:vertAlign w:val="subscript"/>
              </w:rPr>
              <w:t>р</w:t>
            </w:r>
            <w:r>
              <w:rPr>
                <w:sz w:val="28"/>
                <w:szCs w:val="28"/>
              </w:rPr>
              <w:t>,</w:t>
            </w:r>
          </w:p>
          <w:p w:rsidR="00A13977" w:rsidRPr="00F85FE6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13977"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5,77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3,63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70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71" w:type="dxa"/>
          </w:tcPr>
          <w:p w:rsidR="00A13977" w:rsidRDefault="00A13977" w:rsidP="00111A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7920DF" w:rsidRPr="007920DF" w:rsidRDefault="007920DF" w:rsidP="007920DF">
      <w:pPr>
        <w:spacing w:line="360" w:lineRule="auto"/>
        <w:rPr>
          <w:sz w:val="28"/>
          <w:szCs w:val="28"/>
        </w:rPr>
      </w:pPr>
    </w:p>
    <w:p w:rsidR="002E2982" w:rsidRDefault="002E2982" w:rsidP="002E2982">
      <w:pPr>
        <w:spacing w:line="360" w:lineRule="auto"/>
        <w:rPr>
          <w:sz w:val="28"/>
          <w:szCs w:val="28"/>
        </w:rPr>
      </w:pPr>
    </w:p>
    <w:p w:rsidR="00C64154" w:rsidRDefault="00C64154" w:rsidP="002E2982">
      <w:pPr>
        <w:spacing w:line="360" w:lineRule="auto"/>
        <w:rPr>
          <w:sz w:val="28"/>
          <w:szCs w:val="28"/>
        </w:rPr>
      </w:pPr>
    </w:p>
    <w:p w:rsidR="00C64154" w:rsidRDefault="00C64154" w:rsidP="002E2982">
      <w:pPr>
        <w:spacing w:line="360" w:lineRule="auto"/>
        <w:rPr>
          <w:sz w:val="28"/>
          <w:szCs w:val="28"/>
        </w:rPr>
      </w:pPr>
    </w:p>
    <w:p w:rsidR="00C64154" w:rsidRDefault="00C64154" w:rsidP="002E2982">
      <w:pPr>
        <w:spacing w:line="360" w:lineRule="auto"/>
        <w:rPr>
          <w:sz w:val="28"/>
          <w:szCs w:val="28"/>
        </w:rPr>
      </w:pPr>
    </w:p>
    <w:p w:rsidR="00C64154" w:rsidRDefault="00C64154" w:rsidP="002E2982">
      <w:pPr>
        <w:spacing w:line="360" w:lineRule="auto"/>
        <w:rPr>
          <w:sz w:val="28"/>
          <w:szCs w:val="28"/>
        </w:rPr>
      </w:pPr>
    </w:p>
    <w:p w:rsidR="00C64154" w:rsidRDefault="00C64154" w:rsidP="002E2982">
      <w:pPr>
        <w:spacing w:line="360" w:lineRule="auto"/>
        <w:rPr>
          <w:sz w:val="28"/>
          <w:szCs w:val="28"/>
        </w:rPr>
      </w:pPr>
    </w:p>
    <w:p w:rsidR="00C64154" w:rsidRDefault="00C64154" w:rsidP="002E2982">
      <w:pPr>
        <w:spacing w:line="360" w:lineRule="auto"/>
        <w:rPr>
          <w:sz w:val="28"/>
          <w:szCs w:val="28"/>
        </w:rPr>
      </w:pPr>
    </w:p>
    <w:p w:rsidR="00A13977" w:rsidRDefault="00A13977" w:rsidP="00C64154">
      <w:pPr>
        <w:spacing w:line="360" w:lineRule="auto"/>
        <w:jc w:val="center"/>
        <w:rPr>
          <w:b/>
          <w:sz w:val="28"/>
          <w:szCs w:val="28"/>
        </w:rPr>
      </w:pPr>
    </w:p>
    <w:p w:rsidR="00C64154" w:rsidRDefault="00C64154" w:rsidP="00C64154">
      <w:pPr>
        <w:spacing w:line="360" w:lineRule="auto"/>
        <w:jc w:val="center"/>
        <w:rPr>
          <w:b/>
          <w:sz w:val="28"/>
          <w:szCs w:val="28"/>
        </w:rPr>
      </w:pPr>
      <w:r w:rsidRPr="00C64154">
        <w:rPr>
          <w:b/>
          <w:sz w:val="28"/>
          <w:szCs w:val="28"/>
        </w:rPr>
        <w:t>2. Главные размеры</w:t>
      </w:r>
    </w:p>
    <w:p w:rsidR="00FC4A81" w:rsidRDefault="00FC4A81" w:rsidP="00395EFE">
      <w:pPr>
        <w:spacing w:line="360" w:lineRule="auto"/>
        <w:rPr>
          <w:sz w:val="28"/>
          <w:szCs w:val="28"/>
        </w:rPr>
      </w:pPr>
    </w:p>
    <w:p w:rsidR="00FC4A81" w:rsidRDefault="00E20825" w:rsidP="00395EF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margin-left:-27pt;margin-top:5.7pt;width:522pt;height:306pt;z-index:251655168" coordorigin="621,2034" coordsize="10440,6120">
            <v:rect id="_x0000_s1027" style="position:absolute;left:2421;top:2754;width:7200;height:4500">
              <v:textbox style="mso-next-textbox:#_x0000_s1027">
                <w:txbxContent>
                  <w:p w:rsidR="00A26691" w:rsidRDefault="00A26691">
                    <w:r>
                      <w:t xml:space="preserve">                    </w:t>
                    </w:r>
                  </w:p>
                  <w:p w:rsidR="00A26691" w:rsidRDefault="00A26691"/>
                  <w:p w:rsidR="00A26691" w:rsidRPr="00A26691" w:rsidRDefault="00A26691">
                    <w:r>
                      <w:t xml:space="preserve">                 </w:t>
                    </w:r>
                    <w:r w:rsidRPr="00A26691">
                      <w:rPr>
                        <w:sz w:val="28"/>
                        <w:szCs w:val="28"/>
                      </w:rPr>
                      <w:t xml:space="preserve"> </w:t>
                    </w:r>
                    <w:r w:rsidRPr="00A26691">
                      <w:rPr>
                        <w:sz w:val="28"/>
                        <w:szCs w:val="28"/>
                        <w:lang w:val="en-US"/>
                      </w:rPr>
                      <w:t>a</w:t>
                    </w:r>
                    <w:r w:rsidRPr="00A26691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01</w:t>
                    </w:r>
                    <w:r>
                      <w:rPr>
                        <w:lang w:val="en-US"/>
                      </w:rPr>
                      <w:t xml:space="preserve"> = </w:t>
                    </w:r>
                    <w:r>
                      <w:t>1,5</w:t>
                    </w:r>
                  </w:p>
                </w:txbxContent>
              </v:textbox>
            </v:rect>
            <v:rect id="_x0000_s1028" style="position:absolute;left:8001;top:4194;width:2520;height:1620" filled="f"/>
            <v:line id="_x0000_s1029" style="position:absolute" from="6021,2034" to="6021,3114"/>
            <v:rect id="_x0000_s1030" style="position:absolute;left:4941;top:4194;width:2160;height:1620" filled="f"/>
            <v:rect id="_x0000_s1031" style="position:absolute;left:6561;top:3654;width:1980;height:2700" filled="f"/>
            <v:rect id="_x0000_s1032" style="position:absolute;left:3501;top:3654;width:1980;height:2700" filled="f"/>
            <v:line id="_x0000_s1033" style="position:absolute" from="2961,2034" to="2961,3114"/>
            <v:rect id="_x0000_s1034" style="position:absolute;left:3501;top:4194;width:1260;height:1620"/>
            <v:line id="_x0000_s1035" style="position:absolute" from="4401,4194" to="4401,5814"/>
            <v:line id="_x0000_s1036" style="position:absolute" from="4221,4014" to="4221,5094"/>
            <v:line id="_x0000_s1037" style="position:absolute" from="4041,4194" to="4041,6714"/>
            <v:line id="_x0000_s1038" style="position:absolute" from="3681,3834" to="3681,6714"/>
            <v:rect id="_x0000_s1039" style="position:absolute;left:1161;top:4194;width:1260;height:1620"/>
            <v:line id="_x0000_s1040" style="position:absolute" from="2241,4194" to="2241,5814"/>
            <v:line id="_x0000_s1041" style="position:absolute" from="1881,4194" to="1881,5814"/>
            <v:line id="_x0000_s1042" style="position:absolute" from="1701,4014" to="1701,5094"/>
            <v:line id="_x0000_s1043" style="position:absolute" from="1521,3654" to="1521,6174"/>
            <v:line id="_x0000_s1044" style="position:absolute" from="2961,3474" to="2961,3834"/>
            <v:line id="_x0000_s1045" style="position:absolute" from="2961,4194" to="2961,5814"/>
            <v:line id="_x0000_s1046" style="position:absolute" from="2961,6174" to="2961,6534"/>
            <v:line id="_x0000_s1047" style="position:absolute" from="2961,6894" to="2961,8154"/>
            <v:line id="_x0000_s1048" style="position:absolute" from="1701,6174" to="1701,8154"/>
            <v:line id="_x0000_s1049" style="position:absolute;flip:y" from="1701,7974" to="4221,7974">
              <v:stroke startarrow="open" endarrow="open"/>
            </v:line>
            <v:line id="_x0000_s1050" style="position:absolute" from="4221,6534" to="4221,8154"/>
            <v:line id="_x0000_s1051" style="position:absolute" from="6021,3294" to="6021,3654"/>
            <v:line id="_x0000_s1052" style="position:absolute" from="6021,4014" to="6021,5634"/>
            <v:line id="_x0000_s1053" style="position:absolute" from="6021,6174" to="6021,6534"/>
            <v:line id="_x0000_s1054" style="position:absolute" from="6021,6894" to="6021,8154"/>
            <v:line id="_x0000_s1055" style="position:absolute" from="2961,2394" to="6021,2394">
              <v:stroke startarrow="open" endarrow="open"/>
            </v:line>
            <v:line id="_x0000_s1056" style="position:absolute" from="9081,2034" to="9081,3114"/>
            <v:line id="_x0000_s1057" style="position:absolute" from="9081,3294" to="9081,3654"/>
            <v:line id="_x0000_s1058" style="position:absolute" from="9081,4014" to="9081,5634"/>
            <v:line id="_x0000_s1059" style="position:absolute" from="9081,6174" to="9081,6534"/>
            <v:line id="_x0000_s1060" style="position:absolute" from="9081,6894" to="9081,8154"/>
            <v:line id="_x0000_s1061" style="position:absolute" from="6021,2394" to="9081,2394">
              <v:stroke startarrow="open" endarrow="open"/>
            </v:line>
            <v:line id="_x0000_s1062" style="position:absolute" from="8181,3294" to="8181,3654">
              <v:stroke endarrow="open"/>
            </v:line>
            <v:line id="_x0000_s1063" style="position:absolute" from="8181,3654" to="8181,4194"/>
            <v:line id="_x0000_s1064" style="position:absolute;flip:y" from="8181,4194" to="8181,4554">
              <v:stroke endarrow="open"/>
            </v:line>
            <v:line id="_x0000_s1065" style="position:absolute" from="10521,4194" to="11061,4194"/>
            <v:line id="_x0000_s1066" style="position:absolute" from="10521,5814" to="11061,5814"/>
            <v:line id="_x0000_s1067" style="position:absolute" from="10881,4194" to="10881,5814">
              <v:stroke startarrow="open" endarrow="open"/>
            </v:line>
            <v:line id="_x0000_s1068" style="position:absolute" from="8181,5454" to="8181,5814">
              <v:stroke endarrow="open"/>
            </v:line>
            <v:line id="_x0000_s1069" style="position:absolute" from="8181,5814" to="8181,6354"/>
            <v:line id="_x0000_s1070" style="position:absolute;flip:y" from="8181,6354" to="8181,6714">
              <v:stroke endarrow="open"/>
            </v:line>
            <v:line id="_x0000_s1071" style="position:absolute" from="1161,4194" to="1521,4554"/>
            <v:line id="_x0000_s1072" style="position:absolute" from="1161,4554" to="1521,4914"/>
            <v:line id="_x0000_s1073" style="position:absolute" from="1161,4914" to="1521,5274"/>
            <v:line id="_x0000_s1074" style="position:absolute" from="1161,5274" to="1521,5634"/>
            <v:line id="_x0000_s1075" style="position:absolute" from="1161,5634" to="1341,5814"/>
            <v:line id="_x0000_s1076" style="position:absolute" from="4401,4194" to="4761,4554"/>
            <v:line id="_x0000_s1077" style="position:absolute" from="4401,4554" to="4761,4914"/>
            <v:line id="_x0000_s1078" style="position:absolute" from="4401,4914" to="4761,5274"/>
            <v:line id="_x0000_s1079" style="position:absolute" from="4401,5274" to="4761,5634"/>
            <v:line id="_x0000_s1080" style="position:absolute" from="4401,5634" to="4581,5814"/>
            <v:line id="_x0000_s1081" style="position:absolute" from="1881,3654" to="1881,4554"/>
            <v:line id="_x0000_s1082" style="position:absolute;flip:x" from="1881,4194" to="2061,4374"/>
            <v:line id="_x0000_s1083" style="position:absolute;flip:x" from="1881,4194" to="2241,4554"/>
            <v:line id="_x0000_s1084" style="position:absolute;flip:x" from="1881,4374" to="2241,4734"/>
            <v:line id="_x0000_s1085" style="position:absolute;flip:x" from="1881,4554" to="2241,4914"/>
            <v:line id="_x0000_s1086" style="position:absolute;flip:x" from="1881,4734" to="2241,5094"/>
            <v:line id="_x0000_s1087" style="position:absolute;flip:x" from="1881,4914" to="2241,5274"/>
            <v:line id="_x0000_s1088" style="position:absolute;flip:x" from="1881,5094" to="2241,5454"/>
            <v:line id="_x0000_s1089" style="position:absolute;flip:x" from="1881,5274" to="2241,5634"/>
            <v:line id="_x0000_s1090" style="position:absolute;flip:x" from="1881,5454" to="2241,5814"/>
            <v:line id="_x0000_s1091" style="position:absolute;flip:x" from="2061,5634" to="2241,5814"/>
            <v:line id="_x0000_s1092" style="position:absolute;flip:x" from="3681,4194" to="3861,4374"/>
            <v:line id="_x0000_s1093" style="position:absolute;flip:x" from="3681,4194" to="4041,4554"/>
            <v:line id="_x0000_s1094" style="position:absolute;flip:x" from="3681,4374" to="4041,4734"/>
            <v:line id="_x0000_s1095" style="position:absolute;flip:x" from="3681,4554" to="4041,4914"/>
            <v:line id="_x0000_s1096" style="position:absolute;flip:x" from="3681,4734" to="4041,5094"/>
            <v:line id="_x0000_s1097" style="position:absolute;flip:x" from="3681,4914" to="4041,5274"/>
            <v:line id="_x0000_s1098" style="position:absolute;flip:x" from="3681,5094" to="4041,5454"/>
            <v:line id="_x0000_s1099" style="position:absolute;flip:x" from="3681,5274" to="4041,5634"/>
            <v:line id="_x0000_s1100" style="position:absolute;flip:x" from="3681,5454" to="4041,5814"/>
            <v:line id="_x0000_s1101" style="position:absolute;flip:x" from="3861,5634" to="4041,5814"/>
            <v:line id="_x0000_s1102" style="position:absolute" from="1161,5814" to="1161,6174"/>
            <v:line id="_x0000_s1103" style="position:absolute" from="621,5994" to="1161,5994"/>
            <v:line id="_x0000_s1104" style="position:absolute" from="1161,5994" to="1521,5994">
              <v:stroke startarrow="open" endarrow="open"/>
            </v:line>
            <v:line id="_x0000_s1105" style="position:absolute" from="1521,3834" to="1881,3834"/>
            <v:line id="_x0000_s1106" style="position:absolute;flip:y" from="1161,3834" to="1521,3834">
              <v:stroke endarrow="open"/>
            </v:line>
            <v:line id="_x0000_s1107" style="position:absolute" from="1881,3834" to="2241,3834">
              <v:stroke startarrow="open"/>
            </v:line>
            <v:line id="_x0000_s1108" style="position:absolute" from="1701,5454" to="1701,5814"/>
            <v:line id="_x0000_s1109" style="position:absolute" from="4221,5454" to="4221,5814"/>
            <v:line id="_x0000_s1110" style="position:absolute" from="3141,4014" to="3501,4014">
              <v:stroke endarrow="open"/>
            </v:line>
            <v:line id="_x0000_s1111" style="position:absolute;flip:x" from="3681,4014" to="4041,4014">
              <v:stroke endarrow="open"/>
            </v:line>
            <v:line id="_x0000_s1112" style="position:absolute" from="3501,4014" to="3681,4014"/>
            <v:line id="_x0000_s1113" style="position:absolute" from="3681,6534" to="4041,6534"/>
            <v:line id="_x0000_s1114" style="position:absolute" from="3321,6534" to="3681,6534">
              <v:stroke endarrow="open"/>
            </v:line>
            <v:line id="_x0000_s1115" style="position:absolute;flip:x" from="4041,6534" to="4401,6534">
              <v:stroke endarrow="open"/>
            </v:line>
          </v:group>
        </w:pict>
      </w:r>
    </w:p>
    <w:p w:rsidR="00FC4A81" w:rsidRDefault="00FC4A81" w:rsidP="00395EFE">
      <w:pPr>
        <w:spacing w:line="360" w:lineRule="auto"/>
        <w:rPr>
          <w:sz w:val="28"/>
          <w:szCs w:val="28"/>
        </w:rPr>
      </w:pPr>
    </w:p>
    <w:p w:rsidR="00FC4A81" w:rsidRDefault="00FC4A81" w:rsidP="00395EFE">
      <w:pPr>
        <w:spacing w:line="360" w:lineRule="auto"/>
        <w:rPr>
          <w:sz w:val="28"/>
          <w:szCs w:val="28"/>
        </w:rPr>
      </w:pPr>
    </w:p>
    <w:p w:rsidR="00FC4A81" w:rsidRPr="00A26691" w:rsidRDefault="00A26691" w:rsidP="00395EFE">
      <w:pPr>
        <w:spacing w:line="360" w:lineRule="auto"/>
        <w:rPr>
          <w:sz w:val="26"/>
          <w:szCs w:val="26"/>
          <w:lang w:val="en-US"/>
        </w:rPr>
      </w:pPr>
      <w:r w:rsidRPr="00A26691">
        <w:rPr>
          <w:sz w:val="26"/>
          <w:szCs w:val="26"/>
          <w:lang w:val="en-US"/>
        </w:rPr>
        <w:t>a</w:t>
      </w:r>
      <w:r w:rsidRPr="00A26691">
        <w:rPr>
          <w:sz w:val="26"/>
          <w:szCs w:val="26"/>
          <w:vertAlign w:val="subscript"/>
          <w:lang w:val="en-US"/>
        </w:rPr>
        <w:t>12</w:t>
      </w:r>
      <w:r w:rsidRPr="00A26691">
        <w:rPr>
          <w:sz w:val="26"/>
          <w:szCs w:val="26"/>
          <w:lang w:val="en-US"/>
        </w:rPr>
        <w:t xml:space="preserve"> = </w:t>
      </w:r>
      <w:r w:rsidRPr="00A26691">
        <w:rPr>
          <w:sz w:val="26"/>
          <w:szCs w:val="26"/>
        </w:rPr>
        <w:t>1,2</w:t>
      </w:r>
      <w:r w:rsidRPr="00A26691">
        <w:rPr>
          <w:sz w:val="26"/>
          <w:szCs w:val="26"/>
          <w:lang w:val="en-US"/>
        </w:rPr>
        <w:t xml:space="preserve"> </w:t>
      </w:r>
    </w:p>
    <w:p w:rsidR="00FC4A81" w:rsidRDefault="00FC4A81" w:rsidP="00395EFE">
      <w:pPr>
        <w:spacing w:line="360" w:lineRule="auto"/>
        <w:rPr>
          <w:sz w:val="28"/>
          <w:szCs w:val="28"/>
        </w:rPr>
      </w:pPr>
    </w:p>
    <w:p w:rsidR="00FC4A81" w:rsidRDefault="00FC4A81" w:rsidP="00395EFE">
      <w:pPr>
        <w:spacing w:line="360" w:lineRule="auto"/>
        <w:rPr>
          <w:sz w:val="28"/>
          <w:szCs w:val="28"/>
        </w:rPr>
      </w:pPr>
    </w:p>
    <w:p w:rsidR="00FC4A81" w:rsidRDefault="00FC4A81" w:rsidP="00395EFE">
      <w:pPr>
        <w:spacing w:line="360" w:lineRule="auto"/>
        <w:rPr>
          <w:sz w:val="28"/>
          <w:szCs w:val="28"/>
        </w:rPr>
      </w:pPr>
    </w:p>
    <w:p w:rsidR="00FC4A81" w:rsidRDefault="00FC4A81" w:rsidP="00395EFE">
      <w:pPr>
        <w:spacing w:line="360" w:lineRule="auto"/>
        <w:rPr>
          <w:sz w:val="28"/>
          <w:szCs w:val="28"/>
        </w:rPr>
      </w:pPr>
    </w:p>
    <w:p w:rsidR="00FC4A81" w:rsidRDefault="00FC4A81" w:rsidP="00395EFE">
      <w:pPr>
        <w:spacing w:line="360" w:lineRule="auto"/>
        <w:rPr>
          <w:sz w:val="28"/>
          <w:szCs w:val="28"/>
        </w:rPr>
      </w:pPr>
    </w:p>
    <w:p w:rsidR="00FC4A81" w:rsidRDefault="00FC4A81" w:rsidP="00395EFE">
      <w:pPr>
        <w:spacing w:line="360" w:lineRule="auto"/>
        <w:rPr>
          <w:sz w:val="28"/>
          <w:szCs w:val="28"/>
        </w:rPr>
      </w:pPr>
    </w:p>
    <w:p w:rsidR="00FC4A81" w:rsidRDefault="00FC4A81" w:rsidP="00395EFE">
      <w:pPr>
        <w:spacing w:line="360" w:lineRule="auto"/>
        <w:rPr>
          <w:sz w:val="28"/>
          <w:szCs w:val="28"/>
        </w:rPr>
      </w:pPr>
    </w:p>
    <w:p w:rsidR="00FC4A81" w:rsidRDefault="00FC4A81" w:rsidP="00395EFE">
      <w:pPr>
        <w:spacing w:line="360" w:lineRule="auto"/>
        <w:rPr>
          <w:sz w:val="28"/>
          <w:szCs w:val="28"/>
        </w:rPr>
      </w:pPr>
    </w:p>
    <w:p w:rsidR="00FC4A81" w:rsidRDefault="00FC4A81" w:rsidP="00395EFE">
      <w:pPr>
        <w:spacing w:line="360" w:lineRule="auto"/>
        <w:rPr>
          <w:sz w:val="28"/>
          <w:szCs w:val="28"/>
        </w:rPr>
      </w:pPr>
    </w:p>
    <w:p w:rsidR="00FC4A81" w:rsidRDefault="00FC4A81" w:rsidP="00395EFE">
      <w:pPr>
        <w:spacing w:line="360" w:lineRule="auto"/>
        <w:rPr>
          <w:sz w:val="28"/>
          <w:szCs w:val="28"/>
        </w:rPr>
      </w:pPr>
    </w:p>
    <w:p w:rsidR="00FC4A81" w:rsidRDefault="00FC4A81" w:rsidP="00395EFE">
      <w:pPr>
        <w:spacing w:line="360" w:lineRule="auto"/>
        <w:rPr>
          <w:sz w:val="28"/>
          <w:szCs w:val="28"/>
        </w:rPr>
      </w:pPr>
    </w:p>
    <w:p w:rsidR="00FC4A81" w:rsidRDefault="00FC4A81" w:rsidP="00FC4A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  - Основные размеры трансформатора</w:t>
      </w:r>
    </w:p>
    <w:p w:rsidR="00395EFE" w:rsidRDefault="00926CDF" w:rsidP="00395EF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395EFE">
        <w:rPr>
          <w:sz w:val="28"/>
          <w:szCs w:val="28"/>
        </w:rPr>
        <w:t>Диаметр описанной окружности стержня магнитопровода , см,</w:t>
      </w:r>
    </w:p>
    <w:p w:rsidR="00395EFE" w:rsidRDefault="00395EFE" w:rsidP="00395EFE">
      <w:pPr>
        <w:spacing w:line="360" w:lineRule="auto"/>
        <w:jc w:val="center"/>
        <w:rPr>
          <w:sz w:val="28"/>
          <w:szCs w:val="28"/>
        </w:rPr>
      </w:pPr>
      <w:r w:rsidRPr="00395EFE">
        <w:rPr>
          <w:position w:val="-10"/>
          <w:sz w:val="28"/>
          <w:szCs w:val="28"/>
        </w:rPr>
        <w:object w:dxaOrig="1180" w:dyaOrig="420">
          <v:shape id="_x0000_i1046" type="#_x0000_t75" style="width:59.25pt;height:21pt" o:ole="">
            <v:imagedata r:id="rId50" o:title=""/>
          </v:shape>
          <o:OLEObject Type="Embed" ProgID="Equation.3" ShapeID="_x0000_i1046" DrawAspect="Content" ObjectID="_1458413649" r:id="rId51"/>
        </w:object>
      </w:r>
      <w:r>
        <w:rPr>
          <w:sz w:val="28"/>
          <w:szCs w:val="28"/>
        </w:rPr>
        <w:t xml:space="preserve">, </w:t>
      </w:r>
      <w:r w:rsidR="00A26691" w:rsidRPr="00395EFE">
        <w:rPr>
          <w:position w:val="-10"/>
          <w:sz w:val="28"/>
          <w:szCs w:val="28"/>
        </w:rPr>
        <w:object w:dxaOrig="1780" w:dyaOrig="380">
          <v:shape id="_x0000_i1047" type="#_x0000_t75" style="width:89.25pt;height:18.75pt" o:ole="">
            <v:imagedata r:id="rId52" o:title=""/>
          </v:shape>
          <o:OLEObject Type="Embed" ProgID="Equation.3" ShapeID="_x0000_i1047" DrawAspect="Content" ObjectID="_1458413650" r:id="rId53"/>
        </w:object>
      </w:r>
    </w:p>
    <w:p w:rsidR="00926CDF" w:rsidRDefault="00926CDF" w:rsidP="00926C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>
        <w:rPr>
          <w:sz w:val="28"/>
          <w:szCs w:val="28"/>
          <w:lang w:val="en-US"/>
        </w:rPr>
        <w:t>d</w:t>
      </w:r>
      <w:r w:rsidR="00F37551">
        <w:rPr>
          <w:sz w:val="28"/>
          <w:szCs w:val="28"/>
        </w:rPr>
        <w:t xml:space="preserve"> = 1</w:t>
      </w:r>
      <w:r w:rsidR="00F37551" w:rsidRPr="00F37551">
        <w:rPr>
          <w:sz w:val="28"/>
          <w:szCs w:val="28"/>
        </w:rPr>
        <w:t>4</w:t>
      </w:r>
      <w:r w:rsidRPr="00926CDF">
        <w:rPr>
          <w:sz w:val="28"/>
          <w:szCs w:val="28"/>
        </w:rPr>
        <w:t xml:space="preserve"> </w:t>
      </w:r>
      <w:r>
        <w:rPr>
          <w:sz w:val="28"/>
          <w:szCs w:val="28"/>
        </w:rPr>
        <w:t>см (Расчет конструирование трансформаторов под ред.Н.С. Сиунова, Свердловск 1979 год, таб.1 с 6), число ступеней – 6</w:t>
      </w:r>
    </w:p>
    <w:p w:rsidR="00926CDF" w:rsidRDefault="00926CDF" w:rsidP="00926C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2.Коэффициент заполнения сталью</w:t>
      </w:r>
    </w:p>
    <w:p w:rsidR="00926CDF" w:rsidRDefault="00036430" w:rsidP="00926CDF">
      <w:pPr>
        <w:spacing w:line="360" w:lineRule="auto"/>
        <w:jc w:val="center"/>
        <w:rPr>
          <w:sz w:val="28"/>
          <w:szCs w:val="28"/>
        </w:rPr>
      </w:pPr>
      <w:r w:rsidRPr="00926CDF">
        <w:rPr>
          <w:position w:val="-14"/>
          <w:sz w:val="28"/>
          <w:szCs w:val="28"/>
        </w:rPr>
        <w:object w:dxaOrig="1020" w:dyaOrig="380">
          <v:shape id="_x0000_i1048" type="#_x0000_t75" style="width:51pt;height:18.75pt" o:ole="">
            <v:imagedata r:id="rId54" o:title=""/>
          </v:shape>
          <o:OLEObject Type="Embed" ProgID="Equation.3" ShapeID="_x0000_i1048" DrawAspect="Content" ObjectID="_1458413651" r:id="rId55"/>
        </w:object>
      </w:r>
      <w:r w:rsidR="00926CDF">
        <w:rPr>
          <w:sz w:val="28"/>
          <w:szCs w:val="28"/>
        </w:rPr>
        <w:t xml:space="preserve"> , </w:t>
      </w:r>
    </w:p>
    <w:p w:rsidR="00926CDF" w:rsidRPr="00926CDF" w:rsidRDefault="00926CDF" w:rsidP="00926C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Где </w:t>
      </w:r>
      <w:r w:rsidR="000149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0149A3">
        <w:rPr>
          <w:sz w:val="28"/>
          <w:szCs w:val="28"/>
          <w:vertAlign w:val="subscript"/>
        </w:rPr>
        <w:t>кр</w:t>
      </w:r>
      <w:r>
        <w:rPr>
          <w:sz w:val="28"/>
          <w:szCs w:val="28"/>
        </w:rPr>
        <w:t xml:space="preserve"> </w:t>
      </w:r>
      <w:r w:rsidR="000149A3">
        <w:rPr>
          <w:sz w:val="28"/>
          <w:szCs w:val="28"/>
        </w:rPr>
        <w:t xml:space="preserve">– коэффициент заполнения площади круга площадью ступенчатой фигуры, </w:t>
      </w:r>
      <w:r>
        <w:rPr>
          <w:sz w:val="28"/>
          <w:szCs w:val="28"/>
        </w:rPr>
        <w:t xml:space="preserve"> </w:t>
      </w:r>
    </w:p>
    <w:p w:rsidR="000149A3" w:rsidRDefault="000149A3" w:rsidP="00926C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k</w:t>
      </w:r>
      <w:r w:rsidRPr="000149A3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– коэффициент заполнения площади ступенчатой фигуры сталью</w:t>
      </w:r>
    </w:p>
    <w:p w:rsidR="000149A3" w:rsidRDefault="000149A3" w:rsidP="000149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Значения выбираем из таб. 2,3 (Расчет конструирование трансформаторов под ред.Н.С. Сиунова, Свердловск 1979 год, с7)</w:t>
      </w:r>
    </w:p>
    <w:p w:rsidR="000149A3" w:rsidRDefault="000149A3" w:rsidP="000149A3">
      <w:pPr>
        <w:jc w:val="center"/>
      </w:pPr>
      <w:r>
        <w:rPr>
          <w:sz w:val="28"/>
          <w:szCs w:val="28"/>
          <w:lang w:val="en-US"/>
        </w:rPr>
        <w:t>k</w:t>
      </w:r>
      <w:r w:rsidRPr="000149A3">
        <w:rPr>
          <w:sz w:val="28"/>
          <w:szCs w:val="28"/>
          <w:vertAlign w:val="subscript"/>
        </w:rPr>
        <w:t>кр</w:t>
      </w:r>
      <w:r>
        <w:rPr>
          <w:sz w:val="28"/>
          <w:szCs w:val="28"/>
          <w:vertAlign w:val="subscript"/>
        </w:rPr>
        <w:t xml:space="preserve"> </w:t>
      </w:r>
      <w:r w:rsidRPr="000149A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036430">
        <w:rPr>
          <w:sz w:val="28"/>
          <w:szCs w:val="28"/>
        </w:rPr>
        <w:t>0,915</w:t>
      </w:r>
    </w:p>
    <w:p w:rsidR="000149A3" w:rsidRDefault="000149A3" w:rsidP="000149A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0149A3">
        <w:rPr>
          <w:sz w:val="28"/>
          <w:szCs w:val="28"/>
          <w:vertAlign w:val="subscript"/>
        </w:rPr>
        <w:t>з</w:t>
      </w:r>
      <w:r w:rsidR="00036430">
        <w:rPr>
          <w:sz w:val="28"/>
          <w:szCs w:val="28"/>
          <w:vertAlign w:val="subscript"/>
        </w:rPr>
        <w:t xml:space="preserve"> </w:t>
      </w:r>
      <w:r w:rsidR="00036430" w:rsidRPr="00036430">
        <w:rPr>
          <w:sz w:val="28"/>
          <w:szCs w:val="28"/>
        </w:rPr>
        <w:t xml:space="preserve">= </w:t>
      </w:r>
      <w:r w:rsidR="00036430">
        <w:rPr>
          <w:sz w:val="28"/>
          <w:szCs w:val="28"/>
        </w:rPr>
        <w:t>0,95</w:t>
      </w:r>
    </w:p>
    <w:p w:rsidR="000149A3" w:rsidRDefault="00036430" w:rsidP="00036430">
      <w:pPr>
        <w:spacing w:line="360" w:lineRule="auto"/>
        <w:jc w:val="center"/>
      </w:pPr>
      <w:r w:rsidRPr="00036430">
        <w:rPr>
          <w:position w:val="-12"/>
        </w:rPr>
        <w:object w:dxaOrig="2400" w:dyaOrig="360">
          <v:shape id="_x0000_i1049" type="#_x0000_t75" style="width:120pt;height:18pt" o:ole="">
            <v:imagedata r:id="rId56" o:title=""/>
          </v:shape>
          <o:OLEObject Type="Embed" ProgID="Equation.3" ShapeID="_x0000_i1049" DrawAspect="Content" ObjectID="_1458413652" r:id="rId57"/>
        </w:object>
      </w:r>
    </w:p>
    <w:p w:rsidR="00036430" w:rsidRDefault="00342818" w:rsidP="000364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036430">
        <w:rPr>
          <w:sz w:val="28"/>
          <w:szCs w:val="28"/>
        </w:rPr>
        <w:t>. Активное сечение стержня, см</w:t>
      </w:r>
      <w:r w:rsidR="00036430" w:rsidRPr="00036430">
        <w:rPr>
          <w:sz w:val="28"/>
          <w:szCs w:val="28"/>
          <w:vertAlign w:val="superscript"/>
        </w:rPr>
        <w:t>2</w:t>
      </w:r>
      <w:r w:rsidR="00036430">
        <w:rPr>
          <w:sz w:val="28"/>
          <w:szCs w:val="28"/>
        </w:rPr>
        <w:t>,</w:t>
      </w:r>
    </w:p>
    <w:p w:rsidR="00036430" w:rsidRPr="000C6A37" w:rsidRDefault="00C17549" w:rsidP="00036430">
      <w:pPr>
        <w:spacing w:line="360" w:lineRule="auto"/>
        <w:jc w:val="center"/>
        <w:rPr>
          <w:sz w:val="28"/>
          <w:szCs w:val="28"/>
        </w:rPr>
      </w:pPr>
      <w:r w:rsidRPr="00036430">
        <w:rPr>
          <w:position w:val="-24"/>
          <w:sz w:val="28"/>
          <w:szCs w:val="28"/>
        </w:rPr>
        <w:object w:dxaOrig="1280" w:dyaOrig="660">
          <v:shape id="_x0000_i1050" type="#_x0000_t75" style="width:63.75pt;height:33pt" o:ole="">
            <v:imagedata r:id="rId58" o:title=""/>
          </v:shape>
          <o:OLEObject Type="Embed" ProgID="Equation.3" ShapeID="_x0000_i1050" DrawAspect="Content" ObjectID="_1458413653" r:id="rId59"/>
        </w:object>
      </w:r>
      <w:r w:rsidR="00036430">
        <w:rPr>
          <w:sz w:val="28"/>
          <w:szCs w:val="28"/>
        </w:rPr>
        <w:t xml:space="preserve">, </w:t>
      </w:r>
      <w:r w:rsidR="00F37551" w:rsidRPr="00036430">
        <w:rPr>
          <w:position w:val="-24"/>
          <w:sz w:val="28"/>
          <w:szCs w:val="28"/>
        </w:rPr>
        <w:object w:dxaOrig="2840" w:dyaOrig="660">
          <v:shape id="_x0000_i1051" type="#_x0000_t75" style="width:141.75pt;height:33pt" o:ole="">
            <v:imagedata r:id="rId60" o:title=""/>
          </v:shape>
          <o:OLEObject Type="Embed" ProgID="Equation.3" ShapeID="_x0000_i1051" DrawAspect="Content" ObjectID="_1458413654" r:id="rId61"/>
        </w:object>
      </w:r>
    </w:p>
    <w:p w:rsidR="00342818" w:rsidRDefault="00342818" w:rsidP="003428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Средний диаметр канала рассеяния, см,</w:t>
      </w:r>
    </w:p>
    <w:p w:rsidR="00342818" w:rsidRDefault="00342818" w:rsidP="00342818">
      <w:pPr>
        <w:spacing w:line="360" w:lineRule="auto"/>
        <w:jc w:val="center"/>
        <w:rPr>
          <w:sz w:val="28"/>
          <w:szCs w:val="28"/>
        </w:rPr>
      </w:pPr>
      <w:r w:rsidRPr="00342818">
        <w:rPr>
          <w:position w:val="-12"/>
          <w:sz w:val="28"/>
          <w:szCs w:val="28"/>
        </w:rPr>
        <w:object w:dxaOrig="2480" w:dyaOrig="360">
          <v:shape id="_x0000_i1052" type="#_x0000_t75" style="width:123.75pt;height:18pt" o:ole="">
            <v:imagedata r:id="rId62" o:title=""/>
          </v:shape>
          <o:OLEObject Type="Embed" ProgID="Equation.3" ShapeID="_x0000_i1052" DrawAspect="Content" ObjectID="_1458413655" r:id="rId63"/>
        </w:object>
      </w:r>
    </w:p>
    <w:p w:rsidR="00342818" w:rsidRDefault="00342818" w:rsidP="003428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Размер каналов </w:t>
      </w:r>
      <w:r>
        <w:rPr>
          <w:sz w:val="28"/>
          <w:szCs w:val="28"/>
          <w:lang w:val="en-US"/>
        </w:rPr>
        <w:t>a</w:t>
      </w:r>
      <w:r w:rsidRPr="003E000E">
        <w:rPr>
          <w:sz w:val="28"/>
          <w:szCs w:val="28"/>
          <w:vertAlign w:val="subscript"/>
        </w:rPr>
        <w:t>01</w:t>
      </w:r>
      <w:r w:rsidRPr="003E000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</w:t>
      </w:r>
      <w:r w:rsidRPr="003E000E">
        <w:rPr>
          <w:sz w:val="28"/>
          <w:szCs w:val="28"/>
          <w:vertAlign w:val="subscript"/>
        </w:rPr>
        <w:t>12</w:t>
      </w:r>
      <w:r w:rsidRPr="003E0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определяем </w:t>
      </w:r>
      <w:r w:rsidR="003E000E">
        <w:rPr>
          <w:sz w:val="28"/>
          <w:szCs w:val="28"/>
        </w:rPr>
        <w:t>по табл. 5,6 3 (Расчет конструирование трансформаторов под ред.Н.С. Сиунова, Свердловск 1979 год, с11)</w:t>
      </w:r>
    </w:p>
    <w:p w:rsidR="003E000E" w:rsidRDefault="003E000E" w:rsidP="003E00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000E">
        <w:rPr>
          <w:sz w:val="28"/>
          <w:szCs w:val="28"/>
          <w:vertAlign w:val="subscript"/>
        </w:rPr>
        <w:t>01</w:t>
      </w:r>
      <w:r>
        <w:rPr>
          <w:sz w:val="28"/>
          <w:szCs w:val="28"/>
        </w:rPr>
        <w:t>= 1,5 см</w:t>
      </w:r>
    </w:p>
    <w:p w:rsidR="003E000E" w:rsidRDefault="003E000E" w:rsidP="003E00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3E000E">
        <w:rPr>
          <w:sz w:val="28"/>
          <w:szCs w:val="28"/>
          <w:vertAlign w:val="subscript"/>
        </w:rPr>
        <w:t>12</w:t>
      </w:r>
      <w:r>
        <w:rPr>
          <w:sz w:val="28"/>
          <w:szCs w:val="28"/>
          <w:vertAlign w:val="subscript"/>
        </w:rPr>
        <w:t xml:space="preserve"> </w:t>
      </w:r>
      <w:r w:rsidRPr="003E000E">
        <w:rPr>
          <w:sz w:val="28"/>
          <w:szCs w:val="28"/>
        </w:rPr>
        <w:t>=</w:t>
      </w:r>
      <w:r>
        <w:rPr>
          <w:sz w:val="28"/>
          <w:szCs w:val="28"/>
        </w:rPr>
        <w:t xml:space="preserve"> 1,2 см</w:t>
      </w:r>
    </w:p>
    <w:p w:rsidR="00DD5035" w:rsidRDefault="00DD5035" w:rsidP="003E000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Ширина обмоток НН и ВН предварительно рассчитываем по формуле, см,</w:t>
      </w:r>
    </w:p>
    <w:p w:rsidR="00DD5035" w:rsidRPr="00342818" w:rsidRDefault="008157FC" w:rsidP="003E000E">
      <w:pPr>
        <w:spacing w:line="360" w:lineRule="auto"/>
        <w:jc w:val="center"/>
        <w:rPr>
          <w:sz w:val="28"/>
          <w:szCs w:val="28"/>
        </w:rPr>
      </w:pPr>
      <w:r w:rsidRPr="00DD5035">
        <w:rPr>
          <w:position w:val="-10"/>
          <w:sz w:val="28"/>
          <w:szCs w:val="28"/>
        </w:rPr>
        <w:object w:dxaOrig="1860" w:dyaOrig="420">
          <v:shape id="_x0000_i1053" type="#_x0000_t75" style="width:93pt;height:21pt" o:ole="">
            <v:imagedata r:id="rId64" o:title=""/>
          </v:shape>
          <o:OLEObject Type="Embed" ProgID="Equation.3" ShapeID="_x0000_i1053" DrawAspect="Content" ObjectID="_1458413656" r:id="rId65"/>
        </w:object>
      </w:r>
      <w:r w:rsidR="00DD5035">
        <w:rPr>
          <w:sz w:val="28"/>
          <w:szCs w:val="28"/>
        </w:rPr>
        <w:t xml:space="preserve">,  </w:t>
      </w:r>
      <w:r w:rsidR="0014385F" w:rsidRPr="009A3D54">
        <w:rPr>
          <w:position w:val="-10"/>
        </w:rPr>
        <w:object w:dxaOrig="2040" w:dyaOrig="380">
          <v:shape id="_x0000_i1054" type="#_x0000_t75" style="width:102pt;height:18.75pt" o:ole="">
            <v:imagedata r:id="rId66" o:title=""/>
          </v:shape>
          <o:OLEObject Type="Embed" ProgID="Equation.3" ShapeID="_x0000_i1054" DrawAspect="Content" ObjectID="_1458413657" r:id="rId67"/>
        </w:object>
      </w:r>
      <w:r>
        <w:t xml:space="preserve">1,3 </w:t>
      </w:r>
    </w:p>
    <w:p w:rsidR="00926CDF" w:rsidRDefault="00D2271D" w:rsidP="008157FC">
      <w:pPr>
        <w:spacing w:line="360" w:lineRule="auto"/>
        <w:jc w:val="center"/>
        <w:rPr>
          <w:sz w:val="28"/>
          <w:szCs w:val="28"/>
        </w:rPr>
      </w:pPr>
      <w:r w:rsidRPr="00D01CE1">
        <w:rPr>
          <w:position w:val="-10"/>
          <w:sz w:val="28"/>
          <w:szCs w:val="28"/>
        </w:rPr>
        <w:object w:dxaOrig="3440" w:dyaOrig="340">
          <v:shape id="_x0000_i1055" type="#_x0000_t75" style="width:171.75pt;height:17.25pt" o:ole="">
            <v:imagedata r:id="rId68" o:title=""/>
          </v:shape>
          <o:OLEObject Type="Embed" ProgID="Equation.3" ShapeID="_x0000_i1055" DrawAspect="Content" ObjectID="_1458413658" r:id="rId69"/>
        </w:object>
      </w:r>
    </w:p>
    <w:p w:rsidR="008157FC" w:rsidRDefault="008157FC" w:rsidP="008157F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Высота обмотки, см,</w:t>
      </w:r>
    </w:p>
    <w:p w:rsidR="008157FC" w:rsidRPr="000149A3" w:rsidRDefault="001D5C6F" w:rsidP="008157FC">
      <w:pPr>
        <w:spacing w:line="360" w:lineRule="auto"/>
        <w:jc w:val="center"/>
        <w:rPr>
          <w:sz w:val="28"/>
          <w:szCs w:val="28"/>
        </w:rPr>
      </w:pPr>
      <w:r w:rsidRPr="008157FC">
        <w:rPr>
          <w:position w:val="-28"/>
          <w:sz w:val="28"/>
          <w:szCs w:val="28"/>
        </w:rPr>
        <w:object w:dxaOrig="859" w:dyaOrig="680">
          <v:shape id="_x0000_i1056" type="#_x0000_t75" style="width:42.75pt;height:33.75pt" o:ole="">
            <v:imagedata r:id="rId70" o:title=""/>
          </v:shape>
          <o:OLEObject Type="Embed" ProgID="Equation.3" ShapeID="_x0000_i1056" DrawAspect="Content" ObjectID="_1458413659" r:id="rId71"/>
        </w:object>
      </w:r>
      <w:r w:rsidR="008157FC">
        <w:rPr>
          <w:sz w:val="28"/>
          <w:szCs w:val="28"/>
        </w:rPr>
        <w:t>,</w:t>
      </w:r>
      <w:r w:rsidRPr="001D5C6F">
        <w:rPr>
          <w:position w:val="-10"/>
          <w:sz w:val="28"/>
          <w:szCs w:val="28"/>
        </w:rPr>
        <w:object w:dxaOrig="740" w:dyaOrig="320">
          <v:shape id="_x0000_i1057" type="#_x0000_t75" style="width:36.75pt;height:15.75pt" o:ole="">
            <v:imagedata r:id="rId72" o:title=""/>
          </v:shape>
          <o:OLEObject Type="Embed" ProgID="Equation.3" ShapeID="_x0000_i1057" DrawAspect="Content" ObjectID="_1458413660" r:id="rId73"/>
        </w:object>
      </w:r>
      <w:r>
        <w:rPr>
          <w:sz w:val="28"/>
          <w:szCs w:val="28"/>
        </w:rPr>
        <w:t xml:space="preserve">, </w:t>
      </w:r>
      <w:r w:rsidR="00D2271D" w:rsidRPr="001D5C6F">
        <w:rPr>
          <w:position w:val="-28"/>
          <w:sz w:val="28"/>
          <w:szCs w:val="28"/>
        </w:rPr>
        <w:object w:dxaOrig="2020" w:dyaOrig="660">
          <v:shape id="_x0000_i1058" type="#_x0000_t75" style="width:101.25pt;height:33pt" o:ole="">
            <v:imagedata r:id="rId74" o:title=""/>
          </v:shape>
          <o:OLEObject Type="Embed" ProgID="Equation.3" ShapeID="_x0000_i1058" DrawAspect="Content" ObjectID="_1458413661" r:id="rId75"/>
        </w:object>
      </w:r>
    </w:p>
    <w:p w:rsidR="00C64154" w:rsidRDefault="00C64154" w:rsidP="002E2982">
      <w:pPr>
        <w:spacing w:line="360" w:lineRule="auto"/>
        <w:rPr>
          <w:sz w:val="28"/>
          <w:szCs w:val="28"/>
        </w:rPr>
      </w:pPr>
    </w:p>
    <w:p w:rsidR="00C64154" w:rsidRPr="001D5C6F" w:rsidRDefault="001D5C6F" w:rsidP="002E29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6.Индукция в стержне</w:t>
      </w:r>
      <w:r w:rsidRPr="001D5C6F">
        <w:rPr>
          <w:sz w:val="28"/>
          <w:szCs w:val="28"/>
        </w:rPr>
        <w:t xml:space="preserve">: </w:t>
      </w:r>
      <w:r w:rsidRPr="001D5C6F">
        <w:rPr>
          <w:position w:val="-10"/>
          <w:sz w:val="28"/>
          <w:szCs w:val="28"/>
          <w:lang w:val="en-US"/>
        </w:rPr>
        <w:object w:dxaOrig="1380" w:dyaOrig="320">
          <v:shape id="_x0000_i1059" type="#_x0000_t75" style="width:69pt;height:15.75pt" o:ole="">
            <v:imagedata r:id="rId76" o:title=""/>
          </v:shape>
          <o:OLEObject Type="Embed" ProgID="Equation.3" ShapeID="_x0000_i1059" DrawAspect="Content" ObjectID="_1458413662" r:id="rId77"/>
        </w:object>
      </w:r>
    </w:p>
    <w:p w:rsidR="00C64154" w:rsidRDefault="001D5C6F" w:rsidP="002E29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7.Электродвижущая сила ЭДС одного витка, </w:t>
      </w:r>
      <w:r w:rsidR="00254E43">
        <w:rPr>
          <w:sz w:val="28"/>
          <w:szCs w:val="28"/>
        </w:rPr>
        <w:t>В/вит,</w:t>
      </w:r>
    </w:p>
    <w:p w:rsidR="00254E43" w:rsidRDefault="00D559F1" w:rsidP="00254E43">
      <w:pPr>
        <w:spacing w:line="360" w:lineRule="auto"/>
        <w:jc w:val="center"/>
        <w:rPr>
          <w:sz w:val="28"/>
          <w:szCs w:val="28"/>
        </w:rPr>
      </w:pPr>
      <w:r w:rsidRPr="00254E43">
        <w:rPr>
          <w:position w:val="-12"/>
          <w:sz w:val="28"/>
          <w:szCs w:val="28"/>
        </w:rPr>
        <w:object w:dxaOrig="2140" w:dyaOrig="380">
          <v:shape id="_x0000_i1060" type="#_x0000_t75" style="width:107.25pt;height:18.75pt" o:ole="">
            <v:imagedata r:id="rId78" o:title=""/>
          </v:shape>
          <o:OLEObject Type="Embed" ProgID="Equation.3" ShapeID="_x0000_i1060" DrawAspect="Content" ObjectID="_1458413663" r:id="rId79"/>
        </w:object>
      </w:r>
      <w:r w:rsidR="007C5DED">
        <w:rPr>
          <w:sz w:val="28"/>
          <w:szCs w:val="28"/>
        </w:rPr>
        <w:t xml:space="preserve">, </w:t>
      </w:r>
      <w:r w:rsidR="00D2271D" w:rsidRPr="007C5DED">
        <w:rPr>
          <w:position w:val="-12"/>
          <w:sz w:val="28"/>
          <w:szCs w:val="28"/>
        </w:rPr>
        <w:object w:dxaOrig="3460" w:dyaOrig="380">
          <v:shape id="_x0000_i1061" type="#_x0000_t75" style="width:173.25pt;height:18.75pt" o:ole="">
            <v:imagedata r:id="rId80" o:title=""/>
          </v:shape>
          <o:OLEObject Type="Embed" ProgID="Equation.3" ShapeID="_x0000_i1061" DrawAspect="Content" ObjectID="_1458413664" r:id="rId81"/>
        </w:object>
      </w:r>
    </w:p>
    <w:p w:rsidR="00026D64" w:rsidRDefault="00026D64" w:rsidP="00026D6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8.Число витков в обмотке НН</w:t>
      </w:r>
    </w:p>
    <w:p w:rsidR="00026D64" w:rsidRPr="00026D64" w:rsidRDefault="007C5DED" w:rsidP="00026D64">
      <w:pPr>
        <w:spacing w:line="360" w:lineRule="auto"/>
        <w:jc w:val="center"/>
        <w:rPr>
          <w:sz w:val="28"/>
          <w:szCs w:val="28"/>
        </w:rPr>
      </w:pPr>
      <w:r w:rsidRPr="007C5DED">
        <w:rPr>
          <w:position w:val="-30"/>
          <w:sz w:val="28"/>
          <w:szCs w:val="28"/>
        </w:rPr>
        <w:object w:dxaOrig="980" w:dyaOrig="720">
          <v:shape id="_x0000_i1062" type="#_x0000_t75" style="width:48.75pt;height:36pt" o:ole="">
            <v:imagedata r:id="rId82" o:title=""/>
          </v:shape>
          <o:OLEObject Type="Embed" ProgID="Equation.3" ShapeID="_x0000_i1062" DrawAspect="Content" ObjectID="_1458413665" r:id="rId83"/>
        </w:object>
      </w:r>
      <w:r w:rsidR="00026D64" w:rsidRPr="00026D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271D" w:rsidRPr="00D2271D">
        <w:rPr>
          <w:position w:val="-28"/>
          <w:sz w:val="28"/>
          <w:szCs w:val="28"/>
        </w:rPr>
        <w:object w:dxaOrig="2060" w:dyaOrig="700">
          <v:shape id="_x0000_i1063" type="#_x0000_t75" style="width:102.75pt;height:35.25pt" o:ole="">
            <v:imagedata r:id="rId84" o:title=""/>
          </v:shape>
          <o:OLEObject Type="Embed" ProgID="Equation.3" ShapeID="_x0000_i1063" DrawAspect="Content" ObjectID="_1458413666" r:id="rId85"/>
        </w:object>
      </w:r>
    </w:p>
    <w:p w:rsidR="00026D64" w:rsidRDefault="00026D64" w:rsidP="00026D64">
      <w:pPr>
        <w:spacing w:line="360" w:lineRule="auto"/>
        <w:rPr>
          <w:sz w:val="28"/>
          <w:szCs w:val="28"/>
        </w:rPr>
      </w:pPr>
      <w:r w:rsidRPr="00026D64">
        <w:rPr>
          <w:sz w:val="28"/>
          <w:szCs w:val="28"/>
        </w:rPr>
        <w:t>9.</w:t>
      </w:r>
      <w:r>
        <w:rPr>
          <w:sz w:val="28"/>
          <w:szCs w:val="28"/>
        </w:rPr>
        <w:t>Уточнение ЭДС одного витка, В/Вит,</w:t>
      </w:r>
    </w:p>
    <w:p w:rsidR="00026D64" w:rsidRDefault="00026D64" w:rsidP="00026D64">
      <w:pPr>
        <w:spacing w:line="360" w:lineRule="auto"/>
        <w:jc w:val="center"/>
        <w:rPr>
          <w:sz w:val="28"/>
          <w:szCs w:val="28"/>
        </w:rPr>
      </w:pPr>
      <w:r w:rsidRPr="00026D64">
        <w:rPr>
          <w:position w:val="-30"/>
          <w:sz w:val="28"/>
          <w:szCs w:val="28"/>
        </w:rPr>
        <w:object w:dxaOrig="960" w:dyaOrig="720">
          <v:shape id="_x0000_i1064" type="#_x0000_t75" style="width:48pt;height:36pt" o:ole="">
            <v:imagedata r:id="rId86" o:title=""/>
          </v:shape>
          <o:OLEObject Type="Embed" ProgID="Equation.3" ShapeID="_x0000_i1064" DrawAspect="Content" ObjectID="_1458413667" r:id="rId87"/>
        </w:object>
      </w:r>
      <w:r w:rsidR="007C5DED">
        <w:rPr>
          <w:sz w:val="28"/>
          <w:szCs w:val="28"/>
        </w:rPr>
        <w:t xml:space="preserve">, </w:t>
      </w:r>
      <w:r w:rsidR="00D2271D" w:rsidRPr="007C5DED">
        <w:rPr>
          <w:position w:val="-24"/>
          <w:sz w:val="28"/>
          <w:szCs w:val="28"/>
        </w:rPr>
        <w:object w:dxaOrig="1880" w:dyaOrig="660">
          <v:shape id="_x0000_i1065" type="#_x0000_t75" style="width:93.75pt;height:33pt" o:ole="">
            <v:imagedata r:id="rId88" o:title=""/>
          </v:shape>
          <o:OLEObject Type="Embed" ProgID="Equation.3" ShapeID="_x0000_i1065" DrawAspect="Content" ObjectID="_1458413668" r:id="rId89"/>
        </w:object>
      </w:r>
    </w:p>
    <w:p w:rsidR="002C2B41" w:rsidRDefault="002C2B41" w:rsidP="002C2B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10.Уточнение индукции в стержне, Гс,</w:t>
      </w:r>
    </w:p>
    <w:p w:rsidR="002C2B41" w:rsidRDefault="002C2B41" w:rsidP="002C2B41">
      <w:pPr>
        <w:spacing w:line="360" w:lineRule="auto"/>
        <w:jc w:val="center"/>
        <w:rPr>
          <w:sz w:val="28"/>
          <w:szCs w:val="28"/>
        </w:rPr>
      </w:pPr>
      <w:r w:rsidRPr="002C2B41">
        <w:rPr>
          <w:position w:val="-10"/>
          <w:sz w:val="28"/>
          <w:szCs w:val="28"/>
        </w:rPr>
        <w:object w:dxaOrig="180" w:dyaOrig="340">
          <v:shape id="_x0000_i1066" type="#_x0000_t75" style="width:9pt;height:17.25pt" o:ole="">
            <v:imagedata r:id="rId20" o:title=""/>
          </v:shape>
          <o:OLEObject Type="Embed" ProgID="Equation.3" ShapeID="_x0000_i1066" DrawAspect="Content" ObjectID="_1458413669" r:id="rId90"/>
        </w:object>
      </w:r>
      <w:r w:rsidR="00AA22B9" w:rsidRPr="002C2B41">
        <w:rPr>
          <w:position w:val="-30"/>
          <w:sz w:val="28"/>
          <w:szCs w:val="28"/>
        </w:rPr>
        <w:object w:dxaOrig="1440" w:dyaOrig="720">
          <v:shape id="_x0000_i1067" type="#_x0000_t75" style="width:1in;height:36pt" o:ole="">
            <v:imagedata r:id="rId91" o:title=""/>
          </v:shape>
          <o:OLEObject Type="Embed" ProgID="Equation.3" ShapeID="_x0000_i1067" DrawAspect="Content" ObjectID="_1458413670" r:id="rId92"/>
        </w:object>
      </w:r>
      <w:r w:rsidR="00E24AC8">
        <w:rPr>
          <w:sz w:val="28"/>
          <w:szCs w:val="28"/>
        </w:rPr>
        <w:t>,</w:t>
      </w:r>
      <w:r w:rsidR="00D2271D" w:rsidRPr="0024370B">
        <w:rPr>
          <w:position w:val="-28"/>
          <w:sz w:val="28"/>
          <w:szCs w:val="28"/>
        </w:rPr>
        <w:object w:dxaOrig="2680" w:dyaOrig="700">
          <v:shape id="_x0000_i1068" type="#_x0000_t75" style="width:134.25pt;height:35.25pt" o:ole="">
            <v:imagedata r:id="rId93" o:title=""/>
          </v:shape>
          <o:OLEObject Type="Embed" ProgID="Equation.3" ShapeID="_x0000_i1068" DrawAspect="Content" ObjectID="_1458413671" r:id="rId94"/>
        </w:object>
      </w:r>
    </w:p>
    <w:p w:rsidR="00E24AC8" w:rsidRDefault="00E24AC8" w:rsidP="002C2B41">
      <w:pPr>
        <w:spacing w:line="360" w:lineRule="auto"/>
        <w:jc w:val="center"/>
        <w:rPr>
          <w:sz w:val="28"/>
          <w:szCs w:val="28"/>
        </w:rPr>
      </w:pPr>
    </w:p>
    <w:p w:rsidR="00E24AC8" w:rsidRDefault="00E24AC8" w:rsidP="002C2B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Полученные размеры заносим в таблицу 2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24370B">
        <w:tc>
          <w:tcPr>
            <w:tcW w:w="870" w:type="dxa"/>
          </w:tcPr>
          <w:p w:rsid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d,</w:t>
            </w:r>
          </w:p>
          <w:p w:rsidR="0024370B" w:rsidRP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</w:t>
            </w:r>
          </w:p>
        </w:tc>
        <w:tc>
          <w:tcPr>
            <w:tcW w:w="870" w:type="dxa"/>
          </w:tcPr>
          <w:p w:rsidR="0024370B" w:rsidRP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Pr="0024370B">
              <w:rPr>
                <w:sz w:val="28"/>
                <w:szCs w:val="28"/>
                <w:vertAlign w:val="subscript"/>
                <w:lang w:val="en-US"/>
              </w:rPr>
              <w:t>12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см</w:t>
            </w:r>
          </w:p>
        </w:tc>
        <w:tc>
          <w:tcPr>
            <w:tcW w:w="870" w:type="dxa"/>
          </w:tcPr>
          <w:p w:rsid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</w:rPr>
              <w:t>01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24370B" w:rsidRP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см</w:t>
            </w:r>
          </w:p>
        </w:tc>
        <w:tc>
          <w:tcPr>
            <w:tcW w:w="870" w:type="dxa"/>
          </w:tcPr>
          <w:p w:rsid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24370B" w:rsidRP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см</w:t>
            </w:r>
          </w:p>
        </w:tc>
        <w:tc>
          <w:tcPr>
            <w:tcW w:w="870" w:type="dxa"/>
          </w:tcPr>
          <w:p w:rsid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</w:rPr>
              <w:t>12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24370B" w:rsidRP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см</w:t>
            </w:r>
          </w:p>
        </w:tc>
        <w:tc>
          <w:tcPr>
            <w:tcW w:w="870" w:type="dxa"/>
          </w:tcPr>
          <w:p w:rsid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24370B" w:rsidRP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см</w:t>
            </w:r>
          </w:p>
        </w:tc>
        <w:tc>
          <w:tcPr>
            <w:tcW w:w="870" w:type="dxa"/>
          </w:tcPr>
          <w:p w:rsid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l,</w:t>
            </w:r>
          </w:p>
          <w:p w:rsidR="0024370B" w:rsidRP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см</w:t>
            </w:r>
          </w:p>
        </w:tc>
        <w:tc>
          <w:tcPr>
            <w:tcW w:w="870" w:type="dxa"/>
          </w:tcPr>
          <w:p w:rsid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vertAlign w:val="subscript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24370B" w:rsidRP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см</w:t>
            </w:r>
          </w:p>
        </w:tc>
        <w:tc>
          <w:tcPr>
            <w:tcW w:w="870" w:type="dxa"/>
          </w:tcPr>
          <w:p w:rsid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vertAlign w:val="subscript"/>
                <w:lang w:val="en-US"/>
              </w:rPr>
              <w:t>01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24370B" w:rsidRP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см</w:t>
            </w:r>
          </w:p>
        </w:tc>
        <w:tc>
          <w:tcPr>
            <w:tcW w:w="870" w:type="dxa"/>
          </w:tcPr>
          <w:p w:rsid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vertAlign w:val="subscript"/>
                <w:lang w:val="en-US"/>
              </w:rPr>
              <w:t>02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24370B" w:rsidRP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</w:rPr>
              <w:t>см</w:t>
            </w:r>
          </w:p>
        </w:tc>
        <w:tc>
          <w:tcPr>
            <w:tcW w:w="871" w:type="dxa"/>
          </w:tcPr>
          <w:p w:rsid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</w:rPr>
              <w:t>я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24370B" w:rsidRPr="0024370B" w:rsidRDefault="0024370B" w:rsidP="0024370B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см</w:t>
            </w:r>
          </w:p>
        </w:tc>
      </w:tr>
      <w:tr w:rsidR="0024370B">
        <w:tc>
          <w:tcPr>
            <w:tcW w:w="870" w:type="dxa"/>
          </w:tcPr>
          <w:p w:rsidR="0024370B" w:rsidRDefault="00D2271D" w:rsidP="00C153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24370B" w:rsidRDefault="00D2271D" w:rsidP="00C153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153E3">
              <w:rPr>
                <w:sz w:val="28"/>
                <w:szCs w:val="28"/>
              </w:rPr>
              <w:t>,8</w:t>
            </w:r>
          </w:p>
        </w:tc>
        <w:tc>
          <w:tcPr>
            <w:tcW w:w="870" w:type="dxa"/>
          </w:tcPr>
          <w:p w:rsidR="0024370B" w:rsidRDefault="0024370B" w:rsidP="00C153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70" w:type="dxa"/>
          </w:tcPr>
          <w:p w:rsidR="0024370B" w:rsidRDefault="00C153E3" w:rsidP="00C153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70" w:type="dxa"/>
          </w:tcPr>
          <w:p w:rsidR="0024370B" w:rsidRDefault="0024370B" w:rsidP="00C153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70" w:type="dxa"/>
          </w:tcPr>
          <w:p w:rsidR="0024370B" w:rsidRDefault="00C153E3" w:rsidP="00C153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70" w:type="dxa"/>
          </w:tcPr>
          <w:p w:rsidR="0024370B" w:rsidRDefault="00D2271D" w:rsidP="00C153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  <w:tc>
          <w:tcPr>
            <w:tcW w:w="870" w:type="dxa"/>
          </w:tcPr>
          <w:p w:rsidR="0024370B" w:rsidRDefault="00D425B1" w:rsidP="00C153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  <w:tc>
          <w:tcPr>
            <w:tcW w:w="870" w:type="dxa"/>
          </w:tcPr>
          <w:p w:rsidR="0024370B" w:rsidRDefault="00C153E3" w:rsidP="00C153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24370B" w:rsidRDefault="00C153E3" w:rsidP="00C153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24370B" w:rsidRDefault="00D2271D" w:rsidP="00C153E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153E3">
              <w:rPr>
                <w:sz w:val="28"/>
                <w:szCs w:val="28"/>
              </w:rPr>
              <w:t>,5</w:t>
            </w:r>
          </w:p>
        </w:tc>
      </w:tr>
    </w:tbl>
    <w:p w:rsidR="0024370B" w:rsidRDefault="0024370B" w:rsidP="002C2B41">
      <w:pPr>
        <w:spacing w:line="360" w:lineRule="auto"/>
        <w:jc w:val="center"/>
        <w:rPr>
          <w:sz w:val="28"/>
          <w:szCs w:val="28"/>
        </w:rPr>
      </w:pPr>
    </w:p>
    <w:p w:rsidR="008C0FC6" w:rsidRPr="00026D64" w:rsidRDefault="008C0FC6" w:rsidP="002C2B41">
      <w:pPr>
        <w:spacing w:line="360" w:lineRule="auto"/>
        <w:jc w:val="center"/>
        <w:rPr>
          <w:sz w:val="28"/>
          <w:szCs w:val="28"/>
        </w:rPr>
      </w:pPr>
    </w:p>
    <w:p w:rsidR="00C64154" w:rsidRDefault="00C64154" w:rsidP="002E2982">
      <w:pPr>
        <w:spacing w:line="360" w:lineRule="auto"/>
        <w:rPr>
          <w:sz w:val="28"/>
          <w:szCs w:val="28"/>
        </w:rPr>
      </w:pPr>
    </w:p>
    <w:p w:rsidR="00C64154" w:rsidRDefault="00C64154" w:rsidP="002E2982">
      <w:pPr>
        <w:spacing w:line="360" w:lineRule="auto"/>
        <w:rPr>
          <w:sz w:val="28"/>
          <w:szCs w:val="28"/>
        </w:rPr>
      </w:pPr>
    </w:p>
    <w:p w:rsidR="00C64154" w:rsidRPr="002E2982" w:rsidRDefault="00C64154" w:rsidP="002E2982">
      <w:pPr>
        <w:spacing w:line="360" w:lineRule="auto"/>
        <w:rPr>
          <w:sz w:val="28"/>
          <w:szCs w:val="28"/>
        </w:rPr>
      </w:pPr>
    </w:p>
    <w:p w:rsidR="002E2982" w:rsidRPr="002E2982" w:rsidRDefault="002E2982" w:rsidP="002E2982">
      <w:pPr>
        <w:spacing w:line="360" w:lineRule="auto"/>
        <w:rPr>
          <w:sz w:val="28"/>
          <w:szCs w:val="28"/>
        </w:rPr>
      </w:pPr>
    </w:p>
    <w:p w:rsidR="007F655B" w:rsidRPr="007F655B" w:rsidRDefault="007F655B" w:rsidP="007F655B">
      <w:pPr>
        <w:spacing w:line="360" w:lineRule="auto"/>
        <w:rPr>
          <w:sz w:val="28"/>
          <w:szCs w:val="28"/>
        </w:rPr>
      </w:pPr>
    </w:p>
    <w:p w:rsidR="007F655B" w:rsidRPr="007F655B" w:rsidRDefault="007F655B" w:rsidP="005B7EFB">
      <w:pPr>
        <w:spacing w:line="360" w:lineRule="auto"/>
        <w:rPr>
          <w:sz w:val="28"/>
          <w:szCs w:val="28"/>
        </w:rPr>
      </w:pPr>
    </w:p>
    <w:p w:rsidR="005B7EFB" w:rsidRPr="005B7EFB" w:rsidRDefault="005B7EFB" w:rsidP="008E1E63">
      <w:pPr>
        <w:spacing w:line="360" w:lineRule="auto"/>
        <w:rPr>
          <w:sz w:val="28"/>
          <w:szCs w:val="28"/>
        </w:rPr>
      </w:pPr>
    </w:p>
    <w:p w:rsidR="00474D8F" w:rsidRDefault="00474D8F" w:rsidP="008E1E63">
      <w:pPr>
        <w:spacing w:line="360" w:lineRule="auto"/>
        <w:rPr>
          <w:sz w:val="28"/>
          <w:szCs w:val="28"/>
        </w:rPr>
      </w:pPr>
    </w:p>
    <w:p w:rsidR="00474D8F" w:rsidRDefault="00474D8F" w:rsidP="008E1E63">
      <w:pPr>
        <w:spacing w:line="360" w:lineRule="auto"/>
        <w:rPr>
          <w:sz w:val="28"/>
          <w:szCs w:val="28"/>
        </w:rPr>
      </w:pPr>
    </w:p>
    <w:p w:rsidR="00474D8F" w:rsidRDefault="00474D8F" w:rsidP="008E1E63">
      <w:pPr>
        <w:spacing w:line="360" w:lineRule="auto"/>
        <w:rPr>
          <w:sz w:val="28"/>
          <w:szCs w:val="28"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14385F" w:rsidRDefault="0014385F" w:rsidP="005D1085">
      <w:pPr>
        <w:spacing w:line="360" w:lineRule="auto"/>
        <w:jc w:val="center"/>
        <w:rPr>
          <w:b/>
          <w:i/>
          <w:smallCaps/>
          <w:sz w:val="28"/>
        </w:rPr>
      </w:pPr>
      <w:r>
        <w:rPr>
          <w:b/>
          <w:i/>
          <w:smallCaps/>
          <w:sz w:val="28"/>
        </w:rPr>
        <w:t>3. Изоляция</w:t>
      </w:r>
    </w:p>
    <w:p w:rsidR="0014385F" w:rsidRDefault="0014385F" w:rsidP="005D1085">
      <w:pPr>
        <w:pStyle w:val="21"/>
        <w:spacing w:line="360" w:lineRule="auto"/>
        <w:ind w:left="0"/>
        <w:rPr>
          <w:i/>
          <w:smallCaps/>
        </w:rPr>
      </w:pPr>
      <w:r>
        <w:rPr>
          <w:i/>
          <w:smallCaps/>
        </w:rPr>
        <w:t>Главными задачами при проектировании изоляции трансформатора яв</w:t>
      </w:r>
      <w:r>
        <w:rPr>
          <w:i/>
          <w:smallCaps/>
        </w:rPr>
        <w:softHyphen/>
        <w:t>ляются выбор принципиальной конструкции изоляции, выбор изоляционных материалов, заполняющих изоляционные промежутки, и размеров изоляци</w:t>
      </w:r>
      <w:r>
        <w:rPr>
          <w:i/>
          <w:smallCaps/>
        </w:rPr>
        <w:softHyphen/>
        <w:t>онных промежутков.</w:t>
      </w:r>
    </w:p>
    <w:p w:rsidR="0014385F" w:rsidRDefault="0014385F" w:rsidP="0014385F">
      <w:pPr>
        <w:autoSpaceDE w:val="0"/>
        <w:autoSpaceDN w:val="0"/>
        <w:adjustRightInd w:val="0"/>
        <w:spacing w:line="360" w:lineRule="auto"/>
        <w:ind w:firstLine="460"/>
        <w:jc w:val="both"/>
        <w:rPr>
          <w:i/>
          <w:smallCaps/>
        </w:rPr>
      </w:pPr>
      <w:r>
        <w:rPr>
          <w:i/>
          <w:smallCaps/>
        </w:rPr>
        <w:t>Изоляция в трансформаторе разделяет части, находящиеся под напря</w:t>
      </w:r>
      <w:r>
        <w:rPr>
          <w:i/>
          <w:smallCaps/>
        </w:rPr>
        <w:softHyphen/>
        <w:t>жением между собой, и отделяет их от заземленных частей. В силовых трансформаторах изоляция выполняется в виде конструкций из твердых ди</w:t>
      </w:r>
      <w:r>
        <w:rPr>
          <w:i/>
          <w:smallCaps/>
        </w:rPr>
        <w:softHyphen/>
        <w:t>электриков - электроизоляционного картона, кабельной бумаги, лакотканей, дерева, текстолита, бумажно-бакелитовых изделий, фарфора и других мате</w:t>
      </w:r>
      <w:r>
        <w:rPr>
          <w:i/>
          <w:smallCaps/>
        </w:rPr>
        <w:softHyphen/>
        <w:t>риалов. Части изоляционных промежутков, не заполненных твердым диэлек</w:t>
      </w:r>
      <w:r>
        <w:rPr>
          <w:i/>
          <w:smallCaps/>
        </w:rPr>
        <w:softHyphen/>
        <w:t>триком, заполняются жидким диэлектриком - трансформаторным маслом.</w:t>
      </w:r>
    </w:p>
    <w:p w:rsidR="0014385F" w:rsidRDefault="0014385F" w:rsidP="0014385F">
      <w:pPr>
        <w:autoSpaceDE w:val="0"/>
        <w:autoSpaceDN w:val="0"/>
        <w:adjustRightInd w:val="0"/>
        <w:spacing w:line="360" w:lineRule="auto"/>
        <w:ind w:firstLine="460"/>
        <w:jc w:val="both"/>
        <w:rPr>
          <w:i/>
          <w:smallCaps/>
        </w:rPr>
      </w:pPr>
      <w:r>
        <w:rPr>
          <w:i/>
          <w:smallCaps/>
        </w:rPr>
        <w:t>Для упрощения расчета и стандартизации требований, предъявляемых к электрической прочности изоляции готового трансформатора, электрический расчет изоляции производится так, чтобы она могла выдержать приемосда</w:t>
      </w:r>
      <w:r>
        <w:rPr>
          <w:i/>
          <w:smallCaps/>
        </w:rPr>
        <w:softHyphen/>
        <w:t>точные и типовые испытания, предусмотренные соответствующими нормами. Нормы испытаний составлены с учетом возможных в практике значений, длительности и характера электрических воздействий, содержат необходи</w:t>
      </w:r>
      <w:r>
        <w:rPr>
          <w:i/>
          <w:smallCaps/>
        </w:rPr>
        <w:softHyphen/>
        <w:t>мые запасы прочности и закреплены в ГОСТ.</w:t>
      </w:r>
    </w:p>
    <w:p w:rsidR="0014385F" w:rsidRPr="002C1BD2" w:rsidRDefault="0014385F" w:rsidP="0014385F">
      <w:pPr>
        <w:autoSpaceDE w:val="0"/>
        <w:autoSpaceDN w:val="0"/>
        <w:adjustRightInd w:val="0"/>
        <w:spacing w:line="360" w:lineRule="auto"/>
        <w:ind w:firstLine="460"/>
        <w:jc w:val="both"/>
        <w:rPr>
          <w:i/>
          <w:smallCaps/>
        </w:rPr>
      </w:pPr>
      <w:r>
        <w:rPr>
          <w:i/>
          <w:smallCaps/>
        </w:rPr>
        <w:t>Испытательное напряжение обмоток в зависимости от класса изоляции и рабочего напряжения выбираются по таблице.</w:t>
      </w:r>
    </w:p>
    <w:p w:rsidR="0014385F" w:rsidRPr="005D1085" w:rsidRDefault="0014385F" w:rsidP="0014385F">
      <w:pPr>
        <w:pStyle w:val="30"/>
        <w:rPr>
          <w:b/>
          <w:i/>
          <w:smallCaps/>
          <w:sz w:val="26"/>
          <w:szCs w:val="26"/>
        </w:rPr>
      </w:pPr>
      <w:r w:rsidRPr="005D1085">
        <w:rPr>
          <w:sz w:val="26"/>
          <w:szCs w:val="26"/>
        </w:rPr>
        <w:t>При этом в трансформаторах можно использовать материалы класса нагревостойкости А, допускающего температуру до 105° С.</w:t>
      </w:r>
      <w:r w:rsidRPr="005D1085">
        <w:rPr>
          <w:b/>
          <w:i/>
          <w:smallCaps/>
          <w:sz w:val="26"/>
          <w:szCs w:val="26"/>
        </w:rPr>
        <w:t xml:space="preserve"> </w:t>
      </w:r>
    </w:p>
    <w:p w:rsidR="005D1085" w:rsidRDefault="005D1085" w:rsidP="005D1085">
      <w:pPr>
        <w:spacing w:line="360" w:lineRule="auto"/>
        <w:jc w:val="center"/>
        <w:rPr>
          <w:b/>
          <w:i/>
          <w:smallCaps/>
        </w:rPr>
      </w:pPr>
    </w:p>
    <w:p w:rsidR="0014385F" w:rsidRDefault="0014385F" w:rsidP="005D1085">
      <w:pPr>
        <w:spacing w:line="360" w:lineRule="auto"/>
        <w:jc w:val="center"/>
        <w:rPr>
          <w:b/>
          <w:i/>
          <w:smallCaps/>
        </w:rPr>
      </w:pPr>
      <w:r>
        <w:rPr>
          <w:b/>
          <w:i/>
          <w:smallCaps/>
        </w:rPr>
        <w:t>3.1 Главная изоляция обмоток (изоляция от заземленных частей и между обмотками)</w:t>
      </w:r>
    </w:p>
    <w:p w:rsidR="0014385F" w:rsidRDefault="0014385F" w:rsidP="0014385F">
      <w:pPr>
        <w:autoSpaceDE w:val="0"/>
        <w:autoSpaceDN w:val="0"/>
        <w:adjustRightInd w:val="0"/>
        <w:spacing w:line="360" w:lineRule="auto"/>
        <w:ind w:firstLine="480"/>
        <w:rPr>
          <w:i/>
          <w:smallCaps/>
        </w:rPr>
      </w:pPr>
      <w:r>
        <w:rPr>
          <w:i/>
          <w:smallCaps/>
        </w:rPr>
        <w:t>Главная изоляция обмоток определяется в основном электрической прочностью при частоте 50 Гц и соответствующими испытательнымн на</w:t>
      </w:r>
      <w:r>
        <w:rPr>
          <w:i/>
          <w:smallCaps/>
        </w:rPr>
        <w:softHyphen/>
        <w:t>пряжениями, определяемыми по справочнику.</w:t>
      </w:r>
    </w:p>
    <w:p w:rsidR="0014385F" w:rsidRDefault="0014385F" w:rsidP="0014385F">
      <w:pPr>
        <w:spacing w:line="360" w:lineRule="auto"/>
        <w:rPr>
          <w:i/>
          <w:smallCaps/>
        </w:rPr>
      </w:pPr>
      <w:r>
        <w:rPr>
          <w:i/>
          <w:smallCaps/>
        </w:rPr>
        <w:t>Основные размеры изоляционных деталей с учетом производственных допусков и минимально допустимые изоляционные расстояния такой конст</w:t>
      </w:r>
      <w:r>
        <w:rPr>
          <w:i/>
          <w:smallCaps/>
        </w:rPr>
        <w:softHyphen/>
        <w:t>рукции могут быть выбраны по справочнику.</w:t>
      </w:r>
    </w:p>
    <w:p w:rsidR="0014385F" w:rsidRDefault="0014385F" w:rsidP="0014385F"/>
    <w:p w:rsidR="0014385F" w:rsidRDefault="0014385F" w:rsidP="0014385F"/>
    <w:p w:rsidR="0014385F" w:rsidRDefault="0014385F" w:rsidP="0014385F"/>
    <w:p w:rsidR="0014385F" w:rsidRDefault="0014385F" w:rsidP="0014385F"/>
    <w:p w:rsidR="0014385F" w:rsidRDefault="0014385F" w:rsidP="0014385F"/>
    <w:p w:rsidR="0014385F" w:rsidRDefault="0014385F" w:rsidP="0014385F"/>
    <w:p w:rsidR="0014385F" w:rsidRDefault="0014385F" w:rsidP="0014385F"/>
    <w:p w:rsidR="0014385F" w:rsidRDefault="0014385F" w:rsidP="0014385F"/>
    <w:p w:rsidR="0014385F" w:rsidRDefault="00E20825" w:rsidP="005D1085">
      <w:pPr>
        <w:jc w:val="center"/>
      </w:pPr>
      <w:r>
        <w:rPr>
          <w:i/>
          <w:smallCaps/>
        </w:rPr>
        <w:pict>
          <v:shape id="_x0000_i1069" type="#_x0000_t75" style="width:319.5pt;height:183pt" fillcolor="window">
            <v:imagedata r:id="rId95" o:title="ris3_1"/>
          </v:shape>
        </w:pict>
      </w:r>
    </w:p>
    <w:p w:rsidR="0014385F" w:rsidRPr="005D1085" w:rsidRDefault="0014385F" w:rsidP="005D1085">
      <w:pPr>
        <w:jc w:val="center"/>
        <w:rPr>
          <w:sz w:val="28"/>
          <w:szCs w:val="28"/>
        </w:rPr>
      </w:pPr>
    </w:p>
    <w:p w:rsidR="0014385F" w:rsidRPr="005D1085" w:rsidRDefault="005D1085" w:rsidP="005D1085">
      <w:pPr>
        <w:jc w:val="center"/>
        <w:rPr>
          <w:sz w:val="28"/>
          <w:szCs w:val="28"/>
        </w:rPr>
      </w:pPr>
      <w:r w:rsidRPr="005D1085">
        <w:rPr>
          <w:sz w:val="28"/>
          <w:szCs w:val="28"/>
        </w:rPr>
        <w:t>Рисунок 2  - Главная изоляция обмоток</w:t>
      </w:r>
    </w:p>
    <w:p w:rsidR="0014385F" w:rsidRPr="00FA05B6" w:rsidRDefault="00E20825" w:rsidP="0014385F"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2" type="#_x0000_t202" style="position:absolute;margin-left:0;margin-top:1.4pt;width:1in;height:30.4pt;z-index:251656192" filled="f" stroked="f">
            <v:textbox style="mso-next-textbox:#_x0000_s1242">
              <w:txbxContent>
                <w:p w:rsidR="0014385F" w:rsidRPr="0014385F" w:rsidRDefault="0014385F" w:rsidP="0014385F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3" type="#_x0000_t202" style="position:absolute;margin-left:1in;margin-top:1.4pt;width:63pt;height:31.85pt;z-index:251657216" filled="f" stroked="f">
            <v:textbox style="mso-next-textbox:#_x0000_s1243">
              <w:txbxContent>
                <w:p w:rsidR="0014385F" w:rsidRDefault="0014385F" w:rsidP="0014385F"/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244" type="#_x0000_t202" style="position:absolute;margin-left:135pt;margin-top:1.4pt;width:1in;height:36pt;z-index:251658240" filled="f" stroked="f">
            <v:textbox style="mso-next-textbox:#_x0000_s1244">
              <w:txbxContent>
                <w:p w:rsidR="0014385F" w:rsidRPr="0014385F" w:rsidRDefault="0014385F" w:rsidP="0014385F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5" type="#_x0000_t202" style="position:absolute;margin-left:3in;margin-top:1.4pt;width:1in;height:29.95pt;z-index:251659264" filled="f" stroked="f">
            <v:textbox style="mso-next-textbox:#_x0000_s1245">
              <w:txbxContent>
                <w:p w:rsidR="0014385F" w:rsidRDefault="0014385F" w:rsidP="0014385F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246" type="#_x0000_t202" style="position:absolute;margin-left:297pt;margin-top:1.4pt;width:1in;height:33.75pt;z-index:251660288" filled="f" stroked="f">
            <v:textbox style="mso-next-textbox:#_x0000_s1246">
              <w:txbxContent>
                <w:p w:rsidR="0014385F" w:rsidRPr="0014385F" w:rsidRDefault="0014385F" w:rsidP="0014385F"/>
              </w:txbxContent>
            </v:textbox>
          </v:shape>
        </w:pict>
      </w:r>
    </w:p>
    <w:p w:rsidR="0014385F" w:rsidRDefault="0014385F" w:rsidP="0014385F">
      <w:pPr>
        <w:spacing w:line="360" w:lineRule="auto"/>
        <w:rPr>
          <w:sz w:val="36"/>
          <w:szCs w:val="36"/>
        </w:rPr>
      </w:pPr>
    </w:p>
    <w:p w:rsidR="0014385F" w:rsidRPr="00EB3D41" w:rsidRDefault="0014385F" w:rsidP="005D1085">
      <w:pPr>
        <w:spacing w:line="360" w:lineRule="auto"/>
        <w:jc w:val="center"/>
        <w:rPr>
          <w:i/>
          <w:smallCaps/>
        </w:rPr>
      </w:pPr>
      <w:r w:rsidRPr="00EB3D41">
        <w:rPr>
          <w:b/>
          <w:i/>
          <w:smallCaps/>
        </w:rPr>
        <w:t>3.2 Витковая изоляция</w:t>
      </w:r>
    </w:p>
    <w:p w:rsidR="0014385F" w:rsidRDefault="0014385F" w:rsidP="0014385F">
      <w:pPr>
        <w:spacing w:line="360" w:lineRule="auto"/>
        <w:ind w:firstLine="708"/>
        <w:jc w:val="both"/>
        <w:rPr>
          <w:i/>
          <w:smallCaps/>
        </w:rPr>
      </w:pPr>
      <w:r>
        <w:rPr>
          <w:i/>
          <w:smallCaps/>
        </w:rPr>
        <w:t>Изоляцией между витками обычно служит собственная изоляция обмо</w:t>
      </w:r>
      <w:r>
        <w:rPr>
          <w:i/>
          <w:smallCaps/>
        </w:rPr>
        <w:softHyphen/>
        <w:t>точного провода. Выбор толщины изоляции провода для различных значе</w:t>
      </w:r>
      <w:r>
        <w:rPr>
          <w:i/>
          <w:smallCaps/>
        </w:rPr>
        <w:softHyphen/>
        <w:t>ний U</w:t>
      </w:r>
      <w:r>
        <w:rPr>
          <w:i/>
          <w:smallCaps/>
          <w:vertAlign w:val="subscript"/>
        </w:rPr>
        <w:t>исп</w:t>
      </w:r>
      <w:r>
        <w:rPr>
          <w:i/>
          <w:smallCaps/>
        </w:rPr>
        <w:t xml:space="preserve"> может быть сделан по справочнику. В этой таблице дана изоляция провода (витковая) для большей части катушек с нормальной изоляцией. Дополнительная изоляция между витками применяется обычно только на входных катушках.</w:t>
      </w:r>
    </w:p>
    <w:p w:rsidR="005D1085" w:rsidRDefault="005D1085" w:rsidP="005D1085">
      <w:pPr>
        <w:spacing w:line="360" w:lineRule="auto"/>
        <w:jc w:val="center"/>
        <w:rPr>
          <w:b/>
          <w:i/>
          <w:smallCaps/>
        </w:rPr>
      </w:pPr>
    </w:p>
    <w:p w:rsidR="0014385F" w:rsidRDefault="0014385F" w:rsidP="005D1085">
      <w:pPr>
        <w:spacing w:line="360" w:lineRule="auto"/>
        <w:jc w:val="center"/>
        <w:rPr>
          <w:b/>
          <w:i/>
          <w:smallCaps/>
        </w:rPr>
      </w:pPr>
      <w:r>
        <w:rPr>
          <w:b/>
          <w:i/>
          <w:smallCaps/>
        </w:rPr>
        <w:t>3.3 Междуслойная изоляция</w:t>
      </w:r>
    </w:p>
    <w:p w:rsidR="0014385F" w:rsidRDefault="0014385F" w:rsidP="0014385F">
      <w:pPr>
        <w:autoSpaceDE w:val="0"/>
        <w:autoSpaceDN w:val="0"/>
        <w:adjustRightInd w:val="0"/>
        <w:spacing w:line="360" w:lineRule="auto"/>
        <w:ind w:firstLine="460"/>
        <w:jc w:val="both"/>
        <w:rPr>
          <w:i/>
          <w:smallCaps/>
        </w:rPr>
      </w:pPr>
      <w:r>
        <w:rPr>
          <w:i/>
          <w:smallCaps/>
        </w:rPr>
        <w:tab/>
        <w:t>Выбор междуслойной изоляции зависит от принятой конструкции обмотки. В двухслойной цилиндрической обмотке из прямоугольног 'провода при суммарном рабочем напряжении двух слоев не более 1 кВ достаточной междуслойной изоляцией служит масляный канал шириной не менее 4 мм или прокладка из одного или двух сяоев электроизоляционного картона толщиной по 0,5 мм каждый. При рабочем напряжении более 1 кВ и до 6кВ-масляный канал 6-8 мм или два слоя картона по 1 мм.</w:t>
      </w:r>
    </w:p>
    <w:p w:rsidR="0014385F" w:rsidRDefault="0014385F" w:rsidP="0014385F">
      <w:pPr>
        <w:autoSpaceDE w:val="0"/>
        <w:autoSpaceDN w:val="0"/>
        <w:adjustRightInd w:val="0"/>
        <w:spacing w:line="360" w:lineRule="auto"/>
        <w:ind w:firstLine="460"/>
        <w:jc w:val="both"/>
        <w:rPr>
          <w:i/>
          <w:smallCaps/>
        </w:rPr>
      </w:pPr>
      <w:r>
        <w:rPr>
          <w:i/>
          <w:smallCaps/>
        </w:rPr>
        <w:t>Для образования в обмотках, между обмотками и изоляционными ци</w:t>
      </w:r>
      <w:r>
        <w:rPr>
          <w:i/>
          <w:smallCaps/>
        </w:rPr>
        <w:softHyphen/>
        <w:t>линдрами осевых каналов чаще всего применяются рейки, склеенные из по</w:t>
      </w:r>
      <w:r>
        <w:rPr>
          <w:i/>
          <w:smallCaps/>
        </w:rPr>
        <w:softHyphen/>
        <w:t>лос электроизоляционного картона или изготовленные из дерева твердой по</w:t>
      </w:r>
      <w:r>
        <w:rPr>
          <w:i/>
          <w:smallCaps/>
        </w:rPr>
        <w:softHyphen/>
        <w:t>роды, например белого или красного бука. При намотке рейки укладываются по образующим цилиндра и плотно прижимаются проводами к цилиндру или ранее намотанной катушке. Толщина рейки при этом определяет ширину -радиальный размер осевого канала.</w:t>
      </w:r>
    </w:p>
    <w:p w:rsidR="0014385F" w:rsidRDefault="0014385F" w:rsidP="0014385F">
      <w:pPr>
        <w:autoSpaceDE w:val="0"/>
        <w:autoSpaceDN w:val="0"/>
        <w:adjustRightInd w:val="0"/>
        <w:spacing w:line="360" w:lineRule="auto"/>
        <w:ind w:firstLine="460"/>
        <w:jc w:val="both"/>
        <w:rPr>
          <w:i/>
          <w:smallCaps/>
        </w:rPr>
      </w:pPr>
      <w:r>
        <w:rPr>
          <w:i/>
          <w:smallCaps/>
        </w:rPr>
        <w:t>Число реек по окружности для трансформаторов до 630 кВ-А выбира</w:t>
      </w:r>
      <w:r>
        <w:rPr>
          <w:i/>
          <w:smallCaps/>
        </w:rPr>
        <w:softHyphen/>
        <w:t>ют обычно исходя из условий удобства намотки, для более мощных транс</w:t>
      </w:r>
      <w:r>
        <w:rPr>
          <w:i/>
          <w:smallCaps/>
        </w:rPr>
        <w:softHyphen/>
        <w:t>форматоров - из условий механической прочности. Число реек ориентиро</w:t>
      </w:r>
      <w:r>
        <w:rPr>
          <w:i/>
          <w:smallCaps/>
        </w:rPr>
        <w:softHyphen/>
        <w:t>вочно принимается равным для трансформаторов мощностью до 100 кВ-А -6;100-560кВ-А-8;750-1350кВ-А-8-10; 1800-5600 кВ-А-10, 12.</w:t>
      </w:r>
    </w:p>
    <w:p w:rsidR="0014385F" w:rsidRDefault="0014385F" w:rsidP="0014385F">
      <w:pPr>
        <w:autoSpaceDE w:val="0"/>
        <w:autoSpaceDN w:val="0"/>
        <w:adjustRightInd w:val="0"/>
        <w:spacing w:line="360" w:lineRule="auto"/>
        <w:ind w:firstLine="460"/>
        <w:jc w:val="both"/>
        <w:rPr>
          <w:i/>
          <w:smallCaps/>
        </w:rPr>
      </w:pPr>
      <w:r>
        <w:rPr>
          <w:i/>
          <w:smallCaps/>
        </w:rPr>
        <w:t>Для трансформаторов мощностью 7500 кВ-А и выше число реек выби</w:t>
      </w:r>
      <w:r>
        <w:rPr>
          <w:i/>
          <w:smallCaps/>
        </w:rPr>
        <w:softHyphen/>
        <w:t xml:space="preserve">рается таким, чтобы ра стояние между их осями по среднему диаметру внешней обмотки было 15 - </w:t>
      </w:r>
      <w:smartTag w:uri="urn:schemas-microsoft-com:office:smarttags" w:element="metricconverter">
        <w:smartTagPr>
          <w:attr w:name="ProductID" w:val="18 СМ"/>
        </w:smartTagPr>
        <w:r>
          <w:rPr>
            <w:i/>
            <w:smallCaps/>
          </w:rPr>
          <w:t>18 см</w:t>
        </w:r>
      </w:smartTag>
      <w:r>
        <w:rPr>
          <w:i/>
          <w:smallCaps/>
        </w:rPr>
        <w:t>.</w:t>
      </w:r>
    </w:p>
    <w:p w:rsidR="0014385F" w:rsidRPr="00EB3D41" w:rsidRDefault="0014385F" w:rsidP="005D1085">
      <w:pPr>
        <w:autoSpaceDE w:val="0"/>
        <w:autoSpaceDN w:val="0"/>
        <w:adjustRightInd w:val="0"/>
        <w:spacing w:line="360" w:lineRule="auto"/>
        <w:jc w:val="center"/>
        <w:rPr>
          <w:i/>
          <w:smallCaps/>
        </w:rPr>
      </w:pPr>
      <w:r>
        <w:rPr>
          <w:b/>
          <w:i/>
          <w:smallCaps/>
          <w:noProof/>
        </w:rPr>
        <w:t xml:space="preserve">3.4 </w:t>
      </w:r>
      <w:r>
        <w:rPr>
          <w:b/>
          <w:i/>
          <w:smallCaps/>
        </w:rPr>
        <w:t xml:space="preserve"> Между катушечная изоляция</w:t>
      </w:r>
    </w:p>
    <w:p w:rsidR="0014385F" w:rsidRPr="005D1085" w:rsidRDefault="0014385F" w:rsidP="005D1085">
      <w:pPr>
        <w:pStyle w:val="20"/>
        <w:spacing w:line="360" w:lineRule="auto"/>
        <w:rPr>
          <w:sz w:val="28"/>
          <w:szCs w:val="28"/>
        </w:rPr>
      </w:pPr>
      <w:r w:rsidRPr="005D1085">
        <w:rPr>
          <w:sz w:val="28"/>
          <w:szCs w:val="28"/>
        </w:rPr>
        <w:t>Изоляцией между катушками в винтовых и непрерывных спиральных обмотках могут служить угловые шайбы (рис. 3.2, а), простые шайбы (рие.З.2, в) или радиальные масляные каналы (рис. 3.2, б и в).</w:t>
      </w:r>
    </w:p>
    <w:p w:rsidR="0014385F" w:rsidRDefault="00E20825" w:rsidP="0014385F">
      <w:pPr>
        <w:spacing w:line="360" w:lineRule="auto"/>
        <w:jc w:val="center"/>
        <w:rPr>
          <w:i/>
          <w:smallCaps/>
        </w:rPr>
      </w:pPr>
      <w:r>
        <w:rPr>
          <w:i/>
          <w:smallCaps/>
        </w:rPr>
        <w:pict>
          <v:shape id="_x0000_i1070" type="#_x0000_t75" style="width:212.25pt;height:136.5pt">
            <v:imagedata r:id="rId96" o:title="ris3_2"/>
          </v:shape>
        </w:pict>
      </w:r>
    </w:p>
    <w:p w:rsidR="0014385F" w:rsidRDefault="0014385F" w:rsidP="0014385F">
      <w:pPr>
        <w:spacing w:line="360" w:lineRule="auto"/>
        <w:jc w:val="center"/>
        <w:rPr>
          <w:i/>
          <w:smallCaps/>
        </w:rPr>
      </w:pPr>
      <w:r w:rsidRPr="006259FC">
        <w:rPr>
          <w:b/>
          <w:smallCaps/>
        </w:rPr>
        <w:t>Рисунок 3.2 – Варианты конструкции междукатушечной изоляции</w:t>
      </w:r>
      <w:r>
        <w:rPr>
          <w:i/>
          <w:smallCaps/>
        </w:rPr>
        <w:t>.</w:t>
      </w:r>
    </w:p>
    <w:p w:rsidR="0014385F" w:rsidRDefault="0014385F" w:rsidP="0014385F">
      <w:pPr>
        <w:spacing w:line="360" w:lineRule="auto"/>
        <w:jc w:val="center"/>
        <w:rPr>
          <w:i/>
          <w:smallCaps/>
        </w:rPr>
      </w:pPr>
    </w:p>
    <w:p w:rsidR="0014385F" w:rsidRDefault="0014385F" w:rsidP="0014385F">
      <w:pPr>
        <w:autoSpaceDE w:val="0"/>
        <w:autoSpaceDN w:val="0"/>
        <w:adjustRightInd w:val="0"/>
        <w:spacing w:line="360" w:lineRule="auto"/>
        <w:ind w:firstLine="480"/>
        <w:jc w:val="both"/>
        <w:rPr>
          <w:i/>
          <w:smallCaps/>
        </w:rPr>
      </w:pPr>
      <w:r>
        <w:rPr>
          <w:i/>
          <w:smallCaps/>
        </w:rPr>
        <w:t>Для образования радиальных масляных каналов применяют междука</w:t>
      </w:r>
      <w:r>
        <w:rPr>
          <w:i/>
          <w:smallCaps/>
        </w:rPr>
        <w:softHyphen/>
        <w:t>тушечные прокладки из электроизоляционного картона. Ширина прокладок обычно выбирается в пределах 4-6 см. Длина прокладки определяется ра</w:t>
      </w:r>
      <w:r>
        <w:rPr>
          <w:i/>
          <w:smallCaps/>
        </w:rPr>
        <w:softHyphen/>
        <w:t xml:space="preserve">диальной шириной обмотки. Прокладка высотой </w:t>
      </w:r>
      <w:r>
        <w:rPr>
          <w:i/>
        </w:rPr>
        <w:t>h</w:t>
      </w:r>
      <w:r>
        <w:rPr>
          <w:i/>
          <w:smallCaps/>
          <w:vertAlign w:val="subscript"/>
        </w:rPr>
        <w:t>k</w:t>
      </w:r>
      <w:r>
        <w:rPr>
          <w:i/>
          <w:smallCaps/>
        </w:rPr>
        <w:t>, набирается из несколь</w:t>
      </w:r>
      <w:r>
        <w:rPr>
          <w:i/>
          <w:smallCaps/>
        </w:rPr>
        <w:softHyphen/>
        <w:t>ких слоев электрокартона толщиной 0,5 - 3 мм. Ввиду того, что стандартные толщины листов электроизоляционного картона кратна 0,5</w:t>
      </w:r>
      <w:r>
        <w:rPr>
          <w:b/>
          <w:i/>
          <w:smallCaps/>
        </w:rPr>
        <w:t xml:space="preserve"> </w:t>
      </w:r>
      <w:r>
        <w:rPr>
          <w:i/>
          <w:smallCaps/>
        </w:rPr>
        <w:t>мм</w:t>
      </w:r>
      <w:r>
        <w:rPr>
          <w:b/>
          <w:i/>
          <w:smallCaps/>
        </w:rPr>
        <w:t>,</w:t>
      </w:r>
      <w:r>
        <w:rPr>
          <w:i/>
          <w:smallCaps/>
        </w:rPr>
        <w:t xml:space="preserve"> расчетная толщина прокладок (и размеры каналов) должна быть также 0,5 мм. Число прокладок по окружности равно числу реек.</w:t>
      </w:r>
    </w:p>
    <w:p w:rsidR="0014385F" w:rsidRDefault="0014385F" w:rsidP="0014385F">
      <w:pPr>
        <w:spacing w:line="360" w:lineRule="auto"/>
        <w:ind w:firstLine="480"/>
        <w:jc w:val="both"/>
        <w:rPr>
          <w:i/>
          <w:smallCaps/>
        </w:rPr>
      </w:pPr>
      <w:r>
        <w:rPr>
          <w:i/>
          <w:smallCaps/>
        </w:rPr>
        <w:t>Если регулировочные витки обмотки ВН располагаются по ее середине (рис.3.3), то в месте разрыва обмотки напряжение между двумя половинами обмотки ВН значительно больше напряжения между двумя соседними по</w:t>
      </w:r>
      <w:r>
        <w:rPr>
          <w:i/>
          <w:smallCaps/>
        </w:rPr>
        <w:softHyphen/>
        <w:t>следовательными катушками. Поэтому в месте разрыва обмотки высота ра</w:t>
      </w:r>
      <w:r>
        <w:rPr>
          <w:i/>
          <w:smallCaps/>
        </w:rPr>
        <w:softHyphen/>
        <w:t xml:space="preserve">диального канала </w:t>
      </w:r>
      <w:r>
        <w:rPr>
          <w:i/>
        </w:rPr>
        <w:t>h</w:t>
      </w:r>
      <w:r>
        <w:rPr>
          <w:i/>
          <w:smallCaps/>
          <w:vertAlign w:val="subscript"/>
        </w:rPr>
        <w:t>kp</w:t>
      </w:r>
      <w:r>
        <w:rPr>
          <w:i/>
          <w:smallCaps/>
        </w:rPr>
        <w:t xml:space="preserve"> должна быть увеличена. Допустимые размеры </w:t>
      </w:r>
      <w:r>
        <w:rPr>
          <w:i/>
        </w:rPr>
        <w:t>h</w:t>
      </w:r>
      <w:r>
        <w:rPr>
          <w:i/>
          <w:smallCaps/>
          <w:vertAlign w:val="subscript"/>
        </w:rPr>
        <w:t>kp</w:t>
      </w:r>
      <w:r>
        <w:rPr>
          <w:i/>
          <w:smallCaps/>
        </w:rPr>
        <w:t xml:space="preserve"> в за</w:t>
      </w:r>
      <w:r>
        <w:rPr>
          <w:i/>
          <w:smallCaps/>
        </w:rPr>
        <w:softHyphen/>
        <w:t>висимости от напряжения обмотки ВН и от схемы регулирования следую</w:t>
      </w:r>
      <w:r>
        <w:rPr>
          <w:i/>
          <w:smallCaps/>
        </w:rPr>
        <w:softHyphen/>
        <w:t>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140"/>
        <w:gridCol w:w="1140"/>
        <w:gridCol w:w="1140"/>
        <w:gridCol w:w="1140"/>
        <w:gridCol w:w="1169"/>
        <w:gridCol w:w="1260"/>
        <w:gridCol w:w="1326"/>
      </w:tblGrid>
      <w:tr w:rsidR="0014385F">
        <w:trPr>
          <w:trHeight w:val="280"/>
        </w:trPr>
        <w:tc>
          <w:tcPr>
            <w:tcW w:w="1045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  <w:sz w:val="20"/>
              </w:rPr>
            </w:pPr>
            <w:r>
              <w:rPr>
                <w:i/>
                <w:smallCaps/>
                <w:sz w:val="20"/>
                <w:lang w:val="en-US"/>
              </w:rPr>
              <w:t>U</w:t>
            </w:r>
            <w:r>
              <w:rPr>
                <w:i/>
                <w:smallCaps/>
                <w:sz w:val="20"/>
                <w:vertAlign w:val="subscript"/>
              </w:rPr>
              <w:t xml:space="preserve">ном </w:t>
            </w:r>
            <w:r>
              <w:rPr>
                <w:i/>
                <w:smallCaps/>
                <w:sz w:val="20"/>
              </w:rPr>
              <w:t>, ВН</w:t>
            </w:r>
          </w:p>
        </w:tc>
        <w:tc>
          <w:tcPr>
            <w:tcW w:w="114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6</w:t>
            </w:r>
          </w:p>
        </w:tc>
        <w:tc>
          <w:tcPr>
            <w:tcW w:w="114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6</w:t>
            </w:r>
          </w:p>
        </w:tc>
        <w:tc>
          <w:tcPr>
            <w:tcW w:w="114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10</w:t>
            </w:r>
          </w:p>
        </w:tc>
        <w:tc>
          <w:tcPr>
            <w:tcW w:w="114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10</w:t>
            </w:r>
          </w:p>
        </w:tc>
        <w:tc>
          <w:tcPr>
            <w:tcW w:w="1169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35</w:t>
            </w:r>
          </w:p>
        </w:tc>
        <w:tc>
          <w:tcPr>
            <w:tcW w:w="126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35</w:t>
            </w:r>
          </w:p>
        </w:tc>
        <w:tc>
          <w:tcPr>
            <w:tcW w:w="1326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35</w:t>
            </w:r>
          </w:p>
        </w:tc>
      </w:tr>
      <w:tr w:rsidR="0014385F">
        <w:trPr>
          <w:trHeight w:val="280"/>
        </w:trPr>
        <w:tc>
          <w:tcPr>
            <w:tcW w:w="1045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  <w:sz w:val="20"/>
              </w:rPr>
            </w:pPr>
            <w:r>
              <w:rPr>
                <w:i/>
                <w:smallCaps/>
                <w:sz w:val="20"/>
              </w:rPr>
              <w:t>Схема</w:t>
            </w:r>
          </w:p>
        </w:tc>
        <w:tc>
          <w:tcPr>
            <w:tcW w:w="114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а</w:t>
            </w:r>
          </w:p>
        </w:tc>
        <w:tc>
          <w:tcPr>
            <w:tcW w:w="114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б</w:t>
            </w:r>
          </w:p>
        </w:tc>
        <w:tc>
          <w:tcPr>
            <w:tcW w:w="114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а</w:t>
            </w:r>
          </w:p>
        </w:tc>
        <w:tc>
          <w:tcPr>
            <w:tcW w:w="114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б</w:t>
            </w:r>
          </w:p>
        </w:tc>
        <w:tc>
          <w:tcPr>
            <w:tcW w:w="1169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в</w:t>
            </w:r>
          </w:p>
        </w:tc>
        <w:tc>
          <w:tcPr>
            <w:tcW w:w="126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г</w:t>
            </w:r>
          </w:p>
        </w:tc>
        <w:tc>
          <w:tcPr>
            <w:tcW w:w="1326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а</w:t>
            </w:r>
          </w:p>
        </w:tc>
      </w:tr>
      <w:tr w:rsidR="0014385F">
        <w:trPr>
          <w:trHeight w:val="483"/>
        </w:trPr>
        <w:tc>
          <w:tcPr>
            <w:tcW w:w="1045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  <w:sz w:val="20"/>
              </w:rPr>
            </w:pPr>
            <w:r>
              <w:rPr>
                <w:i/>
                <w:smallCaps/>
                <w:sz w:val="20"/>
              </w:rPr>
              <w:t xml:space="preserve">Выс. рад. канала </w:t>
            </w:r>
            <w:r>
              <w:rPr>
                <w:i/>
                <w:sz w:val="20"/>
                <w:lang w:val="en-US"/>
              </w:rPr>
              <w:t>h</w:t>
            </w:r>
            <w:r>
              <w:rPr>
                <w:i/>
                <w:smallCaps/>
                <w:sz w:val="20"/>
                <w:vertAlign w:val="subscript"/>
              </w:rPr>
              <w:t>кр</w:t>
            </w:r>
          </w:p>
        </w:tc>
        <w:tc>
          <w:tcPr>
            <w:tcW w:w="114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8</w:t>
            </w:r>
          </w:p>
        </w:tc>
        <w:tc>
          <w:tcPr>
            <w:tcW w:w="114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12</w:t>
            </w:r>
          </w:p>
        </w:tc>
        <w:tc>
          <w:tcPr>
            <w:tcW w:w="114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10</w:t>
            </w:r>
          </w:p>
        </w:tc>
        <w:tc>
          <w:tcPr>
            <w:tcW w:w="114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18</w:t>
            </w:r>
          </w:p>
        </w:tc>
        <w:tc>
          <w:tcPr>
            <w:tcW w:w="1169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12</w:t>
            </w:r>
          </w:p>
        </w:tc>
        <w:tc>
          <w:tcPr>
            <w:tcW w:w="1260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12</w:t>
            </w:r>
          </w:p>
        </w:tc>
        <w:tc>
          <w:tcPr>
            <w:tcW w:w="1326" w:type="dxa"/>
            <w:vAlign w:val="center"/>
          </w:tcPr>
          <w:p w:rsidR="0014385F" w:rsidRDefault="0014385F" w:rsidP="005A37AC">
            <w:pPr>
              <w:jc w:val="center"/>
              <w:rPr>
                <w:i/>
                <w:smallCaps/>
              </w:rPr>
            </w:pPr>
            <w:r>
              <w:rPr>
                <w:i/>
                <w:smallCaps/>
              </w:rPr>
              <w:t>25</w:t>
            </w:r>
          </w:p>
        </w:tc>
      </w:tr>
    </w:tbl>
    <w:p w:rsidR="0014385F" w:rsidRDefault="0014385F" w:rsidP="0014385F">
      <w:pPr>
        <w:spacing w:line="360" w:lineRule="auto"/>
        <w:jc w:val="center"/>
        <w:rPr>
          <w:i/>
          <w:smallCaps/>
        </w:rPr>
      </w:pPr>
    </w:p>
    <w:p w:rsidR="0014385F" w:rsidRDefault="00E20825" w:rsidP="0014385F">
      <w:pPr>
        <w:spacing w:line="360" w:lineRule="auto"/>
        <w:jc w:val="center"/>
        <w:rPr>
          <w:i/>
          <w:smallCaps/>
        </w:rPr>
      </w:pPr>
      <w:r>
        <w:rPr>
          <w:i/>
          <w:smallCaps/>
        </w:rPr>
        <w:pict>
          <v:shape id="_x0000_i1071" type="#_x0000_t75" style="width:186pt;height:114.75pt">
            <v:imagedata r:id="rId97" o:title="ris3_3"/>
          </v:shape>
        </w:pict>
      </w:r>
    </w:p>
    <w:p w:rsidR="0014385F" w:rsidRPr="008E200A" w:rsidRDefault="0014385F" w:rsidP="0014385F">
      <w:pPr>
        <w:spacing w:line="360" w:lineRule="auto"/>
        <w:jc w:val="center"/>
        <w:rPr>
          <w:b/>
          <w:smallCaps/>
        </w:rPr>
      </w:pPr>
      <w:r w:rsidRPr="008E200A">
        <w:rPr>
          <w:b/>
          <w:smallCaps/>
        </w:rPr>
        <w:t>Рисунок 3.3 – Схемы регулирования напряжения</w:t>
      </w:r>
    </w:p>
    <w:p w:rsidR="0014385F" w:rsidRDefault="0014385F" w:rsidP="0014385F">
      <w:pPr>
        <w:spacing w:line="360" w:lineRule="auto"/>
        <w:rPr>
          <w:i/>
          <w:smallCaps/>
        </w:rPr>
      </w:pPr>
    </w:p>
    <w:p w:rsidR="0014385F" w:rsidRDefault="0014385F" w:rsidP="008E1E63">
      <w:pPr>
        <w:spacing w:line="360" w:lineRule="auto"/>
        <w:rPr>
          <w:sz w:val="28"/>
          <w:szCs w:val="28"/>
        </w:rPr>
      </w:pPr>
    </w:p>
    <w:p w:rsidR="00474D8F" w:rsidRDefault="00474D8F" w:rsidP="008E1E63">
      <w:pPr>
        <w:spacing w:line="360" w:lineRule="auto"/>
        <w:rPr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A13977" w:rsidRDefault="00A13977" w:rsidP="00D91276">
      <w:pPr>
        <w:spacing w:line="360" w:lineRule="auto"/>
        <w:jc w:val="center"/>
        <w:rPr>
          <w:b/>
          <w:sz w:val="28"/>
          <w:szCs w:val="28"/>
        </w:rPr>
      </w:pPr>
    </w:p>
    <w:p w:rsidR="00474D8F" w:rsidRDefault="005D1085" w:rsidP="00D912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91276" w:rsidRPr="00D91276">
        <w:rPr>
          <w:b/>
          <w:sz w:val="28"/>
          <w:szCs w:val="28"/>
        </w:rPr>
        <w:t>. Выбор и расчет обмоток</w:t>
      </w:r>
    </w:p>
    <w:p w:rsidR="00D91276" w:rsidRDefault="005D1085" w:rsidP="00D9127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91276">
        <w:rPr>
          <w:b/>
          <w:sz w:val="28"/>
          <w:szCs w:val="28"/>
        </w:rPr>
        <w:t>.1 Выбор конструкции обмотки</w:t>
      </w:r>
    </w:p>
    <w:p w:rsidR="00D91276" w:rsidRPr="00D91276" w:rsidRDefault="00D91276" w:rsidP="00D91276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1.Предварительное значение средней плотности тока, А/мм</w:t>
      </w:r>
      <w:r>
        <w:rPr>
          <w:sz w:val="28"/>
          <w:szCs w:val="28"/>
          <w:vertAlign w:val="superscript"/>
        </w:rPr>
        <w:t>2</w:t>
      </w:r>
    </w:p>
    <w:p w:rsidR="00D91276" w:rsidRPr="00817CC3" w:rsidRDefault="00D91276" w:rsidP="00D91276">
      <w:pPr>
        <w:jc w:val="center"/>
        <w:rPr>
          <w:b/>
          <w:sz w:val="28"/>
          <w:szCs w:val="28"/>
        </w:rPr>
      </w:pPr>
      <w:r w:rsidRPr="00D91276">
        <w:rPr>
          <w:b/>
          <w:position w:val="-30"/>
          <w:sz w:val="28"/>
          <w:szCs w:val="28"/>
        </w:rPr>
        <w:object w:dxaOrig="1980" w:dyaOrig="700">
          <v:shape id="_x0000_i1072" type="#_x0000_t75" style="width:99pt;height:35.25pt" o:ole="">
            <v:imagedata r:id="rId98" o:title=""/>
          </v:shape>
          <o:OLEObject Type="Embed" ProgID="Equation.3" ShapeID="_x0000_i1072" DrawAspect="Content" ObjectID="_1458413672" r:id="rId99"/>
        </w:object>
      </w:r>
      <w:r w:rsidRPr="00A26256">
        <w:rPr>
          <w:b/>
          <w:sz w:val="28"/>
          <w:szCs w:val="28"/>
        </w:rPr>
        <w:t xml:space="preserve">, </w:t>
      </w:r>
      <w:r w:rsidR="002956B0" w:rsidRPr="00BE3D33">
        <w:rPr>
          <w:b/>
          <w:position w:val="-28"/>
          <w:sz w:val="28"/>
          <w:szCs w:val="28"/>
          <w:lang w:val="en-US"/>
        </w:rPr>
        <w:object w:dxaOrig="3360" w:dyaOrig="660">
          <v:shape id="_x0000_i1073" type="#_x0000_t75" style="width:168pt;height:33pt" o:ole="">
            <v:imagedata r:id="rId100" o:title=""/>
          </v:shape>
          <o:OLEObject Type="Embed" ProgID="Equation.3" ShapeID="_x0000_i1073" DrawAspect="Content" ObjectID="_1458413673" r:id="rId101"/>
        </w:object>
      </w:r>
    </w:p>
    <w:p w:rsidR="00BE3D33" w:rsidRPr="00A26256" w:rsidRDefault="00A26256" w:rsidP="00A26256">
      <w:pPr>
        <w:rPr>
          <w:sz w:val="28"/>
          <w:szCs w:val="28"/>
          <w:lang w:val="en-US"/>
        </w:rPr>
      </w:pPr>
      <w:r w:rsidRPr="00A26256">
        <w:rPr>
          <w:sz w:val="28"/>
          <w:szCs w:val="28"/>
        </w:rPr>
        <w:t xml:space="preserve">2. </w:t>
      </w:r>
      <w:r>
        <w:rPr>
          <w:sz w:val="28"/>
          <w:szCs w:val="28"/>
        </w:rPr>
        <w:t>Предварительное сечение витка,мм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  <w:lang w:val="en-US"/>
        </w:rPr>
        <w:t>:</w:t>
      </w:r>
    </w:p>
    <w:p w:rsidR="00A26256" w:rsidRDefault="00A26256" w:rsidP="00A26256">
      <w:pPr>
        <w:rPr>
          <w:sz w:val="28"/>
          <w:szCs w:val="28"/>
        </w:rPr>
      </w:pPr>
      <w:r>
        <w:rPr>
          <w:sz w:val="28"/>
          <w:szCs w:val="28"/>
        </w:rPr>
        <w:t>а) обмотки НН</w:t>
      </w:r>
    </w:p>
    <w:p w:rsidR="00A26256" w:rsidRPr="00CC0FAD" w:rsidRDefault="00A26256" w:rsidP="00A26256">
      <w:pPr>
        <w:jc w:val="center"/>
        <w:rPr>
          <w:sz w:val="28"/>
          <w:szCs w:val="28"/>
        </w:rPr>
      </w:pPr>
      <w:r w:rsidRPr="00A26256">
        <w:rPr>
          <w:position w:val="-32"/>
          <w:sz w:val="28"/>
          <w:szCs w:val="28"/>
        </w:rPr>
        <w:object w:dxaOrig="980" w:dyaOrig="740">
          <v:shape id="_x0000_i1074" type="#_x0000_t75" style="width:48.75pt;height:36.75pt" o:ole="">
            <v:imagedata r:id="rId102" o:title=""/>
          </v:shape>
          <o:OLEObject Type="Embed" ProgID="Equation.3" ShapeID="_x0000_i1074" DrawAspect="Content" ObjectID="_1458413674" r:id="rId103"/>
        </w:object>
      </w:r>
      <w:r w:rsidRPr="00CC0FAD">
        <w:rPr>
          <w:sz w:val="28"/>
          <w:szCs w:val="28"/>
        </w:rPr>
        <w:t xml:space="preserve">, </w:t>
      </w:r>
      <w:r w:rsidR="002956B0" w:rsidRPr="00A26256">
        <w:rPr>
          <w:position w:val="-28"/>
          <w:sz w:val="28"/>
          <w:szCs w:val="28"/>
          <w:lang w:val="en-US"/>
        </w:rPr>
        <w:object w:dxaOrig="1640" w:dyaOrig="660">
          <v:shape id="_x0000_i1075" type="#_x0000_t75" style="width:81.75pt;height:33pt" o:ole="">
            <v:imagedata r:id="rId104" o:title=""/>
          </v:shape>
          <o:OLEObject Type="Embed" ProgID="Equation.3" ShapeID="_x0000_i1075" DrawAspect="Content" ObjectID="_1458413675" r:id="rId105"/>
        </w:object>
      </w:r>
    </w:p>
    <w:p w:rsidR="00A26256" w:rsidRDefault="00A26256" w:rsidP="00A26256">
      <w:pPr>
        <w:rPr>
          <w:sz w:val="28"/>
          <w:szCs w:val="28"/>
        </w:rPr>
      </w:pPr>
      <w:r>
        <w:rPr>
          <w:sz w:val="28"/>
          <w:szCs w:val="28"/>
        </w:rPr>
        <w:t>б) обмотки ВН</w:t>
      </w:r>
    </w:p>
    <w:p w:rsidR="00A26256" w:rsidRPr="00E5563E" w:rsidRDefault="00E5563E" w:rsidP="00A26256">
      <w:pPr>
        <w:jc w:val="center"/>
        <w:rPr>
          <w:sz w:val="28"/>
          <w:szCs w:val="28"/>
        </w:rPr>
      </w:pPr>
      <w:r w:rsidRPr="00A26256">
        <w:rPr>
          <w:position w:val="-32"/>
          <w:sz w:val="28"/>
          <w:szCs w:val="28"/>
        </w:rPr>
        <w:object w:dxaOrig="1020" w:dyaOrig="740">
          <v:shape id="_x0000_i1076" type="#_x0000_t75" style="width:51pt;height:36.75pt" o:ole="">
            <v:imagedata r:id="rId106" o:title=""/>
          </v:shape>
          <o:OLEObject Type="Embed" ProgID="Equation.3" ShapeID="_x0000_i1076" DrawAspect="Content" ObjectID="_1458413676" r:id="rId107"/>
        </w:object>
      </w:r>
      <w:r w:rsidR="00A26256" w:rsidRPr="00E5563E">
        <w:rPr>
          <w:sz w:val="28"/>
          <w:szCs w:val="28"/>
        </w:rPr>
        <w:t xml:space="preserve">, </w:t>
      </w:r>
      <w:r w:rsidR="002956B0" w:rsidRPr="002956B0">
        <w:rPr>
          <w:position w:val="-28"/>
          <w:sz w:val="28"/>
          <w:szCs w:val="28"/>
          <w:lang w:val="en-US"/>
        </w:rPr>
        <w:object w:dxaOrig="1600" w:dyaOrig="660">
          <v:shape id="_x0000_i1077" type="#_x0000_t75" style="width:80.25pt;height:33pt" o:ole="">
            <v:imagedata r:id="rId108" o:title=""/>
          </v:shape>
          <o:OLEObject Type="Embed" ProgID="Equation.3" ShapeID="_x0000_i1077" DrawAspect="Content" ObjectID="_1458413677" r:id="rId109"/>
        </w:object>
      </w:r>
    </w:p>
    <w:p w:rsidR="00A26256" w:rsidRDefault="00E5563E" w:rsidP="00A26256">
      <w:pPr>
        <w:rPr>
          <w:sz w:val="28"/>
          <w:szCs w:val="28"/>
        </w:rPr>
      </w:pPr>
      <w:r>
        <w:rPr>
          <w:sz w:val="28"/>
          <w:szCs w:val="28"/>
        </w:rPr>
        <w:t>По таблице 13(Расчет конструирование трансформаторов под ред.Н.С. Сиунова, Свердловск 1979 год, с19) производим выбор обмотки ВН и НН</w:t>
      </w:r>
      <w:r w:rsidR="00CC0FAD">
        <w:rPr>
          <w:sz w:val="28"/>
          <w:szCs w:val="28"/>
        </w:rPr>
        <w:t>.</w:t>
      </w:r>
    </w:p>
    <w:p w:rsidR="00CC0FAD" w:rsidRDefault="00CC0FAD" w:rsidP="00A26256">
      <w:pPr>
        <w:rPr>
          <w:sz w:val="28"/>
          <w:szCs w:val="28"/>
        </w:rPr>
      </w:pPr>
    </w:p>
    <w:p w:rsidR="00CC0FAD" w:rsidRDefault="002956B0" w:rsidP="005C5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   Расчет обмоток ВН и НН</w:t>
      </w:r>
    </w:p>
    <w:p w:rsidR="00520B78" w:rsidRDefault="00520B78" w:rsidP="00520B78">
      <w:pPr>
        <w:rPr>
          <w:sz w:val="28"/>
          <w:szCs w:val="28"/>
        </w:rPr>
      </w:pPr>
    </w:p>
    <w:p w:rsidR="00520B78" w:rsidRDefault="00520B78" w:rsidP="00520B78">
      <w:pPr>
        <w:rPr>
          <w:sz w:val="28"/>
          <w:szCs w:val="28"/>
        </w:rPr>
      </w:pPr>
      <w:r>
        <w:rPr>
          <w:sz w:val="28"/>
          <w:szCs w:val="28"/>
        </w:rPr>
        <w:t xml:space="preserve">Обмотку </w:t>
      </w:r>
      <w:r w:rsidR="00FF50C8">
        <w:rPr>
          <w:sz w:val="28"/>
          <w:szCs w:val="28"/>
        </w:rPr>
        <w:t xml:space="preserve">для ВН и НН </w:t>
      </w:r>
      <w:r>
        <w:rPr>
          <w:sz w:val="28"/>
          <w:szCs w:val="28"/>
        </w:rPr>
        <w:t xml:space="preserve">выбираем  </w:t>
      </w:r>
      <w:r w:rsidR="002956B0">
        <w:rPr>
          <w:sz w:val="28"/>
          <w:szCs w:val="28"/>
        </w:rPr>
        <w:t xml:space="preserve">многослойную </w:t>
      </w:r>
      <w:r>
        <w:rPr>
          <w:sz w:val="28"/>
          <w:szCs w:val="28"/>
        </w:rPr>
        <w:t>цилиндрическую из</w:t>
      </w:r>
      <w:r w:rsidR="002956B0">
        <w:rPr>
          <w:sz w:val="28"/>
          <w:szCs w:val="28"/>
        </w:rPr>
        <w:t xml:space="preserve"> круглого</w:t>
      </w:r>
      <w:r>
        <w:rPr>
          <w:sz w:val="28"/>
          <w:szCs w:val="28"/>
        </w:rPr>
        <w:t xml:space="preserve"> провода.</w:t>
      </w:r>
    </w:p>
    <w:p w:rsidR="00520B78" w:rsidRDefault="00520B78" w:rsidP="00520B78">
      <w:pPr>
        <w:rPr>
          <w:sz w:val="28"/>
          <w:szCs w:val="28"/>
        </w:rPr>
      </w:pPr>
      <w:r>
        <w:rPr>
          <w:sz w:val="28"/>
          <w:szCs w:val="28"/>
        </w:rPr>
        <w:t>Число слоёв обмотки принимаем равное двум.</w:t>
      </w:r>
    </w:p>
    <w:p w:rsidR="00520B78" w:rsidRDefault="00E20825" w:rsidP="00586565">
      <w:pPr>
        <w:jc w:val="center"/>
        <w:rPr>
          <w:i/>
          <w:smallCaps/>
          <w:lang w:val="en-US"/>
        </w:rPr>
      </w:pPr>
      <w:r>
        <w:rPr>
          <w:i/>
          <w:smallCaps/>
        </w:rPr>
        <w:pict>
          <v:shape id="_x0000_i1078" type="#_x0000_t75" style="width:117pt;height:153pt">
            <v:imagedata r:id="rId110" o:title="ris6_1"/>
          </v:shape>
        </w:pict>
      </w:r>
    </w:p>
    <w:p w:rsidR="00586565" w:rsidRPr="00586565" w:rsidRDefault="00586565" w:rsidP="00586565">
      <w:pPr>
        <w:jc w:val="center"/>
        <w:rPr>
          <w:sz w:val="28"/>
          <w:szCs w:val="28"/>
        </w:rPr>
      </w:pPr>
      <w:r>
        <w:rPr>
          <w:i/>
          <w:smallCaps/>
        </w:rPr>
        <w:t>Рис.4 Многослойная целиндрическая обмотка из круглого провода</w:t>
      </w:r>
    </w:p>
    <w:p w:rsidR="00586565" w:rsidRDefault="00586565" w:rsidP="00523022">
      <w:pPr>
        <w:rPr>
          <w:sz w:val="28"/>
          <w:szCs w:val="28"/>
        </w:rPr>
      </w:pPr>
    </w:p>
    <w:p w:rsidR="001B3F1E" w:rsidRDefault="00523022" w:rsidP="00523022">
      <w:pPr>
        <w:rPr>
          <w:sz w:val="28"/>
          <w:szCs w:val="28"/>
        </w:rPr>
      </w:pPr>
      <w:r w:rsidRPr="0052302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1B3F1E">
        <w:rPr>
          <w:sz w:val="28"/>
          <w:szCs w:val="28"/>
        </w:rPr>
        <w:t>По предварительному сечению П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из сортамента круглого обмоточного провода для трансформаторов (таб.16, с 29 Расчет конструирование трансформаторов под ред.Н.С. Сиунова, Свердловск 1979 год).</w:t>
      </w:r>
    </w:p>
    <w:p w:rsidR="00523022" w:rsidRDefault="00523022" w:rsidP="00523022">
      <w:pPr>
        <w:jc w:val="center"/>
        <w:rPr>
          <w:sz w:val="28"/>
          <w:szCs w:val="28"/>
        </w:rPr>
      </w:pPr>
    </w:p>
    <w:p w:rsidR="00523022" w:rsidRDefault="00523022" w:rsidP="0052302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523022">
        <w:rPr>
          <w:sz w:val="28"/>
          <w:szCs w:val="28"/>
          <w:vertAlign w:val="subscript"/>
        </w:rPr>
        <w:t>1</w:t>
      </w:r>
      <w:r w:rsidRPr="00523022">
        <w:rPr>
          <w:sz w:val="28"/>
          <w:szCs w:val="28"/>
        </w:rPr>
        <w:t xml:space="preserve"> = 1 </w:t>
      </w:r>
      <w:r>
        <w:rPr>
          <w:sz w:val="28"/>
          <w:szCs w:val="28"/>
        </w:rPr>
        <w:t>мм – диаметр провода без изоляции,</w:t>
      </w:r>
    </w:p>
    <w:p w:rsidR="00EF4587" w:rsidRDefault="00523022" w:rsidP="00EF458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523022">
        <w:rPr>
          <w:position w:val="-10"/>
          <w:sz w:val="28"/>
          <w:szCs w:val="28"/>
          <w:lang w:val="en-US"/>
        </w:rPr>
        <w:object w:dxaOrig="120" w:dyaOrig="360">
          <v:shape id="_x0000_i1079" type="#_x0000_t75" style="width:6pt;height:18pt" o:ole="">
            <v:imagedata r:id="rId111" o:title=""/>
          </v:shape>
          <o:OLEObject Type="Embed" ProgID="Equation.3" ShapeID="_x0000_i1079" DrawAspect="Content" ObjectID="_1458413678" r:id="rId112"/>
        </w:object>
      </w:r>
      <w:r w:rsidRPr="00523022">
        <w:rPr>
          <w:sz w:val="28"/>
          <w:szCs w:val="28"/>
        </w:rPr>
        <w:t xml:space="preserve"> = </w:t>
      </w:r>
      <w:r w:rsidRPr="00523022">
        <w:rPr>
          <w:position w:val="-10"/>
          <w:sz w:val="28"/>
          <w:szCs w:val="28"/>
          <w:lang w:val="en-US"/>
        </w:rPr>
        <w:object w:dxaOrig="660" w:dyaOrig="340">
          <v:shape id="_x0000_i1080" type="#_x0000_t75" style="width:33pt;height:17.25pt" o:ole="">
            <v:imagedata r:id="rId113" o:title=""/>
          </v:shape>
          <o:OLEObject Type="Embed" ProgID="Equation.3" ShapeID="_x0000_i1080" DrawAspect="Content" ObjectID="_1458413679" r:id="rId114"/>
        </w:object>
      </w:r>
      <w:r>
        <w:rPr>
          <w:sz w:val="28"/>
          <w:szCs w:val="28"/>
        </w:rPr>
        <w:t>,</w:t>
      </w:r>
    </w:p>
    <w:p w:rsidR="00EF4587" w:rsidRDefault="00523022" w:rsidP="00EF4587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23022">
        <w:rPr>
          <w:position w:val="-6"/>
          <w:sz w:val="28"/>
          <w:szCs w:val="28"/>
        </w:rPr>
        <w:object w:dxaOrig="220" w:dyaOrig="279">
          <v:shape id="_x0000_i1081" type="#_x0000_t75" style="width:11.25pt;height:14.25pt" o:ole="">
            <v:imagedata r:id="rId115" o:title=""/>
          </v:shape>
          <o:OLEObject Type="Embed" ProgID="Equation.3" ShapeID="_x0000_i1081" DrawAspect="Content" ObjectID="_1458413680" r:id="rId116"/>
        </w:object>
      </w:r>
      <w:r>
        <w:rPr>
          <w:sz w:val="28"/>
          <w:szCs w:val="28"/>
        </w:rPr>
        <w:t xml:space="preserve"> - толщина изоляции на две стороны, </w:t>
      </w:r>
      <w:r w:rsidR="00EF4587" w:rsidRPr="00523022">
        <w:rPr>
          <w:position w:val="-10"/>
          <w:sz w:val="28"/>
          <w:szCs w:val="28"/>
        </w:rPr>
        <w:object w:dxaOrig="859" w:dyaOrig="320">
          <v:shape id="_x0000_i1082" type="#_x0000_t75" style="width:42.75pt;height:15.75pt" o:ole="">
            <v:imagedata r:id="rId117" o:title=""/>
          </v:shape>
          <o:OLEObject Type="Embed" ProgID="Equation.3" ShapeID="_x0000_i1082" DrawAspect="Content" ObjectID="_1458413681" r:id="rId118"/>
        </w:object>
      </w:r>
      <w:r>
        <w:rPr>
          <w:sz w:val="28"/>
          <w:szCs w:val="28"/>
        </w:rPr>
        <w:t xml:space="preserve"> мм</w:t>
      </w:r>
      <w:r w:rsidR="00EF4587">
        <w:rPr>
          <w:sz w:val="28"/>
          <w:szCs w:val="28"/>
        </w:rPr>
        <w:t xml:space="preserve"> (таб.16, с 29 Расчет конструирование трансформаторов под ред.Н.С. Сиунова, Свердловск 1979 год).</w:t>
      </w:r>
    </w:p>
    <w:p w:rsidR="00EF4587" w:rsidRDefault="00EF4587" w:rsidP="00EF4587">
      <w:pPr>
        <w:jc w:val="center"/>
        <w:rPr>
          <w:sz w:val="28"/>
          <w:szCs w:val="28"/>
        </w:rPr>
      </w:pPr>
    </w:p>
    <w:p w:rsidR="00523022" w:rsidRDefault="00EF4587" w:rsidP="00523022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523022">
        <w:rPr>
          <w:position w:val="-10"/>
          <w:sz w:val="28"/>
          <w:szCs w:val="28"/>
          <w:lang w:val="en-US"/>
        </w:rPr>
        <w:object w:dxaOrig="120" w:dyaOrig="360">
          <v:shape id="_x0000_i1083" type="#_x0000_t75" style="width:6pt;height:18pt" o:ole="">
            <v:imagedata r:id="rId111" o:title=""/>
          </v:shape>
          <o:OLEObject Type="Embed" ProgID="Equation.3" ShapeID="_x0000_i1083" DrawAspect="Content" ObjectID="_1458413682" r:id="rId119"/>
        </w:object>
      </w:r>
      <w:r w:rsidRPr="00523022">
        <w:rPr>
          <w:sz w:val="28"/>
          <w:szCs w:val="28"/>
        </w:rPr>
        <w:t xml:space="preserve"> = </w:t>
      </w:r>
      <w:r w:rsidRPr="00EF4587">
        <w:rPr>
          <w:position w:val="-10"/>
          <w:sz w:val="28"/>
          <w:szCs w:val="28"/>
        </w:rPr>
        <w:object w:dxaOrig="180" w:dyaOrig="340">
          <v:shape id="_x0000_i1084" type="#_x0000_t75" style="width:9pt;height:17.25pt" o:ole="">
            <v:imagedata r:id="rId20" o:title=""/>
          </v:shape>
          <o:OLEObject Type="Embed" ProgID="Equation.3" ShapeID="_x0000_i1084" DrawAspect="Content" ObjectID="_1458413683" r:id="rId120"/>
        </w:object>
      </w:r>
      <w:r w:rsidRPr="00EF4587">
        <w:rPr>
          <w:position w:val="-10"/>
          <w:sz w:val="28"/>
          <w:szCs w:val="28"/>
        </w:rPr>
        <w:object w:dxaOrig="1380" w:dyaOrig="320">
          <v:shape id="_x0000_i1085" type="#_x0000_t75" style="width:69pt;height:15.75pt" o:ole="">
            <v:imagedata r:id="rId121" o:title=""/>
          </v:shape>
          <o:OLEObject Type="Embed" ProgID="Equation.3" ShapeID="_x0000_i1085" DrawAspect="Content" ObjectID="_1458413684" r:id="rId122"/>
        </w:object>
      </w:r>
      <w:r>
        <w:rPr>
          <w:sz w:val="28"/>
          <w:szCs w:val="28"/>
        </w:rPr>
        <w:t xml:space="preserve"> мм</w:t>
      </w:r>
    </w:p>
    <w:p w:rsidR="00EF4587" w:rsidRDefault="00EF4587" w:rsidP="00EF4587">
      <w:pPr>
        <w:rPr>
          <w:sz w:val="28"/>
          <w:szCs w:val="28"/>
        </w:rPr>
      </w:pPr>
      <w:r>
        <w:rPr>
          <w:sz w:val="28"/>
          <w:szCs w:val="28"/>
        </w:rPr>
        <w:t>Размеры выбранного провода</w:t>
      </w:r>
      <w:r w:rsidRPr="005353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F4587" w:rsidRDefault="00FF50C8" w:rsidP="00EF4587">
      <w:pPr>
        <w:jc w:val="center"/>
        <w:rPr>
          <w:sz w:val="28"/>
          <w:szCs w:val="28"/>
        </w:rPr>
      </w:pPr>
      <w:r>
        <w:rPr>
          <w:sz w:val="28"/>
          <w:szCs w:val="28"/>
        </w:rPr>
        <w:t>АПБ</w:t>
      </w:r>
      <w:r w:rsidR="00EF4587">
        <w:rPr>
          <w:sz w:val="28"/>
          <w:szCs w:val="28"/>
        </w:rPr>
        <w:t xml:space="preserve">  = 2 </w:t>
      </w:r>
      <w:r w:rsidR="005353CF" w:rsidRPr="00EF4587">
        <w:rPr>
          <w:position w:val="-28"/>
          <w:sz w:val="28"/>
          <w:szCs w:val="28"/>
        </w:rPr>
        <w:object w:dxaOrig="620" w:dyaOrig="660">
          <v:shape id="_x0000_i1086" type="#_x0000_t75" style="width:30.75pt;height:33pt" o:ole="">
            <v:imagedata r:id="rId123" o:title=""/>
          </v:shape>
          <o:OLEObject Type="Embed" ProgID="Equation.3" ShapeID="_x0000_i1086" DrawAspect="Content" ObjectID="_1458413685" r:id="rId124"/>
        </w:object>
      </w:r>
    </w:p>
    <w:p w:rsidR="00EF4587" w:rsidRDefault="00EF4587" w:rsidP="00EF4587">
      <w:pPr>
        <w:rPr>
          <w:sz w:val="28"/>
          <w:szCs w:val="28"/>
        </w:rPr>
      </w:pPr>
      <w:r>
        <w:rPr>
          <w:sz w:val="28"/>
          <w:szCs w:val="28"/>
        </w:rPr>
        <w:t>2) Полное сечение витка, мм</w:t>
      </w:r>
      <w:r w:rsidRPr="00EF4587">
        <w:rPr>
          <w:sz w:val="28"/>
          <w:szCs w:val="28"/>
          <w:vertAlign w:val="superscript"/>
        </w:rPr>
        <w:t>2</w:t>
      </w:r>
      <w:r w:rsidR="005353CF">
        <w:rPr>
          <w:sz w:val="28"/>
          <w:szCs w:val="28"/>
        </w:rPr>
        <w:t>,</w:t>
      </w:r>
    </w:p>
    <w:p w:rsidR="005353CF" w:rsidRDefault="005353CF" w:rsidP="005353CF">
      <w:pPr>
        <w:jc w:val="center"/>
        <w:rPr>
          <w:sz w:val="28"/>
          <w:szCs w:val="28"/>
        </w:rPr>
      </w:pPr>
      <w:r w:rsidRPr="005353CF">
        <w:rPr>
          <w:position w:val="-12"/>
          <w:sz w:val="28"/>
          <w:szCs w:val="28"/>
        </w:rPr>
        <w:object w:dxaOrig="1120" w:dyaOrig="380">
          <v:shape id="_x0000_i1087" type="#_x0000_t75" style="width:56.25pt;height:18.75pt" o:ole="">
            <v:imagedata r:id="rId125" o:title=""/>
          </v:shape>
          <o:OLEObject Type="Embed" ProgID="Equation.3" ShapeID="_x0000_i1087" DrawAspect="Content" ObjectID="_1458413686" r:id="rId126"/>
        </w:object>
      </w:r>
      <w:r>
        <w:rPr>
          <w:sz w:val="28"/>
          <w:szCs w:val="28"/>
        </w:rPr>
        <w:t xml:space="preserve">, </w:t>
      </w:r>
    </w:p>
    <w:p w:rsidR="005353CF" w:rsidRDefault="005353CF" w:rsidP="005353CF">
      <w:r>
        <w:rPr>
          <w:sz w:val="28"/>
          <w:szCs w:val="28"/>
        </w:rPr>
        <w:t xml:space="preserve">где </w:t>
      </w:r>
      <w:r w:rsidRPr="005353CF">
        <w:rPr>
          <w:position w:val="-18"/>
          <w:sz w:val="28"/>
          <w:szCs w:val="28"/>
        </w:rPr>
        <w:object w:dxaOrig="400" w:dyaOrig="420">
          <v:shape id="_x0000_i1088" type="#_x0000_t75" style="width:20.25pt;height:21pt" o:ole="">
            <v:imagedata r:id="rId127" o:title=""/>
          </v:shape>
          <o:OLEObject Type="Embed" ProgID="Equation.3" ShapeID="_x0000_i1088" DrawAspect="Content" ObjectID="_1458413687" r:id="rId128"/>
        </w:object>
      </w:r>
      <w:r w:rsidRPr="005353CF">
        <w:rPr>
          <w:sz w:val="28"/>
          <w:szCs w:val="28"/>
        </w:rPr>
        <w:t xml:space="preserve"> - число паралле</w:t>
      </w:r>
      <w:r>
        <w:rPr>
          <w:sz w:val="28"/>
          <w:szCs w:val="28"/>
        </w:rPr>
        <w:t>ль</w:t>
      </w:r>
      <w:r w:rsidRPr="005353CF">
        <w:rPr>
          <w:sz w:val="28"/>
          <w:szCs w:val="28"/>
        </w:rPr>
        <w:t>ных выходов</w:t>
      </w:r>
      <w:r>
        <w:rPr>
          <w:sz w:val="28"/>
          <w:szCs w:val="28"/>
        </w:rPr>
        <w:t xml:space="preserve">, </w:t>
      </w:r>
      <w:r w:rsidRPr="005353CF">
        <w:rPr>
          <w:position w:val="-16"/>
        </w:rPr>
        <w:object w:dxaOrig="400" w:dyaOrig="400">
          <v:shape id="_x0000_i1089" type="#_x0000_t75" style="width:20.25pt;height:20.25pt" o:ole="">
            <v:imagedata r:id="rId129" o:title=""/>
          </v:shape>
          <o:OLEObject Type="Embed" ProgID="Equation.3" ShapeID="_x0000_i1089" DrawAspect="Content" ObjectID="_1458413688" r:id="rId130"/>
        </w:object>
      </w:r>
      <w:r>
        <w:t xml:space="preserve"> = 2, </w:t>
      </w:r>
    </w:p>
    <w:p w:rsidR="005353CF" w:rsidRDefault="005353CF" w:rsidP="005353CF">
      <w:pPr>
        <w:rPr>
          <w:sz w:val="28"/>
          <w:szCs w:val="28"/>
        </w:rPr>
      </w:pPr>
      <w:r>
        <w:t xml:space="preserve">       </w:t>
      </w:r>
      <w:r w:rsidRPr="00103FE9">
        <w:rPr>
          <w:position w:val="-10"/>
        </w:rPr>
        <w:object w:dxaOrig="320" w:dyaOrig="360">
          <v:shape id="_x0000_i1090" type="#_x0000_t75" style="width:15.75pt;height:18pt" o:ole="">
            <v:imagedata r:id="rId131" o:title=""/>
          </v:shape>
          <o:OLEObject Type="Embed" ProgID="Equation.3" ShapeID="_x0000_i1090" DrawAspect="Content" ObjectID="_1458413689" r:id="rId132"/>
        </w:object>
      </w:r>
      <w:r>
        <w:t xml:space="preserve"> </w:t>
      </w:r>
      <w:r w:rsidRPr="005353CF">
        <w:rPr>
          <w:sz w:val="28"/>
          <w:szCs w:val="28"/>
        </w:rPr>
        <w:t>- сечение одного провода</w:t>
      </w:r>
      <w:r>
        <w:rPr>
          <w:sz w:val="28"/>
          <w:szCs w:val="28"/>
        </w:rPr>
        <w:t xml:space="preserve">, </w:t>
      </w:r>
      <w:r w:rsidRPr="005353CF">
        <w:rPr>
          <w:position w:val="-10"/>
          <w:sz w:val="28"/>
          <w:szCs w:val="28"/>
        </w:rPr>
        <w:object w:dxaOrig="320" w:dyaOrig="360">
          <v:shape id="_x0000_i1091" type="#_x0000_t75" style="width:15.75pt;height:18pt" o:ole="">
            <v:imagedata r:id="rId131" o:title=""/>
          </v:shape>
          <o:OLEObject Type="Embed" ProgID="Equation.3" ShapeID="_x0000_i1091" DrawAspect="Content" ObjectID="_1458413690" r:id="rId133"/>
        </w:object>
      </w:r>
      <w:r w:rsidRPr="005353CF">
        <w:rPr>
          <w:sz w:val="28"/>
          <w:szCs w:val="28"/>
        </w:rPr>
        <w:t xml:space="preserve">  = 0,785</w:t>
      </w:r>
      <w:r>
        <w:rPr>
          <w:sz w:val="28"/>
          <w:szCs w:val="28"/>
        </w:rPr>
        <w:t xml:space="preserve"> мм</w:t>
      </w:r>
      <w:r w:rsidRPr="005353C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(таб.16, с 29 Расчет конструирование трансформаторов под ред.Н.С. Сиунова, Свердловск 1979 год).</w:t>
      </w:r>
    </w:p>
    <w:p w:rsidR="005353CF" w:rsidRDefault="005353CF" w:rsidP="005353CF">
      <w:pPr>
        <w:jc w:val="center"/>
        <w:rPr>
          <w:sz w:val="28"/>
          <w:szCs w:val="28"/>
        </w:rPr>
      </w:pPr>
      <w:r w:rsidRPr="00103FE9">
        <w:rPr>
          <w:position w:val="-10"/>
        </w:rPr>
        <w:object w:dxaOrig="2020" w:dyaOrig="340">
          <v:shape id="_x0000_i1092" type="#_x0000_t75" style="width:101.25pt;height:17.25pt" o:ole="">
            <v:imagedata r:id="rId134" o:title=""/>
          </v:shape>
          <o:OLEObject Type="Embed" ProgID="Equation.3" ShapeID="_x0000_i1092" DrawAspect="Content" ObjectID="_1458413691" r:id="rId135"/>
        </w:object>
      </w:r>
      <w:r>
        <w:t xml:space="preserve"> </w:t>
      </w:r>
      <w:r w:rsidRPr="005353CF">
        <w:rPr>
          <w:sz w:val="28"/>
          <w:szCs w:val="28"/>
        </w:rPr>
        <w:t>мм</w:t>
      </w:r>
      <w:r w:rsidRPr="005353CF">
        <w:rPr>
          <w:sz w:val="28"/>
          <w:szCs w:val="28"/>
          <w:vertAlign w:val="superscript"/>
        </w:rPr>
        <w:t>2</w:t>
      </w:r>
    </w:p>
    <w:p w:rsidR="005353CF" w:rsidRDefault="005353CF" w:rsidP="005353CF">
      <w:pPr>
        <w:rPr>
          <w:sz w:val="28"/>
          <w:szCs w:val="28"/>
          <w:lang w:val="en-US"/>
        </w:rPr>
      </w:pPr>
      <w:r>
        <w:rPr>
          <w:sz w:val="28"/>
          <w:szCs w:val="28"/>
        </w:rPr>
        <w:t>3) Уточняем плотность тока обмотки</w:t>
      </w:r>
      <w:r w:rsidRPr="005353CF">
        <w:rPr>
          <w:sz w:val="28"/>
          <w:szCs w:val="28"/>
        </w:rPr>
        <w:t>:</w:t>
      </w:r>
    </w:p>
    <w:p w:rsidR="005353CF" w:rsidRPr="007D75B6" w:rsidRDefault="007D75B6" w:rsidP="00980A89">
      <w:pPr>
        <w:jc w:val="center"/>
        <w:rPr>
          <w:sz w:val="28"/>
          <w:szCs w:val="28"/>
        </w:rPr>
      </w:pPr>
      <w:r w:rsidRPr="00980A89">
        <w:rPr>
          <w:position w:val="-30"/>
          <w:sz w:val="28"/>
          <w:szCs w:val="28"/>
          <w:lang w:val="en-US"/>
        </w:rPr>
        <w:object w:dxaOrig="2200" w:dyaOrig="760">
          <v:shape id="_x0000_i1093" type="#_x0000_t75" style="width:110.25pt;height:38.25pt" o:ole="">
            <v:imagedata r:id="rId136" o:title=""/>
          </v:shape>
          <o:OLEObject Type="Embed" ProgID="Equation.3" ShapeID="_x0000_i1093" DrawAspect="Content" ObjectID="_1458413692" r:id="rId137"/>
        </w:object>
      </w:r>
      <w:r>
        <w:rPr>
          <w:sz w:val="28"/>
          <w:szCs w:val="28"/>
        </w:rPr>
        <w:t xml:space="preserve"> А/мм</w:t>
      </w:r>
      <w:r w:rsidRPr="007D75B6">
        <w:rPr>
          <w:sz w:val="28"/>
          <w:szCs w:val="28"/>
          <w:vertAlign w:val="superscript"/>
        </w:rPr>
        <w:t>2</w:t>
      </w:r>
    </w:p>
    <w:p w:rsidR="00523022" w:rsidRDefault="007D75B6" w:rsidP="00523022">
      <w:pPr>
        <w:rPr>
          <w:sz w:val="28"/>
          <w:szCs w:val="28"/>
          <w:lang w:val="en-US"/>
        </w:rPr>
      </w:pPr>
      <w:r>
        <w:rPr>
          <w:sz w:val="28"/>
          <w:szCs w:val="28"/>
        </w:rPr>
        <w:t>4) Число витков в слое</w:t>
      </w:r>
      <w:r>
        <w:rPr>
          <w:sz w:val="28"/>
          <w:szCs w:val="28"/>
          <w:lang w:val="en-US"/>
        </w:rPr>
        <w:t>:</w:t>
      </w:r>
    </w:p>
    <w:p w:rsidR="007D75B6" w:rsidRDefault="007D75B6" w:rsidP="007D75B6">
      <w:pPr>
        <w:jc w:val="center"/>
        <w:rPr>
          <w:sz w:val="28"/>
          <w:szCs w:val="28"/>
          <w:lang w:val="en-US"/>
        </w:rPr>
      </w:pPr>
      <w:r w:rsidRPr="007D75B6">
        <w:rPr>
          <w:position w:val="-30"/>
          <w:sz w:val="28"/>
          <w:szCs w:val="28"/>
          <w:lang w:val="en-US"/>
        </w:rPr>
        <w:object w:dxaOrig="3379" w:dyaOrig="680">
          <v:shape id="_x0000_i1094" type="#_x0000_t75" style="width:168.75pt;height:33.75pt" o:ole="">
            <v:imagedata r:id="rId138" o:title=""/>
          </v:shape>
          <o:OLEObject Type="Embed" ProgID="Equation.3" ShapeID="_x0000_i1094" DrawAspect="Content" ObjectID="_1458413693" r:id="rId139"/>
        </w:object>
      </w:r>
    </w:p>
    <w:p w:rsidR="007D75B6" w:rsidRDefault="007D75B6" w:rsidP="007D75B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5) </w:t>
      </w:r>
      <w:r>
        <w:rPr>
          <w:sz w:val="28"/>
          <w:szCs w:val="28"/>
        </w:rPr>
        <w:t>Число слоев в обмотке</w:t>
      </w:r>
      <w:r>
        <w:rPr>
          <w:sz w:val="28"/>
          <w:szCs w:val="28"/>
          <w:lang w:val="en-US"/>
        </w:rPr>
        <w:t>:</w:t>
      </w:r>
    </w:p>
    <w:p w:rsidR="007D75B6" w:rsidRDefault="000323DA" w:rsidP="007D75B6">
      <w:pPr>
        <w:jc w:val="center"/>
        <w:rPr>
          <w:sz w:val="28"/>
          <w:szCs w:val="28"/>
        </w:rPr>
      </w:pPr>
      <w:r w:rsidRPr="007D75B6">
        <w:rPr>
          <w:position w:val="-30"/>
          <w:sz w:val="28"/>
          <w:szCs w:val="28"/>
        </w:rPr>
        <w:object w:dxaOrig="2980" w:dyaOrig="700">
          <v:shape id="_x0000_i1095" type="#_x0000_t75" style="width:149.25pt;height:35.25pt" o:ole="">
            <v:imagedata r:id="rId140" o:title=""/>
          </v:shape>
          <o:OLEObject Type="Embed" ProgID="Equation.3" ShapeID="_x0000_i1095" DrawAspect="Content" ObjectID="_1458413694" r:id="rId141"/>
        </w:object>
      </w:r>
    </w:p>
    <w:p w:rsidR="000323DA" w:rsidRDefault="000323DA" w:rsidP="000323DA">
      <w:pPr>
        <w:rPr>
          <w:sz w:val="28"/>
          <w:szCs w:val="28"/>
        </w:rPr>
      </w:pPr>
      <w:r>
        <w:rPr>
          <w:sz w:val="28"/>
          <w:szCs w:val="28"/>
        </w:rPr>
        <w:t>6) Рабочее напряжение между первыми витками двух соседних слоёв, В</w:t>
      </w:r>
    </w:p>
    <w:p w:rsidR="000323DA" w:rsidRDefault="00AE0953" w:rsidP="000323DA">
      <w:pPr>
        <w:jc w:val="center"/>
        <w:rPr>
          <w:sz w:val="28"/>
          <w:szCs w:val="28"/>
        </w:rPr>
      </w:pPr>
      <w:r w:rsidRPr="000323DA">
        <w:rPr>
          <w:position w:val="-12"/>
          <w:sz w:val="28"/>
          <w:szCs w:val="28"/>
        </w:rPr>
        <w:object w:dxaOrig="3879" w:dyaOrig="360">
          <v:shape id="_x0000_i1096" type="#_x0000_t75" style="width:194.25pt;height:18pt" o:ole="">
            <v:imagedata r:id="rId142" o:title=""/>
          </v:shape>
          <o:OLEObject Type="Embed" ProgID="Equation.3" ShapeID="_x0000_i1096" DrawAspect="Content" ObjectID="_1458413695" r:id="rId143"/>
        </w:object>
      </w:r>
    </w:p>
    <w:p w:rsidR="00795645" w:rsidRPr="00795645" w:rsidRDefault="00795645" w:rsidP="00795645">
      <w:pPr>
        <w:rPr>
          <w:sz w:val="28"/>
          <w:szCs w:val="28"/>
        </w:rPr>
      </w:pPr>
      <w:r>
        <w:rPr>
          <w:sz w:val="28"/>
          <w:szCs w:val="28"/>
        </w:rPr>
        <w:t>По полученному значению напряжения двух слоёв обмоток определяем</w:t>
      </w:r>
      <w:r w:rsidRPr="00795645">
        <w:rPr>
          <w:sz w:val="28"/>
          <w:szCs w:val="28"/>
        </w:rPr>
        <w:t>:</w:t>
      </w:r>
    </w:p>
    <w:p w:rsidR="00795645" w:rsidRDefault="00795645" w:rsidP="00795645">
      <w:pPr>
        <w:rPr>
          <w:sz w:val="28"/>
          <w:szCs w:val="28"/>
        </w:rPr>
      </w:pPr>
      <w:r>
        <w:rPr>
          <w:sz w:val="28"/>
          <w:szCs w:val="28"/>
        </w:rPr>
        <w:t>(таб.8, рис.15, Расчет конструирование трансформаторов под ред.Н.С. Сиунова, Свердловск 1979 год).</w:t>
      </w:r>
    </w:p>
    <w:p w:rsidR="00795645" w:rsidRDefault="00795645" w:rsidP="00795645">
      <w:pPr>
        <w:rPr>
          <w:sz w:val="28"/>
          <w:szCs w:val="28"/>
          <w:lang w:val="en-US"/>
        </w:rPr>
      </w:pPr>
    </w:p>
    <w:p w:rsidR="000323DA" w:rsidRDefault="00795645" w:rsidP="0079564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</w:t>
      </w:r>
      <w:r>
        <w:rPr>
          <w:sz w:val="28"/>
          <w:szCs w:val="28"/>
        </w:rPr>
        <w:t>Толщина междуслойной изоляции</w:t>
      </w:r>
      <w:r w:rsidR="00553530">
        <w:rPr>
          <w:sz w:val="28"/>
          <w:szCs w:val="28"/>
          <w:lang w:val="en-US"/>
        </w:rPr>
        <w:t xml:space="preserve"> </w:t>
      </w:r>
      <w:r w:rsidR="00DE274F" w:rsidRPr="00553530">
        <w:rPr>
          <w:position w:val="-12"/>
          <w:sz w:val="28"/>
          <w:szCs w:val="28"/>
          <w:lang w:val="en-US"/>
        </w:rPr>
        <w:object w:dxaOrig="1600" w:dyaOrig="360">
          <v:shape id="_x0000_i1097" type="#_x0000_t75" style="width:80.25pt;height:18pt" o:ole="">
            <v:imagedata r:id="rId144" o:title=""/>
          </v:shape>
          <o:OLEObject Type="Embed" ProgID="Equation.3" ShapeID="_x0000_i1097" DrawAspect="Content" ObjectID="_1458413696" r:id="rId145"/>
        </w:object>
      </w:r>
    </w:p>
    <w:p w:rsidR="00DE274F" w:rsidRPr="00DE274F" w:rsidRDefault="00DE274F" w:rsidP="00795645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DE274F">
        <w:rPr>
          <w:sz w:val="28"/>
          <w:szCs w:val="28"/>
        </w:rPr>
        <w:t xml:space="preserve">) </w:t>
      </w:r>
      <w:r>
        <w:rPr>
          <w:sz w:val="28"/>
          <w:szCs w:val="28"/>
        </w:rPr>
        <w:t>Выступ изоляции за высоту обмотки (на сторону) = 1 см.</w:t>
      </w:r>
    </w:p>
    <w:p w:rsidR="00523022" w:rsidRDefault="00523022" w:rsidP="00523022">
      <w:pPr>
        <w:rPr>
          <w:sz w:val="28"/>
          <w:szCs w:val="28"/>
        </w:rPr>
      </w:pPr>
    </w:p>
    <w:p w:rsidR="00FD1C97" w:rsidRDefault="00FD1C97" w:rsidP="00FD1C97">
      <w:pPr>
        <w:rPr>
          <w:sz w:val="28"/>
          <w:szCs w:val="28"/>
        </w:rPr>
      </w:pPr>
      <w:r>
        <w:rPr>
          <w:sz w:val="28"/>
          <w:szCs w:val="28"/>
        </w:rPr>
        <w:t xml:space="preserve">7) По испытательному напряжению  </w:t>
      </w:r>
      <w:r>
        <w:rPr>
          <w:sz w:val="28"/>
          <w:szCs w:val="28"/>
          <w:lang w:val="en-US"/>
        </w:rPr>
        <w:t>U</w:t>
      </w:r>
      <w:r w:rsidRPr="00FD1C97">
        <w:rPr>
          <w:sz w:val="28"/>
          <w:szCs w:val="28"/>
          <w:vertAlign w:val="subscript"/>
        </w:rPr>
        <w:t>исп</w:t>
      </w:r>
      <w:r>
        <w:rPr>
          <w:sz w:val="28"/>
          <w:szCs w:val="28"/>
        </w:rPr>
        <w:t xml:space="preserve"> обмотки ВН и мощности трансформатора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из таб. 6 ( Расчет конструирование трансформаторов под ред.Н.С. Сиунова, Свердловск 1979 год) определяем</w:t>
      </w:r>
      <w:r w:rsidRPr="00FD1C97">
        <w:rPr>
          <w:sz w:val="28"/>
          <w:szCs w:val="28"/>
        </w:rPr>
        <w:t>:</w:t>
      </w:r>
    </w:p>
    <w:p w:rsidR="00FD1C97" w:rsidRDefault="00FD1C97" w:rsidP="00FD1C97">
      <w:pPr>
        <w:rPr>
          <w:sz w:val="28"/>
          <w:szCs w:val="28"/>
        </w:rPr>
      </w:pPr>
    </w:p>
    <w:p w:rsidR="00FD1C97" w:rsidRDefault="00FD1C97" w:rsidP="00FD1C97">
      <w:pPr>
        <w:rPr>
          <w:sz w:val="28"/>
          <w:szCs w:val="28"/>
        </w:rPr>
      </w:pPr>
      <w:r>
        <w:rPr>
          <w:sz w:val="28"/>
          <w:szCs w:val="28"/>
        </w:rPr>
        <w:t>а) размеры канала между обмотками ВН и НН а</w:t>
      </w:r>
      <w:r w:rsidRPr="00FD1C97"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= 1,2 см</w:t>
      </w:r>
      <w:r w:rsidR="00DE4B1D" w:rsidRPr="00DE4B1D">
        <w:rPr>
          <w:sz w:val="28"/>
          <w:szCs w:val="28"/>
        </w:rPr>
        <w:t>;</w:t>
      </w:r>
    </w:p>
    <w:p w:rsidR="00FD1C97" w:rsidRDefault="00FD1C97" w:rsidP="00FD1C97">
      <w:pPr>
        <w:rPr>
          <w:sz w:val="28"/>
          <w:szCs w:val="28"/>
        </w:rPr>
      </w:pPr>
      <w:r>
        <w:rPr>
          <w:sz w:val="28"/>
          <w:szCs w:val="28"/>
        </w:rPr>
        <w:t xml:space="preserve">б) толщину цилиндра между обмотками </w:t>
      </w:r>
      <w:r w:rsidRPr="00FD1C97">
        <w:rPr>
          <w:position w:val="-6"/>
          <w:sz w:val="28"/>
          <w:szCs w:val="28"/>
        </w:rPr>
        <w:object w:dxaOrig="220" w:dyaOrig="279">
          <v:shape id="_x0000_i1098" type="#_x0000_t75" style="width:11.25pt;height:14.25pt" o:ole="">
            <v:imagedata r:id="rId146" o:title=""/>
          </v:shape>
          <o:OLEObject Type="Embed" ProgID="Equation.3" ShapeID="_x0000_i1098" DrawAspect="Content" ObjectID="_1458413697" r:id="rId147"/>
        </w:object>
      </w:r>
      <w:r w:rsidRPr="00FD1C97"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 = 0,3</w:t>
      </w:r>
      <w:r w:rsidR="00DE4B1D">
        <w:rPr>
          <w:sz w:val="28"/>
          <w:szCs w:val="28"/>
        </w:rPr>
        <w:t xml:space="preserve"> см</w:t>
      </w:r>
      <w:r w:rsidR="00DE4B1D" w:rsidRPr="00DE4B1D">
        <w:rPr>
          <w:sz w:val="28"/>
          <w:szCs w:val="28"/>
        </w:rPr>
        <w:t>;</w:t>
      </w:r>
    </w:p>
    <w:p w:rsidR="00DE4B1D" w:rsidRDefault="00DE4B1D" w:rsidP="00FD1C97">
      <w:pPr>
        <w:rPr>
          <w:sz w:val="28"/>
          <w:szCs w:val="28"/>
        </w:rPr>
      </w:pPr>
      <w:r>
        <w:rPr>
          <w:sz w:val="28"/>
          <w:szCs w:val="28"/>
        </w:rPr>
        <w:t xml:space="preserve">в) величину выступа цилиндра за высоту обмотки </w:t>
      </w:r>
      <w:r>
        <w:rPr>
          <w:sz w:val="28"/>
          <w:szCs w:val="28"/>
          <w:lang w:val="en-US"/>
        </w:rPr>
        <w:t>l</w:t>
      </w:r>
      <w:r w:rsidRPr="00DE4B1D">
        <w:rPr>
          <w:sz w:val="28"/>
          <w:szCs w:val="28"/>
          <w:vertAlign w:val="subscript"/>
        </w:rPr>
        <w:t>ц2</w:t>
      </w:r>
      <w:r>
        <w:rPr>
          <w:sz w:val="28"/>
          <w:szCs w:val="28"/>
        </w:rPr>
        <w:t xml:space="preserve"> = 1,6 см</w:t>
      </w:r>
      <w:r w:rsidRPr="00DE4B1D">
        <w:rPr>
          <w:sz w:val="28"/>
          <w:szCs w:val="28"/>
        </w:rPr>
        <w:t>;</w:t>
      </w:r>
    </w:p>
    <w:p w:rsidR="00DE4B1D" w:rsidRDefault="00DE4B1D" w:rsidP="00FD1C97">
      <w:pPr>
        <w:rPr>
          <w:sz w:val="28"/>
          <w:szCs w:val="28"/>
        </w:rPr>
      </w:pPr>
      <w:r>
        <w:rPr>
          <w:sz w:val="28"/>
          <w:szCs w:val="28"/>
        </w:rPr>
        <w:t xml:space="preserve">г) минимальное расстояние между обмотками ВН соседних </w:t>
      </w:r>
    </w:p>
    <w:p w:rsidR="00DE4B1D" w:rsidRDefault="00DE4B1D" w:rsidP="00FD1C97">
      <w:pPr>
        <w:rPr>
          <w:sz w:val="28"/>
          <w:szCs w:val="28"/>
        </w:rPr>
      </w:pPr>
      <w:r>
        <w:rPr>
          <w:sz w:val="28"/>
          <w:szCs w:val="28"/>
        </w:rPr>
        <w:t>стержней  а</w:t>
      </w:r>
      <w:r w:rsidRPr="00DE4B1D"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 xml:space="preserve"> = 1,4 см</w:t>
      </w:r>
      <w:r w:rsidRPr="00DE4B1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E4B1D" w:rsidRDefault="00DE4B1D" w:rsidP="00FD1C97">
      <w:pPr>
        <w:rPr>
          <w:sz w:val="28"/>
          <w:szCs w:val="28"/>
        </w:rPr>
      </w:pPr>
      <w:r>
        <w:rPr>
          <w:sz w:val="28"/>
          <w:szCs w:val="28"/>
        </w:rPr>
        <w:t xml:space="preserve">д) толщину междуфазной перегородки </w:t>
      </w:r>
      <w:r w:rsidRPr="00DE4B1D">
        <w:rPr>
          <w:position w:val="-6"/>
          <w:sz w:val="28"/>
          <w:szCs w:val="28"/>
        </w:rPr>
        <w:object w:dxaOrig="220" w:dyaOrig="279">
          <v:shape id="_x0000_i1099" type="#_x0000_t75" style="width:11.25pt;height:14.25pt" o:ole="">
            <v:imagedata r:id="rId148" o:title=""/>
          </v:shape>
          <o:OLEObject Type="Embed" ProgID="Equation.3" ShapeID="_x0000_i1099" DrawAspect="Content" ObjectID="_1458413698" r:id="rId149"/>
        </w:object>
      </w:r>
      <w:r w:rsidRPr="00DE4B1D">
        <w:rPr>
          <w:sz w:val="28"/>
          <w:szCs w:val="28"/>
          <w:vertAlign w:val="subscript"/>
        </w:rPr>
        <w:t>22</w:t>
      </w:r>
      <w:r>
        <w:rPr>
          <w:sz w:val="28"/>
          <w:szCs w:val="28"/>
        </w:rPr>
        <w:t xml:space="preserve"> = 0,2 см</w:t>
      </w:r>
      <w:r w:rsidRPr="00DE4B1D">
        <w:rPr>
          <w:sz w:val="28"/>
          <w:szCs w:val="28"/>
        </w:rPr>
        <w:t>;</w:t>
      </w:r>
    </w:p>
    <w:p w:rsidR="00DE4B1D" w:rsidRDefault="00DE4B1D" w:rsidP="00FD1C9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е) расстояние обмотки ВН от ярма </w:t>
      </w:r>
      <w:r>
        <w:rPr>
          <w:sz w:val="28"/>
          <w:szCs w:val="28"/>
          <w:lang w:val="en-US"/>
        </w:rPr>
        <w:t>l</w:t>
      </w:r>
      <w:r w:rsidRPr="00DE4B1D">
        <w:rPr>
          <w:sz w:val="28"/>
          <w:szCs w:val="28"/>
          <w:vertAlign w:val="subscript"/>
        </w:rPr>
        <w:t xml:space="preserve">02 </w:t>
      </w:r>
      <w:r w:rsidRPr="00DE4B1D">
        <w:rPr>
          <w:sz w:val="28"/>
          <w:szCs w:val="28"/>
        </w:rPr>
        <w:t xml:space="preserve"> = 5 </w:t>
      </w:r>
      <w:r>
        <w:rPr>
          <w:sz w:val="28"/>
          <w:szCs w:val="28"/>
        </w:rPr>
        <w:t>см.</w:t>
      </w:r>
    </w:p>
    <w:p w:rsidR="00D93B31" w:rsidRDefault="00D93B31" w:rsidP="00FD1C97">
      <w:pPr>
        <w:rPr>
          <w:sz w:val="28"/>
          <w:szCs w:val="28"/>
          <w:lang w:val="en-US"/>
        </w:rPr>
      </w:pPr>
    </w:p>
    <w:p w:rsidR="005B7AAC" w:rsidRDefault="00D93B31" w:rsidP="00FD1C97">
      <w:pPr>
        <w:rPr>
          <w:sz w:val="28"/>
          <w:szCs w:val="28"/>
        </w:rPr>
      </w:pPr>
      <w:r w:rsidRPr="005B7AAC">
        <w:rPr>
          <w:sz w:val="28"/>
          <w:szCs w:val="28"/>
        </w:rPr>
        <w:t xml:space="preserve">8) </w:t>
      </w:r>
      <w:r>
        <w:rPr>
          <w:sz w:val="28"/>
          <w:szCs w:val="28"/>
        </w:rPr>
        <w:t>Радиальный размер обмотки,</w:t>
      </w:r>
      <w:r w:rsidR="005B7AAC">
        <w:rPr>
          <w:sz w:val="28"/>
          <w:szCs w:val="28"/>
        </w:rPr>
        <w:t xml:space="preserve"> для одной катушки, без масляного </w:t>
      </w:r>
    </w:p>
    <w:p w:rsidR="00D93B31" w:rsidRDefault="005B7AAC" w:rsidP="00FD1C97">
      <w:pPr>
        <w:rPr>
          <w:sz w:val="28"/>
          <w:szCs w:val="28"/>
        </w:rPr>
      </w:pPr>
      <w:r>
        <w:rPr>
          <w:sz w:val="28"/>
          <w:szCs w:val="28"/>
        </w:rPr>
        <w:t xml:space="preserve">канала </w:t>
      </w:r>
      <w:r w:rsidR="00D93B31">
        <w:rPr>
          <w:sz w:val="28"/>
          <w:szCs w:val="28"/>
        </w:rPr>
        <w:t xml:space="preserve"> см</w:t>
      </w:r>
      <w:r w:rsidR="00D93B31" w:rsidRPr="005B7AAC">
        <w:rPr>
          <w:sz w:val="28"/>
          <w:szCs w:val="28"/>
        </w:rPr>
        <w:t>:</w:t>
      </w:r>
    </w:p>
    <w:p w:rsidR="00D93B31" w:rsidRDefault="005B7AAC" w:rsidP="005B7AAC">
      <w:pPr>
        <w:jc w:val="center"/>
        <w:rPr>
          <w:sz w:val="28"/>
          <w:szCs w:val="28"/>
        </w:rPr>
      </w:pPr>
      <w:r w:rsidRPr="00D93B31">
        <w:rPr>
          <w:position w:val="-12"/>
          <w:sz w:val="28"/>
          <w:szCs w:val="28"/>
        </w:rPr>
        <w:object w:dxaOrig="7540" w:dyaOrig="380">
          <v:shape id="_x0000_i1100" type="#_x0000_t75" style="width:377.25pt;height:18.75pt" o:ole="">
            <v:imagedata r:id="rId150" o:title=""/>
          </v:shape>
          <o:OLEObject Type="Embed" ProgID="Equation.3" ShapeID="_x0000_i1100" DrawAspect="Content" ObjectID="_1458413699" r:id="rId151"/>
        </w:object>
      </w:r>
      <w:r>
        <w:rPr>
          <w:sz w:val="28"/>
          <w:szCs w:val="28"/>
        </w:rPr>
        <w:t xml:space="preserve"> см</w:t>
      </w:r>
    </w:p>
    <w:p w:rsidR="005B7AAC" w:rsidRDefault="005B7AAC" w:rsidP="005B7AAC">
      <w:pPr>
        <w:rPr>
          <w:sz w:val="28"/>
          <w:szCs w:val="28"/>
        </w:rPr>
      </w:pPr>
      <w:r>
        <w:rPr>
          <w:sz w:val="28"/>
          <w:szCs w:val="28"/>
        </w:rPr>
        <w:t>9)</w:t>
      </w:r>
      <w:r w:rsidR="00CC7010">
        <w:rPr>
          <w:sz w:val="28"/>
          <w:szCs w:val="28"/>
        </w:rPr>
        <w:t xml:space="preserve"> Внутренний диаметр обмотки, см,</w:t>
      </w:r>
    </w:p>
    <w:p w:rsidR="00CC7010" w:rsidRDefault="004279B0" w:rsidP="004279B0">
      <w:pPr>
        <w:jc w:val="center"/>
        <w:rPr>
          <w:sz w:val="28"/>
          <w:szCs w:val="28"/>
        </w:rPr>
      </w:pPr>
      <w:r w:rsidRPr="00CC7010">
        <w:rPr>
          <w:position w:val="-12"/>
          <w:sz w:val="28"/>
          <w:szCs w:val="28"/>
        </w:rPr>
        <w:object w:dxaOrig="3260" w:dyaOrig="380">
          <v:shape id="_x0000_i1101" type="#_x0000_t75" style="width:162.75pt;height:18.75pt" o:ole="">
            <v:imagedata r:id="rId152" o:title=""/>
          </v:shape>
          <o:OLEObject Type="Embed" ProgID="Equation.3" ShapeID="_x0000_i1101" DrawAspect="Content" ObjectID="_1458413700" r:id="rId153"/>
        </w:object>
      </w:r>
      <w:r>
        <w:rPr>
          <w:sz w:val="28"/>
          <w:szCs w:val="28"/>
        </w:rPr>
        <w:t xml:space="preserve"> см</w:t>
      </w:r>
    </w:p>
    <w:p w:rsidR="004279B0" w:rsidRDefault="004279B0" w:rsidP="004279B0">
      <w:pPr>
        <w:rPr>
          <w:sz w:val="28"/>
          <w:szCs w:val="28"/>
        </w:rPr>
      </w:pPr>
      <w:r>
        <w:rPr>
          <w:sz w:val="28"/>
          <w:szCs w:val="28"/>
        </w:rPr>
        <w:t>10) Наружный  диаметр обмотки, см</w:t>
      </w:r>
    </w:p>
    <w:p w:rsidR="004279B0" w:rsidRDefault="00F74553" w:rsidP="004279B0">
      <w:pPr>
        <w:jc w:val="center"/>
        <w:rPr>
          <w:sz w:val="28"/>
          <w:szCs w:val="28"/>
        </w:rPr>
      </w:pPr>
      <w:r w:rsidRPr="004279B0">
        <w:rPr>
          <w:position w:val="-10"/>
          <w:sz w:val="28"/>
          <w:szCs w:val="28"/>
        </w:rPr>
        <w:object w:dxaOrig="3320" w:dyaOrig="360">
          <v:shape id="_x0000_i1102" type="#_x0000_t75" style="width:165.75pt;height:18pt" o:ole="">
            <v:imagedata r:id="rId154" o:title=""/>
          </v:shape>
          <o:OLEObject Type="Embed" ProgID="Equation.3" ShapeID="_x0000_i1102" DrawAspect="Content" ObjectID="_1458413701" r:id="rId155"/>
        </w:object>
      </w:r>
      <w:r w:rsidR="004279B0">
        <w:rPr>
          <w:sz w:val="28"/>
          <w:szCs w:val="28"/>
        </w:rPr>
        <w:t xml:space="preserve"> см</w:t>
      </w:r>
    </w:p>
    <w:p w:rsidR="00F74553" w:rsidRDefault="00EC3676" w:rsidP="00F74553">
      <w:pPr>
        <w:rPr>
          <w:sz w:val="28"/>
          <w:szCs w:val="28"/>
          <w:lang w:val="en-US"/>
        </w:rPr>
      </w:pPr>
      <w:r>
        <w:rPr>
          <w:sz w:val="28"/>
          <w:szCs w:val="28"/>
        </w:rPr>
        <w:t>11</w:t>
      </w:r>
      <w:r w:rsidR="00F74553">
        <w:rPr>
          <w:sz w:val="28"/>
          <w:szCs w:val="28"/>
        </w:rPr>
        <w:t>) Поверхность охлаждения  обмотки, м</w:t>
      </w:r>
      <w:r w:rsidR="00F74553" w:rsidRPr="00F74553">
        <w:rPr>
          <w:sz w:val="28"/>
          <w:szCs w:val="28"/>
          <w:vertAlign w:val="superscript"/>
        </w:rPr>
        <w:t>2</w:t>
      </w:r>
      <w:r w:rsidR="00F74553">
        <w:rPr>
          <w:sz w:val="28"/>
          <w:szCs w:val="28"/>
          <w:lang w:val="en-US"/>
        </w:rPr>
        <w:t>:</w:t>
      </w:r>
    </w:p>
    <w:p w:rsidR="00F74553" w:rsidRDefault="00586565" w:rsidP="00063E86">
      <w:pPr>
        <w:jc w:val="center"/>
        <w:rPr>
          <w:sz w:val="28"/>
          <w:szCs w:val="28"/>
        </w:rPr>
      </w:pPr>
      <w:r w:rsidRPr="00F74553">
        <w:rPr>
          <w:position w:val="-12"/>
          <w:sz w:val="28"/>
          <w:szCs w:val="28"/>
          <w:lang w:val="en-US"/>
        </w:rPr>
        <w:object w:dxaOrig="5600" w:dyaOrig="380">
          <v:shape id="_x0000_i1103" type="#_x0000_t75" style="width:279.75pt;height:18.75pt" o:ole="">
            <v:imagedata r:id="rId156" o:title=""/>
          </v:shape>
          <o:OLEObject Type="Embed" ProgID="Equation.3" ShapeID="_x0000_i1103" DrawAspect="Content" ObjectID="_1458413702" r:id="rId157"/>
        </w:object>
      </w:r>
    </w:p>
    <w:p w:rsidR="00586565" w:rsidRPr="00586565" w:rsidRDefault="00586565" w:rsidP="00063E86">
      <w:pPr>
        <w:jc w:val="center"/>
        <w:rPr>
          <w:sz w:val="28"/>
          <w:szCs w:val="28"/>
        </w:rPr>
      </w:pPr>
    </w:p>
    <w:p w:rsidR="004279B0" w:rsidRDefault="004279B0" w:rsidP="004279B0">
      <w:pPr>
        <w:rPr>
          <w:sz w:val="28"/>
          <w:szCs w:val="28"/>
        </w:rPr>
      </w:pPr>
    </w:p>
    <w:p w:rsidR="005B7AAC" w:rsidRPr="00D93B31" w:rsidRDefault="005B7AAC" w:rsidP="005B7AAC">
      <w:pPr>
        <w:rPr>
          <w:sz w:val="28"/>
          <w:szCs w:val="28"/>
        </w:rPr>
      </w:pPr>
    </w:p>
    <w:p w:rsidR="00DE4B1D" w:rsidRPr="00FD1C97" w:rsidRDefault="00DE4B1D" w:rsidP="00FD1C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1C97" w:rsidRPr="00FD1C97" w:rsidRDefault="00FD1C97" w:rsidP="00FD1C97">
      <w:pPr>
        <w:rPr>
          <w:sz w:val="28"/>
          <w:szCs w:val="28"/>
        </w:rPr>
      </w:pPr>
    </w:p>
    <w:p w:rsidR="00FD1C97" w:rsidRPr="00FD1C97" w:rsidRDefault="00FD1C97" w:rsidP="00523022">
      <w:pPr>
        <w:rPr>
          <w:sz w:val="28"/>
          <w:szCs w:val="28"/>
        </w:rPr>
      </w:pPr>
    </w:p>
    <w:p w:rsidR="00523022" w:rsidRDefault="00523022" w:rsidP="00523022">
      <w:pPr>
        <w:rPr>
          <w:sz w:val="28"/>
          <w:szCs w:val="28"/>
        </w:rPr>
      </w:pPr>
    </w:p>
    <w:p w:rsidR="009437CD" w:rsidRDefault="009437CD" w:rsidP="009437CD">
      <w:pPr>
        <w:jc w:val="center"/>
        <w:rPr>
          <w:sz w:val="28"/>
          <w:szCs w:val="28"/>
        </w:rPr>
      </w:pPr>
    </w:p>
    <w:p w:rsidR="005D4C38" w:rsidRDefault="005D4C38" w:rsidP="00945171">
      <w:pPr>
        <w:jc w:val="center"/>
        <w:rPr>
          <w:sz w:val="28"/>
          <w:szCs w:val="28"/>
        </w:rPr>
      </w:pPr>
    </w:p>
    <w:p w:rsidR="00A13977" w:rsidRDefault="009437CD" w:rsidP="00A262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3977" w:rsidRDefault="00A13977" w:rsidP="00A26256">
      <w:pPr>
        <w:rPr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AE13A8" w:rsidRDefault="00AE13A8" w:rsidP="008C3A4A">
      <w:pPr>
        <w:jc w:val="center"/>
        <w:rPr>
          <w:b/>
          <w:sz w:val="28"/>
          <w:szCs w:val="28"/>
        </w:rPr>
      </w:pPr>
    </w:p>
    <w:p w:rsidR="00E5563E" w:rsidRDefault="00AE13A8" w:rsidP="008C3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5563E" w:rsidRPr="008C3A4A">
        <w:rPr>
          <w:b/>
          <w:sz w:val="28"/>
          <w:szCs w:val="28"/>
        </w:rPr>
        <w:t>. Расчет параметров короткого замыкания</w:t>
      </w:r>
    </w:p>
    <w:p w:rsidR="008C3A4A" w:rsidRDefault="008F65E9" w:rsidP="008C3A4A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8C3A4A">
        <w:rPr>
          <w:sz w:val="28"/>
          <w:szCs w:val="28"/>
        </w:rPr>
        <w:t>.1 Определение потерь короткого замыкания</w:t>
      </w:r>
    </w:p>
    <w:p w:rsidR="008F65E9" w:rsidRDefault="008F65E9" w:rsidP="008C3A4A">
      <w:pPr>
        <w:jc w:val="center"/>
        <w:rPr>
          <w:sz w:val="28"/>
          <w:szCs w:val="28"/>
        </w:rPr>
      </w:pPr>
      <w:r>
        <w:rPr>
          <w:sz w:val="28"/>
          <w:szCs w:val="28"/>
        </w:rPr>
        <w:t>5.1.1 Электрические потери в обмотках</w:t>
      </w:r>
    </w:p>
    <w:p w:rsidR="008F65E9" w:rsidRDefault="008F65E9" w:rsidP="008F65E9">
      <w:pPr>
        <w:rPr>
          <w:sz w:val="28"/>
          <w:szCs w:val="28"/>
        </w:rPr>
      </w:pPr>
    </w:p>
    <w:p w:rsidR="008F65E9" w:rsidRDefault="008F65E9" w:rsidP="008F65E9">
      <w:pPr>
        <w:rPr>
          <w:sz w:val="28"/>
          <w:szCs w:val="28"/>
        </w:rPr>
      </w:pPr>
      <w:r>
        <w:rPr>
          <w:sz w:val="28"/>
          <w:szCs w:val="28"/>
        </w:rPr>
        <w:t>1) Масса алюминия обмотки НН, кг,</w:t>
      </w:r>
    </w:p>
    <w:p w:rsidR="008F65E9" w:rsidRDefault="007D63C6" w:rsidP="008F65E9">
      <w:pPr>
        <w:rPr>
          <w:sz w:val="28"/>
          <w:szCs w:val="28"/>
        </w:rPr>
      </w:pPr>
      <w:r w:rsidRPr="008F65E9">
        <w:rPr>
          <w:position w:val="-24"/>
          <w:sz w:val="28"/>
          <w:szCs w:val="28"/>
        </w:rPr>
        <w:object w:dxaOrig="7640" w:dyaOrig="660">
          <v:shape id="_x0000_i1104" type="#_x0000_t75" style="width:381.75pt;height:33pt" o:ole="">
            <v:imagedata r:id="rId158" o:title=""/>
          </v:shape>
          <o:OLEObject Type="Embed" ProgID="Equation.3" ShapeID="_x0000_i1104" DrawAspect="Content" ObjectID="_1458413703" r:id="rId159"/>
        </w:object>
      </w:r>
    </w:p>
    <w:p w:rsidR="008F65E9" w:rsidRDefault="007D63C6" w:rsidP="008F65E9">
      <w:pPr>
        <w:rPr>
          <w:sz w:val="28"/>
          <w:szCs w:val="28"/>
        </w:rPr>
      </w:pPr>
      <w:r>
        <w:rPr>
          <w:sz w:val="28"/>
          <w:szCs w:val="28"/>
        </w:rPr>
        <w:t>2) Масса алюминия в обмотке ВН равна массе алюминия в обмотке НН,</w:t>
      </w:r>
    </w:p>
    <w:p w:rsidR="007D63C6" w:rsidRDefault="007D63C6" w:rsidP="008F65E9">
      <w:pPr>
        <w:rPr>
          <w:sz w:val="28"/>
          <w:szCs w:val="28"/>
        </w:rPr>
      </w:pPr>
      <w:r w:rsidRPr="0015573F">
        <w:rPr>
          <w:position w:val="-12"/>
        </w:rPr>
        <w:object w:dxaOrig="1060" w:dyaOrig="360">
          <v:shape id="_x0000_i1105" type="#_x0000_t75" style="width:53.25pt;height:18pt" o:ole="">
            <v:imagedata r:id="rId160" o:title=""/>
          </v:shape>
          <o:OLEObject Type="Embed" ProgID="Equation.3" ShapeID="_x0000_i1105" DrawAspect="Content" ObjectID="_1458413704" r:id="rId161"/>
        </w:object>
      </w:r>
      <w:r>
        <w:t xml:space="preserve"> </w:t>
      </w:r>
      <w:r w:rsidRPr="007D63C6">
        <w:rPr>
          <w:sz w:val="28"/>
          <w:szCs w:val="28"/>
        </w:rPr>
        <w:t>кг</w:t>
      </w:r>
    </w:p>
    <w:p w:rsidR="007D63C6" w:rsidRDefault="007D63C6" w:rsidP="008F65E9">
      <w:pPr>
        <w:rPr>
          <w:sz w:val="28"/>
          <w:szCs w:val="28"/>
          <w:lang w:val="en-US"/>
        </w:rPr>
      </w:pPr>
      <w:r>
        <w:rPr>
          <w:sz w:val="28"/>
          <w:szCs w:val="28"/>
        </w:rPr>
        <w:t>3) Общая масса алюминия обмоток</w:t>
      </w:r>
      <w:r>
        <w:rPr>
          <w:sz w:val="28"/>
          <w:szCs w:val="28"/>
          <w:lang w:val="en-US"/>
        </w:rPr>
        <w:t>:</w:t>
      </w:r>
    </w:p>
    <w:p w:rsidR="007D63C6" w:rsidRDefault="007D63C6" w:rsidP="007D63C6">
      <w:pPr>
        <w:jc w:val="center"/>
        <w:rPr>
          <w:sz w:val="26"/>
          <w:szCs w:val="26"/>
        </w:rPr>
      </w:pPr>
      <w:r w:rsidRPr="0015573F">
        <w:rPr>
          <w:position w:val="-12"/>
        </w:rPr>
        <w:object w:dxaOrig="3440" w:dyaOrig="360">
          <v:shape id="_x0000_i1106" type="#_x0000_t75" style="width:171.75pt;height:18pt" o:ole="">
            <v:imagedata r:id="rId162" o:title=""/>
          </v:shape>
          <o:OLEObject Type="Embed" ProgID="Equation.3" ShapeID="_x0000_i1106" DrawAspect="Content" ObjectID="_1458413705" r:id="rId163"/>
        </w:object>
      </w:r>
      <w:r w:rsidRPr="007D63C6">
        <w:rPr>
          <w:sz w:val="26"/>
          <w:szCs w:val="26"/>
        </w:rPr>
        <w:t>кг</w:t>
      </w:r>
    </w:p>
    <w:p w:rsidR="007D63C6" w:rsidRDefault="007D63C6" w:rsidP="007D63C6">
      <w:pPr>
        <w:rPr>
          <w:sz w:val="28"/>
          <w:szCs w:val="28"/>
          <w:lang w:val="en-US"/>
        </w:rPr>
      </w:pPr>
      <w:r w:rsidRPr="007D63C6">
        <w:rPr>
          <w:sz w:val="28"/>
          <w:szCs w:val="28"/>
        </w:rPr>
        <w:t xml:space="preserve">4) Коэффициент добавочных потерь </w:t>
      </w:r>
      <w:r>
        <w:rPr>
          <w:sz w:val="28"/>
          <w:szCs w:val="28"/>
          <w:lang w:val="en-US"/>
        </w:rPr>
        <w:t>k</w:t>
      </w:r>
      <w:r w:rsidRPr="007D63C6">
        <w:rPr>
          <w:sz w:val="28"/>
          <w:szCs w:val="28"/>
          <w:vertAlign w:val="subscript"/>
        </w:rPr>
        <w:t>д</w:t>
      </w:r>
      <w:r>
        <w:rPr>
          <w:sz w:val="28"/>
          <w:szCs w:val="28"/>
          <w:lang w:val="en-US"/>
        </w:rPr>
        <w:t>:</w:t>
      </w:r>
    </w:p>
    <w:p w:rsidR="00D7610D" w:rsidRDefault="002A5D6E" w:rsidP="00D7610D">
      <w:pPr>
        <w:jc w:val="center"/>
        <w:rPr>
          <w:sz w:val="28"/>
          <w:szCs w:val="28"/>
        </w:rPr>
      </w:pPr>
      <w:r w:rsidRPr="00D7610D">
        <w:rPr>
          <w:position w:val="-24"/>
          <w:sz w:val="28"/>
          <w:szCs w:val="28"/>
          <w:lang w:val="en-US"/>
        </w:rPr>
        <w:object w:dxaOrig="2580" w:dyaOrig="660">
          <v:shape id="_x0000_i1107" type="#_x0000_t75" style="width:129pt;height:33pt" o:ole="">
            <v:imagedata r:id="rId164" o:title=""/>
          </v:shape>
          <o:OLEObject Type="Embed" ProgID="Equation.3" ShapeID="_x0000_i1107" DrawAspect="Content" ObjectID="_1458413706" r:id="rId165"/>
        </w:object>
      </w:r>
      <w:r w:rsidR="00D7610D">
        <w:rPr>
          <w:sz w:val="28"/>
          <w:szCs w:val="28"/>
          <w:lang w:val="en-US"/>
        </w:rPr>
        <w:t xml:space="preserve"> </w:t>
      </w:r>
    </w:p>
    <w:p w:rsidR="00D7610D" w:rsidRPr="00D7610D" w:rsidRDefault="00D7610D" w:rsidP="00D7610D">
      <w:pPr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7D63C6" w:rsidRDefault="002A5D6E" w:rsidP="00D7610D">
      <w:pPr>
        <w:jc w:val="center"/>
        <w:rPr>
          <w:sz w:val="28"/>
          <w:szCs w:val="28"/>
        </w:rPr>
      </w:pPr>
      <w:r w:rsidRPr="00D7610D">
        <w:rPr>
          <w:position w:val="-28"/>
          <w:sz w:val="28"/>
          <w:szCs w:val="28"/>
          <w:lang w:val="en-US"/>
        </w:rPr>
        <w:object w:dxaOrig="1520" w:dyaOrig="740">
          <v:shape id="_x0000_i1108" type="#_x0000_t75" style="width:75.75pt;height:36.75pt" o:ole="">
            <v:imagedata r:id="rId166" o:title=""/>
          </v:shape>
          <o:OLEObject Type="Embed" ProgID="Equation.3" ShapeID="_x0000_i1108" DrawAspect="Content" ObjectID="_1458413707" r:id="rId167"/>
        </w:object>
      </w:r>
      <w:r w:rsidR="00B578AF">
        <w:rPr>
          <w:sz w:val="28"/>
          <w:szCs w:val="28"/>
        </w:rPr>
        <w:t>,</w:t>
      </w:r>
    </w:p>
    <w:p w:rsidR="00B578AF" w:rsidRDefault="002A5D6E" w:rsidP="00D7610D">
      <w:pPr>
        <w:jc w:val="center"/>
        <w:rPr>
          <w:sz w:val="28"/>
          <w:szCs w:val="28"/>
        </w:rPr>
      </w:pPr>
      <w:r w:rsidRPr="00B578AF">
        <w:rPr>
          <w:position w:val="-10"/>
          <w:sz w:val="28"/>
          <w:szCs w:val="28"/>
        </w:rPr>
        <w:object w:dxaOrig="5280" w:dyaOrig="360">
          <v:shape id="_x0000_i1109" type="#_x0000_t75" style="width:264pt;height:18pt" o:ole="">
            <v:imagedata r:id="rId168" o:title=""/>
          </v:shape>
          <o:OLEObject Type="Embed" ProgID="Equation.3" ShapeID="_x0000_i1109" DrawAspect="Content" ObjectID="_1458413708" r:id="rId169"/>
        </w:object>
      </w:r>
    </w:p>
    <w:p w:rsidR="00B578AF" w:rsidRDefault="00B578AF" w:rsidP="00B578AF">
      <w:pPr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036742" w:rsidRDefault="00036742" w:rsidP="00036742">
      <w:pPr>
        <w:jc w:val="center"/>
        <w:rPr>
          <w:sz w:val="28"/>
          <w:szCs w:val="28"/>
        </w:rPr>
      </w:pPr>
      <w:r w:rsidRPr="00036742">
        <w:rPr>
          <w:position w:val="-28"/>
          <w:sz w:val="28"/>
          <w:szCs w:val="28"/>
        </w:rPr>
        <w:object w:dxaOrig="4099" w:dyaOrig="680">
          <v:shape id="_x0000_i1110" type="#_x0000_t75" style="width:204.75pt;height:33.75pt" o:ole="">
            <v:imagedata r:id="rId170" o:title=""/>
          </v:shape>
          <o:OLEObject Type="Embed" ProgID="Equation.3" ShapeID="_x0000_i1110" DrawAspect="Content" ObjectID="_1458413709" r:id="rId171"/>
        </w:object>
      </w:r>
      <w:r w:rsidR="002A5D6E">
        <w:rPr>
          <w:sz w:val="28"/>
          <w:szCs w:val="28"/>
        </w:rPr>
        <w:t>,</w:t>
      </w:r>
    </w:p>
    <w:p w:rsidR="002A5D6E" w:rsidRDefault="004270E8" w:rsidP="00036742">
      <w:pPr>
        <w:jc w:val="center"/>
      </w:pPr>
      <w:r w:rsidRPr="002A5D6E">
        <w:rPr>
          <w:position w:val="-30"/>
        </w:rPr>
        <w:object w:dxaOrig="2760" w:dyaOrig="760">
          <v:shape id="_x0000_i1111" type="#_x0000_t75" style="width:138pt;height:38.25pt" o:ole="">
            <v:imagedata r:id="rId172" o:title=""/>
          </v:shape>
          <o:OLEObject Type="Embed" ProgID="Equation.3" ShapeID="_x0000_i1111" DrawAspect="Content" ObjectID="_1458413710" r:id="rId173"/>
        </w:object>
      </w:r>
      <w:r>
        <w:t>,</w:t>
      </w:r>
    </w:p>
    <w:p w:rsidR="002A5D6E" w:rsidRDefault="004270E8" w:rsidP="00036742">
      <w:pPr>
        <w:jc w:val="center"/>
      </w:pPr>
      <w:r w:rsidRPr="004270E8">
        <w:rPr>
          <w:position w:val="-24"/>
        </w:rPr>
        <w:object w:dxaOrig="3680" w:dyaOrig="660">
          <v:shape id="_x0000_i1112" type="#_x0000_t75" style="width:183.75pt;height:33pt" o:ole="">
            <v:imagedata r:id="rId174" o:title=""/>
          </v:shape>
          <o:OLEObject Type="Embed" ProgID="Equation.3" ShapeID="_x0000_i1112" DrawAspect="Content" ObjectID="_1458413711" r:id="rId175"/>
        </w:object>
      </w:r>
    </w:p>
    <w:p w:rsidR="004270E8" w:rsidRDefault="00C175F0" w:rsidP="00C175F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175F0">
        <w:rPr>
          <w:sz w:val="28"/>
          <w:szCs w:val="28"/>
        </w:rPr>
        <w:t>)</w:t>
      </w:r>
      <w:r>
        <w:rPr>
          <w:sz w:val="28"/>
          <w:szCs w:val="28"/>
        </w:rPr>
        <w:t xml:space="preserve"> Электрические потери в обмотке НН с учётом добавочных потерь, Вт,</w:t>
      </w:r>
    </w:p>
    <w:p w:rsidR="00C175F0" w:rsidRDefault="00AF71D0" w:rsidP="00C175F0">
      <w:pPr>
        <w:jc w:val="center"/>
        <w:rPr>
          <w:sz w:val="28"/>
          <w:szCs w:val="28"/>
        </w:rPr>
      </w:pPr>
      <w:r w:rsidRPr="00C175F0">
        <w:rPr>
          <w:position w:val="-14"/>
          <w:sz w:val="28"/>
          <w:szCs w:val="28"/>
        </w:rPr>
        <w:object w:dxaOrig="4980" w:dyaOrig="400">
          <v:shape id="_x0000_i1113" type="#_x0000_t75" style="width:249pt;height:20.25pt" o:ole="">
            <v:imagedata r:id="rId176" o:title=""/>
          </v:shape>
          <o:OLEObject Type="Embed" ProgID="Equation.3" ShapeID="_x0000_i1113" DrawAspect="Content" ObjectID="_1458413712" r:id="rId177"/>
        </w:object>
      </w:r>
    </w:p>
    <w:p w:rsidR="00AF71D0" w:rsidRDefault="00AF71D0" w:rsidP="00AF71D0">
      <w:pPr>
        <w:rPr>
          <w:sz w:val="28"/>
          <w:szCs w:val="28"/>
        </w:rPr>
      </w:pPr>
      <w:r>
        <w:rPr>
          <w:sz w:val="28"/>
          <w:szCs w:val="28"/>
        </w:rPr>
        <w:t>6) Электрические потери в обмотке ВН равны потерям в обмотке НН,</w:t>
      </w:r>
    </w:p>
    <w:p w:rsidR="00AF71D0" w:rsidRDefault="00AF71D0" w:rsidP="00AF71D0">
      <w:pPr>
        <w:jc w:val="center"/>
        <w:rPr>
          <w:sz w:val="28"/>
          <w:szCs w:val="28"/>
        </w:rPr>
      </w:pPr>
      <w:r w:rsidRPr="0015573F">
        <w:rPr>
          <w:position w:val="-10"/>
        </w:rPr>
        <w:object w:dxaOrig="1060" w:dyaOrig="340">
          <v:shape id="_x0000_i1114" type="#_x0000_t75" style="width:53.25pt;height:17.25pt" o:ole="">
            <v:imagedata r:id="rId178" o:title=""/>
          </v:shape>
          <o:OLEObject Type="Embed" ProgID="Equation.3" ShapeID="_x0000_i1114" DrawAspect="Content" ObjectID="_1458413713" r:id="rId179"/>
        </w:object>
      </w:r>
      <w:r>
        <w:t xml:space="preserve"> </w:t>
      </w:r>
      <w:r w:rsidRPr="00AF71D0">
        <w:rPr>
          <w:sz w:val="28"/>
          <w:szCs w:val="28"/>
        </w:rPr>
        <w:t>Вт</w:t>
      </w:r>
    </w:p>
    <w:p w:rsidR="00AF71D0" w:rsidRDefault="00AF71D0" w:rsidP="00AF71D0">
      <w:pPr>
        <w:rPr>
          <w:sz w:val="28"/>
          <w:szCs w:val="28"/>
        </w:rPr>
      </w:pPr>
      <w:r>
        <w:rPr>
          <w:sz w:val="28"/>
          <w:szCs w:val="28"/>
        </w:rPr>
        <w:t>7) Потери в обмотке НН, отнесённые к единице охлаждаемой поверхности, 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,</w:t>
      </w:r>
    </w:p>
    <w:p w:rsidR="00AF71D0" w:rsidRDefault="00AF71D0" w:rsidP="00AF71D0">
      <w:pPr>
        <w:jc w:val="center"/>
      </w:pPr>
      <w:r w:rsidRPr="00AF71D0">
        <w:rPr>
          <w:position w:val="-30"/>
        </w:rPr>
        <w:object w:dxaOrig="2160" w:dyaOrig="700">
          <v:shape id="_x0000_i1115" type="#_x0000_t75" style="width:108pt;height:35.25pt" o:ole="">
            <v:imagedata r:id="rId180" o:title=""/>
          </v:shape>
          <o:OLEObject Type="Embed" ProgID="Equation.3" ShapeID="_x0000_i1115" DrawAspect="Content" ObjectID="_1458413714" r:id="rId181"/>
        </w:object>
      </w:r>
    </w:p>
    <w:p w:rsidR="00AF71D0" w:rsidRDefault="00AF71D0" w:rsidP="00AF71D0">
      <w:pPr>
        <w:rPr>
          <w:sz w:val="28"/>
          <w:szCs w:val="28"/>
        </w:rPr>
      </w:pPr>
      <w:r w:rsidRPr="00AF71D0">
        <w:rPr>
          <w:sz w:val="28"/>
          <w:szCs w:val="28"/>
        </w:rPr>
        <w:t>8)</w:t>
      </w:r>
      <w:r>
        <w:rPr>
          <w:sz w:val="28"/>
          <w:szCs w:val="28"/>
        </w:rPr>
        <w:t xml:space="preserve"> Потери в обмотке ВН, равны потерям в обмотке НН, отнесённые к единице охлаждаемой поверхности,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= 1,</w:t>
      </w:r>
      <w:r w:rsidRPr="00AF71D0">
        <w:rPr>
          <w:sz w:val="28"/>
          <w:szCs w:val="28"/>
        </w:rPr>
        <w:t>15</w:t>
      </w:r>
      <w:r>
        <w:rPr>
          <w:sz w:val="28"/>
          <w:szCs w:val="28"/>
        </w:rPr>
        <w:t xml:space="preserve"> 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1368FC">
        <w:rPr>
          <w:sz w:val="28"/>
          <w:szCs w:val="28"/>
        </w:rPr>
        <w:t>.</w:t>
      </w:r>
    </w:p>
    <w:p w:rsidR="001368FC" w:rsidRDefault="001368FC" w:rsidP="001368FC">
      <w:pPr>
        <w:jc w:val="center"/>
        <w:rPr>
          <w:sz w:val="28"/>
          <w:szCs w:val="28"/>
        </w:rPr>
      </w:pPr>
    </w:p>
    <w:p w:rsidR="001368FC" w:rsidRDefault="001368FC" w:rsidP="001368FC">
      <w:pPr>
        <w:jc w:val="center"/>
        <w:rPr>
          <w:sz w:val="28"/>
          <w:szCs w:val="28"/>
        </w:rPr>
      </w:pPr>
      <w:r>
        <w:rPr>
          <w:sz w:val="28"/>
          <w:szCs w:val="28"/>
        </w:rPr>
        <w:t>5.1.2 Электрические потери в отводах</w:t>
      </w:r>
    </w:p>
    <w:p w:rsidR="00A73D38" w:rsidRDefault="00A73D38" w:rsidP="00A73D38">
      <w:pPr>
        <w:rPr>
          <w:sz w:val="28"/>
          <w:szCs w:val="28"/>
        </w:rPr>
      </w:pPr>
    </w:p>
    <w:p w:rsidR="00A73D38" w:rsidRDefault="00A73D38" w:rsidP="00A73D38">
      <w:pPr>
        <w:rPr>
          <w:sz w:val="28"/>
          <w:szCs w:val="28"/>
        </w:rPr>
      </w:pPr>
      <w:r>
        <w:rPr>
          <w:sz w:val="28"/>
          <w:szCs w:val="28"/>
        </w:rPr>
        <w:t>1) Общая длина отводов для соединения по рис 20, Г (стр.39 Расчет конструирование трансформаторов под ред.Н.С. Сиунова, Свердловск 1979 год).</w:t>
      </w:r>
    </w:p>
    <w:p w:rsidR="00A73D38" w:rsidRPr="00A73D38" w:rsidRDefault="007C09CC" w:rsidP="00A73D38">
      <w:pPr>
        <w:jc w:val="center"/>
        <w:rPr>
          <w:sz w:val="28"/>
          <w:szCs w:val="28"/>
        </w:rPr>
      </w:pPr>
      <w:r w:rsidRPr="00A73D38">
        <w:rPr>
          <w:position w:val="-12"/>
          <w:sz w:val="28"/>
          <w:szCs w:val="28"/>
        </w:rPr>
        <w:object w:dxaOrig="5300" w:dyaOrig="360">
          <v:shape id="_x0000_i1116" type="#_x0000_t75" style="width:264.75pt;height:18pt" o:ole="">
            <v:imagedata r:id="rId182" o:title=""/>
          </v:shape>
          <o:OLEObject Type="Embed" ProgID="Equation.3" ShapeID="_x0000_i1116" DrawAspect="Content" ObjectID="_1458413715" r:id="rId183"/>
        </w:object>
      </w:r>
      <w:r w:rsidR="00A73D38">
        <w:rPr>
          <w:sz w:val="28"/>
          <w:szCs w:val="28"/>
          <w:lang w:val="en-US"/>
        </w:rPr>
        <w:t xml:space="preserve"> c</w:t>
      </w:r>
      <w:r w:rsidR="00A73D38">
        <w:rPr>
          <w:sz w:val="28"/>
          <w:szCs w:val="28"/>
        </w:rPr>
        <w:t>м</w:t>
      </w:r>
    </w:p>
    <w:p w:rsidR="007C09CC" w:rsidRDefault="007C09CC" w:rsidP="00A73D38">
      <w:pPr>
        <w:rPr>
          <w:sz w:val="28"/>
          <w:szCs w:val="28"/>
        </w:rPr>
      </w:pPr>
    </w:p>
    <w:p w:rsidR="007C09CC" w:rsidRDefault="007C09CC" w:rsidP="00A73D38">
      <w:pPr>
        <w:rPr>
          <w:sz w:val="28"/>
          <w:szCs w:val="28"/>
        </w:rPr>
      </w:pPr>
      <w:r>
        <w:rPr>
          <w:sz w:val="28"/>
          <w:szCs w:val="28"/>
        </w:rPr>
        <w:t>2) Масса алюминия отводов НН, кг,</w:t>
      </w:r>
    </w:p>
    <w:p w:rsidR="001368FC" w:rsidRDefault="00102851" w:rsidP="007C09CC">
      <w:pPr>
        <w:jc w:val="center"/>
        <w:rPr>
          <w:sz w:val="28"/>
          <w:szCs w:val="28"/>
        </w:rPr>
      </w:pPr>
      <w:r w:rsidRPr="007C09CC">
        <w:rPr>
          <w:position w:val="-12"/>
          <w:sz w:val="28"/>
          <w:szCs w:val="28"/>
        </w:rPr>
        <w:object w:dxaOrig="5740" w:dyaOrig="380">
          <v:shape id="_x0000_i1117" type="#_x0000_t75" style="width:287.25pt;height:18.75pt" o:ole="">
            <v:imagedata r:id="rId184" o:title=""/>
          </v:shape>
          <o:OLEObject Type="Embed" ProgID="Equation.3" ShapeID="_x0000_i1117" DrawAspect="Content" ObjectID="_1458413716" r:id="rId185"/>
        </w:object>
      </w:r>
    </w:p>
    <w:p w:rsidR="001368FC" w:rsidRDefault="007C09CC" w:rsidP="00AF71D0">
      <w:pPr>
        <w:rPr>
          <w:sz w:val="28"/>
          <w:szCs w:val="28"/>
        </w:rPr>
      </w:pPr>
      <w:r>
        <w:rPr>
          <w:sz w:val="28"/>
          <w:szCs w:val="28"/>
        </w:rPr>
        <w:t xml:space="preserve"> 3)  Масса алюминия отводов ВН равна массе алюминия отводов НН, </w:t>
      </w:r>
      <w:r w:rsidR="00102851" w:rsidRPr="0015573F">
        <w:rPr>
          <w:position w:val="-12"/>
        </w:rPr>
        <w:object w:dxaOrig="1200" w:dyaOrig="360">
          <v:shape id="_x0000_i1118" type="#_x0000_t75" style="width:60pt;height:18pt" o:ole="">
            <v:imagedata r:id="rId186" o:title=""/>
          </v:shape>
          <o:OLEObject Type="Embed" ProgID="Equation.3" ShapeID="_x0000_i1118" DrawAspect="Content" ObjectID="_1458413717" r:id="rId187"/>
        </w:object>
      </w:r>
      <w:r w:rsidRPr="007C09CC">
        <w:rPr>
          <w:sz w:val="26"/>
          <w:szCs w:val="26"/>
        </w:rPr>
        <w:t>кг</w:t>
      </w:r>
    </w:p>
    <w:p w:rsidR="00AF71D0" w:rsidRDefault="00102851" w:rsidP="00AF71D0">
      <w:pPr>
        <w:rPr>
          <w:sz w:val="28"/>
          <w:szCs w:val="28"/>
        </w:rPr>
      </w:pPr>
      <w:r>
        <w:rPr>
          <w:sz w:val="28"/>
          <w:szCs w:val="28"/>
        </w:rPr>
        <w:t xml:space="preserve"> 4) Потери в обмотках ВН и НН, Вт</w:t>
      </w:r>
      <w:r w:rsidRPr="00102851">
        <w:rPr>
          <w:sz w:val="28"/>
          <w:szCs w:val="28"/>
        </w:rPr>
        <w:t>:</w:t>
      </w:r>
    </w:p>
    <w:p w:rsidR="00102851" w:rsidRDefault="00102851" w:rsidP="00102851">
      <w:pPr>
        <w:jc w:val="center"/>
        <w:rPr>
          <w:sz w:val="28"/>
          <w:szCs w:val="28"/>
        </w:rPr>
      </w:pPr>
      <w:r w:rsidRPr="00102851">
        <w:rPr>
          <w:position w:val="-12"/>
          <w:sz w:val="28"/>
          <w:szCs w:val="28"/>
        </w:rPr>
        <w:object w:dxaOrig="4060" w:dyaOrig="380">
          <v:shape id="_x0000_i1119" type="#_x0000_t75" style="width:203.25pt;height:18.75pt" o:ole="">
            <v:imagedata r:id="rId188" o:title=""/>
          </v:shape>
          <o:OLEObject Type="Embed" ProgID="Equation.3" ShapeID="_x0000_i1119" DrawAspect="Content" ObjectID="_1458413718" r:id="rId189"/>
        </w:object>
      </w:r>
    </w:p>
    <w:p w:rsidR="00102851" w:rsidRDefault="00102851" w:rsidP="00102851">
      <w:pPr>
        <w:jc w:val="center"/>
        <w:rPr>
          <w:sz w:val="28"/>
          <w:szCs w:val="28"/>
        </w:rPr>
      </w:pPr>
    </w:p>
    <w:p w:rsidR="00102851" w:rsidRDefault="00102851" w:rsidP="00AF71D0">
      <w:pPr>
        <w:rPr>
          <w:sz w:val="28"/>
          <w:szCs w:val="28"/>
        </w:rPr>
      </w:pPr>
      <w:r>
        <w:rPr>
          <w:sz w:val="28"/>
          <w:szCs w:val="28"/>
        </w:rPr>
        <w:t>Полные потери короткого замыкания</w:t>
      </w:r>
      <w:r w:rsidRPr="00DF64F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02851" w:rsidRDefault="00DF64F4" w:rsidP="00102851">
      <w:pPr>
        <w:jc w:val="center"/>
        <w:rPr>
          <w:sz w:val="28"/>
          <w:szCs w:val="28"/>
        </w:rPr>
      </w:pPr>
      <w:r w:rsidRPr="00102851">
        <w:rPr>
          <w:position w:val="-12"/>
          <w:sz w:val="28"/>
          <w:szCs w:val="28"/>
        </w:rPr>
        <w:object w:dxaOrig="4140" w:dyaOrig="360">
          <v:shape id="_x0000_i1120" type="#_x0000_t75" style="width:207pt;height:18pt" o:ole="">
            <v:imagedata r:id="rId190" o:title=""/>
          </v:shape>
          <o:OLEObject Type="Embed" ProgID="Equation.3" ShapeID="_x0000_i1120" DrawAspect="Content" ObjectID="_1458413719" r:id="rId191"/>
        </w:object>
      </w:r>
      <w:r w:rsidR="00102851">
        <w:rPr>
          <w:sz w:val="28"/>
          <w:szCs w:val="28"/>
        </w:rPr>
        <w:t xml:space="preserve"> Вт</w:t>
      </w:r>
    </w:p>
    <w:p w:rsidR="00DF64F4" w:rsidRDefault="00DF64F4" w:rsidP="00102851">
      <w:pPr>
        <w:jc w:val="center"/>
        <w:rPr>
          <w:sz w:val="28"/>
          <w:szCs w:val="28"/>
        </w:rPr>
      </w:pPr>
    </w:p>
    <w:p w:rsidR="00102851" w:rsidRPr="00102851" w:rsidRDefault="00DF64F4" w:rsidP="001028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5.2 Напряжение короткого </w:t>
      </w:r>
      <w:r w:rsidR="000A01FD">
        <w:rPr>
          <w:sz w:val="28"/>
          <w:szCs w:val="28"/>
        </w:rPr>
        <w:t xml:space="preserve">замыкания  </w:t>
      </w:r>
      <w:r w:rsidR="000A01FD">
        <w:rPr>
          <w:sz w:val="28"/>
          <w:szCs w:val="28"/>
          <w:lang w:val="en-US"/>
        </w:rPr>
        <w:t>u</w:t>
      </w:r>
      <w:r w:rsidR="000A01FD" w:rsidRPr="000A01FD"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</w:t>
      </w:r>
    </w:p>
    <w:p w:rsidR="00AF71D0" w:rsidRDefault="00AF71D0" w:rsidP="00AF71D0">
      <w:pPr>
        <w:jc w:val="center"/>
        <w:rPr>
          <w:sz w:val="28"/>
          <w:szCs w:val="28"/>
        </w:rPr>
      </w:pPr>
    </w:p>
    <w:p w:rsidR="00AF71D0" w:rsidRDefault="00AF71D0" w:rsidP="00AF71D0">
      <w:pPr>
        <w:rPr>
          <w:sz w:val="28"/>
          <w:szCs w:val="28"/>
        </w:rPr>
      </w:pPr>
    </w:p>
    <w:p w:rsidR="00AF71D0" w:rsidRDefault="00AF71D0" w:rsidP="00AF71D0">
      <w:pPr>
        <w:rPr>
          <w:sz w:val="28"/>
          <w:szCs w:val="28"/>
        </w:rPr>
      </w:pPr>
    </w:p>
    <w:p w:rsidR="00C175F0" w:rsidRPr="00C175F0" w:rsidRDefault="00C175F0" w:rsidP="00C175F0">
      <w:pPr>
        <w:jc w:val="center"/>
        <w:rPr>
          <w:sz w:val="28"/>
          <w:szCs w:val="28"/>
        </w:rPr>
      </w:pPr>
    </w:p>
    <w:p w:rsidR="00036742" w:rsidRPr="00B578AF" w:rsidRDefault="00036742" w:rsidP="00C175F0">
      <w:pPr>
        <w:rPr>
          <w:sz w:val="28"/>
          <w:szCs w:val="28"/>
        </w:rPr>
      </w:pPr>
      <w:r w:rsidRPr="00036742">
        <w:rPr>
          <w:position w:val="-10"/>
          <w:sz w:val="28"/>
          <w:szCs w:val="28"/>
        </w:rPr>
        <w:object w:dxaOrig="180" w:dyaOrig="340">
          <v:shape id="_x0000_i1121" type="#_x0000_t75" style="width:9pt;height:17.25pt" o:ole="">
            <v:imagedata r:id="rId20" o:title=""/>
          </v:shape>
          <o:OLEObject Type="Embed" ProgID="Equation.3" ShapeID="_x0000_i1121" DrawAspect="Content" ObjectID="_1458413720" r:id="rId192"/>
        </w:object>
      </w:r>
    </w:p>
    <w:p w:rsidR="007D63C6" w:rsidRDefault="007D63C6" w:rsidP="008F65E9">
      <w:pPr>
        <w:rPr>
          <w:sz w:val="28"/>
          <w:szCs w:val="28"/>
        </w:rPr>
      </w:pPr>
    </w:p>
    <w:p w:rsidR="008F65E9" w:rsidRPr="008C3A4A" w:rsidRDefault="008F65E9" w:rsidP="008C3A4A">
      <w:pPr>
        <w:jc w:val="center"/>
        <w:rPr>
          <w:sz w:val="28"/>
          <w:szCs w:val="28"/>
        </w:rPr>
      </w:pPr>
    </w:p>
    <w:p w:rsidR="00E5563E" w:rsidRPr="008C3A4A" w:rsidRDefault="00E5563E" w:rsidP="008C3A4A">
      <w:pPr>
        <w:jc w:val="center"/>
        <w:rPr>
          <w:b/>
          <w:sz w:val="28"/>
          <w:szCs w:val="28"/>
        </w:rPr>
      </w:pPr>
    </w:p>
    <w:p w:rsidR="00E5563E" w:rsidRDefault="00E5563E" w:rsidP="00A26256">
      <w:pPr>
        <w:rPr>
          <w:sz w:val="28"/>
          <w:szCs w:val="28"/>
        </w:rPr>
      </w:pPr>
    </w:p>
    <w:p w:rsidR="00E5563E" w:rsidRDefault="00E5563E" w:rsidP="00A26256">
      <w:pPr>
        <w:rPr>
          <w:sz w:val="28"/>
          <w:szCs w:val="28"/>
        </w:rPr>
      </w:pPr>
    </w:p>
    <w:p w:rsidR="00E5563E" w:rsidRDefault="00E5563E" w:rsidP="00A26256">
      <w:pPr>
        <w:rPr>
          <w:sz w:val="28"/>
          <w:szCs w:val="28"/>
        </w:rPr>
      </w:pPr>
    </w:p>
    <w:p w:rsidR="00E5563E" w:rsidRDefault="00E5563E" w:rsidP="00A26256">
      <w:pPr>
        <w:rPr>
          <w:sz w:val="28"/>
          <w:szCs w:val="28"/>
        </w:rPr>
      </w:pPr>
    </w:p>
    <w:p w:rsidR="00E5563E" w:rsidRDefault="00E5563E" w:rsidP="00A26256">
      <w:pPr>
        <w:rPr>
          <w:sz w:val="28"/>
          <w:szCs w:val="28"/>
        </w:rPr>
      </w:pPr>
    </w:p>
    <w:p w:rsidR="00E5563E" w:rsidRDefault="00E5563E" w:rsidP="00A26256">
      <w:pPr>
        <w:rPr>
          <w:sz w:val="28"/>
          <w:szCs w:val="28"/>
        </w:rPr>
      </w:pPr>
    </w:p>
    <w:p w:rsidR="00E5563E" w:rsidRPr="00A26256" w:rsidRDefault="00E5563E" w:rsidP="00A26256">
      <w:pPr>
        <w:rPr>
          <w:sz w:val="28"/>
          <w:szCs w:val="28"/>
        </w:rPr>
      </w:pPr>
      <w:bookmarkStart w:id="0" w:name="_GoBack"/>
      <w:bookmarkEnd w:id="0"/>
    </w:p>
    <w:sectPr w:rsidR="00E5563E" w:rsidRPr="00A26256">
      <w:headerReference w:type="even" r:id="rId193"/>
      <w:headerReference w:type="default" r:id="rId19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72" w:rsidRDefault="000A15AA">
      <w:r>
        <w:separator/>
      </w:r>
    </w:p>
  </w:endnote>
  <w:endnote w:type="continuationSeparator" w:id="0">
    <w:p w:rsidR="00314772" w:rsidRDefault="000A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72" w:rsidRDefault="000A15AA">
      <w:r>
        <w:separator/>
      </w:r>
    </w:p>
  </w:footnote>
  <w:footnote w:type="continuationSeparator" w:id="0">
    <w:p w:rsidR="00314772" w:rsidRDefault="000A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5F" w:rsidRDefault="0014385F" w:rsidP="000A622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385F" w:rsidRDefault="001438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5F" w:rsidRDefault="0014385F" w:rsidP="00A13977">
    <w:pPr>
      <w:pStyle w:val="a5"/>
      <w:framePr w:wrap="auto" w:hAnchor="text" w:y="7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E1A1C"/>
    <w:multiLevelType w:val="hybridMultilevel"/>
    <w:tmpl w:val="9F68DC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5E4E5A"/>
    <w:multiLevelType w:val="hybridMultilevel"/>
    <w:tmpl w:val="770454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69B"/>
    <w:rsid w:val="000149A3"/>
    <w:rsid w:val="00026D64"/>
    <w:rsid w:val="000323DA"/>
    <w:rsid w:val="00036430"/>
    <w:rsid w:val="00036742"/>
    <w:rsid w:val="000557AE"/>
    <w:rsid w:val="00063E86"/>
    <w:rsid w:val="000A01FD"/>
    <w:rsid w:val="000A15AA"/>
    <w:rsid w:val="000A6226"/>
    <w:rsid w:val="000C6A37"/>
    <w:rsid w:val="00102851"/>
    <w:rsid w:val="00111A20"/>
    <w:rsid w:val="00126FD5"/>
    <w:rsid w:val="001368FC"/>
    <w:rsid w:val="0014385F"/>
    <w:rsid w:val="001B1D02"/>
    <w:rsid w:val="001B3F1E"/>
    <w:rsid w:val="001D5C6F"/>
    <w:rsid w:val="001E757E"/>
    <w:rsid w:val="0024370B"/>
    <w:rsid w:val="00254061"/>
    <w:rsid w:val="00254E43"/>
    <w:rsid w:val="002956B0"/>
    <w:rsid w:val="002A5D6E"/>
    <w:rsid w:val="002C2B41"/>
    <w:rsid w:val="002E2982"/>
    <w:rsid w:val="002F5C40"/>
    <w:rsid w:val="003137C3"/>
    <w:rsid w:val="00314772"/>
    <w:rsid w:val="00320A93"/>
    <w:rsid w:val="0032487A"/>
    <w:rsid w:val="00342818"/>
    <w:rsid w:val="00363484"/>
    <w:rsid w:val="00365D9D"/>
    <w:rsid w:val="00370F3A"/>
    <w:rsid w:val="00395EFE"/>
    <w:rsid w:val="003E000E"/>
    <w:rsid w:val="00413409"/>
    <w:rsid w:val="004270E8"/>
    <w:rsid w:val="004279B0"/>
    <w:rsid w:val="00474D8F"/>
    <w:rsid w:val="004834D5"/>
    <w:rsid w:val="004D19A8"/>
    <w:rsid w:val="004F6A29"/>
    <w:rsid w:val="00520B78"/>
    <w:rsid w:val="00523022"/>
    <w:rsid w:val="00523D2D"/>
    <w:rsid w:val="005353CF"/>
    <w:rsid w:val="00537003"/>
    <w:rsid w:val="00553530"/>
    <w:rsid w:val="00563F06"/>
    <w:rsid w:val="00586565"/>
    <w:rsid w:val="005A37AC"/>
    <w:rsid w:val="005B7AAC"/>
    <w:rsid w:val="005B7EFB"/>
    <w:rsid w:val="005C5BE2"/>
    <w:rsid w:val="005D1085"/>
    <w:rsid w:val="005D4C38"/>
    <w:rsid w:val="006160BF"/>
    <w:rsid w:val="0064048A"/>
    <w:rsid w:val="006643B8"/>
    <w:rsid w:val="0069077A"/>
    <w:rsid w:val="006B5BEA"/>
    <w:rsid w:val="007920DF"/>
    <w:rsid w:val="00795645"/>
    <w:rsid w:val="007C09CC"/>
    <w:rsid w:val="007C5DED"/>
    <w:rsid w:val="007D63C6"/>
    <w:rsid w:val="007D75B6"/>
    <w:rsid w:val="007F655B"/>
    <w:rsid w:val="008157FC"/>
    <w:rsid w:val="00817CC3"/>
    <w:rsid w:val="008C0FC6"/>
    <w:rsid w:val="008C3A4A"/>
    <w:rsid w:val="008C4042"/>
    <w:rsid w:val="008E1E63"/>
    <w:rsid w:val="008E31D3"/>
    <w:rsid w:val="008F65E9"/>
    <w:rsid w:val="00926CDF"/>
    <w:rsid w:val="0094271B"/>
    <w:rsid w:val="009437CD"/>
    <w:rsid w:val="00945171"/>
    <w:rsid w:val="00980A89"/>
    <w:rsid w:val="00A13977"/>
    <w:rsid w:val="00A26256"/>
    <w:rsid w:val="00A26691"/>
    <w:rsid w:val="00A73D38"/>
    <w:rsid w:val="00AA099A"/>
    <w:rsid w:val="00AA22B9"/>
    <w:rsid w:val="00AC2BDD"/>
    <w:rsid w:val="00AE0953"/>
    <w:rsid w:val="00AE13A8"/>
    <w:rsid w:val="00AF71D0"/>
    <w:rsid w:val="00B578AF"/>
    <w:rsid w:val="00B82BEC"/>
    <w:rsid w:val="00BE3D33"/>
    <w:rsid w:val="00C147C1"/>
    <w:rsid w:val="00C153E3"/>
    <w:rsid w:val="00C17549"/>
    <w:rsid w:val="00C175F0"/>
    <w:rsid w:val="00C64154"/>
    <w:rsid w:val="00CC0FAD"/>
    <w:rsid w:val="00CC7010"/>
    <w:rsid w:val="00D00D78"/>
    <w:rsid w:val="00D01CE1"/>
    <w:rsid w:val="00D2271D"/>
    <w:rsid w:val="00D425B1"/>
    <w:rsid w:val="00D559F1"/>
    <w:rsid w:val="00D7610D"/>
    <w:rsid w:val="00D83901"/>
    <w:rsid w:val="00D91276"/>
    <w:rsid w:val="00D93B31"/>
    <w:rsid w:val="00DD5035"/>
    <w:rsid w:val="00DE274F"/>
    <w:rsid w:val="00DE4B1D"/>
    <w:rsid w:val="00DF64F4"/>
    <w:rsid w:val="00DF669B"/>
    <w:rsid w:val="00E20825"/>
    <w:rsid w:val="00E24AC8"/>
    <w:rsid w:val="00E5563E"/>
    <w:rsid w:val="00E8550F"/>
    <w:rsid w:val="00E966E3"/>
    <w:rsid w:val="00EC3676"/>
    <w:rsid w:val="00EE2661"/>
    <w:rsid w:val="00EF4587"/>
    <w:rsid w:val="00F24E49"/>
    <w:rsid w:val="00F37551"/>
    <w:rsid w:val="00F50B92"/>
    <w:rsid w:val="00F60DC2"/>
    <w:rsid w:val="00F74553"/>
    <w:rsid w:val="00F85FE6"/>
    <w:rsid w:val="00FC4A81"/>
    <w:rsid w:val="00FD1C97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45"/>
    <o:shapelayout v:ext="edit">
      <o:idmap v:ext="edit" data="1"/>
    </o:shapelayout>
  </w:shapeDefaults>
  <w:decimalSymbol w:val=","/>
  <w:listSeparator w:val=";"/>
  <w15:chartTrackingRefBased/>
  <w15:docId w15:val="{64762621-7264-43C5-B64F-C8781F67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39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139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F5C40"/>
    <w:pPr>
      <w:keepNext/>
      <w:spacing w:line="360" w:lineRule="auto"/>
      <w:jc w:val="center"/>
      <w:outlineLvl w:val="2"/>
    </w:pPr>
    <w:rPr>
      <w:b/>
      <w:bCs/>
      <w:i/>
      <w:iCs/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0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E757E"/>
    <w:pPr>
      <w:widowControl w:val="0"/>
      <w:autoSpaceDE w:val="0"/>
      <w:autoSpaceDN w:val="0"/>
      <w:adjustRightInd w:val="0"/>
      <w:spacing w:line="360" w:lineRule="auto"/>
      <w:jc w:val="both"/>
    </w:pPr>
    <w:rPr>
      <w:smallCaps/>
      <w:sz w:val="28"/>
      <w:szCs w:val="28"/>
    </w:rPr>
  </w:style>
  <w:style w:type="paragraph" w:styleId="a5">
    <w:name w:val="header"/>
    <w:basedOn w:val="a"/>
    <w:rsid w:val="001E75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E757E"/>
  </w:style>
  <w:style w:type="paragraph" w:styleId="20">
    <w:name w:val="Body Text 2"/>
    <w:basedOn w:val="a"/>
    <w:rsid w:val="0014385F"/>
    <w:pPr>
      <w:spacing w:after="120" w:line="480" w:lineRule="auto"/>
    </w:pPr>
  </w:style>
  <w:style w:type="paragraph" w:styleId="21">
    <w:name w:val="Body Text Indent 2"/>
    <w:basedOn w:val="a"/>
    <w:rsid w:val="0014385F"/>
    <w:pPr>
      <w:spacing w:after="120" w:line="480" w:lineRule="auto"/>
      <w:ind w:left="283"/>
    </w:pPr>
  </w:style>
  <w:style w:type="paragraph" w:styleId="30">
    <w:name w:val="Body Text 3"/>
    <w:basedOn w:val="a"/>
    <w:rsid w:val="0014385F"/>
    <w:pPr>
      <w:spacing w:after="120"/>
    </w:pPr>
    <w:rPr>
      <w:sz w:val="16"/>
      <w:szCs w:val="16"/>
    </w:rPr>
  </w:style>
  <w:style w:type="paragraph" w:styleId="a7">
    <w:name w:val="Title"/>
    <w:basedOn w:val="a"/>
    <w:qFormat/>
    <w:rsid w:val="00A1397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Subtitle"/>
    <w:basedOn w:val="a"/>
    <w:qFormat/>
    <w:rsid w:val="00A13977"/>
    <w:pPr>
      <w:spacing w:after="60"/>
      <w:jc w:val="center"/>
      <w:outlineLvl w:val="1"/>
    </w:pPr>
    <w:rPr>
      <w:rFonts w:ascii="Arial" w:hAnsi="Arial" w:cs="Arial"/>
    </w:rPr>
  </w:style>
  <w:style w:type="paragraph" w:styleId="a9">
    <w:name w:val="footer"/>
    <w:basedOn w:val="a"/>
    <w:rsid w:val="00A1397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196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jpeg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image" Target="media/image45.jpeg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3.wmf"/><Relationship Id="rId193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jpeg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jpeg"/><Relationship Id="rId115" Type="http://schemas.openxmlformats.org/officeDocument/2006/relationships/image" Target="media/image56.wmf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header" Target="head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fontTable" Target="fontTable.xml"/><Relationship Id="rId190" Type="http://schemas.openxmlformats.org/officeDocument/2006/relationships/image" Target="media/image9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Дом</Company>
  <LinksUpToDate>false</LinksUpToDate>
  <CharactersWithSpaces>15604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ASD</dc:creator>
  <cp:keywords/>
  <cp:lastModifiedBy>admin</cp:lastModifiedBy>
  <cp:revision>2</cp:revision>
  <dcterms:created xsi:type="dcterms:W3CDTF">2014-04-07T19:04:00Z</dcterms:created>
  <dcterms:modified xsi:type="dcterms:W3CDTF">2014-04-07T19:04:00Z</dcterms:modified>
</cp:coreProperties>
</file>