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28" w:rsidRDefault="00AC3428">
      <w:pPr>
        <w:jc w:val="both"/>
        <w:rPr>
          <w:sz w:val="24"/>
          <w:lang w:val="en-US"/>
        </w:rPr>
      </w:pPr>
    </w:p>
    <w:p w:rsidR="00324941" w:rsidRDefault="006133FA">
      <w:pPr>
        <w:jc w:val="both"/>
        <w:rPr>
          <w:sz w:val="24"/>
          <w:lang w:val="en-US"/>
        </w:rPr>
      </w:pPr>
      <w:r>
        <w:rPr>
          <w:noProof/>
          <w:sz w:val="24"/>
        </w:rPr>
        <w:pict>
          <v:rect id="_x0000_s1066" style="position:absolute;left:0;text-align:left;margin-left:1.1pt;margin-top:-1.2pt;width:480pt;height:750.65pt;z-index:-251646976" o:allowincell="f"/>
        </w:pict>
      </w: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outlineLvl w:val="0"/>
        <w:rPr>
          <w:sz w:val="24"/>
        </w:rPr>
      </w:pPr>
      <w:r>
        <w:rPr>
          <w:sz w:val="24"/>
        </w:rPr>
        <w:t xml:space="preserve">Министерство  образования </w:t>
      </w:r>
      <w:r>
        <w:rPr>
          <w:sz w:val="24"/>
          <w:lang w:val="en-US"/>
        </w:rPr>
        <w:t xml:space="preserve"> </w:t>
      </w:r>
      <w:r>
        <w:rPr>
          <w:sz w:val="24"/>
        </w:rPr>
        <w:t>РФ</w:t>
      </w:r>
    </w:p>
    <w:p w:rsidR="00324941" w:rsidRDefault="00324941">
      <w:pPr>
        <w:jc w:val="center"/>
        <w:rPr>
          <w:sz w:val="24"/>
        </w:rPr>
      </w:pPr>
      <w:r>
        <w:rPr>
          <w:sz w:val="24"/>
        </w:rPr>
        <w:t>Уральский Государственный Технический Университет</w:t>
      </w: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outlineLvl w:val="0"/>
        <w:rPr>
          <w:sz w:val="24"/>
        </w:rPr>
      </w:pPr>
      <w:r>
        <w:rPr>
          <w:sz w:val="24"/>
        </w:rPr>
        <w:t>Кафедра  Автоматика и управление в технических системах</w:t>
      </w: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pStyle w:val="1"/>
        <w:spacing w:line="168" w:lineRule="auto"/>
      </w:pPr>
      <w:r>
        <w:t xml:space="preserve">РАСЧЕТ ПРЕДВАРИТЕЛЬНОГО УСИЛИТЕЛЯ </w:t>
      </w:r>
    </w:p>
    <w:p w:rsidR="00324941" w:rsidRDefault="00324941">
      <w:pPr>
        <w:pStyle w:val="1"/>
        <w:spacing w:line="168" w:lineRule="auto"/>
      </w:pPr>
      <w:r>
        <w:t>НА ТРАНЗИСТОРЕ КТ3107И</w:t>
      </w: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  <w:r>
        <w:rPr>
          <w:sz w:val="24"/>
        </w:rPr>
        <w:t xml:space="preserve">Курсовая работа по </w:t>
      </w:r>
    </w:p>
    <w:p w:rsidR="00324941" w:rsidRDefault="00324941">
      <w:pPr>
        <w:jc w:val="center"/>
        <w:rPr>
          <w:sz w:val="24"/>
        </w:rPr>
      </w:pPr>
      <w:r>
        <w:rPr>
          <w:sz w:val="24"/>
        </w:rPr>
        <w:t>Электронике</w:t>
      </w: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outlineLvl w:val="0"/>
        <w:rPr>
          <w:sz w:val="24"/>
        </w:rPr>
      </w:pPr>
      <w:r>
        <w:rPr>
          <w:sz w:val="24"/>
        </w:rPr>
        <w:t>Студент гр. Р-2</w:t>
      </w:r>
      <w:r>
        <w:rPr>
          <w:sz w:val="24"/>
          <w:lang w:val="en-US"/>
        </w:rPr>
        <w:t>9</w:t>
      </w:r>
      <w:r>
        <w:rPr>
          <w:sz w:val="24"/>
        </w:rPr>
        <w:t xml:space="preserve">1а                                       </w:t>
      </w:r>
      <w:r>
        <w:rPr>
          <w:sz w:val="24"/>
          <w:lang w:val="en-US"/>
        </w:rPr>
        <w:t xml:space="preserve">                               </w:t>
      </w:r>
      <w:r>
        <w:rPr>
          <w:sz w:val="24"/>
        </w:rPr>
        <w:t xml:space="preserve"> А.С. Клыков</w:t>
      </w:r>
    </w:p>
    <w:p w:rsidR="00324941" w:rsidRDefault="00324941">
      <w:pPr>
        <w:jc w:val="center"/>
        <w:outlineLvl w:val="0"/>
        <w:rPr>
          <w:sz w:val="24"/>
        </w:rPr>
      </w:pPr>
    </w:p>
    <w:p w:rsidR="00324941" w:rsidRDefault="00324941">
      <w:pPr>
        <w:jc w:val="center"/>
        <w:outlineLvl w:val="0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outlineLvl w:val="0"/>
        <w:rPr>
          <w:sz w:val="24"/>
        </w:rPr>
      </w:pPr>
      <w:r>
        <w:rPr>
          <w:sz w:val="24"/>
        </w:rPr>
        <w:t xml:space="preserve">           Преподаватель</w:t>
      </w:r>
    </w:p>
    <w:p w:rsidR="00324941" w:rsidRDefault="00324941">
      <w:pPr>
        <w:jc w:val="center"/>
        <w:rPr>
          <w:sz w:val="24"/>
        </w:rPr>
      </w:pPr>
      <w:r>
        <w:rPr>
          <w:sz w:val="24"/>
        </w:rPr>
        <w:t xml:space="preserve"> доцент, к.т.н.                                                                  </w:t>
      </w:r>
      <w:r>
        <w:rPr>
          <w:sz w:val="24"/>
          <w:lang w:val="en-US"/>
        </w:rPr>
        <w:t xml:space="preserve">            </w:t>
      </w:r>
      <w:r>
        <w:rPr>
          <w:sz w:val="24"/>
        </w:rPr>
        <w:t xml:space="preserve"> В. И. Паутов</w:t>
      </w: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</w:p>
    <w:p w:rsidR="00324941" w:rsidRDefault="00324941">
      <w:pPr>
        <w:jc w:val="center"/>
        <w:rPr>
          <w:sz w:val="24"/>
        </w:rPr>
      </w:pPr>
      <w:r>
        <w:rPr>
          <w:sz w:val="24"/>
        </w:rPr>
        <w:t>Екатеринбург 2000</w:t>
      </w:r>
    </w:p>
    <w:p w:rsidR="00324941" w:rsidRDefault="00324941">
      <w:pPr>
        <w:jc w:val="center"/>
        <w:outlineLvl w:val="0"/>
        <w:rPr>
          <w:sz w:val="24"/>
        </w:rPr>
      </w:pPr>
    </w:p>
    <w:p w:rsidR="00324941" w:rsidRDefault="00324941">
      <w:pPr>
        <w:pStyle w:val="1"/>
      </w:pPr>
      <w:r>
        <w:br w:type="page"/>
        <w:t>Содержание.</w:t>
      </w:r>
    </w:p>
    <w:p w:rsidR="00324941" w:rsidRDefault="00324941">
      <w:pPr>
        <w:pStyle w:val="a7"/>
        <w:tabs>
          <w:tab w:val="clear" w:pos="4153"/>
          <w:tab w:val="clear" w:pos="8306"/>
        </w:tabs>
      </w:pP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</w:pPr>
      <w:r>
        <w:t>Предварительные данные для расчета усилителя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3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  <w:rPr>
          <w:u w:val="single"/>
        </w:rPr>
      </w:pPr>
      <w:r>
        <w:t>Выбор транзистора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4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  <w:rPr>
          <w:u w:val="single"/>
        </w:rPr>
      </w:pPr>
      <w:r>
        <w:t>Расчет режима транзистора по постоянному току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4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  <w:rPr>
          <w:u w:val="single"/>
        </w:rPr>
      </w:pPr>
      <w:r>
        <w:t>Выбор напряжения источника питания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5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  <w:rPr>
          <w:u w:val="single"/>
        </w:rPr>
      </w:pPr>
      <w:r>
        <w:t>Расчет элементов, обеспечивающих рабочий режим тр-ра</w:t>
      </w:r>
      <w:r>
        <w:rPr>
          <w:u w:val="single"/>
        </w:rPr>
        <w:tab/>
      </w:r>
      <w:r>
        <w:rPr>
          <w:u w:val="single"/>
        </w:rPr>
        <w:tab/>
      </w:r>
      <w:r>
        <w:t>5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</w:pPr>
      <w:r>
        <w:t xml:space="preserve">Расчет емкостей </w:t>
      </w:r>
      <w:r>
        <w:rPr>
          <w:noProof/>
        </w:rPr>
        <w:t>С</w:t>
      </w:r>
      <w:r>
        <w:rPr>
          <w:noProof/>
          <w:vertAlign w:val="subscript"/>
        </w:rPr>
        <w:t>ф</w:t>
      </w:r>
      <w:r>
        <w:rPr>
          <w:noProof/>
        </w:rPr>
        <w:t>, С</w:t>
      </w:r>
      <w:r>
        <w:rPr>
          <w:noProof/>
          <w:vertAlign w:val="subscript"/>
        </w:rPr>
        <w:t>1</w:t>
      </w:r>
      <w:r>
        <w:rPr>
          <w:noProof/>
        </w:rPr>
        <w:t>, С</w:t>
      </w:r>
      <w:r>
        <w:rPr>
          <w:noProof/>
          <w:vertAlign w:val="subscript"/>
        </w:rPr>
        <w:t>2</w:t>
      </w:r>
      <w:r>
        <w:rPr>
          <w:noProof/>
        </w:rPr>
        <w:t>, С</w:t>
      </w:r>
      <w:r>
        <w:rPr>
          <w:noProof/>
          <w:vertAlign w:val="subscript"/>
        </w:rPr>
        <w:t>э</w:t>
      </w:r>
      <w:r>
        <w:rPr>
          <w:noProof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>7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</w:pPr>
      <w:r>
        <w:rPr>
          <w:noProof/>
        </w:rPr>
        <w:t>Результаты расчета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>8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  <w:rPr>
          <w:noProof/>
        </w:rPr>
      </w:pPr>
      <w:r>
        <w:rPr>
          <w:noProof/>
        </w:rPr>
        <w:t>АЧХ и ФЧХ усилителя</w:t>
      </w:r>
      <w:r>
        <w:rPr>
          <w:noProof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>9</w:t>
      </w:r>
    </w:p>
    <w:p w:rsidR="00324941" w:rsidRDefault="00324941">
      <w:pPr>
        <w:numPr>
          <w:ilvl w:val="0"/>
          <w:numId w:val="9"/>
        </w:numPr>
        <w:spacing w:line="360" w:lineRule="auto"/>
        <w:ind w:left="357" w:hanging="357"/>
        <w:rPr>
          <w:noProof/>
        </w:rPr>
      </w:pPr>
      <w:r>
        <w:t>Список литературы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10</w:t>
      </w:r>
    </w:p>
    <w:p w:rsidR="00324941" w:rsidRDefault="00324941">
      <w:pPr>
        <w:pStyle w:val="1"/>
        <w:numPr>
          <w:ilvl w:val="0"/>
          <w:numId w:val="10"/>
        </w:numPr>
        <w:rPr>
          <w:kern w:val="0"/>
        </w:rPr>
      </w:pPr>
      <w:r>
        <w:rPr>
          <w:noProof/>
        </w:rPr>
        <w:br w:type="page"/>
        <w:t>Предварительные данные для расчета усилителя</w:t>
      </w:r>
    </w:p>
    <w:p w:rsidR="00324941" w:rsidRDefault="006133FA">
      <w:pPr>
        <w:pStyle w:val="a7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-13.2pt;margin-top:5.55pt;width:187.2pt;height:93.6pt;z-index:251670528" o:allowincell="f" filled="f" strokeweight="4.5pt">
            <v:stroke linestyle="thickThin"/>
            <v:textbox>
              <w:txbxContent>
                <w:p w:rsidR="00324941" w:rsidRDefault="00324941"/>
              </w:txbxContent>
            </v:textbox>
          </v:shape>
        </w:pict>
      </w:r>
    </w:p>
    <w:p w:rsidR="00324941" w:rsidRDefault="00324941">
      <w:pPr>
        <w:rPr>
          <w:noProof/>
        </w:rPr>
        <w:sectPr w:rsidR="00324941">
          <w:footerReference w:type="even" r:id="rId7"/>
          <w:footerReference w:type="default" r:id="rId8"/>
          <w:pgSz w:w="11906" w:h="16838"/>
          <w:pgMar w:top="851" w:right="1416" w:bottom="1134" w:left="1560" w:header="720" w:footer="964" w:gutter="0"/>
          <w:cols w:space="720"/>
          <w:titlePg/>
        </w:sectPr>
      </w:pPr>
    </w:p>
    <w:p w:rsidR="00324941" w:rsidRDefault="00324941">
      <w:r>
        <w:rPr>
          <w:noProof/>
        </w:rPr>
        <w:t>U</w:t>
      </w:r>
      <w:r>
        <w:rPr>
          <w:vertAlign w:val="subscript"/>
        </w:rPr>
        <w:t>Н</w:t>
      </w:r>
      <w:r>
        <w:t xml:space="preserve"> = 0.2 </w:t>
      </w:r>
      <w:r>
        <w:rPr>
          <w:i/>
        </w:rPr>
        <w:t>В</w:t>
      </w:r>
    </w:p>
    <w:p w:rsidR="00324941" w:rsidRDefault="00324941">
      <w:pPr>
        <w:rPr>
          <w:noProof/>
        </w:rPr>
      </w:pPr>
      <w:r>
        <w:rPr>
          <w:lang w:val="en-US"/>
        </w:rPr>
        <w:t>R</w:t>
      </w:r>
      <w:r>
        <w:rPr>
          <w:vertAlign w:val="subscript"/>
        </w:rPr>
        <w:t>Н</w:t>
      </w:r>
      <w:r>
        <w:rPr>
          <w:noProof/>
        </w:rPr>
        <w:t xml:space="preserve"> = 0</w:t>
      </w:r>
      <w:r>
        <w:t xml:space="preserve">.3 </w:t>
      </w:r>
      <w:r>
        <w:rPr>
          <w:i/>
        </w:rPr>
        <w:t>кОм</w:t>
      </w:r>
    </w:p>
    <w:p w:rsidR="00324941" w:rsidRDefault="00324941">
      <w:pPr>
        <w:ind w:right="-284"/>
        <w:rPr>
          <w:noProof/>
        </w:rPr>
      </w:pPr>
      <w:r>
        <w:rPr>
          <w:lang w:val="en-US"/>
        </w:rPr>
        <w:t>R</w:t>
      </w:r>
      <w:r>
        <w:rPr>
          <w:vertAlign w:val="subscript"/>
        </w:rPr>
        <w:t xml:space="preserve">С </w:t>
      </w:r>
      <w:r>
        <w:rPr>
          <w:noProof/>
        </w:rPr>
        <w:t xml:space="preserve"> = 0.5 </w:t>
      </w:r>
      <w:r>
        <w:rPr>
          <w:i/>
          <w:noProof/>
        </w:rPr>
        <w:t>кОм</w:t>
      </w:r>
    </w:p>
    <w:p w:rsidR="00324941" w:rsidRDefault="00324941">
      <w:pPr>
        <w:pStyle w:val="a7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К  = 90</w:t>
      </w:r>
    </w:p>
    <w:p w:rsidR="00324941" w:rsidRDefault="00324941">
      <w:pPr>
        <w:rPr>
          <w:noProof/>
        </w:rPr>
      </w:pPr>
      <w:r>
        <w:rPr>
          <w:lang w:val="en-US"/>
        </w:rPr>
        <w:t xml:space="preserve">t </w:t>
      </w:r>
      <w:r>
        <w:rPr>
          <w:vertAlign w:val="subscript"/>
          <w:lang w:val="en-US"/>
        </w:rPr>
        <w:t xml:space="preserve">max  </w:t>
      </w:r>
      <w:r>
        <w:rPr>
          <w:noProof/>
        </w:rPr>
        <w:t xml:space="preserve">= 70 </w:t>
      </w:r>
      <w:r>
        <w:rPr>
          <w:noProof/>
          <w:vertAlign w:val="superscript"/>
        </w:rPr>
        <w:t>0</w:t>
      </w:r>
      <w:r>
        <w:rPr>
          <w:i/>
          <w:noProof/>
        </w:rPr>
        <w:t>C</w:t>
      </w:r>
    </w:p>
    <w:p w:rsidR="00324941" w:rsidRDefault="00324941">
      <w:pPr>
        <w:rPr>
          <w:lang w:val="en-US"/>
        </w:rPr>
      </w:pPr>
      <w:r>
        <w:rPr>
          <w:lang w:val="en-US"/>
        </w:rPr>
        <w:t>S = 4</w:t>
      </w:r>
    </w:p>
    <w:p w:rsidR="00324941" w:rsidRDefault="00324941">
      <w:pPr>
        <w:rPr>
          <w:lang w:val="en-US"/>
        </w:rPr>
      </w:pPr>
      <w:r>
        <w:rPr>
          <w:i/>
          <w:lang w:val="en-US"/>
        </w:rPr>
        <w:t>f</w:t>
      </w:r>
      <w:r>
        <w:rPr>
          <w:vertAlign w:val="subscript"/>
        </w:rPr>
        <w:t xml:space="preserve">н </w:t>
      </w:r>
      <w:r>
        <w:rPr>
          <w:lang w:val="en-US"/>
        </w:rPr>
        <w:t xml:space="preserve">= 50 </w:t>
      </w:r>
      <w:r>
        <w:rPr>
          <w:i/>
          <w:lang w:val="en-US"/>
        </w:rPr>
        <w:t>Гц</w:t>
      </w:r>
    </w:p>
    <w:p w:rsidR="00324941" w:rsidRDefault="00324941">
      <w:pPr>
        <w:rPr>
          <w:noProof/>
        </w:rPr>
      </w:pPr>
      <w:r>
        <w:rPr>
          <w:i/>
          <w:lang w:val="en-US"/>
        </w:rPr>
        <w:t>f</w:t>
      </w:r>
      <w:r>
        <w:rPr>
          <w:vertAlign w:val="subscript"/>
          <w:lang w:val="en-US"/>
        </w:rPr>
        <w:t>в</w:t>
      </w:r>
      <w:r>
        <w:rPr>
          <w:lang w:val="en-US"/>
        </w:rPr>
        <w:t xml:space="preserve"> = 25 </w:t>
      </w:r>
      <w:r>
        <w:rPr>
          <w:i/>
          <w:lang w:val="en-US"/>
        </w:rPr>
        <w:t>Гц</w:t>
      </w:r>
      <w:r>
        <w:rPr>
          <w:noProof/>
        </w:rPr>
        <w:t xml:space="preserve"> </w:t>
      </w:r>
    </w:p>
    <w:p w:rsidR="00324941" w:rsidRDefault="00324941">
      <w:pPr>
        <w:pStyle w:val="1"/>
        <w:rPr>
          <w:noProof/>
        </w:rPr>
        <w:sectPr w:rsidR="00324941">
          <w:type w:val="continuous"/>
          <w:pgSz w:w="11906" w:h="16838"/>
          <w:pgMar w:top="851" w:right="6944" w:bottom="1134" w:left="1560" w:header="720" w:footer="964" w:gutter="0"/>
          <w:cols w:num="2" w:sep="1" w:space="284"/>
          <w:titlePg/>
        </w:sectPr>
      </w:pPr>
    </w:p>
    <w:p w:rsidR="00324941" w:rsidRDefault="006133FA">
      <w:pPr>
        <w:pStyle w:val="1"/>
        <w:rPr>
          <w:kern w:val="0"/>
        </w:rPr>
      </w:pPr>
      <w:r>
        <w:rPr>
          <w:noProof/>
        </w:rPr>
        <w:pict>
          <v:group id="_x0000_s1334" style="position:absolute;left:0;text-align:left;margin-left:58.8pt;margin-top:31.35pt;width:331.2pt;height:518.4pt;z-index:251674624" coordorigin="2736,4032" coordsize="6624,10368" o:allowincell="f">
            <v:group id="_x0000_s1188" style="position:absolute;left:3024;top:4032;width:6336;height:3913" coordorigin="4896,4176" coordsize="6336,3913">
              <v:group id="_x0000_s1186" style="position:absolute;left:4896;top:4176;width:6336;height:3913" coordorigin="4896,4176" coordsize="6336,3913">
                <v:group id="_x0000_s1182" style="position:absolute;left:4896;top:4176;width:6336;height:3913" coordorigin="4896,4176" coordsize="6336,3913">
                  <v:group id="_x0000_s1179" style="position:absolute;left:4896;top:4176;width:6336;height:3913" coordorigin="4896,4176" coordsize="6336,3913">
                    <v:group id="_x0000_s1175" style="position:absolute;left:4896;top:4176;width:6336;height:3913" coordorigin="4896,4176" coordsize="6336,3913">
                      <v:group id="_x0000_s1173" style="position:absolute;left:4896;top:4176;width:6336;height:3913" coordorigin="4896,4176" coordsize="6336,3913">
                        <v:group id="_x0000_s1167" style="position:absolute;left:4896;top:4176;width:5472;height:3913" coordorigin="4896,4176" coordsize="5472,3913">
                          <v:group id="_x0000_s1154" style="position:absolute;left:4896;top:4176;width:5472;height:3913" coordorigin="2880,4360" coordsize="7208,5154">
                            <o:lock v:ext="edit" aspectratio="t"/>
                            <v:line id="_x0000_s1097" style="position:absolute" from="3252,6837" to="3252,7125">
                              <o:lock v:ext="edit" aspectratio="t"/>
                            </v:line>
                            <v:oval id="_x0000_s1124" style="position:absolute;left:6426;top:9144;width:57;height:57" fillcolor="black">
                              <o:lock v:ext="edit" aspectratio="t"/>
                            </v:oval>
                            <v:line id="_x0000_s1132" style="position:absolute;flip:y" from="3851,4528" to="3851,5843">
                              <o:lock v:ext="edit" aspectratio="t"/>
                            </v:line>
                            <v:line id="_x0000_s1115" style="position:absolute" from="6444,4524" to="6444,6828">
                              <o:lock v:ext="edit" aspectratio="t"/>
                            </v:line>
                            <v:line id="_x0000_s1096" style="position:absolute;flip:x" from="3243,6843" to="4320,6843">
                              <o:lock v:ext="edit" aspectratio="t"/>
                            </v:line>
                            <v:line id="_x0000_s1098" style="position:absolute" from="3237,7731" to="3237,8163">
                              <o:lock v:ext="edit" aspectratio="t"/>
                            </v:line>
                            <v:line id="_x0000_s1073" style="position:absolute" from="3600,5847" to="4110,5848">
                              <o:lock v:ext="edit" aspectratio="t"/>
                            </v:line>
                            <v:rect id="_x0000_s1079" style="position:absolute;left:6264;top:4919;width:340;height:680">
                              <o:lock v:ext="edit" aspectratio="t"/>
                            </v:rect>
                            <v:line id="_x0000_s1095" style="position:absolute;flip:x" from="4464,6837" to="5904,6837">
                              <o:lock v:ext="edit" aspectratio="t"/>
                            </v:line>
                            <v:rect id="_x0000_s1078" style="position:absolute;left:3078;top:7101;width:340;height:680">
                              <o:lock v:ext="edit" aspectratio="t"/>
                            </v:rect>
                            <v:group id="_x0000_s1083" style="position:absolute;left:4157;top:6772;width:510;height:124;rotation:90" coordorigin="3888,5040" coordsize="510,124">
                              <o:lock v:ext="edit" aspectratio="t"/>
                              <v:line id="_x0000_s1084" style="position:absolute" from="3888,5040" to="4398,5041">
                                <o:lock v:ext="edit" aspectratio="t"/>
                              </v:line>
                              <v:line id="_x0000_s1085" style="position:absolute" from="3888,5163" to="4398,5164">
                                <o:lock v:ext="edit" aspectratio="t"/>
                              </v:line>
                            </v:group>
                            <v:line id="_x0000_s1099" style="position:absolute" from="3237,8740" to="3237,9172">
                              <o:lock v:ext="edit" aspectratio="t"/>
                            </v:line>
                            <v:line id="_x0000_s1100" style="position:absolute" from="3243,9171" to="10011,9171">
                              <o:lock v:ext="edit" aspectratio="t"/>
                            </v:line>
                            <v:line id="_x0000_s1101" style="position:absolute" from="4935,6868" to="4935,9172">
                              <o:lock v:ext="edit" aspectratio="t"/>
                            </v:line>
                            <v:line id="_x0000_s1102" style="position:absolute" from="4935,4542" to="4935,6846">
                              <o:lock v:ext="edit" aspectratio="t"/>
                            </v:line>
                            <v:rect id="_x0000_s1077" style="position:absolute;left:4767;top:7965;width:340;height:680">
                              <o:lock v:ext="edit" aspectratio="t"/>
                            </v:rect>
                            <v:oval id="_x0000_s1094" style="position:absolute;left:2880;top:8064;width:720;height:720">
                              <o:lock v:ext="edit" aspectratio="t"/>
                            </v:oval>
                            <v:rect id="_x0000_s1076" style="position:absolute;left:4767;top:4917;width:340;height:680">
                              <o:lock v:ext="edit" aspectratio="t"/>
                            </v:rect>
                            <v:line id="_x0000_s1103" style="position:absolute" from="6456,6862" to="6456,9166">
                              <o:lock v:ext="edit" aspectratio="t"/>
                            </v:line>
                            <v:rect id="_x0000_s1075" style="position:absolute;left:6282;top:7964;width:340;height:680">
                              <o:lock v:ext="edit" aspectratio="t"/>
                            </v:rect>
                            <v:group id="_x0000_s1093" style="position:absolute;left:5922;top:6480;width:720;height:735" coordorigin="5760,6192" coordsize="720,735">
                              <o:lock v:ext="edit" aspectratio="t"/>
                              <v:oval id="_x0000_s1089" style="position:absolute;left:5760;top:6192;width:720;height:720">
                                <o:lock v:ext="edit" aspectratio="t"/>
                              </v:oval>
                              <v:line id="_x0000_s1090" style="position:absolute" from="5934,6336" to="5934,6795">
                                <o:lock v:ext="edit" aspectratio="t"/>
                              </v:line>
                              <v:line id="_x0000_s1091" style="position:absolute;flip:y" from="5949,6261" to="6283,6428">
                                <o:lock v:ext="edit" aspectratio="t"/>
                              </v:line>
                              <v:line id="_x0000_s1092" style="position:absolute;rotation:-50;flip:y" from="5965,6676" to="6299,6843">
                                <o:lock v:ext="edit" aspectratio="t"/>
                              </v:line>
                            </v:group>
                            <v:line id="_x0000_s1104" style="position:absolute" from="7287,7682" to="7287,9184">
                              <o:lock v:ext="edit" aspectratio="t"/>
                            </v:line>
                            <v:group id="_x0000_s1107" style="position:absolute;left:7032;top:8228;width:510;height:124" coordorigin="7032,8228" coordsize="510,124">
                              <o:lock v:ext="edit" aspectratio="t"/>
                              <v:group id="_x0000_s1080" style="position:absolute;left:7032;top:8228;width:510;height:124" coordorigin="3888,5040" coordsize="510,124">
                                <o:lock v:ext="edit" aspectratio="t"/>
                                <v:line id="_x0000_s1081" style="position:absolute" from="3888,5040" to="4398,5041">
                                  <o:lock v:ext="edit" aspectratio="t"/>
                                </v:line>
                                <v:line id="_x0000_s1082" style="position:absolute" from="3888,5163" to="4398,5164">
                                  <o:lock v:ext="edit" aspectratio="t"/>
                                </v:line>
                              </v:group>
                              <v:rect id="_x0000_s1105" style="position:absolute;left:7215;top:8238;width:144;height:108" stroked="f">
                                <o:lock v:ext="edit" aspectratio="t"/>
                              </v:rect>
                            </v:group>
                            <v:line id="_x0000_s1113" style="position:absolute" from="6456,7689" to="7289,7689">
                              <o:lock v:ext="edit" aspectratio="t"/>
                            </v:line>
                            <v:oval id="_x0000_s1116" style="position:absolute;left:4905;top:6807;width:57;height:57" fillcolor="black">
                              <o:lock v:ext="edit" aspectratio="t"/>
                            </v:oval>
                            <v:oval id="_x0000_s1117" style="position:absolute;left:6432;top:7656;width:57;height:57" fillcolor="black">
                              <o:lock v:ext="edit" aspectratio="t"/>
                            </v:oval>
                            <v:line id="_x0000_s1119" style="position:absolute" from="6480,6192" to="8208,6192">
                              <o:lock v:ext="edit" aspectratio="t"/>
                            </v:line>
                            <v:group id="_x0000_s1120" style="position:absolute;left:7847;top:5940;width:124;height:510" coordorigin="7892,5940" coordsize="124,510">
                              <o:lock v:ext="edit" aspectratio="t"/>
                              <v:group id="_x0000_s1109" style="position:absolute;left:7699;top:6133;width:510;height:124;rotation:90" coordorigin="3888,5040" coordsize="510,124">
                                <o:lock v:ext="edit" aspectratio="t"/>
                                <v:line id="_x0000_s1110" style="position:absolute" from="3888,5040" to="4398,5041">
                                  <o:lock v:ext="edit" aspectratio="t"/>
                                </v:line>
                                <v:line id="_x0000_s1111" style="position:absolute" from="3888,5163" to="4398,5164">
                                  <o:lock v:ext="edit" aspectratio="t"/>
                                </v:line>
                              </v:group>
                              <v:rect id="_x0000_s1112" style="position:absolute;left:7865;top:6144;width:176;height:108;rotation:90" stroked="f">
                                <o:lock v:ext="edit" aspectratio="t"/>
                              </v:rect>
                            </v:group>
                            <v:line id="_x0000_s1121" style="position:absolute" from="8208,6192" to="8208,9174">
                              <o:lock v:ext="edit" aspectratio="t"/>
                            </v:line>
                            <v:oval id="_x0000_s1122" style="position:absolute;left:4908;top:9141;width:57;height:57" fillcolor="black">
                              <o:lock v:ext="edit" aspectratio="t"/>
                            </v:oval>
                            <v:oval id="_x0000_s1123" style="position:absolute;left:7260;top:9141;width:57;height:57" fillcolor="black">
                              <o:lock v:ext="edit" aspectratio="t"/>
                            </v:oval>
                            <v:oval id="_x0000_s1125" style="position:absolute;left:8178;top:9144;width:57;height:57" fillcolor="black">
                              <o:lock v:ext="edit" aspectratio="t"/>
                            </v:oval>
                            <v:oval id="_x0000_s1126" style="position:absolute;left:6414;top:6165;width:57;height:57" fillcolor="black">
                              <o:lock v:ext="edit" aspectratio="t"/>
                            </v:oval>
                            <v:group id="_x0000_s1127" style="position:absolute;left:3600;top:5328;width:510;height:124" coordorigin="7032,8228" coordsize="510,124">
                              <o:lock v:ext="edit" aspectratio="t"/>
                              <v:group id="_x0000_s1128" style="position:absolute;left:7032;top:8228;width:510;height:124" coordorigin="3888,5040" coordsize="510,124">
                                <o:lock v:ext="edit" aspectratio="t"/>
                                <v:line id="_x0000_s1129" style="position:absolute" from="3888,5040" to="4398,5041">
                                  <o:lock v:ext="edit" aspectratio="t"/>
                                </v:line>
                                <v:line id="_x0000_s1130" style="position:absolute" from="3888,5163" to="4398,5164">
                                  <o:lock v:ext="edit" aspectratio="t"/>
                                </v:line>
                              </v:group>
                              <v:rect id="_x0000_s1131" style="position:absolute;left:7215;top:8238;width:144;height:108" stroked="f">
                                <o:lock v:ext="edit" aspectratio="t"/>
                              </v:rect>
                            </v:group>
                            <v:line id="_x0000_s1133" style="position:absolute" from="3854,4528" to="9983,4528">
                              <o:lock v:ext="edit" aspectratio="t"/>
                            </v:line>
                            <v:oval id="_x0000_s1134" style="position:absolute;left:4908;top:4497;width:57;height:57" fillcolor="black">
                              <o:lock v:ext="edit" aspectratio="t"/>
                            </v:oval>
                            <v:oval id="_x0000_s1135" style="position:absolute;left:6414;top:4494;width:57;height:57" fillcolor="black">
                              <o:lock v:ext="edit" aspectratio="t"/>
                            </v:oval>
                            <v:rect id="_x0000_s1069" style="position:absolute;left:7632;top:4190;width:340;height:680;rotation:90">
                              <o:lock v:ext="edit" aspectratio="t"/>
                            </v:rect>
                            <v:line id="_x0000_s1136" style="position:absolute" from="5913,6837" to="6083,6837">
                              <o:lock v:ext="edit" aspectratio="t"/>
                            </v:line>
                            <v:rect id="_x0000_s1137" style="position:absolute;left:8039;top:7964;width:340;height:680">
                              <o:lock v:ext="edit" aspectratio="t"/>
                            </v:rect>
                            <v:line id="_x0000_s1138" style="position:absolute" from="10008,4528" to="10008,6544">
                              <o:lock v:ext="edit" aspectratio="t"/>
                            </v:line>
                            <v:line id="_x0000_s1139" style="position:absolute;flip:x" from="10016,7629" to="10016,9173">
                              <o:lock v:ext="edit" aspectratio="t"/>
                            </v:line>
                            <v:oval id="_x0000_s1140" style="position:absolute;left:9936;top:6480;width:144;height:144">
                              <o:lock v:ext="edit" aspectratio="t"/>
                            </v:oval>
                            <v:oval id="_x0000_s1141" style="position:absolute;left:9944;top:7496;width:144;height:144">
                              <o:lock v:ext="edit" aspectratio="t"/>
                            </v:oval>
                            <v:line id="_x0000_s1142" style="position:absolute" from="6204,9512" to="6714,9513">
                              <o:lock v:ext="edit" aspectratio="t"/>
                            </v:line>
                            <v:line id="_x0000_s1143" style="position:absolute;flip:y" from="6453,9168" to="6453,9514">
                              <o:lock v:ext="edit" aspectratio="t"/>
                            </v:line>
                            <v:line id="_x0000_s1144" style="position:absolute;flip:y" from="9035,4524" to="9035,5839">
                              <o:lock v:ext="edit" aspectratio="t"/>
                            </v:line>
                            <v:line id="_x0000_s1145" style="position:absolute" from="8784,5843" to="9294,5844">
                              <o:lock v:ext="edit" aspectratio="t"/>
                            </v:line>
                            <v:group id="_x0000_s1146" style="position:absolute;left:8784;top:5324;width:510;height:124" coordorigin="7032,8228" coordsize="510,124">
                              <o:lock v:ext="edit" aspectratio="t"/>
                              <v:group id="_x0000_s1147" style="position:absolute;left:7032;top:8228;width:510;height:124" coordorigin="3888,5040" coordsize="510,124">
                                <o:lock v:ext="edit" aspectratio="t"/>
                                <v:line id="_x0000_s1148" style="position:absolute" from="3888,5040" to="4398,5041">
                                  <o:lock v:ext="edit" aspectratio="t"/>
                                </v:line>
                                <v:line id="_x0000_s1149" style="position:absolute" from="3888,5163" to="4398,5164">
                                  <o:lock v:ext="edit" aspectratio="t"/>
                                </v:line>
                              </v:group>
                              <v:rect id="_x0000_s1150" style="position:absolute;left:7215;top:8238;width:144;height:108" stroked="f">
                                <o:lock v:ext="edit" aspectratio="t"/>
                              </v:rect>
                            </v:group>
                            <v:shape id="_x0000_s1152" style="position:absolute;left:3024;top:8352;width:432;height:144" coordsize="432,144" path="m,144c48,72,96,,144,v48,,96,144,144,144c336,144,384,72,432,e" filled="f">
                              <v:path arrowok="t"/>
                              <o:lock v:ext="edit" aspectratio="t"/>
                            </v:shape>
                          </v:group>
                          <v:shape id="_x0000_s1155" type="#_x0000_t202" style="position:absolute;left:7632;top:4608;width:576;height:429" filled="f" stroked="f">
                            <v:textbox style="mso-next-textbox:#_x0000_s1155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к</w:t>
                                  </w:r>
                                </w:p>
                              </w:txbxContent>
                            </v:textbox>
                          </v:shape>
                          <v:shape id="_x0000_s1156" type="#_x0000_t202" style="position:absolute;left:8601;top:4380;width:576;height:429" filled="f" stroked="f">
                            <v:textbox style="mso-next-textbox:#_x0000_s1156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ф</w:t>
                                  </w:r>
                                </w:p>
                              </w:txbxContent>
                            </v:textbox>
                          </v:shape>
                          <v:shape id="_x0000_s1157" type="#_x0000_t202" style="position:absolute;left:6480;top:4611;width:576;height:429" filled="f" stroked="f">
                            <v:textbox style="mso-next-textbox:#_x0000_s1157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158" type="#_x0000_t202" style="position:absolute;left:5904;top:6936;width:576;height:429" filled="f" stroked="f">
                            <v:textbox style="mso-next-textbox:#_x0000_s1158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159" type="#_x0000_t202" style="position:absolute;left:5214;top:6369;width:576;height:429" filled="f" stroked="f">
                            <v:textbox style="mso-next-textbox:#_x0000_s1159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  <v:shape id="_x0000_s1160" type="#_x0000_t202" style="position:absolute;left:7056;top:6912;width:576;height:429" filled="f" stroked="f">
                            <v:textbox style="mso-next-textbox:#_x0000_s1160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э</w:t>
                                  </w:r>
                                </w:p>
                              </w:txbxContent>
                            </v:textbox>
                          </v:shape>
                          <v:shape id="_x0000_s1161" type="#_x0000_t202" style="position:absolute;left:9003;top:6945;width:576;height:429" filled="f" stroked="f">
                            <v:textbox style="mso-next-textbox:#_x0000_s1161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н</w:t>
                                  </w:r>
                                </w:p>
                              </w:txbxContent>
                            </v:textbox>
                          </v:shape>
                          <v:shape id="_x0000_s1162" type="#_x0000_t202" style="position:absolute;left:8178;top:7179;width:576;height:429" filled="f" stroked="f">
                            <v:textbox style="mso-next-textbox:#_x0000_s1162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э</w:t>
                                  </w:r>
                                </w:p>
                              </w:txbxContent>
                            </v:textbox>
                          </v:shape>
                          <v:shape id="_x0000_s1163" type="#_x0000_t202" style="position:absolute;left:8337;top:5607;width:576;height:429" filled="f" stroked="f">
                            <v:textbox style="mso-next-textbox:#_x0000_s1163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164" type="#_x0000_t202" style="position:absolute;left:4896;top:4755;width:576;height:429" filled="f" stroked="f">
                            <v:textbox style="mso-next-textbox:#_x0000_s1164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ф</w:t>
                                  </w:r>
                                </w:p>
                              </w:txbxContent>
                            </v:textbox>
                          </v:shape>
                          <v:shape id="_x0000_s1165" type="#_x0000_t202" style="position:absolute;left:5526;top:5646;width:576;height:429" filled="f" stroked="f">
                            <v:textbox style="mso-next-textbox:#_x0000_s1165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166" type="#_x0000_t202" style="position:absolute;left:5328;top:6822;width:576;height:429" filled="f" stroked="f">
                            <v:textbox style="mso-next-textbox:#_x0000_s1166">
                              <w:txbxContent>
                                <w:p w:rsidR="00324941" w:rsidRDefault="0032494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Е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с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_x0000_s1168" style="position:absolute" from="10512,5904" to="10656,5904"/>
                        <v:line id="_x0000_s1169" style="position:absolute;rotation:90" from="10512,5907" to="10656,5907"/>
                        <v:line id="_x0000_s1171" style="position:absolute" from="10512,6504" to="10656,6504"/>
                        <v:shape id="_x0000_s1172" type="#_x0000_t202" style="position:absolute;left:10512;top:6009;width:720;height:432" filled="f" stroked="f">
                          <v:textbox style="mso-next-textbox:#_x0000_s1172">
                            <w:txbxContent>
                              <w:p w:rsidR="00324941" w:rsidRDefault="00324941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Ек</w:t>
                                </w:r>
                              </w:p>
                            </w:txbxContent>
                          </v:textbox>
                        </v:shape>
                      </v:group>
                      <v:oval id="_x0000_s1174" style="position:absolute;left:9543;top:4275;width:57;height:57" fillcolor="black">
                        <o:lock v:ext="edit" aspectratio="t"/>
                      </v:oval>
                    </v:group>
                    <v:shape id="_x0000_s1176" type="#_x0000_t202" style="position:absolute;left:6912;top:4896;width:864;height:1008" filled="f" stroked="f">
                      <v:textbox style="mso-next-textbox:#_x0000_s1176">
                        <w:txbxContent>
                          <w:p w:rsidR="00324941" w:rsidRDefault="00324941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к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177" style="position:absolute" from="7378,4900" to="7378,5620">
                      <v:stroke endarrow="classic" endarrowwidth="narrow" endarrowlength="long"/>
                    </v:line>
                  </v:group>
                  <v:shape id="_x0000_s1180" type="#_x0000_t202" style="position:absolute;left:5904;top:5328;width:864;height:1008" filled="f" stroked="f">
                    <v:textbox style="mso-next-textbox:#_x0000_s1180">
                      <w:txbxContent>
                        <w:p w:rsidR="00324941" w:rsidRDefault="00324941">
                          <w:r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</w:rPr>
                            <w:t>дел</w:t>
                          </w:r>
                        </w:p>
                      </w:txbxContent>
                    </v:textbox>
                  </v:shape>
                  <v:line id="_x0000_s1181" style="position:absolute" from="6350,5804" to="6350,6524">
                    <v:stroke endarrow="classic" endarrowwidth="narrow" endarrowlength="long"/>
                  </v:line>
                </v:group>
                <v:line id="_x0000_s1183" style="position:absolute" from="6828,6098" to="6828,7826">
                  <v:stroke startarrow="classic" startarrowwidth="narrow" startarrowlength="short" endarrow="classic" endarrowwidth="narrow" endarrowlength="short"/>
                </v:line>
                <v:shape id="_x0000_s1184" type="#_x0000_t202" style="position:absolute;left:6714;top:6480;width:864;height:1008" filled="f" stroked="f">
                  <v:textbox style="mso-next-textbox:#_x0000_s1184">
                    <w:txbxContent>
                      <w:p w:rsidR="00324941" w:rsidRDefault="0032494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vertAlign w:val="subscript"/>
                          </w:rPr>
                          <w:t>б</w:t>
                        </w:r>
                      </w:p>
                    </w:txbxContent>
                  </v:textbox>
                </v:shape>
              </v:group>
              <v:shape id="_x0000_s1187" type="#_x0000_t202" style="position:absolute;left:7632;top:5760;width:576;height:576" filled="f" stroked="f">
                <v:textbox style="mso-next-textbox:#_x0000_s1187">
                  <w:txbxContent>
                    <w:p w:rsidR="00324941" w:rsidRDefault="0032494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v:group>
            <v:group id="_x0000_s1331" style="position:absolute;left:2736;top:9936;width:6266;height:3919" coordorigin="3094,8496" coordsize="6266,3919">
              <v:shape id="_x0000_s1276" type="#_x0000_t202" style="position:absolute;left:4272;top:11282;width:576;height:429" filled="f" stroked="f">
                <v:textbox style="mso-next-textbox:#_x0000_s1276">
                  <w:txbxContent>
                    <w:p w:rsidR="00324941" w:rsidRDefault="0032494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</w:rPr>
                        <w:t>э</w:t>
                      </w:r>
                    </w:p>
                  </w:txbxContent>
                </v:textbox>
              </v:shape>
              <v:group id="_x0000_s1330" style="position:absolute;left:3094;top:8496;width:6266;height:3919" coordorigin="3024,9504" coordsize="6266,3919">
                <v:shape id="_x0000_s1271" type="#_x0000_t202" style="position:absolute;left:4176;top:9936;width:576;height:429" filled="f" stroked="f">
                  <v:textbox style="mso-next-textbox:#_x0000_s1271">
                    <w:txbxContent>
                      <w:p w:rsidR="00324941" w:rsidRDefault="0032494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group id="_x0000_s1329" style="position:absolute;left:3024;top:9504;width:6266;height:3919" coordorigin="3094,8496" coordsize="6266,3919">
                  <v:group id="_x0000_s1326" style="position:absolute;left:3094;top:8496;width:6266;height:3919" coordorigin="3094,8496" coordsize="6266,3919">
                    <v:group id="_x0000_s1325" style="position:absolute;left:3094;top:8496;width:6266;height:3919" coordorigin="3094,8640" coordsize="6266,3919">
                      <v:shape id="_x0000_s1272" type="#_x0000_t202" style="position:absolute;left:5519;top:8832;width:576;height:429" filled="f" stroked="f">
                        <v:textbox style="mso-next-textbox:#_x0000_s1272">
                          <w:txbxContent>
                            <w:p w:rsidR="00324941" w:rsidRDefault="0032494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ф</w:t>
                              </w:r>
                            </w:p>
                          </w:txbxContent>
                        </v:textbox>
                      </v:shape>
                      <v:group id="_x0000_s1324" style="position:absolute;left:3094;top:8640;width:6266;height:3919" coordorigin="3094,8609" coordsize="6266,3919">
                        <v:line id="_x0000_s1304" style="position:absolute" from="6138,8763" to="6138,10512">
                          <o:lock v:ext="edit" aspectratio="t"/>
                        </v:line>
                        <v:group id="_x0000_s1323" style="position:absolute;left:3094;top:8609;width:6266;height:3919" coordorigin="3094,8540" coordsize="6266,3919">
                          <v:group id="_x0000_s1320" style="position:absolute;left:3094;top:8540;width:6266;height:3919" coordorigin="3094,8540" coordsize="6266,3919">
                            <v:group id="_x0000_s1319" style="position:absolute;left:3094;top:8609;width:6266;height:3850" coordorigin="3094,8609" coordsize="6266,3850">
                              <v:shape id="_x0000_s1280" type="#_x0000_t202" style="position:absolute;left:3094;top:9122;width:576;height:429" filled="f" stroked="f">
                                <v:textbox style="mso-next-textbox:#_x0000_s1280">
                                  <w:txbxContent>
                                    <w:p w:rsidR="00324941" w:rsidRDefault="00324941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lang w:val="en-US"/>
                                        </w:rPr>
                                        <w:t>С</w:t>
                                      </w:r>
                                      <w:r>
                                        <w:rPr>
                                          <w:sz w:val="24"/>
                                          <w:vertAlign w:val="subscript"/>
                                        </w:rPr>
                                        <w:t>ф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1318" style="position:absolute;left:3641;top:8609;width:5719;height:3850" coordorigin="3641,8609" coordsize="5719,3850">
                                <v:line id="_x0000_s1201" style="position:absolute;flip:y" from="3831,8671" to="3831,9669">
                                  <o:lock v:ext="edit" aspectratio="t"/>
                                </v:line>
                                <v:line id="_x0000_s1205" style="position:absolute" from="3645,9675" to="4032,9676">
                                  <o:lock v:ext="edit" aspectratio="t"/>
                                </v:line>
                                <v:group id="_x0000_s1247" style="position:absolute;left:3641;top:9278;width:387;height:94" coordorigin="3888,5040" coordsize="510,124">
                                  <o:lock v:ext="edit" aspectratio="t"/>
                                  <v:line id="_x0000_s1248" style="position:absolute" from="3888,5040" to="4398,5041">
                                    <o:lock v:ext="edit" aspectratio="t"/>
                                  </v:line>
                                  <v:line id="_x0000_s1249" style="position:absolute" from="3888,5163" to="4398,5164">
                                    <o:lock v:ext="edit" aspectratio="t"/>
                                  </v:line>
                                </v:group>
                                <v:group id="_x0000_s1317" style="position:absolute;left:3833;top:8609;width:5527;height:3850" coordorigin="3833,8609" coordsize="5527,3850">
                                  <v:line id="_x0000_s1251" style="position:absolute" from="3833,8671" to="7524,8671"/>
                                  <v:oval id="_x0000_s1259" style="position:absolute;left:7469;top:8609;width:109;height:109">
                                    <o:lock v:ext="edit" aspectratio="t"/>
                                  </v:oval>
                                  <v:line id="_x0000_s1263" style="position:absolute;flip:y" from="7533,9474" to="7534,9905">
                                    <o:lock v:ext="edit" aspectratio="t"/>
                                  </v:line>
                                  <v:line id="_x0000_s1264" style="position:absolute" from="7344,9920" to="7731,9921">
                                    <o:lock v:ext="edit" aspectratio="t"/>
                                  </v:line>
                                  <v:line id="_x0000_s1283" style="position:absolute" from="7728,8727" to="7872,8727"/>
                                  <v:line id="_x0000_s1284" style="position:absolute;rotation:90" from="7728,8730" to="7872,8730"/>
                                  <v:line id="_x0000_s1285" style="position:absolute" from="7728,9327" to="7872,9327"/>
                                  <v:shape id="_x0000_s1286" type="#_x0000_t202" style="position:absolute;left:7728;top:8832;width:720;height:432" filled="f" stroked="f">
                                    <v:textbox style="mso-next-textbox:#_x0000_s1286">
                                      <w:txbxContent>
                                        <w:p w:rsidR="00324941" w:rsidRDefault="00324941">
                                          <w:pPr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Ек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oval id="_x0000_s1260" style="position:absolute;left:7475;top:9380;width:109;height:109">
                                    <o:lock v:ext="edit" aspectratio="t"/>
                                  </v:oval>
                                  <v:group id="_x0000_s1316" style="position:absolute;left:4245;top:8648;width:5115;height:3811" coordorigin="4245,8648" coordsize="5115,3811">
                                    <v:group id="_x0000_s1315" style="position:absolute;left:4245;top:8648;width:5115;height:3811" coordorigin="4245,8648" coordsize="5115,3811">
                                      <v:oval id="_x0000_s1200" style="position:absolute;left:4804;top:12178;width:43;height:43" fillcolor="black">
                                        <o:lock v:ext="edit" aspectratio="t"/>
                                      </v:oval>
                                      <v:line id="_x0000_s1202" style="position:absolute" from="4818,8671" to="4818,10420">
                                        <o:lock v:ext="edit" aspectratio="t"/>
                                      </v:line>
                                      <v:line id="_x0000_s1213" style="position:absolute" from="4839,12199" to="8654,12200">
                                        <o:lock v:ext="edit" aspectratio="t"/>
                                      </v:line>
                                      <v:line id="_x0000_s1219" style="position:absolute" from="4827,10446" to="4827,12195">
                                        <o:lock v:ext="edit" aspectratio="t"/>
                                      </v:line>
                                      <v:rect id="_x0000_s1220" style="position:absolute;left:4695;top:11282;width:258;height:516">
                                        <o:lock v:ext="edit" aspectratio="t"/>
                                      </v:rect>
                                      <v:oval id="_x0000_s1222" style="position:absolute;left:4421;top:10156;width:547;height:547">
                                        <o:lock v:ext="edit" aspectratio="t"/>
                                      </v:oval>
                                      <v:line id="_x0000_s1223" style="position:absolute" from="4553,10265" to="4553,10614">
                                        <o:lock v:ext="edit" aspectratio="t"/>
                                      </v:line>
                                      <v:line id="_x0000_s1224" style="position:absolute;flip:y" from="4565,10208" to="4818,10335">
                                        <o:lock v:ext="edit" aspectratio="t"/>
                                      </v:line>
                                      <v:line id="_x0000_s1225" style="position:absolute;rotation:-50;flip:y" from="4577,10523" to="4831,10650">
                                        <o:lock v:ext="edit" aspectratio="t"/>
                                      </v:line>
                                      <v:line id="_x0000_s1226" style="position:absolute" from="5458,11068" to="5458,12208">
                                        <o:lock v:ext="edit" aspectratio="t"/>
                                      </v:line>
                                      <v:group id="_x0000_s1228" style="position:absolute;left:5264;top:11483;width:387;height:94" coordorigin="3888,5040" coordsize="510,124">
                                        <o:lock v:ext="edit" aspectratio="t"/>
                                        <v:line id="_x0000_s1229" style="position:absolute" from="3888,5040" to="4398,5041">
                                          <o:lock v:ext="edit" aspectratio="t"/>
                                        </v:line>
                                        <v:line id="_x0000_s1230" style="position:absolute" from="3888,5163" to="4398,5164">
                                          <o:lock v:ext="edit" aspectratio="t"/>
                                        </v:line>
                                      </v:group>
                                      <v:line id="_x0000_s1232" style="position:absolute" from="4827,11073" to="5459,11073">
                                        <o:lock v:ext="edit" aspectratio="t"/>
                                      </v:line>
                                      <v:oval id="_x0000_s1234" style="position:absolute;left:4809;top:11048;width:43;height:44" fillcolor="black">
                                        <o:lock v:ext="edit" aspectratio="t"/>
                                      </v:oval>
                                      <v:oval id="_x0000_s1243" style="position:absolute;left:5437;top:12176;width:43;height:43" fillcolor="black">
                                        <o:lock v:ext="edit" aspectratio="t"/>
                                      </v:oval>
                                      <v:oval id="_x0000_s1253" style="position:absolute;left:4795;top:8648;width:43;height:43" fillcolor="black">
                                        <o:lock v:ext="edit" aspectratio="t"/>
                                      </v:oval>
                                      <v:line id="_x0000_s1255" style="position:absolute" from="4245,10424" to="4545,10426">
                                        <o:lock v:ext="edit" aspectratio="t"/>
                                      </v:line>
                                      <v:line id="_x0000_s1261" style="position:absolute" from="4635,12457" to="5023,12458">
                                        <o:lock v:ext="edit" aspectratio="t"/>
                                      </v:line>
                                      <v:line id="_x0000_s1262" style="position:absolute;flip:y" from="4824,12196" to="4824,12459">
                                        <o:lock v:ext="edit" aspectratio="t"/>
                                      </v:line>
                                      <v:shape id="_x0000_s1278" type="#_x0000_t202" style="position:absolute;left:5394;top:11549;width:576;height:429" filled="f" stroked="f">
                                        <v:textbox style="mso-next-textbox:#_x0000_s1278">
                                          <w:txbxContent>
                                            <w:p w:rsidR="00324941" w:rsidRDefault="00324941">
                                              <w:pPr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  <w:t>С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vertAlign w:val="subscript"/>
                                                </w:rPr>
                                                <w:t>э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_x0000_s1235" style="position:absolute" from="6171,10703" to="8614,10704">
                                        <o:lock v:ext="edit" aspectratio="t"/>
                                      </v:line>
                                      <v:line id="_x0000_s1238" style="position:absolute;rotation:90" from="6708,10704" to="7095,10705">
                                        <o:lock v:ext="edit" aspectratio="t"/>
                                      </v:line>
                                      <v:line id="_x0000_s1239" style="position:absolute;rotation:90" from="6615,10704" to="7002,10705">
                                        <o:lock v:ext="edit" aspectratio="t"/>
                                      </v:line>
                                      <v:line id="_x0000_s1241" style="position:absolute" from="7483,10656" to="7483,12201">
                                        <o:lock v:ext="edit" aspectratio="t"/>
                                      </v:line>
                                      <v:oval id="_x0000_s1244" style="position:absolute;left:7460;top:12178;width:43;height:43" fillcolor="black">
                                        <o:lock v:ext="edit" aspectratio="t"/>
                                      </v:oval>
                                      <v:oval id="_x0000_s1245" style="position:absolute;left:6121;top:10682;width:43;height:44" fillcolor="black">
                                        <o:lock v:ext="edit" aspectratio="t"/>
                                      </v:oval>
                                      <v:rect id="_x0000_s1256" style="position:absolute;left:7354;top:11282;width:259;height:516">
                                        <o:lock v:ext="edit" aspectratio="t"/>
                                      </v:rect>
                                      <v:shape id="_x0000_s1277" type="#_x0000_t202" style="position:absolute;left:7545;top:11315;width:576;height:429" filled="f" stroked="f">
                                        <v:textbox style="mso-next-textbox:#_x0000_s1277">
                                          <w:txbxContent>
                                            <w:p w:rsidR="00324941" w:rsidRDefault="00324941">
                                              <w:pPr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  <w:t>R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vertAlign w:val="subscript"/>
                                                </w:rPr>
                                                <w:t>н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279" type="#_x0000_t202" style="position:absolute;left:6480;top:10743;width:576;height:429" filled="f" stroked="f">
                                        <v:textbox style="mso-next-textbox:#_x0000_s1279">
                                          <w:txbxContent>
                                            <w:p w:rsidR="00324941" w:rsidRDefault="00324941">
                                              <w:pPr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  <w:t>С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vertAlign w:val="subscript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294" type="#_x0000_t202" style="position:absolute;left:4848;top:10130;width:768;height:576" filled="f" stroked="f">
                                        <v:textbox style="mso-next-textbox:#_x0000_s1294">
                                          <w:txbxContent>
                                            <w:p w:rsidR="00324941" w:rsidRDefault="00324941">
                                              <w:pPr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  <w:t>V1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_x0000_s1301" style="position:absolute" from="4821,9939" to="5904,9939"/>
                                      <v:line id="_x0000_s1305" style="position:absolute" from="6138,10432" to="6138,12181">
                                        <o:lock v:ext="edit" aspectratio="t"/>
                                      </v:line>
                                      <v:oval id="_x0000_s1306" style="position:absolute;left:6117;top:12179;width:43;height:43" fillcolor="black">
                                        <o:lock v:ext="edit" aspectratio="t"/>
                                      </v:oval>
                                      <v:oval id="_x0000_s1307" style="position:absolute;left:6116;top:8648;width:43;height:43" fillcolor="black">
                                        <o:lock v:ext="edit" aspectratio="t"/>
                                      </v:oval>
                                      <v:oval id="_x0000_s1297" style="position:absolute;left:5744;top:9674;width:547;height:547">
                                        <o:lock v:ext="edit" aspectratio="t"/>
                                      </v:oval>
                                      <v:line id="_x0000_s1298" style="position:absolute" from="5876,9783" to="5876,10132">
                                        <o:lock v:ext="edit" aspectratio="t"/>
                                      </v:line>
                                      <v:line id="_x0000_s1299" style="position:absolute;flip:y" from="5888,9726" to="6141,9853">
                                        <o:lock v:ext="edit" aspectratio="t"/>
                                      </v:line>
                                      <v:line id="_x0000_s1300" style="position:absolute;rotation:-50;flip:y" from="5900,10041" to="6154,10168">
                                        <o:lock v:ext="edit" aspectratio="t"/>
                                      </v:line>
                                      <v:shape id="_x0000_s1302" type="#_x0000_t202" style="position:absolute;left:6171;top:9648;width:741;height:432" filled="f" stroked="f">
                                        <v:textbox style="mso-next-textbox:#_x0000_s1302">
                                          <w:txbxContent>
                                            <w:p w:rsidR="00324941" w:rsidRDefault="00324941">
                                              <w:pPr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  <w:t>V2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308" style="position:absolute;left:6003;top:11306;width:258;height:517">
                                        <o:lock v:ext="edit" aspectratio="t"/>
                                      </v:rect>
                                      <v:shape id="_x0000_s1309" type="#_x0000_t202" style="position:absolute;left:6170;top:11299;width:697;height:429" filled="f" stroked="f">
                                        <v:textbox style="mso-next-textbox:#_x0000_s1309">
                                          <w:txbxContent>
                                            <w:p w:rsidR="00324941" w:rsidRDefault="00324941">
                                              <w:pPr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  <w:t>R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vertAlign w:val="subscript"/>
                                                </w:rPr>
                                                <w:t>э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  <w:vertAlign w:val="subscript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_x0000_s1311" style="position:absolute" from="8496,10800" to="8496,12096">
                                        <v:stroke startarrow="classic" startarrowwidth="narrow" startarrowlength="short" endarrow="classic" endarrowwidth="narrow" endarrowlength="short"/>
                                      </v:line>
                                      <v:shape id="_x0000_s1312" type="#_x0000_t202" style="position:absolute;left:8440;top:11328;width:920;height:480" filled="f" stroked="f">
                                        <v:textbox style="mso-next-textbox:#_x0000_s1312">
                                          <w:txbxContent>
                                            <w:p w:rsidR="00324941" w:rsidRDefault="00324941">
                                              <w:pPr>
                                                <w:rPr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  <w:t>U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vertAlign w:val="subscript"/>
                                                </w:rPr>
                                                <w:t>вых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rect id="_x0000_s1206" style="position:absolute;left:4681;top:8970;width:258;height:517">
                                      <o:lock v:ext="edit" aspectratio="t"/>
                                    </v:rect>
                                  </v:group>
                                </v:group>
                              </v:group>
                            </v:group>
                            <v:rect id="_x0000_s1254" style="position:absolute;left:5422;top:8410;width:258;height:517;rotation:90">
                              <o:lock v:ext="edit" aspectratio="t"/>
                            </v:rect>
                          </v:group>
                          <v:line id="_x0000_s1322" style="position:absolute" from="5576,9936" to="5864,9936"/>
                        </v:group>
                      </v:group>
                    </v:group>
                    <v:rect id="_x0000_s1240" style="position:absolute;left:6797;top:10599;width:119;height:73;rotation:90" stroked="f">
                      <o:lock v:ext="edit" aspectratio="t"/>
                    </v:rect>
                  </v:group>
                  <v:rect id="_x0000_s1327" style="position:absolute;left:3600;top:9240;width:432;height:85" stroked="f"/>
                  <v:rect id="_x0000_s1328" style="position:absolute;left:5184;top:11443;width:432;height:85" stroked="f"/>
                </v:group>
              </v:group>
            </v:group>
            <v:shape id="_x0000_s1332" type="#_x0000_t202" style="position:absolute;left:5184;top:8064;width:1296;height:576" filled="f" stroked="f" strokecolor="#036">
              <v:textbox>
                <w:txbxContent>
                  <w:p w:rsidR="00324941" w:rsidRDefault="00324941">
                    <w:r>
                      <w:t>Рис.1</w:t>
                    </w:r>
                  </w:p>
                </w:txbxContent>
              </v:textbox>
            </v:shape>
            <v:shape id="_x0000_s1333" type="#_x0000_t202" style="position:absolute;left:5184;top:13824;width:1296;height:576" filled="f" stroked="f" strokecolor="#036">
              <v:textbox>
                <w:txbxContent>
                  <w:p w:rsidR="00324941" w:rsidRDefault="00324941">
                    <w:r>
                      <w:t>Рис.2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310" style="position:absolute;left:0;text-align:left;margin-left:294.9pt;margin-top:357.45pt;width:14.4pt;height:7.2pt;flip:y;z-index:251673600" o:allowincell="f" stroked="f"/>
        </w:pict>
      </w:r>
      <w:r>
        <w:rPr>
          <w:noProof/>
        </w:rPr>
        <w:pict>
          <v:rect id="_x0000_s1250" style="position:absolute;left:0;text-align:left;margin-left:110.95pt;margin-top:294pt;width:5.45pt;height:4.05pt;z-index:251672576" o:allowincell="f" stroked="f">
            <o:lock v:ext="edit" aspectratio="t"/>
          </v:rect>
        </w:pict>
      </w:r>
      <w:r>
        <w:rPr>
          <w:noProof/>
        </w:rPr>
        <w:pict>
          <v:rect id="_x0000_s1231" style="position:absolute;left:0;text-align:left;margin-left:192.15pt;margin-top:404.3pt;width:5.45pt;height:4.05pt;z-index:251671552" o:allowincell="f" stroked="f">
            <o:lock v:ext="edit" aspectratio="t"/>
          </v:rect>
        </w:pict>
      </w:r>
      <w:r w:rsidR="00324941">
        <w:rPr>
          <w:noProof/>
        </w:rPr>
        <w:br w:type="page"/>
        <w:t xml:space="preserve">2. </w:t>
      </w:r>
      <w:r w:rsidR="00324941">
        <w:rPr>
          <w:kern w:val="0"/>
        </w:rPr>
        <w:t>Выбор транзистора.</w:t>
      </w:r>
    </w:p>
    <w:p w:rsidR="00324941" w:rsidRDefault="00324941"/>
    <w:p w:rsidR="00324941" w:rsidRDefault="006133FA">
      <w:pPr>
        <w:ind w:left="284" w:right="-2" w:hanging="284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75pt;margin-top:18.25pt;width:143pt;height:33pt;z-index:251639808" o:allowincell="f">
            <v:imagedata r:id="rId9" o:title=""/>
            <w10:wrap type="topAndBottom"/>
          </v:shape>
          <o:OLEObject Type="Embed" ProgID="Equation.3" ShapeID="_x0000_s1026" DrawAspect="Content" ObjectID="_1460840803" r:id="rId10"/>
        </w:object>
      </w:r>
      <w:r w:rsidR="00324941">
        <w:t>Произведем необходимые расчеты для выбора транзистор:</w:t>
      </w:r>
    </w:p>
    <w:p w:rsidR="00324941" w:rsidRDefault="00324941">
      <w:pPr>
        <w:ind w:left="426" w:right="4676" w:hanging="426"/>
      </w:pPr>
      <w:r>
        <w:t xml:space="preserve">где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 xml:space="preserve"> – напряжение на нагрузке    </w:t>
      </w:r>
      <w:r>
        <w:rPr>
          <w:lang w:val="en-US"/>
        </w:rPr>
        <w:t>R</w:t>
      </w:r>
      <w:r>
        <w:rPr>
          <w:vertAlign w:val="subscript"/>
        </w:rPr>
        <w:t xml:space="preserve">н </w:t>
      </w:r>
      <w:r>
        <w:t>– сопротивление нагрузки</w:t>
      </w:r>
    </w:p>
    <w:p w:rsidR="00324941" w:rsidRDefault="00324941">
      <w:pPr>
        <w:ind w:left="426" w:right="4676" w:hanging="426"/>
      </w:pPr>
    </w:p>
    <w:p w:rsidR="00324941" w:rsidRDefault="00324941">
      <w:pPr>
        <w:tabs>
          <w:tab w:val="left" w:pos="7371"/>
        </w:tabs>
        <w:ind w:left="426" w:right="2408" w:hanging="426"/>
      </w:pPr>
      <w:r>
        <w:t xml:space="preserve">Мощность, рассеиваемая на коллекторе (при </w:t>
      </w:r>
      <w:r>
        <w:sym w:font="Symbol" w:char="F078"/>
      </w:r>
      <w:r>
        <w:rPr>
          <w:lang w:val="en-US"/>
        </w:rPr>
        <w:t xml:space="preserve"> = 1.1) </w:t>
      </w:r>
      <w:r>
        <w:rPr>
          <w:lang w:val="en-US"/>
        </w:rPr>
        <w:sym w:font="Symbol" w:char="F052"/>
      </w:r>
      <w:r>
        <w:rPr>
          <w:vertAlign w:val="subscript"/>
        </w:rPr>
        <w:t>к</w:t>
      </w:r>
      <w:r>
        <w:t xml:space="preserve"> = 8</w:t>
      </w:r>
      <w:r>
        <w:sym w:font="Symbol" w:char="F02A"/>
      </w:r>
      <w:r>
        <w:sym w:font="Symbol" w:char="F078"/>
      </w:r>
      <w:r>
        <w:sym w:font="Symbol" w:char="F02A"/>
      </w:r>
      <w:r>
        <w:rPr>
          <w:lang w:val="en-US"/>
        </w:rPr>
        <w:t>P</w:t>
      </w:r>
      <w:r>
        <w:rPr>
          <w:vertAlign w:val="subscript"/>
        </w:rPr>
        <w:t>н</w:t>
      </w:r>
      <w:r>
        <w:t xml:space="preserve"> = 8</w:t>
      </w:r>
      <w:r>
        <w:sym w:font="Symbol" w:char="F02A"/>
      </w:r>
      <w:r>
        <w:t>1.1</w:t>
      </w:r>
      <w:r>
        <w:sym w:font="Symbol" w:char="F02A"/>
      </w:r>
      <w:r>
        <w:t xml:space="preserve">0.13 = </w:t>
      </w:r>
      <w:r>
        <w:rPr>
          <w:b/>
        </w:rPr>
        <w:t xml:space="preserve">1.14 </w:t>
      </w:r>
      <w:r>
        <w:rPr>
          <w:b/>
          <w:i/>
        </w:rPr>
        <w:t xml:space="preserve">мВт   </w:t>
      </w:r>
    </w:p>
    <w:p w:rsidR="00324941" w:rsidRDefault="00324941">
      <w:pPr>
        <w:tabs>
          <w:tab w:val="left" w:pos="7371"/>
        </w:tabs>
        <w:ind w:left="426" w:right="2408" w:hanging="426"/>
      </w:pPr>
    </w:p>
    <w:p w:rsidR="00324941" w:rsidRDefault="00324941">
      <w:pPr>
        <w:pStyle w:val="a3"/>
      </w:pPr>
      <w:r>
        <w:t>Необходимый коэффициент передачи по току:           В</w:t>
      </w:r>
      <w:r>
        <w:rPr>
          <w:vertAlign w:val="subscript"/>
        </w:rPr>
        <w:t>необх</w:t>
      </w:r>
      <w:r>
        <w:t xml:space="preserve"> = 1.5 * К = 1.5 * 90 = </w:t>
      </w:r>
      <w:r>
        <w:rPr>
          <w:b/>
        </w:rPr>
        <w:t>135</w:t>
      </w:r>
      <w:r>
        <w:t xml:space="preserve"> ,  </w:t>
      </w:r>
    </w:p>
    <w:p w:rsidR="00324941" w:rsidRDefault="00324941">
      <w:pPr>
        <w:tabs>
          <w:tab w:val="left" w:pos="7371"/>
        </w:tabs>
        <w:ind w:left="426" w:right="1983" w:hanging="426"/>
      </w:pPr>
      <w:r>
        <w:t xml:space="preserve">где К – коэффициент усиления </w:t>
      </w:r>
    </w:p>
    <w:p w:rsidR="00324941" w:rsidRDefault="00324941">
      <w:pPr>
        <w:tabs>
          <w:tab w:val="left" w:pos="7371"/>
        </w:tabs>
        <w:ind w:left="426" w:right="1983" w:hanging="426"/>
      </w:pPr>
    </w:p>
    <w:p w:rsidR="00324941" w:rsidRDefault="00324941">
      <w:pPr>
        <w:tabs>
          <w:tab w:val="left" w:pos="7371"/>
        </w:tabs>
        <w:ind w:left="426" w:right="1983" w:hanging="426"/>
      </w:pPr>
      <w:r>
        <w:t xml:space="preserve">Необходимая добротность усилителя </w:t>
      </w:r>
      <w:r>
        <w:rPr>
          <w:lang w:val="en-US"/>
        </w:rPr>
        <w:t>D</w:t>
      </w:r>
      <w:r>
        <w:rPr>
          <w:vertAlign w:val="subscript"/>
        </w:rPr>
        <w:t>у</w:t>
      </w:r>
      <w:r>
        <w:t>:</w:t>
      </w:r>
    </w:p>
    <w:p w:rsidR="00324941" w:rsidRDefault="00324941">
      <w:pPr>
        <w:tabs>
          <w:tab w:val="left" w:pos="7371"/>
        </w:tabs>
        <w:ind w:left="426" w:right="-2" w:hanging="426"/>
        <w:rPr>
          <w:b/>
          <w:vertAlign w:val="superscript"/>
        </w:rPr>
      </w:pPr>
      <w:r>
        <w:tab/>
      </w:r>
      <w:r>
        <w:rPr>
          <w:lang w:val="en-US"/>
        </w:rPr>
        <w:t>D</w:t>
      </w:r>
      <w:r>
        <w:rPr>
          <w:vertAlign w:val="subscript"/>
        </w:rPr>
        <w:t>у</w:t>
      </w:r>
      <w:r>
        <w:t xml:space="preserve"> = 10 * К * </w:t>
      </w:r>
      <w:r>
        <w:rPr>
          <w:sz w:val="32"/>
        </w:rPr>
        <w:sym w:font="Symbol" w:char="F077"/>
      </w:r>
      <w:r>
        <w:rPr>
          <w:vertAlign w:val="subscript"/>
        </w:rPr>
        <w:t>в</w:t>
      </w:r>
      <w:r>
        <w:t xml:space="preserve"> = 20 * </w:t>
      </w:r>
      <w:r>
        <w:rPr>
          <w:sz w:val="32"/>
        </w:rPr>
        <w:sym w:font="Symbol" w:char="F070"/>
      </w:r>
      <w:r>
        <w:t xml:space="preserve"> *</w:t>
      </w:r>
      <w:r>
        <w:sym w:font="Symbol" w:char="F0A6"/>
      </w:r>
      <w:r>
        <w:rPr>
          <w:vertAlign w:val="subscript"/>
        </w:rPr>
        <w:t>в</w:t>
      </w:r>
      <w:r>
        <w:t xml:space="preserve"> * К = 20 * 3.14 * 25000 * 90 = </w:t>
      </w:r>
      <w:r>
        <w:rPr>
          <w:b/>
        </w:rPr>
        <w:t xml:space="preserve">1.4*10 </w:t>
      </w:r>
      <w:r>
        <w:rPr>
          <w:b/>
          <w:vertAlign w:val="superscript"/>
        </w:rPr>
        <w:t>8</w:t>
      </w:r>
    </w:p>
    <w:p w:rsidR="00324941" w:rsidRDefault="006133FA">
      <w:pPr>
        <w:tabs>
          <w:tab w:val="left" w:pos="7371"/>
        </w:tabs>
        <w:ind w:left="426" w:right="-2" w:hanging="426"/>
      </w:pPr>
      <w:r>
        <w:object w:dxaOrig="1440" w:dyaOrig="1440">
          <v:shape id="_x0000_s1030" type="#_x0000_t75" style="position:absolute;left:0;text-align:left;margin-left:20.75pt;margin-top:16.1pt;width:191pt;height:34pt;z-index:251640832" o:allowincell="f">
            <v:imagedata r:id="rId11" o:title=""/>
            <w10:wrap type="topAndBottom"/>
          </v:shape>
          <o:OLEObject Type="Embed" ProgID="Equation.3" ShapeID="_x0000_s1030" DrawAspect="Content" ObjectID="_1460840804" r:id="rId12"/>
        </w:object>
      </w:r>
      <w:r w:rsidR="00324941">
        <w:t>Для выбранного транзистора добротность</w:t>
      </w:r>
      <w:r w:rsidR="00324941">
        <w:rPr>
          <w:lang w:val="en-US"/>
        </w:rPr>
        <w:t xml:space="preserve"> D</w:t>
      </w:r>
      <w:r w:rsidR="00324941">
        <w:rPr>
          <w:vertAlign w:val="subscript"/>
        </w:rPr>
        <w:t xml:space="preserve">т </w:t>
      </w:r>
      <w:r w:rsidR="00324941">
        <w:rPr>
          <w:vertAlign w:val="subscript"/>
          <w:lang w:val="en-US"/>
        </w:rPr>
        <w:t xml:space="preserve"> </w:t>
      </w:r>
      <w:r w:rsidR="00324941">
        <w:t>:</w:t>
      </w:r>
    </w:p>
    <w:p w:rsidR="00324941" w:rsidRDefault="00324941">
      <w:pPr>
        <w:tabs>
          <w:tab w:val="left" w:pos="7371"/>
        </w:tabs>
        <w:ind w:left="426" w:right="1983" w:hanging="426"/>
      </w:pPr>
      <w:r>
        <w:t xml:space="preserve">где </w:t>
      </w:r>
      <w:r>
        <w:rPr>
          <w:lang w:val="en-US"/>
        </w:rPr>
        <w:t>r</w:t>
      </w:r>
      <w:r>
        <w:sym w:font="Symbol" w:char="F0A2"/>
      </w:r>
      <w:r>
        <w:rPr>
          <w:vertAlign w:val="subscript"/>
        </w:rPr>
        <w:t>б</w:t>
      </w:r>
      <w:r>
        <w:t xml:space="preserve"> – объемное сопротивление базы, равное 150 </w:t>
      </w:r>
      <w:r>
        <w:rPr>
          <w:i/>
        </w:rPr>
        <w:t>Ом</w:t>
      </w:r>
      <w:r>
        <w:t xml:space="preserve">         </w:t>
      </w:r>
      <w:r>
        <w:rPr>
          <w:lang w:val="en-US"/>
        </w:rPr>
        <w:t>C</w:t>
      </w:r>
      <w:r>
        <w:rPr>
          <w:vertAlign w:val="subscript"/>
        </w:rPr>
        <w:t xml:space="preserve">к </w:t>
      </w:r>
      <w:r>
        <w:t xml:space="preserve">– емкость коллекторного перехода </w:t>
      </w:r>
    </w:p>
    <w:p w:rsidR="00324941" w:rsidRDefault="00324941">
      <w:pPr>
        <w:tabs>
          <w:tab w:val="left" w:pos="7371"/>
        </w:tabs>
        <w:ind w:left="426" w:right="3684" w:hanging="426"/>
      </w:pPr>
    </w:p>
    <w:p w:rsidR="00324941" w:rsidRDefault="00324941">
      <w:pPr>
        <w:tabs>
          <w:tab w:val="left" w:pos="7371"/>
        </w:tabs>
        <w:ind w:left="426" w:right="-2" w:hanging="426"/>
      </w:pPr>
      <w:r>
        <w:t>По расчетным данным и  из условий : Р</w:t>
      </w:r>
      <w:r>
        <w:rPr>
          <w:vertAlign w:val="subscript"/>
        </w:rPr>
        <w:t>к</w:t>
      </w:r>
      <w:r>
        <w:rPr>
          <w:vertAlign w:val="subscript"/>
          <w:lang w:val="en-US"/>
        </w:rPr>
        <w:t>max</w:t>
      </w:r>
      <w:r>
        <w:t xml:space="preserve"> </w:t>
      </w:r>
      <w:r>
        <w:rPr>
          <w:lang w:val="en-US"/>
        </w:rPr>
        <w:t>&gt;</w:t>
      </w:r>
      <w:r>
        <w:t>Р</w:t>
      </w:r>
      <w:r>
        <w:rPr>
          <w:vertAlign w:val="subscript"/>
        </w:rPr>
        <w:t>к</w:t>
      </w:r>
      <w:r>
        <w:t xml:space="preserve"> , </w:t>
      </w:r>
      <w:r>
        <w:rPr>
          <w:lang w:val="en-US"/>
        </w:rPr>
        <w:t>B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B</w:t>
      </w:r>
      <w:r>
        <w:rPr>
          <w:vertAlign w:val="subscript"/>
        </w:rPr>
        <w:t>необх</w:t>
      </w:r>
      <w:r>
        <w:rPr>
          <w:lang w:val="en-US"/>
        </w:rPr>
        <w:t xml:space="preserve"> , </w:t>
      </w:r>
      <w:r>
        <w:sym w:font="Symbol" w:char="F0A6"/>
      </w:r>
      <w:r>
        <w:rPr>
          <w:vertAlign w:val="subscript"/>
        </w:rPr>
        <w:t>в</w:t>
      </w:r>
      <w: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</w:t>
      </w:r>
      <w:r>
        <w:sym w:font="Symbol" w:char="F0A6"/>
      </w:r>
      <w:r>
        <w:rPr>
          <w:vertAlign w:val="subscript"/>
        </w:rPr>
        <w:t>в,необх</w:t>
      </w:r>
      <w:r>
        <w:t xml:space="preserve"> выбираем транзистор </w:t>
      </w:r>
      <w:r>
        <w:rPr>
          <w:b/>
          <w:sz w:val="32"/>
        </w:rPr>
        <w:t>КТ3107И</w:t>
      </w:r>
      <w:r>
        <w:t xml:space="preserve"> </w:t>
      </w:r>
      <w:r>
        <w:rPr>
          <w:rStyle w:val="a5"/>
        </w:rPr>
        <w:footnoteReference w:id="1"/>
      </w:r>
    </w:p>
    <w:p w:rsidR="00324941" w:rsidRDefault="00324941">
      <w:pPr>
        <w:tabs>
          <w:tab w:val="left" w:pos="7371"/>
        </w:tabs>
        <w:ind w:left="426" w:right="-2" w:hanging="426"/>
      </w:pPr>
    </w:p>
    <w:p w:rsidR="00324941" w:rsidRDefault="00324941">
      <w:pPr>
        <w:pStyle w:val="1"/>
        <w:ind w:left="-567"/>
      </w:pPr>
      <w:r>
        <w:t>3. Расчет режима транзистора по постоянному току.</w:t>
      </w:r>
    </w:p>
    <w:p w:rsidR="00324941" w:rsidRDefault="00324941"/>
    <w:p w:rsidR="00324941" w:rsidRDefault="006133FA">
      <w:pPr>
        <w:rPr>
          <w:lang w:val="en-US"/>
        </w:rPr>
      </w:pPr>
      <w:r>
        <w:rPr>
          <w:noProof/>
        </w:rPr>
        <w:object w:dxaOrig="1440" w:dyaOrig="1440">
          <v:shape id="_x0000_s1031" type="#_x0000_t75" style="position:absolute;margin-left:18.55pt;margin-top:16.1pt;width:314pt;height:37pt;z-index:251641856" o:allowincell="f">
            <v:imagedata r:id="rId13" o:title=""/>
            <w10:wrap type="topAndBottom"/>
          </v:shape>
          <o:OLEObject Type="Embed" ProgID="Equation.3" ShapeID="_x0000_s1031" DrawAspect="Content" ObjectID="_1460840805" r:id="rId14"/>
        </w:object>
      </w:r>
      <w:r w:rsidR="00324941">
        <w:t xml:space="preserve">Максимальный ток коллектора </w:t>
      </w:r>
      <w:r w:rsidR="00324941">
        <w:rPr>
          <w:lang w:val="en-US"/>
        </w:rPr>
        <w:t>I</w:t>
      </w:r>
      <w:r w:rsidR="00324941">
        <w:rPr>
          <w:vertAlign w:val="subscript"/>
        </w:rPr>
        <w:t xml:space="preserve">к,м  </w:t>
      </w:r>
      <w:r w:rsidR="00324941">
        <w:t>:</w:t>
      </w:r>
    </w:p>
    <w:p w:rsidR="00324941" w:rsidRDefault="006133FA">
      <w:r>
        <w:rPr>
          <w:noProof/>
        </w:rPr>
        <w:object w:dxaOrig="1440" w:dyaOrig="1440">
          <v:shape id="_x0000_s1032" type="#_x0000_t75" style="position:absolute;margin-left:18.3pt;margin-top:53.1pt;width:261pt;height:28pt;z-index:251642880" o:allowincell="f">
            <v:imagedata r:id="rId15" o:title=""/>
            <w10:wrap type="topAndBottom"/>
          </v:shape>
          <o:OLEObject Type="Embed" ProgID="Equation.3" ShapeID="_x0000_s1032" DrawAspect="Content" ObjectID="_1460840806" r:id="rId16"/>
        </w:object>
      </w:r>
      <w:r w:rsidR="00324941">
        <w:t xml:space="preserve">Ток коллектора </w:t>
      </w:r>
      <w:r w:rsidR="00324941">
        <w:rPr>
          <w:lang w:val="en-US"/>
        </w:rPr>
        <w:t>I</w:t>
      </w:r>
      <w:r w:rsidR="00324941">
        <w:rPr>
          <w:vertAlign w:val="subscript"/>
        </w:rPr>
        <w:t xml:space="preserve">к </w:t>
      </w:r>
      <w:r w:rsidR="00324941">
        <w:t>определяем по формуле:</w:t>
      </w:r>
    </w:p>
    <w:p w:rsidR="00324941" w:rsidRDefault="006133FA">
      <w:r>
        <w:rPr>
          <w:noProof/>
        </w:rPr>
        <w:object w:dxaOrig="1440" w:dyaOrig="1440">
          <v:shape id="_x0000_s1033" type="#_x0000_t75" style="position:absolute;margin-left:19.3pt;margin-top:44.1pt;width:138pt;height:33pt;z-index:251643904" o:allowincell="f">
            <v:imagedata r:id="rId17" o:title=""/>
            <w10:wrap type="topAndBottom"/>
          </v:shape>
          <o:OLEObject Type="Embed" ProgID="Equation.3" ShapeID="_x0000_s1033" DrawAspect="Content" ObjectID="_1460840807" r:id="rId18"/>
        </w:object>
      </w:r>
      <w:r w:rsidR="00324941">
        <w:t>Проверим, что ток базы больше макс. тока сигнала :</w:t>
      </w:r>
    </w:p>
    <w:p w:rsidR="00324941" w:rsidRDefault="00324941">
      <w:r>
        <w:t>где В – коэффициент передачи по току.</w:t>
      </w:r>
    </w:p>
    <w:p w:rsidR="00324941" w:rsidRDefault="00324941">
      <w:pPr>
        <w:ind w:left="567" w:hanging="567"/>
      </w:pPr>
      <w:r>
        <w:br w:type="page"/>
      </w:r>
      <w:r w:rsidR="006133FA">
        <w:rPr>
          <w:noProof/>
        </w:rPr>
        <w:object w:dxaOrig="1440" w:dyaOrig="1440">
          <v:shape id="_x0000_s1035" type="#_x0000_t75" style="position:absolute;left:0;text-align:left;margin-left:27.95pt;margin-top:0;width:214pt;height:36pt;z-index:251644928" o:allowincell="f">
            <v:imagedata r:id="rId19" o:title=""/>
            <w10:wrap type="topAndBottom"/>
          </v:shape>
          <o:OLEObject Type="Embed" ProgID="Equation.3" ShapeID="_x0000_s1035" DrawAspect="Content" ObjectID="_1460840808" r:id="rId20"/>
        </w:object>
      </w:r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вх</w:t>
      </w:r>
      <w:r>
        <w:t xml:space="preserve"> = В * </w:t>
      </w:r>
      <w:r>
        <w:rPr>
          <w:sz w:val="32"/>
          <w:lang w:val="en-US"/>
        </w:rPr>
        <w:t>r</w:t>
      </w:r>
      <w:r>
        <w:rPr>
          <w:vertAlign w:val="subscript"/>
        </w:rPr>
        <w:t>э</w:t>
      </w:r>
      <w:r>
        <w:t>= 1к9     - входное сопротивление каскада                            Е</w:t>
      </w:r>
      <w:r>
        <w:rPr>
          <w:vertAlign w:val="subscript"/>
        </w:rPr>
        <w:t>с</w:t>
      </w:r>
      <w:r>
        <w:t xml:space="preserve"> – источник сигнала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  <w:t xml:space="preserve">        </w:t>
      </w:r>
      <w:r w:rsidR="006133FA">
        <w:rPr>
          <w:noProof/>
        </w:rPr>
        <w:object w:dxaOrig="1440" w:dyaOrig="1440">
          <v:shape id="_x0000_s1036" type="#_x0000_t75" style="position:absolute;left:0;text-align:left;margin-left:30.15pt;margin-top:87.05pt;width:162pt;height:31.95pt;z-index:251645952;mso-position-horizontal-relative:text;mso-position-vertical-relative:text" o:allowincell="f">
            <v:imagedata r:id="rId21" o:title=""/>
            <w10:wrap type="topAndBottom"/>
          </v:shape>
          <o:OLEObject Type="Embed" ProgID="Equation.3" ShapeID="_x0000_s1036" DrawAspect="Content" ObjectID="_1460840809" r:id="rId22"/>
        </w:object>
      </w:r>
      <w:r>
        <w:rPr>
          <w:lang w:val="en-US"/>
        </w:rPr>
        <w:t>R</w:t>
      </w:r>
      <w:r>
        <w:rPr>
          <w:vertAlign w:val="subscript"/>
        </w:rPr>
        <w:t>с</w:t>
      </w:r>
      <w:r>
        <w:t xml:space="preserve"> – входное сопротивление источника сигнала</w:t>
      </w:r>
      <w:r>
        <w:tab/>
      </w:r>
      <w:r>
        <w:tab/>
      </w:r>
      <w:r>
        <w:tab/>
      </w:r>
      <w:r>
        <w:tab/>
      </w:r>
    </w:p>
    <w:p w:rsidR="00324941" w:rsidRDefault="00324941">
      <w:pPr>
        <w:ind w:left="567" w:hanging="567"/>
      </w:pPr>
      <w:r>
        <w:tab/>
      </w:r>
      <w:r>
        <w:tab/>
      </w:r>
      <w:r>
        <w:tab/>
        <w:t xml:space="preserve">               </w:t>
      </w:r>
    </w:p>
    <w:p w:rsidR="00324941" w:rsidRDefault="00324941">
      <w:pPr>
        <w:ind w:left="567" w:hanging="567"/>
        <w:rPr>
          <w:i/>
        </w:rPr>
      </w:pPr>
      <w:r>
        <w:t xml:space="preserve">Т.о., условие выполнено, т.к. 13.5 </w:t>
      </w:r>
      <w:r>
        <w:rPr>
          <w:i/>
        </w:rPr>
        <w:t>мкА</w:t>
      </w:r>
      <w:r>
        <w:t xml:space="preserve"> </w:t>
      </w:r>
      <w:r>
        <w:rPr>
          <w:lang w:val="en-US"/>
        </w:rPr>
        <w:t>&gt;</w:t>
      </w:r>
      <w:r>
        <w:t xml:space="preserve"> 1.3 </w:t>
      </w:r>
      <w:r>
        <w:rPr>
          <w:i/>
        </w:rPr>
        <w:t>мкА</w:t>
      </w:r>
    </w:p>
    <w:p w:rsidR="00324941" w:rsidRDefault="00324941">
      <w:pPr>
        <w:ind w:left="567" w:hanging="567"/>
      </w:pPr>
    </w:p>
    <w:p w:rsidR="00324941" w:rsidRDefault="006133FA">
      <w:pPr>
        <w:ind w:left="567" w:hanging="567"/>
        <w:rPr>
          <w:lang w:val="en-US"/>
        </w:rPr>
      </w:pPr>
      <w:r>
        <w:rPr>
          <w:noProof/>
        </w:rPr>
        <w:object w:dxaOrig="1440" w:dyaOrig="1440">
          <v:shape id="_x0000_s1037" type="#_x0000_t75" style="position:absolute;left:0;text-align:left;margin-left:28.25pt;margin-top:16.1pt;width:260pt;height:28pt;z-index:251646976" o:allowincell="f">
            <v:imagedata r:id="rId23" o:title=""/>
            <w10:wrap type="topAndBottom"/>
          </v:shape>
          <o:OLEObject Type="Embed" ProgID="Equation.3" ShapeID="_x0000_s1037" DrawAspect="Content" ObjectID="_1460840810" r:id="rId24"/>
        </w:object>
      </w:r>
      <w:r w:rsidR="00324941">
        <w:t xml:space="preserve">Напряжение на оллекторе-эмиттере </w:t>
      </w:r>
      <w:r w:rsidR="00324941">
        <w:rPr>
          <w:lang w:val="en-US"/>
        </w:rPr>
        <w:t>U</w:t>
      </w:r>
      <w:r w:rsidR="00324941">
        <w:rPr>
          <w:vertAlign w:val="subscript"/>
          <w:lang w:val="en-US"/>
        </w:rPr>
        <w:t>кэ</w:t>
      </w:r>
      <w:r w:rsidR="00324941">
        <w:rPr>
          <w:lang w:val="en-US"/>
        </w:rPr>
        <w:t xml:space="preserve"> :</w:t>
      </w:r>
    </w:p>
    <w:p w:rsidR="00324941" w:rsidRDefault="006133FA">
      <w:pPr>
        <w:ind w:left="567" w:hanging="567"/>
      </w:pPr>
      <w:r>
        <w:object w:dxaOrig="1440" w:dyaOrig="1440">
          <v:shape id="_x0000_s1038" type="#_x0000_t75" style="position:absolute;left:0;text-align:left;margin-left:172.2pt;margin-top:29.05pt;width:24pt;height:16pt;z-index:251648000" o:allowincell="f">
            <v:imagedata r:id="rId25" o:title=""/>
          </v:shape>
          <o:OLEObject Type="Embed" ProgID="Equation.3" ShapeID="_x0000_s1038" DrawAspect="Content" ObjectID="_1460840811" r:id="rId26"/>
        </w:object>
      </w:r>
      <w:r w:rsidR="00324941">
        <w:t xml:space="preserve">Рабочая точка транзистора          =1.5 </w:t>
      </w:r>
      <w:r w:rsidR="00324941">
        <w:rPr>
          <w:i/>
        </w:rPr>
        <w:t>В</w:t>
      </w:r>
    </w:p>
    <w:p w:rsidR="00324941" w:rsidRDefault="00324941">
      <w:pPr>
        <w:ind w:left="567" w:hanging="567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en-US"/>
        </w:rPr>
        <w:t>I</w:t>
      </w:r>
      <w:r>
        <w:rPr>
          <w:vertAlign w:val="superscript"/>
          <w:lang w:val="en-US"/>
        </w:rPr>
        <w:t>0</w:t>
      </w:r>
      <w:r>
        <w:rPr>
          <w:vertAlign w:val="subscript"/>
        </w:rPr>
        <w:t xml:space="preserve">к  </w:t>
      </w:r>
      <w:r>
        <w:t>= 1.82</w:t>
      </w:r>
      <w:r>
        <w:rPr>
          <w:i/>
        </w:rPr>
        <w:t xml:space="preserve"> В</w:t>
      </w:r>
      <w:r>
        <w:t xml:space="preserve"> </w:t>
      </w:r>
    </w:p>
    <w:p w:rsidR="00324941" w:rsidRDefault="00324941">
      <w:pPr>
        <w:ind w:left="567" w:hanging="567"/>
        <w:rPr>
          <w:lang w:val="en-US"/>
        </w:rPr>
      </w:pPr>
    </w:p>
    <w:p w:rsidR="00324941" w:rsidRDefault="00324941">
      <w:pPr>
        <w:pStyle w:val="1"/>
        <w:ind w:left="-567"/>
      </w:pPr>
      <w:r>
        <w:t>4. Выбор напряжения источника питания.</w:t>
      </w:r>
    </w:p>
    <w:p w:rsidR="00324941" w:rsidRDefault="00324941"/>
    <w:p w:rsidR="00324941" w:rsidRDefault="006133FA">
      <w:r>
        <w:rPr>
          <w:noProof/>
        </w:rPr>
        <w:object w:dxaOrig="1440" w:dyaOrig="1440">
          <v:shape id="_x0000_s1039" type="#_x0000_t75" style="position:absolute;margin-left:30.35pt;margin-top:16.1pt;width:162pt;height:33pt;z-index:251649024" o:allowincell="f">
            <v:imagedata r:id="rId27" o:title=""/>
            <w10:wrap type="topAndBottom"/>
          </v:shape>
          <o:OLEObject Type="Embed" ProgID="Equation.3" ShapeID="_x0000_s1039" DrawAspect="Content" ObjectID="_1460840812" r:id="rId28"/>
        </w:object>
      </w:r>
      <w:r w:rsidR="00324941">
        <w:t>Выбор напряжения источника питания Е</w:t>
      </w:r>
      <w:r w:rsidR="00324941">
        <w:rPr>
          <w:vertAlign w:val="subscript"/>
        </w:rPr>
        <w:t>к</w:t>
      </w:r>
      <w:r w:rsidR="00324941">
        <w:t>:</w:t>
      </w:r>
    </w:p>
    <w:p w:rsidR="00324941" w:rsidRDefault="00324941">
      <w:r>
        <w:t xml:space="preserve">В соответствии с ГОСТ выбираем 5 </w:t>
      </w:r>
      <w:r>
        <w:rPr>
          <w:i/>
        </w:rPr>
        <w:t>В</w:t>
      </w:r>
    </w:p>
    <w:p w:rsidR="00324941" w:rsidRDefault="00324941"/>
    <w:p w:rsidR="00324941" w:rsidRDefault="00324941">
      <w:r>
        <w:t xml:space="preserve">Падение напряжения на </w:t>
      </w:r>
      <w:r>
        <w:rPr>
          <w:lang w:val="en-US"/>
        </w:rPr>
        <w:t>R</w:t>
      </w:r>
      <w:r>
        <w:rPr>
          <w:vertAlign w:val="subscript"/>
        </w:rPr>
        <w:t xml:space="preserve">ф </w:t>
      </w:r>
      <w:r>
        <w:t>:</w:t>
      </w:r>
    </w:p>
    <w:p w:rsidR="00324941" w:rsidRDefault="00324941">
      <w:r>
        <w:rPr>
          <w:lang w:val="en-US"/>
        </w:rPr>
        <w:t xml:space="preserve">        U</w:t>
      </w:r>
      <w:r>
        <w:rPr>
          <w:vertAlign w:val="subscript"/>
          <w:lang w:val="en-US"/>
        </w:rPr>
        <w:t>R</w:t>
      </w:r>
      <w:r>
        <w:rPr>
          <w:vertAlign w:val="subscript"/>
        </w:rPr>
        <w:t xml:space="preserve">ф </w:t>
      </w:r>
      <w:r>
        <w:t>= (0.1</w:t>
      </w:r>
      <w:r>
        <w:sym w:font="Symbol" w:char="F0B8"/>
      </w:r>
      <w:r>
        <w:t>0.2)* Е</w:t>
      </w:r>
      <w:r>
        <w:rPr>
          <w:vertAlign w:val="subscript"/>
        </w:rPr>
        <w:t xml:space="preserve">к </w:t>
      </w:r>
      <w:r>
        <w:t xml:space="preserve">= 0.2*5 = 1 </w:t>
      </w:r>
      <w:r>
        <w:rPr>
          <w:i/>
        </w:rPr>
        <w:t>В</w:t>
      </w:r>
    </w:p>
    <w:p w:rsidR="00324941" w:rsidRDefault="00324941"/>
    <w:p w:rsidR="00324941" w:rsidRDefault="00324941">
      <w:r>
        <w:t xml:space="preserve">Напряжение на делителе </w:t>
      </w:r>
      <w:r>
        <w:rPr>
          <w:lang w:val="en-US"/>
        </w:rPr>
        <w:t>U</w:t>
      </w:r>
      <w:r>
        <w:rPr>
          <w:vertAlign w:val="subscript"/>
          <w:lang w:val="en-US"/>
        </w:rPr>
        <w:t xml:space="preserve">д </w:t>
      </w:r>
      <w:r>
        <w:t>:</w:t>
      </w:r>
    </w:p>
    <w:p w:rsidR="00324941" w:rsidRDefault="00324941">
      <w:r>
        <w:tab/>
      </w:r>
      <w:r>
        <w:rPr>
          <w:lang w:val="en-US"/>
        </w:rPr>
        <w:t>U</w:t>
      </w:r>
      <w:r>
        <w:rPr>
          <w:vertAlign w:val="subscript"/>
          <w:lang w:val="en-US"/>
        </w:rPr>
        <w:t xml:space="preserve">д </w:t>
      </w:r>
      <w:r>
        <w:t>= Е</w:t>
      </w:r>
      <w:r>
        <w:rPr>
          <w:vertAlign w:val="subscript"/>
        </w:rPr>
        <w:t xml:space="preserve">к </w:t>
      </w:r>
      <w:r>
        <w:t xml:space="preserve">- </w:t>
      </w:r>
      <w:r>
        <w:rPr>
          <w:lang w:val="en-US"/>
        </w:rPr>
        <w:t>U</w:t>
      </w:r>
      <w:r>
        <w:rPr>
          <w:vertAlign w:val="subscript"/>
          <w:lang w:val="en-US"/>
        </w:rPr>
        <w:t>R</w:t>
      </w:r>
      <w:r>
        <w:rPr>
          <w:vertAlign w:val="subscript"/>
        </w:rPr>
        <w:t xml:space="preserve">ф </w:t>
      </w:r>
      <w:r>
        <w:t xml:space="preserve">= 4 </w:t>
      </w:r>
      <w:r>
        <w:rPr>
          <w:i/>
        </w:rPr>
        <w:t>В</w:t>
      </w:r>
    </w:p>
    <w:p w:rsidR="00324941" w:rsidRDefault="00324941"/>
    <w:p w:rsidR="00324941" w:rsidRDefault="00324941">
      <w:pPr>
        <w:pStyle w:val="1"/>
        <w:ind w:left="-567" w:right="-569"/>
      </w:pPr>
      <w:r>
        <w:t>5. Расчет элементов, обеспечивающих рабочий режим транзистора.</w:t>
      </w:r>
    </w:p>
    <w:p w:rsidR="00324941" w:rsidRDefault="006133FA">
      <w:r>
        <w:rPr>
          <w:noProof/>
        </w:rPr>
        <w:object w:dxaOrig="1440" w:dyaOrig="1440">
          <v:shape id="_x0000_s1040" type="#_x0000_t75" style="position:absolute;margin-left:30.15pt;margin-top:16.5pt;width:150.95pt;height:31pt;z-index:251650048" o:allowincell="f">
            <v:imagedata r:id="rId29" o:title=""/>
            <w10:wrap type="topAndBottom"/>
          </v:shape>
          <o:OLEObject Type="Embed" ProgID="Equation.3" ShapeID="_x0000_s1040" DrawAspect="Content" ObjectID="_1460840813" r:id="rId30"/>
        </w:object>
      </w:r>
      <w:r w:rsidR="00324941">
        <w:t xml:space="preserve">Найдем </w:t>
      </w:r>
      <w:r w:rsidR="00324941">
        <w:rPr>
          <w:lang w:val="en-US"/>
        </w:rPr>
        <w:t>R</w:t>
      </w:r>
      <w:r w:rsidR="00324941">
        <w:rPr>
          <w:vertAlign w:val="subscript"/>
        </w:rPr>
        <w:t xml:space="preserve">э </w:t>
      </w:r>
      <w:r w:rsidR="00324941">
        <w:t>по формуле :</w:t>
      </w:r>
    </w:p>
    <w:p w:rsidR="00324941" w:rsidRDefault="00324941">
      <w:r>
        <w:t xml:space="preserve">где </w:t>
      </w:r>
      <w:r>
        <w:rPr>
          <w:lang w:val="en-US"/>
        </w:rPr>
        <w:t>S</w:t>
      </w:r>
      <w:r>
        <w:t xml:space="preserve"> – температурный коэффициент</w:t>
      </w:r>
    </w:p>
    <w:p w:rsidR="00324941" w:rsidRDefault="00324941">
      <w:r>
        <w:t xml:space="preserve">      </w:t>
      </w:r>
      <w:r>
        <w:rPr>
          <w:lang w:val="en-US"/>
        </w:rPr>
        <w:t>R</w:t>
      </w:r>
      <w:r>
        <w:rPr>
          <w:vertAlign w:val="subscript"/>
        </w:rPr>
        <w:t xml:space="preserve">б </w:t>
      </w:r>
      <w:r>
        <w:t>= (5</w:t>
      </w:r>
      <w:r>
        <w:sym w:font="Symbol" w:char="F0B8"/>
      </w:r>
      <w:r>
        <w:t>10)</w:t>
      </w:r>
      <w:r>
        <w:rPr>
          <w:lang w:val="en-US"/>
        </w:rPr>
        <w:t xml:space="preserve"> R</w:t>
      </w:r>
      <w:r>
        <w:rPr>
          <w:vertAlign w:val="subscript"/>
        </w:rPr>
        <w:t>вх</w:t>
      </w:r>
      <w:r>
        <w:t xml:space="preserve"> = 5*1900 = 9500 </w:t>
      </w:r>
      <w:r>
        <w:rPr>
          <w:i/>
        </w:rPr>
        <w:t>Ом</w:t>
      </w:r>
      <w:r>
        <w:t xml:space="preserve"> – общее сопротивление базы</w:t>
      </w:r>
    </w:p>
    <w:p w:rsidR="00324941" w:rsidRDefault="00324941"/>
    <w:p w:rsidR="00324941" w:rsidRDefault="006133FA">
      <w:r>
        <w:rPr>
          <w:noProof/>
        </w:rPr>
        <w:object w:dxaOrig="1440" w:dyaOrig="1440">
          <v:shape id="_x0000_s1041" type="#_x0000_t75" style="position:absolute;margin-left:21.05pt;margin-top:16.1pt;width:221pt;height:38pt;z-index:251651072" o:allowincell="f">
            <v:imagedata r:id="rId31" o:title=""/>
            <w10:wrap type="topAndBottom"/>
          </v:shape>
          <o:OLEObject Type="Embed" ProgID="Equation.3" ShapeID="_x0000_s1041" DrawAspect="Content" ObjectID="_1460840814" r:id="rId32"/>
        </w:object>
      </w:r>
      <w:r w:rsidR="00324941">
        <w:t xml:space="preserve">Определим </w:t>
      </w:r>
      <w:r w:rsidR="00324941">
        <w:rPr>
          <w:lang w:val="en-US"/>
        </w:rPr>
        <w:t>R</w:t>
      </w:r>
      <w:r w:rsidR="00324941">
        <w:rPr>
          <w:vertAlign w:val="subscript"/>
        </w:rPr>
        <w:t xml:space="preserve">к </w:t>
      </w:r>
      <w:r w:rsidR="00324941">
        <w:t>:</w:t>
      </w:r>
    </w:p>
    <w:p w:rsidR="00324941" w:rsidRDefault="00324941">
      <w:r>
        <w:br w:type="page"/>
      </w:r>
      <w:r w:rsidR="006133FA">
        <w:rPr>
          <w:noProof/>
        </w:rPr>
        <w:object w:dxaOrig="1440" w:dyaOrig="1440">
          <v:shape id="_x0000_s1042" type="#_x0000_t75" style="position:absolute;margin-left:15.75pt;margin-top:16.1pt;width:255pt;height:70pt;z-index:251652096" o:allowincell="f">
            <v:imagedata r:id="rId33" o:title=""/>
            <w10:wrap type="topAndBottom"/>
          </v:shape>
          <o:OLEObject Type="Embed" ProgID="Equation.3" ShapeID="_x0000_s1042" DrawAspect="Content" ObjectID="_1460840815" r:id="rId34"/>
        </w:object>
      </w:r>
      <w:r>
        <w:t xml:space="preserve">Найдем </w:t>
      </w:r>
      <w:r>
        <w:rPr>
          <w:lang w:val="en-US"/>
        </w:rPr>
        <w:t>U</w:t>
      </w:r>
      <w:r>
        <w:rPr>
          <w:vertAlign w:val="subscript"/>
        </w:rPr>
        <w:t xml:space="preserve">б </w:t>
      </w:r>
      <w:r>
        <w:t>:</w:t>
      </w:r>
    </w:p>
    <w:p w:rsidR="00324941" w:rsidRDefault="00324941"/>
    <w:p w:rsidR="00324941" w:rsidRDefault="006133FA">
      <w:r>
        <w:rPr>
          <w:noProof/>
        </w:rPr>
        <w:object w:dxaOrig="1440" w:dyaOrig="1440">
          <v:shape id="_x0000_s1043" type="#_x0000_t75" style="position:absolute;margin-left:12.4pt;margin-top:20.85pt;width:132.95pt;height:34pt;z-index:251653120" o:allowincell="f">
            <v:imagedata r:id="rId35" o:title=""/>
            <w10:wrap type="topAndBottom"/>
          </v:shape>
          <o:OLEObject Type="Embed" ProgID="Equation.3" ShapeID="_x0000_s1043" DrawAspect="Content" ObjectID="_1460840816" r:id="rId36"/>
        </w:object>
      </w:r>
      <w:r w:rsidR="00324941">
        <w:t xml:space="preserve">Найдем </w:t>
      </w:r>
      <w:r w:rsidR="00324941">
        <w:rPr>
          <w:lang w:val="en-US"/>
        </w:rPr>
        <w:t>R</w:t>
      </w:r>
      <w:r w:rsidR="00324941">
        <w:rPr>
          <w:vertAlign w:val="subscript"/>
        </w:rPr>
        <w:t xml:space="preserve">2 </w:t>
      </w:r>
      <w:r w:rsidR="00324941">
        <w:t>:</w:t>
      </w:r>
    </w:p>
    <w:p w:rsidR="00324941" w:rsidRDefault="00324941"/>
    <w:p w:rsidR="00324941" w:rsidRDefault="006133FA">
      <w:r>
        <w:rPr>
          <w:noProof/>
        </w:rPr>
        <w:object w:dxaOrig="1440" w:dyaOrig="1440">
          <v:shape id="_x0000_s1044" type="#_x0000_t75" style="position:absolute;margin-left:12.4pt;margin-top:16.1pt;width:132.95pt;height:34pt;z-index:251654144" o:allowincell="f">
            <v:imagedata r:id="rId37" o:title=""/>
            <w10:wrap type="topAndBottom"/>
          </v:shape>
          <o:OLEObject Type="Embed" ProgID="Equation.3" ShapeID="_x0000_s1044" DrawAspect="Content" ObjectID="_1460840817" r:id="rId38"/>
        </w:object>
      </w:r>
      <w:r w:rsidR="00324941">
        <w:t>Определим ток делителя:</w:t>
      </w:r>
    </w:p>
    <w:p w:rsidR="00324941" w:rsidRDefault="00324941">
      <w:pPr>
        <w:rPr>
          <w:i/>
        </w:rPr>
      </w:pPr>
      <w:r>
        <w:t xml:space="preserve">Условие </w:t>
      </w:r>
      <w:r>
        <w:rPr>
          <w:lang w:val="en-US"/>
        </w:rPr>
        <w:t>I</w:t>
      </w:r>
      <w:r>
        <w:rPr>
          <w:i/>
          <w:vertAlign w:val="subscript"/>
        </w:rPr>
        <w:t xml:space="preserve">д </w:t>
      </w:r>
      <w:r>
        <w:sym w:font="Symbol" w:char="F0A3"/>
      </w:r>
      <w:r>
        <w:t xml:space="preserve"> 0.2 </w:t>
      </w:r>
      <w:r>
        <w:rPr>
          <w:lang w:val="en-US"/>
        </w:rPr>
        <w:t>I</w:t>
      </w:r>
      <w:r>
        <w:rPr>
          <w:vertAlign w:val="subscript"/>
        </w:rPr>
        <w:t xml:space="preserve">к </w:t>
      </w:r>
      <w:r>
        <w:t>выполняется, т.к. 0,4</w:t>
      </w:r>
      <w:r>
        <w:rPr>
          <w:i/>
        </w:rPr>
        <w:t>мА</w:t>
      </w:r>
      <w:r>
        <w:t xml:space="preserve"> </w:t>
      </w:r>
      <w:r>
        <w:sym w:font="Symbol" w:char="F0A3"/>
      </w:r>
      <w:r>
        <w:t xml:space="preserve"> 0.4</w:t>
      </w:r>
      <w:r>
        <w:rPr>
          <w:i/>
        </w:rPr>
        <w:t xml:space="preserve"> мА</w:t>
      </w:r>
    </w:p>
    <w:p w:rsidR="00324941" w:rsidRDefault="00324941"/>
    <w:p w:rsidR="00324941" w:rsidRDefault="006133FA">
      <w:r>
        <w:rPr>
          <w:noProof/>
        </w:rPr>
        <w:object w:dxaOrig="1440" w:dyaOrig="1440">
          <v:shape id="_x0000_s1045" type="#_x0000_t75" style="position:absolute;margin-left:17.75pt;margin-top:18.75pt;width:178pt;height:35pt;z-index:251655168" o:allowincell="f">
            <v:imagedata r:id="rId39" o:title=""/>
            <w10:wrap type="topAndBottom"/>
          </v:shape>
          <o:OLEObject Type="Embed" ProgID="Equation.3" ShapeID="_x0000_s1045" DrawAspect="Content" ObjectID="_1460840818" r:id="rId40"/>
        </w:object>
      </w:r>
      <w:r w:rsidR="00324941">
        <w:t xml:space="preserve">Определим </w:t>
      </w:r>
      <w:r w:rsidR="00324941">
        <w:rPr>
          <w:lang w:val="en-US"/>
        </w:rPr>
        <w:t>R</w:t>
      </w:r>
      <w:r w:rsidR="00324941">
        <w:rPr>
          <w:vertAlign w:val="subscript"/>
        </w:rPr>
        <w:t xml:space="preserve">ф </w:t>
      </w:r>
      <w:r w:rsidR="00324941">
        <w:t>:</w:t>
      </w:r>
    </w:p>
    <w:p w:rsidR="00324941" w:rsidRDefault="00324941"/>
    <w:p w:rsidR="00324941" w:rsidRDefault="00324941">
      <w:r>
        <w:t>По ГОСТу выбираем:</w:t>
      </w:r>
    </w:p>
    <w:p w:rsidR="00324941" w:rsidRDefault="00324941">
      <w:pPr>
        <w:ind w:left="284" w:right="7227"/>
      </w:pP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6</w:t>
      </w:r>
      <w:r>
        <w:t>к</w:t>
      </w:r>
      <w:r>
        <w:rPr>
          <w:lang w:val="en-US"/>
        </w:rPr>
        <w:t>0 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16</w:t>
      </w:r>
      <w:r>
        <w:t xml:space="preserve">к0 </w:t>
      </w:r>
      <w:r>
        <w:rPr>
          <w:lang w:val="en-US"/>
        </w:rPr>
        <w:t>R</w:t>
      </w:r>
      <w:r>
        <w:rPr>
          <w:vertAlign w:val="subscript"/>
        </w:rPr>
        <w:t xml:space="preserve">э </w:t>
      </w:r>
      <w:r>
        <w:t xml:space="preserve">= 3к2 </w:t>
      </w:r>
      <w:r>
        <w:rPr>
          <w:lang w:val="en-US"/>
        </w:rPr>
        <w:t>R</w:t>
      </w:r>
      <w:r>
        <w:rPr>
          <w:vertAlign w:val="subscript"/>
        </w:rPr>
        <w:t>ф</w:t>
      </w:r>
      <w:r>
        <w:t xml:space="preserve"> = к45</w:t>
      </w:r>
    </w:p>
    <w:p w:rsidR="00324941" w:rsidRDefault="00324941">
      <w:pPr>
        <w:ind w:right="-2"/>
      </w:pPr>
    </w:p>
    <w:p w:rsidR="00324941" w:rsidRDefault="00324941">
      <w:pPr>
        <w:ind w:right="-2"/>
      </w:pPr>
      <w:r>
        <w:t>Проверим выполнение неравенства:</w:t>
      </w:r>
    </w:p>
    <w:p w:rsidR="00324941" w:rsidRDefault="00324941">
      <w:pPr>
        <w:ind w:right="-2"/>
      </w:pPr>
      <w:r>
        <w:t xml:space="preserve">     </w:t>
      </w:r>
      <w:r>
        <w:rPr>
          <w:lang w:val="en-US"/>
        </w:rPr>
        <w:t>I</w:t>
      </w:r>
      <w:r>
        <w:rPr>
          <w:vertAlign w:val="superscript"/>
          <w:lang w:val="en-US"/>
        </w:rPr>
        <w:t>0</w:t>
      </w:r>
      <w:r>
        <w:rPr>
          <w:vertAlign w:val="subscript"/>
        </w:rPr>
        <w:t>к</w:t>
      </w:r>
      <w:r>
        <w:rPr>
          <w:lang w:val="en-US"/>
        </w:rPr>
        <w:t xml:space="preserve"> * R</w:t>
      </w:r>
      <w:r>
        <w:rPr>
          <w:vertAlign w:val="subscript"/>
        </w:rPr>
        <w:t>э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U</w:t>
      </w:r>
      <w:r>
        <w:rPr>
          <w:vertAlign w:val="superscript"/>
          <w:lang w:val="en-US"/>
        </w:rPr>
        <w:t>0</w:t>
      </w:r>
      <w:r>
        <w:rPr>
          <w:vertAlign w:val="subscript"/>
        </w:rPr>
        <w:t xml:space="preserve">кэ </w:t>
      </w:r>
      <w:r>
        <w:t xml:space="preserve">+ </w:t>
      </w:r>
      <w:r>
        <w:rPr>
          <w:lang w:val="en-US"/>
        </w:rPr>
        <w:t>I</w:t>
      </w:r>
      <w:r>
        <w:rPr>
          <w:vertAlign w:val="superscript"/>
          <w:lang w:val="en-US"/>
        </w:rPr>
        <w:t>0</w:t>
      </w:r>
      <w:r>
        <w:rPr>
          <w:vertAlign w:val="subscript"/>
        </w:rPr>
        <w:t xml:space="preserve">к </w:t>
      </w:r>
      <w:r>
        <w:t xml:space="preserve">* </w:t>
      </w:r>
      <w:r>
        <w:rPr>
          <w:lang w:val="en-US"/>
        </w:rPr>
        <w:t>R</w:t>
      </w:r>
      <w:r>
        <w:rPr>
          <w:vertAlign w:val="subscript"/>
        </w:rPr>
        <w:t xml:space="preserve">к </w:t>
      </w:r>
      <w:r>
        <w:t>+ (</w:t>
      </w:r>
      <w:r>
        <w:rPr>
          <w:lang w:val="en-US"/>
        </w:rPr>
        <w:t>I</w:t>
      </w:r>
      <w:r>
        <w:rPr>
          <w:vertAlign w:val="superscript"/>
          <w:lang w:val="en-US"/>
        </w:rPr>
        <w:t>0</w:t>
      </w:r>
      <w:r>
        <w:rPr>
          <w:vertAlign w:val="subscript"/>
        </w:rPr>
        <w:t xml:space="preserve">к </w:t>
      </w:r>
      <w:r>
        <w:t>+</w:t>
      </w:r>
      <w:r>
        <w:rPr>
          <w:lang w:val="en-US"/>
        </w:rPr>
        <w:t xml:space="preserve"> I</w:t>
      </w:r>
      <w:r>
        <w:rPr>
          <w:i/>
          <w:vertAlign w:val="subscript"/>
        </w:rPr>
        <w:t>д</w:t>
      </w:r>
      <w:r>
        <w:t xml:space="preserve">) * </w:t>
      </w:r>
      <w:r>
        <w:rPr>
          <w:lang w:val="en-US"/>
        </w:rPr>
        <w:t>R</w:t>
      </w:r>
      <w:r>
        <w:rPr>
          <w:vertAlign w:val="subscript"/>
        </w:rPr>
        <w:t xml:space="preserve">ф </w:t>
      </w:r>
      <w:r>
        <w:sym w:font="Symbol" w:char="F0B3"/>
      </w:r>
      <w:r>
        <w:t xml:space="preserve"> Е</w:t>
      </w:r>
      <w:r>
        <w:rPr>
          <w:vertAlign w:val="subscript"/>
        </w:rPr>
        <w:t xml:space="preserve">к </w:t>
      </w:r>
    </w:p>
    <w:p w:rsidR="00324941" w:rsidRDefault="00324941">
      <w:pPr>
        <w:ind w:right="-2"/>
      </w:pPr>
      <w:r>
        <w:t xml:space="preserve">     5.824 + 1.5 + 2.5 + 1.179 </w:t>
      </w:r>
      <w:r>
        <w:sym w:font="Symbol" w:char="F0B3"/>
      </w:r>
      <w:r>
        <w:t xml:space="preserve"> 5</w:t>
      </w:r>
    </w:p>
    <w:p w:rsidR="00324941" w:rsidRDefault="00324941">
      <w:pPr>
        <w:ind w:right="-2"/>
      </w:pPr>
      <w:r>
        <w:tab/>
      </w:r>
      <w:r>
        <w:tab/>
      </w:r>
      <w:r>
        <w:tab/>
      </w:r>
      <w:r>
        <w:tab/>
        <w:t xml:space="preserve"> 11 </w:t>
      </w:r>
      <w:r>
        <w:sym w:font="Symbol" w:char="F0B3"/>
      </w:r>
      <w:r>
        <w:t xml:space="preserve"> 5 – неравенство выполняется</w:t>
      </w:r>
    </w:p>
    <w:p w:rsidR="00324941" w:rsidRDefault="00324941">
      <w:pPr>
        <w:ind w:right="-2"/>
      </w:pPr>
    </w:p>
    <w:p w:rsidR="00324941" w:rsidRDefault="006133FA">
      <w:pPr>
        <w:ind w:right="-2"/>
      </w:pPr>
      <w:r>
        <w:rPr>
          <w:noProof/>
        </w:rPr>
        <w:object w:dxaOrig="1440" w:dyaOrig="1440">
          <v:shape id="_x0000_s1046" type="#_x0000_t75" style="position:absolute;margin-left:17.15pt;margin-top:32.2pt;width:193pt;height:70pt;z-index:251656192" o:allowincell="f">
            <v:imagedata r:id="rId41" o:title=""/>
            <w10:wrap type="topAndBottom"/>
          </v:shape>
          <o:OLEObject Type="Embed" ProgID="Equation.3" ShapeID="_x0000_s1046" DrawAspect="Content" ObjectID="_1460840819" r:id="rId42"/>
        </w:object>
      </w:r>
      <w:r w:rsidR="00324941">
        <w:t>Определим коэффициент К для предусилителя на одном транзисторе КТ3107И</w:t>
      </w:r>
    </w:p>
    <w:p w:rsidR="00324941" w:rsidRDefault="00324941">
      <w:pPr>
        <w:ind w:right="-2"/>
      </w:pPr>
    </w:p>
    <w:p w:rsidR="00324941" w:rsidRDefault="00324941">
      <w:pPr>
        <w:ind w:right="-2"/>
      </w:pPr>
      <w:r>
        <w:t>Для того, чтобы обеспечить требуемый коэффициент усиления введем в схему эмиттерный повторитель на транзисторе КТ3107И (Рис.2).</w:t>
      </w:r>
    </w:p>
    <w:p w:rsidR="00324941" w:rsidRDefault="00324941">
      <w:pPr>
        <w:ind w:right="-2"/>
      </w:pPr>
    </w:p>
    <w:p w:rsidR="00324941" w:rsidRDefault="00324941">
      <w:pPr>
        <w:ind w:right="-2"/>
      </w:pPr>
    </w:p>
    <w:p w:rsidR="00324941" w:rsidRDefault="00324941">
      <w:pPr>
        <w:ind w:right="-2"/>
      </w:pPr>
    </w:p>
    <w:p w:rsidR="00324941" w:rsidRDefault="00324941">
      <w:pPr>
        <w:ind w:right="-2"/>
      </w:pPr>
      <w:r>
        <w:br w:type="page"/>
      </w:r>
      <w:r w:rsidR="006133FA">
        <w:rPr>
          <w:noProof/>
        </w:rPr>
        <w:object w:dxaOrig="1440" w:dyaOrig="1440">
          <v:shape id="_x0000_s1047" type="#_x0000_t75" style="position:absolute;margin-left:27pt;margin-top:24.25pt;width:211.95pt;height:34pt;z-index:251657216" o:allowincell="f">
            <v:imagedata r:id="rId43" o:title=""/>
            <w10:wrap type="topAndBottom"/>
          </v:shape>
          <o:OLEObject Type="Embed" ProgID="Equation.3" ShapeID="_x0000_s1047" DrawAspect="Content" ObjectID="_1460840820" r:id="rId44"/>
        </w:object>
      </w:r>
      <w:r>
        <w:t xml:space="preserve">Определим для повторителя </w:t>
      </w:r>
      <w:r>
        <w:rPr>
          <w:lang w:val="en-US"/>
        </w:rPr>
        <w:t>R</w:t>
      </w:r>
      <w:r>
        <w:rPr>
          <w:caps/>
          <w:vertAlign w:val="subscript"/>
        </w:rPr>
        <w:t>э2</w:t>
      </w:r>
      <w:r>
        <w:t>:</w:t>
      </w:r>
    </w:p>
    <w:p w:rsidR="00324941" w:rsidRDefault="00324941">
      <w:pPr>
        <w:ind w:right="-2"/>
        <w:rPr>
          <w:lang w:val="en-US"/>
        </w:rPr>
      </w:pPr>
      <w:r>
        <w:rPr>
          <w:lang w:val="en-US"/>
        </w:rPr>
        <w:t xml:space="preserve">       </w:t>
      </w:r>
    </w:p>
    <w:p w:rsidR="00324941" w:rsidRDefault="00324941">
      <w:pPr>
        <w:ind w:right="-2"/>
        <w:rPr>
          <w:i/>
        </w:rPr>
      </w:pPr>
      <w:r>
        <w:rPr>
          <w:lang w:val="en-US"/>
        </w:rPr>
        <w:t xml:space="preserve">        U</w:t>
      </w:r>
      <w:r>
        <w:rPr>
          <w:caps/>
          <w:vertAlign w:val="subscript"/>
        </w:rPr>
        <w:t xml:space="preserve">Б2 </w:t>
      </w:r>
      <w:r>
        <w:t xml:space="preserve">= </w:t>
      </w:r>
      <w:r>
        <w:rPr>
          <w:lang w:val="en-US"/>
        </w:rPr>
        <w:t>U</w:t>
      </w:r>
      <w:r>
        <w:rPr>
          <w:caps/>
          <w:vertAlign w:val="subscript"/>
        </w:rPr>
        <w:t>К1</w:t>
      </w:r>
      <w:r>
        <w:rPr>
          <w:caps/>
          <w:vertAlign w:val="subscript"/>
          <w:lang w:val="en-US"/>
        </w:rPr>
        <w:t xml:space="preserve"> </w:t>
      </w:r>
      <w:r>
        <w:rPr>
          <w:lang w:val="en-US"/>
        </w:rPr>
        <w:t>= I</w:t>
      </w:r>
      <w:r>
        <w:rPr>
          <w:caps/>
          <w:vertAlign w:val="superscript"/>
          <w:lang w:val="en-US"/>
        </w:rPr>
        <w:t>0</w:t>
      </w:r>
      <w:r>
        <w:rPr>
          <w:caps/>
          <w:vertAlign w:val="subscript"/>
        </w:rPr>
        <w:t>э</w:t>
      </w:r>
      <w:r>
        <w:rPr>
          <w:lang w:val="en-US"/>
        </w:rPr>
        <w:t xml:space="preserve"> *R</w:t>
      </w:r>
      <w:r>
        <w:rPr>
          <w:caps/>
          <w:vertAlign w:val="subscript"/>
        </w:rPr>
        <w:t xml:space="preserve">э </w:t>
      </w:r>
      <w:r>
        <w:rPr>
          <w:lang w:val="en-US"/>
        </w:rPr>
        <w:t>+ U</w:t>
      </w:r>
      <w:r>
        <w:rPr>
          <w:vertAlign w:val="superscript"/>
          <w:lang w:val="en-US"/>
        </w:rPr>
        <w:t>0</w:t>
      </w:r>
      <w:r>
        <w:rPr>
          <w:caps/>
          <w:vertAlign w:val="subscript"/>
        </w:rPr>
        <w:t xml:space="preserve">Кэ </w:t>
      </w:r>
      <w:r>
        <w:t>= 1.82</w:t>
      </w:r>
      <w:r>
        <w:rPr>
          <w:i/>
        </w:rPr>
        <w:t>мА</w:t>
      </w:r>
      <w:r>
        <w:t xml:space="preserve"> * 3.2</w:t>
      </w:r>
      <w:r>
        <w:rPr>
          <w:i/>
        </w:rPr>
        <w:t>кОм</w:t>
      </w:r>
      <w:r>
        <w:t xml:space="preserve"> + 1.5</w:t>
      </w:r>
      <w:r>
        <w:rPr>
          <w:i/>
        </w:rPr>
        <w:t>В</w:t>
      </w:r>
      <w:r>
        <w:t xml:space="preserve"> = 7.32 </w:t>
      </w:r>
      <w:r>
        <w:rPr>
          <w:i/>
        </w:rPr>
        <w:t>В</w:t>
      </w:r>
    </w:p>
    <w:p w:rsidR="00324941" w:rsidRDefault="00324941">
      <w:pPr>
        <w:ind w:right="-2"/>
      </w:pPr>
      <w:r>
        <w:rPr>
          <w:lang w:val="en-US"/>
        </w:rPr>
        <w:t xml:space="preserve">        U</w:t>
      </w:r>
      <w:r>
        <w:rPr>
          <w:caps/>
          <w:vertAlign w:val="subscript"/>
        </w:rPr>
        <w:t>Бэ2</w:t>
      </w:r>
      <w:r>
        <w:t xml:space="preserve"> = </w:t>
      </w:r>
      <w:r>
        <w:rPr>
          <w:lang w:val="en-US"/>
        </w:rPr>
        <w:t>r</w:t>
      </w:r>
      <w:r>
        <w:sym w:font="Symbol" w:char="F0A2"/>
      </w:r>
      <w:r>
        <w:rPr>
          <w:vertAlign w:val="subscript"/>
        </w:rPr>
        <w:t xml:space="preserve">б </w:t>
      </w:r>
      <w:r>
        <w:t xml:space="preserve">* </w:t>
      </w:r>
      <w:r>
        <w:rPr>
          <w:lang w:val="en-US"/>
        </w:rPr>
        <w:t>I</w:t>
      </w:r>
      <w:r>
        <w:rPr>
          <w:caps/>
          <w:vertAlign w:val="superscript"/>
        </w:rPr>
        <w:t>0</w:t>
      </w:r>
      <w:r>
        <w:rPr>
          <w:caps/>
          <w:vertAlign w:val="subscript"/>
        </w:rPr>
        <w:t xml:space="preserve">э </w:t>
      </w:r>
      <w:r>
        <w:t>= 150 * 1.82</w:t>
      </w:r>
      <w:r>
        <w:rPr>
          <w:i/>
        </w:rPr>
        <w:t xml:space="preserve">мА </w:t>
      </w:r>
      <w:r>
        <w:t xml:space="preserve">= 0.27 </w:t>
      </w:r>
      <w:r>
        <w:rPr>
          <w:i/>
        </w:rPr>
        <w:t>В</w:t>
      </w:r>
    </w:p>
    <w:p w:rsidR="00324941" w:rsidRDefault="00324941">
      <w:pPr>
        <w:ind w:right="-2"/>
      </w:pPr>
    </w:p>
    <w:p w:rsidR="00324941" w:rsidRDefault="006133FA">
      <w:pPr>
        <w:ind w:right="-2"/>
      </w:pPr>
      <w:r>
        <w:rPr>
          <w:noProof/>
        </w:rPr>
        <w:object w:dxaOrig="1440" w:dyaOrig="1440">
          <v:shape id="_x0000_s1048" type="#_x0000_t75" style="position:absolute;margin-left:26.55pt;margin-top:16.1pt;width:204pt;height:34pt;z-index:251658240" o:allowincell="f">
            <v:imagedata r:id="rId45" o:title=""/>
            <w10:wrap type="topAndBottom"/>
          </v:shape>
          <o:OLEObject Type="Embed" ProgID="Equation.3" ShapeID="_x0000_s1048" DrawAspect="Content" ObjectID="_1460840821" r:id="rId46"/>
        </w:object>
      </w:r>
      <w:r w:rsidR="00324941">
        <w:t xml:space="preserve">Определим сопротивление </w:t>
      </w:r>
      <w:r w:rsidR="00324941">
        <w:rPr>
          <w:lang w:val="en-US"/>
        </w:rPr>
        <w:t>R</w:t>
      </w:r>
      <w:r w:rsidR="00324941">
        <w:rPr>
          <w:vertAlign w:val="subscript"/>
        </w:rPr>
        <w:t xml:space="preserve">Э2Н </w:t>
      </w:r>
      <w:r w:rsidR="00324941">
        <w:t>:</w:t>
      </w:r>
    </w:p>
    <w:p w:rsidR="00324941" w:rsidRDefault="00324941">
      <w:pPr>
        <w:ind w:right="-2"/>
      </w:pPr>
    </w:p>
    <w:p w:rsidR="00324941" w:rsidRDefault="006133FA">
      <w:pPr>
        <w:ind w:right="-2"/>
      </w:pPr>
      <w:r>
        <w:rPr>
          <w:noProof/>
        </w:rPr>
        <w:object w:dxaOrig="1440" w:dyaOrig="1440">
          <v:shape id="_x0000_s1049" type="#_x0000_t75" style="position:absolute;margin-left:30.15pt;margin-top:19.55pt;width:309pt;height:19pt;z-index:251659264" o:allowincell="f">
            <v:imagedata r:id="rId47" o:title=""/>
            <w10:wrap type="topAndBottom"/>
          </v:shape>
          <o:OLEObject Type="Embed" ProgID="Equation.3" ShapeID="_x0000_s1049" DrawAspect="Content" ObjectID="_1460840822" r:id="rId48"/>
        </w:object>
      </w:r>
      <w:r>
        <w:rPr>
          <w:noProof/>
        </w:rPr>
        <w:object w:dxaOrig="1440" w:dyaOrig="1440">
          <v:shape id="_x0000_s1053" type="#_x0000_t75" style="position:absolute;margin-left:27.75pt;margin-top:42.95pt;width:278pt;height:63pt;z-index:251660288" o:allowincell="f">
            <v:imagedata r:id="rId49" o:title=""/>
            <w10:wrap type="topAndBottom"/>
          </v:shape>
          <o:OLEObject Type="Embed" ProgID="Equation.3" ShapeID="_x0000_s1053" DrawAspect="Content" ObjectID="_1460840823" r:id="rId50"/>
        </w:object>
      </w:r>
      <w:r w:rsidR="00324941">
        <w:t xml:space="preserve">Найдем </w:t>
      </w:r>
      <w:r w:rsidR="00324941">
        <w:rPr>
          <w:lang w:val="en-US"/>
        </w:rPr>
        <w:t>R</w:t>
      </w:r>
      <w:r w:rsidR="00324941">
        <w:rPr>
          <w:vertAlign w:val="subscript"/>
        </w:rPr>
        <w:t>вх2</w:t>
      </w:r>
      <w:r w:rsidR="00324941">
        <w:rPr>
          <w:lang w:val="en-US"/>
        </w:rPr>
        <w:t xml:space="preserve"> и R</w:t>
      </w:r>
      <w:r w:rsidR="00324941">
        <w:rPr>
          <w:vertAlign w:val="subscript"/>
        </w:rPr>
        <w:t xml:space="preserve">вых2 </w:t>
      </w:r>
      <w:r w:rsidR="00324941">
        <w:t>:</w:t>
      </w:r>
    </w:p>
    <w:p w:rsidR="00324941" w:rsidRDefault="00324941">
      <w:pPr>
        <w:ind w:right="-2"/>
      </w:pPr>
    </w:p>
    <w:p w:rsidR="00324941" w:rsidRDefault="006133FA">
      <w:pPr>
        <w:ind w:right="-2"/>
      </w:pPr>
      <w:r>
        <w:rPr>
          <w:noProof/>
        </w:rPr>
        <w:object w:dxaOrig="1440" w:dyaOrig="1440">
          <v:shape id="_x0000_s1054" type="#_x0000_t75" style="position:absolute;margin-left:31.35pt;margin-top:19.9pt;width:191pt;height:34pt;z-index:251661312" o:allowincell="f">
            <v:imagedata r:id="rId51" o:title=""/>
            <w10:wrap type="topAndBottom"/>
          </v:shape>
          <o:OLEObject Type="Embed" ProgID="Equation.3" ShapeID="_x0000_s1054" DrawAspect="Content" ObjectID="_1460840824" r:id="rId52"/>
        </w:object>
      </w:r>
      <w:r w:rsidR="00324941">
        <w:t>Коэффициент усиления повторителя К</w:t>
      </w:r>
      <w:r w:rsidR="00324941">
        <w:rPr>
          <w:vertAlign w:val="subscript"/>
        </w:rPr>
        <w:t xml:space="preserve">2 </w:t>
      </w:r>
      <w:r w:rsidR="00324941">
        <w:t>:</w:t>
      </w:r>
    </w:p>
    <w:p w:rsidR="00324941" w:rsidRDefault="00324941">
      <w:pPr>
        <w:ind w:right="-2"/>
      </w:pPr>
    </w:p>
    <w:p w:rsidR="00324941" w:rsidRDefault="006133FA">
      <w:pPr>
        <w:ind w:right="-2"/>
        <w:rPr>
          <w:noProof/>
        </w:rPr>
      </w:pPr>
      <w:r>
        <w:rPr>
          <w:noProof/>
        </w:rPr>
        <w:object w:dxaOrig="1440" w:dyaOrig="1440">
          <v:shape id="_x0000_s1055" type="#_x0000_t75" style="position:absolute;margin-left:32.35pt;margin-top:18.5pt;width:185pt;height:34pt;z-index:251662336" o:allowincell="f">
            <v:imagedata r:id="rId53" o:title=""/>
            <w10:wrap type="topAndBottom"/>
          </v:shape>
          <o:OLEObject Type="Embed" ProgID="Equation.3" ShapeID="_x0000_s1055" DrawAspect="Content" ObjectID="_1460840825" r:id="rId54"/>
        </w:object>
      </w:r>
      <w:r w:rsidR="00324941">
        <w:t>Коэффициент усиления</w:t>
      </w:r>
      <w:r w:rsidR="00324941">
        <w:rPr>
          <w:noProof/>
        </w:rPr>
        <w:t xml:space="preserve"> первого каскада:</w:t>
      </w:r>
    </w:p>
    <w:p w:rsidR="00324941" w:rsidRDefault="006133FA">
      <w:pPr>
        <w:ind w:right="-2"/>
        <w:rPr>
          <w:noProof/>
        </w:rPr>
      </w:pPr>
      <w:r>
        <w:rPr>
          <w:noProof/>
        </w:rPr>
        <w:object w:dxaOrig="1440" w:dyaOrig="1440">
          <v:shape id="_x0000_s1056" type="#_x0000_t75" style="position:absolute;margin-left:30.15pt;margin-top:40.4pt;width:3in;height:34pt;z-index:251663360" o:allowincell="f">
            <v:imagedata r:id="rId55" o:title=""/>
            <w10:wrap type="topAndBottom"/>
          </v:shape>
          <o:OLEObject Type="Embed" ProgID="Equation.3" ShapeID="_x0000_s1056" DrawAspect="Content" ObjectID="_1460840826" r:id="rId56"/>
        </w:object>
      </w:r>
    </w:p>
    <w:p w:rsidR="00324941" w:rsidRDefault="00324941">
      <w:pPr>
        <w:ind w:right="-2"/>
        <w:rPr>
          <w:noProof/>
        </w:rPr>
      </w:pPr>
      <w:r>
        <w:rPr>
          <w:noProof/>
        </w:rPr>
        <w:t>Получаем общий коэффициент усиления предварительного усилителя:</w:t>
      </w:r>
    </w:p>
    <w:p w:rsidR="00324941" w:rsidRDefault="00324941">
      <w:pPr>
        <w:ind w:right="-2"/>
        <w:rPr>
          <w:noProof/>
        </w:rPr>
      </w:pPr>
      <w:r>
        <w:rPr>
          <w:noProof/>
        </w:rPr>
        <w:t xml:space="preserve">       К = К</w:t>
      </w:r>
      <w:r>
        <w:rPr>
          <w:noProof/>
          <w:vertAlign w:val="subscript"/>
        </w:rPr>
        <w:t>1</w:t>
      </w:r>
      <w:r>
        <w:rPr>
          <w:noProof/>
        </w:rPr>
        <w:t xml:space="preserve"> * К</w:t>
      </w:r>
      <w:r>
        <w:rPr>
          <w:noProof/>
          <w:vertAlign w:val="subscript"/>
        </w:rPr>
        <w:t>2</w:t>
      </w:r>
      <w:r>
        <w:rPr>
          <w:noProof/>
        </w:rPr>
        <w:t xml:space="preserve"> = 86 * 0.98 </w:t>
      </w:r>
      <w:r>
        <w:rPr>
          <w:noProof/>
        </w:rPr>
        <w:sym w:font="Symbol" w:char="F0BB"/>
      </w:r>
      <w:r>
        <w:rPr>
          <w:noProof/>
        </w:rPr>
        <w:t xml:space="preserve"> 84.5</w:t>
      </w:r>
    </w:p>
    <w:p w:rsidR="00324941" w:rsidRDefault="00324941">
      <w:pPr>
        <w:ind w:right="-2"/>
        <w:rPr>
          <w:noProof/>
        </w:rPr>
      </w:pPr>
    </w:p>
    <w:p w:rsidR="00324941" w:rsidRDefault="00324941">
      <w:pPr>
        <w:ind w:right="-2"/>
        <w:rPr>
          <w:noProof/>
        </w:rPr>
      </w:pPr>
    </w:p>
    <w:p w:rsidR="00324941" w:rsidRDefault="006133FA">
      <w:pPr>
        <w:pStyle w:val="1"/>
        <w:rPr>
          <w:noProof/>
        </w:rPr>
      </w:pPr>
      <w:r>
        <w:rPr>
          <w:noProof/>
        </w:rPr>
        <w:object w:dxaOrig="1440" w:dyaOrig="1440">
          <v:shape id="_x0000_s1057" type="#_x0000_t75" style="position:absolute;left:0;text-align:left;margin-left:37.35pt;margin-top:31.1pt;width:255pt;height:36pt;z-index:251664384" o:allowincell="f">
            <v:imagedata r:id="rId57" o:title=""/>
            <w10:wrap type="topAndBottom"/>
          </v:shape>
          <o:OLEObject Type="Embed" ProgID="Equation.3" ShapeID="_x0000_s1057" DrawAspect="Content" ObjectID="_1460840827" r:id="rId58"/>
        </w:object>
      </w:r>
      <w:r w:rsidR="00324941">
        <w:rPr>
          <w:noProof/>
        </w:rPr>
        <w:t>6. Расчет емкостей С</w:t>
      </w:r>
      <w:r w:rsidR="00324941">
        <w:rPr>
          <w:noProof/>
          <w:vertAlign w:val="subscript"/>
        </w:rPr>
        <w:t>ф</w:t>
      </w:r>
      <w:r w:rsidR="00324941">
        <w:rPr>
          <w:noProof/>
        </w:rPr>
        <w:t>, С</w:t>
      </w:r>
      <w:r w:rsidR="00324941">
        <w:rPr>
          <w:noProof/>
          <w:vertAlign w:val="subscript"/>
        </w:rPr>
        <w:t>1</w:t>
      </w:r>
      <w:r w:rsidR="00324941">
        <w:rPr>
          <w:noProof/>
        </w:rPr>
        <w:t>, С</w:t>
      </w:r>
      <w:r w:rsidR="00324941">
        <w:rPr>
          <w:noProof/>
          <w:vertAlign w:val="subscript"/>
        </w:rPr>
        <w:t>2</w:t>
      </w:r>
      <w:r w:rsidR="00324941">
        <w:rPr>
          <w:noProof/>
        </w:rPr>
        <w:t>, С</w:t>
      </w:r>
      <w:r w:rsidR="00324941">
        <w:rPr>
          <w:noProof/>
          <w:vertAlign w:val="subscript"/>
        </w:rPr>
        <w:t xml:space="preserve">э . </w:t>
      </w:r>
    </w:p>
    <w:p w:rsidR="00324941" w:rsidRDefault="00324941">
      <w:r>
        <w:t>где   К</w:t>
      </w:r>
      <w:r>
        <w:rPr>
          <w:vertAlign w:val="subscript"/>
        </w:rPr>
        <w:t xml:space="preserve">СГ  </w:t>
      </w:r>
      <w:r>
        <w:t>= 40       – коэффициент сглаживания</w:t>
      </w:r>
    </w:p>
    <w:p w:rsidR="00324941" w:rsidRDefault="00324941">
      <w:r>
        <w:t xml:space="preserve">        </w:t>
      </w:r>
      <w:r>
        <w:rPr>
          <w:lang w:val="en-US"/>
        </w:rPr>
        <w:t>f</w:t>
      </w:r>
      <w:r>
        <w:rPr>
          <w:vertAlign w:val="subscript"/>
        </w:rPr>
        <w:t xml:space="preserve">П  </w:t>
      </w:r>
      <w:r>
        <w:t xml:space="preserve">= 100 </w:t>
      </w:r>
      <w:r>
        <w:rPr>
          <w:i/>
        </w:rPr>
        <w:t>Гц</w:t>
      </w:r>
      <w:r>
        <w:t xml:space="preserve">   – основная частота пульсации ист.питания</w:t>
      </w:r>
    </w:p>
    <w:p w:rsidR="00324941" w:rsidRDefault="00324941"/>
    <w:p w:rsidR="00324941" w:rsidRDefault="006133FA">
      <w:r>
        <w:rPr>
          <w:noProof/>
        </w:rPr>
        <w:object w:dxaOrig="1440" w:dyaOrig="1440">
          <v:shape id="_x0000_s1058" type="#_x0000_t75" style="position:absolute;margin-left:39.75pt;margin-top:22.45pt;width:192pt;height:21pt;z-index:251665408" o:allowincell="f">
            <v:imagedata r:id="rId59" o:title=""/>
            <w10:wrap type="topAndBottom"/>
          </v:shape>
          <o:OLEObject Type="Embed" ProgID="Equation.3" ShapeID="_x0000_s1058" DrawAspect="Content" ObjectID="_1460840828" r:id="rId60"/>
        </w:object>
      </w:r>
      <w:r w:rsidR="00324941">
        <w:t>Из равенства:</w:t>
      </w:r>
    </w:p>
    <w:p w:rsidR="00324941" w:rsidRDefault="00324941">
      <w:r>
        <w:br w:type="page"/>
        <w:t>Пусть  М</w:t>
      </w:r>
      <w:r>
        <w:rPr>
          <w:vertAlign w:val="subscript"/>
        </w:rPr>
        <w:t xml:space="preserve">н,вх </w:t>
      </w:r>
      <w:r>
        <w:t>= 0.92</w:t>
      </w:r>
    </w:p>
    <w:p w:rsidR="00324941" w:rsidRDefault="00324941">
      <w:r>
        <w:tab/>
        <w:t xml:space="preserve">  М</w:t>
      </w:r>
      <w:r>
        <w:rPr>
          <w:vertAlign w:val="subscript"/>
        </w:rPr>
        <w:t xml:space="preserve">н,э  </w:t>
      </w:r>
      <w:r>
        <w:t>= 0.86</w:t>
      </w:r>
    </w:p>
    <w:p w:rsidR="00324941" w:rsidRDefault="00324941">
      <w:r>
        <w:t>Тогда  М</w:t>
      </w:r>
      <w:r>
        <w:rPr>
          <w:vertAlign w:val="subscript"/>
        </w:rPr>
        <w:t xml:space="preserve">н,вых </w:t>
      </w:r>
      <w:r>
        <w:t>=0.89</w:t>
      </w:r>
    </w:p>
    <w:p w:rsidR="00324941" w:rsidRDefault="00324941"/>
    <w:p w:rsidR="00324941" w:rsidRDefault="006133FA">
      <w:r>
        <w:rPr>
          <w:noProof/>
        </w:rPr>
        <w:object w:dxaOrig="1440" w:dyaOrig="1440">
          <v:shape id="_x0000_s1061" type="#_x0000_t75" style="position:absolute;margin-left:5.55pt;margin-top:116.25pt;width:459pt;height:38pt;z-index:251668480" o:allowincell="f">
            <v:imagedata r:id="rId61" o:title=""/>
            <w10:wrap type="topAndBottom"/>
          </v:shape>
          <o:OLEObject Type="Embed" ProgID="Equation.3" ShapeID="_x0000_s1061" DrawAspect="Content" ObjectID="_1460840829" r:id="rId62"/>
        </w:object>
      </w:r>
      <w:r>
        <w:rPr>
          <w:noProof/>
        </w:rPr>
        <w:object w:dxaOrig="1440" w:dyaOrig="1440">
          <v:shape id="_x0000_s1059" type="#_x0000_t75" style="position:absolute;margin-left:4.35pt;margin-top:22.65pt;width:459pt;height:40pt;z-index:251666432" o:allowincell="f">
            <v:imagedata r:id="rId63" o:title=""/>
            <w10:wrap type="topAndBottom"/>
          </v:shape>
          <o:OLEObject Type="Embed" ProgID="Equation.3" ShapeID="_x0000_s1059" DrawAspect="Content" ObjectID="_1460840830" r:id="rId64"/>
        </w:object>
      </w:r>
      <w:r>
        <w:rPr>
          <w:noProof/>
        </w:rPr>
        <w:object w:dxaOrig="1440" w:dyaOrig="1440">
          <v:shape id="_x0000_s1060" type="#_x0000_t75" style="position:absolute;margin-left:1.35pt;margin-top:65.85pt;width:478pt;height:38pt;z-index:251667456" o:allowincell="f">
            <v:imagedata r:id="rId65" o:title=""/>
            <w10:wrap type="topAndBottom"/>
          </v:shape>
          <o:OLEObject Type="Embed" ProgID="Equation.3" ShapeID="_x0000_s1060" DrawAspect="Content" ObjectID="_1460840831" r:id="rId66"/>
        </w:object>
      </w:r>
      <w:r w:rsidR="00324941">
        <w:t xml:space="preserve">Расчет </w:t>
      </w:r>
      <w:r w:rsidR="00324941">
        <w:rPr>
          <w:noProof/>
        </w:rPr>
        <w:t>С</w:t>
      </w:r>
      <w:r w:rsidR="00324941">
        <w:rPr>
          <w:noProof/>
          <w:vertAlign w:val="subscript"/>
        </w:rPr>
        <w:t>1</w:t>
      </w:r>
      <w:r w:rsidR="00324941">
        <w:rPr>
          <w:noProof/>
        </w:rPr>
        <w:t>, С</w:t>
      </w:r>
      <w:r w:rsidR="00324941">
        <w:rPr>
          <w:noProof/>
          <w:vertAlign w:val="subscript"/>
        </w:rPr>
        <w:t>2</w:t>
      </w:r>
      <w:r w:rsidR="00324941">
        <w:rPr>
          <w:noProof/>
        </w:rPr>
        <w:t>, С</w:t>
      </w:r>
      <w:r w:rsidR="00324941">
        <w:rPr>
          <w:noProof/>
          <w:vertAlign w:val="subscript"/>
        </w:rPr>
        <w:t xml:space="preserve">э </w:t>
      </w:r>
      <w:r w:rsidR="00324941">
        <w:t>:</w:t>
      </w:r>
    </w:p>
    <w:p w:rsidR="00324941" w:rsidRDefault="00324941"/>
    <w:p w:rsidR="00324941" w:rsidRDefault="00324941"/>
    <w:p w:rsidR="00324941" w:rsidRDefault="00324941">
      <w:pPr>
        <w:pStyle w:val="1"/>
      </w:pPr>
      <w:r>
        <w:t>7. Результаты расчета</w:t>
      </w:r>
    </w:p>
    <w:p w:rsidR="00324941" w:rsidRDefault="003249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324941">
        <w:trPr>
          <w:jc w:val="center"/>
        </w:trPr>
        <w:tc>
          <w:tcPr>
            <w:tcW w:w="818" w:type="dxa"/>
          </w:tcPr>
          <w:p w:rsidR="00324941" w:rsidRDefault="00324941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Э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Ф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К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Э2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С</w:t>
            </w:r>
            <w:r>
              <w:rPr>
                <w:vertAlign w:val="subscript"/>
              </w:rPr>
              <w:t>Э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С</w:t>
            </w:r>
            <w:r>
              <w:rPr>
                <w:vertAlign w:val="subscript"/>
              </w:rPr>
              <w:t>Ф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С</w:t>
            </w:r>
            <w:r>
              <w:rPr>
                <w:vertAlign w:val="subscript"/>
              </w:rPr>
              <w:t>1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С</w:t>
            </w:r>
            <w:r>
              <w:rPr>
                <w:vertAlign w:val="subscript"/>
              </w:rPr>
              <w:t>2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Е</w:t>
            </w:r>
            <w:r>
              <w:rPr>
                <w:vertAlign w:val="subscript"/>
              </w:rPr>
              <w:t>К</w:t>
            </w:r>
          </w:p>
        </w:tc>
      </w:tr>
      <w:tr w:rsidR="00324941">
        <w:trPr>
          <w:jc w:val="center"/>
        </w:trPr>
        <w:tc>
          <w:tcPr>
            <w:tcW w:w="818" w:type="dxa"/>
          </w:tcPr>
          <w:p w:rsidR="00324941" w:rsidRDefault="00324941">
            <w:pPr>
              <w:jc w:val="center"/>
            </w:pPr>
            <w:r>
              <w:t>3к2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450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6к0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16к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1к4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3к9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217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141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  <w:rPr>
                <w:lang w:val="en-US"/>
              </w:rPr>
            </w:pPr>
            <w:r>
              <w:t>3.15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  <w:rPr>
                <w:lang w:val="en-US"/>
              </w:rPr>
            </w:pPr>
            <w:r>
              <w:t>19.7</w:t>
            </w:r>
          </w:p>
        </w:tc>
        <w:tc>
          <w:tcPr>
            <w:tcW w:w="818" w:type="dxa"/>
          </w:tcPr>
          <w:p w:rsidR="00324941" w:rsidRDefault="00324941">
            <w:pPr>
              <w:jc w:val="center"/>
            </w:pPr>
            <w:r>
              <w:t>5В</w:t>
            </w:r>
          </w:p>
        </w:tc>
      </w:tr>
    </w:tbl>
    <w:p w:rsidR="00324941" w:rsidRDefault="00324941"/>
    <w:p w:rsidR="00324941" w:rsidRDefault="00324941">
      <w:pPr>
        <w:rPr>
          <w:lang w:val="en-US"/>
        </w:rPr>
        <w:sectPr w:rsidR="00324941">
          <w:type w:val="continuous"/>
          <w:pgSz w:w="11906" w:h="16838"/>
          <w:pgMar w:top="851" w:right="1416" w:bottom="1134" w:left="1560" w:header="720" w:footer="964" w:gutter="0"/>
          <w:cols w:space="720"/>
          <w:titlePg/>
        </w:sectPr>
      </w:pPr>
      <w:r>
        <w:rPr>
          <w:lang w:val="en-US"/>
        </w:rPr>
        <w:t xml:space="preserve">                  </w:t>
      </w:r>
      <w:r>
        <w:tab/>
      </w:r>
      <w:r>
        <w:tab/>
      </w:r>
      <w:r>
        <w:tab/>
      </w:r>
      <w:r>
        <w:tab/>
        <w:t>Табл.1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324941">
        <w:trPr>
          <w:cantSplit/>
          <w:trHeight w:val="267"/>
        </w:trPr>
        <w:tc>
          <w:tcPr>
            <w:tcW w:w="15555" w:type="dxa"/>
            <w:gridSpan w:val="17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324941" w:rsidRDefault="00324941">
            <w:pPr>
              <w:pStyle w:val="1"/>
              <w:rPr>
                <w:snapToGrid w:val="0"/>
              </w:rPr>
            </w:pPr>
            <w:r>
              <w:rPr>
                <w:snapToGrid w:val="0"/>
              </w:rPr>
              <w:t>8. Амплитудно-частотная и фазо-частотная характеристики.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1280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2560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20480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40960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81920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163840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1.30103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1.47712125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1.60205999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1.77815125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2.20411998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2.50514998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2.80617997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3.10720997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3.40823997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3.70926996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4.01029996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4.31132995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4.61235995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4.91338994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5.21441994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62.8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125.6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188.4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251.2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376.8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628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1004.8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2009.6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4019.2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8038.4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16076.8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32153.6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64307.2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128614.4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257228.8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514457.6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1028915.2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12.8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25.6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51.2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102.4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204.8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409.6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819.2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1638.4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3276.8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1.66666667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0.83333333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0.3125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0.15625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0.078125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0.0390625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0.01953125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0.00976563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0.00488281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0.00244141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0.0012207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0.00061035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0.00030518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12.8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25.6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51.2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102.4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204.8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409.6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819.2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1638.4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3276.8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6553.6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4.6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0.46666667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-0.35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-1.56666667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-3.5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-6.0875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-12.64375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-25.521875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-51.1609375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-102.380469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-204.790234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-409.595117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-819.197559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-1638.39878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-3276.79939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-6553.59969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6.25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2.77777778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1.5625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0.69444444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0.09765625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0.02441406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0.00610352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0.00152588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0.00038147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9.5367E-05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2.3842E-05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5.9605E-06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1.4901E-06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3.7253E-07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9.3132E-08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0.64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1.44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2.56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5.76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40.96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163.84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655.36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2621.44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10485.76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41943.04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167772.16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671088.64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2684354.56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10737418.2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42949673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0.21242964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0.50702013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0.90618314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0.94385836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0.53803545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0.27472113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0.16209849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0.07884425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0.03915203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0.01954243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0.00976702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0.00488299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0.00244143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0.00122071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0.00061035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0.00030518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0.00015259</w:t>
            </w:r>
          </w:p>
        </w:tc>
      </w:tr>
      <w:tr w:rsidR="00324941">
        <w:trPr>
          <w:trHeight w:val="68"/>
        </w:trPr>
        <w:tc>
          <w:tcPr>
            <w:tcW w:w="91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1.35673564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1.03907226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0.43662716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-0.33667482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-1.00269159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-1.29249667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-1.40797942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-1.49187016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-1.53163429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-1.55125265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-1.56102915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-1.56591332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-1.5683549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-1.56957562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-1.57018597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-1.57049115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24941" w:rsidRDefault="00324941">
            <w:pPr>
              <w:jc w:val="right"/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</w:rPr>
              <w:t>-1.57064374</w:t>
            </w:r>
          </w:p>
        </w:tc>
      </w:tr>
    </w:tbl>
    <w:p w:rsidR="00324941" w:rsidRDefault="006133FA">
      <w:pPr>
        <w:ind w:left="-851"/>
      </w:pPr>
      <w:r>
        <w:rPr>
          <w:noProof/>
        </w:rPr>
        <w:object w:dxaOrig="1440" w:dyaOrig="1440">
          <v:group id="_x0000_s1339" style="position:absolute;left:0;text-align:left;margin-left:79.75pt;margin-top:6.05pt;width:561.45pt;height:320.8pt;z-index:251675648;mso-position-horizontal-relative:text;mso-position-vertical-relative:text" coordorigin="2304,3664" coordsize="11229,6416" o:allowincell="f">
            <v:shape id="_x0000_s1063" type="#_x0000_t75" style="position:absolute;left:2304;top:3664;width:11229;height:6416">
              <v:imagedata r:id="rId67" o:title=""/>
            </v:shape>
            <v:shape id="_x0000_s1064" type="#_x0000_t202" style="position:absolute;left:7488;top:3808;width:1152;height:435" filled="f" stroked="f">
              <v:textbox style="mso-next-textbox:#_x0000_s1064">
                <w:txbxContent>
                  <w:p w:rsidR="00324941" w:rsidRDefault="00324941">
                    <w:r>
                      <w:t>Табл.2</w:t>
                    </w:r>
                  </w:p>
                </w:txbxContent>
              </v:textbox>
            </v:shape>
            <v:shape id="_x0000_s1065" type="#_x0000_t202" style="position:absolute;left:7608;top:9623;width:1152;height:435" filled="f" stroked="f">
              <v:textbox style="mso-next-textbox:#_x0000_s1065">
                <w:txbxContent>
                  <w:p w:rsidR="00324941" w:rsidRDefault="00324941">
                    <w:r>
                      <w:t>Рис.3</w:t>
                    </w:r>
                  </w:p>
                </w:txbxContent>
              </v:textbox>
            </v:shape>
            <v:shape id="_x0000_s1336" type="#_x0000_t202" style="position:absolute;left:11124;top:6480;width:864;height:432" filled="f" stroked="f">
              <v:textbox style="mso-next-textbox:#_x0000_s1336">
                <w:txbxContent>
                  <w:p w:rsidR="00324941" w:rsidRDefault="00324941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Lg (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sz w:val="20"/>
                        <w:lang w:val="en-US"/>
                      </w:rPr>
                      <w:t xml:space="preserve"> )</w:t>
                    </w:r>
                  </w:p>
                </w:txbxContent>
              </v:textbox>
            </v:shape>
            <v:shape id="_x0000_s1338" type="#_x0000_t202" style="position:absolute;left:2880;top:3888;width:1008;height:864" filled="f" stroked="f">
              <v:textbox style="mso-next-textbox:#_x0000_s1338">
                <w:txbxContent>
                  <w:p w:rsidR="00324941" w:rsidRDefault="00324941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M(</w:t>
                    </w:r>
                    <w:r>
                      <w:rPr>
                        <w:sz w:val="20"/>
                        <w:lang w:val="en-US"/>
                      </w:rPr>
                      <w:sym w:font="Symbol" w:char="F077"/>
                    </w:r>
                    <w:r>
                      <w:rPr>
                        <w:sz w:val="20"/>
                        <w:lang w:val="en-US"/>
                      </w:rPr>
                      <w:t>)</w:t>
                    </w:r>
                  </w:p>
                  <w:p w:rsidR="00324941" w:rsidRDefault="00324941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sym w:font="Symbol" w:char="F06A"/>
                    </w:r>
                    <w:r>
                      <w:rPr>
                        <w:sz w:val="20"/>
                        <w:lang w:val="en-US"/>
                      </w:rPr>
                      <w:t xml:space="preserve"> (</w:t>
                    </w:r>
                    <w:r>
                      <w:rPr>
                        <w:sz w:val="20"/>
                        <w:lang w:val="en-US"/>
                      </w:rPr>
                      <w:sym w:font="Symbol" w:char="F077"/>
                    </w:r>
                    <w:r>
                      <w:rPr>
                        <w:sz w:val="20"/>
                        <w:lang w:val="en-US"/>
                      </w:rPr>
                      <w:t>)</w:t>
                    </w:r>
                  </w:p>
                </w:txbxContent>
              </v:textbox>
            </v:shape>
          </v:group>
          <o:OLEObject Type="Embed" ProgID="Excel.Sheet.8" ShapeID="_x0000_s1063" DrawAspect="Content" ObjectID="_1460840832" r:id="rId68"/>
        </w:object>
      </w:r>
    </w:p>
    <w:p w:rsidR="00324941" w:rsidRDefault="00324941">
      <w:pPr>
        <w:ind w:left="-851"/>
      </w:pPr>
      <w:r>
        <w:br w:type="page"/>
      </w:r>
    </w:p>
    <w:p w:rsidR="00324941" w:rsidRDefault="00324941">
      <w:pPr>
        <w:pStyle w:val="1"/>
        <w:numPr>
          <w:ilvl w:val="0"/>
          <w:numId w:val="9"/>
        </w:numPr>
      </w:pPr>
      <w:r>
        <w:t>Список литературы:</w:t>
      </w:r>
    </w:p>
    <w:p w:rsidR="00324941" w:rsidRDefault="00324941"/>
    <w:p w:rsidR="00324941" w:rsidRDefault="00324941"/>
    <w:p w:rsidR="00324941" w:rsidRDefault="00324941">
      <w:pPr>
        <w:numPr>
          <w:ilvl w:val="0"/>
          <w:numId w:val="11"/>
        </w:numPr>
      </w:pPr>
      <w:r>
        <w:t>Радио и связь, М.,1990г.</w:t>
      </w:r>
    </w:p>
    <w:p w:rsidR="00324941" w:rsidRDefault="00324941">
      <w:pPr>
        <w:numPr>
          <w:ilvl w:val="0"/>
          <w:numId w:val="11"/>
        </w:numPr>
      </w:pPr>
      <w:r>
        <w:t xml:space="preserve">Расчет предварительного усилителя на транзисторе,, В.И.Паутов, Ю.Н. Секисов, </w:t>
      </w:r>
    </w:p>
    <w:p w:rsidR="00324941" w:rsidRDefault="00324941">
      <w:pPr>
        <w:ind w:left="1440" w:firstLine="360"/>
      </w:pPr>
      <w:r>
        <w:t>И.Е. Мясников, Екатеринбург : УПИ, 1992г.</w:t>
      </w:r>
      <w:bookmarkStart w:id="0" w:name="_GoBack"/>
      <w:bookmarkEnd w:id="0"/>
    </w:p>
    <w:sectPr w:rsidR="00324941">
      <w:pgSz w:w="16840" w:h="11907" w:orient="landscape"/>
      <w:pgMar w:top="1135" w:right="851" w:bottom="1418" w:left="709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41" w:rsidRDefault="00324941">
      <w:r>
        <w:separator/>
      </w:r>
    </w:p>
  </w:endnote>
  <w:endnote w:type="continuationSeparator" w:id="0">
    <w:p w:rsidR="00324941" w:rsidRDefault="0032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41" w:rsidRDefault="003249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4941" w:rsidRDefault="003249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41" w:rsidRDefault="003249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3428">
      <w:rPr>
        <w:rStyle w:val="a8"/>
        <w:noProof/>
      </w:rPr>
      <w:t>2</w:t>
    </w:r>
    <w:r>
      <w:rPr>
        <w:rStyle w:val="a8"/>
      </w:rPr>
      <w:fldChar w:fldCharType="end"/>
    </w:r>
  </w:p>
  <w:p w:rsidR="00324941" w:rsidRDefault="003249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41" w:rsidRDefault="00324941">
      <w:r>
        <w:separator/>
      </w:r>
    </w:p>
  </w:footnote>
  <w:footnote w:type="continuationSeparator" w:id="0">
    <w:p w:rsidR="00324941" w:rsidRDefault="00324941">
      <w:r>
        <w:continuationSeparator/>
      </w:r>
    </w:p>
  </w:footnote>
  <w:footnote w:id="1">
    <w:p w:rsidR="00324941" w:rsidRDefault="00324941">
      <w:pPr>
        <w:pStyle w:val="a4"/>
      </w:pPr>
      <w:r>
        <w:rPr>
          <w:rStyle w:val="a5"/>
        </w:rPr>
        <w:footnoteRef/>
      </w:r>
      <w:r>
        <w:t xml:space="preserve"> Параметры транзистора взяты из справочника « Радио и связь » М.: 1990г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D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56156"/>
    <w:multiLevelType w:val="singleLevel"/>
    <w:tmpl w:val="DC7049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1DA2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E11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9F1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DC45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EE5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D431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074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C484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447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428"/>
    <w:rsid w:val="00324941"/>
    <w:rsid w:val="006133FA"/>
    <w:rsid w:val="00AC3428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"/>
    <o:shapelayout v:ext="edit">
      <o:idmap v:ext="edit" data="1"/>
    </o:shapelayout>
  </w:shapeDefaults>
  <w:decimalSymbol w:val=","/>
  <w:listSeparator w:val=";"/>
  <w15:chartTrackingRefBased/>
  <w15:docId w15:val="{9B9BAD25-D0B4-45BC-8604-980312A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7371"/>
      </w:tabs>
      <w:ind w:left="426" w:right="1983" w:hanging="426"/>
    </w:pPr>
  </w:style>
  <w:style w:type="paragraph" w:styleId="a4">
    <w:name w:val="footnote text"/>
    <w:basedOn w:val="a"/>
    <w:semiHidden/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_____Microsoft_Excel_97-20031.xls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ÐþðèêÚ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Лёха</dc:creator>
  <cp:keywords/>
  <cp:lastModifiedBy>admin</cp:lastModifiedBy>
  <cp:revision>2</cp:revision>
  <dcterms:created xsi:type="dcterms:W3CDTF">2014-05-05T21:19:00Z</dcterms:created>
  <dcterms:modified xsi:type="dcterms:W3CDTF">2014-05-05T21:19:00Z</dcterms:modified>
</cp:coreProperties>
</file>