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44C" w:rsidRDefault="0037244C">
      <w:pPr>
        <w:pStyle w:val="a7"/>
        <w:rPr>
          <w:sz w:val="24"/>
        </w:rPr>
      </w:pPr>
    </w:p>
    <w:p w:rsidR="007B5338" w:rsidRDefault="007B5338">
      <w:pPr>
        <w:pStyle w:val="a7"/>
        <w:rPr>
          <w:sz w:val="24"/>
        </w:rPr>
      </w:pPr>
      <w:r>
        <w:rPr>
          <w:sz w:val="24"/>
        </w:rPr>
        <w:t>Министерство образования Российской Федерации</w:t>
      </w:r>
    </w:p>
    <w:p w:rsidR="007B5338" w:rsidRDefault="007B5338">
      <w:pPr>
        <w:pStyle w:val="a7"/>
        <w:rPr>
          <w:sz w:val="24"/>
        </w:rPr>
      </w:pPr>
      <w:r>
        <w:rPr>
          <w:sz w:val="24"/>
        </w:rPr>
        <w:t>Ангарская Государственная Техническая академия</w:t>
      </w:r>
    </w:p>
    <w:p w:rsidR="007B5338" w:rsidRDefault="007B5338">
      <w:pPr>
        <w:pStyle w:val="a7"/>
        <w:rPr>
          <w:sz w:val="24"/>
        </w:rPr>
      </w:pPr>
      <w:r>
        <w:rPr>
          <w:sz w:val="24"/>
        </w:rPr>
        <w:t>Кафедра Химической технологии топлива</w:t>
      </w:r>
    </w:p>
    <w:p w:rsidR="007B5338" w:rsidRDefault="007B5338">
      <w:pPr>
        <w:pStyle w:val="a7"/>
        <w:rPr>
          <w:sz w:val="24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jc w:val="both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sz w:val="20"/>
        </w:rPr>
      </w:pPr>
    </w:p>
    <w:p w:rsidR="007B5338" w:rsidRDefault="007B5338">
      <w:pPr>
        <w:pStyle w:val="a7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Пояснительная записка к курсовому проекту. </w:t>
      </w:r>
    </w:p>
    <w:p w:rsidR="007B5338" w:rsidRDefault="007B5338">
      <w:pPr>
        <w:pStyle w:val="a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Тема проекта: “Блок ВП(м), установка ГК-3”</w:t>
      </w:r>
    </w:p>
    <w:p w:rsidR="007B5338" w:rsidRDefault="007B5338">
      <w:pPr>
        <w:pStyle w:val="a7"/>
        <w:rPr>
          <w:rFonts w:ascii="Arial" w:hAnsi="Arial" w:cs="Arial"/>
        </w:rPr>
      </w:pPr>
    </w:p>
    <w:p w:rsidR="007B5338" w:rsidRDefault="007B5338">
      <w:pPr>
        <w:pStyle w:val="a7"/>
      </w:pPr>
    </w:p>
    <w:p w:rsidR="007B5338" w:rsidRDefault="007B5338">
      <w:pPr>
        <w:pStyle w:val="a7"/>
      </w:pPr>
    </w:p>
    <w:p w:rsidR="007B5338" w:rsidRDefault="007B5338">
      <w:pPr>
        <w:pStyle w:val="a7"/>
      </w:pPr>
    </w:p>
    <w:p w:rsidR="007B5338" w:rsidRDefault="007B5338">
      <w:pPr>
        <w:pStyle w:val="a7"/>
        <w:jc w:val="both"/>
      </w:pPr>
    </w:p>
    <w:p w:rsidR="007B5338" w:rsidRDefault="007B5338">
      <w:pPr>
        <w:pStyle w:val="a7"/>
      </w:pPr>
    </w:p>
    <w:p w:rsidR="007B5338" w:rsidRDefault="007B5338">
      <w:pPr>
        <w:pStyle w:val="a7"/>
        <w:jc w:val="left"/>
      </w:pPr>
    </w:p>
    <w:p w:rsidR="007B5338" w:rsidRDefault="007B5338">
      <w:pPr>
        <w:pStyle w:val="a7"/>
      </w:pPr>
    </w:p>
    <w:p w:rsidR="007B5338" w:rsidRDefault="007B5338">
      <w:pPr>
        <w:pStyle w:val="a7"/>
      </w:pPr>
    </w:p>
    <w:p w:rsidR="007B5338" w:rsidRDefault="007B5338">
      <w:pPr>
        <w:pStyle w:val="a7"/>
        <w:ind w:right="76" w:firstLine="5529"/>
        <w:jc w:val="left"/>
        <w:rPr>
          <w:i/>
          <w:iCs/>
          <w:sz w:val="28"/>
        </w:rPr>
      </w:pPr>
      <w:r>
        <w:rPr>
          <w:b/>
          <w:bCs/>
          <w:sz w:val="28"/>
        </w:rPr>
        <w:t xml:space="preserve">Выполнил: </w:t>
      </w:r>
      <w:r>
        <w:rPr>
          <w:i/>
          <w:iCs/>
          <w:sz w:val="28"/>
        </w:rPr>
        <w:t>ст-нт гр.ТТ-99-1</w:t>
      </w:r>
    </w:p>
    <w:p w:rsidR="007B5338" w:rsidRDefault="007B5338">
      <w:pPr>
        <w:pStyle w:val="a7"/>
        <w:ind w:right="436" w:firstLine="7088"/>
        <w:jc w:val="left"/>
        <w:rPr>
          <w:i/>
          <w:iCs/>
          <w:sz w:val="28"/>
        </w:rPr>
      </w:pPr>
      <w:r>
        <w:rPr>
          <w:i/>
          <w:iCs/>
          <w:sz w:val="28"/>
        </w:rPr>
        <w:t>Семёнов И. А.</w:t>
      </w:r>
    </w:p>
    <w:p w:rsidR="007B5338" w:rsidRDefault="007B5338">
      <w:pPr>
        <w:pStyle w:val="a7"/>
        <w:ind w:right="616" w:firstLine="5529"/>
        <w:jc w:val="left"/>
        <w:rPr>
          <w:i/>
          <w:iCs/>
          <w:sz w:val="28"/>
        </w:rPr>
      </w:pPr>
      <w:r>
        <w:rPr>
          <w:b/>
          <w:bCs/>
          <w:sz w:val="28"/>
        </w:rPr>
        <w:t xml:space="preserve">Проверил: </w:t>
      </w:r>
      <w:r>
        <w:rPr>
          <w:i/>
          <w:iCs/>
          <w:sz w:val="28"/>
        </w:rPr>
        <w:t>проф.., к.т.н.</w:t>
      </w:r>
    </w:p>
    <w:p w:rsidR="007B5338" w:rsidRDefault="007B5338">
      <w:pPr>
        <w:pStyle w:val="a7"/>
        <w:ind w:right="616" w:firstLine="6946"/>
        <w:jc w:val="left"/>
        <w:rPr>
          <w:i/>
          <w:iCs/>
          <w:sz w:val="28"/>
        </w:rPr>
      </w:pPr>
      <w:r>
        <w:rPr>
          <w:i/>
          <w:iCs/>
          <w:sz w:val="28"/>
        </w:rPr>
        <w:t xml:space="preserve"> Щелкунов Б.И.</w:t>
      </w:r>
      <w:r>
        <w:rPr>
          <w:b/>
          <w:bCs/>
          <w:sz w:val="28"/>
        </w:rPr>
        <w:t xml:space="preserve"> </w:t>
      </w:r>
    </w:p>
    <w:p w:rsidR="007B5338" w:rsidRDefault="007B5338">
      <w:pPr>
        <w:pStyle w:val="a7"/>
        <w:jc w:val="right"/>
        <w:rPr>
          <w:i/>
          <w:iCs/>
          <w:sz w:val="28"/>
        </w:rPr>
      </w:pPr>
    </w:p>
    <w:p w:rsidR="007B5338" w:rsidRDefault="007B5338">
      <w:pPr>
        <w:pStyle w:val="a7"/>
      </w:pPr>
    </w:p>
    <w:p w:rsidR="007B5338" w:rsidRDefault="007B5338">
      <w:pPr>
        <w:pStyle w:val="a7"/>
        <w:jc w:val="left"/>
      </w:pPr>
    </w:p>
    <w:p w:rsidR="007B5338" w:rsidRDefault="007B5338">
      <w:pPr>
        <w:pStyle w:val="a7"/>
      </w:pPr>
    </w:p>
    <w:p w:rsidR="007B5338" w:rsidRDefault="007B5338">
      <w:pPr>
        <w:pStyle w:val="a7"/>
      </w:pPr>
    </w:p>
    <w:p w:rsidR="007B5338" w:rsidRDefault="007B5338">
      <w:pPr>
        <w:pStyle w:val="a7"/>
        <w:jc w:val="left"/>
      </w:pPr>
    </w:p>
    <w:p w:rsidR="007B5338" w:rsidRDefault="007B5338">
      <w:pPr>
        <w:pStyle w:val="a7"/>
        <w:rPr>
          <w:rFonts w:ascii="Arial" w:hAnsi="Arial" w:cs="Arial"/>
        </w:rPr>
      </w:pPr>
      <w:r>
        <w:rPr>
          <w:rFonts w:ascii="Arial" w:hAnsi="Arial" w:cs="Arial"/>
        </w:rPr>
        <w:t>Ангарск 2003</w:t>
      </w:r>
    </w:p>
    <w:p w:rsidR="007B5338" w:rsidRDefault="007B5338">
      <w:pPr>
        <w:pStyle w:val="a3"/>
        <w:jc w:val="center"/>
      </w:pPr>
      <w:r>
        <w:br w:type="page"/>
      </w:r>
      <w:r>
        <w:rPr>
          <w:lang w:val="ru-RU"/>
        </w:rPr>
        <w:t>Содержание</w:t>
      </w:r>
      <w:r>
        <w:t>:</w:t>
      </w:r>
    </w:p>
    <w:p w:rsidR="007B5338" w:rsidRDefault="007B5338">
      <w:pPr>
        <w:pStyle w:val="a3"/>
      </w:pPr>
    </w:p>
    <w:p w:rsidR="007B5338" w:rsidRDefault="007B5338">
      <w:pPr>
        <w:tabs>
          <w:tab w:val="left" w:pos="8931"/>
        </w:tabs>
        <w:ind w:firstLine="284"/>
      </w:pPr>
      <w:r>
        <w:t>Введение</w:t>
      </w:r>
      <w:r>
        <w:tab/>
        <w:t>3</w:t>
      </w:r>
    </w:p>
    <w:p w:rsidR="007B5338" w:rsidRDefault="007B5338">
      <w:pPr>
        <w:numPr>
          <w:ilvl w:val="0"/>
          <w:numId w:val="1"/>
        </w:numPr>
        <w:tabs>
          <w:tab w:val="left" w:pos="8931"/>
        </w:tabs>
      </w:pPr>
      <w:r>
        <w:t>Материальный баланс</w:t>
      </w:r>
      <w:r>
        <w:tab/>
        <w:t>4</w:t>
      </w:r>
    </w:p>
    <w:p w:rsidR="007B5338" w:rsidRDefault="007B5338">
      <w:pPr>
        <w:numPr>
          <w:ilvl w:val="0"/>
          <w:numId w:val="1"/>
        </w:numPr>
        <w:tabs>
          <w:tab w:val="left" w:pos="8931"/>
        </w:tabs>
        <w:ind w:right="1536"/>
      </w:pPr>
      <w:r>
        <w:t xml:space="preserve"> Определение рабочего флегмового числа и числа теоретических тарелок для 1-й секции</w:t>
      </w:r>
      <w:r>
        <w:tab/>
        <w:t>5</w:t>
      </w:r>
    </w:p>
    <w:p w:rsidR="007B5338" w:rsidRDefault="007B5338">
      <w:pPr>
        <w:numPr>
          <w:ilvl w:val="0"/>
          <w:numId w:val="1"/>
        </w:numPr>
        <w:tabs>
          <w:tab w:val="left" w:pos="8931"/>
        </w:tabs>
        <w:ind w:right="1536"/>
      </w:pPr>
      <w:r>
        <w:t>Расчёт физико-химических свойств смеси в верхней и нижней частях</w:t>
      </w:r>
      <w:r>
        <w:tab/>
        <w:t>9</w:t>
      </w:r>
    </w:p>
    <w:p w:rsidR="007B5338" w:rsidRDefault="007B5338">
      <w:pPr>
        <w:numPr>
          <w:ilvl w:val="0"/>
          <w:numId w:val="1"/>
        </w:numPr>
        <w:tabs>
          <w:tab w:val="left" w:pos="8931"/>
        </w:tabs>
        <w:ind w:right="1536"/>
      </w:pPr>
      <w:r>
        <w:t>Гидравлический расчёт колпачковых тарелок 1-й секции</w:t>
      </w:r>
      <w:r>
        <w:tab/>
        <w:t>11</w:t>
      </w:r>
    </w:p>
    <w:p w:rsidR="007B5338" w:rsidRDefault="007B5338">
      <w:pPr>
        <w:numPr>
          <w:ilvl w:val="0"/>
          <w:numId w:val="1"/>
        </w:numPr>
        <w:tabs>
          <w:tab w:val="left" w:pos="8931"/>
        </w:tabs>
        <w:ind w:right="1536"/>
      </w:pPr>
      <w:r>
        <w:t>Расчёт эффективности тарелок и высоты 1-й секции</w:t>
      </w:r>
      <w:r>
        <w:tab/>
        <w:t>21</w:t>
      </w:r>
    </w:p>
    <w:p w:rsidR="007B5338" w:rsidRDefault="007B5338">
      <w:pPr>
        <w:numPr>
          <w:ilvl w:val="0"/>
          <w:numId w:val="1"/>
        </w:numPr>
        <w:tabs>
          <w:tab w:val="left" w:pos="8931"/>
        </w:tabs>
        <w:ind w:right="1536"/>
      </w:pPr>
      <w:r>
        <w:t>Определение рабочего флегмового числа и числа теоретических тарелок для 2-й секции</w:t>
      </w:r>
      <w:r>
        <w:tab/>
        <w:t>23</w:t>
      </w:r>
    </w:p>
    <w:p w:rsidR="007B5338" w:rsidRDefault="007B5338">
      <w:pPr>
        <w:numPr>
          <w:ilvl w:val="0"/>
          <w:numId w:val="1"/>
        </w:numPr>
        <w:tabs>
          <w:tab w:val="left" w:pos="8931"/>
        </w:tabs>
        <w:ind w:right="1536"/>
      </w:pPr>
      <w:r>
        <w:t>Расчёт физико-химических свойств смеси.</w:t>
      </w:r>
      <w:r>
        <w:tab/>
        <w:t>26</w:t>
      </w:r>
    </w:p>
    <w:p w:rsidR="007B5338" w:rsidRDefault="007B5338">
      <w:pPr>
        <w:numPr>
          <w:ilvl w:val="0"/>
          <w:numId w:val="1"/>
        </w:numPr>
        <w:tabs>
          <w:tab w:val="left" w:pos="8931"/>
        </w:tabs>
        <w:ind w:right="1536"/>
      </w:pPr>
      <w:r>
        <w:t>Гидравлический расчёт колпачковых тарелок 2-й секции</w:t>
      </w:r>
      <w:r>
        <w:tab/>
        <w:t>27</w:t>
      </w:r>
    </w:p>
    <w:p w:rsidR="007B5338" w:rsidRDefault="007B5338">
      <w:pPr>
        <w:numPr>
          <w:ilvl w:val="0"/>
          <w:numId w:val="1"/>
        </w:numPr>
        <w:tabs>
          <w:tab w:val="left" w:pos="8931"/>
        </w:tabs>
        <w:ind w:right="1536"/>
      </w:pPr>
      <w:r>
        <w:t>Расчёт эффективности тарелок и высоты 2-й секции.</w:t>
      </w:r>
      <w:r>
        <w:tab/>
        <w:t>32</w:t>
      </w:r>
    </w:p>
    <w:p w:rsidR="007B5338" w:rsidRDefault="007B5338">
      <w:pPr>
        <w:numPr>
          <w:ilvl w:val="0"/>
          <w:numId w:val="1"/>
        </w:numPr>
        <w:tabs>
          <w:tab w:val="left" w:pos="8931"/>
        </w:tabs>
        <w:ind w:right="1536"/>
      </w:pPr>
      <w:r>
        <w:t>Тепловой баланс колонны</w:t>
      </w:r>
      <w:r>
        <w:tab/>
        <w:t>33</w:t>
      </w:r>
    </w:p>
    <w:p w:rsidR="007B5338" w:rsidRDefault="007B5338">
      <w:pPr>
        <w:numPr>
          <w:ilvl w:val="0"/>
          <w:numId w:val="1"/>
        </w:numPr>
        <w:tabs>
          <w:tab w:val="left" w:pos="8931"/>
        </w:tabs>
        <w:ind w:right="1536"/>
      </w:pPr>
      <w:r>
        <w:t>Расчёт штуцеров колонны</w:t>
      </w:r>
      <w:r>
        <w:tab/>
        <w:t>35</w:t>
      </w:r>
    </w:p>
    <w:p w:rsidR="007B5338" w:rsidRDefault="007B5338">
      <w:pPr>
        <w:numPr>
          <w:ilvl w:val="0"/>
          <w:numId w:val="1"/>
        </w:numPr>
        <w:tabs>
          <w:tab w:val="left" w:pos="8931"/>
        </w:tabs>
        <w:ind w:right="1536"/>
      </w:pPr>
      <w:r>
        <w:t>Расчёт теплоизоляции</w:t>
      </w:r>
      <w:r>
        <w:tab/>
        <w:t>37</w:t>
      </w:r>
    </w:p>
    <w:p w:rsidR="007B5338" w:rsidRDefault="007B5338">
      <w:pPr>
        <w:tabs>
          <w:tab w:val="left" w:pos="8931"/>
        </w:tabs>
        <w:ind w:left="360" w:right="1536"/>
      </w:pPr>
      <w:r>
        <w:t>Список литературы</w:t>
      </w:r>
      <w:r>
        <w:tab/>
        <w:t>38</w:t>
      </w:r>
    </w:p>
    <w:p w:rsidR="007B5338" w:rsidRDefault="007B5338">
      <w:pPr>
        <w:tabs>
          <w:tab w:val="left" w:pos="8931"/>
        </w:tabs>
        <w:ind w:right="1536"/>
      </w:pPr>
    </w:p>
    <w:p w:rsidR="007B5338" w:rsidRDefault="007B5338">
      <w:pPr>
        <w:pStyle w:val="a3"/>
        <w:jc w:val="center"/>
        <w:rPr>
          <w:b/>
          <w:bCs/>
          <w:lang w:val="ru-RU"/>
        </w:rPr>
      </w:pPr>
      <w:r>
        <w:rPr>
          <w:lang w:val="ru-RU"/>
        </w:rPr>
        <w:br w:type="page"/>
        <w:t>Введение</w:t>
      </w:r>
    </w:p>
    <w:p w:rsidR="007B5338" w:rsidRDefault="007B5338">
      <w:pPr>
        <w:pStyle w:val="a7"/>
      </w:pPr>
    </w:p>
    <w:p w:rsidR="007B5338" w:rsidRDefault="007B5338">
      <w:pPr>
        <w:pStyle w:val="a3"/>
        <w:ind w:firstLine="708"/>
        <w:rPr>
          <w:i w:val="0"/>
          <w:iCs/>
          <w:sz w:val="24"/>
          <w:lang w:val="ru-RU"/>
        </w:rPr>
      </w:pPr>
      <w:r>
        <w:rPr>
          <w:i w:val="0"/>
          <w:iCs/>
          <w:sz w:val="24"/>
          <w:lang w:val="ru-RU"/>
        </w:rPr>
        <w:t>Ректификация является одним из важнейших технологических процессов разделения и очистки жидкостей и сжиженных газов в химической,  нефтехимической, фармацевтической, пищевой и других отраслях промышленности. Это массообменный процесс, который осуществляется в большинстве случаев в противоточных колонных аппаратах с контактными элементами. Ректификация – это наиболее полное разделение смесей жидкостей, целиком или частично растворимых друг в друге. Процесс заключается в многократном взаимодействии паров с жидкостью – флегмой, полученной при частичной конденсации паров. Процесс основан на том, что жидкости, составляющие смесь, обладают различным давлением пара при одной и той же температуре. Поэтому состав пара, а следовательно, и состав жидкости, получающейся при конденсации пара, будут несколько отличаться от состава начальной смеси: легколетучего компонента в паре будет содержаться больше, чем  в перегоняемой жидкости. Очевидно, что в неиспарившейся жидкости концентрация труднолетучего компонента при этом должна увеличиться.</w:t>
      </w:r>
    </w:p>
    <w:p w:rsidR="007B5338" w:rsidRDefault="007B5338">
      <w:pPr>
        <w:pStyle w:val="a3"/>
        <w:rPr>
          <w:i w:val="0"/>
          <w:iCs/>
          <w:sz w:val="24"/>
          <w:lang w:val="ru-RU"/>
        </w:rPr>
      </w:pPr>
    </w:p>
    <w:p w:rsidR="007B5338" w:rsidRDefault="007B5338">
      <w:pPr>
        <w:pStyle w:val="a3"/>
        <w:jc w:val="center"/>
        <w:rPr>
          <w:lang w:val="ru-RU"/>
        </w:rPr>
      </w:pPr>
      <w:r>
        <w:rPr>
          <w:i w:val="0"/>
          <w:iCs/>
          <w:sz w:val="24"/>
          <w:lang w:val="ru-RU"/>
        </w:rPr>
        <w:br w:type="page"/>
      </w:r>
      <w:r>
        <w:rPr>
          <w:lang w:val="ru-RU"/>
        </w:rPr>
        <w:t xml:space="preserve">Технологический расчёт колонны </w:t>
      </w:r>
    </w:p>
    <w:p w:rsidR="007B5338" w:rsidRDefault="007B5338"/>
    <w:p w:rsidR="007B5338" w:rsidRDefault="007B5338">
      <w:r>
        <w:t>В колонну поступает 76000 кг/ч сырья (мазута).Продуктами перегонки являются:</w:t>
      </w:r>
    </w:p>
    <w:p w:rsidR="007B5338" w:rsidRDefault="007B5338">
      <w:pPr>
        <w:numPr>
          <w:ilvl w:val="0"/>
          <w:numId w:val="3"/>
        </w:numPr>
      </w:pPr>
      <w:r>
        <w:t xml:space="preserve">Фракция НК-350 </w:t>
      </w:r>
      <w:r>
        <w:rPr>
          <w:vertAlign w:val="superscript"/>
        </w:rPr>
        <w:t>о</w:t>
      </w:r>
      <w:r>
        <w:t>С (пары и газы разложения).</w:t>
      </w:r>
    </w:p>
    <w:p w:rsidR="007B5338" w:rsidRDefault="007B5338">
      <w:pPr>
        <w:numPr>
          <w:ilvl w:val="0"/>
          <w:numId w:val="3"/>
        </w:numPr>
      </w:pPr>
      <w:r>
        <w:t xml:space="preserve">Фракция 350-500 </w:t>
      </w:r>
      <w:r>
        <w:rPr>
          <w:vertAlign w:val="superscript"/>
        </w:rPr>
        <w:t>о</w:t>
      </w:r>
      <w:r>
        <w:t>С (вакуумный погон).</w:t>
      </w:r>
    </w:p>
    <w:p w:rsidR="007B5338" w:rsidRDefault="007B5338">
      <w:pPr>
        <w:numPr>
          <w:ilvl w:val="0"/>
          <w:numId w:val="3"/>
        </w:numPr>
      </w:pPr>
      <w:r>
        <w:t xml:space="preserve">Фракция 500-КК </w:t>
      </w:r>
      <w:r>
        <w:rPr>
          <w:vertAlign w:val="superscript"/>
        </w:rPr>
        <w:t>о</w:t>
      </w:r>
      <w:r>
        <w:t>С (гудрон).</w:t>
      </w:r>
    </w:p>
    <w:p w:rsidR="007B5338" w:rsidRDefault="007B5338">
      <w:pPr>
        <w:ind w:left="360"/>
      </w:pPr>
      <w:r>
        <w:t xml:space="preserve">Давление в колонне равно </w:t>
      </w:r>
      <w:r>
        <w:rPr>
          <w:position w:val="-12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20.25pt" o:ole="">
            <v:imagedata r:id="rId7" o:title=""/>
          </v:shape>
          <o:OLEObject Type="Embed" ProgID="Equation.3" ShapeID="_x0000_i1025" DrawAspect="Content" ObjectID="_1469857607" r:id="rId8"/>
        </w:object>
      </w:r>
    </w:p>
    <w:p w:rsidR="007B5338" w:rsidRDefault="007B5338">
      <w:pPr>
        <w:pStyle w:val="2"/>
        <w:jc w:val="center"/>
      </w:pPr>
      <w:r>
        <w:t>Материальный баланс колонны</w:t>
      </w:r>
    </w:p>
    <w:p w:rsidR="007B5338" w:rsidRDefault="007B5338"/>
    <w:p w:rsidR="007B5338" w:rsidRDefault="007B5338">
      <w:pPr>
        <w:rPr>
          <w:b/>
          <w:bCs/>
        </w:rPr>
      </w:pPr>
      <w:r>
        <w:tab/>
        <w:t>Материальный баланс колонны составляем на основе данных о выходах (табл. 1) продуктов из сырья.</w:t>
      </w:r>
    </w:p>
    <w:p w:rsidR="007B5338" w:rsidRDefault="007B5338">
      <w:pPr>
        <w:jc w:val="right"/>
      </w:pPr>
      <w:r>
        <w:t>Таблица 1.</w:t>
      </w:r>
    </w:p>
    <w:tbl>
      <w:tblPr>
        <w:tblW w:w="96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6"/>
        <w:gridCol w:w="2566"/>
      </w:tblGrid>
      <w:tr w:rsidR="007B5338">
        <w:trPr>
          <w:trHeight w:val="628"/>
        </w:trPr>
        <w:tc>
          <w:tcPr>
            <w:tcW w:w="7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Наименование продукта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Выход, % масс.</w:t>
            </w:r>
          </w:p>
        </w:tc>
      </w:tr>
      <w:tr w:rsidR="007B5338">
        <w:trPr>
          <w:trHeight w:val="365"/>
        </w:trPr>
        <w:tc>
          <w:tcPr>
            <w:tcW w:w="7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Вакуумный погон (фр. 350 – 500 </w:t>
            </w:r>
            <w:r>
              <w:rPr>
                <w:rFonts w:cs="Arial"/>
                <w:szCs w:val="20"/>
                <w:vertAlign w:val="superscript"/>
              </w:rPr>
              <w:t>o</w:t>
            </w:r>
            <w:r>
              <w:rPr>
                <w:rFonts w:cs="Arial"/>
                <w:szCs w:val="20"/>
              </w:rPr>
              <w:t>C)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34,3</w:t>
            </w:r>
          </w:p>
        </w:tc>
      </w:tr>
      <w:tr w:rsidR="007B5338">
        <w:trPr>
          <w:trHeight w:val="313"/>
        </w:trPr>
        <w:tc>
          <w:tcPr>
            <w:tcW w:w="7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Гудрон (фр. свыше 500 </w:t>
            </w:r>
            <w:r>
              <w:rPr>
                <w:rFonts w:cs="Arial"/>
                <w:szCs w:val="20"/>
                <w:vertAlign w:val="superscript"/>
              </w:rPr>
              <w:t>o</w:t>
            </w:r>
            <w:r>
              <w:rPr>
                <w:rFonts w:cs="Arial"/>
                <w:szCs w:val="20"/>
              </w:rPr>
              <w:t>C)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62,7</w:t>
            </w:r>
          </w:p>
        </w:tc>
      </w:tr>
      <w:tr w:rsidR="007B5338">
        <w:trPr>
          <w:trHeight w:val="297"/>
        </w:trPr>
        <w:tc>
          <w:tcPr>
            <w:tcW w:w="7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Газы разложения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7B5338">
        <w:trPr>
          <w:trHeight w:val="297"/>
        </w:trPr>
        <w:tc>
          <w:tcPr>
            <w:tcW w:w="7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Итого: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100</w:t>
            </w:r>
          </w:p>
        </w:tc>
      </w:tr>
    </w:tbl>
    <w:p w:rsidR="007B5338" w:rsidRDefault="007B5338"/>
    <w:p w:rsidR="007B5338" w:rsidRDefault="007B5338">
      <w:r>
        <w:t>Расчёт:</w:t>
      </w:r>
    </w:p>
    <w:p w:rsidR="007B5338" w:rsidRDefault="007B5338">
      <w:pPr>
        <w:ind w:firstLine="708"/>
      </w:pPr>
      <w:r>
        <w:t xml:space="preserve">1. Расход вакуумного погона: </w:t>
      </w:r>
    </w:p>
    <w:p w:rsidR="007B5338" w:rsidRDefault="007B5338">
      <w:pPr>
        <w:ind w:firstLine="708"/>
      </w:pPr>
      <w:r>
        <w:rPr>
          <w:position w:val="-24"/>
          <w:lang w:val="en-US"/>
        </w:rPr>
        <w:object w:dxaOrig="3300" w:dyaOrig="620">
          <v:shape id="_x0000_i1026" type="#_x0000_t75" style="width:165pt;height:30.75pt" o:ole="">
            <v:imagedata r:id="rId9" o:title=""/>
          </v:shape>
          <o:OLEObject Type="Embed" ProgID="Equation.3" ShapeID="_x0000_i1026" DrawAspect="Content" ObjectID="_1469857608" r:id="rId10"/>
        </w:object>
      </w:r>
    </w:p>
    <w:p w:rsidR="007B5338" w:rsidRDefault="007B5338">
      <w:pPr>
        <w:ind w:firstLine="708"/>
      </w:pPr>
      <w:r>
        <w:t>2. Расход гудрона</w:t>
      </w:r>
      <w:r>
        <w:rPr>
          <w:lang w:val="en-US"/>
        </w:rPr>
        <w:t>:</w:t>
      </w:r>
    </w:p>
    <w:p w:rsidR="007B5338" w:rsidRDefault="007B5338">
      <w:pPr>
        <w:ind w:firstLine="708"/>
      </w:pPr>
      <w:r>
        <w:rPr>
          <w:position w:val="-24"/>
          <w:lang w:val="en-US"/>
        </w:rPr>
        <w:object w:dxaOrig="3240" w:dyaOrig="620">
          <v:shape id="_x0000_i1027" type="#_x0000_t75" style="width:162pt;height:30.75pt" o:ole="">
            <v:imagedata r:id="rId11" o:title=""/>
          </v:shape>
          <o:OLEObject Type="Embed" ProgID="Equation.3" ShapeID="_x0000_i1027" DrawAspect="Content" ObjectID="_1469857609" r:id="rId12"/>
        </w:object>
      </w:r>
    </w:p>
    <w:p w:rsidR="007B5338" w:rsidRDefault="007B5338">
      <w:pPr>
        <w:ind w:firstLine="708"/>
      </w:pPr>
      <w:r>
        <w:t>3. Расход паров и газов разложения:</w:t>
      </w:r>
    </w:p>
    <w:p w:rsidR="007B5338" w:rsidRDefault="007B5338">
      <w:pPr>
        <w:ind w:firstLine="708"/>
      </w:pPr>
      <w:r>
        <w:rPr>
          <w:position w:val="-24"/>
          <w:lang w:val="en-US"/>
        </w:rPr>
        <w:object w:dxaOrig="2920" w:dyaOrig="620">
          <v:shape id="_x0000_i1028" type="#_x0000_t75" style="width:146.25pt;height:30.75pt" o:ole="">
            <v:imagedata r:id="rId13" o:title=""/>
          </v:shape>
          <o:OLEObject Type="Embed" ProgID="Equation.3" ShapeID="_x0000_i1028" DrawAspect="Content" ObjectID="_1469857610" r:id="rId14"/>
        </w:object>
      </w:r>
    </w:p>
    <w:p w:rsidR="007B5338" w:rsidRDefault="007B5338">
      <w:r>
        <w:tab/>
        <w:t>Все результаты расчёта по колонне заносим в таблицу 2.</w:t>
      </w:r>
    </w:p>
    <w:p w:rsidR="007B5338" w:rsidRDefault="007B5338">
      <w:pPr>
        <w:pStyle w:val="a4"/>
      </w:pPr>
    </w:p>
    <w:p w:rsidR="007B5338" w:rsidRDefault="007B5338">
      <w:pPr>
        <w:jc w:val="right"/>
      </w:pPr>
      <w:r>
        <w:t>Таблица 2.</w:t>
      </w:r>
    </w:p>
    <w:p w:rsidR="007B5338" w:rsidRDefault="007B5338">
      <w:pPr>
        <w:pStyle w:val="4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Материальный баланс по колонне</w:t>
      </w:r>
    </w:p>
    <w:p w:rsidR="007B5338" w:rsidRDefault="007B5338"/>
    <w:tbl>
      <w:tblPr>
        <w:tblW w:w="96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0"/>
        <w:gridCol w:w="1511"/>
        <w:gridCol w:w="3320"/>
        <w:gridCol w:w="1511"/>
      </w:tblGrid>
      <w:tr w:rsidR="007B5338">
        <w:trPr>
          <w:trHeight w:val="269"/>
        </w:trPr>
        <w:tc>
          <w:tcPr>
            <w:tcW w:w="4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Приход</w:t>
            </w:r>
          </w:p>
        </w:tc>
        <w:tc>
          <w:tcPr>
            <w:tcW w:w="4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Расход</w:t>
            </w:r>
          </w:p>
        </w:tc>
      </w:tr>
      <w:tr w:rsidR="007B5338">
        <w:trPr>
          <w:trHeight w:val="52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Наименование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Расход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>
              <w:rPr>
                <w:rFonts w:cs="Arial" w:hint="eastAsia"/>
                <w:b/>
                <w:bCs/>
                <w:szCs w:val="20"/>
              </w:rPr>
              <w:t>кг</w:t>
            </w:r>
            <w:r>
              <w:rPr>
                <w:rFonts w:cs="Arial"/>
                <w:b/>
                <w:bCs/>
                <w:szCs w:val="20"/>
              </w:rPr>
              <w:t>/</w:t>
            </w:r>
            <w:r>
              <w:rPr>
                <w:rFonts w:cs="Arial" w:hint="eastAsia"/>
                <w:b/>
                <w:bCs/>
                <w:szCs w:val="20"/>
              </w:rPr>
              <w:t>ч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Наименование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Расход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>
              <w:rPr>
                <w:rFonts w:cs="Arial" w:hint="eastAsia"/>
                <w:b/>
                <w:bCs/>
                <w:szCs w:val="20"/>
              </w:rPr>
              <w:t>кг</w:t>
            </w:r>
            <w:r>
              <w:rPr>
                <w:rFonts w:cs="Arial"/>
                <w:b/>
                <w:bCs/>
                <w:szCs w:val="20"/>
              </w:rPr>
              <w:t>/</w:t>
            </w:r>
            <w:r>
              <w:rPr>
                <w:rFonts w:cs="Arial" w:hint="eastAsia"/>
                <w:b/>
                <w:bCs/>
                <w:szCs w:val="20"/>
              </w:rPr>
              <w:t>ч</w:t>
            </w:r>
          </w:p>
        </w:tc>
      </w:tr>
      <w:tr w:rsidR="007B5338">
        <w:trPr>
          <w:trHeight w:val="25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Мазут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76000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Пары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 w:hint="eastAsia"/>
                <w:szCs w:val="20"/>
              </w:rPr>
              <w:t>разложения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2280</w:t>
            </w:r>
          </w:p>
        </w:tc>
      </w:tr>
      <w:tr w:rsidR="007B5338">
        <w:trPr>
          <w:trHeight w:val="254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Вакуумный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 w:hint="eastAsia"/>
                <w:szCs w:val="20"/>
              </w:rPr>
              <w:t>погон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26068</w:t>
            </w:r>
          </w:p>
        </w:tc>
      </w:tr>
      <w:tr w:rsidR="007B5338">
        <w:trPr>
          <w:trHeight w:val="269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Гудрон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47652</w:t>
            </w:r>
          </w:p>
        </w:tc>
      </w:tr>
      <w:tr w:rsidR="007B5338">
        <w:trPr>
          <w:trHeight w:val="269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Итого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76000</w:t>
            </w:r>
          </w:p>
        </w:tc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Итого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76000</w:t>
            </w:r>
          </w:p>
        </w:tc>
      </w:tr>
    </w:tbl>
    <w:p w:rsidR="007B5338" w:rsidRDefault="007B5338">
      <w:pPr>
        <w:jc w:val="center"/>
      </w:pPr>
    </w:p>
    <w:p w:rsidR="007B5338" w:rsidRDefault="007B5338">
      <w:r>
        <w:t>Считаем материальный баланс по каждой секции:</w:t>
      </w:r>
    </w:p>
    <w:p w:rsidR="007B5338" w:rsidRDefault="007B5338">
      <w:pPr>
        <w:jc w:val="right"/>
      </w:pPr>
      <w:r>
        <w:t>Таблица 3.</w:t>
      </w:r>
    </w:p>
    <w:p w:rsidR="007B5338" w:rsidRDefault="007B5338">
      <w:pPr>
        <w:pStyle w:val="4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Материальный баланс 1-й секции</w:t>
      </w:r>
    </w:p>
    <w:p w:rsidR="007B5338" w:rsidRDefault="007B5338"/>
    <w:tbl>
      <w:tblPr>
        <w:tblW w:w="96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1013"/>
        <w:gridCol w:w="1098"/>
        <w:gridCol w:w="2765"/>
        <w:gridCol w:w="1013"/>
        <w:gridCol w:w="1014"/>
      </w:tblGrid>
      <w:tr w:rsidR="007B5338">
        <w:trPr>
          <w:trHeight w:val="283"/>
        </w:trPr>
        <w:tc>
          <w:tcPr>
            <w:tcW w:w="48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Приход</w:t>
            </w:r>
          </w:p>
        </w:tc>
        <w:tc>
          <w:tcPr>
            <w:tcW w:w="4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Расход</w:t>
            </w:r>
          </w:p>
        </w:tc>
      </w:tr>
      <w:tr w:rsidR="007B5338">
        <w:trPr>
          <w:trHeight w:val="283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Наименование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кг</w:t>
            </w:r>
            <w:r>
              <w:rPr>
                <w:rFonts w:cs="Arial"/>
                <w:b/>
                <w:bCs/>
                <w:szCs w:val="20"/>
              </w:rPr>
              <w:t>/</w:t>
            </w:r>
            <w:r>
              <w:rPr>
                <w:rFonts w:cs="Arial" w:hint="eastAsia"/>
                <w:b/>
                <w:bCs/>
                <w:szCs w:val="20"/>
              </w:rPr>
              <w:t>ч</w:t>
            </w:r>
          </w:p>
        </w:tc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Наименование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кг</w:t>
            </w:r>
            <w:r>
              <w:rPr>
                <w:rFonts w:cs="Arial"/>
                <w:b/>
                <w:bCs/>
                <w:szCs w:val="20"/>
              </w:rPr>
              <w:t>/</w:t>
            </w:r>
            <w:r>
              <w:rPr>
                <w:rFonts w:cs="Arial" w:hint="eastAsia"/>
                <w:b/>
                <w:bCs/>
                <w:szCs w:val="20"/>
              </w:rPr>
              <w:t>ч</w:t>
            </w:r>
          </w:p>
        </w:tc>
      </w:tr>
      <w:tr w:rsidR="007B5338">
        <w:trPr>
          <w:trHeight w:val="268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Мазут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>
              <w:rPr>
                <w:rFonts w:cs="Arial" w:hint="eastAsia"/>
                <w:szCs w:val="20"/>
              </w:rPr>
              <w:t>пар</w:t>
            </w:r>
            <w:r>
              <w:rPr>
                <w:rFonts w:cs="Arial"/>
                <w:szCs w:val="20"/>
              </w:rPr>
              <w:t>.</w:t>
            </w:r>
            <w:r>
              <w:rPr>
                <w:rFonts w:cs="Arial" w:hint="eastAsia"/>
                <w:szCs w:val="20"/>
              </w:rPr>
              <w:t>фаза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</w:tr>
      <w:tr w:rsidR="007B5338">
        <w:trPr>
          <w:cantSplit/>
          <w:trHeight w:val="268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>
              <w:rPr>
                <w:rFonts w:cs="Arial" w:hint="eastAsia"/>
                <w:szCs w:val="20"/>
              </w:rPr>
              <w:t>пар</w:t>
            </w:r>
            <w:r>
              <w:rPr>
                <w:rFonts w:cs="Arial"/>
                <w:szCs w:val="20"/>
              </w:rPr>
              <w:t>.</w:t>
            </w:r>
            <w:r>
              <w:rPr>
                <w:rFonts w:cs="Arial" w:hint="eastAsia"/>
                <w:szCs w:val="20"/>
              </w:rPr>
              <w:t>фаза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Пары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 w:hint="eastAsia"/>
                <w:szCs w:val="20"/>
              </w:rPr>
              <w:t>разложения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37,30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2280</w:t>
            </w:r>
          </w:p>
        </w:tc>
      </w:tr>
      <w:tr w:rsidR="007B5338">
        <w:trPr>
          <w:cantSplit/>
          <w:trHeight w:val="268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Пары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 w:hint="eastAsia"/>
                <w:szCs w:val="20"/>
              </w:rPr>
              <w:t>разложения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37,30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2280</w:t>
            </w:r>
          </w:p>
        </w:tc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Вакуумный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 w:hint="eastAsia"/>
                <w:szCs w:val="20"/>
              </w:rPr>
              <w:t>погон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26068</w:t>
            </w:r>
          </w:p>
        </w:tc>
      </w:tr>
      <w:tr w:rsidR="007B5338">
        <w:trPr>
          <w:cantSplit/>
          <w:trHeight w:val="268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Вакуумный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 w:hint="eastAsia"/>
                <w:szCs w:val="20"/>
              </w:rPr>
              <w:t>погон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26068</w:t>
            </w:r>
          </w:p>
        </w:tc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>
              <w:rPr>
                <w:rFonts w:cs="Arial" w:hint="eastAsia"/>
                <w:szCs w:val="20"/>
              </w:rPr>
              <w:t>жидкая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 w:hint="eastAsia"/>
                <w:szCs w:val="20"/>
              </w:rPr>
              <w:t>фаза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</w:tr>
      <w:tr w:rsidR="007B5338">
        <w:trPr>
          <w:trHeight w:val="283"/>
        </w:trPr>
        <w:tc>
          <w:tcPr>
            <w:tcW w:w="2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Гудрон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62,70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47652</w:t>
            </w:r>
          </w:p>
        </w:tc>
        <w:tc>
          <w:tcPr>
            <w:tcW w:w="27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Гудрон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62,70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47652</w:t>
            </w:r>
          </w:p>
        </w:tc>
      </w:tr>
      <w:tr w:rsidR="007B5338">
        <w:trPr>
          <w:trHeight w:val="283"/>
        </w:trPr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Итого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100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76000</w:t>
            </w:r>
          </w:p>
        </w:tc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Итого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76000</w:t>
            </w:r>
          </w:p>
        </w:tc>
      </w:tr>
    </w:tbl>
    <w:p w:rsidR="007B5338" w:rsidRDefault="007B5338">
      <w:pPr>
        <w:jc w:val="center"/>
      </w:pPr>
    </w:p>
    <w:p w:rsidR="007B5338" w:rsidRDefault="007B5338">
      <w:pPr>
        <w:jc w:val="right"/>
      </w:pPr>
      <w:r>
        <w:t>Таблица 4.</w:t>
      </w:r>
    </w:p>
    <w:p w:rsidR="007B5338" w:rsidRDefault="007B5338">
      <w:pPr>
        <w:pStyle w:val="4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Материальный баланс 2-й секции</w:t>
      </w:r>
    </w:p>
    <w:p w:rsidR="007B5338" w:rsidRDefault="007B5338"/>
    <w:tbl>
      <w:tblPr>
        <w:tblW w:w="96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2"/>
        <w:gridCol w:w="994"/>
        <w:gridCol w:w="994"/>
        <w:gridCol w:w="2712"/>
        <w:gridCol w:w="1263"/>
        <w:gridCol w:w="994"/>
      </w:tblGrid>
      <w:tr w:rsidR="007B5338">
        <w:trPr>
          <w:trHeight w:val="298"/>
        </w:trPr>
        <w:tc>
          <w:tcPr>
            <w:tcW w:w="4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pStyle w:val="5"/>
            </w:pPr>
            <w:r>
              <w:rPr>
                <w:rFonts w:hint="eastAsia"/>
              </w:rPr>
              <w:t>Приход</w:t>
            </w:r>
          </w:p>
        </w:tc>
        <w:tc>
          <w:tcPr>
            <w:tcW w:w="4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Расход</w:t>
            </w:r>
          </w:p>
        </w:tc>
      </w:tr>
      <w:tr w:rsidR="007B5338">
        <w:trPr>
          <w:trHeight w:val="298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Наименование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кг</w:t>
            </w:r>
            <w:r>
              <w:rPr>
                <w:rFonts w:cs="Arial"/>
                <w:b/>
                <w:bCs/>
                <w:szCs w:val="20"/>
              </w:rPr>
              <w:t>/</w:t>
            </w:r>
            <w:r>
              <w:rPr>
                <w:rFonts w:cs="Arial" w:hint="eastAsia"/>
                <w:b/>
                <w:bCs/>
                <w:szCs w:val="20"/>
              </w:rPr>
              <w:t>ч</w:t>
            </w:r>
          </w:p>
        </w:tc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Наименование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кг</w:t>
            </w:r>
            <w:r>
              <w:rPr>
                <w:rFonts w:cs="Arial"/>
                <w:b/>
                <w:bCs/>
                <w:szCs w:val="20"/>
              </w:rPr>
              <w:t>/</w:t>
            </w:r>
            <w:r>
              <w:rPr>
                <w:rFonts w:cs="Arial" w:hint="eastAsia"/>
                <w:b/>
                <w:bCs/>
                <w:szCs w:val="20"/>
              </w:rPr>
              <w:t>ч</w:t>
            </w:r>
          </w:p>
        </w:tc>
      </w:tr>
      <w:tr w:rsidR="007B5338">
        <w:trPr>
          <w:trHeight w:val="28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>
              <w:rPr>
                <w:rFonts w:cs="Arial" w:hint="eastAsia"/>
                <w:szCs w:val="20"/>
              </w:rPr>
              <w:t>пар</w:t>
            </w:r>
            <w:r>
              <w:rPr>
                <w:rFonts w:cs="Arial"/>
                <w:szCs w:val="20"/>
              </w:rPr>
              <w:t>.</w:t>
            </w:r>
            <w:r>
              <w:rPr>
                <w:rFonts w:cs="Arial" w:hint="eastAsia"/>
                <w:szCs w:val="20"/>
              </w:rPr>
              <w:t>фаза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>
              <w:rPr>
                <w:rFonts w:cs="Arial" w:hint="eastAsia"/>
                <w:szCs w:val="20"/>
              </w:rPr>
              <w:t>пар</w:t>
            </w:r>
            <w:r>
              <w:rPr>
                <w:rFonts w:cs="Arial"/>
                <w:szCs w:val="20"/>
              </w:rPr>
              <w:t>.</w:t>
            </w:r>
            <w:r>
              <w:rPr>
                <w:rFonts w:cs="Arial" w:hint="eastAsia"/>
                <w:szCs w:val="20"/>
              </w:rPr>
              <w:t>фаза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</w:tr>
      <w:tr w:rsidR="007B5338">
        <w:trPr>
          <w:trHeight w:val="282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Пары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 w:hint="eastAsia"/>
                <w:szCs w:val="20"/>
              </w:rPr>
              <w:t>разложения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2280</w:t>
            </w:r>
          </w:p>
        </w:tc>
        <w:tc>
          <w:tcPr>
            <w:tcW w:w="2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Пары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 w:hint="eastAsia"/>
                <w:szCs w:val="20"/>
              </w:rPr>
              <w:t>разложения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2280</w:t>
            </w:r>
          </w:p>
        </w:tc>
      </w:tr>
      <w:tr w:rsidR="007B5338">
        <w:trPr>
          <w:trHeight w:val="282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Вакуумный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 w:hint="eastAsia"/>
                <w:szCs w:val="20"/>
              </w:rPr>
              <w:t>погон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91,96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26068</w:t>
            </w:r>
          </w:p>
        </w:tc>
        <w:tc>
          <w:tcPr>
            <w:tcW w:w="2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>
              <w:rPr>
                <w:rFonts w:cs="Arial" w:hint="eastAsia"/>
                <w:szCs w:val="20"/>
              </w:rPr>
              <w:t>жидкая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 w:hint="eastAsia"/>
                <w:szCs w:val="20"/>
              </w:rPr>
              <w:t>фаза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</w:tr>
      <w:tr w:rsidR="007B5338">
        <w:trPr>
          <w:trHeight w:val="298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Вакуумный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 w:hint="eastAsia"/>
                <w:szCs w:val="20"/>
              </w:rPr>
              <w:t>погон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91,96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26068</w:t>
            </w:r>
          </w:p>
        </w:tc>
      </w:tr>
      <w:tr w:rsidR="007B5338">
        <w:trPr>
          <w:trHeight w:val="298"/>
        </w:trPr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Итого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28348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Итого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100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28348</w:t>
            </w:r>
          </w:p>
        </w:tc>
      </w:tr>
    </w:tbl>
    <w:p w:rsidR="007B5338" w:rsidRDefault="007B5338"/>
    <w:p w:rsidR="007B5338" w:rsidRDefault="007B5338">
      <w:pPr>
        <w:pStyle w:val="2"/>
        <w:jc w:val="center"/>
      </w:pPr>
      <w:r>
        <w:t>Определение рабочего флегмового числа и числа теоретических тарелок для 1-й секции.</w:t>
      </w:r>
    </w:p>
    <w:p w:rsidR="007B5338" w:rsidRDefault="007B5338"/>
    <w:p w:rsidR="007B5338" w:rsidRDefault="007B5338">
      <w:r>
        <w:tab/>
        <w:t>Для выполнения расчёта заменяем имеющиеся фракции углеводородов на простые алканы нормального строения:</w:t>
      </w:r>
    </w:p>
    <w:p w:rsidR="007B5338" w:rsidRDefault="007B5338">
      <w:pPr>
        <w:ind w:firstLine="708"/>
      </w:pPr>
      <w:r>
        <w:t xml:space="preserve">1. Фракция НК-350 </w:t>
      </w:r>
      <w:r>
        <w:rPr>
          <w:vertAlign w:val="superscript"/>
        </w:rPr>
        <w:t>о</w:t>
      </w:r>
      <w:r>
        <w:t xml:space="preserve">С. Так как данная фракция состоит преимущественно из паров диз. топлива, то за НК примем температуру равную 240 </w:t>
      </w:r>
      <w:r>
        <w:rPr>
          <w:vertAlign w:val="superscript"/>
        </w:rPr>
        <w:t>о</w:t>
      </w:r>
      <w:r>
        <w:rPr>
          <w:lang w:val="en-US"/>
        </w:rPr>
        <w:t>C</w:t>
      </w:r>
      <w:r>
        <w:t>. Средняя температура равна: (350+240)/2=295</w:t>
      </w:r>
      <w:r>
        <w:rPr>
          <w:vertAlign w:val="superscript"/>
        </w:rPr>
        <w:t xml:space="preserve"> о</w:t>
      </w:r>
      <w:r>
        <w:t xml:space="preserve">С. </w:t>
      </w:r>
    </w:p>
    <w:p w:rsidR="007B5338" w:rsidRDefault="007B5338">
      <w:pPr>
        <w:ind w:firstLine="708"/>
      </w:pPr>
      <w:r>
        <w:t>Принимаем: н-гексадекан (С</w:t>
      </w:r>
      <w:r>
        <w:rPr>
          <w:vertAlign w:val="subscript"/>
        </w:rPr>
        <w:t>16</w:t>
      </w:r>
      <w:r>
        <w:t>Н</w:t>
      </w:r>
      <w:r>
        <w:rPr>
          <w:vertAlign w:val="subscript"/>
        </w:rPr>
        <w:t xml:space="preserve">34 </w:t>
      </w:r>
      <w:r>
        <w:t>), t</w:t>
      </w:r>
      <w:r>
        <w:rPr>
          <w:vertAlign w:val="subscript"/>
        </w:rPr>
        <w:t>кип</w:t>
      </w:r>
      <w:r>
        <w:t xml:space="preserve">=287 </w:t>
      </w:r>
      <w:r>
        <w:rPr>
          <w:vertAlign w:val="superscript"/>
        </w:rPr>
        <w:t>о</w:t>
      </w:r>
      <w:r>
        <w:t>С, М=226 кг/кмоль.</w:t>
      </w:r>
    </w:p>
    <w:p w:rsidR="007B5338" w:rsidRDefault="007B5338">
      <w:pPr>
        <w:ind w:firstLine="708"/>
      </w:pPr>
      <w:r>
        <w:t xml:space="preserve">2. Фракция 350-500 </w:t>
      </w:r>
      <w:r>
        <w:rPr>
          <w:vertAlign w:val="superscript"/>
        </w:rPr>
        <w:t>о</w:t>
      </w:r>
      <w:r>
        <w:t xml:space="preserve">С. </w:t>
      </w:r>
      <w:r>
        <w:rPr>
          <w:lang w:val="en-US"/>
        </w:rPr>
        <w:t>t</w:t>
      </w:r>
      <w:r>
        <w:rPr>
          <w:vertAlign w:val="subscript"/>
        </w:rPr>
        <w:t>ср</w:t>
      </w:r>
      <w:r>
        <w:t xml:space="preserve">=(350+500)/2 = 425 </w:t>
      </w:r>
      <w:r>
        <w:rPr>
          <w:vertAlign w:val="superscript"/>
        </w:rPr>
        <w:t>о</w:t>
      </w:r>
      <w:r>
        <w:t>С.</w:t>
      </w:r>
    </w:p>
    <w:p w:rsidR="007B5338" w:rsidRDefault="007B5338">
      <w:pPr>
        <w:ind w:firstLine="708"/>
      </w:pPr>
      <w:r>
        <w:t>Принимаем: н-гексакозан (С</w:t>
      </w:r>
      <w:r>
        <w:rPr>
          <w:vertAlign w:val="subscript"/>
        </w:rPr>
        <w:t>26</w:t>
      </w:r>
      <w:r>
        <w:t>Н</w:t>
      </w:r>
      <w:r>
        <w:rPr>
          <w:vertAlign w:val="subscript"/>
        </w:rPr>
        <w:t>54</w:t>
      </w:r>
      <w:r>
        <w:t xml:space="preserve"> ), </w:t>
      </w:r>
      <w:r>
        <w:rPr>
          <w:lang w:val="en-US"/>
        </w:rPr>
        <w:t>t</w:t>
      </w:r>
      <w:r>
        <w:rPr>
          <w:vertAlign w:val="subscript"/>
        </w:rPr>
        <w:t>кип</w:t>
      </w:r>
      <w:r>
        <w:t xml:space="preserve">=417 </w:t>
      </w:r>
      <w:r>
        <w:rPr>
          <w:vertAlign w:val="superscript"/>
        </w:rPr>
        <w:t>о</w:t>
      </w:r>
      <w:r>
        <w:t>С, М=366 кг/кмоль.</w:t>
      </w:r>
    </w:p>
    <w:p w:rsidR="007B5338" w:rsidRDefault="007B5338">
      <w:pPr>
        <w:ind w:firstLine="708"/>
      </w:pPr>
      <w:r>
        <w:t xml:space="preserve">3. Фракция 500-КК </w:t>
      </w:r>
      <w:r>
        <w:rPr>
          <w:vertAlign w:val="superscript"/>
        </w:rPr>
        <w:t>о</w:t>
      </w:r>
      <w:r>
        <w:t>С</w:t>
      </w:r>
    </w:p>
    <w:p w:rsidR="007B5338" w:rsidRDefault="007B5338">
      <w:pPr>
        <w:ind w:firstLine="708"/>
      </w:pPr>
      <w:r>
        <w:t>Принимаем: н-пентатриаконтан (С</w:t>
      </w:r>
      <w:r>
        <w:rPr>
          <w:vertAlign w:val="subscript"/>
        </w:rPr>
        <w:t>35</w:t>
      </w:r>
      <w:r>
        <w:t>Н</w:t>
      </w:r>
      <w:r>
        <w:rPr>
          <w:vertAlign w:val="subscript"/>
        </w:rPr>
        <w:t>72</w:t>
      </w:r>
      <w:r>
        <w:t xml:space="preserve">), </w:t>
      </w:r>
      <w:r>
        <w:rPr>
          <w:lang w:val="en-US"/>
        </w:rPr>
        <w:t>t</w:t>
      </w:r>
      <w:r>
        <w:rPr>
          <w:vertAlign w:val="subscript"/>
        </w:rPr>
        <w:t>кип</w:t>
      </w:r>
      <w:r>
        <w:t xml:space="preserve">=511 </w:t>
      </w:r>
      <w:r>
        <w:rPr>
          <w:vertAlign w:val="superscript"/>
        </w:rPr>
        <w:t>о</w:t>
      </w:r>
      <w:r>
        <w:t>С, М=492 кг/кмоль.</w:t>
      </w:r>
    </w:p>
    <w:p w:rsidR="007B5338" w:rsidRDefault="007B5338"/>
    <w:p w:rsidR="007B5338" w:rsidRDefault="007B5338">
      <w:r>
        <w:tab/>
        <w:t>Заменяем перегоняемую смесь углеводородов в 1-й секции на бинарную смесь. В качестве низкокипящеко (НК)  компонента принимаем н-гексакозан (С</w:t>
      </w:r>
      <w:r>
        <w:rPr>
          <w:vertAlign w:val="subscript"/>
        </w:rPr>
        <w:t>26</w:t>
      </w:r>
      <w:r>
        <w:t>Н</w:t>
      </w:r>
      <w:r>
        <w:rPr>
          <w:vertAlign w:val="subscript"/>
        </w:rPr>
        <w:t>54</w:t>
      </w:r>
      <w:r>
        <w:t xml:space="preserve"> ), а в качестве выкокипящего (ВК) - н-пентатриаконтан (С</w:t>
      </w:r>
      <w:r>
        <w:rPr>
          <w:vertAlign w:val="subscript"/>
        </w:rPr>
        <w:t>35</w:t>
      </w:r>
      <w:r>
        <w:t>Н</w:t>
      </w:r>
      <w:r>
        <w:rPr>
          <w:vertAlign w:val="subscript"/>
        </w:rPr>
        <w:t>72</w:t>
      </w:r>
      <w:r>
        <w:t>).</w:t>
      </w:r>
    </w:p>
    <w:p w:rsidR="007B5338" w:rsidRDefault="007B5338">
      <w:pPr>
        <w:ind w:firstLine="708"/>
      </w:pPr>
      <w:r>
        <w:t>Производим расчёт мольных концентрация на входе и на выходах из секции.</w:t>
      </w:r>
    </w:p>
    <w:p w:rsidR="007B5338" w:rsidRDefault="007B5338">
      <w:r>
        <w:tab/>
        <w:t>Мольную концентрацию на входе определяем на основе массовой концентрации, которую рассчитали в материальном балансе 1-й секции (табл. 3).</w:t>
      </w:r>
    </w:p>
    <w:p w:rsidR="007B5338" w:rsidRDefault="007B5338">
      <w:pPr>
        <w:jc w:val="center"/>
      </w:pPr>
      <w:r>
        <w:rPr>
          <w:position w:val="-38"/>
        </w:rPr>
        <w:object w:dxaOrig="4580" w:dyaOrig="880">
          <v:shape id="_x0000_i1029" type="#_x0000_t75" style="width:276pt;height:52.5pt" o:ole="">
            <v:imagedata r:id="rId15" o:title=""/>
          </v:shape>
          <o:OLEObject Type="Embed" ProgID="Equation.3" ShapeID="_x0000_i1029" DrawAspect="Content" ObjectID="_1469857611" r:id="rId16"/>
        </w:object>
      </w:r>
    </w:p>
    <w:p w:rsidR="007B5338" w:rsidRDefault="007B5338">
      <w:r>
        <w:tab/>
        <w:t>Состав куба дистиллята определяется на основе ср. температур кипения фракции и рассчитывается по формуле:</w:t>
      </w:r>
    </w:p>
    <w:p w:rsidR="007B5338" w:rsidRDefault="007B5338">
      <w:pPr>
        <w:jc w:val="center"/>
        <w:rPr>
          <w:lang w:val="en-US"/>
        </w:rPr>
      </w:pPr>
      <w:r>
        <w:rPr>
          <w:position w:val="-30"/>
          <w:lang w:val="en-US"/>
        </w:rPr>
        <w:object w:dxaOrig="1480" w:dyaOrig="680">
          <v:shape id="_x0000_i1030" type="#_x0000_t75" style="width:89.25pt;height:41.25pt" o:ole="">
            <v:imagedata r:id="rId17" o:title=""/>
          </v:shape>
          <o:OLEObject Type="Embed" ProgID="Equation.3" ShapeID="_x0000_i1030" DrawAspect="Content" ObjectID="_1469857612" r:id="rId18"/>
        </w:object>
      </w:r>
    </w:p>
    <w:p w:rsidR="007B5338" w:rsidRDefault="007B5338">
      <w:r>
        <w:t xml:space="preserve">где </w:t>
      </w:r>
      <w:r>
        <w:rPr>
          <w:lang w:val="en-US"/>
        </w:rPr>
        <w:t>P</w:t>
      </w:r>
      <w:r>
        <w:rPr>
          <w:vertAlign w:val="subscript"/>
        </w:rPr>
        <w:t>атм</w:t>
      </w:r>
      <w:r>
        <w:t xml:space="preserve">- атмосферное давление, </w:t>
      </w:r>
      <w:r>
        <w:rPr>
          <w:lang w:val="en-US"/>
        </w:rPr>
        <w:t>P</w:t>
      </w:r>
      <w:r>
        <w:rPr>
          <w:vertAlign w:val="subscript"/>
        </w:rPr>
        <w:t xml:space="preserve">НК </w:t>
      </w:r>
      <w:r>
        <w:t xml:space="preserve"> и </w:t>
      </w:r>
      <w:r>
        <w:rPr>
          <w:lang w:val="en-US"/>
        </w:rPr>
        <w:t>P</w:t>
      </w:r>
      <w:r>
        <w:rPr>
          <w:vertAlign w:val="subscript"/>
        </w:rPr>
        <w:t xml:space="preserve">ВК </w:t>
      </w:r>
      <w:r>
        <w:t>–давление насыщенных паров индивидуальных компонентов при температуре фракции, определяются по уравнению Антуана:</w:t>
      </w:r>
    </w:p>
    <w:p w:rsidR="007B5338" w:rsidRDefault="007B5338">
      <w:pPr>
        <w:jc w:val="center"/>
      </w:pPr>
      <w:r>
        <w:rPr>
          <w:position w:val="-10"/>
          <w:lang w:val="en-US"/>
        </w:rPr>
        <w:object w:dxaOrig="1960" w:dyaOrig="540">
          <v:shape id="_x0000_i1031" type="#_x0000_t75" style="width:123pt;height:34.5pt" o:ole="">
            <v:imagedata r:id="rId19" o:title=""/>
          </v:shape>
          <o:OLEObject Type="Embed" ProgID="Equation.3" ShapeID="_x0000_i1031" DrawAspect="Content" ObjectID="_1469857613" r:id="rId20"/>
        </w:object>
      </w:r>
      <w:r>
        <w:t>, [Па.]</w:t>
      </w:r>
    </w:p>
    <w:p w:rsidR="007B5338" w:rsidRDefault="007B5338">
      <w:r>
        <w:t xml:space="preserve">где </w:t>
      </w:r>
      <w:r>
        <w:rPr>
          <w:lang w:val="en-US"/>
        </w:rPr>
        <w:t>A</w:t>
      </w:r>
      <w:r>
        <w:t xml:space="preserve">, В, С – параметры Антуана для каждого компонента. </w:t>
      </w:r>
      <w:r>
        <w:rPr>
          <w:lang w:val="en-US"/>
        </w:rPr>
        <w:t>t</w:t>
      </w:r>
      <w:r>
        <w:t xml:space="preserve">- температура, </w:t>
      </w:r>
      <w:r>
        <w:rPr>
          <w:vertAlign w:val="superscript"/>
        </w:rPr>
        <w:t>о</w:t>
      </w:r>
      <w:r>
        <w:t>С.</w:t>
      </w:r>
    </w:p>
    <w:p w:rsidR="007B5338" w:rsidRDefault="007B5338">
      <w:r>
        <w:t>Параметры уравнения для каждого компонента приведены в таблице 5.</w:t>
      </w:r>
    </w:p>
    <w:p w:rsidR="007B5338" w:rsidRDefault="007B5338"/>
    <w:p w:rsidR="007B5338" w:rsidRDefault="007B5338">
      <w:pPr>
        <w:jc w:val="right"/>
      </w:pPr>
      <w:r>
        <w:t>Таблица 5.</w:t>
      </w:r>
    </w:p>
    <w:p w:rsidR="007B5338" w:rsidRDefault="007B5338">
      <w:pPr>
        <w:pStyle w:val="5"/>
        <w:rPr>
          <w:rFonts w:cs="Times New Roman"/>
          <w:szCs w:val="24"/>
        </w:rPr>
      </w:pPr>
      <w:r>
        <w:rPr>
          <w:rFonts w:cs="Times New Roman"/>
          <w:szCs w:val="24"/>
        </w:rPr>
        <w:t>Параметры уравнения Антуана</w:t>
      </w:r>
    </w:p>
    <w:p w:rsidR="007B5338" w:rsidRDefault="007B5338">
      <w:pPr>
        <w:jc w:val="center"/>
        <w:rPr>
          <w:b/>
          <w:bCs/>
        </w:rPr>
      </w:pPr>
    </w:p>
    <w:tbl>
      <w:tblPr>
        <w:tblW w:w="96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1"/>
        <w:gridCol w:w="1730"/>
        <w:gridCol w:w="1730"/>
        <w:gridCol w:w="1584"/>
      </w:tblGrid>
      <w:tr w:rsidR="007B5338">
        <w:trPr>
          <w:cantSplit/>
          <w:trHeight w:val="294"/>
        </w:trPr>
        <w:tc>
          <w:tcPr>
            <w:tcW w:w="4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Наименование</w:t>
            </w:r>
          </w:p>
        </w:tc>
        <w:tc>
          <w:tcPr>
            <w:tcW w:w="50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Коэф</w:t>
            </w:r>
            <w:r>
              <w:rPr>
                <w:rFonts w:cs="Arial"/>
                <w:b/>
                <w:bCs/>
                <w:szCs w:val="20"/>
              </w:rPr>
              <w:t>-</w:t>
            </w:r>
            <w:r>
              <w:rPr>
                <w:rFonts w:cs="Arial" w:hint="eastAsia"/>
                <w:b/>
                <w:bCs/>
                <w:szCs w:val="20"/>
              </w:rPr>
              <w:t>нты</w:t>
            </w:r>
          </w:p>
        </w:tc>
      </w:tr>
      <w:tr w:rsidR="007B5338">
        <w:trPr>
          <w:cantSplit/>
          <w:trHeight w:val="3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5338" w:rsidRDefault="007B5338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>С</w:t>
            </w:r>
          </w:p>
        </w:tc>
      </w:tr>
      <w:tr w:rsidR="007B5338">
        <w:trPr>
          <w:trHeight w:val="294"/>
        </w:trPr>
        <w:tc>
          <w:tcPr>
            <w:tcW w:w="4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н</w:t>
            </w:r>
            <w:r>
              <w:rPr>
                <w:rFonts w:cs="Arial"/>
                <w:szCs w:val="20"/>
              </w:rPr>
              <w:t>-</w:t>
            </w:r>
            <w:r>
              <w:rPr>
                <w:rFonts w:cs="Arial" w:hint="eastAsia"/>
                <w:szCs w:val="20"/>
              </w:rPr>
              <w:t>гексадекан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7,03044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1831,317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154,528</w:t>
            </w:r>
          </w:p>
        </w:tc>
      </w:tr>
      <w:tr w:rsidR="007B5338">
        <w:trPr>
          <w:trHeight w:val="294"/>
        </w:trPr>
        <w:tc>
          <w:tcPr>
            <w:tcW w:w="4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н</w:t>
            </w:r>
            <w:r>
              <w:rPr>
                <w:rFonts w:cs="Arial"/>
                <w:szCs w:val="20"/>
              </w:rPr>
              <w:t>-</w:t>
            </w:r>
            <w:r>
              <w:rPr>
                <w:rFonts w:cs="Arial" w:hint="eastAsia"/>
                <w:szCs w:val="20"/>
              </w:rPr>
              <w:t>гексакозан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7,62867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2434,747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96,1</w:t>
            </w:r>
          </w:p>
        </w:tc>
      </w:tr>
      <w:tr w:rsidR="007B5338">
        <w:trPr>
          <w:trHeight w:val="311"/>
        </w:trPr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н</w:t>
            </w:r>
            <w:r>
              <w:rPr>
                <w:rFonts w:cs="Arial"/>
                <w:szCs w:val="20"/>
              </w:rPr>
              <w:t>-</w:t>
            </w:r>
            <w:r>
              <w:rPr>
                <w:rFonts w:cs="Arial" w:hint="eastAsia"/>
                <w:szCs w:val="20"/>
              </w:rPr>
              <w:t>пентатриаконтан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5,778045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1598,23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40,5</w:t>
            </w:r>
          </w:p>
        </w:tc>
      </w:tr>
    </w:tbl>
    <w:p w:rsidR="007B5338" w:rsidRDefault="007B5338">
      <w:pPr>
        <w:pStyle w:val="a4"/>
      </w:pPr>
    </w:p>
    <w:p w:rsidR="007B5338" w:rsidRDefault="007B5338">
      <w:pPr>
        <w:pStyle w:val="a4"/>
      </w:pPr>
      <w:r>
        <w:t xml:space="preserve">Расчёт состава куба: </w:t>
      </w:r>
      <w:r>
        <w:rPr>
          <w:lang w:val="en-US"/>
        </w:rPr>
        <w:t>P</w:t>
      </w:r>
      <w:r>
        <w:rPr>
          <w:vertAlign w:val="subscript"/>
        </w:rPr>
        <w:t xml:space="preserve">НК </w:t>
      </w:r>
      <w:r>
        <w:t xml:space="preserve"> и </w:t>
      </w:r>
      <w:r>
        <w:rPr>
          <w:lang w:val="en-US"/>
        </w:rPr>
        <w:t>P</w:t>
      </w:r>
      <w:r>
        <w:rPr>
          <w:vertAlign w:val="subscript"/>
        </w:rPr>
        <w:t>ВК</w:t>
      </w:r>
      <w:r>
        <w:t xml:space="preserve"> рассчитываются при температуре равной 500 </w:t>
      </w:r>
      <w:r>
        <w:rPr>
          <w:vertAlign w:val="superscript"/>
        </w:rPr>
        <w:t>о</w:t>
      </w:r>
      <w:r>
        <w:t>С.</w:t>
      </w:r>
    </w:p>
    <w:p w:rsidR="007B5338" w:rsidRDefault="007B5338">
      <w:pPr>
        <w:pStyle w:val="a4"/>
        <w:jc w:val="center"/>
      </w:pPr>
      <w:r>
        <w:rPr>
          <w:position w:val="-30"/>
          <w:lang w:val="en-US"/>
        </w:rPr>
        <w:object w:dxaOrig="5200" w:dyaOrig="720">
          <v:shape id="_x0000_i1032" type="#_x0000_t75" style="width:314.25pt;height:43.5pt" o:ole="">
            <v:imagedata r:id="rId21" o:title=""/>
          </v:shape>
          <o:OLEObject Type="Embed" ProgID="Equation.3" ShapeID="_x0000_i1032" DrawAspect="Content" ObjectID="_1469857614" r:id="rId22"/>
        </w:object>
      </w:r>
    </w:p>
    <w:p w:rsidR="007B5338" w:rsidRDefault="007B5338">
      <w:pPr>
        <w:pStyle w:val="a4"/>
      </w:pPr>
      <w:r>
        <w:t xml:space="preserve">Расчёт состава дистиллата: </w:t>
      </w:r>
      <w:r>
        <w:rPr>
          <w:lang w:val="en-US"/>
        </w:rPr>
        <w:t>P</w:t>
      </w:r>
      <w:r>
        <w:rPr>
          <w:vertAlign w:val="subscript"/>
        </w:rPr>
        <w:t xml:space="preserve">НК </w:t>
      </w:r>
      <w:r>
        <w:t xml:space="preserve"> и </w:t>
      </w:r>
      <w:r>
        <w:rPr>
          <w:lang w:val="en-US"/>
        </w:rPr>
        <w:t>P</w:t>
      </w:r>
      <w:r>
        <w:rPr>
          <w:vertAlign w:val="subscript"/>
        </w:rPr>
        <w:t>ВК</w:t>
      </w:r>
      <w:r>
        <w:t xml:space="preserve"> рассчитываются при температуре равной 425 </w:t>
      </w:r>
      <w:r>
        <w:rPr>
          <w:vertAlign w:val="superscript"/>
        </w:rPr>
        <w:t>о</w:t>
      </w:r>
      <w:r>
        <w:t>С.</w:t>
      </w:r>
    </w:p>
    <w:p w:rsidR="007B5338" w:rsidRDefault="007B5338">
      <w:pPr>
        <w:pStyle w:val="a4"/>
        <w:jc w:val="center"/>
      </w:pPr>
      <w:r>
        <w:rPr>
          <w:position w:val="-24"/>
          <w:lang w:val="en-US"/>
        </w:rPr>
        <w:object w:dxaOrig="3720" w:dyaOrig="660">
          <v:shape id="_x0000_i1033" type="#_x0000_t75" style="width:225pt;height:39.75pt" o:ole="">
            <v:imagedata r:id="rId23" o:title=""/>
          </v:shape>
          <o:OLEObject Type="Embed" ProgID="Equation.3" ShapeID="_x0000_i1033" DrawAspect="Content" ObjectID="_1469857615" r:id="rId24"/>
        </w:object>
      </w:r>
    </w:p>
    <w:p w:rsidR="007B5338" w:rsidRDefault="007B5338">
      <w:pPr>
        <w:pStyle w:val="a4"/>
      </w:pPr>
      <w:r>
        <w:tab/>
        <w:t>Температуры на выходе из дистиллата и куба определяем по формуле методом последовательного приближения:</w:t>
      </w:r>
    </w:p>
    <w:p w:rsidR="007B5338" w:rsidRDefault="007B5338">
      <w:pPr>
        <w:pStyle w:val="a4"/>
        <w:jc w:val="center"/>
      </w:pPr>
      <w:r>
        <w:rPr>
          <w:position w:val="-12"/>
        </w:rPr>
        <w:object w:dxaOrig="3140" w:dyaOrig="360">
          <v:shape id="_x0000_i1034" type="#_x0000_t75" style="width:195pt;height:22.5pt" o:ole="">
            <v:imagedata r:id="rId25" o:title=""/>
          </v:shape>
          <o:OLEObject Type="Embed" ProgID="Equation.3" ShapeID="_x0000_i1034" DrawAspect="Content" ObjectID="_1469857616" r:id="rId26"/>
        </w:object>
      </w:r>
    </w:p>
    <w:p w:rsidR="007B5338" w:rsidRDefault="007B5338">
      <w:pPr>
        <w:pStyle w:val="a4"/>
      </w:pPr>
      <w:r>
        <w:t xml:space="preserve">Температура на выходе из дистиллата равна: </w:t>
      </w:r>
      <w:r>
        <w:rPr>
          <w:lang w:val="en-US"/>
        </w:rPr>
        <w:t>t</w:t>
      </w:r>
      <w:r>
        <w:rPr>
          <w:vertAlign w:val="subscript"/>
          <w:lang w:val="en-US"/>
        </w:rPr>
        <w:t>D</w:t>
      </w:r>
      <w:r>
        <w:t xml:space="preserve">=363 </w:t>
      </w:r>
      <w:r>
        <w:rPr>
          <w:vertAlign w:val="superscript"/>
        </w:rPr>
        <w:t>о</w:t>
      </w:r>
      <w:r>
        <w:t>С</w:t>
      </w:r>
    </w:p>
    <w:p w:rsidR="007B5338" w:rsidRDefault="007B5338">
      <w:pPr>
        <w:pStyle w:val="a4"/>
      </w:pPr>
      <w:r>
        <w:t xml:space="preserve">Температура на выходе из куба равна: </w:t>
      </w:r>
      <w:r>
        <w:rPr>
          <w:lang w:val="en-US"/>
        </w:rPr>
        <w:t>t</w:t>
      </w:r>
      <w:r>
        <w:rPr>
          <w:vertAlign w:val="subscript"/>
          <w:lang w:val="en-US"/>
        </w:rPr>
        <w:t>W</w:t>
      </w:r>
      <w:r>
        <w:t xml:space="preserve">=408 </w:t>
      </w:r>
      <w:r>
        <w:rPr>
          <w:vertAlign w:val="superscript"/>
        </w:rPr>
        <w:t>о</w:t>
      </w:r>
      <w:r>
        <w:t>С</w:t>
      </w:r>
    </w:p>
    <w:p w:rsidR="007B5338" w:rsidRDefault="007B5338">
      <w:pPr>
        <w:pStyle w:val="a4"/>
      </w:pPr>
      <w:r>
        <w:t xml:space="preserve">Температура на входе равна: </w:t>
      </w:r>
      <w:r>
        <w:rPr>
          <w:lang w:val="en-US"/>
        </w:rPr>
        <w:t>t</w:t>
      </w:r>
      <w:r>
        <w:rPr>
          <w:vertAlign w:val="subscript"/>
          <w:lang w:val="en-US"/>
        </w:rPr>
        <w:t>F</w:t>
      </w:r>
      <w:r>
        <w:t xml:space="preserve">=376 </w:t>
      </w:r>
      <w:r>
        <w:rPr>
          <w:vertAlign w:val="superscript"/>
        </w:rPr>
        <w:t>о</w:t>
      </w:r>
      <w:r>
        <w:t>С</w:t>
      </w:r>
    </w:p>
    <w:p w:rsidR="007B5338" w:rsidRDefault="007B5338">
      <w:pPr>
        <w:pStyle w:val="a4"/>
      </w:pPr>
      <w:r>
        <w:tab/>
      </w:r>
    </w:p>
    <w:p w:rsidR="007B5338" w:rsidRDefault="007B5338">
      <w:pPr>
        <w:pStyle w:val="a4"/>
      </w:pPr>
      <w:r>
        <w:tab/>
        <w:t xml:space="preserve">Определяем относительную летучесть </w:t>
      </w:r>
      <w:r>
        <w:rPr>
          <w:position w:val="-6"/>
        </w:rPr>
        <w:object w:dxaOrig="220" w:dyaOrig="220">
          <v:shape id="_x0000_i1035" type="#_x0000_t75" style="width:12pt;height:12pt" o:ole="">
            <v:imagedata r:id="rId27" o:title=""/>
          </v:shape>
          <o:OLEObject Type="Embed" ProgID="Equation.3" ShapeID="_x0000_i1035" DrawAspect="Content" ObjectID="_1469857617" r:id="rId28"/>
        </w:object>
      </w:r>
      <w:r>
        <w:t xml:space="preserve"> по формуле: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</w:rPr>
        <w:object w:dxaOrig="880" w:dyaOrig="680">
          <v:shape id="_x0000_i1036" type="#_x0000_t75" style="width:59.25pt;height:45pt" o:ole="">
            <v:imagedata r:id="rId29" o:title=""/>
          </v:shape>
          <o:OLEObject Type="Embed" ProgID="Equation.3" ShapeID="_x0000_i1036" DrawAspect="Content" ObjectID="_1469857618" r:id="rId30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 xml:space="preserve">При температуре </w:t>
      </w:r>
      <w:r>
        <w:rPr>
          <w:lang w:val="en-US"/>
        </w:rPr>
        <w:t>t</w:t>
      </w:r>
      <w:r>
        <w:rPr>
          <w:vertAlign w:val="subscript"/>
          <w:lang w:val="en-US"/>
        </w:rPr>
        <w:t>D</w:t>
      </w:r>
      <w:r>
        <w:t xml:space="preserve">=363 </w:t>
      </w:r>
      <w:r>
        <w:rPr>
          <w:vertAlign w:val="superscript"/>
        </w:rPr>
        <w:t>о</w:t>
      </w:r>
      <w:r>
        <w:t xml:space="preserve">С  </w:t>
      </w:r>
      <w:r>
        <w:rPr>
          <w:position w:val="-30"/>
        </w:rPr>
        <w:object w:dxaOrig="3019" w:dyaOrig="700">
          <v:shape id="_x0000_i1037" type="#_x0000_t75" style="width:174.75pt;height:40.5pt" o:ole="">
            <v:imagedata r:id="rId31" o:title=""/>
          </v:shape>
          <o:OLEObject Type="Embed" ProgID="Equation.3" ShapeID="_x0000_i1037" DrawAspect="Content" ObjectID="_1469857619" r:id="rId32"/>
        </w:object>
      </w:r>
    </w:p>
    <w:p w:rsidR="007B5338" w:rsidRDefault="007B5338">
      <w:pPr>
        <w:pStyle w:val="a4"/>
      </w:pPr>
      <w:r>
        <w:tab/>
        <w:t xml:space="preserve">При температуре </w:t>
      </w:r>
      <w:r>
        <w:rPr>
          <w:lang w:val="en-US"/>
        </w:rPr>
        <w:t>t</w:t>
      </w:r>
      <w:r>
        <w:rPr>
          <w:vertAlign w:val="subscript"/>
          <w:lang w:val="en-US"/>
        </w:rPr>
        <w:t>W</w:t>
      </w:r>
      <w:r>
        <w:t xml:space="preserve">=408 </w:t>
      </w:r>
      <w:r>
        <w:rPr>
          <w:vertAlign w:val="superscript"/>
        </w:rPr>
        <w:t>о</w:t>
      </w:r>
      <w:r>
        <w:t xml:space="preserve">С </w:t>
      </w:r>
      <w:r>
        <w:rPr>
          <w:position w:val="-24"/>
        </w:rPr>
        <w:object w:dxaOrig="1880" w:dyaOrig="620">
          <v:shape id="_x0000_i1038" type="#_x0000_t75" style="width:108.75pt;height:36pt" o:ole="">
            <v:imagedata r:id="rId33" o:title=""/>
          </v:shape>
          <o:OLEObject Type="Embed" ProgID="Equation.3" ShapeID="_x0000_i1038" DrawAspect="Content" ObjectID="_1469857620" r:id="rId34"/>
        </w:object>
      </w:r>
    </w:p>
    <w:p w:rsidR="007B5338" w:rsidRDefault="007B5338">
      <w:pPr>
        <w:pStyle w:val="a4"/>
      </w:pPr>
      <w:r>
        <w:tab/>
        <w:t>Средняя относительная летучесть:</w:t>
      </w:r>
      <w:r>
        <w:rPr>
          <w:position w:val="-24"/>
        </w:rPr>
        <w:object w:dxaOrig="3340" w:dyaOrig="620">
          <v:shape id="_x0000_i1039" type="#_x0000_t75" style="width:167.25pt;height:30.75pt" o:ole="">
            <v:imagedata r:id="rId35" o:title=""/>
          </v:shape>
          <o:OLEObject Type="Embed" ProgID="Equation.3" ShapeID="_x0000_i1039" DrawAspect="Content" ObjectID="_1469857621" r:id="rId36"/>
        </w:object>
      </w:r>
    </w:p>
    <w:p w:rsidR="007B5338" w:rsidRDefault="007B5338">
      <w:pPr>
        <w:pStyle w:val="a4"/>
      </w:pPr>
      <w:r>
        <w:tab/>
        <w:t>Строим кривую равновесия по формуле:</w:t>
      </w:r>
    </w:p>
    <w:p w:rsidR="007B5338" w:rsidRDefault="007B5338">
      <w:pPr>
        <w:pStyle w:val="a4"/>
        <w:jc w:val="center"/>
        <w:rPr>
          <w:b/>
          <w:bCs/>
        </w:rPr>
      </w:pPr>
      <w:r>
        <w:rPr>
          <w:position w:val="-30"/>
          <w:lang w:val="en-US"/>
        </w:rPr>
        <w:object w:dxaOrig="1700" w:dyaOrig="680">
          <v:shape id="_x0000_i1040" type="#_x0000_t75" style="width:94.5pt;height:37.5pt" o:ole="">
            <v:imagedata r:id="rId37" o:title=""/>
          </v:shape>
          <o:OLEObject Type="Embed" ProgID="Equation.3" ShapeID="_x0000_i1040" DrawAspect="Content" ObjectID="_1469857622" r:id="rId38"/>
        </w:object>
      </w:r>
    </w:p>
    <w:p w:rsidR="007B5338" w:rsidRDefault="007B5338">
      <w:pPr>
        <w:pStyle w:val="a4"/>
        <w:jc w:val="center"/>
        <w:rPr>
          <w:lang w:val="en-US"/>
        </w:rPr>
      </w:pPr>
      <w:r>
        <w:object w:dxaOrig="6059" w:dyaOrig="4906">
          <v:shape id="_x0000_i1041" type="#_x0000_t75" style="width:437.25pt;height:353.25pt" o:ole="">
            <v:imagedata r:id="rId39" o:title=""/>
          </v:shape>
          <o:OLEObject Type="Embed" ProgID="PBrush" ShapeID="_x0000_i1041" DrawAspect="Content" ObjectID="_1469857623" r:id="rId40"/>
        </w:object>
      </w:r>
    </w:p>
    <w:p w:rsidR="007B5338" w:rsidRDefault="007B5338">
      <w:pPr>
        <w:pStyle w:val="a4"/>
        <w:jc w:val="center"/>
        <w:rPr>
          <w:b/>
          <w:bCs/>
        </w:rPr>
      </w:pPr>
      <w:r>
        <w:rPr>
          <w:b/>
          <w:bCs/>
        </w:rPr>
        <w:t>Рис.1 Кривая равновесия</w:t>
      </w:r>
    </w:p>
    <w:p w:rsidR="007B5338" w:rsidRDefault="007B5338">
      <w:pPr>
        <w:pStyle w:val="a4"/>
      </w:pPr>
    </w:p>
    <w:p w:rsidR="007B5338" w:rsidRDefault="007B5338">
      <w:pPr>
        <w:pStyle w:val="a4"/>
      </w:pPr>
      <w:r>
        <w:t xml:space="preserve">Состав пара уходящего с питательной тарелки равен </w:t>
      </w:r>
      <w:r>
        <w:rPr>
          <w:lang w:val="en-US"/>
        </w:rPr>
        <w:t>y</w:t>
      </w:r>
      <w:r>
        <w:rPr>
          <w:vertAlign w:val="subscript"/>
          <w:lang w:val="en-US"/>
        </w:rPr>
        <w:t>f</w:t>
      </w:r>
      <w:r>
        <w:t>=0,738 мол.дол.</w:t>
      </w:r>
    </w:p>
    <w:p w:rsidR="007B5338" w:rsidRDefault="007B5338">
      <w:pPr>
        <w:pStyle w:val="a4"/>
      </w:pPr>
    </w:p>
    <w:p w:rsidR="007B5338" w:rsidRDefault="007B5338">
      <w:pPr>
        <w:pStyle w:val="a4"/>
        <w:ind w:firstLine="708"/>
      </w:pPr>
      <w:r>
        <w:t>Рассчитываем минимальное флегмовое число: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  <w:lang w:val="en-US"/>
        </w:rPr>
        <w:object w:dxaOrig="3840" w:dyaOrig="680">
          <v:shape id="_x0000_i1042" type="#_x0000_t75" style="width:207.75pt;height:36.75pt" o:ole="">
            <v:imagedata r:id="rId41" o:title=""/>
          </v:shape>
          <o:OLEObject Type="Embed" ProgID="Equation.3" ShapeID="_x0000_i1042" DrawAspect="Content" ObjectID="_1469857624" r:id="rId42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Оптимальное (рабочее) флегмовое число определяем на основе критерия оптимальности :</w:t>
      </w:r>
      <w:r>
        <w:rPr>
          <w:position w:val="-10"/>
          <w:lang w:val="en-US"/>
        </w:rPr>
        <w:object w:dxaOrig="1219" w:dyaOrig="340">
          <v:shape id="_x0000_i1043" type="#_x0000_t75" style="width:60.75pt;height:17.25pt" o:ole="">
            <v:imagedata r:id="rId43" o:title=""/>
          </v:shape>
          <o:OLEObject Type="Embed" ProgID="Equation.3" ShapeID="_x0000_i1043" DrawAspect="Content" ObjectID="_1469857625" r:id="rId44"/>
        </w:object>
      </w:r>
      <w:r>
        <w:t xml:space="preserve">, где </w:t>
      </w:r>
      <w:r>
        <w:rPr>
          <w:position w:val="-10"/>
        </w:rPr>
        <w:object w:dxaOrig="1180" w:dyaOrig="340">
          <v:shape id="_x0000_i1044" type="#_x0000_t75" style="width:69.75pt;height:20.25pt" o:ole="">
            <v:imagedata r:id="rId45" o:title=""/>
          </v:shape>
          <o:OLEObject Type="Embed" ProgID="Equation.3" ShapeID="_x0000_i1044" DrawAspect="Content" ObjectID="_1469857626" r:id="rId46"/>
        </w:object>
      </w:r>
      <w:r>
        <w:t>. Зависимость критерия оптимальности от коэффициента избытка флегмы изображена на рисунке 2.</w:t>
      </w:r>
    </w:p>
    <w:p w:rsidR="007B5338" w:rsidRDefault="007B5338">
      <w:pPr>
        <w:pStyle w:val="a4"/>
        <w:jc w:val="center"/>
      </w:pPr>
      <w:r>
        <w:object w:dxaOrig="7169" w:dyaOrig="5221">
          <v:shape id="_x0000_i1045" type="#_x0000_t75" style="width:358.5pt;height:261pt" o:ole="">
            <v:imagedata r:id="rId47" o:title=""/>
          </v:shape>
          <o:OLEObject Type="Embed" ProgID="PBrush" ShapeID="_x0000_i1045" DrawAspect="Content" ObjectID="_1469857627" r:id="rId48"/>
        </w:object>
      </w:r>
    </w:p>
    <w:p w:rsidR="007B5338" w:rsidRDefault="007B5338">
      <w:pPr>
        <w:pStyle w:val="3"/>
        <w:jc w:val="center"/>
      </w:pPr>
      <w:r>
        <w:t>Рис.2 Зависимость критерия оптимальности от коэф-та избытка флегмы</w:t>
      </w:r>
    </w:p>
    <w:p w:rsidR="007B5338" w:rsidRDefault="007B5338"/>
    <w:p w:rsidR="007B5338" w:rsidRDefault="007B5338">
      <w:r>
        <w:tab/>
        <w:t xml:space="preserve">По графику определяем что </w:t>
      </w:r>
      <w:r>
        <w:rPr>
          <w:position w:val="-12"/>
        </w:rPr>
        <w:object w:dxaOrig="1100" w:dyaOrig="360">
          <v:shape id="_x0000_i1046" type="#_x0000_t75" style="width:54.75pt;height:18pt" o:ole="">
            <v:imagedata r:id="rId49" o:title=""/>
          </v:shape>
          <o:OLEObject Type="Embed" ProgID="Equation.3" ShapeID="_x0000_i1046" DrawAspect="Content" ObjectID="_1469857628" r:id="rId50"/>
        </w:object>
      </w:r>
      <w:r>
        <w:t xml:space="preserve">. Отсюда находимо рабочее флегмовое число: </w:t>
      </w:r>
      <w:r>
        <w:rPr>
          <w:position w:val="-10"/>
        </w:rPr>
        <w:object w:dxaOrig="3200" w:dyaOrig="340">
          <v:shape id="_x0000_i1047" type="#_x0000_t75" style="width:159.75pt;height:17.25pt" o:ole="">
            <v:imagedata r:id="rId51" o:title=""/>
          </v:shape>
          <o:OLEObject Type="Embed" ProgID="Equation.3" ShapeID="_x0000_i1047" DrawAspect="Content" ObjectID="_1469857629" r:id="rId52"/>
        </w:object>
      </w:r>
    </w:p>
    <w:p w:rsidR="007B5338" w:rsidRDefault="007B5338">
      <w:r>
        <w:tab/>
        <w:t>Исходя из рабочего флегмового числа строим рабочую линию и определяем теоретическое число тарелок в верхней и нижней части секции.</w:t>
      </w:r>
    </w:p>
    <w:p w:rsidR="007B5338" w:rsidRDefault="007B5338"/>
    <w:p w:rsidR="007B5338" w:rsidRDefault="007B5338">
      <w:pPr>
        <w:pStyle w:val="a4"/>
      </w:pPr>
      <w:r>
        <w:object w:dxaOrig="7919" w:dyaOrig="6254">
          <v:shape id="_x0000_i1048" type="#_x0000_t75" style="width:473.25pt;height:374.25pt" o:ole="">
            <v:imagedata r:id="rId53" o:title=""/>
          </v:shape>
          <o:OLEObject Type="Embed" ProgID="PBrush" ShapeID="_x0000_i1048" DrawAspect="Content" ObjectID="_1469857630" r:id="rId54"/>
        </w:object>
      </w:r>
    </w:p>
    <w:p w:rsidR="007B5338" w:rsidRDefault="007B5338">
      <w:pPr>
        <w:pStyle w:val="3"/>
        <w:jc w:val="center"/>
      </w:pPr>
      <w:r>
        <w:t>Рис.3 Теоретические ступени</w:t>
      </w:r>
    </w:p>
    <w:p w:rsidR="007B5338" w:rsidRDefault="007B5338"/>
    <w:p w:rsidR="007B5338" w:rsidRDefault="007B5338">
      <w:r>
        <w:tab/>
        <w:t xml:space="preserve">Число теоретических тарелок </w:t>
      </w:r>
      <w:r>
        <w:rPr>
          <w:lang w:val="en-US"/>
        </w:rPr>
        <w:t>N</w:t>
      </w:r>
      <w:r>
        <w:rPr>
          <w:vertAlign w:val="subscript"/>
        </w:rPr>
        <w:t>ТТ</w:t>
      </w:r>
      <w:r>
        <w:t>=6</w:t>
      </w:r>
    </w:p>
    <w:p w:rsidR="007B5338" w:rsidRDefault="007B5338">
      <w:r>
        <w:tab/>
        <w:t xml:space="preserve">Число теоретических тарелок в нижней части </w:t>
      </w:r>
      <w:r>
        <w:rPr>
          <w:lang w:val="en-US"/>
        </w:rPr>
        <w:t>N</w:t>
      </w:r>
      <w:r>
        <w:rPr>
          <w:vertAlign w:val="subscript"/>
        </w:rPr>
        <w:t>Н</w:t>
      </w:r>
      <w:r>
        <w:t>=4</w:t>
      </w:r>
    </w:p>
    <w:p w:rsidR="007B5338" w:rsidRDefault="007B5338">
      <w:r>
        <w:tab/>
        <w:t xml:space="preserve">Число теоретических тарелок в верхней части </w:t>
      </w:r>
      <w:r>
        <w:rPr>
          <w:lang w:val="en-US"/>
        </w:rPr>
        <w:t>N</w:t>
      </w:r>
      <w:r>
        <w:rPr>
          <w:vertAlign w:val="subscript"/>
        </w:rPr>
        <w:t>В</w:t>
      </w:r>
      <w:r>
        <w:t>=2</w:t>
      </w:r>
    </w:p>
    <w:p w:rsidR="007B5338" w:rsidRDefault="007B5338">
      <w:pPr>
        <w:pStyle w:val="2"/>
        <w:jc w:val="center"/>
      </w:pPr>
      <w:r>
        <w:t>Расчёт физико-химических свойств смеси в верхней и нижней частях.</w:t>
      </w:r>
    </w:p>
    <w:p w:rsidR="007B5338" w:rsidRDefault="007B5338">
      <w:pPr>
        <w:pStyle w:val="3"/>
        <w:rPr>
          <w:sz w:val="24"/>
        </w:rPr>
      </w:pPr>
      <w:r>
        <w:rPr>
          <w:sz w:val="24"/>
        </w:rPr>
        <w:t>Расчёт средних концентраций жидкости:</w:t>
      </w:r>
    </w:p>
    <w:p w:rsidR="007B5338" w:rsidRDefault="007B5338">
      <w:pPr>
        <w:jc w:val="center"/>
        <w:rPr>
          <w:lang w:val="en-US"/>
        </w:rPr>
      </w:pPr>
      <w:r>
        <w:rPr>
          <w:position w:val="-24"/>
          <w:lang w:val="en-US"/>
        </w:rPr>
        <w:object w:dxaOrig="3920" w:dyaOrig="620">
          <v:shape id="_x0000_i1049" type="#_x0000_t75" style="width:219.75pt;height:34.5pt" o:ole="">
            <v:imagedata r:id="rId55" o:title=""/>
          </v:shape>
          <o:OLEObject Type="Embed" ProgID="Equation.3" ShapeID="_x0000_i1049" DrawAspect="Content" ObjectID="_1469857631" r:id="rId56"/>
        </w:object>
      </w:r>
    </w:p>
    <w:p w:rsidR="007B5338" w:rsidRDefault="007B5338">
      <w:pPr>
        <w:jc w:val="center"/>
      </w:pPr>
      <w:r>
        <w:rPr>
          <w:position w:val="-24"/>
          <w:lang w:val="en-US"/>
        </w:rPr>
        <w:object w:dxaOrig="3760" w:dyaOrig="620">
          <v:shape id="_x0000_i1050" type="#_x0000_t75" style="width:225pt;height:36pt" o:ole="">
            <v:imagedata r:id="rId57" o:title=""/>
          </v:shape>
          <o:OLEObject Type="Embed" ProgID="Equation.3" ShapeID="_x0000_i1050" DrawAspect="Content" ObjectID="_1469857632" r:id="rId58"/>
        </w:object>
      </w:r>
    </w:p>
    <w:p w:rsidR="007B5338" w:rsidRDefault="007B5338">
      <w:pPr>
        <w:pStyle w:val="3"/>
        <w:rPr>
          <w:sz w:val="24"/>
        </w:rPr>
      </w:pPr>
      <w:r>
        <w:rPr>
          <w:sz w:val="24"/>
        </w:rPr>
        <w:t>Расчёт средних концентраций пара:</w:t>
      </w:r>
    </w:p>
    <w:p w:rsidR="007B5338" w:rsidRDefault="007B5338">
      <w:pPr>
        <w:jc w:val="center"/>
        <w:rPr>
          <w:lang w:val="en-US"/>
        </w:rPr>
      </w:pPr>
      <w:r>
        <w:rPr>
          <w:position w:val="-24"/>
          <w:lang w:val="en-US"/>
        </w:rPr>
        <w:object w:dxaOrig="3980" w:dyaOrig="639">
          <v:shape id="_x0000_i1051" type="#_x0000_t75" style="width:223.5pt;height:36pt" o:ole="">
            <v:imagedata r:id="rId59" o:title=""/>
          </v:shape>
          <o:OLEObject Type="Embed" ProgID="Equation.3" ShapeID="_x0000_i1051" DrawAspect="Content" ObjectID="_1469857633" r:id="rId60"/>
        </w:object>
      </w:r>
    </w:p>
    <w:p w:rsidR="007B5338" w:rsidRDefault="007B5338">
      <w:pPr>
        <w:jc w:val="center"/>
        <w:rPr>
          <w:lang w:val="en-US"/>
        </w:rPr>
      </w:pPr>
      <w:r>
        <w:rPr>
          <w:position w:val="-24"/>
          <w:lang w:val="en-US"/>
        </w:rPr>
        <w:object w:dxaOrig="3820" w:dyaOrig="639">
          <v:shape id="_x0000_i1052" type="#_x0000_t75" style="width:228pt;height:37.5pt" o:ole="">
            <v:imagedata r:id="rId61" o:title=""/>
          </v:shape>
          <o:OLEObject Type="Embed" ProgID="Equation.3" ShapeID="_x0000_i1052" DrawAspect="Content" ObjectID="_1469857634" r:id="rId62"/>
        </w:object>
      </w:r>
    </w:p>
    <w:p w:rsidR="007B5338" w:rsidRDefault="007B5338">
      <w:pPr>
        <w:rPr>
          <w:b/>
          <w:bCs/>
        </w:rPr>
      </w:pPr>
      <w:r>
        <w:rPr>
          <w:b/>
          <w:bCs/>
        </w:rPr>
        <w:t>Средние температуры верха и низа:</w:t>
      </w:r>
    </w:p>
    <w:p w:rsidR="007B5338" w:rsidRDefault="007B5338">
      <w:r>
        <w:rPr>
          <w:b/>
          <w:bCs/>
        </w:rPr>
        <w:tab/>
      </w:r>
      <w:r>
        <w:t>Определяются по той же формуле что и температуры на выходе из дистиллата и куба.</w:t>
      </w:r>
    </w:p>
    <w:p w:rsidR="007B5338" w:rsidRDefault="007B5338">
      <w:pPr>
        <w:ind w:firstLine="708"/>
      </w:pPr>
      <w:r>
        <w:rPr>
          <w:position w:val="-10"/>
        </w:rPr>
        <w:object w:dxaOrig="1219" w:dyaOrig="360">
          <v:shape id="_x0000_i1053" type="#_x0000_t75" style="width:68.25pt;height:20.25pt" o:ole="">
            <v:imagedata r:id="rId63" o:title=""/>
          </v:shape>
          <o:OLEObject Type="Embed" ProgID="Equation.3" ShapeID="_x0000_i1053" DrawAspect="Content" ObjectID="_1469857635" r:id="rId64"/>
        </w:object>
      </w:r>
    </w:p>
    <w:p w:rsidR="007B5338" w:rsidRDefault="007B5338">
      <w:pPr>
        <w:ind w:firstLine="708"/>
      </w:pPr>
      <w:r>
        <w:rPr>
          <w:position w:val="-10"/>
        </w:rPr>
        <w:object w:dxaOrig="1180" w:dyaOrig="360">
          <v:shape id="_x0000_i1054" type="#_x0000_t75" style="width:68.25pt;height:21pt" o:ole="">
            <v:imagedata r:id="rId65" o:title=""/>
          </v:shape>
          <o:OLEObject Type="Embed" ProgID="Equation.3" ShapeID="_x0000_i1054" DrawAspect="Content" ObjectID="_1469857636" r:id="rId66"/>
        </w:object>
      </w:r>
    </w:p>
    <w:p w:rsidR="007B5338" w:rsidRDefault="007B5338">
      <w:pPr>
        <w:rPr>
          <w:b/>
          <w:bCs/>
        </w:rPr>
      </w:pPr>
      <w:r>
        <w:rPr>
          <w:b/>
          <w:bCs/>
        </w:rPr>
        <w:t>Средние молекулярные массы пара: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0"/>
          <w:lang w:val="en-US"/>
        </w:rPr>
        <w:object w:dxaOrig="8199" w:dyaOrig="340">
          <v:shape id="_x0000_i1055" type="#_x0000_t75" style="width:410.25pt;height:17.25pt" o:ole="">
            <v:imagedata r:id="rId67" o:title=""/>
          </v:shape>
          <o:OLEObject Type="Embed" ProgID="Equation.3" ShapeID="_x0000_i1055" DrawAspect="Content" ObjectID="_1469857637" r:id="rId68"/>
        </w:object>
      </w:r>
    </w:p>
    <w:p w:rsidR="007B5338" w:rsidRDefault="007B5338">
      <w:pPr>
        <w:jc w:val="center"/>
        <w:rPr>
          <w:lang w:val="en-US"/>
        </w:rPr>
      </w:pPr>
      <w:r>
        <w:rPr>
          <w:position w:val="-10"/>
          <w:lang w:val="en-US"/>
        </w:rPr>
        <w:object w:dxaOrig="8080" w:dyaOrig="340">
          <v:shape id="_x0000_i1056" type="#_x0000_t75" style="width:404.25pt;height:17.25pt" o:ole="">
            <v:imagedata r:id="rId69" o:title=""/>
          </v:shape>
          <o:OLEObject Type="Embed" ProgID="Equation.3" ShapeID="_x0000_i1056" DrawAspect="Content" ObjectID="_1469857638" r:id="rId70"/>
        </w:object>
      </w:r>
    </w:p>
    <w:p w:rsidR="007B5338" w:rsidRDefault="007B5338">
      <w:pPr>
        <w:rPr>
          <w:b/>
          <w:bCs/>
        </w:rPr>
      </w:pPr>
      <w:r>
        <w:rPr>
          <w:b/>
          <w:bCs/>
        </w:rPr>
        <w:t>Средние молекулярные массы жидкости: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0"/>
          <w:lang w:val="en-US"/>
        </w:rPr>
        <w:object w:dxaOrig="8280" w:dyaOrig="340">
          <v:shape id="_x0000_i1057" type="#_x0000_t75" style="width:414pt;height:17.25pt" o:ole="">
            <v:imagedata r:id="rId71" o:title=""/>
          </v:shape>
          <o:OLEObject Type="Embed" ProgID="Equation.3" ShapeID="_x0000_i1057" DrawAspect="Content" ObjectID="_1469857639" r:id="rId72"/>
        </w:object>
      </w:r>
    </w:p>
    <w:p w:rsidR="007B5338" w:rsidRDefault="007B5338">
      <w:pPr>
        <w:jc w:val="center"/>
      </w:pPr>
      <w:r>
        <w:rPr>
          <w:position w:val="-10"/>
          <w:lang w:val="en-US"/>
        </w:rPr>
        <w:object w:dxaOrig="8180" w:dyaOrig="340">
          <v:shape id="_x0000_i1058" type="#_x0000_t75" style="width:408.75pt;height:17.25pt" o:ole="">
            <v:imagedata r:id="rId73" o:title=""/>
          </v:shape>
          <o:OLEObject Type="Embed" ProgID="Equation.3" ShapeID="_x0000_i1058" DrawAspect="Content" ObjectID="_1469857640" r:id="rId74"/>
        </w:object>
      </w:r>
    </w:p>
    <w:p w:rsidR="007B5338" w:rsidRDefault="007B5338">
      <w:pPr>
        <w:rPr>
          <w:b/>
          <w:bCs/>
        </w:rPr>
      </w:pPr>
      <w:r>
        <w:rPr>
          <w:b/>
          <w:bCs/>
        </w:rPr>
        <w:t>Средние плотности пара:</w:t>
      </w:r>
    </w:p>
    <w:p w:rsidR="007B5338" w:rsidRDefault="007B5338">
      <w:pPr>
        <w:jc w:val="center"/>
        <w:rPr>
          <w:b/>
          <w:bCs/>
          <w:lang w:val="en-US"/>
        </w:rPr>
      </w:pPr>
      <w:r>
        <w:rPr>
          <w:b/>
          <w:bCs/>
          <w:position w:val="-30"/>
          <w:lang w:val="en-US"/>
        </w:rPr>
        <w:object w:dxaOrig="5560" w:dyaOrig="680">
          <v:shape id="_x0000_i1059" type="#_x0000_t75" style="width:278.25pt;height:33.75pt" o:ole="">
            <v:imagedata r:id="rId75" o:title=""/>
          </v:shape>
          <o:OLEObject Type="Embed" ProgID="Equation.3" ShapeID="_x0000_i1059" DrawAspect="Content" ObjectID="_1469857641" r:id="rId76"/>
        </w:object>
      </w:r>
    </w:p>
    <w:p w:rsidR="007B5338" w:rsidRDefault="007B5338">
      <w:pPr>
        <w:jc w:val="center"/>
        <w:rPr>
          <w:b/>
          <w:bCs/>
          <w:lang w:val="en-US"/>
        </w:rPr>
      </w:pPr>
      <w:r>
        <w:rPr>
          <w:b/>
          <w:bCs/>
          <w:position w:val="-30"/>
          <w:lang w:val="en-US"/>
        </w:rPr>
        <w:object w:dxaOrig="3660" w:dyaOrig="680">
          <v:shape id="_x0000_i1060" type="#_x0000_t75" style="width:201pt;height:37.5pt" o:ole="">
            <v:imagedata r:id="rId77" o:title=""/>
          </v:shape>
          <o:OLEObject Type="Embed" ProgID="Equation.3" ShapeID="_x0000_i1060" DrawAspect="Content" ObjectID="_1469857642" r:id="rId78"/>
        </w:object>
      </w:r>
    </w:p>
    <w:p w:rsidR="007B5338" w:rsidRDefault="007B5338">
      <w:pPr>
        <w:rPr>
          <w:b/>
          <w:bCs/>
        </w:rPr>
      </w:pPr>
      <w:r>
        <w:rPr>
          <w:b/>
          <w:bCs/>
        </w:rPr>
        <w:t>Средние массовые доли:</w:t>
      </w:r>
    </w:p>
    <w:p w:rsidR="007B5338" w:rsidRDefault="007B5338">
      <w:pPr>
        <w:jc w:val="center"/>
        <w:rPr>
          <w:b/>
          <w:bCs/>
          <w:lang w:val="en-US"/>
        </w:rPr>
      </w:pPr>
      <w:r>
        <w:rPr>
          <w:b/>
          <w:bCs/>
          <w:position w:val="-30"/>
          <w:lang w:val="en-US"/>
        </w:rPr>
        <w:object w:dxaOrig="4740" w:dyaOrig="680">
          <v:shape id="_x0000_i1061" type="#_x0000_t75" style="width:237pt;height:33.75pt" o:ole="">
            <v:imagedata r:id="rId79" o:title=""/>
          </v:shape>
          <o:OLEObject Type="Embed" ProgID="Equation.3" ShapeID="_x0000_i1061" DrawAspect="Content" ObjectID="_1469857643" r:id="rId80"/>
        </w:object>
      </w:r>
    </w:p>
    <w:p w:rsidR="007B5338" w:rsidRDefault="007B5338">
      <w:pPr>
        <w:jc w:val="center"/>
        <w:rPr>
          <w:b/>
          <w:bCs/>
          <w:lang w:val="en-US"/>
        </w:rPr>
      </w:pPr>
      <w:r>
        <w:rPr>
          <w:b/>
          <w:bCs/>
          <w:position w:val="-28"/>
          <w:lang w:val="en-US"/>
        </w:rPr>
        <w:object w:dxaOrig="3440" w:dyaOrig="660">
          <v:shape id="_x0000_i1062" type="#_x0000_t75" style="width:171.75pt;height:33pt" o:ole="">
            <v:imagedata r:id="rId81" o:title=""/>
          </v:shape>
          <o:OLEObject Type="Embed" ProgID="Equation.3" ShapeID="_x0000_i1062" DrawAspect="Content" ObjectID="_1469857644" r:id="rId82"/>
        </w:object>
      </w:r>
    </w:p>
    <w:p w:rsidR="007B5338" w:rsidRDefault="007B5338">
      <w:pPr>
        <w:rPr>
          <w:b/>
          <w:bCs/>
        </w:rPr>
      </w:pPr>
      <w:r>
        <w:rPr>
          <w:b/>
          <w:bCs/>
        </w:rPr>
        <w:t>Средние плотности жидкости:</w:t>
      </w:r>
    </w:p>
    <w:p w:rsidR="007B5338" w:rsidRDefault="007B5338">
      <w:r>
        <w:t xml:space="preserve">Плотность НК компонента при температур </w:t>
      </w:r>
      <w:r>
        <w:rPr>
          <w:lang w:val="en-US"/>
        </w:rPr>
        <w:t>t</w:t>
      </w:r>
      <w:r>
        <w:rPr>
          <w:vertAlign w:val="subscript"/>
        </w:rPr>
        <w:t>Н</w:t>
      </w:r>
      <w:r>
        <w:t xml:space="preserve">=388 </w:t>
      </w:r>
      <w:r>
        <w:rPr>
          <w:vertAlign w:val="superscript"/>
        </w:rPr>
        <w:t>о</w:t>
      </w:r>
      <w:r>
        <w:t xml:space="preserve">С равна </w:t>
      </w:r>
      <w:r>
        <w:rPr>
          <w:position w:val="-10"/>
          <w:lang w:val="en-US"/>
        </w:rPr>
        <w:object w:dxaOrig="1939" w:dyaOrig="360">
          <v:shape id="_x0000_i1063" type="#_x0000_t75" style="width:96.75pt;height:18pt" o:ole="">
            <v:imagedata r:id="rId83" o:title=""/>
          </v:shape>
          <o:OLEObject Type="Embed" ProgID="Equation.3" ShapeID="_x0000_i1063" DrawAspect="Content" ObjectID="_1469857645" r:id="rId84"/>
        </w:object>
      </w:r>
    </w:p>
    <w:p w:rsidR="007B5338" w:rsidRDefault="007B5338">
      <w:r>
        <w:t xml:space="preserve">Плотность ВК компонента при температур </w:t>
      </w:r>
      <w:r>
        <w:rPr>
          <w:lang w:val="en-US"/>
        </w:rPr>
        <w:t>t</w:t>
      </w:r>
      <w:r>
        <w:rPr>
          <w:vertAlign w:val="subscript"/>
        </w:rPr>
        <w:t>Н</w:t>
      </w:r>
      <w:r>
        <w:t xml:space="preserve">=388 </w:t>
      </w:r>
      <w:r>
        <w:rPr>
          <w:vertAlign w:val="superscript"/>
        </w:rPr>
        <w:t>о</w:t>
      </w:r>
      <w:r>
        <w:t xml:space="preserve">С равна </w:t>
      </w:r>
      <w:r>
        <w:rPr>
          <w:position w:val="-10"/>
          <w:lang w:val="en-US"/>
        </w:rPr>
        <w:object w:dxaOrig="1920" w:dyaOrig="360">
          <v:shape id="_x0000_i1064" type="#_x0000_t75" style="width:96pt;height:18pt" o:ole="">
            <v:imagedata r:id="rId85" o:title=""/>
          </v:shape>
          <o:OLEObject Type="Embed" ProgID="Equation.3" ShapeID="_x0000_i1064" DrawAspect="Content" ObjectID="_1469857646" r:id="rId86"/>
        </w:object>
      </w:r>
    </w:p>
    <w:p w:rsidR="007B5338" w:rsidRDefault="007B5338">
      <w:pPr>
        <w:jc w:val="center"/>
      </w:pPr>
      <w:r>
        <w:rPr>
          <w:position w:val="-36"/>
        </w:rPr>
        <w:object w:dxaOrig="4780" w:dyaOrig="740">
          <v:shape id="_x0000_i1065" type="#_x0000_t75" style="width:4in;height:44.25pt" o:ole="">
            <v:imagedata r:id="rId87" o:title=""/>
          </v:shape>
          <o:OLEObject Type="Embed" ProgID="Equation.3" ShapeID="_x0000_i1065" DrawAspect="Content" ObjectID="_1469857647" r:id="rId88"/>
        </w:object>
      </w:r>
    </w:p>
    <w:p w:rsidR="007B5338" w:rsidRDefault="007B5338">
      <w:r>
        <w:t xml:space="preserve">Плотность НК компонента при температур </w:t>
      </w:r>
      <w:r>
        <w:rPr>
          <w:lang w:val="en-US"/>
        </w:rPr>
        <w:t>t</w:t>
      </w:r>
      <w:r>
        <w:rPr>
          <w:vertAlign w:val="subscript"/>
        </w:rPr>
        <w:t>В</w:t>
      </w:r>
      <w:r>
        <w:t xml:space="preserve">=369 </w:t>
      </w:r>
      <w:r>
        <w:rPr>
          <w:vertAlign w:val="superscript"/>
        </w:rPr>
        <w:t>о</w:t>
      </w:r>
      <w:r>
        <w:t xml:space="preserve">С равна </w:t>
      </w:r>
      <w:r>
        <w:rPr>
          <w:position w:val="-10"/>
          <w:lang w:val="en-US"/>
        </w:rPr>
        <w:object w:dxaOrig="1939" w:dyaOrig="360">
          <v:shape id="_x0000_i1066" type="#_x0000_t75" style="width:96.75pt;height:18pt" o:ole="">
            <v:imagedata r:id="rId89" o:title=""/>
          </v:shape>
          <o:OLEObject Type="Embed" ProgID="Equation.3" ShapeID="_x0000_i1066" DrawAspect="Content" ObjectID="_1469857648" r:id="rId90"/>
        </w:object>
      </w:r>
    </w:p>
    <w:p w:rsidR="007B5338" w:rsidRDefault="007B5338">
      <w:r>
        <w:t xml:space="preserve">Плотность ВК компонента при температур </w:t>
      </w:r>
      <w:r>
        <w:rPr>
          <w:lang w:val="en-US"/>
        </w:rPr>
        <w:t>t</w:t>
      </w:r>
      <w:r>
        <w:rPr>
          <w:vertAlign w:val="subscript"/>
        </w:rPr>
        <w:t>В</w:t>
      </w:r>
      <w:r>
        <w:t xml:space="preserve">=369 </w:t>
      </w:r>
      <w:r>
        <w:rPr>
          <w:vertAlign w:val="superscript"/>
        </w:rPr>
        <w:t>о</w:t>
      </w:r>
      <w:r>
        <w:t xml:space="preserve">С равна </w:t>
      </w:r>
      <w:r>
        <w:rPr>
          <w:position w:val="-10"/>
          <w:lang w:val="en-US"/>
        </w:rPr>
        <w:object w:dxaOrig="1920" w:dyaOrig="360">
          <v:shape id="_x0000_i1067" type="#_x0000_t75" style="width:96pt;height:18pt" o:ole="">
            <v:imagedata r:id="rId91" o:title=""/>
          </v:shape>
          <o:OLEObject Type="Embed" ProgID="Equation.3" ShapeID="_x0000_i1067" DrawAspect="Content" ObjectID="_1469857649" r:id="rId92"/>
        </w:object>
      </w:r>
    </w:p>
    <w:p w:rsidR="007B5338" w:rsidRDefault="007B5338">
      <w:pPr>
        <w:jc w:val="center"/>
      </w:pPr>
      <w:r>
        <w:rPr>
          <w:position w:val="-34"/>
        </w:rPr>
        <w:object w:dxaOrig="3460" w:dyaOrig="720">
          <v:shape id="_x0000_i1068" type="#_x0000_t75" style="width:208.5pt;height:42.75pt" o:ole="">
            <v:imagedata r:id="rId93" o:title=""/>
          </v:shape>
          <o:OLEObject Type="Embed" ProgID="Equation.3" ShapeID="_x0000_i1068" DrawAspect="Content" ObjectID="_1469857650" r:id="rId94"/>
        </w:object>
      </w:r>
    </w:p>
    <w:p w:rsidR="007B5338" w:rsidRDefault="007B5338">
      <w:pPr>
        <w:rPr>
          <w:b/>
          <w:bCs/>
        </w:rPr>
      </w:pPr>
      <w:r>
        <w:rPr>
          <w:b/>
          <w:bCs/>
        </w:rPr>
        <w:t xml:space="preserve">Средние вязкости жидкости: </w:t>
      </w:r>
    </w:p>
    <w:p w:rsidR="007B5338" w:rsidRDefault="007B5338">
      <w:r>
        <w:t xml:space="preserve">Вязкость НК компонента при температур </w:t>
      </w:r>
      <w:r>
        <w:rPr>
          <w:lang w:val="en-US"/>
        </w:rPr>
        <w:t>t</w:t>
      </w:r>
      <w:r>
        <w:rPr>
          <w:vertAlign w:val="subscript"/>
        </w:rPr>
        <w:t>Н</w:t>
      </w:r>
      <w:r>
        <w:t xml:space="preserve">=388 </w:t>
      </w:r>
      <w:r>
        <w:rPr>
          <w:vertAlign w:val="superscript"/>
        </w:rPr>
        <w:t>о</w:t>
      </w:r>
      <w:r>
        <w:t xml:space="preserve">С равна </w:t>
      </w:r>
      <w:r>
        <w:rPr>
          <w:position w:val="-10"/>
          <w:lang w:val="en-US"/>
        </w:rPr>
        <w:object w:dxaOrig="2220" w:dyaOrig="360">
          <v:shape id="_x0000_i1069" type="#_x0000_t75" style="width:111pt;height:18pt" o:ole="">
            <v:imagedata r:id="rId95" o:title=""/>
          </v:shape>
          <o:OLEObject Type="Embed" ProgID="Equation.3" ShapeID="_x0000_i1069" DrawAspect="Content" ObjectID="_1469857651" r:id="rId96"/>
        </w:object>
      </w:r>
    </w:p>
    <w:p w:rsidR="007B5338" w:rsidRDefault="007B5338">
      <w:r>
        <w:t xml:space="preserve">Вязкость ВК компонента при температур </w:t>
      </w:r>
      <w:r>
        <w:rPr>
          <w:lang w:val="en-US"/>
        </w:rPr>
        <w:t>t</w:t>
      </w:r>
      <w:r>
        <w:rPr>
          <w:vertAlign w:val="subscript"/>
        </w:rPr>
        <w:t>Н</w:t>
      </w:r>
      <w:r>
        <w:t xml:space="preserve">=388 </w:t>
      </w:r>
      <w:r>
        <w:rPr>
          <w:vertAlign w:val="superscript"/>
        </w:rPr>
        <w:t>о</w:t>
      </w:r>
      <w:r>
        <w:t xml:space="preserve">С равна </w:t>
      </w:r>
      <w:r>
        <w:rPr>
          <w:position w:val="-10"/>
          <w:lang w:val="en-US"/>
        </w:rPr>
        <w:object w:dxaOrig="2100" w:dyaOrig="360">
          <v:shape id="_x0000_i1070" type="#_x0000_t75" style="width:105pt;height:18pt" o:ole="">
            <v:imagedata r:id="rId97" o:title=""/>
          </v:shape>
          <o:OLEObject Type="Embed" ProgID="Equation.3" ShapeID="_x0000_i1070" DrawAspect="Content" ObjectID="_1469857652" r:id="rId98"/>
        </w:object>
      </w:r>
    </w:p>
    <w:p w:rsidR="007B5338" w:rsidRDefault="007B5338">
      <w:pPr>
        <w:jc w:val="left"/>
      </w:pPr>
      <w:r>
        <w:rPr>
          <w:position w:val="-10"/>
        </w:rPr>
        <w:object w:dxaOrig="180" w:dyaOrig="340">
          <v:shape id="_x0000_i1071" type="#_x0000_t75" style="width:9pt;height:17.25pt" o:ole="">
            <v:imagedata r:id="rId99" o:title=""/>
          </v:shape>
          <o:OLEObject Type="Embed" ProgID="Equation.3" ShapeID="_x0000_i1071" DrawAspect="Content" ObjectID="_1469857653" r:id="rId100"/>
        </w:object>
      </w:r>
      <w:r>
        <w:rPr>
          <w:position w:val="-10"/>
        </w:rPr>
        <w:object w:dxaOrig="7580" w:dyaOrig="400">
          <v:shape id="_x0000_i1072" type="#_x0000_t75" style="width:482.25pt;height:25.5pt" o:ole="">
            <v:imagedata r:id="rId101" o:title=""/>
          </v:shape>
          <o:OLEObject Type="Embed" ProgID="Equation.3" ShapeID="_x0000_i1072" DrawAspect="Content" ObjectID="_1469857654" r:id="rId102"/>
        </w:object>
      </w:r>
    </w:p>
    <w:p w:rsidR="007B5338" w:rsidRDefault="007B5338">
      <w:r>
        <w:t xml:space="preserve">Вязкость НК компонента при температур </w:t>
      </w:r>
      <w:r>
        <w:rPr>
          <w:lang w:val="en-US"/>
        </w:rPr>
        <w:t>t</w:t>
      </w:r>
      <w:r>
        <w:rPr>
          <w:vertAlign w:val="subscript"/>
        </w:rPr>
        <w:t>В</w:t>
      </w:r>
      <w:r>
        <w:t xml:space="preserve">=369 </w:t>
      </w:r>
      <w:r>
        <w:rPr>
          <w:vertAlign w:val="superscript"/>
        </w:rPr>
        <w:t>о</w:t>
      </w:r>
      <w:r>
        <w:t xml:space="preserve">С равна </w:t>
      </w:r>
      <w:r>
        <w:rPr>
          <w:position w:val="-10"/>
          <w:lang w:val="en-US"/>
        </w:rPr>
        <w:object w:dxaOrig="2100" w:dyaOrig="360">
          <v:shape id="_x0000_i1073" type="#_x0000_t75" style="width:105pt;height:18pt" o:ole="">
            <v:imagedata r:id="rId103" o:title=""/>
          </v:shape>
          <o:OLEObject Type="Embed" ProgID="Equation.3" ShapeID="_x0000_i1073" DrawAspect="Content" ObjectID="_1469857655" r:id="rId104"/>
        </w:object>
      </w:r>
    </w:p>
    <w:p w:rsidR="007B5338" w:rsidRDefault="007B5338">
      <w:r>
        <w:t xml:space="preserve">Вязкость ВК компонента при температур </w:t>
      </w:r>
      <w:r>
        <w:rPr>
          <w:lang w:val="en-US"/>
        </w:rPr>
        <w:t>t</w:t>
      </w:r>
      <w:r>
        <w:rPr>
          <w:vertAlign w:val="subscript"/>
        </w:rPr>
        <w:t>В</w:t>
      </w:r>
      <w:r>
        <w:t xml:space="preserve">=369 </w:t>
      </w:r>
      <w:r>
        <w:rPr>
          <w:vertAlign w:val="superscript"/>
        </w:rPr>
        <w:t>о</w:t>
      </w:r>
      <w:r>
        <w:t xml:space="preserve">С равна </w:t>
      </w:r>
      <w:r>
        <w:rPr>
          <w:position w:val="-10"/>
          <w:lang w:val="en-US"/>
        </w:rPr>
        <w:object w:dxaOrig="2100" w:dyaOrig="360">
          <v:shape id="_x0000_i1074" type="#_x0000_t75" style="width:105pt;height:18pt" o:ole="">
            <v:imagedata r:id="rId105" o:title=""/>
          </v:shape>
          <o:OLEObject Type="Embed" ProgID="Equation.3" ShapeID="_x0000_i1074" DrawAspect="Content" ObjectID="_1469857656" r:id="rId106"/>
        </w:object>
      </w:r>
    </w:p>
    <w:p w:rsidR="007B5338" w:rsidRDefault="007B5338">
      <w:pPr>
        <w:jc w:val="left"/>
      </w:pPr>
      <w:r>
        <w:rPr>
          <w:position w:val="-10"/>
        </w:rPr>
        <w:object w:dxaOrig="180" w:dyaOrig="340">
          <v:shape id="_x0000_i1075" type="#_x0000_t75" style="width:9pt;height:17.25pt" o:ole="">
            <v:imagedata r:id="rId99" o:title=""/>
          </v:shape>
          <o:OLEObject Type="Embed" ProgID="Equation.3" ShapeID="_x0000_i1075" DrawAspect="Content" ObjectID="_1469857657" r:id="rId107"/>
        </w:object>
      </w:r>
      <w:r>
        <w:rPr>
          <w:position w:val="-10"/>
        </w:rPr>
        <w:object w:dxaOrig="7560" w:dyaOrig="400">
          <v:shape id="_x0000_i1076" type="#_x0000_t75" style="width:481.5pt;height:25.5pt" o:ole="">
            <v:imagedata r:id="rId108" o:title=""/>
          </v:shape>
          <o:OLEObject Type="Embed" ProgID="Equation.3" ShapeID="_x0000_i1076" DrawAspect="Content" ObjectID="_1469857658" r:id="rId109"/>
        </w:object>
      </w:r>
    </w:p>
    <w:p w:rsidR="007B5338" w:rsidRDefault="007B5338">
      <w:pPr>
        <w:pStyle w:val="a4"/>
      </w:pPr>
    </w:p>
    <w:p w:rsidR="007B5338" w:rsidRDefault="007B5338">
      <w:pPr>
        <w:rPr>
          <w:b/>
          <w:bCs/>
        </w:rPr>
      </w:pPr>
      <w:r>
        <w:rPr>
          <w:b/>
          <w:bCs/>
        </w:rPr>
        <w:t xml:space="preserve">Средние коэффициенты диффузии жидкости и пара: </w:t>
      </w:r>
    </w:p>
    <w:p w:rsidR="007B5338" w:rsidRDefault="007B5338">
      <w:r>
        <w:t>Для низа колонны:</w:t>
      </w:r>
    </w:p>
    <w:p w:rsidR="007B5338" w:rsidRDefault="007B5338">
      <w:r>
        <w:rPr>
          <w:position w:val="-30"/>
          <w:lang w:val="en-US"/>
        </w:rPr>
        <w:object w:dxaOrig="9020" w:dyaOrig="720">
          <v:shape id="_x0000_i1077" type="#_x0000_t75" style="width:465pt;height:37.5pt" o:ole="">
            <v:imagedata r:id="rId110" o:title=""/>
          </v:shape>
          <o:OLEObject Type="Embed" ProgID="Equation.3" ShapeID="_x0000_i1077" DrawAspect="Content" ObjectID="_1469857659" r:id="rId111"/>
        </w:object>
      </w:r>
    </w:p>
    <w:p w:rsidR="007B5338" w:rsidRDefault="007B5338">
      <w:r>
        <w:rPr>
          <w:position w:val="-30"/>
          <w:lang w:val="en-US"/>
        </w:rPr>
        <w:object w:dxaOrig="9120" w:dyaOrig="720">
          <v:shape id="_x0000_i1078" type="#_x0000_t75" style="width:470.25pt;height:37.5pt" o:ole="">
            <v:imagedata r:id="rId112" o:title=""/>
          </v:shape>
          <o:OLEObject Type="Embed" ProgID="Equation.3" ShapeID="_x0000_i1078" DrawAspect="Content" ObjectID="_1469857660" r:id="rId113"/>
        </w:object>
      </w:r>
    </w:p>
    <w:p w:rsidR="007B5338" w:rsidRDefault="007B5338">
      <w:pPr>
        <w:jc w:val="center"/>
      </w:pPr>
      <w:r>
        <w:rPr>
          <w:position w:val="-10"/>
          <w:lang w:val="en-US"/>
        </w:rPr>
        <w:object w:dxaOrig="180" w:dyaOrig="340">
          <v:shape id="_x0000_i1079" type="#_x0000_t75" style="width:9pt;height:17.25pt" o:ole="">
            <v:imagedata r:id="rId99" o:title=""/>
          </v:shape>
          <o:OLEObject Type="Embed" ProgID="Equation.3" ShapeID="_x0000_i1079" DrawAspect="Content" ObjectID="_1469857661" r:id="rId114"/>
        </w:object>
      </w:r>
      <w:r>
        <w:rPr>
          <w:position w:val="-66"/>
          <w:lang w:val="en-US"/>
        </w:rPr>
        <w:object w:dxaOrig="7460" w:dyaOrig="1440">
          <v:shape id="_x0000_i1080" type="#_x0000_t75" style="width:372.75pt;height:1in" o:ole="">
            <v:imagedata r:id="rId115" o:title=""/>
          </v:shape>
          <o:OLEObject Type="Embed" ProgID="Equation.3" ShapeID="_x0000_i1080" DrawAspect="Content" ObjectID="_1469857662" r:id="rId116"/>
        </w:object>
      </w:r>
    </w:p>
    <w:p w:rsidR="007B5338" w:rsidRDefault="007B5338">
      <w:pPr>
        <w:jc w:val="center"/>
      </w:pPr>
      <w:r>
        <w:rPr>
          <w:position w:val="-30"/>
        </w:rPr>
        <w:object w:dxaOrig="8880" w:dyaOrig="780">
          <v:shape id="_x0000_i1081" type="#_x0000_t75" style="width:444pt;height:39pt" o:ole="">
            <v:imagedata r:id="rId117" o:title=""/>
          </v:shape>
          <o:OLEObject Type="Embed" ProgID="Equation.3" ShapeID="_x0000_i1081" DrawAspect="Content" ObjectID="_1469857663" r:id="rId118"/>
        </w:object>
      </w:r>
    </w:p>
    <w:p w:rsidR="007B5338" w:rsidRDefault="007B5338"/>
    <w:p w:rsidR="007B5338" w:rsidRDefault="007B5338">
      <w:r>
        <w:t>Для верха колонны:</w:t>
      </w:r>
    </w:p>
    <w:p w:rsidR="007B5338" w:rsidRDefault="007B5338">
      <w:r>
        <w:rPr>
          <w:position w:val="-30"/>
          <w:lang w:val="en-US"/>
        </w:rPr>
        <w:object w:dxaOrig="9139" w:dyaOrig="720">
          <v:shape id="_x0000_i1082" type="#_x0000_t75" style="width:471pt;height:37.5pt" o:ole="">
            <v:imagedata r:id="rId119" o:title=""/>
          </v:shape>
          <o:OLEObject Type="Embed" ProgID="Equation.3" ShapeID="_x0000_i1082" DrawAspect="Content" ObjectID="_1469857664" r:id="rId120"/>
        </w:object>
      </w:r>
    </w:p>
    <w:p w:rsidR="007B5338" w:rsidRDefault="007B5338">
      <w:pPr>
        <w:rPr>
          <w:lang w:val="en-US"/>
        </w:rPr>
      </w:pPr>
      <w:r>
        <w:rPr>
          <w:position w:val="-30"/>
          <w:lang w:val="en-US"/>
        </w:rPr>
        <w:object w:dxaOrig="9080" w:dyaOrig="720">
          <v:shape id="_x0000_i1083" type="#_x0000_t75" style="width:468pt;height:37.5pt" o:ole="">
            <v:imagedata r:id="rId121" o:title=""/>
          </v:shape>
          <o:OLEObject Type="Embed" ProgID="Equation.3" ShapeID="_x0000_i1083" DrawAspect="Content" ObjectID="_1469857665" r:id="rId122"/>
        </w:object>
      </w:r>
    </w:p>
    <w:p w:rsidR="007B5338" w:rsidRDefault="007B5338">
      <w:pPr>
        <w:pStyle w:val="a4"/>
        <w:rPr>
          <w:lang w:val="en-US"/>
        </w:rPr>
      </w:pPr>
    </w:p>
    <w:p w:rsidR="007B5338" w:rsidRDefault="007B5338">
      <w:pPr>
        <w:jc w:val="center"/>
      </w:pPr>
      <w:r>
        <w:rPr>
          <w:position w:val="-10"/>
          <w:lang w:val="en-US"/>
        </w:rPr>
        <w:object w:dxaOrig="180" w:dyaOrig="340">
          <v:shape id="_x0000_i1084" type="#_x0000_t75" style="width:9pt;height:17.25pt" o:ole="">
            <v:imagedata r:id="rId99" o:title=""/>
          </v:shape>
          <o:OLEObject Type="Embed" ProgID="Equation.3" ShapeID="_x0000_i1084" DrawAspect="Content" ObjectID="_1469857666" r:id="rId123"/>
        </w:object>
      </w:r>
      <w:r>
        <w:rPr>
          <w:position w:val="-66"/>
          <w:lang w:val="en-US"/>
        </w:rPr>
        <w:object w:dxaOrig="7620" w:dyaOrig="1440">
          <v:shape id="_x0000_i1085" type="#_x0000_t75" style="width:381pt;height:1in" o:ole="">
            <v:imagedata r:id="rId124" o:title=""/>
          </v:shape>
          <o:OLEObject Type="Embed" ProgID="Equation.3" ShapeID="_x0000_i1085" DrawAspect="Content" ObjectID="_1469857667" r:id="rId125"/>
        </w:object>
      </w:r>
    </w:p>
    <w:p w:rsidR="007B5338" w:rsidRDefault="007B5338">
      <w:pPr>
        <w:jc w:val="center"/>
      </w:pPr>
      <w:r>
        <w:rPr>
          <w:position w:val="-30"/>
        </w:rPr>
        <w:object w:dxaOrig="8960" w:dyaOrig="780">
          <v:shape id="_x0000_i1086" type="#_x0000_t75" style="width:447.75pt;height:39pt" o:ole="">
            <v:imagedata r:id="rId126" o:title=""/>
          </v:shape>
          <o:OLEObject Type="Embed" ProgID="Equation.3" ShapeID="_x0000_i1086" DrawAspect="Content" ObjectID="_1469857668" r:id="rId127"/>
        </w:object>
      </w:r>
    </w:p>
    <w:p w:rsidR="007B5338" w:rsidRDefault="007B5338">
      <w:pPr>
        <w:pStyle w:val="a4"/>
      </w:pPr>
    </w:p>
    <w:p w:rsidR="007B5338" w:rsidRDefault="007B5338">
      <w:pPr>
        <w:pStyle w:val="a4"/>
      </w:pPr>
    </w:p>
    <w:p w:rsidR="007B5338" w:rsidRDefault="007B5338">
      <w:pPr>
        <w:pStyle w:val="2"/>
        <w:jc w:val="center"/>
      </w:pPr>
      <w:r>
        <w:t>Гидравлический расчёт колпачковых тарелок 1-й секции.</w:t>
      </w:r>
    </w:p>
    <w:p w:rsidR="007B5338" w:rsidRDefault="007B5338"/>
    <w:p w:rsidR="007B5338" w:rsidRDefault="007B5338">
      <w:r>
        <w:tab/>
        <w:t>Определяем количество пара поднимающегося вверх по колонне. Примем допущение, что расход пара во всей колонне является величиной постоянной и находится:</w:t>
      </w:r>
    </w:p>
    <w:p w:rsidR="007B5338" w:rsidRDefault="007B5338">
      <w:pPr>
        <w:jc w:val="center"/>
        <w:rPr>
          <w:lang w:val="en-US"/>
        </w:rPr>
      </w:pPr>
      <w:r>
        <w:rPr>
          <w:position w:val="-12"/>
          <w:lang w:val="en-US"/>
        </w:rPr>
        <w:object w:dxaOrig="7780" w:dyaOrig="400">
          <v:shape id="_x0000_i1087" type="#_x0000_t75" style="width:389.25pt;height:20.25pt" o:ole="">
            <v:imagedata r:id="rId128" o:title=""/>
          </v:shape>
          <o:OLEObject Type="Embed" ProgID="Equation.3" ShapeID="_x0000_i1087" DrawAspect="Content" ObjectID="_1469857669" r:id="rId129"/>
        </w:object>
      </w:r>
    </w:p>
    <w:p w:rsidR="007B5338" w:rsidRDefault="007B5338">
      <w:r>
        <w:rPr>
          <w:lang w:val="en-US"/>
        </w:rPr>
        <w:tab/>
      </w:r>
      <w:r>
        <w:t>Определяем расход жидкости в верхней и нижней части колонны:</w:t>
      </w:r>
    </w:p>
    <w:p w:rsidR="007B5338" w:rsidRDefault="007B5338">
      <w:pPr>
        <w:jc w:val="center"/>
        <w:rPr>
          <w:lang w:val="en-US"/>
        </w:rPr>
      </w:pPr>
      <w:r>
        <w:rPr>
          <w:position w:val="-12"/>
          <w:lang w:val="en-US"/>
        </w:rPr>
        <w:object w:dxaOrig="6780" w:dyaOrig="400">
          <v:shape id="_x0000_i1088" type="#_x0000_t75" style="width:339pt;height:20.25pt" o:ole="">
            <v:imagedata r:id="rId130" o:title=""/>
          </v:shape>
          <o:OLEObject Type="Embed" ProgID="Equation.3" ShapeID="_x0000_i1088" DrawAspect="Content" ObjectID="_1469857670" r:id="rId131"/>
        </w:object>
      </w:r>
    </w:p>
    <w:p w:rsidR="007B5338" w:rsidRDefault="007B5338">
      <w:pPr>
        <w:jc w:val="center"/>
        <w:rPr>
          <w:lang w:val="en-US"/>
        </w:rPr>
      </w:pPr>
      <w:r>
        <w:rPr>
          <w:position w:val="-12"/>
          <w:lang w:val="en-US"/>
        </w:rPr>
        <w:object w:dxaOrig="8320" w:dyaOrig="400">
          <v:shape id="_x0000_i1089" type="#_x0000_t75" style="width:416.25pt;height:20.25pt" o:ole="">
            <v:imagedata r:id="rId132" o:title=""/>
          </v:shape>
          <o:OLEObject Type="Embed" ProgID="Equation.3" ShapeID="_x0000_i1089" DrawAspect="Content" ObjectID="_1469857671" r:id="rId133"/>
        </w:object>
      </w:r>
    </w:p>
    <w:p w:rsidR="007B5338" w:rsidRDefault="007B5338">
      <w:r>
        <w:rPr>
          <w:lang w:val="en-US"/>
        </w:rPr>
        <w:tab/>
      </w:r>
      <w:r>
        <w:t>Для расчёта диапазон колебания нагрузки принимаем равными:</w:t>
      </w:r>
    </w:p>
    <w:p w:rsidR="007B5338" w:rsidRDefault="007B5338">
      <w:r>
        <w:tab/>
        <w:t>К</w:t>
      </w:r>
      <w:r>
        <w:rPr>
          <w:vertAlign w:val="subscript"/>
        </w:rPr>
        <w:t>3</w:t>
      </w:r>
      <w:r>
        <w:t>=0,8 – коэффициент уменьшения нагрузки</w:t>
      </w:r>
    </w:p>
    <w:p w:rsidR="007B5338" w:rsidRDefault="007B5338">
      <w:r>
        <w:tab/>
        <w:t>К</w:t>
      </w:r>
      <w:r>
        <w:rPr>
          <w:vertAlign w:val="subscript"/>
        </w:rPr>
        <w:t>4</w:t>
      </w:r>
      <w:r>
        <w:t>=1,1 – коэффициент увеличения нагрузки</w:t>
      </w:r>
    </w:p>
    <w:p w:rsidR="007B5338" w:rsidRDefault="007B5338"/>
    <w:p w:rsidR="007B5338" w:rsidRDefault="007B5338">
      <w:r>
        <w:tab/>
        <w:t>1. Диапазон колебания нагрузки.</w:t>
      </w:r>
    </w:p>
    <w:p w:rsidR="007B5338" w:rsidRDefault="007B5338">
      <w:pPr>
        <w:jc w:val="center"/>
      </w:pPr>
      <w:r>
        <w:rPr>
          <w:position w:val="-30"/>
        </w:rPr>
        <w:object w:dxaOrig="1780" w:dyaOrig="680">
          <v:shape id="_x0000_i1090" type="#_x0000_t75" style="width:89.25pt;height:33.75pt" o:ole="">
            <v:imagedata r:id="rId134" o:title=""/>
          </v:shape>
          <o:OLEObject Type="Embed" ProgID="Equation.3" ShapeID="_x0000_i1090" DrawAspect="Content" ObjectID="_1469857672" r:id="rId135"/>
        </w:object>
      </w:r>
    </w:p>
    <w:p w:rsidR="007B5338" w:rsidRDefault="007B5338">
      <w:r>
        <w:tab/>
        <w:t>Такое значение приемлемо для колпачковых тарелок.</w:t>
      </w:r>
    </w:p>
    <w:p w:rsidR="007B5338" w:rsidRDefault="007B5338">
      <w:r>
        <w:tab/>
        <w:t>2. Расчёт оценочной скорости для нижней части:</w:t>
      </w:r>
    </w:p>
    <w:p w:rsidR="007B5338" w:rsidRDefault="007B5338">
      <w:pPr>
        <w:jc w:val="center"/>
      </w:pPr>
      <w:r>
        <w:rPr>
          <w:position w:val="-32"/>
        </w:rPr>
        <w:object w:dxaOrig="5260" w:dyaOrig="760">
          <v:shape id="_x0000_i1091" type="#_x0000_t75" style="width:263.25pt;height:38.25pt" o:ole="">
            <v:imagedata r:id="rId136" o:title=""/>
          </v:shape>
          <o:OLEObject Type="Embed" ProgID="Equation.3" ShapeID="_x0000_i1091" DrawAspect="Content" ObjectID="_1469857673" r:id="rId137"/>
        </w:object>
      </w:r>
    </w:p>
    <w:p w:rsidR="007B5338" w:rsidRDefault="007B5338">
      <w:r>
        <w:tab/>
        <w:t>Для верхней части:</w:t>
      </w:r>
    </w:p>
    <w:p w:rsidR="007B5338" w:rsidRDefault="007B5338">
      <w:pPr>
        <w:jc w:val="center"/>
        <w:rPr>
          <w:lang w:val="en-US"/>
        </w:rPr>
      </w:pPr>
      <w:r>
        <w:rPr>
          <w:position w:val="-32"/>
        </w:rPr>
        <w:object w:dxaOrig="5400" w:dyaOrig="760">
          <v:shape id="_x0000_i1092" type="#_x0000_t75" style="width:270pt;height:38.25pt" o:ole="">
            <v:imagedata r:id="rId138" o:title=""/>
          </v:shape>
          <o:OLEObject Type="Embed" ProgID="Equation.3" ShapeID="_x0000_i1092" DrawAspect="Content" ObjectID="_1469857674" r:id="rId139"/>
        </w:object>
      </w:r>
    </w:p>
    <w:p w:rsidR="007B5338" w:rsidRDefault="007B5338">
      <w:r>
        <w:rPr>
          <w:lang w:val="en-US"/>
        </w:rPr>
        <w:tab/>
      </w:r>
      <w:r>
        <w:t>3. Диаметр нижней части:</w:t>
      </w:r>
    </w:p>
    <w:p w:rsidR="007B5338" w:rsidRDefault="007B5338">
      <w:pPr>
        <w:jc w:val="center"/>
        <w:rPr>
          <w:lang w:val="en-US"/>
        </w:rPr>
      </w:pPr>
      <w:r>
        <w:rPr>
          <w:position w:val="-34"/>
        </w:rPr>
        <w:object w:dxaOrig="4500" w:dyaOrig="820">
          <v:shape id="_x0000_i1093" type="#_x0000_t75" style="width:225pt;height:41.25pt" o:ole="">
            <v:imagedata r:id="rId140" o:title=""/>
          </v:shape>
          <o:OLEObject Type="Embed" ProgID="Equation.3" ShapeID="_x0000_i1093" DrawAspect="Content" ObjectID="_1469857675" r:id="rId141"/>
        </w:object>
      </w:r>
    </w:p>
    <w:p w:rsidR="007B5338" w:rsidRDefault="007B5338">
      <w:pPr>
        <w:rPr>
          <w:lang w:val="en-US"/>
        </w:rPr>
      </w:pPr>
      <w:r>
        <w:rPr>
          <w:lang w:val="en-US"/>
        </w:rPr>
        <w:tab/>
      </w:r>
      <w:r>
        <w:t>Верхней части</w:t>
      </w:r>
      <w:r>
        <w:rPr>
          <w:lang w:val="en-US"/>
        </w:rPr>
        <w:t>:</w:t>
      </w:r>
    </w:p>
    <w:p w:rsidR="007B5338" w:rsidRDefault="007B5338">
      <w:pPr>
        <w:jc w:val="center"/>
        <w:rPr>
          <w:lang w:val="en-US"/>
        </w:rPr>
      </w:pPr>
      <w:r>
        <w:rPr>
          <w:position w:val="-34"/>
        </w:rPr>
        <w:object w:dxaOrig="4580" w:dyaOrig="820">
          <v:shape id="_x0000_i1094" type="#_x0000_t75" style="width:228.75pt;height:41.25pt" o:ole="">
            <v:imagedata r:id="rId142" o:title=""/>
          </v:shape>
          <o:OLEObject Type="Embed" ProgID="Equation.3" ShapeID="_x0000_i1094" DrawAspect="Content" ObjectID="_1469857676" r:id="rId143"/>
        </w:object>
      </w:r>
    </w:p>
    <w:p w:rsidR="007B5338" w:rsidRDefault="007B5338">
      <w:r>
        <w:rPr>
          <w:lang w:val="en-US"/>
        </w:rPr>
        <w:tab/>
      </w:r>
      <w:r>
        <w:t xml:space="preserve">4. Так как диаметры оказались одинаковыми принимаем колонну одного диаметра </w:t>
      </w:r>
      <w:r>
        <w:rPr>
          <w:lang w:val="en-US"/>
        </w:rPr>
        <w:t>D</w:t>
      </w:r>
      <w:r>
        <w:rPr>
          <w:vertAlign w:val="subscript"/>
        </w:rPr>
        <w:t>К</w:t>
      </w:r>
      <w:r>
        <w:t>=2,4 м</w:t>
      </w:r>
    </w:p>
    <w:p w:rsidR="007B5338" w:rsidRDefault="007B5338">
      <w:r>
        <w:tab/>
        <w:t>Действительную скорость пара в нижней части находим:</w:t>
      </w:r>
    </w:p>
    <w:p w:rsidR="007B5338" w:rsidRDefault="007B5338">
      <w:pPr>
        <w:jc w:val="center"/>
      </w:pPr>
      <w:r>
        <w:rPr>
          <w:position w:val="-30"/>
        </w:rPr>
        <w:object w:dxaOrig="3540" w:dyaOrig="680">
          <v:shape id="_x0000_i1095" type="#_x0000_t75" style="width:177pt;height:33.75pt" o:ole="">
            <v:imagedata r:id="rId144" o:title=""/>
          </v:shape>
          <o:OLEObject Type="Embed" ProgID="Equation.3" ShapeID="_x0000_i1095" DrawAspect="Content" ObjectID="_1469857677" r:id="rId145"/>
        </w:object>
      </w:r>
    </w:p>
    <w:p w:rsidR="007B5338" w:rsidRDefault="007B5338">
      <w:r>
        <w:tab/>
        <w:t>В верхней части:</w:t>
      </w:r>
    </w:p>
    <w:p w:rsidR="007B5338" w:rsidRDefault="007B5338">
      <w:pPr>
        <w:jc w:val="center"/>
        <w:rPr>
          <w:lang w:val="en-US"/>
        </w:rPr>
      </w:pPr>
      <w:r>
        <w:rPr>
          <w:position w:val="-30"/>
        </w:rPr>
        <w:object w:dxaOrig="3379" w:dyaOrig="680">
          <v:shape id="_x0000_i1096" type="#_x0000_t75" style="width:168.75pt;height:33.75pt" o:ole="">
            <v:imagedata r:id="rId146" o:title=""/>
          </v:shape>
          <o:OLEObject Type="Embed" ProgID="Equation.3" ShapeID="_x0000_i1096" DrawAspect="Content" ObjectID="_1469857678" r:id="rId147"/>
        </w:object>
      </w:r>
    </w:p>
    <w:p w:rsidR="007B5338" w:rsidRDefault="007B5338">
      <w:r>
        <w:rPr>
          <w:lang w:val="en-US"/>
        </w:rPr>
        <w:tab/>
      </w:r>
      <w:r>
        <w:t xml:space="preserve">5. По таблице 6 [1] периметр слива </w:t>
      </w:r>
      <w:r>
        <w:rPr>
          <w:position w:val="-12"/>
        </w:rPr>
        <w:object w:dxaOrig="1280" w:dyaOrig="360">
          <v:shape id="_x0000_i1097" type="#_x0000_t75" style="width:63.75pt;height:18pt" o:ole="">
            <v:imagedata r:id="rId148" o:title=""/>
          </v:shape>
          <o:OLEObject Type="Embed" ProgID="Equation.3" ShapeID="_x0000_i1097" DrawAspect="Content" ObjectID="_1469857679" r:id="rId149"/>
        </w:object>
      </w:r>
      <w:r>
        <w:t xml:space="preserve">и относительное сечение перелива </w:t>
      </w:r>
      <w:r>
        <w:rPr>
          <w:position w:val="-10"/>
        </w:rPr>
        <w:object w:dxaOrig="1200" w:dyaOrig="340">
          <v:shape id="_x0000_i1098" type="#_x0000_t75" style="width:60pt;height:17.25pt" o:ole="">
            <v:imagedata r:id="rId150" o:title=""/>
          </v:shape>
          <o:OLEObject Type="Embed" ProgID="Equation.3" ShapeID="_x0000_i1098" DrawAspect="Content" ObjectID="_1469857680" r:id="rId151"/>
        </w:object>
      </w:r>
      <w:r>
        <w:t>. Относительная активная площадь тарелки:</w:t>
      </w:r>
    </w:p>
    <w:p w:rsidR="007B5338" w:rsidRDefault="007B5338">
      <w:pPr>
        <w:jc w:val="center"/>
        <w:rPr>
          <w:lang w:val="en-US"/>
        </w:rPr>
      </w:pPr>
      <w:r>
        <w:rPr>
          <w:position w:val="-24"/>
        </w:rPr>
        <w:object w:dxaOrig="3500" w:dyaOrig="620">
          <v:shape id="_x0000_i1099" type="#_x0000_t75" style="width:174.75pt;height:30.75pt" o:ole="">
            <v:imagedata r:id="rId152" o:title=""/>
          </v:shape>
          <o:OLEObject Type="Embed" ProgID="Equation.3" ShapeID="_x0000_i1099" DrawAspect="Content" ObjectID="_1469857681" r:id="rId153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6. Фактор нагрузки для нижней части колонны: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</w:rPr>
        <w:object w:dxaOrig="5179" w:dyaOrig="800">
          <v:shape id="_x0000_i1100" type="#_x0000_t75" style="width:258.75pt;height:39.75pt" o:ole="">
            <v:imagedata r:id="rId154" o:title=""/>
          </v:shape>
          <o:OLEObject Type="Embed" ProgID="Equation.3" ShapeID="_x0000_i1100" DrawAspect="Content" ObjectID="_1469857682" r:id="rId155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Для верхней части: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</w:rPr>
        <w:object w:dxaOrig="5200" w:dyaOrig="800">
          <v:shape id="_x0000_i1101" type="#_x0000_t75" style="width:260.25pt;height:39.75pt" o:ole="">
            <v:imagedata r:id="rId156" o:title=""/>
          </v:shape>
          <o:OLEObject Type="Embed" ProgID="Equation.3" ShapeID="_x0000_i1101" DrawAspect="Content" ObjectID="_1469857683" r:id="rId157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Коэффициент поверхностного натяжения для нижней части колонны: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0"/>
        </w:rPr>
        <w:object w:dxaOrig="4480" w:dyaOrig="360">
          <v:shape id="_x0000_i1102" type="#_x0000_t75" style="width:224.25pt;height:18pt" o:ole="">
            <v:imagedata r:id="rId158" o:title=""/>
          </v:shape>
          <o:OLEObject Type="Embed" ProgID="Equation.3" ShapeID="_x0000_i1102" DrawAspect="Content" ObjectID="_1469857684" r:id="rId159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Для верхней части: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0"/>
        </w:rPr>
        <w:object w:dxaOrig="4440" w:dyaOrig="360">
          <v:shape id="_x0000_i1103" type="#_x0000_t75" style="width:222pt;height:18pt" o:ole="">
            <v:imagedata r:id="rId160" o:title=""/>
          </v:shape>
          <o:OLEObject Type="Embed" ProgID="Equation.3" ShapeID="_x0000_i1103" DrawAspect="Content" ObjectID="_1469857685" r:id="rId161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 xml:space="preserve">Принимая минимальное расстояние между тарелками </w:t>
      </w:r>
      <w:r>
        <w:rPr>
          <w:position w:val="-10"/>
        </w:rPr>
        <w:object w:dxaOrig="1320" w:dyaOrig="340">
          <v:shape id="_x0000_i1104" type="#_x0000_t75" style="width:66pt;height:17.25pt" o:ole="">
            <v:imagedata r:id="rId162" o:title=""/>
          </v:shape>
          <o:OLEObject Type="Embed" ProgID="Equation.3" ShapeID="_x0000_i1104" DrawAspect="Content" ObjectID="_1469857686" r:id="rId163"/>
        </w:object>
      </w:r>
      <w:r>
        <w:t>, по табл. 6.7 [1] определяем комплекс В</w:t>
      </w:r>
      <w:r>
        <w:rPr>
          <w:vertAlign w:val="subscript"/>
        </w:rPr>
        <w:t>1</w:t>
      </w:r>
      <w:r>
        <w:t xml:space="preserve"> для верхней и нижней частей колонны: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0"/>
          <w:lang w:val="en-US"/>
        </w:rPr>
        <w:object w:dxaOrig="2940" w:dyaOrig="340">
          <v:shape id="_x0000_i1105" type="#_x0000_t75" style="width:147pt;height:17.25pt" o:ole="">
            <v:imagedata r:id="rId164" o:title=""/>
          </v:shape>
          <o:OLEObject Type="Embed" ProgID="Equation.3" ShapeID="_x0000_i1105" DrawAspect="Content" ObjectID="_1469857687" r:id="rId165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Допустимая скорость пара в рабочем сечении колонны для нижней части: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</w:rPr>
        <w:object w:dxaOrig="6880" w:dyaOrig="760">
          <v:shape id="_x0000_i1106" type="#_x0000_t75" style="width:344.25pt;height:38.25pt" o:ole="">
            <v:imagedata r:id="rId166" o:title=""/>
          </v:shape>
          <o:OLEObject Type="Embed" ProgID="Equation.3" ShapeID="_x0000_i1106" DrawAspect="Content" ObjectID="_1469857688" r:id="rId167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Для верхней части: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</w:rPr>
        <w:object w:dxaOrig="6860" w:dyaOrig="760">
          <v:shape id="_x0000_i1107" type="#_x0000_t75" style="width:342.75pt;height:38.25pt" o:ole="">
            <v:imagedata r:id="rId168" o:title=""/>
          </v:shape>
          <o:OLEObject Type="Embed" ProgID="Equation.3" ShapeID="_x0000_i1107" DrawAspect="Content" ObjectID="_1469857689" r:id="rId169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7. Проверяем условие допустимости скоростей пара для верхней и нижней частей колонны: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</w:rPr>
        <w:object w:dxaOrig="4440" w:dyaOrig="380">
          <v:shape id="_x0000_i1108" type="#_x0000_t75" style="width:222pt;height:18.75pt" o:ole="">
            <v:imagedata r:id="rId170" o:title=""/>
          </v:shape>
          <o:OLEObject Type="Embed" ProgID="Equation.3" ShapeID="_x0000_i1108" DrawAspect="Content" ObjectID="_1469857690" r:id="rId171"/>
        </w:objec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</w:rPr>
        <w:object w:dxaOrig="4400" w:dyaOrig="380">
          <v:shape id="_x0000_i1109" type="#_x0000_t75" style="width:219.75pt;height:18.75pt" o:ole="">
            <v:imagedata r:id="rId172" o:title=""/>
          </v:shape>
          <o:OLEObject Type="Embed" ProgID="Equation.3" ShapeID="_x0000_i1109" DrawAspect="Content" ObjectID="_1469857691" r:id="rId173"/>
        </w:object>
      </w:r>
    </w:p>
    <w:p w:rsidR="007B5338" w:rsidRDefault="007B5338">
      <w:pPr>
        <w:pStyle w:val="a4"/>
        <w:jc w:val="center"/>
        <w:rPr>
          <w:lang w:val="en-US"/>
        </w:rPr>
      </w:pPr>
    </w:p>
    <w:p w:rsidR="007B5338" w:rsidRDefault="007B5338">
      <w:pPr>
        <w:pStyle w:val="a4"/>
      </w:pPr>
      <w:r>
        <w:rPr>
          <w:lang w:val="en-US"/>
        </w:rPr>
        <w:tab/>
      </w:r>
      <w:r>
        <w:t>Условие не выполняется, поэтому необходимо увеличивать межтарельчатое расстояние, а при достижении максимального значения принимать тарелку большего диаметра до тех пор пока условие не сойдётся. Расчёт для нижней и верхней частей колонны ведём раздельно.</w:t>
      </w:r>
    </w:p>
    <w:p w:rsidR="007B5338" w:rsidRDefault="007B5338">
      <w:pPr>
        <w:pStyle w:val="a4"/>
      </w:pPr>
    </w:p>
    <w:p w:rsidR="007B5338" w:rsidRDefault="007B5338">
      <w:pPr>
        <w:pStyle w:val="a4"/>
        <w:ind w:firstLine="708"/>
      </w:pPr>
      <w:r>
        <w:t>Расчёт нижней части секции:</w:t>
      </w:r>
    </w:p>
    <w:p w:rsidR="007B5338" w:rsidRDefault="007B5338">
      <w:pPr>
        <w:pStyle w:val="a4"/>
      </w:pPr>
    </w:p>
    <w:p w:rsidR="007B5338" w:rsidRDefault="007B5338">
      <w:pPr>
        <w:pStyle w:val="a4"/>
        <w:jc w:val="center"/>
      </w:pPr>
      <w:r>
        <w:rPr>
          <w:position w:val="-32"/>
        </w:rPr>
        <w:object w:dxaOrig="9040" w:dyaOrig="760">
          <v:shape id="_x0000_i1110" type="#_x0000_t75" style="width:452.25pt;height:38.25pt" o:ole="">
            <v:imagedata r:id="rId174" o:title=""/>
          </v:shape>
          <o:OLEObject Type="Embed" ProgID="Equation.3" ShapeID="_x0000_i1110" DrawAspect="Content" ObjectID="_1469857692" r:id="rId175"/>
        </w:objec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</w:rPr>
        <w:object w:dxaOrig="4300" w:dyaOrig="380">
          <v:shape id="_x0000_i1111" type="#_x0000_t75" style="width:215.25pt;height:18.75pt" o:ole="">
            <v:imagedata r:id="rId176" o:title=""/>
          </v:shape>
          <o:OLEObject Type="Embed" ProgID="Equation.3" ShapeID="_x0000_i1111" DrawAspect="Content" ObjectID="_1469857693" r:id="rId177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Принимаем следующее диаметр:</w:t>
      </w:r>
    </w:p>
    <w:p w:rsidR="007B5338" w:rsidRDefault="007B5338">
      <w:pPr>
        <w:pStyle w:val="a4"/>
        <w:jc w:val="center"/>
      </w:pPr>
      <w:r>
        <w:rPr>
          <w:position w:val="-32"/>
        </w:rPr>
        <w:object w:dxaOrig="8840" w:dyaOrig="760">
          <v:shape id="_x0000_i1112" type="#_x0000_t75" style="width:441.75pt;height:38.25pt" o:ole="">
            <v:imagedata r:id="rId178" o:title=""/>
          </v:shape>
          <o:OLEObject Type="Embed" ProgID="Equation.3" ShapeID="_x0000_i1112" DrawAspect="Content" ObjectID="_1469857694" r:id="rId179"/>
        </w:objec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</w:rPr>
        <w:object w:dxaOrig="4459" w:dyaOrig="380">
          <v:shape id="_x0000_i1113" type="#_x0000_t75" style="width:222.75pt;height:18.75pt" o:ole="">
            <v:imagedata r:id="rId180" o:title=""/>
          </v:shape>
          <o:OLEObject Type="Embed" ProgID="Equation.3" ShapeID="_x0000_i1113" DrawAspect="Content" ObjectID="_1469857695" r:id="rId181"/>
        </w:object>
      </w:r>
    </w:p>
    <w:p w:rsidR="007B5338" w:rsidRDefault="007B5338">
      <w:pPr>
        <w:pStyle w:val="a4"/>
        <w:rPr>
          <w:lang w:val="en-US"/>
        </w:rPr>
      </w:pPr>
    </w:p>
    <w:p w:rsidR="007B5338" w:rsidRDefault="007B5338">
      <w:pPr>
        <w:pStyle w:val="a4"/>
      </w:pPr>
      <w:r>
        <w:rPr>
          <w:lang w:val="en-US"/>
        </w:rPr>
        <w:tab/>
      </w:r>
      <w:r>
        <w:t>Принимаем следующее диаметр:</w:t>
      </w:r>
    </w:p>
    <w:p w:rsidR="007B5338" w:rsidRDefault="007B5338">
      <w:pPr>
        <w:pStyle w:val="a4"/>
        <w:jc w:val="center"/>
      </w:pPr>
      <w:r>
        <w:rPr>
          <w:position w:val="-32"/>
        </w:rPr>
        <w:object w:dxaOrig="8820" w:dyaOrig="760">
          <v:shape id="_x0000_i1114" type="#_x0000_t75" style="width:441pt;height:38.25pt" o:ole="">
            <v:imagedata r:id="rId182" o:title=""/>
          </v:shape>
          <o:OLEObject Type="Embed" ProgID="Equation.3" ShapeID="_x0000_i1114" DrawAspect="Content" ObjectID="_1469857696" r:id="rId183"/>
        </w:object>
      </w:r>
    </w:p>
    <w:p w:rsidR="007B5338" w:rsidRDefault="007B5338">
      <w:pPr>
        <w:pStyle w:val="a4"/>
        <w:jc w:val="center"/>
      </w:pPr>
      <w:r>
        <w:rPr>
          <w:position w:val="-14"/>
        </w:rPr>
        <w:object w:dxaOrig="4440" w:dyaOrig="380">
          <v:shape id="_x0000_i1115" type="#_x0000_t75" style="width:222pt;height:18.75pt" o:ole="">
            <v:imagedata r:id="rId184" o:title=""/>
          </v:shape>
          <o:OLEObject Type="Embed" ProgID="Equation.3" ShapeID="_x0000_i1115" DrawAspect="Content" ObjectID="_1469857697" r:id="rId185"/>
        </w:object>
      </w:r>
    </w:p>
    <w:p w:rsidR="007B5338" w:rsidRDefault="007B5338">
      <w:pPr>
        <w:pStyle w:val="a4"/>
        <w:jc w:val="center"/>
        <w:rPr>
          <w:lang w:val="en-US"/>
        </w:rPr>
      </w:pPr>
    </w:p>
    <w:p w:rsidR="007B5338" w:rsidRDefault="007B5338">
      <w:pPr>
        <w:pStyle w:val="a4"/>
      </w:pPr>
      <w:r>
        <w:rPr>
          <w:lang w:val="en-US"/>
        </w:rPr>
        <w:tab/>
      </w:r>
      <w:r>
        <w:t>Принимаем следующее диаметр:</w:t>
      </w:r>
    </w:p>
    <w:p w:rsidR="007B5338" w:rsidRDefault="007B5338">
      <w:pPr>
        <w:pStyle w:val="a4"/>
        <w:jc w:val="center"/>
      </w:pPr>
      <w:r>
        <w:rPr>
          <w:position w:val="-32"/>
        </w:rPr>
        <w:object w:dxaOrig="8660" w:dyaOrig="760">
          <v:shape id="_x0000_i1116" type="#_x0000_t75" style="width:432.75pt;height:38.25pt" o:ole="">
            <v:imagedata r:id="rId186" o:title=""/>
          </v:shape>
          <o:OLEObject Type="Embed" ProgID="Equation.3" ShapeID="_x0000_i1116" DrawAspect="Content" ObjectID="_1469857698" r:id="rId187"/>
        </w:object>
      </w:r>
    </w:p>
    <w:p w:rsidR="007B5338" w:rsidRDefault="007B5338">
      <w:pPr>
        <w:pStyle w:val="a4"/>
        <w:jc w:val="center"/>
      </w:pPr>
      <w:r>
        <w:rPr>
          <w:position w:val="-14"/>
        </w:rPr>
        <w:object w:dxaOrig="4459" w:dyaOrig="380">
          <v:shape id="_x0000_i1117" type="#_x0000_t75" style="width:222.75pt;height:18.75pt" o:ole="">
            <v:imagedata r:id="rId188" o:title=""/>
          </v:shape>
          <o:OLEObject Type="Embed" ProgID="Equation.3" ShapeID="_x0000_i1117" DrawAspect="Content" ObjectID="_1469857699" r:id="rId189"/>
        </w:object>
      </w:r>
    </w:p>
    <w:p w:rsidR="007B5338" w:rsidRDefault="007B5338">
      <w:pPr>
        <w:pStyle w:val="a4"/>
        <w:rPr>
          <w:lang w:val="en-US"/>
        </w:rPr>
      </w:pPr>
    </w:p>
    <w:p w:rsidR="007B5338" w:rsidRDefault="007B5338">
      <w:pPr>
        <w:pStyle w:val="a4"/>
      </w:pPr>
      <w:r>
        <w:rPr>
          <w:lang w:val="en-US"/>
        </w:rPr>
        <w:tab/>
      </w:r>
      <w:r>
        <w:t>Принимаем следующее диаметр:</w:t>
      </w:r>
    </w:p>
    <w:p w:rsidR="007B5338" w:rsidRDefault="007B5338">
      <w:pPr>
        <w:pStyle w:val="a4"/>
        <w:jc w:val="center"/>
      </w:pPr>
      <w:r>
        <w:rPr>
          <w:position w:val="-32"/>
        </w:rPr>
        <w:object w:dxaOrig="8860" w:dyaOrig="760">
          <v:shape id="_x0000_i1118" type="#_x0000_t75" style="width:443.25pt;height:38.25pt" o:ole="">
            <v:imagedata r:id="rId190" o:title=""/>
          </v:shape>
          <o:OLEObject Type="Embed" ProgID="Equation.3" ShapeID="_x0000_i1118" DrawAspect="Content" ObjectID="_1469857700" r:id="rId191"/>
        </w:object>
      </w:r>
    </w:p>
    <w:p w:rsidR="007B5338" w:rsidRDefault="007B5338">
      <w:pPr>
        <w:pStyle w:val="a4"/>
        <w:jc w:val="center"/>
      </w:pPr>
      <w:r>
        <w:rPr>
          <w:position w:val="-14"/>
        </w:rPr>
        <w:object w:dxaOrig="4459" w:dyaOrig="380">
          <v:shape id="_x0000_i1119" type="#_x0000_t75" style="width:222.75pt;height:18.75pt" o:ole="">
            <v:imagedata r:id="rId192" o:title=""/>
          </v:shape>
          <o:OLEObject Type="Embed" ProgID="Equation.3" ShapeID="_x0000_i1119" DrawAspect="Content" ObjectID="_1469857701" r:id="rId193"/>
        </w:object>
      </w:r>
    </w:p>
    <w:p w:rsidR="007B5338" w:rsidRDefault="007B5338">
      <w:pPr>
        <w:pStyle w:val="a4"/>
      </w:pPr>
    </w:p>
    <w:p w:rsidR="007B5338" w:rsidRDefault="007B5338">
      <w:pPr>
        <w:pStyle w:val="a4"/>
      </w:pPr>
      <w:r>
        <w:rPr>
          <w:lang w:val="en-US"/>
        </w:rPr>
        <w:tab/>
      </w:r>
      <w:r>
        <w:t>Увеличиваем межтарельчатое расстояние:</w:t>
      </w:r>
    </w:p>
    <w:p w:rsidR="007B5338" w:rsidRDefault="007B5338">
      <w:pPr>
        <w:pStyle w:val="a4"/>
        <w:jc w:val="center"/>
      </w:pPr>
      <w:r>
        <w:rPr>
          <w:position w:val="-32"/>
        </w:rPr>
        <w:object w:dxaOrig="8960" w:dyaOrig="760">
          <v:shape id="_x0000_i1120" type="#_x0000_t75" style="width:447.75pt;height:38.25pt" o:ole="">
            <v:imagedata r:id="rId194" o:title=""/>
          </v:shape>
          <o:OLEObject Type="Embed" ProgID="Equation.3" ShapeID="_x0000_i1120" DrawAspect="Content" ObjectID="_1469857702" r:id="rId195"/>
        </w:objec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</w:rPr>
        <w:object w:dxaOrig="4440" w:dyaOrig="380">
          <v:shape id="_x0000_i1121" type="#_x0000_t75" style="width:222pt;height:18.75pt" o:ole="">
            <v:imagedata r:id="rId196" o:title=""/>
          </v:shape>
          <o:OLEObject Type="Embed" ProgID="Equation.3" ShapeID="_x0000_i1121" DrawAspect="Content" ObjectID="_1469857703" r:id="rId197"/>
        </w:object>
      </w:r>
    </w:p>
    <w:p w:rsidR="007B5338" w:rsidRDefault="007B5338">
      <w:pPr>
        <w:pStyle w:val="a4"/>
        <w:rPr>
          <w:lang w:val="en-US"/>
        </w:rPr>
      </w:pPr>
    </w:p>
    <w:p w:rsidR="007B5338" w:rsidRDefault="007B5338">
      <w:pPr>
        <w:pStyle w:val="a4"/>
      </w:pPr>
      <w:r>
        <w:rPr>
          <w:lang w:val="en-US"/>
        </w:rPr>
        <w:tab/>
      </w:r>
      <w:r>
        <w:t>Увеличиваем межтарельчатое расстояние:</w:t>
      </w:r>
    </w:p>
    <w:p w:rsidR="007B5338" w:rsidRDefault="007B5338">
      <w:pPr>
        <w:pStyle w:val="a4"/>
        <w:jc w:val="center"/>
      </w:pPr>
      <w:r>
        <w:rPr>
          <w:position w:val="-32"/>
        </w:rPr>
        <w:object w:dxaOrig="8840" w:dyaOrig="760">
          <v:shape id="_x0000_i1122" type="#_x0000_t75" style="width:441.75pt;height:38.25pt" o:ole="">
            <v:imagedata r:id="rId198" o:title=""/>
          </v:shape>
          <o:OLEObject Type="Embed" ProgID="Equation.3" ShapeID="_x0000_i1122" DrawAspect="Content" ObjectID="_1469857704" r:id="rId199"/>
        </w:objec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</w:rPr>
        <w:object w:dxaOrig="4440" w:dyaOrig="380">
          <v:shape id="_x0000_i1123" type="#_x0000_t75" style="width:222pt;height:18.75pt" o:ole="">
            <v:imagedata r:id="rId200" o:title=""/>
          </v:shape>
          <o:OLEObject Type="Embed" ProgID="Equation.3" ShapeID="_x0000_i1123" DrawAspect="Content" ObjectID="_1469857705" r:id="rId201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Увеличиваем межтарельчатое расстояние:</w:t>
      </w:r>
    </w:p>
    <w:p w:rsidR="007B5338" w:rsidRDefault="007B5338">
      <w:pPr>
        <w:pStyle w:val="a4"/>
        <w:jc w:val="center"/>
      </w:pPr>
      <w:r>
        <w:rPr>
          <w:position w:val="-32"/>
        </w:rPr>
        <w:object w:dxaOrig="8840" w:dyaOrig="760">
          <v:shape id="_x0000_i1124" type="#_x0000_t75" style="width:441.75pt;height:38.25pt" o:ole="">
            <v:imagedata r:id="rId202" o:title=""/>
          </v:shape>
          <o:OLEObject Type="Embed" ProgID="Equation.3" ShapeID="_x0000_i1124" DrawAspect="Content" ObjectID="_1469857706" r:id="rId203"/>
        </w:objec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</w:rPr>
        <w:object w:dxaOrig="4459" w:dyaOrig="380">
          <v:shape id="_x0000_i1125" type="#_x0000_t75" style="width:222.75pt;height:18.75pt" o:ole="">
            <v:imagedata r:id="rId204" o:title=""/>
          </v:shape>
          <o:OLEObject Type="Embed" ProgID="Equation.3" ShapeID="_x0000_i1125" DrawAspect="Content" ObjectID="_1469857707" r:id="rId205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Условие выполнилось. Продолжаем расчёт дальше.</w:t>
      </w:r>
    </w:p>
    <w:p w:rsidR="007B5338" w:rsidRDefault="007B5338">
      <w:pPr>
        <w:pStyle w:val="a4"/>
      </w:pPr>
      <w:r>
        <w:tab/>
      </w:r>
    </w:p>
    <w:p w:rsidR="007B5338" w:rsidRDefault="007B5338">
      <w:pPr>
        <w:pStyle w:val="a4"/>
      </w:pPr>
      <w:r>
        <w:tab/>
        <w:t>8. Удельная нагрузка на перегородку в нижней части: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</w:rPr>
        <w:object w:dxaOrig="2400" w:dyaOrig="720">
          <v:shape id="_x0000_i1126" type="#_x0000_t75" style="width:120pt;height:36pt" o:ole="">
            <v:imagedata r:id="rId206" o:title=""/>
          </v:shape>
          <o:OLEObject Type="Embed" ProgID="Equation.3" ShapeID="_x0000_i1126" DrawAspect="Content" ObjectID="_1469857708" r:id="rId207"/>
        </w:objec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</w:rPr>
        <w:object w:dxaOrig="4800" w:dyaOrig="720">
          <v:shape id="_x0000_i1127" type="#_x0000_t75" style="width:240pt;height:36pt" o:ole="">
            <v:imagedata r:id="rId208" o:title=""/>
          </v:shape>
          <o:OLEObject Type="Embed" ProgID="Equation.3" ShapeID="_x0000_i1127" DrawAspect="Content" ObjectID="_1469857709" r:id="rId209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Условие не выполняется. Увеличиваем диаметр колонны:</w:t>
      </w:r>
    </w:p>
    <w:p w:rsidR="007B5338" w:rsidRDefault="007B5338">
      <w:pPr>
        <w:pStyle w:val="a4"/>
      </w:pPr>
    </w:p>
    <w:p w:rsidR="007B5338" w:rsidRDefault="007B5338">
      <w:pPr>
        <w:pStyle w:val="a4"/>
        <w:jc w:val="center"/>
      </w:pPr>
      <w:r>
        <w:rPr>
          <w:position w:val="-32"/>
        </w:rPr>
        <w:object w:dxaOrig="8660" w:dyaOrig="760">
          <v:shape id="_x0000_i1128" type="#_x0000_t75" style="width:432.75pt;height:38.25pt" o:ole="">
            <v:imagedata r:id="rId210" o:title=""/>
          </v:shape>
          <o:OLEObject Type="Embed" ProgID="Equation.3" ShapeID="_x0000_i1128" DrawAspect="Content" ObjectID="_1469857710" r:id="rId211"/>
        </w:objec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</w:rPr>
        <w:object w:dxaOrig="4340" w:dyaOrig="380">
          <v:shape id="_x0000_i1129" type="#_x0000_t75" style="width:216.75pt;height:18.75pt" o:ole="">
            <v:imagedata r:id="rId212" o:title=""/>
          </v:shape>
          <o:OLEObject Type="Embed" ProgID="Equation.3" ShapeID="_x0000_i1129" DrawAspect="Content" ObjectID="_1469857711" r:id="rId213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Увеличиваем межтарельчатое расстояние:</w:t>
      </w:r>
    </w:p>
    <w:p w:rsidR="007B5338" w:rsidRDefault="007B5338">
      <w:pPr>
        <w:pStyle w:val="a4"/>
      </w:pPr>
    </w:p>
    <w:p w:rsidR="007B5338" w:rsidRDefault="007B5338">
      <w:pPr>
        <w:pStyle w:val="a4"/>
        <w:jc w:val="center"/>
      </w:pPr>
      <w:r>
        <w:rPr>
          <w:position w:val="-32"/>
        </w:rPr>
        <w:object w:dxaOrig="8779" w:dyaOrig="760">
          <v:shape id="_x0000_i1130" type="#_x0000_t75" style="width:438.75pt;height:38.25pt" o:ole="">
            <v:imagedata r:id="rId214" o:title=""/>
          </v:shape>
          <o:OLEObject Type="Embed" ProgID="Equation.3" ShapeID="_x0000_i1130" DrawAspect="Content" ObjectID="_1469857712" r:id="rId215"/>
        </w:objec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</w:rPr>
        <w:object w:dxaOrig="4340" w:dyaOrig="380">
          <v:shape id="_x0000_i1131" type="#_x0000_t75" style="width:216.75pt;height:18.75pt" o:ole="">
            <v:imagedata r:id="rId216" o:title=""/>
          </v:shape>
          <o:OLEObject Type="Embed" ProgID="Equation.3" ShapeID="_x0000_i1131" DrawAspect="Content" ObjectID="_1469857713" r:id="rId217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Условие выполнилось. Продолжаем расчёт дальше.</w:t>
      </w:r>
    </w:p>
    <w:p w:rsidR="007B5338" w:rsidRDefault="007B5338">
      <w:pPr>
        <w:pStyle w:val="a4"/>
      </w:pPr>
    </w:p>
    <w:p w:rsidR="007B5338" w:rsidRDefault="007B5338">
      <w:pPr>
        <w:pStyle w:val="a4"/>
      </w:pPr>
      <w:r>
        <w:tab/>
        <w:t>Удельная нагрузка на перегородку в нижней части:</w:t>
      </w:r>
    </w:p>
    <w:p w:rsidR="007B5338" w:rsidRDefault="007B5338">
      <w:pPr>
        <w:pStyle w:val="a4"/>
        <w:jc w:val="center"/>
      </w:pPr>
      <w:r>
        <w:rPr>
          <w:position w:val="-30"/>
        </w:rPr>
        <w:object w:dxaOrig="4920" w:dyaOrig="720">
          <v:shape id="_x0000_i1132" type="#_x0000_t75" style="width:246pt;height:36pt" o:ole="">
            <v:imagedata r:id="rId218" o:title=""/>
          </v:shape>
          <o:OLEObject Type="Embed" ProgID="Equation.3" ShapeID="_x0000_i1132" DrawAspect="Content" ObjectID="_1469857714" r:id="rId219"/>
        </w:object>
      </w:r>
    </w:p>
    <w:p w:rsidR="007B5338" w:rsidRDefault="007B5338">
      <w:pPr>
        <w:pStyle w:val="a4"/>
        <w:jc w:val="center"/>
        <w:rPr>
          <w:lang w:val="en-US"/>
        </w:rPr>
      </w:pPr>
    </w:p>
    <w:p w:rsidR="007B5338" w:rsidRDefault="007B5338">
      <w:pPr>
        <w:pStyle w:val="a4"/>
      </w:pPr>
      <w:r>
        <w:rPr>
          <w:lang w:val="en-US"/>
        </w:rPr>
        <w:tab/>
      </w:r>
      <w:r>
        <w:t>Условие не выполняется. Увеличиваем диаметр колонны:</w:t>
      </w:r>
    </w:p>
    <w:p w:rsidR="007B5338" w:rsidRDefault="007B5338">
      <w:pPr>
        <w:pStyle w:val="a4"/>
      </w:pPr>
    </w:p>
    <w:p w:rsidR="007B5338" w:rsidRDefault="007B5338">
      <w:pPr>
        <w:pStyle w:val="a4"/>
        <w:jc w:val="center"/>
      </w:pPr>
      <w:r>
        <w:t xml:space="preserve"> </w:t>
      </w:r>
      <w:r>
        <w:rPr>
          <w:position w:val="-32"/>
        </w:rPr>
        <w:object w:dxaOrig="8860" w:dyaOrig="760">
          <v:shape id="_x0000_i1133" type="#_x0000_t75" style="width:443.25pt;height:38.25pt" o:ole="">
            <v:imagedata r:id="rId220" o:title=""/>
          </v:shape>
          <o:OLEObject Type="Embed" ProgID="Equation.3" ShapeID="_x0000_i1133" DrawAspect="Content" ObjectID="_1469857715" r:id="rId221"/>
        </w:objec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</w:rPr>
        <w:object w:dxaOrig="4480" w:dyaOrig="380">
          <v:shape id="_x0000_i1134" type="#_x0000_t75" style="width:224.25pt;height:18.75pt" o:ole="">
            <v:imagedata r:id="rId222" o:title=""/>
          </v:shape>
          <o:OLEObject Type="Embed" ProgID="Equation.3" ShapeID="_x0000_i1134" DrawAspect="Content" ObjectID="_1469857716" r:id="rId223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Условие выполнилось. Продолжаем расчёт дальше.</w:t>
      </w:r>
    </w:p>
    <w:p w:rsidR="007B5338" w:rsidRDefault="007B5338">
      <w:pPr>
        <w:pStyle w:val="a4"/>
      </w:pPr>
    </w:p>
    <w:p w:rsidR="007B5338" w:rsidRDefault="007B5338">
      <w:pPr>
        <w:pStyle w:val="a4"/>
      </w:pPr>
      <w:r>
        <w:tab/>
        <w:t>8. Удельная нагрузка на перегородку в нижней части: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</w:rPr>
        <w:object w:dxaOrig="4800" w:dyaOrig="720">
          <v:shape id="_x0000_i1135" type="#_x0000_t75" style="width:240pt;height:36pt" o:ole="">
            <v:imagedata r:id="rId224" o:title=""/>
          </v:shape>
          <o:OLEObject Type="Embed" ProgID="Equation.3" ShapeID="_x0000_i1135" DrawAspect="Content" ObjectID="_1469857717" r:id="rId225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Условие выполнилось. Продолжаем расчёт дальше.</w:t>
      </w:r>
    </w:p>
    <w:p w:rsidR="007B5338" w:rsidRDefault="007B5338">
      <w:pPr>
        <w:pStyle w:val="a4"/>
      </w:pPr>
    </w:p>
    <w:p w:rsidR="007B5338" w:rsidRDefault="007B5338">
      <w:pPr>
        <w:pStyle w:val="a4"/>
      </w:pPr>
      <w:r>
        <w:tab/>
        <w:t>9. Фактор паровой нагрузки:</w:t>
      </w:r>
    </w:p>
    <w:p w:rsidR="007B5338" w:rsidRDefault="007B5338">
      <w:pPr>
        <w:pStyle w:val="a4"/>
        <w:jc w:val="center"/>
      </w:pPr>
      <w:r>
        <w:rPr>
          <w:position w:val="-14"/>
        </w:rPr>
        <w:object w:dxaOrig="5380" w:dyaOrig="420">
          <v:shape id="_x0000_i1136" type="#_x0000_t75" style="width:269.25pt;height:21pt" o:ole="">
            <v:imagedata r:id="rId226" o:title=""/>
          </v:shape>
          <o:OLEObject Type="Embed" ProgID="Equation.3" ShapeID="_x0000_i1136" DrawAspect="Content" ObjectID="_1469857718" r:id="rId227"/>
        </w:object>
      </w:r>
    </w:p>
    <w:p w:rsidR="007B5338" w:rsidRDefault="007B5338">
      <w:pPr>
        <w:pStyle w:val="a4"/>
        <w:ind w:firstLine="708"/>
      </w:pPr>
      <w:r>
        <w:t>Подпор жидкости над сливным порогом:</w:t>
      </w:r>
    </w:p>
    <w:p w:rsidR="007B5338" w:rsidRDefault="007B5338">
      <w:pPr>
        <w:pStyle w:val="a4"/>
        <w:jc w:val="center"/>
      </w:pPr>
      <w:r>
        <w:rPr>
          <w:position w:val="-32"/>
        </w:rPr>
        <w:object w:dxaOrig="5580" w:dyaOrig="800">
          <v:shape id="_x0000_i1137" type="#_x0000_t75" style="width:279pt;height:39.75pt" o:ole="">
            <v:imagedata r:id="rId228" o:title=""/>
          </v:shape>
          <o:OLEObject Type="Embed" ProgID="Equation.3" ShapeID="_x0000_i1137" DrawAspect="Content" ObjectID="_1469857719" r:id="rId229"/>
        </w:object>
      </w:r>
    </w:p>
    <w:p w:rsidR="007B5338" w:rsidRDefault="007B5338">
      <w:pPr>
        <w:pStyle w:val="a4"/>
      </w:pPr>
      <w:r>
        <w:tab/>
        <w:t xml:space="preserve">10. Глубина барботажа </w:t>
      </w:r>
      <w:r>
        <w:rPr>
          <w:lang w:val="en-US"/>
        </w:rPr>
        <w:t>h</w:t>
      </w:r>
      <w:r>
        <w:rPr>
          <w:vertAlign w:val="subscript"/>
        </w:rPr>
        <w:t>б</w:t>
      </w:r>
      <w:r>
        <w:t xml:space="preserve">=0,03 м (табл. 6.4. [1]), высота прорези колпачка </w:t>
      </w:r>
      <w:r>
        <w:rPr>
          <w:lang w:val="en-US"/>
        </w:rPr>
        <w:t>h</w:t>
      </w:r>
      <w:r>
        <w:rPr>
          <w:vertAlign w:val="subscript"/>
        </w:rPr>
        <w:t>3</w:t>
      </w:r>
      <w:r>
        <w:t xml:space="preserve">=0,02 м (табл. 6.10. [1]), зазор установки колпачка </w:t>
      </w:r>
      <w:r>
        <w:rPr>
          <w:lang w:val="en-US"/>
        </w:rPr>
        <w:t>h</w:t>
      </w:r>
      <w:r>
        <w:rPr>
          <w:vertAlign w:val="subscript"/>
        </w:rPr>
        <w:t>4</w:t>
      </w:r>
      <w:r>
        <w:t>=0,018 м (табл. 6.8. [1]).</w:t>
      </w:r>
    </w:p>
    <w:p w:rsidR="007B5338" w:rsidRDefault="007B5338">
      <w:pPr>
        <w:pStyle w:val="a4"/>
      </w:pPr>
      <w:r>
        <w:tab/>
        <w:t>Высота парожидкостного слоя на тарелках: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  <w:lang w:val="en-US"/>
        </w:rPr>
        <w:object w:dxaOrig="6880" w:dyaOrig="760">
          <v:shape id="_x0000_i1138" type="#_x0000_t75" style="width:344.25pt;height:38.25pt" o:ole="">
            <v:imagedata r:id="rId230" o:title=""/>
          </v:shape>
          <o:OLEObject Type="Embed" ProgID="Equation.3" ShapeID="_x0000_i1138" DrawAspect="Content" ObjectID="_1469857720" r:id="rId231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11. Высота сливного порога: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  <w:lang w:val="en-US"/>
        </w:rPr>
        <w:object w:dxaOrig="4360" w:dyaOrig="380">
          <v:shape id="_x0000_i1139" type="#_x0000_t75" style="width:218.25pt;height:18.75pt" o:ole="">
            <v:imagedata r:id="rId232" o:title=""/>
          </v:shape>
          <o:OLEObject Type="Embed" ProgID="Equation.3" ShapeID="_x0000_i1139" DrawAspect="Content" ObjectID="_1469857721" r:id="rId233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12. Градиент уровня жидкости на тарелке: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  <w:lang w:val="en-US"/>
        </w:rPr>
        <w:object w:dxaOrig="9260" w:dyaOrig="800">
          <v:shape id="_x0000_i1140" type="#_x0000_t75" style="width:462.75pt;height:39.75pt" o:ole="">
            <v:imagedata r:id="rId234" o:title=""/>
          </v:shape>
          <o:OLEObject Type="Embed" ProgID="Equation.3" ShapeID="_x0000_i1140" DrawAspect="Content" ObjectID="_1469857722" r:id="rId235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13. Динамическая глубина барботажа: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  <w:lang w:val="en-US"/>
        </w:rPr>
        <w:object w:dxaOrig="9300" w:dyaOrig="380">
          <v:shape id="_x0000_i1141" type="#_x0000_t75" style="width:465pt;height:18.75pt" o:ole="">
            <v:imagedata r:id="rId236" o:title=""/>
          </v:shape>
          <o:OLEObject Type="Embed" ProgID="Equation.3" ShapeID="_x0000_i1141" DrawAspect="Content" ObjectID="_1469857723" r:id="rId237"/>
        </w:object>
      </w:r>
    </w:p>
    <w:p w:rsidR="007B5338" w:rsidRDefault="007B5338">
      <w:pPr>
        <w:pStyle w:val="a4"/>
        <w:rPr>
          <w:lang w:val="en-US"/>
        </w:rPr>
      </w:pPr>
      <w:r>
        <w:rPr>
          <w:lang w:val="en-US"/>
        </w:rPr>
        <w:tab/>
      </w:r>
      <w:r>
        <w:t>14. Значение комплекса В</w:t>
      </w:r>
      <w:r>
        <w:rPr>
          <w:vertAlign w:val="subscript"/>
        </w:rPr>
        <w:t>2</w:t>
      </w:r>
      <w:r>
        <w:t xml:space="preserve"> (табл. 6.9. </w:t>
      </w:r>
      <w:r>
        <w:rPr>
          <w:lang w:val="en-US"/>
        </w:rPr>
        <w:t>[1]</w:t>
      </w:r>
      <w:r>
        <w:t>)</w:t>
      </w:r>
      <w:r>
        <w:rPr>
          <w:lang w:val="en-US"/>
        </w:rPr>
        <w:t>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0"/>
          <w:lang w:val="en-US"/>
        </w:rPr>
        <w:object w:dxaOrig="1219" w:dyaOrig="340">
          <v:shape id="_x0000_i1142" type="#_x0000_t75" style="width:60.75pt;height:17.25pt" o:ole="">
            <v:imagedata r:id="rId238" o:title=""/>
          </v:shape>
          <o:OLEObject Type="Embed" ProgID="Equation.3" ShapeID="_x0000_i1142" DrawAspect="Content" ObjectID="_1469857724" r:id="rId239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Минимально допустимая скорость пара в свободном сечении тарелок: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  <w:lang w:val="en-US"/>
        </w:rPr>
        <w:object w:dxaOrig="8419" w:dyaOrig="1280">
          <v:shape id="_x0000_i1143" type="#_x0000_t75" style="width:420.75pt;height:63.75pt" o:ole="">
            <v:imagedata r:id="rId240" o:title=""/>
          </v:shape>
          <o:OLEObject Type="Embed" ProgID="Equation.3" ShapeID="_x0000_i1143" DrawAspect="Content" ObjectID="_1469857725" r:id="rId241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 xml:space="preserve">Относительное свободное сечение тарелок </w:t>
      </w:r>
      <w:r>
        <w:rPr>
          <w:position w:val="-12"/>
        </w:rPr>
        <w:object w:dxaOrig="1120" w:dyaOrig="360">
          <v:shape id="_x0000_i1144" type="#_x0000_t75" style="width:56.25pt;height:18pt" o:ole="">
            <v:imagedata r:id="rId242" o:title=""/>
          </v:shape>
          <o:OLEObject Type="Embed" ProgID="Equation.3" ShapeID="_x0000_i1144" DrawAspect="Content" ObjectID="_1469857726" r:id="rId243"/>
        </w:object>
      </w:r>
      <w:r>
        <w:t>(табл. 6.6.). Коэффициент запаса сечения тарелок:</w:t>
      </w:r>
    </w:p>
    <w:p w:rsidR="007B5338" w:rsidRDefault="007B5338">
      <w:pPr>
        <w:pStyle w:val="a4"/>
        <w:jc w:val="center"/>
      </w:pPr>
      <w:r>
        <w:rPr>
          <w:position w:val="-30"/>
          <w:lang w:val="en-US"/>
        </w:rPr>
        <w:object w:dxaOrig="3900" w:dyaOrig="680">
          <v:shape id="_x0000_i1145" type="#_x0000_t75" style="width:195pt;height:33.75pt" o:ole="">
            <v:imagedata r:id="rId244" o:title=""/>
          </v:shape>
          <o:OLEObject Type="Embed" ProgID="Equation.3" ShapeID="_x0000_i1145" DrawAspect="Content" ObjectID="_1469857727" r:id="rId245"/>
        </w:object>
      </w:r>
    </w:p>
    <w:p w:rsidR="007B5338" w:rsidRDefault="007B5338">
      <w:pPr>
        <w:pStyle w:val="a4"/>
      </w:pPr>
      <w:r>
        <w:tab/>
        <w:t>Так как К</w:t>
      </w:r>
      <w:r>
        <w:rPr>
          <w:vertAlign w:val="subscript"/>
        </w:rPr>
        <w:t>1</w:t>
      </w:r>
      <w:r>
        <w:t xml:space="preserve"> &lt;1, то пар будет проходить лишь через отдельные колпачка. Контакт пара и жидкости окажется не достаточно эффективным, но положение можно исправить, уменьшив число колпачков.</w:t>
      </w:r>
    </w:p>
    <w:p w:rsidR="007B5338" w:rsidRDefault="007B5338">
      <w:pPr>
        <w:pStyle w:val="a4"/>
        <w:jc w:val="center"/>
      </w:pPr>
      <w:r>
        <w:rPr>
          <w:position w:val="-10"/>
          <w:lang w:val="en-US"/>
        </w:rPr>
        <w:object w:dxaOrig="3340" w:dyaOrig="340">
          <v:shape id="_x0000_i1146" type="#_x0000_t75" style="width:167.25pt;height:17.25pt" o:ole="">
            <v:imagedata r:id="rId246" o:title=""/>
          </v:shape>
          <o:OLEObject Type="Embed" ProgID="Equation.3" ShapeID="_x0000_i1146" DrawAspect="Content" ObjectID="_1469857728" r:id="rId247"/>
        </w:object>
      </w:r>
    </w:p>
    <w:p w:rsidR="007B5338" w:rsidRDefault="007B5338">
      <w:pPr>
        <w:pStyle w:val="a4"/>
        <w:jc w:val="center"/>
      </w:pPr>
      <w:r>
        <w:rPr>
          <w:position w:val="-24"/>
          <w:lang w:val="en-US"/>
        </w:rPr>
        <w:object w:dxaOrig="3640" w:dyaOrig="620">
          <v:shape id="_x0000_i1147" type="#_x0000_t75" style="width:182.25pt;height:30.75pt" o:ole="">
            <v:imagedata r:id="rId248" o:title=""/>
          </v:shape>
          <o:OLEObject Type="Embed" ProgID="Equation.3" ShapeID="_x0000_i1147" DrawAspect="Content" ObjectID="_1469857729" r:id="rId249"/>
        </w:object>
      </w:r>
    </w:p>
    <w:p w:rsidR="007B5338" w:rsidRDefault="007B5338">
      <w:pPr>
        <w:pStyle w:val="a4"/>
      </w:pPr>
      <w:r>
        <w:tab/>
        <w:t xml:space="preserve">Выбираем площадь прорезей колпачка </w:t>
      </w:r>
      <w:r>
        <w:rPr>
          <w:lang w:val="en-US"/>
        </w:rPr>
        <w:t>S</w:t>
      </w:r>
      <w:r>
        <w:rPr>
          <w:vertAlign w:val="subscript"/>
        </w:rPr>
        <w:t>3</w:t>
      </w:r>
      <w:r>
        <w:t xml:space="preserve"> =0,0046 м</w:t>
      </w:r>
      <w:r>
        <w:rPr>
          <w:vertAlign w:val="superscript"/>
        </w:rPr>
        <w:t>2</w:t>
      </w:r>
      <w:r>
        <w:t xml:space="preserve"> (табл. 6.10 [1]) и определяем скорость пара в прорезях:</w:t>
      </w:r>
    </w:p>
    <w:p w:rsidR="007B5338" w:rsidRDefault="007B5338">
      <w:pPr>
        <w:pStyle w:val="a4"/>
        <w:jc w:val="center"/>
      </w:pPr>
      <w:r>
        <w:rPr>
          <w:position w:val="-30"/>
          <w:lang w:val="en-US"/>
        </w:rPr>
        <w:object w:dxaOrig="3900" w:dyaOrig="680">
          <v:shape id="_x0000_i1148" type="#_x0000_t75" style="width:195pt;height:33.75pt" o:ole="">
            <v:imagedata r:id="rId250" o:title=""/>
          </v:shape>
          <o:OLEObject Type="Embed" ProgID="Equation.3" ShapeID="_x0000_i1148" DrawAspect="Content" ObjectID="_1469857730" r:id="rId251"/>
        </w:object>
      </w:r>
    </w:p>
    <w:p w:rsidR="007B5338" w:rsidRDefault="007B5338">
      <w:pPr>
        <w:pStyle w:val="a4"/>
      </w:pPr>
      <w:r>
        <w:tab/>
        <w:t>Максимальная скорость пара в прорезях колпачка:</w:t>
      </w:r>
    </w:p>
    <w:p w:rsidR="007B5338" w:rsidRDefault="007B5338">
      <w:pPr>
        <w:pStyle w:val="a4"/>
        <w:jc w:val="center"/>
      </w:pPr>
      <w:r>
        <w:rPr>
          <w:position w:val="-32"/>
          <w:lang w:val="en-US"/>
        </w:rPr>
        <w:object w:dxaOrig="6880" w:dyaOrig="760">
          <v:shape id="_x0000_i1149" type="#_x0000_t75" style="width:344.25pt;height:38.25pt" o:ole="">
            <v:imagedata r:id="rId252" o:title=""/>
          </v:shape>
          <o:OLEObject Type="Embed" ProgID="Equation.3" ShapeID="_x0000_i1149" DrawAspect="Content" ObjectID="_1469857731" r:id="rId253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Коэффициент В</w:t>
      </w:r>
      <w:r>
        <w:rPr>
          <w:vertAlign w:val="subscript"/>
        </w:rPr>
        <w:t>5</w:t>
      </w:r>
      <w:r>
        <w:t xml:space="preserve"> берётся по табл. 6.11. [1].</w:t>
      </w:r>
    </w:p>
    <w:p w:rsidR="007B5338" w:rsidRDefault="007B5338">
      <w:pPr>
        <w:pStyle w:val="a4"/>
      </w:pPr>
      <w:r>
        <w:tab/>
        <w:t>Степень открытия прорезей колпачка: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</w:rPr>
        <w:object w:dxaOrig="3120" w:dyaOrig="680">
          <v:shape id="_x0000_i1150" type="#_x0000_t75" style="width:156pt;height:33.75pt" o:ole="">
            <v:imagedata r:id="rId254" o:title=""/>
          </v:shape>
          <o:OLEObject Type="Embed" ProgID="Equation.3" ShapeID="_x0000_i1150" DrawAspect="Content" ObjectID="_1469857732" r:id="rId255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Условие выполняется и пар проходит через все сечения прорезей и тарелка работает эффективно.</w:t>
      </w:r>
    </w:p>
    <w:p w:rsidR="007B5338" w:rsidRDefault="007B5338">
      <w:pPr>
        <w:pStyle w:val="a4"/>
        <w:rPr>
          <w:lang w:val="en-US"/>
        </w:rPr>
      </w:pPr>
      <w:r>
        <w:tab/>
        <w:t>15. Фактор аэрации</w:t>
      </w:r>
      <w:r>
        <w:rPr>
          <w:lang w:val="en-US"/>
        </w:rPr>
        <w:t>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60"/>
          <w:lang w:val="en-US"/>
        </w:rPr>
        <w:object w:dxaOrig="5860" w:dyaOrig="980">
          <v:shape id="_x0000_i1151" type="#_x0000_t75" style="width:293.25pt;height:48.75pt" o:ole="">
            <v:imagedata r:id="rId256" o:title=""/>
          </v:shape>
          <o:OLEObject Type="Embed" ProgID="Equation.3" ShapeID="_x0000_i1151" DrawAspect="Content" ObjectID="_1469857733" r:id="rId257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 xml:space="preserve">16. Коэффициент гидравлического сопротивления тарелки </w:t>
      </w:r>
      <w:r>
        <w:rPr>
          <w:position w:val="-10"/>
        </w:rPr>
        <w:object w:dxaOrig="780" w:dyaOrig="320">
          <v:shape id="_x0000_i1152" type="#_x0000_t75" style="width:39pt;height:15.75pt" o:ole="">
            <v:imagedata r:id="rId258" o:title=""/>
          </v:shape>
          <o:OLEObject Type="Embed" ProgID="Equation.3" ShapeID="_x0000_i1152" DrawAspect="Content" ObjectID="_1469857734" r:id="rId259"/>
        </w:object>
      </w:r>
      <w:r>
        <w:t xml:space="preserve"> (табл. 6.13 [1]).</w:t>
      </w:r>
    </w:p>
    <w:p w:rsidR="007B5338" w:rsidRDefault="007B5338">
      <w:pPr>
        <w:pStyle w:val="a4"/>
      </w:pPr>
      <w:r>
        <w:tab/>
        <w:t>Гидравлическое сопротивление тарелок: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  <w:lang w:val="en-US"/>
        </w:rPr>
        <w:object w:dxaOrig="8940" w:dyaOrig="800">
          <v:shape id="_x0000_i1153" type="#_x0000_t75" style="width:447pt;height:39.75pt" o:ole="">
            <v:imagedata r:id="rId260" o:title=""/>
          </v:shape>
          <o:OLEObject Type="Embed" ProgID="Equation.3" ShapeID="_x0000_i1153" DrawAspect="Content" ObjectID="_1469857735" r:id="rId261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17. Коэффициент вспениваемости при вакуумной перегонки мазута К</w:t>
      </w:r>
      <w:r>
        <w:rPr>
          <w:vertAlign w:val="subscript"/>
        </w:rPr>
        <w:t>5</w:t>
      </w:r>
      <w:r>
        <w:t>=0,75</w:t>
      </w:r>
    </w:p>
    <w:p w:rsidR="007B5338" w:rsidRDefault="007B5338">
      <w:pPr>
        <w:pStyle w:val="a4"/>
      </w:pPr>
      <w:r>
        <w:tab/>
        <w:t>Высота сепарационного пространства между тарелками: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  <w:lang w:val="en-US"/>
        </w:rPr>
        <w:object w:dxaOrig="6220" w:dyaOrig="680">
          <v:shape id="_x0000_i1154" type="#_x0000_t75" style="width:311.25pt;height:33.75pt" o:ole="">
            <v:imagedata r:id="rId262" o:title=""/>
          </v:shape>
          <o:OLEObject Type="Embed" ProgID="Equation.3" ShapeID="_x0000_i1154" DrawAspect="Content" ObjectID="_1469857736" r:id="rId263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18. Межтарельчатый унос жидкости: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  <w:lang w:val="en-US"/>
        </w:rPr>
        <w:object w:dxaOrig="7580" w:dyaOrig="800">
          <v:shape id="_x0000_i1155" type="#_x0000_t75" style="width:378.75pt;height:39.75pt" o:ole="">
            <v:imagedata r:id="rId264" o:title=""/>
          </v:shape>
          <o:OLEObject Type="Embed" ProgID="Equation.3" ShapeID="_x0000_i1155" DrawAspect="Content" ObjectID="_1469857737" r:id="rId265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Величина не превышает 0,1 кг/кг. Продолжаем расчёт.</w:t>
      </w:r>
    </w:p>
    <w:p w:rsidR="007B5338" w:rsidRDefault="007B5338">
      <w:pPr>
        <w:pStyle w:val="a4"/>
      </w:pPr>
      <w:r>
        <w:tab/>
        <w:t>19. Площадь поперечного сечения колонны: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24"/>
          <w:lang w:val="en-US"/>
        </w:rPr>
        <w:object w:dxaOrig="3379" w:dyaOrig="660">
          <v:shape id="_x0000_i1156" type="#_x0000_t75" style="width:168.75pt;height:33pt" o:ole="">
            <v:imagedata r:id="rId266" o:title=""/>
          </v:shape>
          <o:OLEObject Type="Embed" ProgID="Equation.3" ShapeID="_x0000_i1156" DrawAspect="Content" ObjectID="_1469857738" r:id="rId267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Скорость жидкости в переливных устройствах: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  <w:lang w:val="en-US"/>
        </w:rPr>
        <w:object w:dxaOrig="5200" w:dyaOrig="720">
          <v:shape id="_x0000_i1157" type="#_x0000_t75" style="width:260.25pt;height:36pt" o:ole="">
            <v:imagedata r:id="rId268" o:title=""/>
          </v:shape>
          <o:OLEObject Type="Embed" ProgID="Equation.3" ShapeID="_x0000_i1157" DrawAspect="Content" ObjectID="_1469857739" r:id="rId269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Допустимая скорость жидкости в переливных устройствах: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  <w:lang w:val="en-US"/>
        </w:rPr>
        <w:object w:dxaOrig="8080" w:dyaOrig="420">
          <v:shape id="_x0000_i1158" type="#_x0000_t75" style="width:404.25pt;height:21pt" o:ole="">
            <v:imagedata r:id="rId270" o:title=""/>
          </v:shape>
          <o:OLEObject Type="Embed" ProgID="Equation.3" ShapeID="_x0000_i1158" DrawAspect="Content" ObjectID="_1469857740" r:id="rId271"/>
        </w:object>
      </w:r>
    </w:p>
    <w:p w:rsidR="007B5338" w:rsidRDefault="007B5338">
      <w:pPr>
        <w:pStyle w:val="a4"/>
      </w:pPr>
    </w:p>
    <w:p w:rsidR="007B5338" w:rsidRDefault="007B5338">
      <w:pPr>
        <w:pStyle w:val="a4"/>
      </w:pPr>
      <w:r>
        <w:rPr>
          <w:lang w:val="en-US"/>
        </w:rPr>
        <w:tab/>
      </w:r>
      <w:r>
        <w:t>Действительные скорости жидкости меньше допустимых. Таким образом для нижней части 1-й секции принимаем данную тарелку.</w:t>
      </w:r>
    </w:p>
    <w:p w:rsidR="007B5338" w:rsidRDefault="007B5338">
      <w:pPr>
        <w:pStyle w:val="a3"/>
        <w:rPr>
          <w:i w:val="0"/>
          <w:iCs/>
          <w:sz w:val="24"/>
          <w:lang w:val="ru-RU"/>
        </w:rPr>
      </w:pPr>
    </w:p>
    <w:p w:rsidR="007B5338" w:rsidRDefault="007B5338">
      <w:pPr>
        <w:rPr>
          <w:b/>
          <w:bCs/>
        </w:rPr>
      </w:pPr>
      <w:r>
        <w:rPr>
          <w:lang w:val="en-US"/>
        </w:rPr>
        <w:tab/>
      </w:r>
      <w:r>
        <w:rPr>
          <w:b/>
          <w:bCs/>
        </w:rPr>
        <w:t>Расчёт верхней части секции:</w:t>
      </w:r>
    </w:p>
    <w:p w:rsidR="007B5338" w:rsidRDefault="007B5338">
      <w:pPr>
        <w:rPr>
          <w:b/>
          <w:bCs/>
        </w:rPr>
      </w:pPr>
    </w:p>
    <w:p w:rsidR="007B5338" w:rsidRDefault="007B5338">
      <w:r>
        <w:rPr>
          <w:b/>
          <w:bCs/>
        </w:rPr>
        <w:tab/>
      </w:r>
      <w:r>
        <w:t xml:space="preserve">Для упрощения конструкции колонны в верхней части секции принимаем тарелки того же диаметра что и в нижней </w:t>
      </w:r>
      <w:r>
        <w:rPr>
          <w:lang w:val="en-US"/>
        </w:rPr>
        <w:t>D</w:t>
      </w:r>
      <w:r>
        <w:rPr>
          <w:vertAlign w:val="subscript"/>
        </w:rPr>
        <w:t>К</w:t>
      </w:r>
      <w:r>
        <w:t>= 3,6 м</w:t>
      </w:r>
    </w:p>
    <w:p w:rsidR="007B5338" w:rsidRDefault="007B5338">
      <w:r>
        <w:tab/>
        <w:t>1.Действительную скорость пара в верхней части:</w:t>
      </w:r>
    </w:p>
    <w:p w:rsidR="007B5338" w:rsidRDefault="007B5338">
      <w:pPr>
        <w:jc w:val="center"/>
        <w:rPr>
          <w:lang w:val="en-US"/>
        </w:rPr>
      </w:pPr>
      <w:r>
        <w:rPr>
          <w:position w:val="-30"/>
        </w:rPr>
        <w:object w:dxaOrig="3620" w:dyaOrig="680">
          <v:shape id="_x0000_i1159" type="#_x0000_t75" style="width:180.75pt;height:33.75pt" o:ole="">
            <v:imagedata r:id="rId272" o:title=""/>
          </v:shape>
          <o:OLEObject Type="Embed" ProgID="Equation.3" ShapeID="_x0000_i1159" DrawAspect="Content" ObjectID="_1469857741" r:id="rId273"/>
        </w:object>
      </w:r>
    </w:p>
    <w:p w:rsidR="007B5338" w:rsidRDefault="007B5338">
      <w:r>
        <w:rPr>
          <w:lang w:val="en-US"/>
        </w:rPr>
        <w:tab/>
      </w:r>
      <w:r>
        <w:t xml:space="preserve">2. По таблице 6 [1] периметр слива </w:t>
      </w:r>
      <w:r>
        <w:rPr>
          <w:position w:val="-12"/>
        </w:rPr>
        <w:object w:dxaOrig="1200" w:dyaOrig="360">
          <v:shape id="_x0000_i1160" type="#_x0000_t75" style="width:60pt;height:18pt" o:ole="">
            <v:imagedata r:id="rId274" o:title=""/>
          </v:shape>
          <o:OLEObject Type="Embed" ProgID="Equation.3" ShapeID="_x0000_i1160" DrawAspect="Content" ObjectID="_1469857742" r:id="rId275"/>
        </w:object>
      </w:r>
      <w:r>
        <w:t xml:space="preserve">и относительное сечение перелива </w:t>
      </w:r>
      <w:r>
        <w:rPr>
          <w:position w:val="-10"/>
        </w:rPr>
        <w:object w:dxaOrig="1200" w:dyaOrig="340">
          <v:shape id="_x0000_i1161" type="#_x0000_t75" style="width:60pt;height:17.25pt" o:ole="">
            <v:imagedata r:id="rId276" o:title=""/>
          </v:shape>
          <o:OLEObject Type="Embed" ProgID="Equation.3" ShapeID="_x0000_i1161" DrawAspect="Content" ObjectID="_1469857743" r:id="rId277"/>
        </w:object>
      </w:r>
      <w:r>
        <w:t>. Относительная активная площадь тарелки:</w:t>
      </w:r>
    </w:p>
    <w:p w:rsidR="007B5338" w:rsidRDefault="007B5338">
      <w:pPr>
        <w:jc w:val="center"/>
        <w:rPr>
          <w:lang w:val="en-US"/>
        </w:rPr>
      </w:pPr>
      <w:r>
        <w:rPr>
          <w:position w:val="-24"/>
        </w:rPr>
        <w:object w:dxaOrig="3519" w:dyaOrig="620">
          <v:shape id="_x0000_i1162" type="#_x0000_t75" style="width:176.25pt;height:30.75pt" o:ole="">
            <v:imagedata r:id="rId278" o:title=""/>
          </v:shape>
          <o:OLEObject Type="Embed" ProgID="Equation.3" ShapeID="_x0000_i1162" DrawAspect="Content" ObjectID="_1469857744" r:id="rId279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3. Фактор нагрузки для верхней части колонны: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</w:rPr>
        <w:object w:dxaOrig="5400" w:dyaOrig="800">
          <v:shape id="_x0000_i1163" type="#_x0000_t75" style="width:270pt;height:39.75pt" o:ole="">
            <v:imagedata r:id="rId280" o:title=""/>
          </v:shape>
          <o:OLEObject Type="Embed" ProgID="Equation.3" ShapeID="_x0000_i1163" DrawAspect="Content" ObjectID="_1469857745" r:id="rId281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Коэффициент поверхностного натяжения для верхней части секции: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0"/>
        </w:rPr>
        <w:object w:dxaOrig="4440" w:dyaOrig="360">
          <v:shape id="_x0000_i1164" type="#_x0000_t75" style="width:222pt;height:18pt" o:ole="">
            <v:imagedata r:id="rId282" o:title=""/>
          </v:shape>
          <o:OLEObject Type="Embed" ProgID="Equation.3" ShapeID="_x0000_i1164" DrawAspect="Content" ObjectID="_1469857746" r:id="rId283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 xml:space="preserve">Принимая минимальное расстояние между тарелками </w:t>
      </w:r>
      <w:r>
        <w:rPr>
          <w:position w:val="-10"/>
        </w:rPr>
        <w:object w:dxaOrig="1320" w:dyaOrig="340">
          <v:shape id="_x0000_i1165" type="#_x0000_t75" style="width:66pt;height:17.25pt" o:ole="">
            <v:imagedata r:id="rId162" o:title=""/>
          </v:shape>
          <o:OLEObject Type="Embed" ProgID="Equation.3" ShapeID="_x0000_i1165" DrawAspect="Content" ObjectID="_1469857747" r:id="rId284"/>
        </w:object>
      </w:r>
      <w:r>
        <w:t>, по табл. 6.7 [1] определяем комплекс В</w:t>
      </w:r>
      <w:r>
        <w:rPr>
          <w:vertAlign w:val="subscript"/>
        </w:rPr>
        <w:t>1</w:t>
      </w:r>
      <w:r>
        <w:t>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0"/>
          <w:lang w:val="en-US"/>
        </w:rPr>
        <w:object w:dxaOrig="1320" w:dyaOrig="340">
          <v:shape id="_x0000_i1166" type="#_x0000_t75" style="width:66pt;height:17.25pt" o:ole="">
            <v:imagedata r:id="rId285" o:title=""/>
          </v:shape>
          <o:OLEObject Type="Embed" ProgID="Equation.3" ShapeID="_x0000_i1166" DrawAspect="Content" ObjectID="_1469857748" r:id="rId286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Допустимая скорость пара в рабочем сечении колонны: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</w:rPr>
        <w:object w:dxaOrig="7100" w:dyaOrig="760">
          <v:shape id="_x0000_i1167" type="#_x0000_t75" style="width:354.75pt;height:38.25pt" o:ole="">
            <v:imagedata r:id="rId287" o:title=""/>
          </v:shape>
          <o:OLEObject Type="Embed" ProgID="Equation.3" ShapeID="_x0000_i1167" DrawAspect="Content" ObjectID="_1469857749" r:id="rId288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4. Проверяем условие допустимости скоростей пара:</w:t>
      </w:r>
    </w:p>
    <w:p w:rsidR="007B5338" w:rsidRDefault="007B5338">
      <w:pPr>
        <w:pStyle w:val="a4"/>
      </w:pP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</w:rPr>
        <w:object w:dxaOrig="4420" w:dyaOrig="380">
          <v:shape id="_x0000_i1168" type="#_x0000_t75" style="width:221.25pt;height:18.75pt" o:ole="">
            <v:imagedata r:id="rId289" o:title=""/>
          </v:shape>
          <o:OLEObject Type="Embed" ProgID="Equation.3" ShapeID="_x0000_i1168" DrawAspect="Content" ObjectID="_1469857750" r:id="rId290"/>
        </w:object>
      </w:r>
    </w:p>
    <w:p w:rsidR="007B5338" w:rsidRDefault="007B5338">
      <w:pPr>
        <w:pStyle w:val="a4"/>
        <w:jc w:val="center"/>
        <w:rPr>
          <w:lang w:val="en-US"/>
        </w:rPr>
      </w:pPr>
    </w:p>
    <w:p w:rsidR="007B5338" w:rsidRDefault="007B5338">
      <w:pPr>
        <w:pStyle w:val="a4"/>
      </w:pPr>
      <w:r>
        <w:rPr>
          <w:lang w:val="en-US"/>
        </w:rPr>
        <w:tab/>
      </w:r>
      <w:r>
        <w:t xml:space="preserve">Условие не выполняется, поэтому необходимо увеличивать межтарельчатое расстояние, а при достижении максимального значения принимать тарелку большего диаметра до тех пор пока условие не сойдётся. </w:t>
      </w:r>
    </w:p>
    <w:p w:rsidR="007B5338" w:rsidRDefault="007B5338">
      <w:pPr>
        <w:pStyle w:val="a4"/>
      </w:pPr>
    </w:p>
    <w:p w:rsidR="007B5338" w:rsidRDefault="007B5338">
      <w:pPr>
        <w:pStyle w:val="a4"/>
        <w:jc w:val="center"/>
      </w:pPr>
      <w:r>
        <w:rPr>
          <w:position w:val="-32"/>
        </w:rPr>
        <w:object w:dxaOrig="8860" w:dyaOrig="760">
          <v:shape id="_x0000_i1169" type="#_x0000_t75" style="width:443.25pt;height:38.25pt" o:ole="">
            <v:imagedata r:id="rId291" o:title=""/>
          </v:shape>
          <o:OLEObject Type="Embed" ProgID="Equation.3" ShapeID="_x0000_i1169" DrawAspect="Content" ObjectID="_1469857751" r:id="rId292"/>
        </w:objec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</w:rPr>
        <w:object w:dxaOrig="4400" w:dyaOrig="380">
          <v:shape id="_x0000_i1170" type="#_x0000_t75" style="width:219.75pt;height:18.75pt" o:ole="">
            <v:imagedata r:id="rId293" o:title=""/>
          </v:shape>
          <o:OLEObject Type="Embed" ProgID="Equation.3" ShapeID="_x0000_i1170" DrawAspect="Content" ObjectID="_1469857752" r:id="rId294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Условие выполнилось. Продолжаем расчёт дальше.</w:t>
      </w:r>
    </w:p>
    <w:p w:rsidR="007B5338" w:rsidRDefault="007B5338">
      <w:pPr>
        <w:pStyle w:val="a4"/>
      </w:pPr>
    </w:p>
    <w:p w:rsidR="007B5338" w:rsidRDefault="007B5338">
      <w:pPr>
        <w:pStyle w:val="a4"/>
      </w:pPr>
      <w:r>
        <w:tab/>
        <w:t>5. Удельная нагрузка на перегородку в нижней части: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</w:rPr>
        <w:object w:dxaOrig="5040" w:dyaOrig="720">
          <v:shape id="_x0000_i1171" type="#_x0000_t75" style="width:252pt;height:36pt" o:ole="">
            <v:imagedata r:id="rId295" o:title=""/>
          </v:shape>
          <o:OLEObject Type="Embed" ProgID="Equation.3" ShapeID="_x0000_i1171" DrawAspect="Content" ObjectID="_1469857753" r:id="rId296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Условие выполнилось. Продолжаем расчёт дальше.</w:t>
      </w:r>
    </w:p>
    <w:p w:rsidR="007B5338" w:rsidRDefault="007B5338">
      <w:pPr>
        <w:pStyle w:val="a4"/>
      </w:pPr>
    </w:p>
    <w:p w:rsidR="007B5338" w:rsidRDefault="007B5338">
      <w:pPr>
        <w:pStyle w:val="a4"/>
      </w:pPr>
      <w:r>
        <w:tab/>
        <w:t>6. Фактор паровой нагрузки:</w:t>
      </w:r>
    </w:p>
    <w:p w:rsidR="007B5338" w:rsidRDefault="007B5338">
      <w:pPr>
        <w:pStyle w:val="a4"/>
        <w:jc w:val="center"/>
      </w:pPr>
      <w:r>
        <w:rPr>
          <w:position w:val="-14"/>
        </w:rPr>
        <w:object w:dxaOrig="5340" w:dyaOrig="420">
          <v:shape id="_x0000_i1172" type="#_x0000_t75" style="width:267pt;height:21pt" o:ole="">
            <v:imagedata r:id="rId297" o:title=""/>
          </v:shape>
          <o:OLEObject Type="Embed" ProgID="Equation.3" ShapeID="_x0000_i1172" DrawAspect="Content" ObjectID="_1469857754" r:id="rId298"/>
        </w:object>
      </w:r>
    </w:p>
    <w:p w:rsidR="007B5338" w:rsidRDefault="007B5338">
      <w:pPr>
        <w:pStyle w:val="a4"/>
        <w:ind w:firstLine="708"/>
      </w:pPr>
      <w:r>
        <w:t>Подпор жидкости над сливным порогом:</w:t>
      </w:r>
    </w:p>
    <w:p w:rsidR="007B5338" w:rsidRDefault="007B5338">
      <w:pPr>
        <w:pStyle w:val="a4"/>
        <w:jc w:val="center"/>
      </w:pPr>
      <w:r>
        <w:rPr>
          <w:position w:val="-32"/>
        </w:rPr>
        <w:object w:dxaOrig="5679" w:dyaOrig="800">
          <v:shape id="_x0000_i1173" type="#_x0000_t75" style="width:284.25pt;height:39.75pt" o:ole="">
            <v:imagedata r:id="rId299" o:title=""/>
          </v:shape>
          <o:OLEObject Type="Embed" ProgID="Equation.3" ShapeID="_x0000_i1173" DrawAspect="Content" ObjectID="_1469857755" r:id="rId300"/>
        </w:object>
      </w:r>
    </w:p>
    <w:p w:rsidR="007B5338" w:rsidRDefault="007B5338">
      <w:pPr>
        <w:pStyle w:val="a4"/>
      </w:pPr>
      <w:r>
        <w:tab/>
        <w:t xml:space="preserve">7. Глубина барботажа </w:t>
      </w:r>
      <w:r>
        <w:rPr>
          <w:lang w:val="en-US"/>
        </w:rPr>
        <w:t>h</w:t>
      </w:r>
      <w:r>
        <w:rPr>
          <w:vertAlign w:val="subscript"/>
        </w:rPr>
        <w:t>б</w:t>
      </w:r>
      <w:r>
        <w:t xml:space="preserve">=0,03 м (табл. 6.4. [1]), высота прорези колпачка </w:t>
      </w:r>
      <w:r>
        <w:rPr>
          <w:lang w:val="en-US"/>
        </w:rPr>
        <w:t>h</w:t>
      </w:r>
      <w:r>
        <w:rPr>
          <w:vertAlign w:val="subscript"/>
        </w:rPr>
        <w:t>3</w:t>
      </w:r>
      <w:r>
        <w:t xml:space="preserve">=0,02 м (табл. 6.10. [1]), зазор установки колпачка </w:t>
      </w:r>
      <w:r>
        <w:rPr>
          <w:lang w:val="en-US"/>
        </w:rPr>
        <w:t>h</w:t>
      </w:r>
      <w:r>
        <w:rPr>
          <w:vertAlign w:val="subscript"/>
        </w:rPr>
        <w:t>4</w:t>
      </w:r>
      <w:r>
        <w:t>=0,018 м (табл. 6.8. [1]).</w:t>
      </w:r>
    </w:p>
    <w:p w:rsidR="007B5338" w:rsidRDefault="007B5338">
      <w:pPr>
        <w:pStyle w:val="a4"/>
      </w:pPr>
      <w:r>
        <w:tab/>
        <w:t>Высота парожидкостного слоя на тарелках: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  <w:lang w:val="en-US"/>
        </w:rPr>
        <w:object w:dxaOrig="6979" w:dyaOrig="760">
          <v:shape id="_x0000_i1174" type="#_x0000_t75" style="width:348.75pt;height:38.25pt" o:ole="">
            <v:imagedata r:id="rId301" o:title=""/>
          </v:shape>
          <o:OLEObject Type="Embed" ProgID="Equation.3" ShapeID="_x0000_i1174" DrawAspect="Content" ObjectID="_1469857756" r:id="rId302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8. Высота сливного порога: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  <w:lang w:val="en-US"/>
        </w:rPr>
        <w:object w:dxaOrig="4480" w:dyaOrig="380">
          <v:shape id="_x0000_i1175" type="#_x0000_t75" style="width:224.25pt;height:18.75pt" o:ole="">
            <v:imagedata r:id="rId303" o:title=""/>
          </v:shape>
          <o:OLEObject Type="Embed" ProgID="Equation.3" ShapeID="_x0000_i1175" DrawAspect="Content" ObjectID="_1469857757" r:id="rId304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9. Градиент уровня жидкости на тарелке: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  <w:lang w:val="en-US"/>
        </w:rPr>
        <w:object w:dxaOrig="9340" w:dyaOrig="800">
          <v:shape id="_x0000_i1176" type="#_x0000_t75" style="width:467.25pt;height:39.75pt" o:ole="">
            <v:imagedata r:id="rId305" o:title=""/>
          </v:shape>
          <o:OLEObject Type="Embed" ProgID="Equation.3" ShapeID="_x0000_i1176" DrawAspect="Content" ObjectID="_1469857758" r:id="rId306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10. Динамическая глубина барботажа: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  <w:lang w:val="en-US"/>
        </w:rPr>
        <w:object w:dxaOrig="9260" w:dyaOrig="380">
          <v:shape id="_x0000_i1177" type="#_x0000_t75" style="width:462.75pt;height:18.75pt" o:ole="">
            <v:imagedata r:id="rId307" o:title=""/>
          </v:shape>
          <o:OLEObject Type="Embed" ProgID="Equation.3" ShapeID="_x0000_i1177" DrawAspect="Content" ObjectID="_1469857759" r:id="rId308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11. Значение комплекса В</w:t>
      </w:r>
      <w:r>
        <w:rPr>
          <w:vertAlign w:val="subscript"/>
        </w:rPr>
        <w:t>2</w:t>
      </w:r>
      <w:r>
        <w:t xml:space="preserve"> (табл. 6.9. [1]):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0"/>
          <w:lang w:val="en-US"/>
        </w:rPr>
        <w:object w:dxaOrig="1200" w:dyaOrig="340">
          <v:shape id="_x0000_i1178" type="#_x0000_t75" style="width:60pt;height:17.25pt" o:ole="">
            <v:imagedata r:id="rId309" o:title=""/>
          </v:shape>
          <o:OLEObject Type="Embed" ProgID="Equation.3" ShapeID="_x0000_i1178" DrawAspect="Content" ObjectID="_1469857760" r:id="rId310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Минимально допустимая скорость пара в свободном сечении тарелок: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  <w:lang w:val="en-US"/>
        </w:rPr>
        <w:object w:dxaOrig="8540" w:dyaOrig="1280">
          <v:shape id="_x0000_i1179" type="#_x0000_t75" style="width:426.75pt;height:63.75pt" o:ole="">
            <v:imagedata r:id="rId311" o:title=""/>
          </v:shape>
          <o:OLEObject Type="Embed" ProgID="Equation.3" ShapeID="_x0000_i1179" DrawAspect="Content" ObjectID="_1469857761" r:id="rId312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 xml:space="preserve">Относительное свободное сечение тарелок </w:t>
      </w:r>
      <w:r>
        <w:rPr>
          <w:position w:val="-12"/>
        </w:rPr>
        <w:object w:dxaOrig="1120" w:dyaOrig="360">
          <v:shape id="_x0000_i1180" type="#_x0000_t75" style="width:56.25pt;height:18pt" o:ole="">
            <v:imagedata r:id="rId313" o:title=""/>
          </v:shape>
          <o:OLEObject Type="Embed" ProgID="Equation.3" ShapeID="_x0000_i1180" DrawAspect="Content" ObjectID="_1469857762" r:id="rId314"/>
        </w:object>
      </w:r>
      <w:r>
        <w:t>(табл. 6.6. [1]). Коэффициент запаса сечения тарелок:</w:t>
      </w:r>
    </w:p>
    <w:p w:rsidR="007B5338" w:rsidRDefault="007B5338">
      <w:pPr>
        <w:pStyle w:val="a4"/>
        <w:jc w:val="center"/>
      </w:pPr>
      <w:r>
        <w:rPr>
          <w:position w:val="-30"/>
          <w:lang w:val="en-US"/>
        </w:rPr>
        <w:object w:dxaOrig="3879" w:dyaOrig="680">
          <v:shape id="_x0000_i1181" type="#_x0000_t75" style="width:194.25pt;height:33.75pt" o:ole="">
            <v:imagedata r:id="rId315" o:title=""/>
          </v:shape>
          <o:OLEObject Type="Embed" ProgID="Equation.3" ShapeID="_x0000_i1181" DrawAspect="Content" ObjectID="_1469857763" r:id="rId316"/>
        </w:object>
      </w:r>
    </w:p>
    <w:p w:rsidR="007B5338" w:rsidRDefault="007B5338">
      <w:pPr>
        <w:pStyle w:val="a4"/>
      </w:pPr>
      <w:r>
        <w:tab/>
        <w:t>Так как К</w:t>
      </w:r>
      <w:r>
        <w:rPr>
          <w:vertAlign w:val="subscript"/>
        </w:rPr>
        <w:t>1</w:t>
      </w:r>
      <w:r>
        <w:t xml:space="preserve"> &gt;1, то пар будет проходить через тарелку равномерно.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2"/>
          <w:lang w:val="en-US"/>
        </w:rPr>
        <w:object w:dxaOrig="1700" w:dyaOrig="360">
          <v:shape id="_x0000_i1182" type="#_x0000_t75" style="width:84.75pt;height:18pt" o:ole="">
            <v:imagedata r:id="rId317" o:title=""/>
          </v:shape>
          <o:OLEObject Type="Embed" ProgID="Equation.3" ShapeID="_x0000_i1182" DrawAspect="Content" ObjectID="_1469857764" r:id="rId318"/>
        </w:object>
      </w:r>
    </w:p>
    <w:p w:rsidR="007B5338" w:rsidRDefault="007B5338">
      <w:pPr>
        <w:pStyle w:val="a4"/>
        <w:jc w:val="center"/>
      </w:pPr>
      <w:r>
        <w:rPr>
          <w:position w:val="-6"/>
          <w:lang w:val="en-US"/>
        </w:rPr>
        <w:object w:dxaOrig="999" w:dyaOrig="279">
          <v:shape id="_x0000_i1183" type="#_x0000_t75" style="width:50.25pt;height:14.25pt" o:ole="">
            <v:imagedata r:id="rId319" o:title=""/>
          </v:shape>
          <o:OLEObject Type="Embed" ProgID="Equation.3" ShapeID="_x0000_i1183" DrawAspect="Content" ObjectID="_1469857765" r:id="rId320"/>
        </w:object>
      </w:r>
    </w:p>
    <w:p w:rsidR="007B5338" w:rsidRDefault="007B5338">
      <w:pPr>
        <w:pStyle w:val="a4"/>
      </w:pPr>
      <w:r>
        <w:tab/>
        <w:t xml:space="preserve">Выбираем площадь прорезей колпачка </w:t>
      </w:r>
      <w:r>
        <w:rPr>
          <w:lang w:val="en-US"/>
        </w:rPr>
        <w:t>S</w:t>
      </w:r>
      <w:r>
        <w:rPr>
          <w:vertAlign w:val="subscript"/>
        </w:rPr>
        <w:t>3</w:t>
      </w:r>
      <w:r>
        <w:t xml:space="preserve"> =0,0046 м</w:t>
      </w:r>
      <w:r>
        <w:rPr>
          <w:vertAlign w:val="superscript"/>
        </w:rPr>
        <w:t>2</w:t>
      </w:r>
      <w:r>
        <w:t xml:space="preserve"> (табл. 6.10 [1]) и определяем скорость пара в прорезях:</w:t>
      </w:r>
    </w:p>
    <w:p w:rsidR="007B5338" w:rsidRDefault="007B5338">
      <w:pPr>
        <w:pStyle w:val="a4"/>
        <w:jc w:val="center"/>
      </w:pPr>
      <w:r>
        <w:rPr>
          <w:position w:val="-30"/>
          <w:lang w:val="en-US"/>
        </w:rPr>
        <w:object w:dxaOrig="3900" w:dyaOrig="680">
          <v:shape id="_x0000_i1184" type="#_x0000_t75" style="width:195pt;height:33.75pt" o:ole="">
            <v:imagedata r:id="rId321" o:title=""/>
          </v:shape>
          <o:OLEObject Type="Embed" ProgID="Equation.3" ShapeID="_x0000_i1184" DrawAspect="Content" ObjectID="_1469857766" r:id="rId322"/>
        </w:object>
      </w:r>
    </w:p>
    <w:p w:rsidR="007B5338" w:rsidRDefault="007B5338">
      <w:pPr>
        <w:pStyle w:val="a4"/>
      </w:pPr>
      <w:r>
        <w:tab/>
        <w:t>Максимальная скорость пара в прорезях колпачка:</w:t>
      </w:r>
    </w:p>
    <w:p w:rsidR="007B5338" w:rsidRDefault="007B5338">
      <w:pPr>
        <w:pStyle w:val="a4"/>
        <w:jc w:val="center"/>
      </w:pPr>
      <w:r>
        <w:rPr>
          <w:position w:val="-32"/>
          <w:lang w:val="en-US"/>
        </w:rPr>
        <w:object w:dxaOrig="7020" w:dyaOrig="760">
          <v:shape id="_x0000_i1185" type="#_x0000_t75" style="width:351pt;height:38.25pt" o:ole="">
            <v:imagedata r:id="rId323" o:title=""/>
          </v:shape>
          <o:OLEObject Type="Embed" ProgID="Equation.3" ShapeID="_x0000_i1185" DrawAspect="Content" ObjectID="_1469857767" r:id="rId324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Коэффициент В</w:t>
      </w:r>
      <w:r>
        <w:rPr>
          <w:vertAlign w:val="subscript"/>
        </w:rPr>
        <w:t>5</w:t>
      </w:r>
      <w:r>
        <w:t xml:space="preserve"> берётся по табл. 6.11. [1].</w:t>
      </w:r>
    </w:p>
    <w:p w:rsidR="007B5338" w:rsidRDefault="007B5338">
      <w:pPr>
        <w:pStyle w:val="a4"/>
      </w:pPr>
      <w:r>
        <w:tab/>
        <w:t>Степень открытия прорезей колпачка: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</w:rPr>
        <w:object w:dxaOrig="3120" w:dyaOrig="680">
          <v:shape id="_x0000_i1186" type="#_x0000_t75" style="width:156pt;height:33.75pt" o:ole="">
            <v:imagedata r:id="rId325" o:title=""/>
          </v:shape>
          <o:OLEObject Type="Embed" ProgID="Equation.3" ShapeID="_x0000_i1186" DrawAspect="Content" ObjectID="_1469857768" r:id="rId326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Условие выполняется и пар проходит через все сечения прорезей и тарелка работает эффективно.</w:t>
      </w:r>
    </w:p>
    <w:p w:rsidR="007B5338" w:rsidRDefault="007B5338">
      <w:pPr>
        <w:pStyle w:val="a4"/>
        <w:rPr>
          <w:lang w:val="en-US"/>
        </w:rPr>
      </w:pPr>
      <w:r>
        <w:tab/>
      </w:r>
      <w:r>
        <w:rPr>
          <w:lang w:val="en-US"/>
        </w:rPr>
        <w:t>12</w:t>
      </w:r>
      <w:r>
        <w:t>. Фактор аэрации</w:t>
      </w:r>
      <w:r>
        <w:rPr>
          <w:lang w:val="en-US"/>
        </w:rPr>
        <w:t>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60"/>
          <w:lang w:val="en-US"/>
        </w:rPr>
        <w:object w:dxaOrig="5860" w:dyaOrig="980">
          <v:shape id="_x0000_i1187" type="#_x0000_t75" style="width:293.25pt;height:48.75pt" o:ole="">
            <v:imagedata r:id="rId327" o:title=""/>
          </v:shape>
          <o:OLEObject Type="Embed" ProgID="Equation.3" ShapeID="_x0000_i1187" DrawAspect="Content" ObjectID="_1469857769" r:id="rId328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 xml:space="preserve">13. Коэффициент гидравлического сопротивления тарелки </w:t>
      </w:r>
      <w:r>
        <w:rPr>
          <w:position w:val="-10"/>
        </w:rPr>
        <w:object w:dxaOrig="780" w:dyaOrig="320">
          <v:shape id="_x0000_i1188" type="#_x0000_t75" style="width:39pt;height:15.75pt" o:ole="">
            <v:imagedata r:id="rId258" o:title=""/>
          </v:shape>
          <o:OLEObject Type="Embed" ProgID="Equation.3" ShapeID="_x0000_i1188" DrawAspect="Content" ObjectID="_1469857770" r:id="rId329"/>
        </w:object>
      </w:r>
      <w:r>
        <w:t xml:space="preserve"> (табл. 6.13 [1]).</w:t>
      </w:r>
    </w:p>
    <w:p w:rsidR="007B5338" w:rsidRDefault="007B5338">
      <w:pPr>
        <w:pStyle w:val="a4"/>
      </w:pPr>
      <w:r>
        <w:tab/>
        <w:t>Гидравлическое сопротивление тарелок: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  <w:lang w:val="en-US"/>
        </w:rPr>
        <w:object w:dxaOrig="9160" w:dyaOrig="800">
          <v:shape id="_x0000_i1189" type="#_x0000_t75" style="width:458.25pt;height:39.75pt" o:ole="">
            <v:imagedata r:id="rId330" o:title=""/>
          </v:shape>
          <o:OLEObject Type="Embed" ProgID="Equation.3" ShapeID="_x0000_i1189" DrawAspect="Content" ObjectID="_1469857771" r:id="rId331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14. Коэффициент вспениваемости при вакуумной перегонки мазута К</w:t>
      </w:r>
      <w:r>
        <w:rPr>
          <w:vertAlign w:val="subscript"/>
        </w:rPr>
        <w:t>5</w:t>
      </w:r>
      <w:r>
        <w:t>=0,75</w:t>
      </w:r>
    </w:p>
    <w:p w:rsidR="007B5338" w:rsidRDefault="007B5338">
      <w:pPr>
        <w:pStyle w:val="a4"/>
      </w:pPr>
      <w:r>
        <w:tab/>
        <w:t>Высота сепарационного пространства между тарелками: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  <w:lang w:val="en-US"/>
        </w:rPr>
        <w:object w:dxaOrig="6320" w:dyaOrig="680">
          <v:shape id="_x0000_i1190" type="#_x0000_t75" style="width:315.75pt;height:33.75pt" o:ole="">
            <v:imagedata r:id="rId332" o:title=""/>
          </v:shape>
          <o:OLEObject Type="Embed" ProgID="Equation.3" ShapeID="_x0000_i1190" DrawAspect="Content" ObjectID="_1469857772" r:id="rId333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15. Межтарельчатый унос жидкости: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  <w:lang w:val="en-US"/>
        </w:rPr>
        <w:object w:dxaOrig="7580" w:dyaOrig="800">
          <v:shape id="_x0000_i1191" type="#_x0000_t75" style="width:378.75pt;height:39.75pt" o:ole="">
            <v:imagedata r:id="rId334" o:title=""/>
          </v:shape>
          <o:OLEObject Type="Embed" ProgID="Equation.3" ShapeID="_x0000_i1191" DrawAspect="Content" ObjectID="_1469857773" r:id="rId335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Величина не превышает 0,1 кг/кг. Продолжаем расчёт.</w:t>
      </w:r>
    </w:p>
    <w:p w:rsidR="007B5338" w:rsidRDefault="007B5338">
      <w:pPr>
        <w:pStyle w:val="a4"/>
      </w:pPr>
      <w:r>
        <w:tab/>
        <w:t>16. Площадь поперечного сечения колонны:</w:t>
      </w:r>
    </w:p>
    <w:p w:rsidR="007B5338" w:rsidRDefault="007B5338">
      <w:pPr>
        <w:pStyle w:val="a4"/>
      </w:pP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24"/>
          <w:lang w:val="en-US"/>
        </w:rPr>
        <w:object w:dxaOrig="3360" w:dyaOrig="660">
          <v:shape id="_x0000_i1192" type="#_x0000_t75" style="width:168pt;height:33pt" o:ole="">
            <v:imagedata r:id="rId336" o:title=""/>
          </v:shape>
          <o:OLEObject Type="Embed" ProgID="Equation.3" ShapeID="_x0000_i1192" DrawAspect="Content" ObjectID="_1469857774" r:id="rId337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Скорость жидкости в переливных устройствах:</w:t>
      </w:r>
    </w:p>
    <w:p w:rsidR="007B5338" w:rsidRDefault="007B5338">
      <w:pPr>
        <w:pStyle w:val="a4"/>
      </w:pPr>
    </w:p>
    <w:p w:rsidR="007B5338" w:rsidRDefault="007B5338">
      <w:pPr>
        <w:pStyle w:val="a4"/>
        <w:jc w:val="center"/>
      </w:pPr>
      <w:r>
        <w:rPr>
          <w:position w:val="-30"/>
          <w:lang w:val="en-US"/>
        </w:rPr>
        <w:object w:dxaOrig="5400" w:dyaOrig="720">
          <v:shape id="_x0000_i1193" type="#_x0000_t75" style="width:270pt;height:36pt" o:ole="">
            <v:imagedata r:id="rId338" o:title=""/>
          </v:shape>
          <o:OLEObject Type="Embed" ProgID="Equation.3" ShapeID="_x0000_i1193" DrawAspect="Content" ObjectID="_1469857775" r:id="rId339"/>
        </w:object>
      </w:r>
    </w:p>
    <w:p w:rsidR="007B5338" w:rsidRDefault="007B5338">
      <w:pPr>
        <w:pStyle w:val="a4"/>
        <w:jc w:val="center"/>
      </w:pPr>
    </w:p>
    <w:p w:rsidR="007B5338" w:rsidRDefault="007B5338">
      <w:pPr>
        <w:pStyle w:val="a4"/>
      </w:pPr>
      <w:r>
        <w:rPr>
          <w:lang w:val="en-US"/>
        </w:rPr>
        <w:tab/>
      </w:r>
      <w:r>
        <w:t>Допустимая скорость жидкости в переливных устройствах:</w:t>
      </w:r>
    </w:p>
    <w:p w:rsidR="007B5338" w:rsidRDefault="007B5338">
      <w:pPr>
        <w:pStyle w:val="a4"/>
      </w:pP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  <w:lang w:val="en-US"/>
        </w:rPr>
        <w:object w:dxaOrig="8440" w:dyaOrig="420">
          <v:shape id="_x0000_i1194" type="#_x0000_t75" style="width:422.25pt;height:21pt" o:ole="">
            <v:imagedata r:id="rId340" o:title=""/>
          </v:shape>
          <o:OLEObject Type="Embed" ProgID="Equation.3" ShapeID="_x0000_i1194" DrawAspect="Content" ObjectID="_1469857776" r:id="rId341"/>
        </w:object>
      </w:r>
    </w:p>
    <w:p w:rsidR="007B5338" w:rsidRDefault="007B5338">
      <w:pPr>
        <w:pStyle w:val="a4"/>
      </w:pPr>
    </w:p>
    <w:p w:rsidR="007B5338" w:rsidRDefault="007B5338">
      <w:pPr>
        <w:pStyle w:val="a4"/>
      </w:pPr>
      <w:r>
        <w:rPr>
          <w:lang w:val="en-US"/>
        </w:rPr>
        <w:tab/>
      </w:r>
      <w:r>
        <w:t xml:space="preserve">Действительные скорости жидкости меньше допустимых. </w:t>
      </w:r>
    </w:p>
    <w:p w:rsidR="007B5338" w:rsidRDefault="007B5338">
      <w:pPr>
        <w:pStyle w:val="a4"/>
      </w:pPr>
      <w:r>
        <w:tab/>
        <w:t>Таким образом для верха и низа секции принимаем одинаковую тарелку.</w:t>
      </w:r>
    </w:p>
    <w:p w:rsidR="007B5338" w:rsidRDefault="007B5338">
      <w:pPr>
        <w:pStyle w:val="a4"/>
      </w:pPr>
    </w:p>
    <w:p w:rsidR="007B5338" w:rsidRDefault="007B5338">
      <w:pPr>
        <w:pStyle w:val="a4"/>
      </w:pPr>
      <w:r>
        <w:tab/>
        <w:t>Больше всего подходит стандартная тарелка ТСК-Р, которая имеет следующие характеристики:</w:t>
      </w:r>
    </w:p>
    <w:p w:rsidR="007B5338" w:rsidRDefault="007B5338">
      <w:pPr>
        <w:pStyle w:val="a4"/>
      </w:pPr>
    </w:p>
    <w:p w:rsidR="007B5338" w:rsidRDefault="007B5338">
      <w:pPr>
        <w:pStyle w:val="a4"/>
      </w:pPr>
      <w:r>
        <w:tab/>
        <w:t xml:space="preserve">Диаметр тарелки: </w:t>
      </w:r>
      <w:r>
        <w:rPr>
          <w:lang w:val="en-US"/>
        </w:rPr>
        <w:t>D</w:t>
      </w:r>
      <w:r>
        <w:t xml:space="preserve"> = 3600 мм;</w:t>
      </w:r>
    </w:p>
    <w:p w:rsidR="007B5338" w:rsidRDefault="007B5338">
      <w:pPr>
        <w:pStyle w:val="a4"/>
      </w:pPr>
      <w:r>
        <w:tab/>
        <w:t xml:space="preserve">Периметр слива: </w:t>
      </w:r>
      <w:r>
        <w:rPr>
          <w:lang w:val="en-US"/>
        </w:rPr>
        <w:t>l</w:t>
      </w:r>
      <w:r>
        <w:rPr>
          <w:vertAlign w:val="subscript"/>
          <w:lang w:val="en-US"/>
        </w:rPr>
        <w:t>w</w:t>
      </w:r>
      <w:r>
        <w:t xml:space="preserve"> = 2,88 м;</w:t>
      </w:r>
    </w:p>
    <w:p w:rsidR="007B5338" w:rsidRDefault="007B5338">
      <w:pPr>
        <w:pStyle w:val="a4"/>
      </w:pPr>
      <w:r>
        <w:tab/>
        <w:t xml:space="preserve">Высота сливного порога: </w:t>
      </w:r>
      <w:r>
        <w:rPr>
          <w:position w:val="-14"/>
        </w:rPr>
        <w:object w:dxaOrig="1620" w:dyaOrig="380">
          <v:shape id="_x0000_i1195" type="#_x0000_t75" style="width:81pt;height:18.75pt" o:ole="">
            <v:imagedata r:id="rId342" o:title=""/>
          </v:shape>
          <o:OLEObject Type="Embed" ProgID="Equation.3" ShapeID="_x0000_i1195" DrawAspect="Content" ObjectID="_1469857777" r:id="rId343"/>
        </w:object>
      </w:r>
      <w:r>
        <w:t xml:space="preserve">; </w:t>
      </w:r>
      <w:r>
        <w:rPr>
          <w:position w:val="-14"/>
        </w:rPr>
        <w:object w:dxaOrig="1579" w:dyaOrig="380">
          <v:shape id="_x0000_i1196" type="#_x0000_t75" style="width:78.75pt;height:18.75pt" o:ole="">
            <v:imagedata r:id="rId344" o:title=""/>
          </v:shape>
          <o:OLEObject Type="Embed" ProgID="Equation.3" ShapeID="_x0000_i1196" DrawAspect="Content" ObjectID="_1469857778" r:id="rId345"/>
        </w:object>
      </w:r>
      <w:r>
        <w:t>;</w:t>
      </w:r>
    </w:p>
    <w:p w:rsidR="007B5338" w:rsidRDefault="007B5338">
      <w:pPr>
        <w:pStyle w:val="a4"/>
      </w:pPr>
      <w:r>
        <w:tab/>
        <w:t xml:space="preserve">Свободное сечение тарелки: </w:t>
      </w:r>
      <w:r>
        <w:rPr>
          <w:position w:val="-12"/>
          <w:lang w:val="en-US"/>
        </w:rPr>
        <w:object w:dxaOrig="1440" w:dyaOrig="380">
          <v:shape id="_x0000_i1197" type="#_x0000_t75" style="width:1in;height:18.75pt" o:ole="">
            <v:imagedata r:id="rId346" o:title=""/>
          </v:shape>
          <o:OLEObject Type="Embed" ProgID="Equation.3" ShapeID="_x0000_i1197" DrawAspect="Content" ObjectID="_1469857779" r:id="rId347"/>
        </w:object>
      </w:r>
    </w:p>
    <w:p w:rsidR="007B5338" w:rsidRDefault="007B5338">
      <w:pPr>
        <w:pStyle w:val="a4"/>
      </w:pPr>
      <w:r>
        <w:tab/>
        <w:t xml:space="preserve">Сечение перелива: </w:t>
      </w:r>
      <w:r>
        <w:rPr>
          <w:position w:val="-10"/>
          <w:lang w:val="en-US"/>
        </w:rPr>
        <w:object w:dxaOrig="1640" w:dyaOrig="360">
          <v:shape id="_x0000_i1198" type="#_x0000_t75" style="width:81.75pt;height:18pt" o:ole="">
            <v:imagedata r:id="rId348" o:title=""/>
          </v:shape>
          <o:OLEObject Type="Embed" ProgID="Equation.3" ShapeID="_x0000_i1198" DrawAspect="Content" ObjectID="_1469857780" r:id="rId349"/>
        </w:object>
      </w:r>
    </w:p>
    <w:p w:rsidR="007B5338" w:rsidRDefault="007B5338">
      <w:pPr>
        <w:pStyle w:val="a4"/>
      </w:pPr>
      <w:r>
        <w:tab/>
        <w:t xml:space="preserve">Относительная площадь для прохода паров: </w:t>
      </w:r>
      <w:r>
        <w:rPr>
          <w:position w:val="-12"/>
        </w:rPr>
        <w:object w:dxaOrig="1219" w:dyaOrig="360">
          <v:shape id="_x0000_i1199" type="#_x0000_t75" style="width:60.75pt;height:18pt" o:ole="">
            <v:imagedata r:id="rId350" o:title=""/>
          </v:shape>
          <o:OLEObject Type="Embed" ProgID="Equation.3" ShapeID="_x0000_i1199" DrawAspect="Content" ObjectID="_1469857781" r:id="rId351"/>
        </w:object>
      </w:r>
      <w:r>
        <w:t>;</w:t>
      </w:r>
    </w:p>
    <w:p w:rsidR="007B5338" w:rsidRDefault="007B5338">
      <w:pPr>
        <w:pStyle w:val="a4"/>
      </w:pPr>
      <w:r>
        <w:tab/>
        <w:t xml:space="preserve">Межтарельчатое расстояние: </w:t>
      </w:r>
      <w:r>
        <w:rPr>
          <w:position w:val="-14"/>
          <w:lang w:val="en-US"/>
        </w:rPr>
        <w:object w:dxaOrig="1460" w:dyaOrig="380">
          <v:shape id="_x0000_i1200" type="#_x0000_t75" style="width:72.75pt;height:18.75pt" o:ole="">
            <v:imagedata r:id="rId352" o:title=""/>
          </v:shape>
          <o:OLEObject Type="Embed" ProgID="Equation.3" ShapeID="_x0000_i1200" DrawAspect="Content" ObjectID="_1469857782" r:id="rId353"/>
        </w:object>
      </w:r>
      <w:r>
        <w:t xml:space="preserve">; </w:t>
      </w:r>
      <w:r>
        <w:rPr>
          <w:position w:val="-14"/>
        </w:rPr>
        <w:object w:dxaOrig="1560" w:dyaOrig="380">
          <v:shape id="_x0000_i1201" type="#_x0000_t75" style="width:78pt;height:18.75pt" o:ole="">
            <v:imagedata r:id="rId354" o:title=""/>
          </v:shape>
          <o:OLEObject Type="Embed" ProgID="Equation.3" ShapeID="_x0000_i1201" DrawAspect="Content" ObjectID="_1469857783" r:id="rId355"/>
        </w:object>
      </w:r>
      <w:r>
        <w:t>;</w:t>
      </w:r>
    </w:p>
    <w:p w:rsidR="007B5338" w:rsidRDefault="007B5338">
      <w:pPr>
        <w:pStyle w:val="a4"/>
      </w:pPr>
      <w:r>
        <w:tab/>
        <w:t xml:space="preserve">Количество колпачков: </w:t>
      </w:r>
      <w:r>
        <w:rPr>
          <w:position w:val="-10"/>
          <w:lang w:val="en-US"/>
        </w:rPr>
        <w:object w:dxaOrig="1080" w:dyaOrig="340">
          <v:shape id="_x0000_i1202" type="#_x0000_t75" style="width:54pt;height:17.25pt" o:ole="">
            <v:imagedata r:id="rId356" o:title=""/>
          </v:shape>
          <o:OLEObject Type="Embed" ProgID="Equation.3" ShapeID="_x0000_i1202" DrawAspect="Content" ObjectID="_1469857784" r:id="rId357"/>
        </w:object>
      </w:r>
      <w:r>
        <w:t xml:space="preserve">; </w:t>
      </w:r>
      <w:r>
        <w:rPr>
          <w:position w:val="-10"/>
        </w:rPr>
        <w:object w:dxaOrig="1040" w:dyaOrig="340">
          <v:shape id="_x0000_i1203" type="#_x0000_t75" style="width:51.75pt;height:17.25pt" o:ole="">
            <v:imagedata r:id="rId358" o:title=""/>
          </v:shape>
          <o:OLEObject Type="Embed" ProgID="Equation.3" ShapeID="_x0000_i1203" DrawAspect="Content" ObjectID="_1469857785" r:id="rId359"/>
        </w:object>
      </w:r>
      <w:r>
        <w:t>;</w:t>
      </w:r>
    </w:p>
    <w:p w:rsidR="007B5338" w:rsidRDefault="007B5338">
      <w:pPr>
        <w:pStyle w:val="a4"/>
      </w:pPr>
    </w:p>
    <w:p w:rsidR="007B5338" w:rsidRDefault="007B5338">
      <w:pPr>
        <w:pStyle w:val="a4"/>
      </w:pPr>
      <w:r>
        <w:tab/>
        <w:t>Работа тарелки характеризуется следующими параметрами:</w:t>
      </w:r>
    </w:p>
    <w:p w:rsidR="007B5338" w:rsidRDefault="007B5338">
      <w:pPr>
        <w:pStyle w:val="a4"/>
      </w:pPr>
      <w:r>
        <w:tab/>
        <w:t>Высота парожидкостного слоя:</w:t>
      </w:r>
      <w:r>
        <w:rPr>
          <w:position w:val="-14"/>
        </w:rPr>
        <w:object w:dxaOrig="3300" w:dyaOrig="380">
          <v:shape id="_x0000_i1204" type="#_x0000_t75" style="width:165pt;height:18.75pt" o:ole="">
            <v:imagedata r:id="rId360" o:title=""/>
          </v:shape>
          <o:OLEObject Type="Embed" ProgID="Equation.3" ShapeID="_x0000_i1204" DrawAspect="Content" ObjectID="_1469857786" r:id="rId361"/>
        </w:object>
      </w:r>
    </w:p>
    <w:p w:rsidR="007B5338" w:rsidRDefault="007B5338">
      <w:pPr>
        <w:pStyle w:val="a4"/>
      </w:pPr>
      <w:r>
        <w:tab/>
        <w:t>Фактор аэрации:</w:t>
      </w:r>
      <w:r>
        <w:rPr>
          <w:position w:val="-10"/>
          <w:lang w:val="en-US"/>
        </w:rPr>
        <w:object w:dxaOrig="2500" w:dyaOrig="340">
          <v:shape id="_x0000_i1205" type="#_x0000_t75" style="width:125.25pt;height:17.25pt" o:ole="">
            <v:imagedata r:id="rId362" o:title=""/>
          </v:shape>
          <o:OLEObject Type="Embed" ProgID="Equation.3" ShapeID="_x0000_i1205" DrawAspect="Content" ObjectID="_1469857787" r:id="rId363"/>
        </w:object>
      </w:r>
    </w:p>
    <w:p w:rsidR="007B5338" w:rsidRDefault="007B5338">
      <w:pPr>
        <w:pStyle w:val="a4"/>
      </w:pPr>
      <w:r>
        <w:tab/>
        <w:t>Гидравлическое сопротивление тарелки:</w:t>
      </w:r>
      <w:r>
        <w:rPr>
          <w:position w:val="-14"/>
        </w:rPr>
        <w:object w:dxaOrig="4280" w:dyaOrig="380">
          <v:shape id="_x0000_i1206" type="#_x0000_t75" style="width:213.75pt;height:18.75pt" o:ole="">
            <v:imagedata r:id="rId364" o:title=""/>
          </v:shape>
          <o:OLEObject Type="Embed" ProgID="Equation.3" ShapeID="_x0000_i1206" DrawAspect="Content" ObjectID="_1469857788" r:id="rId365"/>
        </w:object>
      </w:r>
    </w:p>
    <w:p w:rsidR="007B5338" w:rsidRDefault="007B5338">
      <w:pPr>
        <w:pStyle w:val="a4"/>
        <w:ind w:firstLine="708"/>
      </w:pPr>
      <w:r>
        <w:t>Межтарельчатый унос:</w:t>
      </w:r>
      <w:r>
        <w:rPr>
          <w:position w:val="-10"/>
          <w:lang w:val="en-US"/>
        </w:rPr>
        <w:object w:dxaOrig="3920" w:dyaOrig="340">
          <v:shape id="_x0000_i1207" type="#_x0000_t75" style="width:195.75pt;height:17.25pt" o:ole="">
            <v:imagedata r:id="rId366" o:title=""/>
          </v:shape>
          <o:OLEObject Type="Embed" ProgID="Equation.3" ShapeID="_x0000_i1207" DrawAspect="Content" ObjectID="_1469857789" r:id="rId367"/>
        </w:object>
      </w:r>
    </w:p>
    <w:p w:rsidR="007B5338" w:rsidRDefault="007B5338">
      <w:pPr>
        <w:pStyle w:val="a4"/>
      </w:pPr>
      <w:r>
        <w:tab/>
        <w:t xml:space="preserve">Скорость жидкости в переливе: </w:t>
      </w:r>
      <w:r>
        <w:rPr>
          <w:position w:val="-10"/>
        </w:rPr>
        <w:object w:dxaOrig="3500" w:dyaOrig="340">
          <v:shape id="_x0000_i1208" type="#_x0000_t75" style="width:174.75pt;height:17.25pt" o:ole="">
            <v:imagedata r:id="rId368" o:title=""/>
          </v:shape>
          <o:OLEObject Type="Embed" ProgID="Equation.3" ShapeID="_x0000_i1208" DrawAspect="Content" ObjectID="_1469857790" r:id="rId369"/>
        </w:object>
      </w:r>
    </w:p>
    <w:p w:rsidR="007B5338" w:rsidRDefault="007B5338">
      <w:pPr>
        <w:pStyle w:val="a4"/>
      </w:pPr>
      <w:r>
        <w:tab/>
        <w:t>Скорость пара в колонне:</w:t>
      </w:r>
      <w:r>
        <w:rPr>
          <w:position w:val="-14"/>
        </w:rPr>
        <w:object w:dxaOrig="3720" w:dyaOrig="380">
          <v:shape id="_x0000_i1209" type="#_x0000_t75" style="width:186pt;height:18.75pt" o:ole="">
            <v:imagedata r:id="rId370" o:title=""/>
          </v:shape>
          <o:OLEObject Type="Embed" ProgID="Equation.3" ShapeID="_x0000_i1209" DrawAspect="Content" ObjectID="_1469857791" r:id="rId371"/>
        </w:object>
      </w:r>
    </w:p>
    <w:p w:rsidR="007B5338" w:rsidRDefault="007B5338">
      <w:pPr>
        <w:pStyle w:val="a4"/>
      </w:pPr>
    </w:p>
    <w:p w:rsidR="007B5338" w:rsidRDefault="007B5338">
      <w:pPr>
        <w:pStyle w:val="2"/>
        <w:jc w:val="center"/>
      </w:pPr>
      <w:r>
        <w:t>Расчёт эффективности тарелок и высоты 1-й секции.</w:t>
      </w:r>
    </w:p>
    <w:p w:rsidR="007B5338" w:rsidRDefault="007B5338"/>
    <w:p w:rsidR="007B5338" w:rsidRDefault="007B5338">
      <w:r>
        <w:tab/>
        <w:t>1. Определяем значение критерия Фурье для колпачковой тарелки:</w:t>
      </w:r>
    </w:p>
    <w:p w:rsidR="007B5338" w:rsidRDefault="007B5338">
      <w:pPr>
        <w:jc w:val="center"/>
      </w:pPr>
      <w:r>
        <w:rPr>
          <w:position w:val="-70"/>
        </w:rPr>
        <w:object w:dxaOrig="7220" w:dyaOrig="1520">
          <v:shape id="_x0000_i1210" type="#_x0000_t75" style="width:360.75pt;height:75.75pt" o:ole="">
            <v:imagedata r:id="rId372" o:title=""/>
          </v:shape>
          <o:OLEObject Type="Embed" ProgID="Equation.3" ShapeID="_x0000_i1210" DrawAspect="Content" ObjectID="_1469857792" r:id="rId373"/>
        </w:object>
      </w:r>
    </w:p>
    <w:p w:rsidR="007B5338" w:rsidRDefault="007B5338">
      <w:pPr>
        <w:jc w:val="center"/>
      </w:pPr>
      <w:r>
        <w:rPr>
          <w:position w:val="-30"/>
        </w:rPr>
        <w:object w:dxaOrig="5300" w:dyaOrig="680">
          <v:shape id="_x0000_i1211" type="#_x0000_t75" style="width:264.75pt;height:33.75pt" o:ole="">
            <v:imagedata r:id="rId374" o:title=""/>
          </v:shape>
          <o:OLEObject Type="Embed" ProgID="Equation.3" ShapeID="_x0000_i1211" DrawAspect="Content" ObjectID="_1469857793" r:id="rId375"/>
        </w:object>
      </w:r>
    </w:p>
    <w:p w:rsidR="007B5338" w:rsidRDefault="007B5338">
      <w:pPr>
        <w:jc w:val="center"/>
      </w:pPr>
      <w:r>
        <w:rPr>
          <w:position w:val="-10"/>
        </w:rPr>
        <w:object w:dxaOrig="180" w:dyaOrig="340">
          <v:shape id="_x0000_i1212" type="#_x0000_t75" style="width:9pt;height:17.25pt" o:ole="">
            <v:imagedata r:id="rId99" o:title=""/>
          </v:shape>
          <o:OLEObject Type="Embed" ProgID="Equation.3" ShapeID="_x0000_i1212" DrawAspect="Content" ObjectID="_1469857794" r:id="rId376"/>
        </w:object>
      </w:r>
      <w:r>
        <w:rPr>
          <w:position w:val="-30"/>
        </w:rPr>
        <w:object w:dxaOrig="7880" w:dyaOrig="720">
          <v:shape id="_x0000_i1213" type="#_x0000_t75" style="width:393.75pt;height:36pt" o:ole="">
            <v:imagedata r:id="rId377" o:title=""/>
          </v:shape>
          <o:OLEObject Type="Embed" ProgID="Equation.3" ShapeID="_x0000_i1213" DrawAspect="Content" ObjectID="_1469857795" r:id="rId378"/>
        </w:object>
      </w:r>
    </w:p>
    <w:p w:rsidR="007B5338" w:rsidRDefault="007B5338">
      <w:pPr>
        <w:jc w:val="center"/>
      </w:pPr>
      <w:r>
        <w:rPr>
          <w:position w:val="-30"/>
        </w:rPr>
        <w:object w:dxaOrig="5120" w:dyaOrig="680">
          <v:shape id="_x0000_i1214" type="#_x0000_t75" style="width:255.75pt;height:33.75pt" o:ole="">
            <v:imagedata r:id="rId379" o:title=""/>
          </v:shape>
          <o:OLEObject Type="Embed" ProgID="Equation.3" ShapeID="_x0000_i1214" DrawAspect="Content" ObjectID="_1469857796" r:id="rId380"/>
        </w:object>
      </w:r>
    </w:p>
    <w:p w:rsidR="007B5338" w:rsidRDefault="007B5338">
      <w:r>
        <w:tab/>
        <w:t>2. Определяем общее числа единиц переноса:</w:t>
      </w:r>
    </w:p>
    <w:p w:rsidR="007B5338" w:rsidRDefault="007B5338">
      <w:pPr>
        <w:jc w:val="center"/>
        <w:rPr>
          <w:lang w:val="en-US"/>
        </w:rPr>
      </w:pPr>
      <w:r>
        <w:rPr>
          <w:position w:val="-32"/>
          <w:lang w:val="en-US"/>
        </w:rPr>
        <w:object w:dxaOrig="7260" w:dyaOrig="800">
          <v:shape id="_x0000_i1215" type="#_x0000_t75" style="width:363pt;height:39.75pt" o:ole="">
            <v:imagedata r:id="rId381" o:title=""/>
          </v:shape>
          <o:OLEObject Type="Embed" ProgID="Equation.3" ShapeID="_x0000_i1215" DrawAspect="Content" ObjectID="_1469857797" r:id="rId382"/>
        </w:object>
      </w:r>
    </w:p>
    <w:p w:rsidR="007B5338" w:rsidRDefault="007B5338">
      <w:pPr>
        <w:jc w:val="center"/>
      </w:pPr>
      <w:r>
        <w:rPr>
          <w:position w:val="-32"/>
          <w:lang w:val="en-US"/>
        </w:rPr>
        <w:object w:dxaOrig="8199" w:dyaOrig="800">
          <v:shape id="_x0000_i1216" type="#_x0000_t75" style="width:410.25pt;height:39.75pt" o:ole="">
            <v:imagedata r:id="rId383" o:title=""/>
          </v:shape>
          <o:OLEObject Type="Embed" ProgID="Equation.3" ShapeID="_x0000_i1216" DrawAspect="Content" ObjectID="_1469857798" r:id="rId384"/>
        </w:object>
      </w:r>
    </w:p>
    <w:p w:rsidR="007B5338" w:rsidRDefault="007B5338">
      <w:pPr>
        <w:jc w:val="center"/>
      </w:pPr>
      <w:r>
        <w:rPr>
          <w:position w:val="-28"/>
        </w:rPr>
        <w:object w:dxaOrig="3500" w:dyaOrig="660">
          <v:shape id="_x0000_i1217" type="#_x0000_t75" style="width:174.75pt;height:33pt" o:ole="">
            <v:imagedata r:id="rId385" o:title=""/>
          </v:shape>
          <o:OLEObject Type="Embed" ProgID="Equation.3" ShapeID="_x0000_i1217" DrawAspect="Content" ObjectID="_1469857799" r:id="rId386"/>
        </w:object>
      </w:r>
    </w:p>
    <w:p w:rsidR="007B5338" w:rsidRDefault="007B5338">
      <w:pPr>
        <w:jc w:val="center"/>
        <w:rPr>
          <w:lang w:val="en-US"/>
        </w:rPr>
      </w:pPr>
      <w:r>
        <w:rPr>
          <w:position w:val="-30"/>
          <w:lang w:val="en-US"/>
        </w:rPr>
        <w:object w:dxaOrig="5080" w:dyaOrig="680">
          <v:shape id="_x0000_i1218" type="#_x0000_t75" style="width:254.25pt;height:33.75pt" o:ole="">
            <v:imagedata r:id="rId387" o:title=""/>
          </v:shape>
          <o:OLEObject Type="Embed" ProgID="Equation.3" ShapeID="_x0000_i1218" DrawAspect="Content" ObjectID="_1469857800" r:id="rId388"/>
        </w:object>
      </w:r>
    </w:p>
    <w:p w:rsidR="007B5338" w:rsidRDefault="007B5338">
      <w:r>
        <w:rPr>
          <w:lang w:val="en-US"/>
        </w:rPr>
        <w:tab/>
      </w:r>
      <w:r>
        <w:t>Для верха колонны:</w:t>
      </w:r>
    </w:p>
    <w:p w:rsidR="007B5338" w:rsidRDefault="007B5338">
      <w:pPr>
        <w:jc w:val="center"/>
        <w:rPr>
          <w:lang w:val="en-US"/>
        </w:rPr>
      </w:pPr>
      <w:r>
        <w:rPr>
          <w:position w:val="-32"/>
          <w:lang w:val="en-US"/>
        </w:rPr>
        <w:object w:dxaOrig="7520" w:dyaOrig="800">
          <v:shape id="_x0000_i1219" type="#_x0000_t75" style="width:375.75pt;height:39.75pt" o:ole="">
            <v:imagedata r:id="rId389" o:title=""/>
          </v:shape>
          <o:OLEObject Type="Embed" ProgID="Equation.3" ShapeID="_x0000_i1219" DrawAspect="Content" ObjectID="_1469857801" r:id="rId390"/>
        </w:object>
      </w:r>
    </w:p>
    <w:p w:rsidR="007B5338" w:rsidRDefault="007B5338">
      <w:pPr>
        <w:jc w:val="center"/>
      </w:pPr>
      <w:r>
        <w:rPr>
          <w:position w:val="-32"/>
          <w:lang w:val="en-US"/>
        </w:rPr>
        <w:object w:dxaOrig="8300" w:dyaOrig="800">
          <v:shape id="_x0000_i1220" type="#_x0000_t75" style="width:414.75pt;height:39.75pt" o:ole="">
            <v:imagedata r:id="rId391" o:title=""/>
          </v:shape>
          <o:OLEObject Type="Embed" ProgID="Equation.3" ShapeID="_x0000_i1220" DrawAspect="Content" ObjectID="_1469857802" r:id="rId392"/>
        </w:object>
      </w:r>
    </w:p>
    <w:p w:rsidR="007B5338" w:rsidRDefault="007B5338">
      <w:pPr>
        <w:jc w:val="center"/>
      </w:pPr>
      <w:r>
        <w:rPr>
          <w:position w:val="-28"/>
        </w:rPr>
        <w:object w:dxaOrig="3460" w:dyaOrig="660">
          <v:shape id="_x0000_i1221" type="#_x0000_t75" style="width:173.25pt;height:33pt" o:ole="">
            <v:imagedata r:id="rId393" o:title=""/>
          </v:shape>
          <o:OLEObject Type="Embed" ProgID="Equation.3" ShapeID="_x0000_i1221" DrawAspect="Content" ObjectID="_1469857803" r:id="rId394"/>
        </w:object>
      </w:r>
    </w:p>
    <w:p w:rsidR="007B5338" w:rsidRDefault="007B5338">
      <w:pPr>
        <w:jc w:val="center"/>
        <w:rPr>
          <w:lang w:val="en-US"/>
        </w:rPr>
      </w:pPr>
      <w:r>
        <w:rPr>
          <w:position w:val="-30"/>
          <w:lang w:val="en-US"/>
        </w:rPr>
        <w:object w:dxaOrig="5040" w:dyaOrig="680">
          <v:shape id="_x0000_i1222" type="#_x0000_t75" style="width:252pt;height:33.75pt" o:ole="">
            <v:imagedata r:id="rId395" o:title=""/>
          </v:shape>
          <o:OLEObject Type="Embed" ProgID="Equation.3" ShapeID="_x0000_i1222" DrawAspect="Content" ObjectID="_1469857804" r:id="rId396"/>
        </w:object>
      </w:r>
    </w:p>
    <w:p w:rsidR="007B5338" w:rsidRDefault="007B5338">
      <w:r>
        <w:rPr>
          <w:lang w:val="en-US"/>
        </w:rPr>
        <w:tab/>
      </w:r>
      <w:r>
        <w:t>3. Локальная эффективность контакта:</w:t>
      </w:r>
    </w:p>
    <w:p w:rsidR="007B5338" w:rsidRDefault="007B5338">
      <w:pPr>
        <w:jc w:val="center"/>
        <w:rPr>
          <w:lang w:val="en-US"/>
        </w:rPr>
      </w:pPr>
      <w:r>
        <w:rPr>
          <w:position w:val="-14"/>
          <w:lang w:val="en-US"/>
        </w:rPr>
        <w:object w:dxaOrig="3480" w:dyaOrig="400">
          <v:shape id="_x0000_i1223" type="#_x0000_t75" style="width:174pt;height:20.25pt" o:ole="">
            <v:imagedata r:id="rId397" o:title=""/>
          </v:shape>
          <o:OLEObject Type="Embed" ProgID="Equation.3" ShapeID="_x0000_i1223" DrawAspect="Content" ObjectID="_1469857805" r:id="rId398"/>
        </w:object>
      </w:r>
    </w:p>
    <w:p w:rsidR="007B5338" w:rsidRDefault="007B5338">
      <w:r>
        <w:rPr>
          <w:lang w:val="en-US"/>
        </w:rPr>
        <w:tab/>
      </w:r>
      <w:r>
        <w:t>Для верха колонны:</w:t>
      </w:r>
    </w:p>
    <w:p w:rsidR="007B5338" w:rsidRDefault="007B5338">
      <w:pPr>
        <w:jc w:val="center"/>
        <w:rPr>
          <w:lang w:val="en-US"/>
        </w:rPr>
      </w:pPr>
      <w:r>
        <w:rPr>
          <w:position w:val="-14"/>
          <w:lang w:val="en-US"/>
        </w:rPr>
        <w:object w:dxaOrig="3540" w:dyaOrig="400">
          <v:shape id="_x0000_i1224" type="#_x0000_t75" style="width:177pt;height:20.25pt" o:ole="">
            <v:imagedata r:id="rId399" o:title=""/>
          </v:shape>
          <o:OLEObject Type="Embed" ProgID="Equation.3" ShapeID="_x0000_i1224" DrawAspect="Content" ObjectID="_1469857806" r:id="rId400"/>
        </w:object>
      </w:r>
    </w:p>
    <w:p w:rsidR="007B5338" w:rsidRDefault="007B5338">
      <w:r>
        <w:rPr>
          <w:lang w:val="en-US"/>
        </w:rPr>
        <w:tab/>
      </w:r>
      <w:r>
        <w:t>4. Эффективность тарелки по Мэрфи:</w:t>
      </w:r>
    </w:p>
    <w:p w:rsidR="007B5338" w:rsidRDefault="007B5338">
      <w:pPr>
        <w:jc w:val="center"/>
        <w:rPr>
          <w:lang w:val="en-US"/>
        </w:rPr>
      </w:pPr>
      <w:r>
        <w:rPr>
          <w:position w:val="-14"/>
          <w:lang w:val="en-US"/>
        </w:rPr>
        <w:object w:dxaOrig="6180" w:dyaOrig="420">
          <v:shape id="_x0000_i1225" type="#_x0000_t75" style="width:309pt;height:21pt" o:ole="">
            <v:imagedata r:id="rId401" o:title=""/>
          </v:shape>
          <o:OLEObject Type="Embed" ProgID="Equation.3" ShapeID="_x0000_i1225" DrawAspect="Content" ObjectID="_1469857807" r:id="rId402"/>
        </w:object>
      </w:r>
    </w:p>
    <w:p w:rsidR="007B5338" w:rsidRDefault="007B5338">
      <w:pPr>
        <w:jc w:val="center"/>
        <w:rPr>
          <w:lang w:val="en-US"/>
        </w:rPr>
      </w:pPr>
      <w:r>
        <w:rPr>
          <w:position w:val="-98"/>
        </w:rPr>
        <w:object w:dxaOrig="7740" w:dyaOrig="2079">
          <v:shape id="_x0000_i1226" type="#_x0000_t75" style="width:387pt;height:104.25pt" o:ole="">
            <v:imagedata r:id="rId403" o:title=""/>
          </v:shape>
          <o:OLEObject Type="Embed" ProgID="Equation.3" ShapeID="_x0000_i1226" DrawAspect="Content" ObjectID="_1469857808" r:id="rId404"/>
        </w:object>
      </w:r>
    </w:p>
    <w:p w:rsidR="007B5338" w:rsidRDefault="007B5338">
      <w:r>
        <w:rPr>
          <w:lang w:val="en-US"/>
        </w:rPr>
        <w:tab/>
      </w:r>
      <w:r>
        <w:t>Для верха колонны:</w:t>
      </w:r>
    </w:p>
    <w:p w:rsidR="007B5338" w:rsidRDefault="007B5338">
      <w:pPr>
        <w:jc w:val="center"/>
        <w:rPr>
          <w:lang w:val="en-US"/>
        </w:rPr>
      </w:pPr>
      <w:r>
        <w:rPr>
          <w:position w:val="-14"/>
          <w:lang w:val="en-US"/>
        </w:rPr>
        <w:object w:dxaOrig="6080" w:dyaOrig="420">
          <v:shape id="_x0000_i1227" type="#_x0000_t75" style="width:303.75pt;height:21pt" o:ole="">
            <v:imagedata r:id="rId405" o:title=""/>
          </v:shape>
          <o:OLEObject Type="Embed" ProgID="Equation.3" ShapeID="_x0000_i1227" DrawAspect="Content" ObjectID="_1469857809" r:id="rId406"/>
        </w:object>
      </w:r>
    </w:p>
    <w:p w:rsidR="007B5338" w:rsidRDefault="007B5338">
      <w:pPr>
        <w:jc w:val="center"/>
      </w:pPr>
      <w:r>
        <w:rPr>
          <w:position w:val="-28"/>
        </w:rPr>
        <w:object w:dxaOrig="8199" w:dyaOrig="1040">
          <v:shape id="_x0000_i1228" type="#_x0000_t75" style="width:410.25pt;height:51.75pt" o:ole="">
            <v:imagedata r:id="rId407" o:title=""/>
          </v:shape>
          <o:OLEObject Type="Embed" ProgID="Equation.3" ShapeID="_x0000_i1228" DrawAspect="Content" ObjectID="_1469857810" r:id="rId408"/>
        </w:object>
      </w:r>
    </w:p>
    <w:p w:rsidR="007B5338" w:rsidRDefault="007B5338">
      <w:r>
        <w:rPr>
          <w:lang w:val="en-US"/>
        </w:rPr>
        <w:tab/>
      </w:r>
      <w:r>
        <w:t>5. Действительное число тарелок:</w:t>
      </w:r>
    </w:p>
    <w:p w:rsidR="007B5338" w:rsidRDefault="007B5338">
      <w:pPr>
        <w:jc w:val="center"/>
        <w:rPr>
          <w:lang w:val="en-US"/>
        </w:rPr>
      </w:pPr>
      <w:r>
        <w:rPr>
          <w:position w:val="-30"/>
          <w:lang w:val="en-US"/>
        </w:rPr>
        <w:object w:dxaOrig="2580" w:dyaOrig="680">
          <v:shape id="_x0000_i1229" type="#_x0000_t75" style="width:129pt;height:33.75pt" o:ole="">
            <v:imagedata r:id="rId409" o:title=""/>
          </v:shape>
          <o:OLEObject Type="Embed" ProgID="Equation.3" ShapeID="_x0000_i1229" DrawAspect="Content" ObjectID="_1469857811" r:id="rId410"/>
        </w:object>
      </w:r>
    </w:p>
    <w:p w:rsidR="007B5338" w:rsidRDefault="007B5338">
      <w:r>
        <w:rPr>
          <w:lang w:val="en-US"/>
        </w:rPr>
        <w:tab/>
      </w:r>
      <w:r>
        <w:t>Для верха колонны:</w:t>
      </w:r>
    </w:p>
    <w:p w:rsidR="007B5338" w:rsidRDefault="007B5338">
      <w:pPr>
        <w:jc w:val="center"/>
        <w:rPr>
          <w:lang w:val="en-US"/>
        </w:rPr>
      </w:pPr>
      <w:r>
        <w:rPr>
          <w:position w:val="-30"/>
          <w:lang w:val="en-US"/>
        </w:rPr>
        <w:object w:dxaOrig="2540" w:dyaOrig="680">
          <v:shape id="_x0000_i1230" type="#_x0000_t75" style="width:126.75pt;height:33.75pt" o:ole="">
            <v:imagedata r:id="rId411" o:title=""/>
          </v:shape>
          <o:OLEObject Type="Embed" ProgID="Equation.3" ShapeID="_x0000_i1230" DrawAspect="Content" ObjectID="_1469857812" r:id="rId412"/>
        </w:object>
      </w:r>
    </w:p>
    <w:p w:rsidR="007B5338" w:rsidRDefault="007B5338">
      <w:r>
        <w:rPr>
          <w:lang w:val="en-US"/>
        </w:rPr>
        <w:tab/>
      </w:r>
      <w:r>
        <w:t>6. Рабочая высота секции для низа:</w:t>
      </w:r>
    </w:p>
    <w:p w:rsidR="007B5338" w:rsidRDefault="007B5338">
      <w:pPr>
        <w:jc w:val="center"/>
        <w:rPr>
          <w:lang w:val="en-US"/>
        </w:rPr>
      </w:pPr>
      <w:r>
        <w:rPr>
          <w:position w:val="-14"/>
          <w:lang w:val="en-US"/>
        </w:rPr>
        <w:object w:dxaOrig="4340" w:dyaOrig="380">
          <v:shape id="_x0000_i1231" type="#_x0000_t75" style="width:216.75pt;height:18.75pt" o:ole="">
            <v:imagedata r:id="rId413" o:title=""/>
          </v:shape>
          <o:OLEObject Type="Embed" ProgID="Equation.3" ShapeID="_x0000_i1231" DrawAspect="Content" ObjectID="_1469857813" r:id="rId414"/>
        </w:object>
      </w:r>
    </w:p>
    <w:p w:rsidR="007B5338" w:rsidRDefault="007B5338">
      <w:pPr>
        <w:rPr>
          <w:lang w:val="en-US"/>
        </w:rPr>
      </w:pPr>
      <w:r>
        <w:rPr>
          <w:lang w:val="en-US"/>
        </w:rPr>
        <w:tab/>
      </w:r>
      <w:r>
        <w:t>Для верха</w:t>
      </w:r>
      <w:r>
        <w:rPr>
          <w:lang w:val="en-US"/>
        </w:rPr>
        <w:t>:</w:t>
      </w:r>
    </w:p>
    <w:p w:rsidR="007B5338" w:rsidRDefault="007B5338">
      <w:pPr>
        <w:jc w:val="center"/>
      </w:pPr>
      <w:r>
        <w:rPr>
          <w:position w:val="-14"/>
          <w:lang w:val="en-US"/>
        </w:rPr>
        <w:object w:dxaOrig="4480" w:dyaOrig="380">
          <v:shape id="_x0000_i1232" type="#_x0000_t75" style="width:224.25pt;height:18.75pt" o:ole="">
            <v:imagedata r:id="rId415" o:title=""/>
          </v:shape>
          <o:OLEObject Type="Embed" ProgID="Equation.3" ShapeID="_x0000_i1232" DrawAspect="Content" ObjectID="_1469857814" r:id="rId416"/>
        </w:object>
      </w:r>
    </w:p>
    <w:p w:rsidR="007B5338" w:rsidRDefault="007B5338">
      <w:r>
        <w:tab/>
        <w:t>Общая рабочая высота:</w:t>
      </w:r>
    </w:p>
    <w:p w:rsidR="007B5338" w:rsidRDefault="007B5338">
      <w:pPr>
        <w:jc w:val="center"/>
        <w:rPr>
          <w:lang w:val="en-US"/>
        </w:rPr>
      </w:pPr>
      <w:r>
        <w:rPr>
          <w:position w:val="-14"/>
          <w:lang w:val="en-US"/>
        </w:rPr>
        <w:object w:dxaOrig="4099" w:dyaOrig="380">
          <v:shape id="_x0000_i1233" type="#_x0000_t75" style="width:204.75pt;height:18.75pt" o:ole="">
            <v:imagedata r:id="rId417" o:title=""/>
          </v:shape>
          <o:OLEObject Type="Embed" ProgID="Equation.3" ShapeID="_x0000_i1233" DrawAspect="Content" ObjectID="_1469857815" r:id="rId418"/>
        </w:object>
      </w:r>
    </w:p>
    <w:p w:rsidR="007B5338" w:rsidRDefault="007B5338">
      <w:r>
        <w:rPr>
          <w:lang w:val="en-US"/>
        </w:rPr>
        <w:tab/>
      </w:r>
      <w:r>
        <w:t>7. Общая высота секции:</w:t>
      </w:r>
    </w:p>
    <w:p w:rsidR="007B5338" w:rsidRDefault="007B5338">
      <w:pPr>
        <w:jc w:val="center"/>
      </w:pPr>
      <w:r>
        <w:rPr>
          <w:position w:val="-14"/>
          <w:lang w:val="en-US"/>
        </w:rPr>
        <w:object w:dxaOrig="4780" w:dyaOrig="380">
          <v:shape id="_x0000_i1234" type="#_x0000_t75" style="width:239.25pt;height:18.75pt" o:ole="">
            <v:imagedata r:id="rId419" o:title=""/>
          </v:shape>
          <o:OLEObject Type="Embed" ProgID="Equation.3" ShapeID="_x0000_i1234" DrawAspect="Content" ObjectID="_1469857816" r:id="rId420"/>
        </w:object>
      </w:r>
    </w:p>
    <w:p w:rsidR="007B5338" w:rsidRDefault="007B5338">
      <w:pPr>
        <w:pStyle w:val="a3"/>
        <w:jc w:val="center"/>
      </w:pPr>
      <w:r>
        <w:br w:type="page"/>
        <w:t>Определение рабочего флегмового числа и числа теоретических тарелок для 2-й секции.</w:t>
      </w:r>
    </w:p>
    <w:p w:rsidR="007B5338" w:rsidRDefault="007B5338">
      <w:r>
        <w:tab/>
      </w:r>
    </w:p>
    <w:p w:rsidR="007B5338" w:rsidRDefault="007B5338">
      <w:r>
        <w:tab/>
        <w:t>Расчёт второй секции колонны производим только для верхней части.</w:t>
      </w:r>
    </w:p>
    <w:p w:rsidR="007B5338" w:rsidRDefault="007B5338">
      <w:r>
        <w:tab/>
        <w:t>Заменяем перегоняемую смесь углеводородов во 2-й секции на бинарную смесь. В качестве низкокипящеко (НК)  компонента принимаем н-гексадекан (С</w:t>
      </w:r>
      <w:r>
        <w:rPr>
          <w:vertAlign w:val="subscript"/>
        </w:rPr>
        <w:t>16</w:t>
      </w:r>
      <w:r>
        <w:t>Н</w:t>
      </w:r>
      <w:r>
        <w:rPr>
          <w:vertAlign w:val="subscript"/>
        </w:rPr>
        <w:t xml:space="preserve">34 </w:t>
      </w:r>
      <w:r>
        <w:t>), а в качестве выкокипящего (ВК) - : н-гексакозан (С</w:t>
      </w:r>
      <w:r>
        <w:rPr>
          <w:vertAlign w:val="subscript"/>
        </w:rPr>
        <w:t>26</w:t>
      </w:r>
      <w:r>
        <w:t>Н</w:t>
      </w:r>
      <w:r>
        <w:rPr>
          <w:vertAlign w:val="subscript"/>
        </w:rPr>
        <w:t>54</w:t>
      </w:r>
      <w:r>
        <w:t xml:space="preserve"> ).</w:t>
      </w:r>
    </w:p>
    <w:p w:rsidR="007B5338" w:rsidRDefault="007B5338">
      <w:pPr>
        <w:ind w:firstLine="708"/>
      </w:pPr>
      <w:r>
        <w:t>Производим расчёт мольных концентрация на входе и на выходах из секции.</w:t>
      </w:r>
    </w:p>
    <w:p w:rsidR="007B5338" w:rsidRDefault="007B5338">
      <w:r>
        <w:tab/>
        <w:t>Мольную концентрацию на входе определяем на основе массовой концентрации, которую рассчитали в материальном балансе 2-й секции (табл. 3).</w:t>
      </w:r>
    </w:p>
    <w:p w:rsidR="007B5338" w:rsidRDefault="007B5338">
      <w:pPr>
        <w:jc w:val="center"/>
      </w:pPr>
      <w:r>
        <w:rPr>
          <w:position w:val="-38"/>
        </w:rPr>
        <w:object w:dxaOrig="4720" w:dyaOrig="880">
          <v:shape id="_x0000_i1235" type="#_x0000_t75" style="width:284.25pt;height:52.5pt" o:ole="">
            <v:imagedata r:id="rId421" o:title=""/>
          </v:shape>
          <o:OLEObject Type="Embed" ProgID="Equation.3" ShapeID="_x0000_i1235" DrawAspect="Content" ObjectID="_1469857817" r:id="rId422"/>
        </w:object>
      </w:r>
      <w:r>
        <w:t xml:space="preserve"> </w:t>
      </w:r>
    </w:p>
    <w:p w:rsidR="007B5338" w:rsidRDefault="007B5338">
      <w:pPr>
        <w:pStyle w:val="a4"/>
        <w:ind w:firstLine="708"/>
      </w:pPr>
      <w:r>
        <w:t xml:space="preserve">Расчёт состава дистиллата: </w:t>
      </w:r>
      <w:r>
        <w:rPr>
          <w:lang w:val="en-US"/>
        </w:rPr>
        <w:t>P</w:t>
      </w:r>
      <w:r>
        <w:rPr>
          <w:vertAlign w:val="subscript"/>
        </w:rPr>
        <w:t xml:space="preserve">НК </w:t>
      </w:r>
      <w:r>
        <w:t xml:space="preserve"> и </w:t>
      </w:r>
      <w:r>
        <w:rPr>
          <w:lang w:val="en-US"/>
        </w:rPr>
        <w:t>P</w:t>
      </w:r>
      <w:r>
        <w:rPr>
          <w:vertAlign w:val="subscript"/>
        </w:rPr>
        <w:t>ВК</w:t>
      </w:r>
      <w:r>
        <w:t xml:space="preserve"> рассчитываются при температуре равной 295 </w:t>
      </w:r>
      <w:r>
        <w:rPr>
          <w:vertAlign w:val="superscript"/>
        </w:rPr>
        <w:t>о</w:t>
      </w:r>
      <w:r>
        <w:t>С.</w:t>
      </w:r>
    </w:p>
    <w:p w:rsidR="007B5338" w:rsidRDefault="007B5338">
      <w:pPr>
        <w:pStyle w:val="a4"/>
        <w:jc w:val="center"/>
      </w:pPr>
      <w:r>
        <w:rPr>
          <w:position w:val="-30"/>
          <w:lang w:val="en-US"/>
        </w:rPr>
        <w:object w:dxaOrig="4900" w:dyaOrig="720">
          <v:shape id="_x0000_i1236" type="#_x0000_t75" style="width:296.25pt;height:43.5pt" o:ole="">
            <v:imagedata r:id="rId423" o:title=""/>
          </v:shape>
          <o:OLEObject Type="Embed" ProgID="Equation.3" ShapeID="_x0000_i1236" DrawAspect="Content" ObjectID="_1469857818" r:id="rId424"/>
        </w:object>
      </w:r>
    </w:p>
    <w:p w:rsidR="007B5338" w:rsidRDefault="007B5338">
      <w:pPr>
        <w:pStyle w:val="a4"/>
      </w:pPr>
      <w:r>
        <w:tab/>
        <w:t>Температуры на выходе из дистиллата и куба определяем по формуле методом последовательного приближения:</w:t>
      </w:r>
    </w:p>
    <w:p w:rsidR="007B5338" w:rsidRDefault="007B5338">
      <w:pPr>
        <w:pStyle w:val="a4"/>
        <w:jc w:val="center"/>
      </w:pPr>
      <w:r>
        <w:rPr>
          <w:position w:val="-12"/>
        </w:rPr>
        <w:object w:dxaOrig="3140" w:dyaOrig="360">
          <v:shape id="_x0000_i1237" type="#_x0000_t75" style="width:195pt;height:22.5pt" o:ole="">
            <v:imagedata r:id="rId25" o:title=""/>
          </v:shape>
          <o:OLEObject Type="Embed" ProgID="Equation.3" ShapeID="_x0000_i1237" DrawAspect="Content" ObjectID="_1469857819" r:id="rId425"/>
        </w:object>
      </w:r>
    </w:p>
    <w:p w:rsidR="007B5338" w:rsidRDefault="007B5338">
      <w:pPr>
        <w:pStyle w:val="a4"/>
      </w:pPr>
      <w:r>
        <w:t xml:space="preserve">Температура на выходе из дистиллата равна: </w:t>
      </w:r>
      <w:r>
        <w:rPr>
          <w:lang w:val="en-US"/>
        </w:rPr>
        <w:t>t</w:t>
      </w:r>
      <w:r>
        <w:rPr>
          <w:vertAlign w:val="subscript"/>
          <w:lang w:val="en-US"/>
        </w:rPr>
        <w:t>D</w:t>
      </w:r>
      <w:r>
        <w:t xml:space="preserve">=235 </w:t>
      </w:r>
      <w:r>
        <w:rPr>
          <w:vertAlign w:val="superscript"/>
        </w:rPr>
        <w:t>о</w:t>
      </w:r>
      <w:r>
        <w:t>С</w:t>
      </w:r>
    </w:p>
    <w:p w:rsidR="007B5338" w:rsidRDefault="007B5338">
      <w:pPr>
        <w:pStyle w:val="a4"/>
      </w:pPr>
      <w:r>
        <w:t xml:space="preserve">Температура на входе равна: </w:t>
      </w:r>
      <w:r>
        <w:rPr>
          <w:lang w:val="en-US"/>
        </w:rPr>
        <w:t>t</w:t>
      </w:r>
      <w:r>
        <w:rPr>
          <w:vertAlign w:val="subscript"/>
          <w:lang w:val="en-US"/>
        </w:rPr>
        <w:t>F</w:t>
      </w:r>
      <w:r>
        <w:t xml:space="preserve">=308 </w:t>
      </w:r>
      <w:r>
        <w:rPr>
          <w:vertAlign w:val="superscript"/>
        </w:rPr>
        <w:t>о</w:t>
      </w:r>
      <w:r>
        <w:t>С</w:t>
      </w:r>
    </w:p>
    <w:p w:rsidR="007B5338" w:rsidRDefault="007B5338">
      <w:pPr>
        <w:pStyle w:val="a4"/>
      </w:pPr>
      <w:r>
        <w:tab/>
      </w:r>
    </w:p>
    <w:p w:rsidR="007B5338" w:rsidRDefault="007B5338">
      <w:pPr>
        <w:pStyle w:val="a4"/>
      </w:pPr>
      <w:r>
        <w:tab/>
        <w:t xml:space="preserve">Определяем относительную летучесть </w:t>
      </w:r>
      <w:r>
        <w:rPr>
          <w:position w:val="-6"/>
        </w:rPr>
        <w:object w:dxaOrig="220" w:dyaOrig="220">
          <v:shape id="_x0000_i1238" type="#_x0000_t75" style="width:12pt;height:12pt" o:ole="">
            <v:imagedata r:id="rId27" o:title=""/>
          </v:shape>
          <o:OLEObject Type="Embed" ProgID="Equation.3" ShapeID="_x0000_i1238" DrawAspect="Content" ObjectID="_1469857820" r:id="rId426"/>
        </w:object>
      </w:r>
      <w:r>
        <w:t xml:space="preserve"> по формуле: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</w:rPr>
        <w:object w:dxaOrig="880" w:dyaOrig="680">
          <v:shape id="_x0000_i1239" type="#_x0000_t75" style="width:59.25pt;height:45pt" o:ole="">
            <v:imagedata r:id="rId29" o:title=""/>
          </v:shape>
          <o:OLEObject Type="Embed" ProgID="Equation.3" ShapeID="_x0000_i1239" DrawAspect="Content" ObjectID="_1469857821" r:id="rId427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 xml:space="preserve">При температуре </w:t>
      </w:r>
      <w:r>
        <w:rPr>
          <w:lang w:val="en-US"/>
        </w:rPr>
        <w:t>t</w:t>
      </w:r>
      <w:r>
        <w:rPr>
          <w:vertAlign w:val="subscript"/>
          <w:lang w:val="en-US"/>
        </w:rPr>
        <w:t>D</w:t>
      </w:r>
      <w:r>
        <w:t xml:space="preserve">=235 </w:t>
      </w:r>
      <w:r>
        <w:rPr>
          <w:vertAlign w:val="superscript"/>
        </w:rPr>
        <w:t>о</w:t>
      </w:r>
      <w:r>
        <w:t xml:space="preserve">С  </w:t>
      </w:r>
      <w:r>
        <w:rPr>
          <w:position w:val="-30"/>
        </w:rPr>
        <w:object w:dxaOrig="2900" w:dyaOrig="700">
          <v:shape id="_x0000_i1240" type="#_x0000_t75" style="width:168pt;height:40.5pt" o:ole="">
            <v:imagedata r:id="rId428" o:title=""/>
          </v:shape>
          <o:OLEObject Type="Embed" ProgID="Equation.3" ShapeID="_x0000_i1240" DrawAspect="Content" ObjectID="_1469857822" r:id="rId429"/>
        </w:object>
      </w:r>
    </w:p>
    <w:p w:rsidR="007B5338" w:rsidRDefault="007B5338">
      <w:pPr>
        <w:pStyle w:val="a4"/>
      </w:pPr>
      <w:r>
        <w:tab/>
        <w:t xml:space="preserve">При температуре </w:t>
      </w:r>
      <w:r>
        <w:rPr>
          <w:lang w:val="en-US"/>
        </w:rPr>
        <w:t>t</w:t>
      </w:r>
      <w:r>
        <w:rPr>
          <w:vertAlign w:val="subscript"/>
          <w:lang w:val="en-US"/>
        </w:rPr>
        <w:t>W</w:t>
      </w:r>
      <w:r>
        <w:t xml:space="preserve">=308 </w:t>
      </w:r>
      <w:r>
        <w:rPr>
          <w:vertAlign w:val="superscript"/>
        </w:rPr>
        <w:t>о</w:t>
      </w:r>
      <w:r>
        <w:t xml:space="preserve">С </w:t>
      </w:r>
      <w:r>
        <w:rPr>
          <w:position w:val="-24"/>
        </w:rPr>
        <w:object w:dxaOrig="1860" w:dyaOrig="620">
          <v:shape id="_x0000_i1241" type="#_x0000_t75" style="width:108pt;height:36pt" o:ole="">
            <v:imagedata r:id="rId430" o:title=""/>
          </v:shape>
          <o:OLEObject Type="Embed" ProgID="Equation.3" ShapeID="_x0000_i1241" DrawAspect="Content" ObjectID="_1469857823" r:id="rId431"/>
        </w:object>
      </w:r>
    </w:p>
    <w:p w:rsidR="007B5338" w:rsidRDefault="007B5338">
      <w:pPr>
        <w:pStyle w:val="a4"/>
      </w:pPr>
      <w:r>
        <w:tab/>
        <w:t>Средняя относительная летучесть:</w:t>
      </w:r>
      <w:r>
        <w:rPr>
          <w:position w:val="-24"/>
        </w:rPr>
        <w:object w:dxaOrig="3180" w:dyaOrig="620">
          <v:shape id="_x0000_i1242" type="#_x0000_t75" style="width:159pt;height:30.75pt" o:ole="">
            <v:imagedata r:id="rId432" o:title=""/>
          </v:shape>
          <o:OLEObject Type="Embed" ProgID="Equation.3" ShapeID="_x0000_i1242" DrawAspect="Content" ObjectID="_1469857824" r:id="rId433"/>
        </w:object>
      </w:r>
    </w:p>
    <w:p w:rsidR="007B5338" w:rsidRDefault="007B5338">
      <w:pPr>
        <w:pStyle w:val="a4"/>
      </w:pPr>
      <w:r>
        <w:tab/>
        <w:t>Строим кривую равновесия по формуле:</w:t>
      </w:r>
    </w:p>
    <w:p w:rsidR="007B5338" w:rsidRDefault="007B5338">
      <w:pPr>
        <w:pStyle w:val="a4"/>
        <w:jc w:val="center"/>
        <w:rPr>
          <w:b/>
          <w:bCs/>
        </w:rPr>
      </w:pPr>
      <w:r>
        <w:rPr>
          <w:position w:val="-30"/>
          <w:lang w:val="en-US"/>
        </w:rPr>
        <w:object w:dxaOrig="1700" w:dyaOrig="680">
          <v:shape id="_x0000_i1243" type="#_x0000_t75" style="width:94.5pt;height:37.5pt" o:ole="">
            <v:imagedata r:id="rId37" o:title=""/>
          </v:shape>
          <o:OLEObject Type="Embed" ProgID="Equation.3" ShapeID="_x0000_i1243" DrawAspect="Content" ObjectID="_1469857825" r:id="rId434"/>
        </w:object>
      </w:r>
    </w:p>
    <w:p w:rsidR="007B5338" w:rsidRDefault="007B5338">
      <w:pPr>
        <w:pStyle w:val="a4"/>
        <w:jc w:val="center"/>
        <w:rPr>
          <w:lang w:val="en-US"/>
        </w:rPr>
      </w:pPr>
      <w:r>
        <w:object w:dxaOrig="7409" w:dyaOrig="6029">
          <v:shape id="_x0000_i1244" type="#_x0000_t75" style="width:424.5pt;height:345pt" o:ole="">
            <v:imagedata r:id="rId435" o:title=""/>
          </v:shape>
          <o:OLEObject Type="Embed" ProgID="PBrush" ShapeID="_x0000_i1244" DrawAspect="Content" ObjectID="_1469857826" r:id="rId436"/>
        </w:object>
      </w:r>
    </w:p>
    <w:p w:rsidR="007B5338" w:rsidRDefault="007B5338">
      <w:pPr>
        <w:pStyle w:val="a4"/>
        <w:jc w:val="center"/>
        <w:rPr>
          <w:b/>
          <w:bCs/>
        </w:rPr>
      </w:pPr>
      <w:r>
        <w:rPr>
          <w:b/>
          <w:bCs/>
        </w:rPr>
        <w:t>Рис.1 Кривая равновесия</w:t>
      </w:r>
    </w:p>
    <w:p w:rsidR="007B5338" w:rsidRDefault="007B5338">
      <w:pPr>
        <w:pStyle w:val="a4"/>
      </w:pPr>
    </w:p>
    <w:p w:rsidR="007B5338" w:rsidRDefault="007B5338">
      <w:pPr>
        <w:pStyle w:val="a4"/>
      </w:pPr>
      <w:r>
        <w:t xml:space="preserve">Состав пара уходящего с питательной тарелки равен </w:t>
      </w:r>
      <w:r>
        <w:rPr>
          <w:lang w:val="en-US"/>
        </w:rPr>
        <w:t>y</w:t>
      </w:r>
      <w:r>
        <w:rPr>
          <w:vertAlign w:val="subscript"/>
          <w:lang w:val="en-US"/>
        </w:rPr>
        <w:t>f</w:t>
      </w:r>
      <w:r>
        <w:t>=0,501 мол.дол.</w:t>
      </w:r>
    </w:p>
    <w:p w:rsidR="007B5338" w:rsidRDefault="007B5338">
      <w:pPr>
        <w:pStyle w:val="a4"/>
      </w:pPr>
    </w:p>
    <w:p w:rsidR="007B5338" w:rsidRDefault="007B5338">
      <w:pPr>
        <w:pStyle w:val="a4"/>
        <w:ind w:firstLine="708"/>
      </w:pPr>
      <w:r>
        <w:t>Рассчитываем минимальное флегмовое число: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  <w:lang w:val="en-US"/>
        </w:rPr>
        <w:object w:dxaOrig="3960" w:dyaOrig="680">
          <v:shape id="_x0000_i1245" type="#_x0000_t75" style="width:214.5pt;height:36.75pt" o:ole="">
            <v:imagedata r:id="rId437" o:title=""/>
          </v:shape>
          <o:OLEObject Type="Embed" ProgID="Equation.3" ShapeID="_x0000_i1245" DrawAspect="Content" ObjectID="_1469857827" r:id="rId438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Оптимальное (рабочее) флегмовое число определяем на основе критерия оптимальности :</w:t>
      </w:r>
      <w:r>
        <w:rPr>
          <w:position w:val="-10"/>
          <w:lang w:val="en-US"/>
        </w:rPr>
        <w:object w:dxaOrig="1219" w:dyaOrig="340">
          <v:shape id="_x0000_i1246" type="#_x0000_t75" style="width:60.75pt;height:17.25pt" o:ole="">
            <v:imagedata r:id="rId43" o:title=""/>
          </v:shape>
          <o:OLEObject Type="Embed" ProgID="Equation.3" ShapeID="_x0000_i1246" DrawAspect="Content" ObjectID="_1469857828" r:id="rId439"/>
        </w:object>
      </w:r>
      <w:r>
        <w:t xml:space="preserve">, где </w:t>
      </w:r>
      <w:r>
        <w:rPr>
          <w:position w:val="-10"/>
        </w:rPr>
        <w:object w:dxaOrig="1180" w:dyaOrig="340">
          <v:shape id="_x0000_i1247" type="#_x0000_t75" style="width:69.75pt;height:20.25pt" o:ole="">
            <v:imagedata r:id="rId45" o:title=""/>
          </v:shape>
          <o:OLEObject Type="Embed" ProgID="Equation.3" ShapeID="_x0000_i1247" DrawAspect="Content" ObjectID="_1469857829" r:id="rId440"/>
        </w:object>
      </w:r>
      <w:r>
        <w:t>. Зависимость критерия оптимальности от коэффициента избытка флегмы изображена на рисунке 2.</w:t>
      </w:r>
    </w:p>
    <w:p w:rsidR="007B5338" w:rsidRDefault="007B5338">
      <w:pPr>
        <w:pStyle w:val="a4"/>
        <w:jc w:val="center"/>
      </w:pPr>
      <w:r>
        <w:object w:dxaOrig="6706" w:dyaOrig="5609">
          <v:shape id="_x0000_i1248" type="#_x0000_t75" style="width:382.5pt;height:319.5pt" o:ole="">
            <v:imagedata r:id="rId441" o:title=""/>
          </v:shape>
          <o:OLEObject Type="Embed" ProgID="PBrush" ShapeID="_x0000_i1248" DrawAspect="Content" ObjectID="_1469857830" r:id="rId442"/>
        </w:object>
      </w:r>
    </w:p>
    <w:p w:rsidR="007B5338" w:rsidRDefault="007B5338">
      <w:pPr>
        <w:pStyle w:val="3"/>
        <w:jc w:val="center"/>
      </w:pPr>
      <w:r>
        <w:t>Рис.2 Зависимость критерия оптимальности от коэф-та избытка флегмы</w:t>
      </w:r>
    </w:p>
    <w:p w:rsidR="007B5338" w:rsidRDefault="007B5338"/>
    <w:p w:rsidR="007B5338" w:rsidRDefault="007B5338">
      <w:r>
        <w:tab/>
        <w:t xml:space="preserve">По графику определяем что </w:t>
      </w:r>
      <w:r>
        <w:rPr>
          <w:position w:val="-12"/>
        </w:rPr>
        <w:object w:dxaOrig="1160" w:dyaOrig="360">
          <v:shape id="_x0000_i1249" type="#_x0000_t75" style="width:57.75pt;height:18pt" o:ole="">
            <v:imagedata r:id="rId443" o:title=""/>
          </v:shape>
          <o:OLEObject Type="Embed" ProgID="Equation.3" ShapeID="_x0000_i1249" DrawAspect="Content" ObjectID="_1469857831" r:id="rId444"/>
        </w:object>
      </w:r>
      <w:r>
        <w:t xml:space="preserve">. Отсюда находимо рабочее флегмовое число: </w:t>
      </w:r>
      <w:r>
        <w:rPr>
          <w:position w:val="-10"/>
        </w:rPr>
        <w:object w:dxaOrig="3519" w:dyaOrig="340">
          <v:shape id="_x0000_i1250" type="#_x0000_t75" style="width:176.25pt;height:17.25pt" o:ole="">
            <v:imagedata r:id="rId445" o:title=""/>
          </v:shape>
          <o:OLEObject Type="Embed" ProgID="Equation.3" ShapeID="_x0000_i1250" DrawAspect="Content" ObjectID="_1469857832" r:id="rId446"/>
        </w:object>
      </w:r>
    </w:p>
    <w:p w:rsidR="007B5338" w:rsidRDefault="007B5338">
      <w:r>
        <w:tab/>
        <w:t>Исходя из рабочего флегмового числа строим рабочую линию и определяем теоретическое число тарелок в верхней и нижней части секции.</w:t>
      </w:r>
    </w:p>
    <w:p w:rsidR="007B5338" w:rsidRDefault="007B5338"/>
    <w:p w:rsidR="007B5338" w:rsidRDefault="007B5338">
      <w:pPr>
        <w:pStyle w:val="a4"/>
      </w:pPr>
      <w:r>
        <w:object w:dxaOrig="7621" w:dyaOrig="6284">
          <v:shape id="_x0000_i1251" type="#_x0000_t75" style="width:446.25pt;height:368.25pt" o:ole="">
            <v:imagedata r:id="rId447" o:title=""/>
          </v:shape>
          <o:OLEObject Type="Embed" ProgID="PBrush" ShapeID="_x0000_i1251" DrawAspect="Content" ObjectID="_1469857833" r:id="rId448"/>
        </w:object>
      </w:r>
    </w:p>
    <w:p w:rsidR="007B5338" w:rsidRDefault="007B5338">
      <w:pPr>
        <w:pStyle w:val="3"/>
        <w:jc w:val="center"/>
      </w:pPr>
      <w:r>
        <w:t>Рис.3 Теоретические ступени</w:t>
      </w:r>
    </w:p>
    <w:p w:rsidR="007B5338" w:rsidRDefault="007B5338"/>
    <w:p w:rsidR="007B5338" w:rsidRDefault="007B5338">
      <w:r>
        <w:tab/>
        <w:t xml:space="preserve">Число теоретических тарелок </w:t>
      </w:r>
      <w:r>
        <w:rPr>
          <w:lang w:val="en-US"/>
        </w:rPr>
        <w:t>N</w:t>
      </w:r>
      <w:r>
        <w:rPr>
          <w:vertAlign w:val="subscript"/>
        </w:rPr>
        <w:t>ТТ</w:t>
      </w:r>
      <w:r>
        <w:t>=3</w:t>
      </w:r>
    </w:p>
    <w:p w:rsidR="007B5338" w:rsidRDefault="007B5338">
      <w:pPr>
        <w:pStyle w:val="2"/>
        <w:jc w:val="center"/>
      </w:pPr>
      <w:r>
        <w:t>Расчёт физико-химических свойств смеси.</w:t>
      </w:r>
    </w:p>
    <w:p w:rsidR="007B5338" w:rsidRDefault="007B5338">
      <w:pPr>
        <w:pStyle w:val="3"/>
      </w:pPr>
      <w:r>
        <w:t>Расчёт средней концентрации жидкости:</w:t>
      </w:r>
    </w:p>
    <w:p w:rsidR="007B5338" w:rsidRDefault="007B5338">
      <w:pPr>
        <w:jc w:val="center"/>
      </w:pPr>
      <w:r>
        <w:rPr>
          <w:position w:val="-24"/>
          <w:lang w:val="en-US"/>
        </w:rPr>
        <w:object w:dxaOrig="3519" w:dyaOrig="639">
          <v:shape id="_x0000_i1252" type="#_x0000_t75" style="width:210pt;height:37.5pt" o:ole="">
            <v:imagedata r:id="rId449" o:title=""/>
          </v:shape>
          <o:OLEObject Type="Embed" ProgID="Equation.3" ShapeID="_x0000_i1252" DrawAspect="Content" ObjectID="_1469857834" r:id="rId450"/>
        </w:object>
      </w:r>
    </w:p>
    <w:p w:rsidR="007B5338" w:rsidRDefault="007B5338">
      <w:pPr>
        <w:pStyle w:val="3"/>
      </w:pPr>
      <w:r>
        <w:t>Расчёт средней концентрации пара:</w:t>
      </w:r>
    </w:p>
    <w:p w:rsidR="007B5338" w:rsidRDefault="007B5338">
      <w:pPr>
        <w:jc w:val="center"/>
        <w:rPr>
          <w:lang w:val="en-US"/>
        </w:rPr>
      </w:pPr>
      <w:r>
        <w:rPr>
          <w:position w:val="-24"/>
          <w:lang w:val="en-US"/>
        </w:rPr>
        <w:object w:dxaOrig="3660" w:dyaOrig="639">
          <v:shape id="_x0000_i1253" type="#_x0000_t75" style="width:219pt;height:37.5pt" o:ole="">
            <v:imagedata r:id="rId451" o:title=""/>
          </v:shape>
          <o:OLEObject Type="Embed" ProgID="Equation.3" ShapeID="_x0000_i1253" DrawAspect="Content" ObjectID="_1469857835" r:id="rId452"/>
        </w:object>
      </w:r>
    </w:p>
    <w:p w:rsidR="007B5338" w:rsidRDefault="007B5338">
      <w:pPr>
        <w:rPr>
          <w:b/>
          <w:bCs/>
        </w:rPr>
      </w:pPr>
      <w:r>
        <w:rPr>
          <w:b/>
          <w:bCs/>
        </w:rPr>
        <w:t>Расчёт средней температуры:</w:t>
      </w:r>
    </w:p>
    <w:p w:rsidR="007B5338" w:rsidRDefault="007B5338">
      <w:r>
        <w:rPr>
          <w:b/>
          <w:bCs/>
        </w:rPr>
        <w:tab/>
      </w:r>
      <w:r>
        <w:t>Определяются по той же формуле что и температуры на выходе из дистиллата.</w:t>
      </w:r>
    </w:p>
    <w:p w:rsidR="007B5338" w:rsidRDefault="007B5338">
      <w:pPr>
        <w:ind w:firstLine="708"/>
        <w:rPr>
          <w:lang w:val="en-US"/>
        </w:rPr>
      </w:pPr>
      <w:r>
        <w:rPr>
          <w:position w:val="-6"/>
        </w:rPr>
        <w:object w:dxaOrig="1100" w:dyaOrig="320">
          <v:shape id="_x0000_i1254" type="#_x0000_t75" style="width:61.5pt;height:18pt" o:ole="">
            <v:imagedata r:id="rId453" o:title=""/>
          </v:shape>
          <o:OLEObject Type="Embed" ProgID="Equation.3" ShapeID="_x0000_i1254" DrawAspect="Content" ObjectID="_1469857836" r:id="rId454"/>
        </w:object>
      </w:r>
    </w:p>
    <w:p w:rsidR="007B5338" w:rsidRDefault="007B5338">
      <w:pPr>
        <w:rPr>
          <w:b/>
          <w:bCs/>
        </w:rPr>
      </w:pPr>
      <w:r>
        <w:rPr>
          <w:b/>
          <w:bCs/>
        </w:rPr>
        <w:t>Средняя молекулярная масса пара:</w:t>
      </w:r>
    </w:p>
    <w:p w:rsidR="007B5338" w:rsidRDefault="007B5338">
      <w:pPr>
        <w:jc w:val="center"/>
        <w:rPr>
          <w:lang w:val="en-US"/>
        </w:rPr>
      </w:pPr>
      <w:r>
        <w:rPr>
          <w:position w:val="-10"/>
          <w:lang w:val="en-US"/>
        </w:rPr>
        <w:object w:dxaOrig="7660" w:dyaOrig="340">
          <v:shape id="_x0000_i1255" type="#_x0000_t75" style="width:383.25pt;height:17.25pt" o:ole="">
            <v:imagedata r:id="rId455" o:title=""/>
          </v:shape>
          <o:OLEObject Type="Embed" ProgID="Equation.3" ShapeID="_x0000_i1255" DrawAspect="Content" ObjectID="_1469857837" r:id="rId456"/>
        </w:object>
      </w:r>
    </w:p>
    <w:p w:rsidR="007B5338" w:rsidRDefault="007B5338">
      <w:pPr>
        <w:rPr>
          <w:b/>
          <w:bCs/>
        </w:rPr>
      </w:pPr>
      <w:r>
        <w:rPr>
          <w:b/>
          <w:bCs/>
        </w:rPr>
        <w:t>Средняя молекулярная масса жидкости:</w:t>
      </w:r>
    </w:p>
    <w:p w:rsidR="007B5338" w:rsidRDefault="007B5338">
      <w:pPr>
        <w:jc w:val="center"/>
      </w:pPr>
      <w:r>
        <w:rPr>
          <w:position w:val="-10"/>
          <w:lang w:val="en-US"/>
        </w:rPr>
        <w:object w:dxaOrig="7479" w:dyaOrig="340">
          <v:shape id="_x0000_i1256" type="#_x0000_t75" style="width:374.25pt;height:17.25pt" o:ole="">
            <v:imagedata r:id="rId457" o:title=""/>
          </v:shape>
          <o:OLEObject Type="Embed" ProgID="Equation.3" ShapeID="_x0000_i1256" DrawAspect="Content" ObjectID="_1469857838" r:id="rId458"/>
        </w:object>
      </w:r>
    </w:p>
    <w:p w:rsidR="007B5338" w:rsidRDefault="007B5338">
      <w:pPr>
        <w:rPr>
          <w:b/>
          <w:bCs/>
        </w:rPr>
      </w:pPr>
      <w:r>
        <w:rPr>
          <w:b/>
          <w:bCs/>
        </w:rPr>
        <w:t>Средняя плотность пара:</w:t>
      </w:r>
    </w:p>
    <w:p w:rsidR="007B5338" w:rsidRDefault="007B5338">
      <w:pPr>
        <w:jc w:val="center"/>
        <w:rPr>
          <w:b/>
          <w:bCs/>
          <w:lang w:val="en-US"/>
        </w:rPr>
      </w:pPr>
      <w:r>
        <w:rPr>
          <w:b/>
          <w:bCs/>
          <w:position w:val="-30"/>
          <w:lang w:val="en-US"/>
        </w:rPr>
        <w:object w:dxaOrig="5280" w:dyaOrig="680">
          <v:shape id="_x0000_i1257" type="#_x0000_t75" style="width:264pt;height:33.75pt" o:ole="">
            <v:imagedata r:id="rId459" o:title=""/>
          </v:shape>
          <o:OLEObject Type="Embed" ProgID="Equation.3" ShapeID="_x0000_i1257" DrawAspect="Content" ObjectID="_1469857839" r:id="rId460"/>
        </w:object>
      </w:r>
    </w:p>
    <w:p w:rsidR="007B5338" w:rsidRDefault="007B5338">
      <w:pPr>
        <w:rPr>
          <w:b/>
          <w:bCs/>
        </w:rPr>
      </w:pPr>
      <w:r>
        <w:rPr>
          <w:b/>
          <w:bCs/>
        </w:rPr>
        <w:t>Средняя массовая доля:</w:t>
      </w:r>
    </w:p>
    <w:p w:rsidR="007B5338" w:rsidRDefault="007B5338">
      <w:pPr>
        <w:jc w:val="center"/>
        <w:rPr>
          <w:b/>
          <w:bCs/>
          <w:lang w:val="en-US"/>
        </w:rPr>
      </w:pPr>
      <w:r>
        <w:rPr>
          <w:b/>
          <w:bCs/>
          <w:position w:val="-28"/>
          <w:lang w:val="en-US"/>
        </w:rPr>
        <w:object w:dxaOrig="4300" w:dyaOrig="660">
          <v:shape id="_x0000_i1258" type="#_x0000_t75" style="width:215.25pt;height:33pt" o:ole="">
            <v:imagedata r:id="rId461" o:title=""/>
          </v:shape>
          <o:OLEObject Type="Embed" ProgID="Equation.3" ShapeID="_x0000_i1258" DrawAspect="Content" ObjectID="_1469857840" r:id="rId462"/>
        </w:object>
      </w:r>
    </w:p>
    <w:p w:rsidR="007B5338" w:rsidRDefault="007B5338">
      <w:pPr>
        <w:rPr>
          <w:b/>
          <w:bCs/>
        </w:rPr>
      </w:pPr>
      <w:r>
        <w:rPr>
          <w:b/>
          <w:bCs/>
        </w:rPr>
        <w:t>Средняя плотность жидкости:</w:t>
      </w:r>
    </w:p>
    <w:p w:rsidR="007B5338" w:rsidRDefault="007B5338">
      <w:r>
        <w:t xml:space="preserve">Плотность НК компонента при температур </w:t>
      </w:r>
      <w:r>
        <w:rPr>
          <w:lang w:val="en-US"/>
        </w:rPr>
        <w:t>t</w:t>
      </w:r>
      <w:r>
        <w:t xml:space="preserve"> =256 </w:t>
      </w:r>
      <w:r>
        <w:rPr>
          <w:vertAlign w:val="superscript"/>
        </w:rPr>
        <w:t>о</w:t>
      </w:r>
      <w:r>
        <w:t xml:space="preserve">С равна </w:t>
      </w:r>
      <w:r>
        <w:rPr>
          <w:position w:val="-10"/>
          <w:lang w:val="en-US"/>
        </w:rPr>
        <w:object w:dxaOrig="1939" w:dyaOrig="360">
          <v:shape id="_x0000_i1259" type="#_x0000_t75" style="width:96.75pt;height:18pt" o:ole="">
            <v:imagedata r:id="rId463" o:title=""/>
          </v:shape>
          <o:OLEObject Type="Embed" ProgID="Equation.3" ShapeID="_x0000_i1259" DrawAspect="Content" ObjectID="_1469857841" r:id="rId464"/>
        </w:object>
      </w:r>
    </w:p>
    <w:p w:rsidR="007B5338" w:rsidRDefault="007B5338">
      <w:r>
        <w:t xml:space="preserve">Плотность ВК компонента при температур </w:t>
      </w:r>
      <w:r>
        <w:rPr>
          <w:lang w:val="en-US"/>
        </w:rPr>
        <w:t>t</w:t>
      </w:r>
      <w:r>
        <w:rPr>
          <w:vertAlign w:val="subscript"/>
        </w:rPr>
        <w:t xml:space="preserve"> </w:t>
      </w:r>
      <w:r>
        <w:t xml:space="preserve">=256 </w:t>
      </w:r>
      <w:r>
        <w:rPr>
          <w:vertAlign w:val="superscript"/>
        </w:rPr>
        <w:t>о</w:t>
      </w:r>
      <w:r>
        <w:t xml:space="preserve">С равна </w:t>
      </w:r>
      <w:r>
        <w:rPr>
          <w:position w:val="-10"/>
          <w:lang w:val="en-US"/>
        </w:rPr>
        <w:object w:dxaOrig="1920" w:dyaOrig="360">
          <v:shape id="_x0000_i1260" type="#_x0000_t75" style="width:96pt;height:18pt" o:ole="">
            <v:imagedata r:id="rId465" o:title=""/>
          </v:shape>
          <o:OLEObject Type="Embed" ProgID="Equation.3" ShapeID="_x0000_i1260" DrawAspect="Content" ObjectID="_1469857842" r:id="rId466"/>
        </w:object>
      </w:r>
    </w:p>
    <w:p w:rsidR="007B5338" w:rsidRDefault="007B5338">
      <w:pPr>
        <w:jc w:val="center"/>
      </w:pPr>
      <w:r>
        <w:rPr>
          <w:position w:val="-36"/>
        </w:rPr>
        <w:object w:dxaOrig="4520" w:dyaOrig="740">
          <v:shape id="_x0000_i1261" type="#_x0000_t75" style="width:272.25pt;height:44.25pt" o:ole="">
            <v:imagedata r:id="rId467" o:title=""/>
          </v:shape>
          <o:OLEObject Type="Embed" ProgID="Equation.3" ShapeID="_x0000_i1261" DrawAspect="Content" ObjectID="_1469857843" r:id="rId468"/>
        </w:object>
      </w:r>
    </w:p>
    <w:p w:rsidR="007B5338" w:rsidRDefault="007B5338">
      <w:pPr>
        <w:rPr>
          <w:b/>
          <w:bCs/>
        </w:rPr>
      </w:pPr>
      <w:r>
        <w:rPr>
          <w:b/>
          <w:bCs/>
        </w:rPr>
        <w:t xml:space="preserve">Средняя вязкость жидкости: </w:t>
      </w:r>
    </w:p>
    <w:p w:rsidR="007B5338" w:rsidRDefault="007B5338">
      <w:r>
        <w:t xml:space="preserve">Вязкость НК компонента при температур </w:t>
      </w:r>
      <w:r>
        <w:rPr>
          <w:lang w:val="en-US"/>
        </w:rPr>
        <w:t>t</w:t>
      </w:r>
      <w:r>
        <w:t xml:space="preserve"> =256 </w:t>
      </w:r>
      <w:r>
        <w:rPr>
          <w:vertAlign w:val="superscript"/>
        </w:rPr>
        <w:t>о</w:t>
      </w:r>
      <w:r>
        <w:t xml:space="preserve">С равна </w:t>
      </w:r>
      <w:r>
        <w:rPr>
          <w:position w:val="-10"/>
          <w:lang w:val="en-US"/>
        </w:rPr>
        <w:object w:dxaOrig="2340" w:dyaOrig="360">
          <v:shape id="_x0000_i1262" type="#_x0000_t75" style="width:117pt;height:18pt" o:ole="">
            <v:imagedata r:id="rId469" o:title=""/>
          </v:shape>
          <o:OLEObject Type="Embed" ProgID="Equation.3" ShapeID="_x0000_i1262" DrawAspect="Content" ObjectID="_1469857844" r:id="rId470"/>
        </w:object>
      </w:r>
    </w:p>
    <w:p w:rsidR="007B5338" w:rsidRDefault="007B5338">
      <w:r>
        <w:t xml:space="preserve">Вязкость ВК компонента при температур </w:t>
      </w:r>
      <w:r>
        <w:rPr>
          <w:lang w:val="en-US"/>
        </w:rPr>
        <w:t>t</w:t>
      </w:r>
      <w:r>
        <w:t xml:space="preserve"> =256 </w:t>
      </w:r>
      <w:r>
        <w:rPr>
          <w:vertAlign w:val="superscript"/>
        </w:rPr>
        <w:t>о</w:t>
      </w:r>
      <w:r>
        <w:t xml:space="preserve">С равна </w:t>
      </w:r>
      <w:r>
        <w:rPr>
          <w:position w:val="-10"/>
          <w:lang w:val="en-US"/>
        </w:rPr>
        <w:object w:dxaOrig="2340" w:dyaOrig="360">
          <v:shape id="_x0000_i1263" type="#_x0000_t75" style="width:117pt;height:18pt" o:ole="">
            <v:imagedata r:id="rId471" o:title=""/>
          </v:shape>
          <o:OLEObject Type="Embed" ProgID="Equation.3" ShapeID="_x0000_i1263" DrawAspect="Content" ObjectID="_1469857845" r:id="rId472"/>
        </w:object>
      </w:r>
    </w:p>
    <w:p w:rsidR="007B5338" w:rsidRDefault="007B5338">
      <w:pPr>
        <w:jc w:val="left"/>
        <w:rPr>
          <w:lang w:val="en-US"/>
        </w:rPr>
      </w:pPr>
      <w:r>
        <w:rPr>
          <w:position w:val="-10"/>
        </w:rPr>
        <w:object w:dxaOrig="180" w:dyaOrig="340">
          <v:shape id="_x0000_i1264" type="#_x0000_t75" style="width:9pt;height:17.25pt" o:ole="">
            <v:imagedata r:id="rId99" o:title=""/>
          </v:shape>
          <o:OLEObject Type="Embed" ProgID="Equation.3" ShapeID="_x0000_i1264" DrawAspect="Content" ObjectID="_1469857846" r:id="rId473"/>
        </w:object>
      </w:r>
      <w:r>
        <w:rPr>
          <w:position w:val="-10"/>
        </w:rPr>
        <w:object w:dxaOrig="7540" w:dyaOrig="400">
          <v:shape id="_x0000_i1265" type="#_x0000_t75" style="width:480pt;height:25.5pt" o:ole="">
            <v:imagedata r:id="rId474" o:title=""/>
          </v:shape>
          <o:OLEObject Type="Embed" ProgID="Equation.3" ShapeID="_x0000_i1265" DrawAspect="Content" ObjectID="_1469857847" r:id="rId475"/>
        </w:object>
      </w:r>
    </w:p>
    <w:p w:rsidR="007B5338" w:rsidRDefault="007B5338">
      <w:pPr>
        <w:jc w:val="left"/>
        <w:rPr>
          <w:lang w:val="en-US"/>
        </w:rPr>
      </w:pPr>
    </w:p>
    <w:p w:rsidR="007B5338" w:rsidRDefault="007B5338">
      <w:pPr>
        <w:rPr>
          <w:b/>
          <w:bCs/>
        </w:rPr>
      </w:pPr>
      <w:r>
        <w:rPr>
          <w:b/>
          <w:bCs/>
        </w:rPr>
        <w:t xml:space="preserve">Средние коэффициенты диффузии жидкости и пара: </w:t>
      </w:r>
    </w:p>
    <w:p w:rsidR="007B5338" w:rsidRDefault="007B5338">
      <w:r>
        <w:t>Для низа колонны:</w:t>
      </w:r>
    </w:p>
    <w:p w:rsidR="007B5338" w:rsidRDefault="007B5338">
      <w:r>
        <w:rPr>
          <w:position w:val="-30"/>
          <w:lang w:val="en-US"/>
        </w:rPr>
        <w:object w:dxaOrig="9040" w:dyaOrig="720">
          <v:shape id="_x0000_i1266" type="#_x0000_t75" style="width:465.75pt;height:37.5pt" o:ole="">
            <v:imagedata r:id="rId476" o:title=""/>
          </v:shape>
          <o:OLEObject Type="Embed" ProgID="Equation.3" ShapeID="_x0000_i1266" DrawAspect="Content" ObjectID="_1469857848" r:id="rId477"/>
        </w:object>
      </w:r>
    </w:p>
    <w:p w:rsidR="007B5338" w:rsidRDefault="007B5338">
      <w:r>
        <w:rPr>
          <w:position w:val="-30"/>
          <w:lang w:val="en-US"/>
        </w:rPr>
        <w:object w:dxaOrig="9060" w:dyaOrig="720">
          <v:shape id="_x0000_i1267" type="#_x0000_t75" style="width:467.25pt;height:37.5pt" o:ole="">
            <v:imagedata r:id="rId478" o:title=""/>
          </v:shape>
          <o:OLEObject Type="Embed" ProgID="Equation.3" ShapeID="_x0000_i1267" DrawAspect="Content" ObjectID="_1469857849" r:id="rId479"/>
        </w:object>
      </w:r>
    </w:p>
    <w:p w:rsidR="007B5338" w:rsidRDefault="007B5338">
      <w:pPr>
        <w:jc w:val="center"/>
      </w:pPr>
      <w:r>
        <w:rPr>
          <w:position w:val="-10"/>
          <w:lang w:val="en-US"/>
        </w:rPr>
        <w:object w:dxaOrig="180" w:dyaOrig="340">
          <v:shape id="_x0000_i1268" type="#_x0000_t75" style="width:9pt;height:17.25pt" o:ole="">
            <v:imagedata r:id="rId99" o:title=""/>
          </v:shape>
          <o:OLEObject Type="Embed" ProgID="Equation.3" ShapeID="_x0000_i1268" DrawAspect="Content" ObjectID="_1469857850" r:id="rId480"/>
        </w:object>
      </w:r>
      <w:r>
        <w:rPr>
          <w:position w:val="-66"/>
          <w:lang w:val="en-US"/>
        </w:rPr>
        <w:object w:dxaOrig="7660" w:dyaOrig="1440">
          <v:shape id="_x0000_i1269" type="#_x0000_t75" style="width:383.25pt;height:1in" o:ole="">
            <v:imagedata r:id="rId481" o:title=""/>
          </v:shape>
          <o:OLEObject Type="Embed" ProgID="Equation.3" ShapeID="_x0000_i1269" DrawAspect="Content" ObjectID="_1469857851" r:id="rId482"/>
        </w:object>
      </w:r>
    </w:p>
    <w:p w:rsidR="007B5338" w:rsidRDefault="007B5338">
      <w:pPr>
        <w:jc w:val="center"/>
      </w:pPr>
      <w:r>
        <w:rPr>
          <w:position w:val="-30"/>
        </w:rPr>
        <w:object w:dxaOrig="8720" w:dyaOrig="780">
          <v:shape id="_x0000_i1270" type="#_x0000_t75" style="width:435.75pt;height:39pt" o:ole="">
            <v:imagedata r:id="rId483" o:title=""/>
          </v:shape>
          <o:OLEObject Type="Embed" ProgID="Equation.3" ShapeID="_x0000_i1270" DrawAspect="Content" ObjectID="_1469857852" r:id="rId484"/>
        </w:object>
      </w:r>
    </w:p>
    <w:p w:rsidR="007B5338" w:rsidRDefault="007B5338"/>
    <w:p w:rsidR="007B5338" w:rsidRDefault="007B5338">
      <w:pPr>
        <w:pStyle w:val="2"/>
        <w:jc w:val="center"/>
      </w:pPr>
      <w:r>
        <w:t>Гидравлический расчёт колпачковых тарелок 2-й секции.</w:t>
      </w:r>
    </w:p>
    <w:p w:rsidR="007B5338" w:rsidRDefault="007B5338"/>
    <w:p w:rsidR="007B5338" w:rsidRDefault="007B5338">
      <w:r>
        <w:tab/>
        <w:t>Определяем количество пара поднимающегося вверх по колонне. Примем допущение, что расход пара во всей колонне является величиной постоянной и находится:</w:t>
      </w:r>
    </w:p>
    <w:p w:rsidR="007B5338" w:rsidRDefault="007B5338">
      <w:pPr>
        <w:jc w:val="center"/>
        <w:rPr>
          <w:lang w:val="en-US"/>
        </w:rPr>
      </w:pPr>
      <w:r>
        <w:rPr>
          <w:position w:val="-10"/>
          <w:lang w:val="en-US"/>
        </w:rPr>
        <w:object w:dxaOrig="6120" w:dyaOrig="380">
          <v:shape id="_x0000_i1271" type="#_x0000_t75" style="width:306pt;height:18.75pt" o:ole="">
            <v:imagedata r:id="rId485" o:title=""/>
          </v:shape>
          <o:OLEObject Type="Embed" ProgID="Equation.3" ShapeID="_x0000_i1271" DrawAspect="Content" ObjectID="_1469857853" r:id="rId486"/>
        </w:object>
      </w:r>
    </w:p>
    <w:p w:rsidR="007B5338" w:rsidRDefault="007B5338">
      <w:r>
        <w:rPr>
          <w:lang w:val="en-US"/>
        </w:rPr>
        <w:tab/>
      </w:r>
      <w:r>
        <w:t>Определяем расход жидкости в верхней и нижней части колонны:</w:t>
      </w:r>
    </w:p>
    <w:p w:rsidR="007B5338" w:rsidRDefault="007B5338">
      <w:pPr>
        <w:jc w:val="center"/>
        <w:rPr>
          <w:lang w:val="en-US"/>
        </w:rPr>
      </w:pPr>
      <w:r>
        <w:rPr>
          <w:position w:val="-10"/>
          <w:lang w:val="en-US"/>
        </w:rPr>
        <w:object w:dxaOrig="5140" w:dyaOrig="380">
          <v:shape id="_x0000_i1272" type="#_x0000_t75" style="width:257.25pt;height:18.75pt" o:ole="">
            <v:imagedata r:id="rId487" o:title=""/>
          </v:shape>
          <o:OLEObject Type="Embed" ProgID="Equation.3" ShapeID="_x0000_i1272" DrawAspect="Content" ObjectID="_1469857854" r:id="rId488"/>
        </w:object>
      </w:r>
    </w:p>
    <w:p w:rsidR="007B5338" w:rsidRDefault="007B5338"/>
    <w:p w:rsidR="007B5338" w:rsidRDefault="007B5338">
      <w:r>
        <w:tab/>
        <w:t>1. Расчёт оценочной скорости:</w:t>
      </w:r>
    </w:p>
    <w:p w:rsidR="007B5338" w:rsidRDefault="007B5338">
      <w:pPr>
        <w:jc w:val="center"/>
      </w:pPr>
      <w:r>
        <w:rPr>
          <w:position w:val="-32"/>
        </w:rPr>
        <w:object w:dxaOrig="5560" w:dyaOrig="760">
          <v:shape id="_x0000_i1273" type="#_x0000_t75" style="width:278.25pt;height:38.25pt" o:ole="">
            <v:imagedata r:id="rId489" o:title=""/>
          </v:shape>
          <o:OLEObject Type="Embed" ProgID="Equation.3" ShapeID="_x0000_i1273" DrawAspect="Content" ObjectID="_1469857855" r:id="rId490"/>
        </w:object>
      </w:r>
    </w:p>
    <w:p w:rsidR="007B5338" w:rsidRDefault="007B5338">
      <w:r>
        <w:rPr>
          <w:lang w:val="en-US"/>
        </w:rPr>
        <w:tab/>
      </w:r>
      <w:r>
        <w:t>2. Определяем диаметр:</w:t>
      </w:r>
    </w:p>
    <w:p w:rsidR="007B5338" w:rsidRDefault="007B5338">
      <w:pPr>
        <w:jc w:val="center"/>
        <w:rPr>
          <w:lang w:val="en-US"/>
        </w:rPr>
      </w:pPr>
      <w:r>
        <w:rPr>
          <w:position w:val="-34"/>
        </w:rPr>
        <w:object w:dxaOrig="4660" w:dyaOrig="820">
          <v:shape id="_x0000_i1274" type="#_x0000_t75" style="width:233.25pt;height:41.25pt" o:ole="">
            <v:imagedata r:id="rId491" o:title=""/>
          </v:shape>
          <o:OLEObject Type="Embed" ProgID="Equation.3" ShapeID="_x0000_i1274" DrawAspect="Content" ObjectID="_1469857856" r:id="rId492"/>
        </w:object>
      </w:r>
    </w:p>
    <w:p w:rsidR="007B5338" w:rsidRDefault="007B5338">
      <w:r>
        <w:rPr>
          <w:lang w:val="en-US"/>
        </w:rPr>
        <w:tab/>
      </w:r>
      <w:r>
        <w:t xml:space="preserve">3. Принимаем колонну диаметра </w:t>
      </w:r>
      <w:r>
        <w:rPr>
          <w:lang w:val="en-US"/>
        </w:rPr>
        <w:t>D</w:t>
      </w:r>
      <w:r>
        <w:rPr>
          <w:vertAlign w:val="subscript"/>
        </w:rPr>
        <w:t>К</w:t>
      </w:r>
      <w:r>
        <w:t>=1,0 м</w:t>
      </w:r>
    </w:p>
    <w:p w:rsidR="007B5338" w:rsidRDefault="007B5338">
      <w:r>
        <w:tab/>
        <w:t>Действительную скорость пара в нижней части находим:</w:t>
      </w:r>
    </w:p>
    <w:p w:rsidR="007B5338" w:rsidRDefault="007B5338">
      <w:pPr>
        <w:jc w:val="center"/>
      </w:pPr>
      <w:r>
        <w:rPr>
          <w:position w:val="-30"/>
        </w:rPr>
        <w:object w:dxaOrig="3519" w:dyaOrig="680">
          <v:shape id="_x0000_i1275" type="#_x0000_t75" style="width:176.25pt;height:33.75pt" o:ole="">
            <v:imagedata r:id="rId493" o:title=""/>
          </v:shape>
          <o:OLEObject Type="Embed" ProgID="Equation.3" ShapeID="_x0000_i1275" DrawAspect="Content" ObjectID="_1469857857" r:id="rId494"/>
        </w:object>
      </w:r>
    </w:p>
    <w:p w:rsidR="007B5338" w:rsidRDefault="007B5338">
      <w:r>
        <w:rPr>
          <w:lang w:val="en-US"/>
        </w:rPr>
        <w:tab/>
      </w:r>
      <w:r>
        <w:t xml:space="preserve">4. По таблице 6 [1] периметр слива </w:t>
      </w:r>
      <w:r>
        <w:rPr>
          <w:position w:val="-12"/>
        </w:rPr>
        <w:object w:dxaOrig="1320" w:dyaOrig="360">
          <v:shape id="_x0000_i1276" type="#_x0000_t75" style="width:66pt;height:18pt" o:ole="">
            <v:imagedata r:id="rId495" o:title=""/>
          </v:shape>
          <o:OLEObject Type="Embed" ProgID="Equation.3" ShapeID="_x0000_i1276" DrawAspect="Content" ObjectID="_1469857858" r:id="rId496"/>
        </w:object>
      </w:r>
      <w:r>
        <w:t xml:space="preserve">и относительное сечение перелива </w:t>
      </w:r>
      <w:r>
        <w:rPr>
          <w:position w:val="-10"/>
        </w:rPr>
        <w:object w:dxaOrig="1080" w:dyaOrig="340">
          <v:shape id="_x0000_i1277" type="#_x0000_t75" style="width:54pt;height:17.25pt" o:ole="">
            <v:imagedata r:id="rId497" o:title=""/>
          </v:shape>
          <o:OLEObject Type="Embed" ProgID="Equation.3" ShapeID="_x0000_i1277" DrawAspect="Content" ObjectID="_1469857859" r:id="rId498"/>
        </w:object>
      </w:r>
      <w:r>
        <w:t>. Относительная активная площадь тарелки:</w:t>
      </w:r>
    </w:p>
    <w:p w:rsidR="007B5338" w:rsidRDefault="007B5338">
      <w:pPr>
        <w:jc w:val="center"/>
        <w:rPr>
          <w:lang w:val="en-US"/>
        </w:rPr>
      </w:pPr>
      <w:r>
        <w:rPr>
          <w:position w:val="-24"/>
        </w:rPr>
        <w:object w:dxaOrig="3460" w:dyaOrig="620">
          <v:shape id="_x0000_i1278" type="#_x0000_t75" style="width:173.25pt;height:30.75pt" o:ole="">
            <v:imagedata r:id="rId499" o:title=""/>
          </v:shape>
          <o:OLEObject Type="Embed" ProgID="Equation.3" ShapeID="_x0000_i1278" DrawAspect="Content" ObjectID="_1469857860" r:id="rId500"/>
        </w:object>
      </w:r>
    </w:p>
    <w:p w:rsidR="007B5338" w:rsidRDefault="007B5338">
      <w:pPr>
        <w:pStyle w:val="a4"/>
      </w:pPr>
      <w:r>
        <w:rPr>
          <w:lang w:val="en-US"/>
        </w:rPr>
        <w:tab/>
        <w:t>5</w:t>
      </w:r>
      <w:r>
        <w:t>. Фактор нагрузки: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</w:rPr>
        <w:object w:dxaOrig="5179" w:dyaOrig="800">
          <v:shape id="_x0000_i1279" type="#_x0000_t75" style="width:258.75pt;height:39.75pt" o:ole="">
            <v:imagedata r:id="rId501" o:title=""/>
          </v:shape>
          <o:OLEObject Type="Embed" ProgID="Equation.3" ShapeID="_x0000_i1279" DrawAspect="Content" ObjectID="_1469857861" r:id="rId502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Коэффициент поверхностного натяжения: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0"/>
        </w:rPr>
        <w:object w:dxaOrig="4220" w:dyaOrig="360">
          <v:shape id="_x0000_i1280" type="#_x0000_t75" style="width:210.75pt;height:18pt" o:ole="">
            <v:imagedata r:id="rId503" o:title=""/>
          </v:shape>
          <o:OLEObject Type="Embed" ProgID="Equation.3" ShapeID="_x0000_i1280" DrawAspect="Content" ObjectID="_1469857862" r:id="rId504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 xml:space="preserve">Принимая минимальное расстояние между тарелками </w:t>
      </w:r>
      <w:r>
        <w:rPr>
          <w:position w:val="-10"/>
        </w:rPr>
        <w:object w:dxaOrig="1320" w:dyaOrig="340">
          <v:shape id="_x0000_i1281" type="#_x0000_t75" style="width:66pt;height:17.25pt" o:ole="">
            <v:imagedata r:id="rId505" o:title=""/>
          </v:shape>
          <o:OLEObject Type="Embed" ProgID="Equation.3" ShapeID="_x0000_i1281" DrawAspect="Content" ObjectID="_1469857863" r:id="rId506"/>
        </w:object>
      </w:r>
      <w:r>
        <w:t>, по табл. 6.7 [1] определяем комплекс В</w:t>
      </w:r>
      <w:r>
        <w:rPr>
          <w:vertAlign w:val="subscript"/>
        </w:rPr>
        <w:t>1</w:t>
      </w:r>
      <w:r>
        <w:t>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0"/>
          <w:lang w:val="en-US"/>
        </w:rPr>
        <w:object w:dxaOrig="1320" w:dyaOrig="340">
          <v:shape id="_x0000_i1282" type="#_x0000_t75" style="width:66pt;height:17.25pt" o:ole="">
            <v:imagedata r:id="rId507" o:title=""/>
          </v:shape>
          <o:OLEObject Type="Embed" ProgID="Equation.3" ShapeID="_x0000_i1282" DrawAspect="Content" ObjectID="_1469857864" r:id="rId508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Допустимая скорость пара в рабочем сечении колонны: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</w:rPr>
        <w:object w:dxaOrig="7040" w:dyaOrig="760">
          <v:shape id="_x0000_i1283" type="#_x0000_t75" style="width:351.75pt;height:38.25pt" o:ole="">
            <v:imagedata r:id="rId509" o:title=""/>
          </v:shape>
          <o:OLEObject Type="Embed" ProgID="Equation.3" ShapeID="_x0000_i1283" DrawAspect="Content" ObjectID="_1469857865" r:id="rId510"/>
        </w:object>
      </w:r>
    </w:p>
    <w:p w:rsidR="007B5338" w:rsidRDefault="007B5338">
      <w:pPr>
        <w:pStyle w:val="a4"/>
        <w:jc w:val="center"/>
        <w:rPr>
          <w:lang w:val="en-US"/>
        </w:rPr>
      </w:pPr>
    </w:p>
    <w:p w:rsidR="007B5338" w:rsidRDefault="007B5338">
      <w:pPr>
        <w:pStyle w:val="a4"/>
        <w:ind w:firstLine="708"/>
      </w:pPr>
      <w:r>
        <w:t>6. Проверяем условие допустимости скоростей пара для верхней и нижней частей колонны: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</w:rPr>
        <w:object w:dxaOrig="4239" w:dyaOrig="380">
          <v:shape id="_x0000_i1284" type="#_x0000_t75" style="width:212.25pt;height:18.75pt" o:ole="">
            <v:imagedata r:id="rId511" o:title=""/>
          </v:shape>
          <o:OLEObject Type="Embed" ProgID="Equation.3" ShapeID="_x0000_i1284" DrawAspect="Content" ObjectID="_1469857866" r:id="rId512"/>
        </w:object>
      </w:r>
    </w:p>
    <w:p w:rsidR="007B5338" w:rsidRDefault="007B5338">
      <w:pPr>
        <w:pStyle w:val="a4"/>
      </w:pPr>
      <w:r>
        <w:tab/>
        <w:t>Условие не выполняется, поэтому необходимо увеличивать межтарельчатое расстояние, а при достижении максимального значения принимать тарелку большего диаметра до тех пор пока условие не сойдётся.</w:t>
      </w:r>
    </w:p>
    <w:p w:rsidR="007B5338" w:rsidRDefault="007B5338">
      <w:pPr>
        <w:pStyle w:val="a4"/>
      </w:pPr>
    </w:p>
    <w:p w:rsidR="007B5338" w:rsidRDefault="007B5338">
      <w:pPr>
        <w:pStyle w:val="a4"/>
        <w:jc w:val="center"/>
      </w:pPr>
      <w:r>
        <w:rPr>
          <w:position w:val="-30"/>
        </w:rPr>
        <w:object w:dxaOrig="8300" w:dyaOrig="720">
          <v:shape id="_x0000_i1285" type="#_x0000_t75" style="width:414.75pt;height:36pt" o:ole="">
            <v:imagedata r:id="rId513" o:title=""/>
          </v:shape>
          <o:OLEObject Type="Embed" ProgID="Equation.3" ShapeID="_x0000_i1285" DrawAspect="Content" ObjectID="_1469857867" r:id="rId514"/>
        </w:objec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</w:rPr>
        <w:object w:dxaOrig="4239" w:dyaOrig="380">
          <v:shape id="_x0000_i1286" type="#_x0000_t75" style="width:212.25pt;height:18.75pt" o:ole="">
            <v:imagedata r:id="rId515" o:title=""/>
          </v:shape>
          <o:OLEObject Type="Embed" ProgID="Equation.3" ShapeID="_x0000_i1286" DrawAspect="Content" ObjectID="_1469857868" r:id="rId516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Увеличиваем межтарельчатое расстояние:</w:t>
      </w:r>
    </w:p>
    <w:p w:rsidR="007B5338" w:rsidRDefault="007B5338">
      <w:pPr>
        <w:pStyle w:val="a4"/>
        <w:jc w:val="center"/>
      </w:pPr>
      <w:r>
        <w:rPr>
          <w:position w:val="-30"/>
        </w:rPr>
        <w:object w:dxaOrig="8419" w:dyaOrig="720">
          <v:shape id="_x0000_i1287" type="#_x0000_t75" style="width:420.75pt;height:36pt" o:ole="">
            <v:imagedata r:id="rId517" o:title=""/>
          </v:shape>
          <o:OLEObject Type="Embed" ProgID="Equation.3" ShapeID="_x0000_i1287" DrawAspect="Content" ObjectID="_1469857869" r:id="rId518"/>
        </w:objec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</w:rPr>
        <w:object w:dxaOrig="4220" w:dyaOrig="380">
          <v:shape id="_x0000_i1288" type="#_x0000_t75" style="width:210.75pt;height:18.75pt" o:ole="">
            <v:imagedata r:id="rId519" o:title=""/>
          </v:shape>
          <o:OLEObject Type="Embed" ProgID="Equation.3" ShapeID="_x0000_i1288" DrawAspect="Content" ObjectID="_1469857870" r:id="rId520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Увеличиваем межтарельчатое расстояние:</w:t>
      </w:r>
    </w:p>
    <w:p w:rsidR="007B5338" w:rsidRDefault="007B5338">
      <w:pPr>
        <w:pStyle w:val="a4"/>
        <w:jc w:val="center"/>
      </w:pPr>
      <w:r>
        <w:rPr>
          <w:position w:val="-30"/>
        </w:rPr>
        <w:object w:dxaOrig="8320" w:dyaOrig="720">
          <v:shape id="_x0000_i1289" type="#_x0000_t75" style="width:416.25pt;height:36pt" o:ole="">
            <v:imagedata r:id="rId521" o:title=""/>
          </v:shape>
          <o:OLEObject Type="Embed" ProgID="Equation.3" ShapeID="_x0000_i1289" DrawAspect="Content" ObjectID="_1469857871" r:id="rId522"/>
        </w:objec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</w:rPr>
        <w:object w:dxaOrig="4220" w:dyaOrig="380">
          <v:shape id="_x0000_i1290" type="#_x0000_t75" style="width:210.75pt;height:18.75pt" o:ole="">
            <v:imagedata r:id="rId523" o:title=""/>
          </v:shape>
          <o:OLEObject Type="Embed" ProgID="Equation.3" ShapeID="_x0000_i1290" DrawAspect="Content" ObjectID="_1469857872" r:id="rId524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Увеличиваем межтарельчатое расстояние:</w:t>
      </w:r>
    </w:p>
    <w:p w:rsidR="007B5338" w:rsidRDefault="007B5338">
      <w:pPr>
        <w:pStyle w:val="a4"/>
        <w:jc w:val="center"/>
      </w:pPr>
      <w:r>
        <w:rPr>
          <w:position w:val="-30"/>
        </w:rPr>
        <w:object w:dxaOrig="8440" w:dyaOrig="720">
          <v:shape id="_x0000_i1291" type="#_x0000_t75" style="width:422.25pt;height:36pt" o:ole="">
            <v:imagedata r:id="rId525" o:title=""/>
          </v:shape>
          <o:OLEObject Type="Embed" ProgID="Equation.3" ShapeID="_x0000_i1291" DrawAspect="Content" ObjectID="_1469857873" r:id="rId526"/>
        </w:objec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</w:rPr>
        <w:object w:dxaOrig="4200" w:dyaOrig="380">
          <v:shape id="_x0000_i1292" type="#_x0000_t75" style="width:210pt;height:18.75pt" o:ole="">
            <v:imagedata r:id="rId527" o:title=""/>
          </v:shape>
          <o:OLEObject Type="Embed" ProgID="Equation.3" ShapeID="_x0000_i1292" DrawAspect="Content" ObjectID="_1469857874" r:id="rId528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Увеличиваем межтарельчатое расстояние:</w:t>
      </w:r>
    </w:p>
    <w:p w:rsidR="007B5338" w:rsidRDefault="007B5338">
      <w:pPr>
        <w:pStyle w:val="a4"/>
        <w:jc w:val="center"/>
      </w:pPr>
      <w:r>
        <w:rPr>
          <w:position w:val="-30"/>
        </w:rPr>
        <w:object w:dxaOrig="8320" w:dyaOrig="720">
          <v:shape id="_x0000_i1293" type="#_x0000_t75" style="width:416.25pt;height:36pt" o:ole="">
            <v:imagedata r:id="rId529" o:title=""/>
          </v:shape>
          <o:OLEObject Type="Embed" ProgID="Equation.3" ShapeID="_x0000_i1293" DrawAspect="Content" ObjectID="_1469857875" r:id="rId530"/>
        </w:objec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</w:rPr>
        <w:object w:dxaOrig="4220" w:dyaOrig="380">
          <v:shape id="_x0000_i1294" type="#_x0000_t75" style="width:210.75pt;height:18.75pt" o:ole="">
            <v:imagedata r:id="rId531" o:title=""/>
          </v:shape>
          <o:OLEObject Type="Embed" ProgID="Equation.3" ShapeID="_x0000_i1294" DrawAspect="Content" ObjectID="_1469857876" r:id="rId532"/>
        </w:object>
      </w:r>
    </w:p>
    <w:p w:rsidR="007B5338" w:rsidRDefault="007B5338">
      <w:pPr>
        <w:pStyle w:val="a4"/>
        <w:jc w:val="center"/>
      </w:pPr>
    </w:p>
    <w:p w:rsidR="007B5338" w:rsidRDefault="007B5338">
      <w:pPr>
        <w:pStyle w:val="a4"/>
      </w:pPr>
      <w:r>
        <w:tab/>
        <w:t>Условие выполнилось. Продолжаем расчёт дальше.</w:t>
      </w:r>
    </w:p>
    <w:p w:rsidR="007B5338" w:rsidRDefault="007B5338">
      <w:pPr>
        <w:pStyle w:val="a4"/>
      </w:pPr>
      <w:r>
        <w:tab/>
      </w:r>
    </w:p>
    <w:p w:rsidR="007B5338" w:rsidRDefault="007B5338">
      <w:pPr>
        <w:pStyle w:val="a4"/>
      </w:pPr>
      <w:r>
        <w:tab/>
        <w:t>7. Удельная нагрузка на перегородку: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</w:rPr>
        <w:object w:dxaOrig="2400" w:dyaOrig="720">
          <v:shape id="_x0000_i1295" type="#_x0000_t75" style="width:120pt;height:36pt" o:ole="">
            <v:imagedata r:id="rId206" o:title=""/>
          </v:shape>
          <o:OLEObject Type="Embed" ProgID="Equation.3" ShapeID="_x0000_i1295" DrawAspect="Content" ObjectID="_1469857877" r:id="rId533"/>
        </w:objec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</w:rPr>
        <w:object w:dxaOrig="5160" w:dyaOrig="720">
          <v:shape id="_x0000_i1296" type="#_x0000_t75" style="width:258pt;height:36pt" o:ole="">
            <v:imagedata r:id="rId534" o:title=""/>
          </v:shape>
          <o:OLEObject Type="Embed" ProgID="Equation.3" ShapeID="_x0000_i1296" DrawAspect="Content" ObjectID="_1469857878" r:id="rId535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Условие выполнилось. Продолжаем расчёт дальше.</w:t>
      </w:r>
    </w:p>
    <w:p w:rsidR="007B5338" w:rsidRDefault="007B5338">
      <w:pPr>
        <w:pStyle w:val="a4"/>
      </w:pPr>
    </w:p>
    <w:p w:rsidR="007B5338" w:rsidRDefault="007B5338">
      <w:pPr>
        <w:pStyle w:val="a4"/>
      </w:pPr>
      <w:r>
        <w:tab/>
        <w:t>8. Фактор паровой нагрузки:</w:t>
      </w:r>
    </w:p>
    <w:p w:rsidR="007B5338" w:rsidRDefault="007B5338">
      <w:pPr>
        <w:pStyle w:val="a4"/>
        <w:jc w:val="center"/>
      </w:pPr>
      <w:r>
        <w:rPr>
          <w:position w:val="-14"/>
        </w:rPr>
        <w:object w:dxaOrig="5140" w:dyaOrig="420">
          <v:shape id="_x0000_i1297" type="#_x0000_t75" style="width:257.25pt;height:21pt" o:ole="">
            <v:imagedata r:id="rId536" o:title=""/>
          </v:shape>
          <o:OLEObject Type="Embed" ProgID="Equation.3" ShapeID="_x0000_i1297" DrawAspect="Content" ObjectID="_1469857879" r:id="rId537"/>
        </w:object>
      </w:r>
    </w:p>
    <w:p w:rsidR="007B5338" w:rsidRDefault="007B5338">
      <w:pPr>
        <w:pStyle w:val="a4"/>
        <w:ind w:firstLine="708"/>
      </w:pPr>
      <w:r>
        <w:t>Подпор жидкости над сливным порогом:</w:t>
      </w:r>
    </w:p>
    <w:p w:rsidR="007B5338" w:rsidRDefault="007B5338">
      <w:pPr>
        <w:pStyle w:val="a4"/>
        <w:jc w:val="center"/>
      </w:pPr>
      <w:r>
        <w:rPr>
          <w:position w:val="-32"/>
        </w:rPr>
        <w:object w:dxaOrig="5560" w:dyaOrig="800">
          <v:shape id="_x0000_i1298" type="#_x0000_t75" style="width:278.25pt;height:39.75pt" o:ole="">
            <v:imagedata r:id="rId538" o:title=""/>
          </v:shape>
          <o:OLEObject Type="Embed" ProgID="Equation.3" ShapeID="_x0000_i1298" DrawAspect="Content" ObjectID="_1469857880" r:id="rId539"/>
        </w:object>
      </w:r>
    </w:p>
    <w:p w:rsidR="007B5338" w:rsidRDefault="007B5338">
      <w:pPr>
        <w:pStyle w:val="a4"/>
      </w:pPr>
      <w:r>
        <w:tab/>
        <w:t xml:space="preserve">9. Глубина барботажа </w:t>
      </w:r>
      <w:r>
        <w:rPr>
          <w:lang w:val="en-US"/>
        </w:rPr>
        <w:t>h</w:t>
      </w:r>
      <w:r>
        <w:rPr>
          <w:vertAlign w:val="subscript"/>
        </w:rPr>
        <w:t>б</w:t>
      </w:r>
      <w:r>
        <w:t xml:space="preserve">=0,03 м (табл. 6.4. [1]), высота прорези колпачка </w:t>
      </w:r>
      <w:r>
        <w:rPr>
          <w:lang w:val="en-US"/>
        </w:rPr>
        <w:t>h</w:t>
      </w:r>
      <w:r>
        <w:rPr>
          <w:vertAlign w:val="subscript"/>
        </w:rPr>
        <w:t>3</w:t>
      </w:r>
      <w:r>
        <w:t xml:space="preserve">=0,02 м (табл. 6.10. [1]), зазор установки колпачка </w:t>
      </w:r>
      <w:r>
        <w:rPr>
          <w:lang w:val="en-US"/>
        </w:rPr>
        <w:t>h</w:t>
      </w:r>
      <w:r>
        <w:rPr>
          <w:vertAlign w:val="subscript"/>
        </w:rPr>
        <w:t>4</w:t>
      </w:r>
      <w:r>
        <w:t>=0,01 м (табл. 6.8. [1]).</w:t>
      </w:r>
    </w:p>
    <w:p w:rsidR="007B5338" w:rsidRDefault="007B5338">
      <w:pPr>
        <w:pStyle w:val="a4"/>
      </w:pPr>
      <w:r>
        <w:tab/>
        <w:t>Высота парожидкостного слоя на тарелках: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  <w:lang w:val="en-US"/>
        </w:rPr>
        <w:object w:dxaOrig="6800" w:dyaOrig="760">
          <v:shape id="_x0000_i1299" type="#_x0000_t75" style="width:339.75pt;height:38.25pt" o:ole="">
            <v:imagedata r:id="rId540" o:title=""/>
          </v:shape>
          <o:OLEObject Type="Embed" ProgID="Equation.3" ShapeID="_x0000_i1299" DrawAspect="Content" ObjectID="_1469857881" r:id="rId541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10. Высота сливного порога: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  <w:lang w:val="en-US"/>
        </w:rPr>
        <w:object w:dxaOrig="4360" w:dyaOrig="380">
          <v:shape id="_x0000_i1300" type="#_x0000_t75" style="width:218.25pt;height:18.75pt" o:ole="">
            <v:imagedata r:id="rId542" o:title=""/>
          </v:shape>
          <o:OLEObject Type="Embed" ProgID="Equation.3" ShapeID="_x0000_i1300" DrawAspect="Content" ObjectID="_1469857882" r:id="rId543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11. Градиент уровня жидкости на тарелке: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  <w:lang w:val="en-US"/>
        </w:rPr>
        <w:object w:dxaOrig="9320" w:dyaOrig="800">
          <v:shape id="_x0000_i1301" type="#_x0000_t75" style="width:465.75pt;height:39.75pt" o:ole="">
            <v:imagedata r:id="rId544" o:title=""/>
          </v:shape>
          <o:OLEObject Type="Embed" ProgID="Equation.3" ShapeID="_x0000_i1301" DrawAspect="Content" ObjectID="_1469857883" r:id="rId545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12. Динамическая глубина барботажа: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  <w:lang w:val="en-US"/>
        </w:rPr>
        <w:object w:dxaOrig="9220" w:dyaOrig="380">
          <v:shape id="_x0000_i1302" type="#_x0000_t75" style="width:461.25pt;height:18.75pt" o:ole="">
            <v:imagedata r:id="rId546" o:title=""/>
          </v:shape>
          <o:OLEObject Type="Embed" ProgID="Equation.3" ShapeID="_x0000_i1302" DrawAspect="Content" ObjectID="_1469857884" r:id="rId547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13. Значение комплекса В</w:t>
      </w:r>
      <w:r>
        <w:rPr>
          <w:vertAlign w:val="subscript"/>
        </w:rPr>
        <w:t>2</w:t>
      </w:r>
      <w:r>
        <w:t xml:space="preserve"> (табл. 6.9. [1]):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0"/>
          <w:lang w:val="en-US"/>
        </w:rPr>
        <w:object w:dxaOrig="1100" w:dyaOrig="340">
          <v:shape id="_x0000_i1303" type="#_x0000_t75" style="width:54.75pt;height:17.25pt" o:ole="">
            <v:imagedata r:id="rId548" o:title=""/>
          </v:shape>
          <o:OLEObject Type="Embed" ProgID="Equation.3" ShapeID="_x0000_i1303" DrawAspect="Content" ObjectID="_1469857885" r:id="rId549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Минимально допустимая скорость пара в свободном сечении тарелок: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  <w:lang w:val="en-US"/>
        </w:rPr>
        <w:object w:dxaOrig="8440" w:dyaOrig="1280">
          <v:shape id="_x0000_i1304" type="#_x0000_t75" style="width:422.25pt;height:63.75pt" o:ole="">
            <v:imagedata r:id="rId550" o:title=""/>
          </v:shape>
          <o:OLEObject Type="Embed" ProgID="Equation.3" ShapeID="_x0000_i1304" DrawAspect="Content" ObjectID="_1469857886" r:id="rId551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 xml:space="preserve">Относительное свободное сечение тарелок </w:t>
      </w:r>
      <w:r>
        <w:rPr>
          <w:position w:val="-12"/>
        </w:rPr>
        <w:object w:dxaOrig="1120" w:dyaOrig="360">
          <v:shape id="_x0000_i1305" type="#_x0000_t75" style="width:56.25pt;height:18pt" o:ole="">
            <v:imagedata r:id="rId552" o:title=""/>
          </v:shape>
          <o:OLEObject Type="Embed" ProgID="Equation.3" ShapeID="_x0000_i1305" DrawAspect="Content" ObjectID="_1469857887" r:id="rId553"/>
        </w:object>
      </w:r>
      <w:r>
        <w:t>(табл. 6.6. [1]). Коэффициент запаса сечения тарелок:</w:t>
      </w:r>
    </w:p>
    <w:p w:rsidR="007B5338" w:rsidRDefault="007B5338">
      <w:pPr>
        <w:pStyle w:val="a4"/>
        <w:jc w:val="center"/>
      </w:pPr>
      <w:r>
        <w:rPr>
          <w:position w:val="-30"/>
          <w:lang w:val="en-US"/>
        </w:rPr>
        <w:object w:dxaOrig="3800" w:dyaOrig="680">
          <v:shape id="_x0000_i1306" type="#_x0000_t75" style="width:189.75pt;height:33.75pt" o:ole="">
            <v:imagedata r:id="rId554" o:title=""/>
          </v:shape>
          <o:OLEObject Type="Embed" ProgID="Equation.3" ShapeID="_x0000_i1306" DrawAspect="Content" ObjectID="_1469857888" r:id="rId555"/>
        </w:object>
      </w:r>
    </w:p>
    <w:p w:rsidR="007B5338" w:rsidRDefault="007B5338">
      <w:pPr>
        <w:pStyle w:val="a4"/>
      </w:pPr>
      <w:r>
        <w:tab/>
        <w:t>Так как К</w:t>
      </w:r>
      <w:r>
        <w:rPr>
          <w:vertAlign w:val="subscript"/>
        </w:rPr>
        <w:t>1</w:t>
      </w:r>
      <w:r>
        <w:t xml:space="preserve"> &gt;1, то пар будет проходить через тарелку равномерно.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2"/>
          <w:lang w:val="en-US"/>
        </w:rPr>
        <w:object w:dxaOrig="1600" w:dyaOrig="360">
          <v:shape id="_x0000_i1307" type="#_x0000_t75" style="width:80.25pt;height:18pt" o:ole="">
            <v:imagedata r:id="rId556" o:title=""/>
          </v:shape>
          <o:OLEObject Type="Embed" ProgID="Equation.3" ShapeID="_x0000_i1307" DrawAspect="Content" ObjectID="_1469857889" r:id="rId557"/>
        </w:object>
      </w:r>
    </w:p>
    <w:p w:rsidR="007B5338" w:rsidRDefault="007B5338">
      <w:pPr>
        <w:pStyle w:val="a4"/>
        <w:jc w:val="center"/>
      </w:pPr>
      <w:r>
        <w:rPr>
          <w:position w:val="-6"/>
          <w:lang w:val="en-US"/>
        </w:rPr>
        <w:object w:dxaOrig="900" w:dyaOrig="279">
          <v:shape id="_x0000_i1308" type="#_x0000_t75" style="width:45pt;height:14.25pt" o:ole="">
            <v:imagedata r:id="rId558" o:title=""/>
          </v:shape>
          <o:OLEObject Type="Embed" ProgID="Equation.3" ShapeID="_x0000_i1308" DrawAspect="Content" ObjectID="_1469857890" r:id="rId559"/>
        </w:object>
      </w:r>
    </w:p>
    <w:p w:rsidR="007B5338" w:rsidRDefault="007B5338">
      <w:pPr>
        <w:pStyle w:val="a4"/>
      </w:pPr>
      <w:r>
        <w:tab/>
        <w:t xml:space="preserve">Выбираем площадь прорезей колпачка </w:t>
      </w:r>
      <w:r>
        <w:rPr>
          <w:lang w:val="en-US"/>
        </w:rPr>
        <w:t>S</w:t>
      </w:r>
      <w:r>
        <w:rPr>
          <w:vertAlign w:val="subscript"/>
        </w:rPr>
        <w:t>3</w:t>
      </w:r>
      <w:r>
        <w:t xml:space="preserve"> =0,0023 м</w:t>
      </w:r>
      <w:r>
        <w:rPr>
          <w:vertAlign w:val="superscript"/>
        </w:rPr>
        <w:t>2</w:t>
      </w:r>
      <w:r>
        <w:t xml:space="preserve"> (табл. 6.10 [1]) и определяем скорость пара в прорезях:</w:t>
      </w:r>
    </w:p>
    <w:p w:rsidR="007B5338" w:rsidRDefault="007B5338">
      <w:pPr>
        <w:pStyle w:val="a4"/>
        <w:jc w:val="center"/>
      </w:pPr>
      <w:r>
        <w:rPr>
          <w:position w:val="-30"/>
          <w:lang w:val="en-US"/>
        </w:rPr>
        <w:object w:dxaOrig="3820" w:dyaOrig="680">
          <v:shape id="_x0000_i1309" type="#_x0000_t75" style="width:191.25pt;height:33.75pt" o:ole="">
            <v:imagedata r:id="rId560" o:title=""/>
          </v:shape>
          <o:OLEObject Type="Embed" ProgID="Equation.3" ShapeID="_x0000_i1309" DrawAspect="Content" ObjectID="_1469857891" r:id="rId561"/>
        </w:object>
      </w:r>
    </w:p>
    <w:p w:rsidR="007B5338" w:rsidRDefault="007B5338">
      <w:pPr>
        <w:pStyle w:val="a4"/>
      </w:pPr>
      <w:r>
        <w:tab/>
        <w:t>Максимальная скорость пара в прорезях колпачка:</w:t>
      </w:r>
    </w:p>
    <w:p w:rsidR="007B5338" w:rsidRDefault="007B5338">
      <w:pPr>
        <w:pStyle w:val="a4"/>
        <w:jc w:val="center"/>
      </w:pPr>
      <w:r>
        <w:rPr>
          <w:position w:val="-32"/>
          <w:lang w:val="en-US"/>
        </w:rPr>
        <w:object w:dxaOrig="7020" w:dyaOrig="760">
          <v:shape id="_x0000_i1310" type="#_x0000_t75" style="width:351pt;height:38.25pt" o:ole="">
            <v:imagedata r:id="rId562" o:title=""/>
          </v:shape>
          <o:OLEObject Type="Embed" ProgID="Equation.3" ShapeID="_x0000_i1310" DrawAspect="Content" ObjectID="_1469857892" r:id="rId563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Коэффициент В</w:t>
      </w:r>
      <w:r>
        <w:rPr>
          <w:vertAlign w:val="subscript"/>
        </w:rPr>
        <w:t>5</w:t>
      </w:r>
      <w:r>
        <w:t xml:space="preserve"> берётся по табл. 6.11. [1].</w:t>
      </w:r>
    </w:p>
    <w:p w:rsidR="007B5338" w:rsidRDefault="007B5338">
      <w:pPr>
        <w:pStyle w:val="a4"/>
      </w:pPr>
      <w:r>
        <w:tab/>
        <w:t>Степень открытия прорезей колпачка: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</w:rPr>
        <w:object w:dxaOrig="3019" w:dyaOrig="680">
          <v:shape id="_x0000_i1311" type="#_x0000_t75" style="width:150.75pt;height:33.75pt" o:ole="">
            <v:imagedata r:id="rId564" o:title=""/>
          </v:shape>
          <o:OLEObject Type="Embed" ProgID="Equation.3" ShapeID="_x0000_i1311" DrawAspect="Content" ObjectID="_1469857893" r:id="rId565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Условие выполняется и пар проходит через все сечения прорезей и тарелка работает эффективно.</w:t>
      </w:r>
    </w:p>
    <w:p w:rsidR="007B5338" w:rsidRDefault="007B5338">
      <w:pPr>
        <w:pStyle w:val="a4"/>
        <w:rPr>
          <w:lang w:val="en-US"/>
        </w:rPr>
      </w:pPr>
      <w:r>
        <w:tab/>
        <w:t>14. Фактор аэрации</w:t>
      </w:r>
      <w:r>
        <w:rPr>
          <w:lang w:val="en-US"/>
        </w:rPr>
        <w:t>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60"/>
          <w:lang w:val="en-US"/>
        </w:rPr>
        <w:object w:dxaOrig="5840" w:dyaOrig="980">
          <v:shape id="_x0000_i1312" type="#_x0000_t75" style="width:291.75pt;height:48.75pt" o:ole="">
            <v:imagedata r:id="rId566" o:title=""/>
          </v:shape>
          <o:OLEObject Type="Embed" ProgID="Equation.3" ShapeID="_x0000_i1312" DrawAspect="Content" ObjectID="_1469857894" r:id="rId567"/>
        </w:object>
      </w:r>
    </w:p>
    <w:p w:rsidR="007B5338" w:rsidRDefault="007B5338">
      <w:pPr>
        <w:pStyle w:val="a4"/>
        <w:jc w:val="center"/>
        <w:rPr>
          <w:lang w:val="en-US"/>
        </w:rPr>
      </w:pPr>
    </w:p>
    <w:p w:rsidR="007B5338" w:rsidRDefault="007B5338">
      <w:pPr>
        <w:pStyle w:val="a4"/>
      </w:pPr>
      <w:r>
        <w:rPr>
          <w:lang w:val="en-US"/>
        </w:rPr>
        <w:tab/>
      </w:r>
      <w:r>
        <w:t xml:space="preserve">15. Коэффициент гидравлического сопротивления тарелки </w:t>
      </w:r>
      <w:r>
        <w:rPr>
          <w:position w:val="-10"/>
        </w:rPr>
        <w:object w:dxaOrig="780" w:dyaOrig="320">
          <v:shape id="_x0000_i1313" type="#_x0000_t75" style="width:39pt;height:15.75pt" o:ole="">
            <v:imagedata r:id="rId568" o:title=""/>
          </v:shape>
          <o:OLEObject Type="Embed" ProgID="Equation.3" ShapeID="_x0000_i1313" DrawAspect="Content" ObjectID="_1469857895" r:id="rId569"/>
        </w:object>
      </w:r>
      <w:r>
        <w:t xml:space="preserve"> (табл. 6.13 [1]).</w:t>
      </w:r>
    </w:p>
    <w:p w:rsidR="007B5338" w:rsidRDefault="007B5338">
      <w:pPr>
        <w:pStyle w:val="a4"/>
      </w:pPr>
      <w:r>
        <w:tab/>
        <w:t>Гидравлическое сопротивление тарелок: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  <w:lang w:val="en-US"/>
        </w:rPr>
        <w:object w:dxaOrig="9060" w:dyaOrig="800">
          <v:shape id="_x0000_i1314" type="#_x0000_t75" style="width:453pt;height:39.75pt" o:ole="">
            <v:imagedata r:id="rId570" o:title=""/>
          </v:shape>
          <o:OLEObject Type="Embed" ProgID="Equation.3" ShapeID="_x0000_i1314" DrawAspect="Content" ObjectID="_1469857896" r:id="rId571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17. Коэффициент вспениваемости при вакуумной перегонки мазута К</w:t>
      </w:r>
      <w:r>
        <w:rPr>
          <w:vertAlign w:val="subscript"/>
        </w:rPr>
        <w:t>5</w:t>
      </w:r>
      <w:r>
        <w:t>=0,75</w:t>
      </w:r>
    </w:p>
    <w:p w:rsidR="007B5338" w:rsidRDefault="007B5338">
      <w:pPr>
        <w:pStyle w:val="a4"/>
      </w:pPr>
      <w:r>
        <w:tab/>
        <w:t>Высота сепарационного пространства между тарелками: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  <w:lang w:val="en-US"/>
        </w:rPr>
        <w:object w:dxaOrig="6200" w:dyaOrig="680">
          <v:shape id="_x0000_i1315" type="#_x0000_t75" style="width:309.75pt;height:33.75pt" o:ole="">
            <v:imagedata r:id="rId572" o:title=""/>
          </v:shape>
          <o:OLEObject Type="Embed" ProgID="Equation.3" ShapeID="_x0000_i1315" DrawAspect="Content" ObjectID="_1469857897" r:id="rId573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18. Межтарельчатый унос жидкости: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2"/>
          <w:lang w:val="en-US"/>
        </w:rPr>
        <w:object w:dxaOrig="7580" w:dyaOrig="800">
          <v:shape id="_x0000_i1316" type="#_x0000_t75" style="width:378.75pt;height:39.75pt" o:ole="">
            <v:imagedata r:id="rId574" o:title=""/>
          </v:shape>
          <o:OLEObject Type="Embed" ProgID="Equation.3" ShapeID="_x0000_i1316" DrawAspect="Content" ObjectID="_1469857898" r:id="rId575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Величина не превышает 0,1 кг/кг. Продолжаем расчёт.</w:t>
      </w:r>
    </w:p>
    <w:p w:rsidR="007B5338" w:rsidRDefault="007B5338">
      <w:pPr>
        <w:pStyle w:val="a4"/>
      </w:pPr>
      <w:r>
        <w:tab/>
        <w:t>19. Площадь поперечного сечения колонны: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24"/>
          <w:lang w:val="en-US"/>
        </w:rPr>
        <w:object w:dxaOrig="3300" w:dyaOrig="660">
          <v:shape id="_x0000_i1317" type="#_x0000_t75" style="width:165pt;height:33pt" o:ole="">
            <v:imagedata r:id="rId576" o:title=""/>
          </v:shape>
          <o:OLEObject Type="Embed" ProgID="Equation.3" ShapeID="_x0000_i1317" DrawAspect="Content" ObjectID="_1469857899" r:id="rId577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Скорость жидкости в переливных устройствах: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30"/>
          <w:lang w:val="en-US"/>
        </w:rPr>
        <w:object w:dxaOrig="5220" w:dyaOrig="720">
          <v:shape id="_x0000_i1318" type="#_x0000_t75" style="width:261pt;height:36pt" o:ole="">
            <v:imagedata r:id="rId578" o:title=""/>
          </v:shape>
          <o:OLEObject Type="Embed" ProgID="Equation.3" ShapeID="_x0000_i1318" DrawAspect="Content" ObjectID="_1469857900" r:id="rId579"/>
        </w:object>
      </w:r>
    </w:p>
    <w:p w:rsidR="007B5338" w:rsidRDefault="007B5338">
      <w:pPr>
        <w:pStyle w:val="a4"/>
      </w:pPr>
      <w:r>
        <w:rPr>
          <w:lang w:val="en-US"/>
        </w:rPr>
        <w:tab/>
      </w:r>
      <w:r>
        <w:t>Допустимая скорость жидкости в переливных устройствах:</w:t>
      </w:r>
    </w:p>
    <w:p w:rsidR="007B5338" w:rsidRDefault="007B5338">
      <w:pPr>
        <w:pStyle w:val="a4"/>
        <w:jc w:val="center"/>
        <w:rPr>
          <w:lang w:val="en-US"/>
        </w:rPr>
      </w:pPr>
      <w:r>
        <w:rPr>
          <w:position w:val="-14"/>
          <w:lang w:val="en-US"/>
        </w:rPr>
        <w:object w:dxaOrig="8100" w:dyaOrig="420">
          <v:shape id="_x0000_i1319" type="#_x0000_t75" style="width:405pt;height:21pt" o:ole="">
            <v:imagedata r:id="rId580" o:title=""/>
          </v:shape>
          <o:OLEObject Type="Embed" ProgID="Equation.3" ShapeID="_x0000_i1319" DrawAspect="Content" ObjectID="_1469857901" r:id="rId581"/>
        </w:object>
      </w:r>
    </w:p>
    <w:p w:rsidR="007B5338" w:rsidRDefault="007B5338">
      <w:pPr>
        <w:pStyle w:val="a4"/>
      </w:pPr>
    </w:p>
    <w:p w:rsidR="007B5338" w:rsidRDefault="007B5338">
      <w:pPr>
        <w:pStyle w:val="a4"/>
      </w:pPr>
      <w:r>
        <w:rPr>
          <w:lang w:val="en-US"/>
        </w:rPr>
        <w:tab/>
      </w:r>
      <w:r>
        <w:t>Действительная скорость жидкости меньше допустимых. Таким образом для 2-й секции принимаем данную тарелку.</w:t>
      </w:r>
    </w:p>
    <w:p w:rsidR="007B5338" w:rsidRDefault="007B5338">
      <w:pPr>
        <w:pStyle w:val="a4"/>
      </w:pPr>
      <w:r>
        <w:tab/>
        <w:t>Больше всего подходит стандартная тарелка ТСК-Р, которая имеет следующие характеристики:</w:t>
      </w:r>
    </w:p>
    <w:p w:rsidR="007B5338" w:rsidRDefault="007B5338">
      <w:pPr>
        <w:pStyle w:val="a4"/>
      </w:pPr>
      <w:r>
        <w:tab/>
        <w:t xml:space="preserve">Диаметр тарелки: </w:t>
      </w:r>
      <w:r>
        <w:rPr>
          <w:lang w:val="en-US"/>
        </w:rPr>
        <w:t>D</w:t>
      </w:r>
      <w:r>
        <w:t xml:space="preserve"> = 1000 мм;</w:t>
      </w:r>
    </w:p>
    <w:p w:rsidR="007B5338" w:rsidRDefault="007B5338">
      <w:pPr>
        <w:pStyle w:val="a4"/>
      </w:pPr>
      <w:r>
        <w:tab/>
        <w:t xml:space="preserve">Периметр слива: </w:t>
      </w:r>
      <w:r>
        <w:rPr>
          <w:lang w:val="en-US"/>
        </w:rPr>
        <w:t>l</w:t>
      </w:r>
      <w:r>
        <w:rPr>
          <w:vertAlign w:val="subscript"/>
          <w:lang w:val="en-US"/>
        </w:rPr>
        <w:t>w</w:t>
      </w:r>
      <w:r>
        <w:t xml:space="preserve"> = 0,683м;</w:t>
      </w:r>
    </w:p>
    <w:p w:rsidR="007B5338" w:rsidRDefault="007B5338">
      <w:pPr>
        <w:pStyle w:val="a4"/>
      </w:pPr>
      <w:r>
        <w:tab/>
        <w:t xml:space="preserve">Высота сливного порога: </w:t>
      </w:r>
      <w:r>
        <w:rPr>
          <w:position w:val="-14"/>
        </w:rPr>
        <w:object w:dxaOrig="1520" w:dyaOrig="380">
          <v:shape id="_x0000_i1320" type="#_x0000_t75" style="width:75.75pt;height:18.75pt" o:ole="">
            <v:imagedata r:id="rId582" o:title=""/>
          </v:shape>
          <o:OLEObject Type="Embed" ProgID="Equation.3" ShapeID="_x0000_i1320" DrawAspect="Content" ObjectID="_1469857902" r:id="rId583"/>
        </w:object>
      </w:r>
      <w:r>
        <w:t>;</w:t>
      </w:r>
    </w:p>
    <w:p w:rsidR="007B5338" w:rsidRDefault="007B5338">
      <w:pPr>
        <w:pStyle w:val="a4"/>
      </w:pPr>
      <w:r>
        <w:tab/>
        <w:t xml:space="preserve">Свободное сечение тарелки: </w:t>
      </w:r>
      <w:r>
        <w:rPr>
          <w:position w:val="-12"/>
          <w:lang w:val="en-US"/>
        </w:rPr>
        <w:object w:dxaOrig="1480" w:dyaOrig="380">
          <v:shape id="_x0000_i1321" type="#_x0000_t75" style="width:74.25pt;height:18.75pt" o:ole="">
            <v:imagedata r:id="rId584" o:title=""/>
          </v:shape>
          <o:OLEObject Type="Embed" ProgID="Equation.3" ShapeID="_x0000_i1321" DrawAspect="Content" ObjectID="_1469857903" r:id="rId585"/>
        </w:object>
      </w:r>
    </w:p>
    <w:p w:rsidR="007B5338" w:rsidRDefault="007B5338">
      <w:pPr>
        <w:pStyle w:val="a4"/>
      </w:pPr>
      <w:r>
        <w:tab/>
        <w:t xml:space="preserve">Сечение перелива: </w:t>
      </w:r>
      <w:r>
        <w:rPr>
          <w:position w:val="-10"/>
          <w:lang w:val="en-US"/>
        </w:rPr>
        <w:object w:dxaOrig="1700" w:dyaOrig="360">
          <v:shape id="_x0000_i1322" type="#_x0000_t75" style="width:84.75pt;height:18pt" o:ole="">
            <v:imagedata r:id="rId586" o:title=""/>
          </v:shape>
          <o:OLEObject Type="Embed" ProgID="Equation.3" ShapeID="_x0000_i1322" DrawAspect="Content" ObjectID="_1469857904" r:id="rId587"/>
        </w:object>
      </w:r>
    </w:p>
    <w:p w:rsidR="007B5338" w:rsidRDefault="007B5338">
      <w:pPr>
        <w:pStyle w:val="a4"/>
      </w:pPr>
      <w:r>
        <w:tab/>
        <w:t xml:space="preserve">Относительная площадь для прохода паров: </w:t>
      </w:r>
      <w:r>
        <w:rPr>
          <w:position w:val="-12"/>
        </w:rPr>
        <w:object w:dxaOrig="1100" w:dyaOrig="360">
          <v:shape id="_x0000_i1323" type="#_x0000_t75" style="width:54.75pt;height:18pt" o:ole="">
            <v:imagedata r:id="rId588" o:title=""/>
          </v:shape>
          <o:OLEObject Type="Embed" ProgID="Equation.3" ShapeID="_x0000_i1323" DrawAspect="Content" ObjectID="_1469857905" r:id="rId589"/>
        </w:object>
      </w:r>
      <w:r>
        <w:t>;</w:t>
      </w:r>
    </w:p>
    <w:p w:rsidR="007B5338" w:rsidRDefault="007B5338">
      <w:pPr>
        <w:pStyle w:val="a4"/>
      </w:pPr>
      <w:r>
        <w:tab/>
        <w:t xml:space="preserve">Межтарельчатое расстояние: </w:t>
      </w:r>
      <w:r>
        <w:rPr>
          <w:position w:val="-10"/>
          <w:lang w:val="en-US"/>
        </w:rPr>
        <w:object w:dxaOrig="1300" w:dyaOrig="340">
          <v:shape id="_x0000_i1324" type="#_x0000_t75" style="width:65.25pt;height:17.25pt" o:ole="">
            <v:imagedata r:id="rId590" o:title=""/>
          </v:shape>
          <o:OLEObject Type="Embed" ProgID="Equation.3" ShapeID="_x0000_i1324" DrawAspect="Content" ObjectID="_1469857906" r:id="rId591"/>
        </w:object>
      </w:r>
      <w:r>
        <w:t>;</w:t>
      </w:r>
    </w:p>
    <w:p w:rsidR="007B5338" w:rsidRDefault="007B5338">
      <w:pPr>
        <w:pStyle w:val="a4"/>
      </w:pPr>
      <w:r>
        <w:tab/>
        <w:t xml:space="preserve">Количество колпачков: </w:t>
      </w:r>
      <w:r>
        <w:rPr>
          <w:position w:val="-6"/>
          <w:lang w:val="en-US"/>
        </w:rPr>
        <w:object w:dxaOrig="900" w:dyaOrig="279">
          <v:shape id="_x0000_i1325" type="#_x0000_t75" style="width:45pt;height:14.25pt" o:ole="">
            <v:imagedata r:id="rId592" o:title=""/>
          </v:shape>
          <o:OLEObject Type="Embed" ProgID="Equation.3" ShapeID="_x0000_i1325" DrawAspect="Content" ObjectID="_1469857907" r:id="rId593"/>
        </w:object>
      </w:r>
      <w:r>
        <w:t>;</w:t>
      </w:r>
    </w:p>
    <w:p w:rsidR="007B5338" w:rsidRDefault="007B5338">
      <w:pPr>
        <w:pStyle w:val="a4"/>
      </w:pPr>
    </w:p>
    <w:p w:rsidR="007B5338" w:rsidRDefault="007B5338">
      <w:pPr>
        <w:pStyle w:val="a4"/>
      </w:pPr>
      <w:r>
        <w:tab/>
        <w:t>Работа тарелки характеризуется следующими параметрами:</w:t>
      </w:r>
    </w:p>
    <w:p w:rsidR="007B5338" w:rsidRDefault="007B5338">
      <w:pPr>
        <w:pStyle w:val="a4"/>
      </w:pPr>
      <w:r>
        <w:tab/>
        <w:t>Высота парожидкостного слоя:</w:t>
      </w:r>
      <w:r>
        <w:rPr>
          <w:position w:val="-14"/>
        </w:rPr>
        <w:object w:dxaOrig="1560" w:dyaOrig="380">
          <v:shape id="_x0000_i1326" type="#_x0000_t75" style="width:78pt;height:18.75pt" o:ole="">
            <v:imagedata r:id="rId594" o:title=""/>
          </v:shape>
          <o:OLEObject Type="Embed" ProgID="Equation.3" ShapeID="_x0000_i1326" DrawAspect="Content" ObjectID="_1469857908" r:id="rId595"/>
        </w:object>
      </w:r>
    </w:p>
    <w:p w:rsidR="007B5338" w:rsidRDefault="007B5338">
      <w:pPr>
        <w:pStyle w:val="a4"/>
      </w:pPr>
      <w:r>
        <w:tab/>
        <w:t>Фактор аэрации:</w:t>
      </w:r>
      <w:r>
        <w:rPr>
          <w:position w:val="-10"/>
          <w:lang w:val="en-US"/>
        </w:rPr>
        <w:object w:dxaOrig="1180" w:dyaOrig="320">
          <v:shape id="_x0000_i1327" type="#_x0000_t75" style="width:59.25pt;height:15.75pt" o:ole="">
            <v:imagedata r:id="rId596" o:title=""/>
          </v:shape>
          <o:OLEObject Type="Embed" ProgID="Equation.3" ShapeID="_x0000_i1327" DrawAspect="Content" ObjectID="_1469857909" r:id="rId597"/>
        </w:object>
      </w:r>
    </w:p>
    <w:p w:rsidR="007B5338" w:rsidRDefault="007B5338">
      <w:pPr>
        <w:pStyle w:val="a4"/>
      </w:pPr>
      <w:r>
        <w:tab/>
        <w:t>Гидравлическое сопротивление тарелки:</w:t>
      </w:r>
      <w:r>
        <w:rPr>
          <w:position w:val="-10"/>
        </w:rPr>
        <w:object w:dxaOrig="2079" w:dyaOrig="340">
          <v:shape id="_x0000_i1328" type="#_x0000_t75" style="width:104.25pt;height:17.25pt" o:ole="">
            <v:imagedata r:id="rId598" o:title=""/>
          </v:shape>
          <o:OLEObject Type="Embed" ProgID="Equation.3" ShapeID="_x0000_i1328" DrawAspect="Content" ObjectID="_1469857910" r:id="rId599"/>
        </w:object>
      </w:r>
    </w:p>
    <w:p w:rsidR="007B5338" w:rsidRDefault="007B5338">
      <w:pPr>
        <w:pStyle w:val="a4"/>
        <w:ind w:firstLine="708"/>
      </w:pPr>
      <w:r>
        <w:t>Межтарельчатый унос:</w:t>
      </w:r>
      <w:r>
        <w:rPr>
          <w:position w:val="-10"/>
          <w:lang w:val="en-US"/>
        </w:rPr>
        <w:object w:dxaOrig="1939" w:dyaOrig="320">
          <v:shape id="_x0000_i1329" type="#_x0000_t75" style="width:96.75pt;height:15.75pt" o:ole="">
            <v:imagedata r:id="rId600" o:title=""/>
          </v:shape>
          <o:OLEObject Type="Embed" ProgID="Equation.3" ShapeID="_x0000_i1329" DrawAspect="Content" ObjectID="_1469857911" r:id="rId601"/>
        </w:object>
      </w:r>
    </w:p>
    <w:p w:rsidR="007B5338" w:rsidRDefault="007B5338">
      <w:pPr>
        <w:pStyle w:val="a4"/>
      </w:pPr>
      <w:r>
        <w:tab/>
        <w:t xml:space="preserve">Скорость жидкости в переливном устройстве: </w:t>
      </w:r>
      <w:r>
        <w:rPr>
          <w:position w:val="-10"/>
        </w:rPr>
        <w:object w:dxaOrig="1660" w:dyaOrig="320">
          <v:shape id="_x0000_i1330" type="#_x0000_t75" style="width:83.25pt;height:15.75pt" o:ole="">
            <v:imagedata r:id="rId602" o:title=""/>
          </v:shape>
          <o:OLEObject Type="Embed" ProgID="Equation.3" ShapeID="_x0000_i1330" DrawAspect="Content" ObjectID="_1469857912" r:id="rId603"/>
        </w:object>
      </w:r>
    </w:p>
    <w:p w:rsidR="007B5338" w:rsidRDefault="007B5338">
      <w:pPr>
        <w:pStyle w:val="a4"/>
      </w:pPr>
      <w:r>
        <w:tab/>
        <w:t>Скорость пара в колонне:</w:t>
      </w:r>
      <w:r>
        <w:rPr>
          <w:position w:val="-10"/>
        </w:rPr>
        <w:object w:dxaOrig="1719" w:dyaOrig="340">
          <v:shape id="_x0000_i1331" type="#_x0000_t75" style="width:86.25pt;height:17.25pt" o:ole="">
            <v:imagedata r:id="rId604" o:title=""/>
          </v:shape>
          <o:OLEObject Type="Embed" ProgID="Equation.3" ShapeID="_x0000_i1331" DrawAspect="Content" ObjectID="_1469857913" r:id="rId605"/>
        </w:object>
      </w:r>
    </w:p>
    <w:p w:rsidR="007B5338" w:rsidRDefault="007B5338"/>
    <w:p w:rsidR="007B5338" w:rsidRDefault="007B5338">
      <w:pPr>
        <w:pStyle w:val="2"/>
        <w:jc w:val="center"/>
      </w:pPr>
      <w:r>
        <w:t>Расчёт эффективности тарелок и высоты 2-й секции.</w:t>
      </w:r>
    </w:p>
    <w:p w:rsidR="007B5338" w:rsidRDefault="007B5338"/>
    <w:p w:rsidR="007B5338" w:rsidRDefault="007B5338">
      <w:r>
        <w:tab/>
        <w:t>1. Определяем значение критерия Фурье для колпачковой тарелки:</w:t>
      </w:r>
    </w:p>
    <w:p w:rsidR="007B5338" w:rsidRDefault="007B5338">
      <w:pPr>
        <w:jc w:val="center"/>
      </w:pPr>
      <w:r>
        <w:rPr>
          <w:position w:val="-70"/>
        </w:rPr>
        <w:object w:dxaOrig="7320" w:dyaOrig="1520">
          <v:shape id="_x0000_i1332" type="#_x0000_t75" style="width:366pt;height:75.75pt" o:ole="">
            <v:imagedata r:id="rId606" o:title=""/>
          </v:shape>
          <o:OLEObject Type="Embed" ProgID="Equation.3" ShapeID="_x0000_i1332" DrawAspect="Content" ObjectID="_1469857914" r:id="rId607"/>
        </w:object>
      </w:r>
    </w:p>
    <w:p w:rsidR="007B5338" w:rsidRDefault="007B5338">
      <w:pPr>
        <w:jc w:val="center"/>
      </w:pPr>
      <w:r>
        <w:rPr>
          <w:position w:val="-30"/>
        </w:rPr>
        <w:object w:dxaOrig="5140" w:dyaOrig="680">
          <v:shape id="_x0000_i1333" type="#_x0000_t75" style="width:257.25pt;height:33.75pt" o:ole="">
            <v:imagedata r:id="rId608" o:title=""/>
          </v:shape>
          <o:OLEObject Type="Embed" ProgID="Equation.3" ShapeID="_x0000_i1333" DrawAspect="Content" ObjectID="_1469857915" r:id="rId609"/>
        </w:object>
      </w:r>
    </w:p>
    <w:p w:rsidR="007B5338" w:rsidRDefault="007B5338">
      <w:pPr>
        <w:jc w:val="center"/>
      </w:pPr>
    </w:p>
    <w:p w:rsidR="007B5338" w:rsidRDefault="007B5338">
      <w:r>
        <w:tab/>
        <w:t>2. Определяем общее числа единиц переноса:</w:t>
      </w:r>
    </w:p>
    <w:p w:rsidR="007B5338" w:rsidRDefault="007B5338">
      <w:pPr>
        <w:jc w:val="center"/>
        <w:rPr>
          <w:lang w:val="en-US"/>
        </w:rPr>
      </w:pPr>
      <w:r>
        <w:rPr>
          <w:position w:val="-32"/>
          <w:lang w:val="en-US"/>
        </w:rPr>
        <w:object w:dxaOrig="7400" w:dyaOrig="800">
          <v:shape id="_x0000_i1334" type="#_x0000_t75" style="width:369.75pt;height:39.75pt" o:ole="">
            <v:imagedata r:id="rId610" o:title=""/>
          </v:shape>
          <o:OLEObject Type="Embed" ProgID="Equation.3" ShapeID="_x0000_i1334" DrawAspect="Content" ObjectID="_1469857916" r:id="rId611"/>
        </w:object>
      </w:r>
    </w:p>
    <w:p w:rsidR="007B5338" w:rsidRDefault="007B5338">
      <w:pPr>
        <w:jc w:val="center"/>
      </w:pPr>
      <w:r>
        <w:rPr>
          <w:position w:val="-32"/>
          <w:lang w:val="en-US"/>
        </w:rPr>
        <w:object w:dxaOrig="8199" w:dyaOrig="800">
          <v:shape id="_x0000_i1335" type="#_x0000_t75" style="width:410.25pt;height:39.75pt" o:ole="">
            <v:imagedata r:id="rId612" o:title=""/>
          </v:shape>
          <o:OLEObject Type="Embed" ProgID="Equation.3" ShapeID="_x0000_i1335" DrawAspect="Content" ObjectID="_1469857917" r:id="rId613"/>
        </w:object>
      </w:r>
    </w:p>
    <w:p w:rsidR="007B5338" w:rsidRDefault="007B5338">
      <w:pPr>
        <w:jc w:val="center"/>
      </w:pPr>
      <w:r>
        <w:rPr>
          <w:position w:val="-28"/>
        </w:rPr>
        <w:object w:dxaOrig="3540" w:dyaOrig="660">
          <v:shape id="_x0000_i1336" type="#_x0000_t75" style="width:177pt;height:33pt" o:ole="">
            <v:imagedata r:id="rId614" o:title=""/>
          </v:shape>
          <o:OLEObject Type="Embed" ProgID="Equation.3" ShapeID="_x0000_i1336" DrawAspect="Content" ObjectID="_1469857918" r:id="rId615"/>
        </w:object>
      </w:r>
    </w:p>
    <w:p w:rsidR="007B5338" w:rsidRDefault="007B5338">
      <w:pPr>
        <w:jc w:val="center"/>
        <w:rPr>
          <w:lang w:val="en-US"/>
        </w:rPr>
      </w:pPr>
      <w:r>
        <w:rPr>
          <w:position w:val="-30"/>
          <w:lang w:val="en-US"/>
        </w:rPr>
        <w:object w:dxaOrig="4980" w:dyaOrig="680">
          <v:shape id="_x0000_i1337" type="#_x0000_t75" style="width:249pt;height:33.75pt" o:ole="">
            <v:imagedata r:id="rId616" o:title=""/>
          </v:shape>
          <o:OLEObject Type="Embed" ProgID="Equation.3" ShapeID="_x0000_i1337" DrawAspect="Content" ObjectID="_1469857919" r:id="rId617"/>
        </w:object>
      </w:r>
    </w:p>
    <w:p w:rsidR="007B5338" w:rsidRDefault="007B5338">
      <w:pPr>
        <w:jc w:val="center"/>
        <w:rPr>
          <w:lang w:val="en-US"/>
        </w:rPr>
      </w:pPr>
    </w:p>
    <w:p w:rsidR="007B5338" w:rsidRDefault="007B5338">
      <w:r>
        <w:rPr>
          <w:lang w:val="en-US"/>
        </w:rPr>
        <w:tab/>
      </w:r>
      <w:r>
        <w:t>3. Локальная эффективность контакта:</w:t>
      </w:r>
    </w:p>
    <w:p w:rsidR="007B5338" w:rsidRDefault="007B5338">
      <w:pPr>
        <w:jc w:val="center"/>
        <w:rPr>
          <w:lang w:val="en-US"/>
        </w:rPr>
      </w:pPr>
      <w:r>
        <w:rPr>
          <w:position w:val="-12"/>
          <w:lang w:val="en-US"/>
        </w:rPr>
        <w:object w:dxaOrig="3420" w:dyaOrig="380">
          <v:shape id="_x0000_i1338" type="#_x0000_t75" style="width:171pt;height:18.75pt" o:ole="">
            <v:imagedata r:id="rId618" o:title=""/>
          </v:shape>
          <o:OLEObject Type="Embed" ProgID="Equation.3" ShapeID="_x0000_i1338" DrawAspect="Content" ObjectID="_1469857920" r:id="rId619"/>
        </w:object>
      </w:r>
    </w:p>
    <w:p w:rsidR="007B5338" w:rsidRDefault="007B5338">
      <w:pPr>
        <w:jc w:val="center"/>
        <w:rPr>
          <w:lang w:val="en-US"/>
        </w:rPr>
      </w:pPr>
    </w:p>
    <w:p w:rsidR="007B5338" w:rsidRDefault="007B5338">
      <w:r>
        <w:rPr>
          <w:lang w:val="en-US"/>
        </w:rPr>
        <w:tab/>
      </w:r>
      <w:r>
        <w:t>4. Эффективность тарелки по Мэрфи:</w:t>
      </w:r>
    </w:p>
    <w:p w:rsidR="007B5338" w:rsidRDefault="007B5338">
      <w:pPr>
        <w:jc w:val="center"/>
        <w:rPr>
          <w:lang w:val="en-US"/>
        </w:rPr>
      </w:pPr>
      <w:r>
        <w:rPr>
          <w:position w:val="-14"/>
          <w:lang w:val="en-US"/>
        </w:rPr>
        <w:object w:dxaOrig="5960" w:dyaOrig="420">
          <v:shape id="_x0000_i1339" type="#_x0000_t75" style="width:297.75pt;height:21pt" o:ole="">
            <v:imagedata r:id="rId620" o:title=""/>
          </v:shape>
          <o:OLEObject Type="Embed" ProgID="Equation.3" ShapeID="_x0000_i1339" DrawAspect="Content" ObjectID="_1469857921" r:id="rId621"/>
        </w:object>
      </w:r>
    </w:p>
    <w:p w:rsidR="007B5338" w:rsidRDefault="007B5338">
      <w:pPr>
        <w:jc w:val="center"/>
        <w:rPr>
          <w:lang w:val="en-US"/>
        </w:rPr>
      </w:pPr>
      <w:r>
        <w:rPr>
          <w:position w:val="-98"/>
        </w:rPr>
        <w:object w:dxaOrig="7600" w:dyaOrig="2079">
          <v:shape id="_x0000_i1340" type="#_x0000_t75" style="width:380.25pt;height:104.25pt" o:ole="">
            <v:imagedata r:id="rId622" o:title=""/>
          </v:shape>
          <o:OLEObject Type="Embed" ProgID="Equation.3" ShapeID="_x0000_i1340" DrawAspect="Content" ObjectID="_1469857922" r:id="rId623"/>
        </w:object>
      </w:r>
    </w:p>
    <w:p w:rsidR="007B5338" w:rsidRDefault="007B5338">
      <w:r>
        <w:rPr>
          <w:lang w:val="en-US"/>
        </w:rPr>
        <w:tab/>
      </w:r>
      <w:r>
        <w:t>5. Действительное число тарелок:</w:t>
      </w:r>
    </w:p>
    <w:p w:rsidR="007B5338" w:rsidRDefault="007B5338">
      <w:pPr>
        <w:jc w:val="center"/>
        <w:rPr>
          <w:lang w:val="en-US"/>
        </w:rPr>
      </w:pPr>
      <w:r>
        <w:rPr>
          <w:position w:val="-30"/>
          <w:lang w:val="en-US"/>
        </w:rPr>
        <w:object w:dxaOrig="2400" w:dyaOrig="680">
          <v:shape id="_x0000_i1341" type="#_x0000_t75" style="width:120pt;height:33.75pt" o:ole="">
            <v:imagedata r:id="rId624" o:title=""/>
          </v:shape>
          <o:OLEObject Type="Embed" ProgID="Equation.3" ShapeID="_x0000_i1341" DrawAspect="Content" ObjectID="_1469857923" r:id="rId625"/>
        </w:object>
      </w:r>
    </w:p>
    <w:p w:rsidR="007B5338" w:rsidRDefault="007B5338">
      <w:r>
        <w:rPr>
          <w:lang w:val="en-US"/>
        </w:rPr>
        <w:tab/>
      </w:r>
      <w:r>
        <w:t>6. Рабочая высота секции для низа:</w:t>
      </w:r>
    </w:p>
    <w:p w:rsidR="007B5338" w:rsidRDefault="007B5338">
      <w:pPr>
        <w:jc w:val="center"/>
        <w:rPr>
          <w:lang w:val="en-US"/>
        </w:rPr>
      </w:pPr>
      <w:r>
        <w:rPr>
          <w:position w:val="-14"/>
          <w:lang w:val="en-US"/>
        </w:rPr>
        <w:object w:dxaOrig="4160" w:dyaOrig="380">
          <v:shape id="_x0000_i1342" type="#_x0000_t75" style="width:207.75pt;height:18.75pt" o:ole="">
            <v:imagedata r:id="rId626" o:title=""/>
          </v:shape>
          <o:OLEObject Type="Embed" ProgID="Equation.3" ShapeID="_x0000_i1342" DrawAspect="Content" ObjectID="_1469857924" r:id="rId627"/>
        </w:object>
      </w:r>
      <w:r>
        <w:rPr>
          <w:lang w:val="en-US"/>
        </w:rPr>
        <w:tab/>
      </w:r>
    </w:p>
    <w:p w:rsidR="007B5338" w:rsidRDefault="007B5338">
      <w:r>
        <w:rPr>
          <w:lang w:val="en-US"/>
        </w:rPr>
        <w:tab/>
      </w:r>
      <w:r>
        <w:t>7. Общая высота секции:</w:t>
      </w:r>
    </w:p>
    <w:p w:rsidR="007B5338" w:rsidRDefault="007B5338">
      <w:pPr>
        <w:jc w:val="center"/>
        <w:rPr>
          <w:lang w:val="en-US"/>
        </w:rPr>
      </w:pPr>
      <w:r>
        <w:rPr>
          <w:position w:val="-10"/>
          <w:lang w:val="en-US"/>
        </w:rPr>
        <w:object w:dxaOrig="3800" w:dyaOrig="340">
          <v:shape id="_x0000_i1343" type="#_x0000_t75" style="width:189.75pt;height:17.25pt" o:ole="">
            <v:imagedata r:id="rId628" o:title=""/>
          </v:shape>
          <o:OLEObject Type="Embed" ProgID="Equation.3" ShapeID="_x0000_i1343" DrawAspect="Content" ObjectID="_1469857925" r:id="rId629"/>
        </w:object>
      </w:r>
    </w:p>
    <w:p w:rsidR="007B5338" w:rsidRDefault="007B5338">
      <w:pPr>
        <w:pStyle w:val="2"/>
        <w:jc w:val="center"/>
      </w:pPr>
      <w:r>
        <w:t>Тепловой баланс колонны.</w:t>
      </w:r>
    </w:p>
    <w:p w:rsidR="007B5338" w:rsidRDefault="007B5338">
      <w:r>
        <w:tab/>
      </w:r>
    </w:p>
    <w:p w:rsidR="007B5338" w:rsidRDefault="007B5338">
      <w:r>
        <w:tab/>
        <w:t>Для расчёта энтальпий углеводородов воспользуемся формулами:</w:t>
      </w:r>
    </w:p>
    <w:p w:rsidR="007B5338" w:rsidRDefault="007B5338">
      <w:r>
        <w:tab/>
        <w:t>Для жидких углеводородов:</w:t>
      </w:r>
    </w:p>
    <w:p w:rsidR="007B5338" w:rsidRDefault="007B5338">
      <w:pPr>
        <w:jc w:val="center"/>
        <w:rPr>
          <w:lang w:val="en-US"/>
        </w:rPr>
      </w:pPr>
      <w:r>
        <w:rPr>
          <w:position w:val="-36"/>
          <w:lang w:val="en-US"/>
        </w:rPr>
        <w:object w:dxaOrig="3920" w:dyaOrig="740">
          <v:shape id="_x0000_i1344" type="#_x0000_t75" style="width:225.75pt;height:38.25pt" o:ole="">
            <v:imagedata r:id="rId630" o:title=""/>
          </v:shape>
          <o:OLEObject Type="Embed" ProgID="Equation.3" ShapeID="_x0000_i1344" DrawAspect="Content" ObjectID="_1469857926" r:id="rId631"/>
        </w:object>
      </w:r>
    </w:p>
    <w:p w:rsidR="007B5338" w:rsidRDefault="007B5338">
      <w:r>
        <w:rPr>
          <w:lang w:val="en-US"/>
        </w:rPr>
        <w:tab/>
      </w:r>
      <w:r>
        <w:t>Для газообразных углеводородов:</w:t>
      </w:r>
    </w:p>
    <w:p w:rsidR="007B5338" w:rsidRDefault="007B5338">
      <w:pPr>
        <w:jc w:val="center"/>
        <w:rPr>
          <w:lang w:val="en-US"/>
        </w:rPr>
      </w:pPr>
      <w:r>
        <w:rPr>
          <w:position w:val="-12"/>
          <w:lang w:val="en-US"/>
        </w:rPr>
        <w:object w:dxaOrig="5260" w:dyaOrig="380">
          <v:shape id="_x0000_i1345" type="#_x0000_t75" style="width:263.25pt;height:18.75pt" o:ole="">
            <v:imagedata r:id="rId632" o:title=""/>
          </v:shape>
          <o:OLEObject Type="Embed" ProgID="Equation.3" ShapeID="_x0000_i1345" DrawAspect="Content" ObjectID="_1469857927" r:id="rId633"/>
        </w:object>
      </w:r>
    </w:p>
    <w:p w:rsidR="007B5338" w:rsidRDefault="007B5338">
      <w:r>
        <w:rPr>
          <w:lang w:val="en-US"/>
        </w:rPr>
        <w:tab/>
      </w:r>
      <w:r>
        <w:t>Расчёт 1-й секции:</w:t>
      </w:r>
    </w:p>
    <w:p w:rsidR="007B5338" w:rsidRDefault="007B5338"/>
    <w:p w:rsidR="007B5338" w:rsidRDefault="007B5338">
      <w:pPr>
        <w:rPr>
          <w:i/>
          <w:iCs/>
        </w:rPr>
      </w:pPr>
      <w:r>
        <w:rPr>
          <w:i/>
          <w:iCs/>
        </w:rPr>
        <w:tab/>
        <w:t>Приход:</w:t>
      </w:r>
    </w:p>
    <w:p w:rsidR="007B5338" w:rsidRDefault="007B5338">
      <w:r>
        <w:tab/>
        <w:t>1. Паровая фаза:</w:t>
      </w:r>
    </w:p>
    <w:p w:rsidR="007B5338" w:rsidRDefault="007B5338">
      <w:r>
        <w:tab/>
      </w:r>
      <w:r>
        <w:tab/>
        <w:t xml:space="preserve">а) фр. НК-350 </w:t>
      </w:r>
      <w:r>
        <w:rPr>
          <w:vertAlign w:val="superscript"/>
        </w:rPr>
        <w:t>о</w:t>
      </w:r>
      <w:r>
        <w:t xml:space="preserve">С </w:t>
      </w:r>
    </w:p>
    <w:p w:rsidR="007B5338" w:rsidRDefault="007B5338">
      <w:pPr>
        <w:jc w:val="center"/>
        <w:rPr>
          <w:lang w:val="en-US"/>
        </w:rPr>
      </w:pPr>
      <w:r>
        <w:rPr>
          <w:position w:val="-10"/>
          <w:lang w:val="en-US"/>
        </w:rPr>
        <w:object w:dxaOrig="8120" w:dyaOrig="360">
          <v:shape id="_x0000_i1346" type="#_x0000_t75" style="width:405.75pt;height:18pt" o:ole="">
            <v:imagedata r:id="rId634" o:title=""/>
          </v:shape>
          <o:OLEObject Type="Embed" ProgID="Equation.3" ShapeID="_x0000_i1346" DrawAspect="Content" ObjectID="_1469857928" r:id="rId635"/>
        </w:object>
      </w:r>
    </w:p>
    <w:p w:rsidR="007B5338" w:rsidRDefault="007B5338">
      <w:pPr>
        <w:jc w:val="center"/>
        <w:rPr>
          <w:lang w:val="en-US"/>
        </w:rPr>
      </w:pPr>
      <w:r>
        <w:rPr>
          <w:position w:val="-10"/>
          <w:lang w:val="en-US"/>
        </w:rPr>
        <w:object w:dxaOrig="4840" w:dyaOrig="380">
          <v:shape id="_x0000_i1347" type="#_x0000_t75" style="width:242.25pt;height:18.75pt" o:ole="">
            <v:imagedata r:id="rId636" o:title=""/>
          </v:shape>
          <o:OLEObject Type="Embed" ProgID="Equation.3" ShapeID="_x0000_i1347" DrawAspect="Content" ObjectID="_1469857929" r:id="rId637"/>
        </w:object>
      </w:r>
    </w:p>
    <w:p w:rsidR="007B5338" w:rsidRDefault="007B5338">
      <w:r>
        <w:rPr>
          <w:lang w:val="en-US"/>
        </w:rPr>
        <w:tab/>
      </w:r>
      <w:r>
        <w:rPr>
          <w:lang w:val="en-US"/>
        </w:rPr>
        <w:tab/>
      </w:r>
      <w:r>
        <w:t xml:space="preserve">б) фр. 350-500 </w:t>
      </w:r>
      <w:r>
        <w:rPr>
          <w:vertAlign w:val="superscript"/>
        </w:rPr>
        <w:t>о</w:t>
      </w:r>
      <w:r>
        <w:t xml:space="preserve">С </w:t>
      </w:r>
    </w:p>
    <w:p w:rsidR="007B5338" w:rsidRDefault="007B5338">
      <w:pPr>
        <w:jc w:val="center"/>
        <w:rPr>
          <w:lang w:val="en-US"/>
        </w:rPr>
      </w:pPr>
      <w:r>
        <w:rPr>
          <w:position w:val="-12"/>
          <w:lang w:val="en-US"/>
        </w:rPr>
        <w:object w:dxaOrig="8300" w:dyaOrig="380">
          <v:shape id="_x0000_i1348" type="#_x0000_t75" style="width:414.75pt;height:18.75pt" o:ole="">
            <v:imagedata r:id="rId638" o:title=""/>
          </v:shape>
          <o:OLEObject Type="Embed" ProgID="Equation.3" ShapeID="_x0000_i1348" DrawAspect="Content" ObjectID="_1469857930" r:id="rId639"/>
        </w:object>
      </w:r>
    </w:p>
    <w:p w:rsidR="007B5338" w:rsidRDefault="007B5338">
      <w:pPr>
        <w:jc w:val="center"/>
        <w:rPr>
          <w:lang w:val="en-US"/>
        </w:rPr>
      </w:pPr>
      <w:r>
        <w:rPr>
          <w:position w:val="-12"/>
          <w:lang w:val="en-US"/>
        </w:rPr>
        <w:object w:dxaOrig="5260" w:dyaOrig="400">
          <v:shape id="_x0000_i1349" type="#_x0000_t75" style="width:263.25pt;height:20.25pt" o:ole="">
            <v:imagedata r:id="rId640" o:title=""/>
          </v:shape>
          <o:OLEObject Type="Embed" ProgID="Equation.3" ShapeID="_x0000_i1349" DrawAspect="Content" ObjectID="_1469857931" r:id="rId641"/>
        </w:object>
      </w:r>
    </w:p>
    <w:p w:rsidR="007B5338" w:rsidRDefault="007B5338">
      <w:r>
        <w:rPr>
          <w:lang w:val="en-US"/>
        </w:rPr>
        <w:tab/>
      </w:r>
      <w:r>
        <w:rPr>
          <w:lang w:val="en-US"/>
        </w:rPr>
        <w:tab/>
      </w:r>
      <w:r>
        <w:t xml:space="preserve">в) Водяной пар (15 ата; t = 420 </w:t>
      </w:r>
      <w:r>
        <w:rPr>
          <w:vertAlign w:val="superscript"/>
        </w:rPr>
        <w:t>о</w:t>
      </w:r>
      <w:r>
        <w:t xml:space="preserve">С) </w:t>
      </w:r>
    </w:p>
    <w:p w:rsidR="007B5338" w:rsidRDefault="007B5338">
      <w:pPr>
        <w:jc w:val="center"/>
      </w:pPr>
      <w:r>
        <w:rPr>
          <w:position w:val="-14"/>
        </w:rPr>
        <w:object w:dxaOrig="2140" w:dyaOrig="380">
          <v:shape id="_x0000_i1350" type="#_x0000_t75" style="width:107.25pt;height:18.75pt" o:ole="">
            <v:imagedata r:id="rId642" o:title=""/>
          </v:shape>
          <o:OLEObject Type="Embed" ProgID="Equation.3" ShapeID="_x0000_i1350" DrawAspect="Content" ObjectID="_1469857932" r:id="rId643"/>
        </w:object>
      </w:r>
    </w:p>
    <w:p w:rsidR="007B5338" w:rsidRDefault="007B5338">
      <w:pPr>
        <w:jc w:val="center"/>
      </w:pPr>
      <w:r>
        <w:rPr>
          <w:position w:val="-14"/>
          <w:lang w:val="en-US"/>
        </w:rPr>
        <w:object w:dxaOrig="4740" w:dyaOrig="420">
          <v:shape id="_x0000_i1351" type="#_x0000_t75" style="width:237pt;height:21pt" o:ole="">
            <v:imagedata r:id="rId644" o:title=""/>
          </v:shape>
          <o:OLEObject Type="Embed" ProgID="Equation.3" ShapeID="_x0000_i1351" DrawAspect="Content" ObjectID="_1469857933" r:id="rId645"/>
        </w:object>
      </w:r>
    </w:p>
    <w:p w:rsidR="007B5338" w:rsidRDefault="007B5338">
      <w:r>
        <w:tab/>
        <w:t>2. Жидкая фаза:</w:t>
      </w:r>
    </w:p>
    <w:p w:rsidR="007B5338" w:rsidRDefault="007B5338">
      <w:r>
        <w:tab/>
      </w:r>
      <w:r>
        <w:tab/>
        <w:t xml:space="preserve">а) фр. 500-КК </w:t>
      </w:r>
      <w:r>
        <w:rPr>
          <w:vertAlign w:val="superscript"/>
        </w:rPr>
        <w:t>о</w:t>
      </w:r>
      <w:r>
        <w:t xml:space="preserve">С </w:t>
      </w:r>
    </w:p>
    <w:p w:rsidR="007B5338" w:rsidRDefault="007B5338">
      <w:pPr>
        <w:jc w:val="center"/>
        <w:rPr>
          <w:lang w:val="en-US"/>
        </w:rPr>
      </w:pPr>
      <w:r>
        <w:rPr>
          <w:position w:val="-32"/>
          <w:lang w:val="en-US"/>
        </w:rPr>
        <w:object w:dxaOrig="6619" w:dyaOrig="700">
          <v:shape id="_x0000_i1352" type="#_x0000_t75" style="width:380.25pt;height:36pt" o:ole="">
            <v:imagedata r:id="rId646" o:title=""/>
          </v:shape>
          <o:OLEObject Type="Embed" ProgID="Equation.3" ShapeID="_x0000_i1352" DrawAspect="Content" ObjectID="_1469857934" r:id="rId647"/>
        </w:object>
      </w:r>
    </w:p>
    <w:p w:rsidR="007B5338" w:rsidRDefault="007B5338">
      <w:pPr>
        <w:jc w:val="center"/>
        <w:rPr>
          <w:lang w:val="en-US"/>
        </w:rPr>
      </w:pPr>
      <w:r>
        <w:rPr>
          <w:position w:val="-12"/>
          <w:lang w:val="en-US"/>
        </w:rPr>
        <w:object w:dxaOrig="5160" w:dyaOrig="400">
          <v:shape id="_x0000_i1353" type="#_x0000_t75" style="width:258pt;height:20.25pt" o:ole="">
            <v:imagedata r:id="rId648" o:title=""/>
          </v:shape>
          <o:OLEObject Type="Embed" ProgID="Equation.3" ShapeID="_x0000_i1353" DrawAspect="Content" ObjectID="_1469857935" r:id="rId649"/>
        </w:object>
      </w:r>
    </w:p>
    <w:p w:rsidR="007B5338" w:rsidRDefault="007B5338">
      <w:pPr>
        <w:jc w:val="center"/>
      </w:pPr>
    </w:p>
    <w:p w:rsidR="007B5338" w:rsidRDefault="007B5338">
      <w:pPr>
        <w:pStyle w:val="a4"/>
        <w:rPr>
          <w:i/>
          <w:iCs/>
        </w:rPr>
      </w:pPr>
      <w:r>
        <w:rPr>
          <w:i/>
          <w:iCs/>
        </w:rPr>
        <w:tab/>
        <w:t>Расход:</w:t>
      </w:r>
    </w:p>
    <w:p w:rsidR="007B5338" w:rsidRDefault="007B5338">
      <w:r>
        <w:tab/>
        <w:t>1. Паровая фаза:</w:t>
      </w:r>
    </w:p>
    <w:p w:rsidR="007B5338" w:rsidRDefault="007B5338">
      <w:r>
        <w:tab/>
      </w:r>
      <w:r>
        <w:tab/>
        <w:t xml:space="preserve">а) фр. НК-350 </w:t>
      </w:r>
      <w:r>
        <w:rPr>
          <w:vertAlign w:val="superscript"/>
        </w:rPr>
        <w:t>о</w:t>
      </w:r>
      <w:r>
        <w:t xml:space="preserve">С </w:t>
      </w:r>
    </w:p>
    <w:p w:rsidR="007B5338" w:rsidRDefault="007B5338">
      <w:pPr>
        <w:jc w:val="center"/>
        <w:rPr>
          <w:lang w:val="en-US"/>
        </w:rPr>
      </w:pPr>
      <w:r>
        <w:rPr>
          <w:position w:val="-10"/>
          <w:lang w:val="en-US"/>
        </w:rPr>
        <w:object w:dxaOrig="8080" w:dyaOrig="360">
          <v:shape id="_x0000_i1354" type="#_x0000_t75" style="width:404.25pt;height:18pt" o:ole="">
            <v:imagedata r:id="rId650" o:title=""/>
          </v:shape>
          <o:OLEObject Type="Embed" ProgID="Equation.3" ShapeID="_x0000_i1354" DrawAspect="Content" ObjectID="_1469857936" r:id="rId651"/>
        </w:object>
      </w:r>
    </w:p>
    <w:p w:rsidR="007B5338" w:rsidRDefault="007B5338">
      <w:pPr>
        <w:jc w:val="center"/>
        <w:rPr>
          <w:lang w:val="en-US"/>
        </w:rPr>
      </w:pPr>
      <w:r>
        <w:rPr>
          <w:position w:val="-10"/>
          <w:lang w:val="en-US"/>
        </w:rPr>
        <w:object w:dxaOrig="4840" w:dyaOrig="380">
          <v:shape id="_x0000_i1355" type="#_x0000_t75" style="width:242.25pt;height:18.75pt" o:ole="">
            <v:imagedata r:id="rId652" o:title=""/>
          </v:shape>
          <o:OLEObject Type="Embed" ProgID="Equation.3" ShapeID="_x0000_i1355" DrawAspect="Content" ObjectID="_1469857937" r:id="rId653"/>
        </w:object>
      </w:r>
    </w:p>
    <w:p w:rsidR="007B5338" w:rsidRDefault="007B5338">
      <w:r>
        <w:rPr>
          <w:lang w:val="en-US"/>
        </w:rPr>
        <w:tab/>
      </w:r>
      <w:r>
        <w:rPr>
          <w:lang w:val="en-US"/>
        </w:rPr>
        <w:tab/>
      </w:r>
      <w:r>
        <w:t xml:space="preserve">б) фр. 350-500 </w:t>
      </w:r>
      <w:r>
        <w:rPr>
          <w:vertAlign w:val="superscript"/>
        </w:rPr>
        <w:t>о</w:t>
      </w:r>
      <w:r>
        <w:t xml:space="preserve">С </w:t>
      </w:r>
    </w:p>
    <w:p w:rsidR="007B5338" w:rsidRDefault="007B5338">
      <w:pPr>
        <w:jc w:val="center"/>
        <w:rPr>
          <w:lang w:val="en-US"/>
        </w:rPr>
      </w:pPr>
      <w:r>
        <w:rPr>
          <w:position w:val="-12"/>
          <w:lang w:val="en-US"/>
        </w:rPr>
        <w:object w:dxaOrig="8280" w:dyaOrig="380">
          <v:shape id="_x0000_i1356" type="#_x0000_t75" style="width:414pt;height:18.75pt" o:ole="">
            <v:imagedata r:id="rId654" o:title=""/>
          </v:shape>
          <o:OLEObject Type="Embed" ProgID="Equation.3" ShapeID="_x0000_i1356" DrawAspect="Content" ObjectID="_1469857938" r:id="rId655"/>
        </w:object>
      </w:r>
    </w:p>
    <w:p w:rsidR="007B5338" w:rsidRDefault="007B5338">
      <w:pPr>
        <w:jc w:val="center"/>
        <w:rPr>
          <w:lang w:val="en-US"/>
        </w:rPr>
      </w:pPr>
      <w:r>
        <w:rPr>
          <w:position w:val="-12"/>
          <w:lang w:val="en-US"/>
        </w:rPr>
        <w:object w:dxaOrig="5140" w:dyaOrig="400">
          <v:shape id="_x0000_i1357" type="#_x0000_t75" style="width:257.25pt;height:20.25pt" o:ole="">
            <v:imagedata r:id="rId656" o:title=""/>
          </v:shape>
          <o:OLEObject Type="Embed" ProgID="Equation.3" ShapeID="_x0000_i1357" DrawAspect="Content" ObjectID="_1469857939" r:id="rId657"/>
        </w:object>
      </w:r>
    </w:p>
    <w:p w:rsidR="007B5338" w:rsidRDefault="007B5338">
      <w:pPr>
        <w:ind w:left="708" w:firstLine="708"/>
      </w:pPr>
      <w:r>
        <w:t xml:space="preserve">в) Водяной пар (15 ата; t = 420 </w:t>
      </w:r>
      <w:r>
        <w:rPr>
          <w:vertAlign w:val="superscript"/>
        </w:rPr>
        <w:t>о</w:t>
      </w:r>
      <w:r>
        <w:t xml:space="preserve">С) </w:t>
      </w:r>
    </w:p>
    <w:p w:rsidR="007B5338" w:rsidRDefault="007B5338">
      <w:pPr>
        <w:jc w:val="center"/>
      </w:pPr>
      <w:r>
        <w:rPr>
          <w:position w:val="-14"/>
        </w:rPr>
        <w:object w:dxaOrig="2140" w:dyaOrig="380">
          <v:shape id="_x0000_i1358" type="#_x0000_t75" style="width:107.25pt;height:18.75pt" o:ole="">
            <v:imagedata r:id="rId658" o:title=""/>
          </v:shape>
          <o:OLEObject Type="Embed" ProgID="Equation.3" ShapeID="_x0000_i1358" DrawAspect="Content" ObjectID="_1469857940" r:id="rId659"/>
        </w:object>
      </w:r>
    </w:p>
    <w:p w:rsidR="007B5338" w:rsidRDefault="007B5338">
      <w:pPr>
        <w:jc w:val="center"/>
        <w:rPr>
          <w:lang w:val="en-US"/>
        </w:rPr>
      </w:pPr>
      <w:r>
        <w:rPr>
          <w:position w:val="-14"/>
          <w:lang w:val="en-US"/>
        </w:rPr>
        <w:object w:dxaOrig="4599" w:dyaOrig="420">
          <v:shape id="_x0000_i1359" type="#_x0000_t75" style="width:230.25pt;height:21pt" o:ole="">
            <v:imagedata r:id="rId660" o:title=""/>
          </v:shape>
          <o:OLEObject Type="Embed" ProgID="Equation.3" ShapeID="_x0000_i1359" DrawAspect="Content" ObjectID="_1469857941" r:id="rId661"/>
        </w:object>
      </w:r>
    </w:p>
    <w:p w:rsidR="007B5338" w:rsidRDefault="007B5338">
      <w:r>
        <w:rPr>
          <w:lang w:val="en-US"/>
        </w:rPr>
        <w:tab/>
      </w:r>
      <w:r>
        <w:t>2. Жидкая фаза:</w:t>
      </w:r>
    </w:p>
    <w:p w:rsidR="007B5338" w:rsidRDefault="007B5338">
      <w:r>
        <w:tab/>
      </w:r>
      <w:r>
        <w:tab/>
        <w:t xml:space="preserve">а) фр. 500-КК </w:t>
      </w:r>
      <w:r>
        <w:rPr>
          <w:vertAlign w:val="superscript"/>
        </w:rPr>
        <w:t>о</w:t>
      </w:r>
      <w:r>
        <w:t xml:space="preserve">С </w:t>
      </w:r>
    </w:p>
    <w:p w:rsidR="007B5338" w:rsidRDefault="007B5338">
      <w:pPr>
        <w:jc w:val="center"/>
        <w:rPr>
          <w:lang w:val="en-US"/>
        </w:rPr>
      </w:pPr>
      <w:r>
        <w:rPr>
          <w:position w:val="-32"/>
          <w:lang w:val="en-US"/>
        </w:rPr>
        <w:object w:dxaOrig="6600" w:dyaOrig="700">
          <v:shape id="_x0000_i1360" type="#_x0000_t75" style="width:379.5pt;height:36pt" o:ole="">
            <v:imagedata r:id="rId662" o:title=""/>
          </v:shape>
          <o:OLEObject Type="Embed" ProgID="Equation.3" ShapeID="_x0000_i1360" DrawAspect="Content" ObjectID="_1469857942" r:id="rId663"/>
        </w:object>
      </w:r>
    </w:p>
    <w:p w:rsidR="007B5338" w:rsidRDefault="007B5338">
      <w:pPr>
        <w:jc w:val="center"/>
        <w:rPr>
          <w:lang w:val="en-US"/>
        </w:rPr>
      </w:pPr>
      <w:r>
        <w:rPr>
          <w:position w:val="-12"/>
          <w:lang w:val="en-US"/>
        </w:rPr>
        <w:object w:dxaOrig="4920" w:dyaOrig="400">
          <v:shape id="_x0000_i1361" type="#_x0000_t75" style="width:246pt;height:20.25pt" o:ole="">
            <v:imagedata r:id="rId664" o:title=""/>
          </v:shape>
          <o:OLEObject Type="Embed" ProgID="Equation.3" ShapeID="_x0000_i1361" DrawAspect="Content" ObjectID="_1469857943" r:id="rId665"/>
        </w:object>
      </w:r>
    </w:p>
    <w:p w:rsidR="007B5338" w:rsidRDefault="007B5338">
      <w:r>
        <w:rPr>
          <w:lang w:val="en-US"/>
        </w:rPr>
        <w:tab/>
      </w:r>
      <w:r>
        <w:t>Результаты расчёта заносим в таблицу 6.</w:t>
      </w:r>
    </w:p>
    <w:p w:rsidR="007B5338" w:rsidRDefault="007B5338">
      <w:pPr>
        <w:jc w:val="right"/>
      </w:pPr>
    </w:p>
    <w:p w:rsidR="007B5338" w:rsidRDefault="007B5338">
      <w:pPr>
        <w:jc w:val="right"/>
      </w:pPr>
      <w:r>
        <w:t>Таблица 6.</w:t>
      </w:r>
    </w:p>
    <w:p w:rsidR="007B5338" w:rsidRDefault="007B5338">
      <w:pPr>
        <w:jc w:val="center"/>
        <w:rPr>
          <w:b/>
          <w:bCs/>
        </w:rPr>
      </w:pPr>
      <w:r>
        <w:rPr>
          <w:b/>
          <w:bCs/>
        </w:rPr>
        <w:t>Тепловой баланс 1-й секции колонны</w:t>
      </w:r>
    </w:p>
    <w:tbl>
      <w:tblPr>
        <w:tblW w:w="1049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2"/>
        <w:gridCol w:w="681"/>
        <w:gridCol w:w="683"/>
        <w:gridCol w:w="969"/>
        <w:gridCol w:w="1341"/>
        <w:gridCol w:w="1583"/>
        <w:gridCol w:w="681"/>
        <w:gridCol w:w="776"/>
        <w:gridCol w:w="969"/>
        <w:gridCol w:w="1216"/>
      </w:tblGrid>
      <w:tr w:rsidR="007B5338">
        <w:trPr>
          <w:trHeight w:val="274"/>
          <w:jc w:val="center"/>
        </w:trPr>
        <w:tc>
          <w:tcPr>
            <w:tcW w:w="52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pStyle w:val="1"/>
              <w:rPr>
                <w:b/>
                <w:bCs/>
                <w:i w:val="0"/>
                <w:iCs w:val="0"/>
                <w:sz w:val="20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0"/>
              </w:rPr>
              <w:t>Приход</w:t>
            </w:r>
          </w:p>
        </w:tc>
        <w:tc>
          <w:tcPr>
            <w:tcW w:w="52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Расход</w:t>
            </w:r>
          </w:p>
        </w:tc>
      </w:tr>
      <w:tr w:rsidR="007B5338">
        <w:trPr>
          <w:trHeight w:val="304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t, 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  <w:lang w:val="en-US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кг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кДж</w:t>
            </w: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кг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кДж</w:t>
            </w: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ч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t, 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кг</w:t>
            </w: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кДж</w:t>
            </w: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кг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кДж</w:t>
            </w: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ч</w:t>
            </w:r>
          </w:p>
        </w:tc>
      </w:tr>
      <w:tr w:rsidR="007B5338">
        <w:trPr>
          <w:trHeight w:val="258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Мазут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Паровая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фаза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B5338">
        <w:trPr>
          <w:trHeight w:val="70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Паровая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фаза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нк</w:t>
            </w:r>
            <w:r>
              <w:rPr>
                <w:rFonts w:cs="Arial"/>
                <w:sz w:val="20"/>
                <w:szCs w:val="20"/>
              </w:rPr>
              <w:t xml:space="preserve"> - 350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1414,163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3224291,24</w:t>
            </w:r>
          </w:p>
        </w:tc>
      </w:tr>
      <w:tr w:rsidR="007B5338">
        <w:trPr>
          <w:trHeight w:val="161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нк</w:t>
            </w:r>
            <w:r>
              <w:rPr>
                <w:rFonts w:cs="Arial"/>
                <w:sz w:val="20"/>
                <w:szCs w:val="20"/>
              </w:rPr>
              <w:t xml:space="preserve"> - 350 </w:t>
            </w:r>
            <w:r>
              <w:rPr>
                <w:rFonts w:cs="Arial"/>
                <w:sz w:val="20"/>
                <w:szCs w:val="20"/>
                <w:vertAlign w:val="superscript"/>
              </w:rPr>
              <w:t>о</w:t>
            </w:r>
            <w:r>
              <w:rPr>
                <w:rFonts w:cs="Arial" w:hint="eastAsia"/>
                <w:sz w:val="20"/>
                <w:szCs w:val="20"/>
              </w:rPr>
              <w:t>С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1516,414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3457423,97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фр</w:t>
            </w:r>
            <w:r>
              <w:rPr>
                <w:rFonts w:cs="Arial"/>
                <w:sz w:val="20"/>
                <w:szCs w:val="20"/>
              </w:rPr>
              <w:t>. 350 - 500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26068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1384,908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36101783,6</w:t>
            </w:r>
          </w:p>
        </w:tc>
      </w:tr>
      <w:tr w:rsidR="007B5338">
        <w:trPr>
          <w:trHeight w:val="138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фр</w:t>
            </w:r>
            <w:r>
              <w:rPr>
                <w:rFonts w:cs="Arial"/>
                <w:sz w:val="20"/>
                <w:szCs w:val="20"/>
              </w:rPr>
              <w:t xml:space="preserve">. 350 – 500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26068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1485,149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38714861,93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Вод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 w:hint="eastAsia"/>
                <w:sz w:val="20"/>
                <w:szCs w:val="20"/>
              </w:rPr>
              <w:t>пар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3251,5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16257500</w:t>
            </w:r>
          </w:p>
        </w:tc>
      </w:tr>
      <w:tr w:rsidR="007B5338">
        <w:trPr>
          <w:trHeight w:val="411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Жидкая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фаза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Жидкая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фаза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B5338">
        <w:trPr>
          <w:trHeight w:val="258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Гудрон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47652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971,820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46309170,65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Гудрон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47652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912,462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43480621,5</w:t>
            </w:r>
          </w:p>
        </w:tc>
      </w:tr>
      <w:tr w:rsidR="007B5338">
        <w:trPr>
          <w:trHeight w:val="80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Вод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 w:hint="eastAsia"/>
                <w:sz w:val="20"/>
                <w:szCs w:val="20"/>
              </w:rPr>
              <w:t>пар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3282,4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16412000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B5338">
        <w:trPr>
          <w:trHeight w:val="274"/>
          <w:jc w:val="center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Итого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81000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104893456,6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Итого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81000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99064196,4</w:t>
            </w:r>
          </w:p>
        </w:tc>
      </w:tr>
    </w:tbl>
    <w:p w:rsidR="007B5338" w:rsidRDefault="007B5338">
      <w:pPr>
        <w:rPr>
          <w:b/>
          <w:bCs/>
        </w:rPr>
      </w:pPr>
    </w:p>
    <w:p w:rsidR="007B5338" w:rsidRDefault="007B5338">
      <w:r>
        <w:t xml:space="preserve">Избыток тепла в 1-й секции составляет: </w:t>
      </w:r>
    </w:p>
    <w:p w:rsidR="007B5338" w:rsidRDefault="007B5338">
      <w:pPr>
        <w:jc w:val="center"/>
        <w:rPr>
          <w:lang w:val="en-US"/>
        </w:rPr>
      </w:pPr>
      <w:r>
        <w:rPr>
          <w:position w:val="-10"/>
          <w:lang w:val="en-US"/>
        </w:rPr>
        <w:object w:dxaOrig="5200" w:dyaOrig="340">
          <v:shape id="_x0000_i1362" type="#_x0000_t75" style="width:260.25pt;height:17.25pt" o:ole="">
            <v:imagedata r:id="rId666" o:title=""/>
          </v:shape>
          <o:OLEObject Type="Embed" ProgID="Equation.3" ShapeID="_x0000_i1362" DrawAspect="Content" ObjectID="_1469857944" r:id="rId667"/>
        </w:object>
      </w:r>
    </w:p>
    <w:p w:rsidR="007B5338" w:rsidRDefault="007B5338">
      <w:pPr>
        <w:rPr>
          <w:lang w:val="en-US"/>
        </w:rPr>
      </w:pPr>
    </w:p>
    <w:p w:rsidR="007B5338" w:rsidRDefault="007B5338">
      <w:r>
        <w:t>Расчёт 2-й секции производим по такой же схеме и результаты выводим в таблицу 7.</w:t>
      </w:r>
    </w:p>
    <w:p w:rsidR="007B5338" w:rsidRDefault="007B5338"/>
    <w:p w:rsidR="007B5338" w:rsidRDefault="007B5338">
      <w:pPr>
        <w:jc w:val="right"/>
      </w:pPr>
      <w:r>
        <w:t>Таблица 7.</w:t>
      </w:r>
    </w:p>
    <w:p w:rsidR="007B5338" w:rsidRDefault="007B5338">
      <w:pPr>
        <w:jc w:val="center"/>
        <w:rPr>
          <w:b/>
          <w:bCs/>
        </w:rPr>
      </w:pPr>
      <w:r>
        <w:rPr>
          <w:b/>
          <w:bCs/>
        </w:rPr>
        <w:t>Тепловой баланс 2-й секции колонны</w:t>
      </w:r>
    </w:p>
    <w:p w:rsidR="007B5338" w:rsidRDefault="007B5338">
      <w:pPr>
        <w:jc w:val="center"/>
      </w:pPr>
    </w:p>
    <w:tbl>
      <w:tblPr>
        <w:tblW w:w="10265" w:type="dxa"/>
        <w:tblInd w:w="-4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786"/>
        <w:gridCol w:w="662"/>
        <w:gridCol w:w="792"/>
        <w:gridCol w:w="1139"/>
        <w:gridCol w:w="1593"/>
        <w:gridCol w:w="786"/>
        <w:gridCol w:w="818"/>
        <w:gridCol w:w="899"/>
        <w:gridCol w:w="1097"/>
      </w:tblGrid>
      <w:tr w:rsidR="007B5338">
        <w:trPr>
          <w:trHeight w:val="288"/>
        </w:trPr>
        <w:tc>
          <w:tcPr>
            <w:tcW w:w="51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Приход</w:t>
            </w:r>
          </w:p>
        </w:tc>
        <w:tc>
          <w:tcPr>
            <w:tcW w:w="5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Расход</w:t>
            </w:r>
          </w:p>
        </w:tc>
      </w:tr>
      <w:tr w:rsidR="007B5338">
        <w:trPr>
          <w:trHeight w:val="559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t, 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  <w:lang w:val="en-US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кг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кДж</w:t>
            </w: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кг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кДж</w:t>
            </w: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ч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t, </w:t>
            </w:r>
            <w:r>
              <w:rPr>
                <w:rFonts w:cs="Arial"/>
                <w:b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кг</w:t>
            </w: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кДж</w:t>
            </w: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кг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кДж</w:t>
            </w: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ч</w:t>
            </w:r>
          </w:p>
        </w:tc>
      </w:tr>
      <w:tr w:rsidR="007B5338">
        <w:trPr>
          <w:trHeight w:val="333"/>
        </w:trPr>
        <w:tc>
          <w:tcPr>
            <w:tcW w:w="1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Паровая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фаза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Паровая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фаза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B5338">
        <w:trPr>
          <w:trHeight w:val="75"/>
        </w:trPr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нк</w:t>
            </w:r>
            <w:r>
              <w:rPr>
                <w:rFonts w:cs="Arial"/>
                <w:sz w:val="20"/>
                <w:szCs w:val="20"/>
              </w:rPr>
              <w:t xml:space="preserve"> - 350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1414,16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3224291,24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нк</w:t>
            </w:r>
            <w:r>
              <w:rPr>
                <w:rFonts w:cs="Arial"/>
                <w:sz w:val="20"/>
                <w:szCs w:val="20"/>
              </w:rPr>
              <w:t xml:space="preserve"> - 350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749,797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1709537</w:t>
            </w:r>
          </w:p>
        </w:tc>
      </w:tr>
      <w:tr w:rsidR="007B5338">
        <w:trPr>
          <w:trHeight w:val="99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фр</w:t>
            </w:r>
            <w:r>
              <w:rPr>
                <w:rFonts w:cs="Arial"/>
                <w:sz w:val="20"/>
                <w:szCs w:val="20"/>
              </w:rPr>
              <w:t>. 350 - 500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26068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1384,91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36101783,6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Вод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 w:hint="eastAsia"/>
                <w:sz w:val="20"/>
                <w:szCs w:val="20"/>
              </w:rPr>
              <w:t>пар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2689,9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13449500</w:t>
            </w:r>
          </w:p>
        </w:tc>
      </w:tr>
      <w:tr w:rsidR="007B5338">
        <w:trPr>
          <w:trHeight w:val="90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Вод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 w:hint="eastAsia"/>
                <w:sz w:val="20"/>
                <w:szCs w:val="20"/>
              </w:rPr>
              <w:t>пар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3251,5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16257500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Жидкая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фаза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B5338">
        <w:trPr>
          <w:trHeight w:val="94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фр</w:t>
            </w:r>
            <w:r>
              <w:rPr>
                <w:rFonts w:cs="Arial"/>
                <w:sz w:val="20"/>
                <w:szCs w:val="20"/>
              </w:rPr>
              <w:t>. 350 - 500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26068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941,64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24546565</w:t>
            </w:r>
          </w:p>
        </w:tc>
      </w:tr>
      <w:tr w:rsidR="007B5338">
        <w:trPr>
          <w:trHeight w:val="288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Итого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33348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55583574,8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Итого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33348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B5338" w:rsidRDefault="007B53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39705601,7</w:t>
            </w:r>
          </w:p>
        </w:tc>
      </w:tr>
    </w:tbl>
    <w:p w:rsidR="007B5338" w:rsidRDefault="007B5338"/>
    <w:p w:rsidR="007B5338" w:rsidRDefault="007B5338">
      <w:r>
        <w:t xml:space="preserve">Избыток тепла в 1-й секции составляет: </w:t>
      </w:r>
    </w:p>
    <w:p w:rsidR="007B5338" w:rsidRDefault="007B5338">
      <w:pPr>
        <w:jc w:val="center"/>
        <w:rPr>
          <w:lang w:val="en-US"/>
        </w:rPr>
      </w:pPr>
      <w:r>
        <w:rPr>
          <w:position w:val="-10"/>
          <w:lang w:val="en-US"/>
        </w:rPr>
        <w:object w:dxaOrig="5220" w:dyaOrig="340">
          <v:shape id="_x0000_i1363" type="#_x0000_t75" style="width:261pt;height:17.25pt" o:ole="">
            <v:imagedata r:id="rId668" o:title=""/>
          </v:shape>
          <o:OLEObject Type="Embed" ProgID="Equation.3" ShapeID="_x0000_i1363" DrawAspect="Content" ObjectID="_1469857945" r:id="rId669"/>
        </w:object>
      </w:r>
    </w:p>
    <w:p w:rsidR="007B5338" w:rsidRDefault="007B5338"/>
    <w:p w:rsidR="007B5338" w:rsidRDefault="007B5338">
      <w:pPr>
        <w:ind w:firstLine="708"/>
      </w:pPr>
      <w:r>
        <w:t>Избытки тепла в секциях снимаются за счёт циркуляционных орошений.</w:t>
      </w:r>
    </w:p>
    <w:p w:rsidR="007B5338" w:rsidRDefault="007B5338">
      <w:r>
        <w:tab/>
        <w:t>В качестве НЦО примем флегму 1-й секции.</w:t>
      </w:r>
    </w:p>
    <w:p w:rsidR="007B5338" w:rsidRDefault="007B5338">
      <w:r>
        <w:tab/>
        <w:t>Температуру, до которой необходимо охладить флегму, найдём из энтальпии возвращаемой флегмы:</w:t>
      </w:r>
    </w:p>
    <w:p w:rsidR="007B5338" w:rsidRDefault="007B5338">
      <w:pPr>
        <w:jc w:val="center"/>
        <w:rPr>
          <w:lang w:val="en-US"/>
        </w:rPr>
      </w:pPr>
      <w:r>
        <w:rPr>
          <w:position w:val="-32"/>
          <w:lang w:val="en-US"/>
        </w:rPr>
        <w:object w:dxaOrig="7600" w:dyaOrig="700">
          <v:shape id="_x0000_i1364" type="#_x0000_t75" style="width:380.25pt;height:35.25pt" o:ole="">
            <v:imagedata r:id="rId670" o:title=""/>
          </v:shape>
          <o:OLEObject Type="Embed" ProgID="Equation.3" ShapeID="_x0000_i1364" DrawAspect="Content" ObjectID="_1469857946" r:id="rId671"/>
        </w:object>
      </w:r>
      <w:r>
        <w:rPr>
          <w:position w:val="-10"/>
          <w:lang w:val="en-US"/>
        </w:rPr>
        <w:object w:dxaOrig="180" w:dyaOrig="340">
          <v:shape id="_x0000_i1365" type="#_x0000_t75" style="width:9pt;height:17.25pt" o:ole="">
            <v:imagedata r:id="rId99" o:title=""/>
          </v:shape>
          <o:OLEObject Type="Embed" ProgID="Equation.3" ShapeID="_x0000_i1365" DrawAspect="Content" ObjectID="_1469857947" r:id="rId672"/>
        </w:object>
      </w:r>
    </w:p>
    <w:p w:rsidR="007B5338" w:rsidRDefault="007B5338">
      <w:r>
        <w:rPr>
          <w:lang w:val="en-US"/>
        </w:rPr>
        <w:tab/>
      </w:r>
      <w:r>
        <w:t xml:space="preserve">Решая уравнение получаем значение температуры </w:t>
      </w:r>
    </w:p>
    <w:p w:rsidR="007B5338" w:rsidRDefault="007B5338">
      <w:pPr>
        <w:jc w:val="center"/>
        <w:rPr>
          <w:lang w:val="en-US"/>
        </w:rPr>
      </w:pPr>
      <w:r>
        <w:rPr>
          <w:position w:val="-32"/>
          <w:lang w:val="en-US"/>
        </w:rPr>
        <w:object w:dxaOrig="5960" w:dyaOrig="700">
          <v:shape id="_x0000_i1366" type="#_x0000_t75" style="width:342.75pt;height:36pt" o:ole="">
            <v:imagedata r:id="rId673" o:title=""/>
          </v:shape>
          <o:OLEObject Type="Embed" ProgID="Equation.3" ShapeID="_x0000_i1366" DrawAspect="Content" ObjectID="_1469857948" r:id="rId674"/>
        </w:object>
      </w:r>
    </w:p>
    <w:p w:rsidR="007B5338" w:rsidRDefault="007B5338">
      <w:pPr>
        <w:ind w:left="708" w:firstLine="708"/>
      </w:pPr>
      <w:r>
        <w:rPr>
          <w:lang w:val="en-US"/>
        </w:rPr>
        <w:t>t</w:t>
      </w:r>
      <w:r>
        <w:t xml:space="preserve"> = 255 </w:t>
      </w:r>
      <w:r>
        <w:rPr>
          <w:vertAlign w:val="superscript"/>
        </w:rPr>
        <w:t>о</w:t>
      </w:r>
      <w:r>
        <w:t>С</w:t>
      </w:r>
    </w:p>
    <w:p w:rsidR="007B5338" w:rsidRDefault="007B5338">
      <w:r>
        <w:tab/>
      </w:r>
    </w:p>
    <w:p w:rsidR="007B5338" w:rsidRDefault="007B5338">
      <w:r>
        <w:tab/>
        <w:t xml:space="preserve">Избыток тепла во второй секции снимаем за счёт подачи охлаждённой флегмы до 40 </w:t>
      </w:r>
      <w:r>
        <w:rPr>
          <w:vertAlign w:val="superscript"/>
        </w:rPr>
        <w:t>о</w:t>
      </w:r>
      <w:r>
        <w:t>С, а так же за счёт ВЦО:</w:t>
      </w:r>
    </w:p>
    <w:p w:rsidR="007B5338" w:rsidRDefault="007B5338">
      <w:r>
        <w:tab/>
        <w:t>Расход ВЦО найдём по уравнению:</w:t>
      </w:r>
    </w:p>
    <w:p w:rsidR="007B5338" w:rsidRDefault="007B5338">
      <w:pPr>
        <w:jc w:val="center"/>
        <w:rPr>
          <w:lang w:val="en-US"/>
        </w:rPr>
      </w:pPr>
      <w:r>
        <w:rPr>
          <w:position w:val="-34"/>
          <w:lang w:val="en-US"/>
        </w:rPr>
        <w:object w:dxaOrig="9220" w:dyaOrig="800">
          <v:shape id="_x0000_i1367" type="#_x0000_t75" style="width:461.25pt;height:39.75pt" o:ole="">
            <v:imagedata r:id="rId675" o:title=""/>
          </v:shape>
          <o:OLEObject Type="Embed" ProgID="Equation.3" ShapeID="_x0000_i1367" DrawAspect="Content" ObjectID="_1469857949" r:id="rId676"/>
        </w:object>
      </w:r>
    </w:p>
    <w:p w:rsidR="007B5338" w:rsidRDefault="007B5338">
      <w:pPr>
        <w:rPr>
          <w:b/>
          <w:bCs/>
        </w:rPr>
      </w:pPr>
    </w:p>
    <w:p w:rsidR="007B5338" w:rsidRDefault="007B5338">
      <w:pPr>
        <w:pStyle w:val="2"/>
        <w:jc w:val="center"/>
      </w:pPr>
      <w:r>
        <w:t>Расчёт штуцеров колонны</w:t>
      </w:r>
    </w:p>
    <w:p w:rsidR="007B5338" w:rsidRDefault="007B5338">
      <w:r>
        <w:tab/>
      </w:r>
    </w:p>
    <w:p w:rsidR="007B5338" w:rsidRDefault="007B5338">
      <w:r>
        <w:tab/>
        <w:t>Расчёт диаметров штуцеров производим на основе скорости движения потоков по формуле:</w:t>
      </w:r>
    </w:p>
    <w:p w:rsidR="007B5338" w:rsidRDefault="007B5338">
      <w:pPr>
        <w:jc w:val="center"/>
      </w:pPr>
      <w:r>
        <w:rPr>
          <w:position w:val="-32"/>
          <w:lang w:val="en-US"/>
        </w:rPr>
        <w:object w:dxaOrig="1719" w:dyaOrig="800">
          <v:shape id="_x0000_i1368" type="#_x0000_t75" style="width:86.25pt;height:39.75pt" o:ole="">
            <v:imagedata r:id="rId677" o:title=""/>
          </v:shape>
          <o:OLEObject Type="Embed" ProgID="Equation.3" ShapeID="_x0000_i1368" DrawAspect="Content" ObjectID="_1469857950" r:id="rId678"/>
        </w:object>
      </w:r>
    </w:p>
    <w:p w:rsidR="007B5338" w:rsidRDefault="007B5338"/>
    <w:p w:rsidR="007B5338" w:rsidRDefault="007B5338">
      <w:pPr>
        <w:ind w:firstLine="708"/>
      </w:pPr>
      <w:r>
        <w:t>1. Внутренний диаметр штуцера для входа исходного сырья:</w:t>
      </w:r>
    </w:p>
    <w:p w:rsidR="007B5338" w:rsidRDefault="007B5338">
      <w:r>
        <w:tab/>
        <w:t xml:space="preserve">Принимаем скорость движения сырья </w:t>
      </w:r>
      <w:r>
        <w:rPr>
          <w:position w:val="-10"/>
        </w:rPr>
        <w:object w:dxaOrig="1400" w:dyaOrig="320">
          <v:shape id="_x0000_i1369" type="#_x0000_t75" style="width:69.75pt;height:15.75pt" o:ole="">
            <v:imagedata r:id="rId679" o:title=""/>
          </v:shape>
          <o:OLEObject Type="Embed" ProgID="Equation.3" ShapeID="_x0000_i1369" DrawAspect="Content" ObjectID="_1469857951" r:id="rId680"/>
        </w:object>
      </w:r>
    </w:p>
    <w:p w:rsidR="007B5338" w:rsidRDefault="007B5338">
      <w:pPr>
        <w:jc w:val="center"/>
      </w:pPr>
      <w:r>
        <w:rPr>
          <w:position w:val="-68"/>
        </w:rPr>
        <w:object w:dxaOrig="4660" w:dyaOrig="1060">
          <v:shape id="_x0000_i1370" type="#_x0000_t75" style="width:233.25pt;height:53.25pt" o:ole="">
            <v:imagedata r:id="rId681" o:title=""/>
          </v:shape>
          <o:OLEObject Type="Embed" ProgID="Equation.3" ShapeID="_x0000_i1370" DrawAspect="Content" ObjectID="_1469857952" r:id="rId682"/>
        </w:object>
      </w:r>
    </w:p>
    <w:p w:rsidR="007B5338" w:rsidRDefault="007B5338">
      <w:pPr>
        <w:jc w:val="center"/>
      </w:pPr>
      <w:r>
        <w:rPr>
          <w:position w:val="-32"/>
          <w:lang w:val="en-US"/>
        </w:rPr>
        <w:object w:dxaOrig="4760" w:dyaOrig="800">
          <v:shape id="_x0000_i1371" type="#_x0000_t75" style="width:237.75pt;height:39.75pt" o:ole="">
            <v:imagedata r:id="rId683" o:title=""/>
          </v:shape>
          <o:OLEObject Type="Embed" ProgID="Equation.3" ShapeID="_x0000_i1371" DrawAspect="Content" ObjectID="_1469857953" r:id="rId684"/>
        </w:object>
      </w:r>
    </w:p>
    <w:p w:rsidR="007B5338" w:rsidRDefault="007B5338">
      <w:r>
        <w:tab/>
        <w:t xml:space="preserve">Принимаем штуцер с внутренним диаметром равным </w:t>
      </w:r>
      <w:r>
        <w:rPr>
          <w:lang w:val="en-US"/>
        </w:rPr>
        <w:t>D</w:t>
      </w:r>
      <w:r>
        <w:rPr>
          <w:vertAlign w:val="subscript"/>
        </w:rPr>
        <w:t>1</w:t>
      </w:r>
      <w:r>
        <w:t>=0,4 м</w:t>
      </w:r>
    </w:p>
    <w:p w:rsidR="007B5338" w:rsidRDefault="007B5338"/>
    <w:p w:rsidR="007B5338" w:rsidRDefault="007B5338">
      <w:pPr>
        <w:ind w:firstLine="708"/>
      </w:pPr>
      <w:r>
        <w:t>2. Внутренний диаметр штуцера для входа водяного пара:</w:t>
      </w:r>
    </w:p>
    <w:p w:rsidR="007B5338" w:rsidRDefault="007B5338">
      <w:r>
        <w:tab/>
        <w:t xml:space="preserve">Принимаем скорость движения сырья </w:t>
      </w:r>
      <w:r>
        <w:rPr>
          <w:position w:val="-10"/>
        </w:rPr>
        <w:object w:dxaOrig="1219" w:dyaOrig="320">
          <v:shape id="_x0000_i1372" type="#_x0000_t75" style="width:60.75pt;height:15.75pt" o:ole="">
            <v:imagedata r:id="rId685" o:title=""/>
          </v:shape>
          <o:OLEObject Type="Embed" ProgID="Equation.3" ShapeID="_x0000_i1372" DrawAspect="Content" ObjectID="_1469857954" r:id="rId686"/>
        </w:object>
      </w:r>
    </w:p>
    <w:p w:rsidR="007B5338" w:rsidRDefault="007B5338">
      <w:pPr>
        <w:jc w:val="center"/>
      </w:pPr>
      <w:r>
        <w:rPr>
          <w:position w:val="-30"/>
        </w:rPr>
        <w:object w:dxaOrig="5220" w:dyaOrig="720">
          <v:shape id="_x0000_i1373" type="#_x0000_t75" style="width:261pt;height:36pt" o:ole="">
            <v:imagedata r:id="rId687" o:title=""/>
          </v:shape>
          <o:OLEObject Type="Embed" ProgID="Equation.3" ShapeID="_x0000_i1373" DrawAspect="Content" ObjectID="_1469857955" r:id="rId688"/>
        </w:object>
      </w:r>
    </w:p>
    <w:p w:rsidR="007B5338" w:rsidRDefault="007B5338">
      <w:pPr>
        <w:jc w:val="center"/>
      </w:pPr>
      <w:r>
        <w:rPr>
          <w:position w:val="-32"/>
          <w:lang w:val="en-US"/>
        </w:rPr>
        <w:object w:dxaOrig="4360" w:dyaOrig="800">
          <v:shape id="_x0000_i1374" type="#_x0000_t75" style="width:218.25pt;height:39.75pt" o:ole="">
            <v:imagedata r:id="rId689" o:title=""/>
          </v:shape>
          <o:OLEObject Type="Embed" ProgID="Equation.3" ShapeID="_x0000_i1374" DrawAspect="Content" ObjectID="_1469857956" r:id="rId690"/>
        </w:object>
      </w:r>
    </w:p>
    <w:p w:rsidR="007B5338" w:rsidRDefault="007B5338">
      <w:r>
        <w:tab/>
        <w:t xml:space="preserve">Принимаем штуцер с внутренним диаметром равным </w:t>
      </w:r>
      <w:r>
        <w:rPr>
          <w:lang w:val="en-US"/>
        </w:rPr>
        <w:t>D</w:t>
      </w:r>
      <w:r>
        <w:rPr>
          <w:vertAlign w:val="subscript"/>
        </w:rPr>
        <w:t>2</w:t>
      </w:r>
      <w:r>
        <w:t>=0,2 м</w:t>
      </w:r>
    </w:p>
    <w:p w:rsidR="007B5338" w:rsidRDefault="007B5338"/>
    <w:p w:rsidR="007B5338" w:rsidRDefault="007B5338">
      <w:pPr>
        <w:ind w:firstLine="708"/>
      </w:pPr>
      <w:r>
        <w:t>3. Внутренний диаметр штуцера для выхода гудрона:</w:t>
      </w:r>
    </w:p>
    <w:p w:rsidR="007B5338" w:rsidRDefault="007B5338">
      <w:r>
        <w:tab/>
        <w:t xml:space="preserve">Принимаем скорость движения сырья </w:t>
      </w:r>
      <w:r>
        <w:rPr>
          <w:position w:val="-10"/>
        </w:rPr>
        <w:object w:dxaOrig="1400" w:dyaOrig="320">
          <v:shape id="_x0000_i1375" type="#_x0000_t75" style="width:69.75pt;height:15.75pt" o:ole="">
            <v:imagedata r:id="rId691" o:title=""/>
          </v:shape>
          <o:OLEObject Type="Embed" ProgID="Equation.3" ShapeID="_x0000_i1375" DrawAspect="Content" ObjectID="_1469857957" r:id="rId692"/>
        </w:object>
      </w:r>
    </w:p>
    <w:p w:rsidR="007B5338" w:rsidRDefault="007B5338">
      <w:pPr>
        <w:jc w:val="center"/>
      </w:pPr>
      <w:r>
        <w:rPr>
          <w:position w:val="-64"/>
        </w:rPr>
        <w:object w:dxaOrig="4320" w:dyaOrig="1020">
          <v:shape id="_x0000_i1376" type="#_x0000_t75" style="width:3in;height:51pt" o:ole="">
            <v:imagedata r:id="rId693" o:title=""/>
          </v:shape>
          <o:OLEObject Type="Embed" ProgID="Equation.3" ShapeID="_x0000_i1376" DrawAspect="Content" ObjectID="_1469857958" r:id="rId694"/>
        </w:object>
      </w:r>
    </w:p>
    <w:p w:rsidR="007B5338" w:rsidRDefault="007B5338">
      <w:pPr>
        <w:jc w:val="center"/>
      </w:pPr>
      <w:r>
        <w:rPr>
          <w:position w:val="-32"/>
          <w:lang w:val="en-US"/>
        </w:rPr>
        <w:object w:dxaOrig="4420" w:dyaOrig="800">
          <v:shape id="_x0000_i1377" type="#_x0000_t75" style="width:221.25pt;height:39.75pt" o:ole="">
            <v:imagedata r:id="rId695" o:title=""/>
          </v:shape>
          <o:OLEObject Type="Embed" ProgID="Equation.3" ShapeID="_x0000_i1377" DrawAspect="Content" ObjectID="_1469857959" r:id="rId696"/>
        </w:object>
      </w:r>
    </w:p>
    <w:p w:rsidR="007B5338" w:rsidRDefault="007B5338">
      <w:r>
        <w:tab/>
        <w:t xml:space="preserve">Принимаем штуцер с внутренним диаметром равным </w:t>
      </w:r>
      <w:r>
        <w:rPr>
          <w:lang w:val="en-US"/>
        </w:rPr>
        <w:t>D</w:t>
      </w:r>
      <w:r>
        <w:rPr>
          <w:vertAlign w:val="subscript"/>
        </w:rPr>
        <w:t>3</w:t>
      </w:r>
      <w:r>
        <w:t>=0,2 м</w:t>
      </w:r>
    </w:p>
    <w:p w:rsidR="007B5338" w:rsidRDefault="007B5338"/>
    <w:p w:rsidR="007B5338" w:rsidRDefault="007B5338">
      <w:pPr>
        <w:ind w:firstLine="708"/>
      </w:pPr>
      <w:r>
        <w:t>4. Внутренний диаметр штуцера для выхода вакуумного погона:</w:t>
      </w:r>
    </w:p>
    <w:p w:rsidR="007B5338" w:rsidRDefault="007B5338">
      <w:r>
        <w:tab/>
        <w:t xml:space="preserve">Принимаем скорость движения сырья </w:t>
      </w:r>
      <w:r>
        <w:rPr>
          <w:position w:val="-10"/>
        </w:rPr>
        <w:object w:dxaOrig="1400" w:dyaOrig="320">
          <v:shape id="_x0000_i1378" type="#_x0000_t75" style="width:69.75pt;height:15.75pt" o:ole="">
            <v:imagedata r:id="rId691" o:title=""/>
          </v:shape>
          <o:OLEObject Type="Embed" ProgID="Equation.3" ShapeID="_x0000_i1378" DrawAspect="Content" ObjectID="_1469857960" r:id="rId697"/>
        </w:object>
      </w:r>
    </w:p>
    <w:p w:rsidR="007B5338" w:rsidRDefault="007B5338">
      <w:pPr>
        <w:jc w:val="center"/>
      </w:pPr>
      <w:r>
        <w:rPr>
          <w:position w:val="-64"/>
        </w:rPr>
        <w:object w:dxaOrig="4200" w:dyaOrig="1020">
          <v:shape id="_x0000_i1379" type="#_x0000_t75" style="width:210pt;height:51pt" o:ole="">
            <v:imagedata r:id="rId698" o:title=""/>
          </v:shape>
          <o:OLEObject Type="Embed" ProgID="Equation.3" ShapeID="_x0000_i1379" DrawAspect="Content" ObjectID="_1469857961" r:id="rId699"/>
        </w:object>
      </w:r>
    </w:p>
    <w:p w:rsidR="007B5338" w:rsidRDefault="007B5338">
      <w:pPr>
        <w:jc w:val="center"/>
      </w:pPr>
      <w:r>
        <w:rPr>
          <w:position w:val="-32"/>
          <w:lang w:val="en-US"/>
        </w:rPr>
        <w:object w:dxaOrig="4760" w:dyaOrig="800">
          <v:shape id="_x0000_i1380" type="#_x0000_t75" style="width:237.75pt;height:39.75pt" o:ole="">
            <v:imagedata r:id="rId700" o:title=""/>
          </v:shape>
          <o:OLEObject Type="Embed" ProgID="Equation.3" ShapeID="_x0000_i1380" DrawAspect="Content" ObjectID="_1469857962" r:id="rId701"/>
        </w:object>
      </w:r>
    </w:p>
    <w:p w:rsidR="007B5338" w:rsidRDefault="007B5338">
      <w:r>
        <w:tab/>
        <w:t xml:space="preserve">Принимаем штуцер с внутренним диаметром равным </w:t>
      </w:r>
      <w:r>
        <w:rPr>
          <w:lang w:val="en-US"/>
        </w:rPr>
        <w:t>D</w:t>
      </w:r>
      <w:r>
        <w:rPr>
          <w:vertAlign w:val="subscript"/>
        </w:rPr>
        <w:t>4</w:t>
      </w:r>
      <w:r>
        <w:t>=0,15 м</w:t>
      </w:r>
    </w:p>
    <w:p w:rsidR="007B5338" w:rsidRDefault="007B5338"/>
    <w:p w:rsidR="007B5338" w:rsidRDefault="007B5338">
      <w:pPr>
        <w:ind w:firstLine="708"/>
      </w:pPr>
      <w:r>
        <w:t>5. Внутренний диаметр штуцера для входа флегмы в 1-ю секцию:</w:t>
      </w:r>
    </w:p>
    <w:p w:rsidR="007B5338" w:rsidRDefault="007B5338">
      <w:r>
        <w:tab/>
        <w:t xml:space="preserve">Принимаем скорость движения сырья </w:t>
      </w:r>
      <w:r>
        <w:rPr>
          <w:position w:val="-10"/>
        </w:rPr>
        <w:object w:dxaOrig="1400" w:dyaOrig="320">
          <v:shape id="_x0000_i1381" type="#_x0000_t75" style="width:69.75pt;height:15.75pt" o:ole="">
            <v:imagedata r:id="rId691" o:title=""/>
          </v:shape>
          <o:OLEObject Type="Embed" ProgID="Equation.3" ShapeID="_x0000_i1381" DrawAspect="Content" ObjectID="_1469857963" r:id="rId702"/>
        </w:object>
      </w:r>
    </w:p>
    <w:p w:rsidR="007B5338" w:rsidRDefault="007B5338">
      <w:pPr>
        <w:jc w:val="center"/>
      </w:pPr>
      <w:r>
        <w:rPr>
          <w:position w:val="-64"/>
        </w:rPr>
        <w:object w:dxaOrig="4200" w:dyaOrig="1020">
          <v:shape id="_x0000_i1382" type="#_x0000_t75" style="width:210pt;height:51pt" o:ole="">
            <v:imagedata r:id="rId703" o:title=""/>
          </v:shape>
          <o:OLEObject Type="Embed" ProgID="Equation.3" ShapeID="_x0000_i1382" DrawAspect="Content" ObjectID="_1469857964" r:id="rId704"/>
        </w:object>
      </w:r>
    </w:p>
    <w:p w:rsidR="007B5338" w:rsidRDefault="007B5338">
      <w:pPr>
        <w:jc w:val="center"/>
      </w:pPr>
      <w:r>
        <w:rPr>
          <w:position w:val="-32"/>
          <w:lang w:val="en-US"/>
        </w:rPr>
        <w:object w:dxaOrig="4640" w:dyaOrig="800">
          <v:shape id="_x0000_i1383" type="#_x0000_t75" style="width:231.75pt;height:39.75pt" o:ole="">
            <v:imagedata r:id="rId705" o:title=""/>
          </v:shape>
          <o:OLEObject Type="Embed" ProgID="Equation.3" ShapeID="_x0000_i1383" DrawAspect="Content" ObjectID="_1469857965" r:id="rId706"/>
        </w:object>
      </w:r>
    </w:p>
    <w:p w:rsidR="007B5338" w:rsidRDefault="007B5338">
      <w:r>
        <w:tab/>
        <w:t xml:space="preserve">Принимаем штуцер с внутренним диаметром равным </w:t>
      </w:r>
      <w:r>
        <w:rPr>
          <w:lang w:val="en-US"/>
        </w:rPr>
        <w:t>D</w:t>
      </w:r>
      <w:r>
        <w:rPr>
          <w:vertAlign w:val="subscript"/>
        </w:rPr>
        <w:t>5</w:t>
      </w:r>
      <w:r>
        <w:t>=0,125 м</w:t>
      </w:r>
    </w:p>
    <w:p w:rsidR="007B5338" w:rsidRDefault="007B5338"/>
    <w:p w:rsidR="007B5338" w:rsidRDefault="007B5338">
      <w:pPr>
        <w:ind w:firstLine="708"/>
      </w:pPr>
      <w:r>
        <w:t>6. Внутренний диаметр штуцера для выхода паров углеводородов с верха колонны:</w:t>
      </w:r>
    </w:p>
    <w:p w:rsidR="007B5338" w:rsidRDefault="007B5338">
      <w:r>
        <w:tab/>
        <w:t xml:space="preserve">Принимаем скорость движения сырья </w:t>
      </w:r>
      <w:r>
        <w:rPr>
          <w:position w:val="-10"/>
        </w:rPr>
        <w:object w:dxaOrig="1200" w:dyaOrig="320">
          <v:shape id="_x0000_i1384" type="#_x0000_t75" style="width:60pt;height:15.75pt" o:ole="">
            <v:imagedata r:id="rId707" o:title=""/>
          </v:shape>
          <o:OLEObject Type="Embed" ProgID="Equation.3" ShapeID="_x0000_i1384" DrawAspect="Content" ObjectID="_1469857966" r:id="rId708"/>
        </w:object>
      </w:r>
    </w:p>
    <w:p w:rsidR="007B5338" w:rsidRDefault="007B5338">
      <w:pPr>
        <w:jc w:val="center"/>
      </w:pPr>
      <w:r>
        <w:rPr>
          <w:position w:val="-30"/>
        </w:rPr>
        <w:object w:dxaOrig="5140" w:dyaOrig="680">
          <v:shape id="_x0000_i1385" type="#_x0000_t75" style="width:257.25pt;height:33.75pt" o:ole="">
            <v:imagedata r:id="rId709" o:title=""/>
          </v:shape>
          <o:OLEObject Type="Embed" ProgID="Equation.3" ShapeID="_x0000_i1385" DrawAspect="Content" ObjectID="_1469857967" r:id="rId710"/>
        </w:object>
      </w:r>
    </w:p>
    <w:p w:rsidR="007B5338" w:rsidRDefault="007B5338">
      <w:pPr>
        <w:jc w:val="center"/>
      </w:pPr>
      <w:r>
        <w:rPr>
          <w:position w:val="-32"/>
          <w:lang w:val="en-US"/>
        </w:rPr>
        <w:object w:dxaOrig="4260" w:dyaOrig="800">
          <v:shape id="_x0000_i1386" type="#_x0000_t75" style="width:213pt;height:39.75pt" o:ole="">
            <v:imagedata r:id="rId711" o:title=""/>
          </v:shape>
          <o:OLEObject Type="Embed" ProgID="Equation.3" ShapeID="_x0000_i1386" DrawAspect="Content" ObjectID="_1469857968" r:id="rId712"/>
        </w:object>
      </w:r>
    </w:p>
    <w:p w:rsidR="007B5338" w:rsidRDefault="007B5338">
      <w:r>
        <w:tab/>
        <w:t xml:space="preserve">Принимаем штуцер с внутренним диаметром равным </w:t>
      </w:r>
      <w:r>
        <w:rPr>
          <w:lang w:val="en-US"/>
        </w:rPr>
        <w:t>D</w:t>
      </w:r>
      <w:r>
        <w:rPr>
          <w:vertAlign w:val="subscript"/>
        </w:rPr>
        <w:t>6</w:t>
      </w:r>
      <w:r>
        <w:t>=0,25 м</w:t>
      </w:r>
    </w:p>
    <w:p w:rsidR="007B5338" w:rsidRDefault="007B5338"/>
    <w:p w:rsidR="007B5338" w:rsidRDefault="007B5338">
      <w:pPr>
        <w:ind w:firstLine="708"/>
      </w:pPr>
      <w:r>
        <w:t>7. Внутренний диаметр штуцера для входа флегмы во 2-ю секцию:</w:t>
      </w:r>
    </w:p>
    <w:p w:rsidR="007B5338" w:rsidRDefault="007B5338">
      <w:r>
        <w:tab/>
        <w:t xml:space="preserve">Принимаем скорость движения сырья </w:t>
      </w:r>
      <w:r>
        <w:rPr>
          <w:position w:val="-10"/>
        </w:rPr>
        <w:object w:dxaOrig="1400" w:dyaOrig="320">
          <v:shape id="_x0000_i1387" type="#_x0000_t75" style="width:69.75pt;height:15.75pt" o:ole="">
            <v:imagedata r:id="rId691" o:title=""/>
          </v:shape>
          <o:OLEObject Type="Embed" ProgID="Equation.3" ShapeID="_x0000_i1387" DrawAspect="Content" ObjectID="_1469857969" r:id="rId713"/>
        </w:object>
      </w:r>
    </w:p>
    <w:p w:rsidR="007B5338" w:rsidRDefault="007B5338">
      <w:pPr>
        <w:jc w:val="center"/>
      </w:pPr>
      <w:r>
        <w:rPr>
          <w:position w:val="-64"/>
        </w:rPr>
        <w:object w:dxaOrig="4080" w:dyaOrig="1020">
          <v:shape id="_x0000_i1388" type="#_x0000_t75" style="width:204pt;height:51pt" o:ole="">
            <v:imagedata r:id="rId714" o:title=""/>
          </v:shape>
          <o:OLEObject Type="Embed" ProgID="Equation.3" ShapeID="_x0000_i1388" DrawAspect="Content" ObjectID="_1469857970" r:id="rId715"/>
        </w:object>
      </w:r>
    </w:p>
    <w:p w:rsidR="007B5338" w:rsidRDefault="007B5338">
      <w:pPr>
        <w:jc w:val="center"/>
      </w:pPr>
      <w:r>
        <w:rPr>
          <w:position w:val="-32"/>
          <w:lang w:val="en-US"/>
        </w:rPr>
        <w:object w:dxaOrig="4780" w:dyaOrig="800">
          <v:shape id="_x0000_i1389" type="#_x0000_t75" style="width:239.25pt;height:39.75pt" o:ole="">
            <v:imagedata r:id="rId716" o:title=""/>
          </v:shape>
          <o:OLEObject Type="Embed" ProgID="Equation.3" ShapeID="_x0000_i1389" DrawAspect="Content" ObjectID="_1469857971" r:id="rId717"/>
        </w:object>
      </w:r>
    </w:p>
    <w:p w:rsidR="007B5338" w:rsidRDefault="007B5338">
      <w:r>
        <w:tab/>
        <w:t xml:space="preserve">Принимаем штуцер с внутренним диаметром равным </w:t>
      </w:r>
      <w:r>
        <w:rPr>
          <w:lang w:val="en-US"/>
        </w:rPr>
        <w:t>D</w:t>
      </w:r>
      <w:r>
        <w:rPr>
          <w:vertAlign w:val="subscript"/>
        </w:rPr>
        <w:t>7</w:t>
      </w:r>
      <w:r>
        <w:t>=0,04 м</w:t>
      </w:r>
    </w:p>
    <w:p w:rsidR="007B5338" w:rsidRDefault="007B5338"/>
    <w:p w:rsidR="007B5338" w:rsidRDefault="007B5338">
      <w:pPr>
        <w:pStyle w:val="2"/>
        <w:jc w:val="center"/>
      </w:pPr>
      <w:r>
        <w:t>Расчёт теплоизоляции</w:t>
      </w:r>
    </w:p>
    <w:p w:rsidR="007B5338" w:rsidRDefault="007B5338">
      <w:r>
        <w:tab/>
      </w:r>
    </w:p>
    <w:p w:rsidR="007B5338" w:rsidRDefault="007B5338">
      <w:r>
        <w:tab/>
        <w:t>В качестве теплоизолирующего материала примем минеральную вату.</w:t>
      </w:r>
    </w:p>
    <w:p w:rsidR="007B5338" w:rsidRDefault="007B5338">
      <w:r>
        <w:tab/>
        <w:t xml:space="preserve">Принимаем температуру окружающего воздуха </w:t>
      </w:r>
      <w:r>
        <w:rPr>
          <w:lang w:val="en-US"/>
        </w:rPr>
        <w:t>t</w:t>
      </w:r>
      <w:r>
        <w:rPr>
          <w:vertAlign w:val="subscript"/>
        </w:rPr>
        <w:t>о</w:t>
      </w:r>
      <w:r>
        <w:t xml:space="preserve">=20 </w:t>
      </w:r>
      <w:r>
        <w:rPr>
          <w:vertAlign w:val="superscript"/>
        </w:rPr>
        <w:t>о</w:t>
      </w:r>
      <w:r>
        <w:t xml:space="preserve">С и ветер, движущийся со скоростью </w:t>
      </w:r>
      <w:r>
        <w:rPr>
          <w:lang w:val="en-US"/>
        </w:rPr>
        <w:t>w</w:t>
      </w:r>
      <w:r>
        <w:t xml:space="preserve">=10 м/с. Так же принимаем коэффициент теплоотдачи от изоляционного материала в окружающую среду </w:t>
      </w:r>
      <w:r>
        <w:rPr>
          <w:position w:val="-10"/>
        </w:rPr>
        <w:object w:dxaOrig="1860" w:dyaOrig="360">
          <v:shape id="_x0000_i1390" type="#_x0000_t75" style="width:93pt;height:18pt" o:ole="">
            <v:imagedata r:id="rId718" o:title=""/>
          </v:shape>
          <o:OLEObject Type="Embed" ProgID="Equation.3" ShapeID="_x0000_i1390" DrawAspect="Content" ObjectID="_1469857972" r:id="rId719"/>
        </w:object>
      </w:r>
      <w:r>
        <w:t xml:space="preserve">. Температура стенки изоляционного материала по технике безопасности не должна превышать 45 </w:t>
      </w:r>
      <w:r>
        <w:rPr>
          <w:vertAlign w:val="superscript"/>
        </w:rPr>
        <w:t>о</w:t>
      </w:r>
      <w:r>
        <w:t xml:space="preserve">С. Принимаем её равной </w:t>
      </w:r>
      <w:r>
        <w:rPr>
          <w:position w:val="-12"/>
        </w:rPr>
        <w:object w:dxaOrig="1200" w:dyaOrig="380">
          <v:shape id="_x0000_i1391" type="#_x0000_t75" style="width:60pt;height:18.75pt" o:ole="">
            <v:imagedata r:id="rId720" o:title=""/>
          </v:shape>
          <o:OLEObject Type="Embed" ProgID="Equation.3" ShapeID="_x0000_i1391" DrawAspect="Content" ObjectID="_1469857973" r:id="rId721"/>
        </w:object>
      </w:r>
    </w:p>
    <w:p w:rsidR="007B5338" w:rsidRDefault="007B5338">
      <w:pPr>
        <w:rPr>
          <w:lang w:val="en-US"/>
        </w:rPr>
      </w:pPr>
      <w:r>
        <w:tab/>
        <w:t>Тепловые потери</w:t>
      </w:r>
      <w:r>
        <w:rPr>
          <w:lang w:val="en-US"/>
        </w:rPr>
        <w:t>:</w:t>
      </w:r>
    </w:p>
    <w:p w:rsidR="007B5338" w:rsidRDefault="007B5338">
      <w:pPr>
        <w:jc w:val="center"/>
        <w:rPr>
          <w:lang w:val="en-US"/>
        </w:rPr>
      </w:pPr>
      <w:r>
        <w:rPr>
          <w:position w:val="-12"/>
          <w:lang w:val="en-US"/>
        </w:rPr>
        <w:object w:dxaOrig="4500" w:dyaOrig="380">
          <v:shape id="_x0000_i1392" type="#_x0000_t75" style="width:225pt;height:18.75pt" o:ole="">
            <v:imagedata r:id="rId722" o:title=""/>
          </v:shape>
          <o:OLEObject Type="Embed" ProgID="Equation.3" ShapeID="_x0000_i1392" DrawAspect="Content" ObjectID="_1469857974" r:id="rId723"/>
        </w:object>
      </w:r>
    </w:p>
    <w:p w:rsidR="007B5338" w:rsidRDefault="007B5338">
      <w:r>
        <w:rPr>
          <w:lang w:val="en-US"/>
        </w:rPr>
        <w:tab/>
      </w:r>
      <w:r>
        <w:t>Приближённо принимаем, что всё термическое сопротивление сосредоточено в слое изоляции, тогда толщина слоя изоляционного материала определяется уравнением:</w:t>
      </w:r>
    </w:p>
    <w:p w:rsidR="007B5338" w:rsidRDefault="007B5338">
      <w:pPr>
        <w:jc w:val="center"/>
        <w:rPr>
          <w:lang w:val="en-US"/>
        </w:rPr>
      </w:pPr>
      <w:r>
        <w:rPr>
          <w:position w:val="-30"/>
          <w:lang w:val="en-US"/>
        </w:rPr>
        <w:object w:dxaOrig="1700" w:dyaOrig="680">
          <v:shape id="_x0000_i1393" type="#_x0000_t75" style="width:84.75pt;height:33.75pt" o:ole="">
            <v:imagedata r:id="rId724" o:title=""/>
          </v:shape>
          <o:OLEObject Type="Embed" ProgID="Equation.3" ShapeID="_x0000_i1393" DrawAspect="Content" ObjectID="_1469857975" r:id="rId725"/>
        </w:object>
      </w:r>
    </w:p>
    <w:p w:rsidR="007B5338" w:rsidRDefault="007B5338">
      <w:r>
        <w:rPr>
          <w:lang w:val="en-US"/>
        </w:rPr>
        <w:tab/>
      </w:r>
      <w:r>
        <w:t xml:space="preserve">где </w:t>
      </w:r>
      <w:r>
        <w:rPr>
          <w:position w:val="-6"/>
        </w:rPr>
        <w:object w:dxaOrig="220" w:dyaOrig="279">
          <v:shape id="_x0000_i1394" type="#_x0000_t75" style="width:11.25pt;height:14.25pt" o:ole="">
            <v:imagedata r:id="rId726" o:title=""/>
          </v:shape>
          <o:OLEObject Type="Embed" ProgID="Equation.3" ShapeID="_x0000_i1394" DrawAspect="Content" ObjectID="_1469857976" r:id="rId727"/>
        </w:object>
      </w:r>
      <w:r>
        <w:t xml:space="preserve"> теплопроводность изоляционного материала при средней температуре; </w:t>
      </w:r>
      <w:r>
        <w:rPr>
          <w:i/>
          <w:iCs/>
          <w:lang w:val="en-US"/>
        </w:rPr>
        <w:t>q</w:t>
      </w:r>
      <w:r>
        <w:rPr>
          <w:i/>
          <w:iCs/>
        </w:rPr>
        <w:t xml:space="preserve"> – </w:t>
      </w:r>
      <w:r>
        <w:t xml:space="preserve">удельная тепловая нагрузка; </w:t>
      </w:r>
      <w:r>
        <w:rPr>
          <w:position w:val="-12"/>
          <w:lang w:val="en-US"/>
        </w:rPr>
        <w:object w:dxaOrig="859" w:dyaOrig="360">
          <v:shape id="_x0000_i1395" type="#_x0000_t75" style="width:42.75pt;height:18pt" o:ole="">
            <v:imagedata r:id="rId728" o:title=""/>
          </v:shape>
          <o:OLEObject Type="Embed" ProgID="Equation.3" ShapeID="_x0000_i1395" DrawAspect="Content" ObjectID="_1469857977" r:id="rId729"/>
        </w:object>
      </w:r>
      <w:r>
        <w:t xml:space="preserve"> - средняя температура по колонне и температура внешней стенки изоляционного материала.</w:t>
      </w:r>
    </w:p>
    <w:p w:rsidR="007B5338" w:rsidRDefault="007B5338"/>
    <w:p w:rsidR="007B5338" w:rsidRDefault="007B5338">
      <w:pPr>
        <w:jc w:val="center"/>
      </w:pPr>
      <w:r>
        <w:rPr>
          <w:position w:val="-30"/>
          <w:lang w:val="en-US"/>
        </w:rPr>
        <w:object w:dxaOrig="4660" w:dyaOrig="680">
          <v:shape id="_x0000_i1396" type="#_x0000_t75" style="width:233.25pt;height:33.75pt" o:ole="">
            <v:imagedata r:id="rId730" o:title=""/>
          </v:shape>
          <o:OLEObject Type="Embed" ProgID="Equation.3" ShapeID="_x0000_i1396" DrawAspect="Content" ObjectID="_1469857978" r:id="rId731"/>
        </w:object>
      </w:r>
    </w:p>
    <w:p w:rsidR="007B5338" w:rsidRDefault="007B5338">
      <w:pPr>
        <w:pStyle w:val="a3"/>
        <w:jc w:val="center"/>
      </w:pPr>
      <w:r>
        <w:rPr>
          <w:i w:val="0"/>
          <w:iCs/>
          <w:sz w:val="24"/>
          <w:lang w:val="ru-RU"/>
        </w:rPr>
        <w:br w:type="page"/>
      </w:r>
      <w:r>
        <w:rPr>
          <w:lang w:val="ru-RU"/>
        </w:rPr>
        <w:t>Список литературы</w:t>
      </w:r>
    </w:p>
    <w:p w:rsidR="007B5338" w:rsidRDefault="007B5338">
      <w:pPr>
        <w:pStyle w:val="a3"/>
        <w:jc w:val="center"/>
      </w:pPr>
    </w:p>
    <w:p w:rsidR="007B5338" w:rsidRDefault="007B5338">
      <w:pPr>
        <w:numPr>
          <w:ilvl w:val="0"/>
          <w:numId w:val="6"/>
        </w:numPr>
      </w:pPr>
      <w:r>
        <w:t>Ульянов Б.А., Асламов А.А., Щелкунов Б.И. Ректификация бинарных и многокомпонентных смесей: Уч. Пособие – Иркутск: Изд-во ИрГТУ, 1999-240 с.</w:t>
      </w:r>
    </w:p>
    <w:p w:rsidR="007B5338" w:rsidRDefault="007B5338">
      <w:pPr>
        <w:numPr>
          <w:ilvl w:val="0"/>
          <w:numId w:val="6"/>
        </w:numPr>
      </w:pPr>
      <w:r>
        <w:t>Ульянов Б.А., Щелкунов Б. И. Гидравлика контактных тарелок: Уч. Пособие – Иркутск: Изд-во ИрГТУ, 1996 г.</w:t>
      </w:r>
    </w:p>
    <w:p w:rsidR="007B5338" w:rsidRDefault="007B5338">
      <w:pPr>
        <w:numPr>
          <w:ilvl w:val="0"/>
          <w:numId w:val="6"/>
        </w:numPr>
      </w:pPr>
      <w:r>
        <w:t>Дытнерский Ю.И. Основные процессы и аппараты химической технологии: М. 1991 г.</w:t>
      </w:r>
    </w:p>
    <w:p w:rsidR="007B5338" w:rsidRDefault="007B5338">
      <w:pPr>
        <w:numPr>
          <w:ilvl w:val="0"/>
          <w:numId w:val="6"/>
        </w:numPr>
      </w:pPr>
      <w:r>
        <w:t>Татевский А.Е. Физико-химические свойства индивидуальных углеводородов: М. 1960г. –412 с.</w:t>
      </w:r>
    </w:p>
    <w:p w:rsidR="007B5338" w:rsidRDefault="007B5338">
      <w:pPr>
        <w:numPr>
          <w:ilvl w:val="0"/>
          <w:numId w:val="6"/>
        </w:numPr>
      </w:pPr>
      <w:r>
        <w:t>Иоффе И.Л. Проектирование процессов и аппаратов химической технологии: М. 1991г.</w:t>
      </w:r>
    </w:p>
    <w:p w:rsidR="007B5338" w:rsidRDefault="007B5338">
      <w:pPr>
        <w:numPr>
          <w:ilvl w:val="0"/>
          <w:numId w:val="6"/>
        </w:numPr>
      </w:pPr>
      <w:r>
        <w:t>Павлов К.Ф. Примеры и задачи по курсу процессов и аппаратов.: М. 1987 г.</w:t>
      </w:r>
    </w:p>
    <w:p w:rsidR="007B5338" w:rsidRDefault="007B5338">
      <w:pPr>
        <w:numPr>
          <w:ilvl w:val="0"/>
          <w:numId w:val="6"/>
        </w:numPr>
      </w:pPr>
      <w:r>
        <w:t>Толчинский А.Р. Основы конструирования и расчёта химической аппаратуры.: М. 1970г.</w:t>
      </w:r>
      <w:bookmarkStart w:id="0" w:name="_GoBack"/>
      <w:bookmarkEnd w:id="0"/>
    </w:p>
    <w:sectPr w:rsidR="007B5338">
      <w:footerReference w:type="even" r:id="rId732"/>
      <w:footerReference w:type="default" r:id="rId733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338" w:rsidRDefault="007B5338">
      <w:pPr>
        <w:spacing w:line="240" w:lineRule="auto"/>
      </w:pPr>
      <w:r>
        <w:separator/>
      </w:r>
    </w:p>
  </w:endnote>
  <w:endnote w:type="continuationSeparator" w:id="0">
    <w:p w:rsidR="007B5338" w:rsidRDefault="007B5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338" w:rsidRDefault="007B533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5338" w:rsidRDefault="007B533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338" w:rsidRDefault="007B533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244C">
      <w:rPr>
        <w:rStyle w:val="a6"/>
        <w:noProof/>
      </w:rPr>
      <w:t>2</w:t>
    </w:r>
    <w:r>
      <w:rPr>
        <w:rStyle w:val="a6"/>
      </w:rPr>
      <w:fldChar w:fldCharType="end"/>
    </w:r>
  </w:p>
  <w:p w:rsidR="007B5338" w:rsidRDefault="007B533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338" w:rsidRDefault="007B5338">
      <w:pPr>
        <w:spacing w:line="240" w:lineRule="auto"/>
      </w:pPr>
      <w:r>
        <w:separator/>
      </w:r>
    </w:p>
  </w:footnote>
  <w:footnote w:type="continuationSeparator" w:id="0">
    <w:p w:rsidR="007B5338" w:rsidRDefault="007B53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21B6C"/>
    <w:multiLevelType w:val="hybridMultilevel"/>
    <w:tmpl w:val="47CA6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A60055"/>
    <w:multiLevelType w:val="hybridMultilevel"/>
    <w:tmpl w:val="B8066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C1268B"/>
    <w:multiLevelType w:val="hybridMultilevel"/>
    <w:tmpl w:val="9C785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691DE1"/>
    <w:multiLevelType w:val="hybridMultilevel"/>
    <w:tmpl w:val="DECA90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2CC7732"/>
    <w:multiLevelType w:val="hybridMultilevel"/>
    <w:tmpl w:val="F0826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717A6F"/>
    <w:multiLevelType w:val="hybridMultilevel"/>
    <w:tmpl w:val="81201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autoHyphenation/>
  <w:hyphenationZone w:val="357"/>
  <w:drawingGridHorizontalSpacing w:val="181"/>
  <w:drawingGridVerticalSpacing w:val="181"/>
  <w:doNotUseMarginsForDrawingGridOrigin/>
  <w:drawingGridHorizontalOrigin w:val="1134"/>
  <w:drawingGridVerticalOrigin w:val="107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44C"/>
    <w:rsid w:val="0037244C"/>
    <w:rsid w:val="007B5338"/>
    <w:rsid w:val="00AB13F4"/>
    <w:rsid w:val="00B3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8"/>
    <o:shapelayout v:ext="edit">
      <o:idmap v:ext="edit" data="1"/>
    </o:shapelayout>
  </w:shapeDefaults>
  <w:decimalSymbol w:val=","/>
  <w:listSeparator w:val=";"/>
  <w15:chartTrackingRefBased/>
  <w15:docId w15:val="{8A956B55-D477-48D8-80BE-8C8C88D8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88" w:lineRule="auto"/>
      <w:jc w:val="both"/>
    </w:pPr>
    <w:rPr>
      <w:rFonts w:ascii="Arial" w:hAnsi="Arial"/>
      <w:color w:val="000000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Arial"/>
      <w:i/>
      <w:iCs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."/>
    <w:basedOn w:val="a"/>
    <w:rPr>
      <w:i/>
      <w:sz w:val="32"/>
      <w:lang w:val="en-US"/>
    </w:rPr>
  </w:style>
  <w:style w:type="paragraph" w:customStyle="1" w:styleId="a4">
    <w:name w:val="Орг. синтез"/>
    <w:basedOn w:val="a"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Title"/>
    <w:basedOn w:val="a"/>
    <w:qFormat/>
    <w:pPr>
      <w:spacing w:line="240" w:lineRule="auto"/>
      <w:jc w:val="center"/>
    </w:pPr>
    <w:rPr>
      <w:rFonts w:ascii="Times New Roman" w:hAnsi="Times New Roman"/>
      <w:color w:val="auto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oleObject" Target="embeddings/oleObject340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61.bin"/><Relationship Id="rId531" Type="http://schemas.openxmlformats.org/officeDocument/2006/relationships/image" Target="media/image256.wmf"/><Relationship Id="rId629" Type="http://schemas.openxmlformats.org/officeDocument/2006/relationships/oleObject" Target="embeddings/oleObject319.bin"/><Relationship Id="rId170" Type="http://schemas.openxmlformats.org/officeDocument/2006/relationships/image" Target="media/image81.wmf"/><Relationship Id="rId268" Type="http://schemas.openxmlformats.org/officeDocument/2006/relationships/image" Target="media/image130.wmf"/><Relationship Id="rId475" Type="http://schemas.openxmlformats.org/officeDocument/2006/relationships/oleObject" Target="embeddings/oleObject241.bin"/><Relationship Id="rId682" Type="http://schemas.openxmlformats.org/officeDocument/2006/relationships/oleObject" Target="embeddings/oleObject346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7.bin"/><Relationship Id="rId542" Type="http://schemas.openxmlformats.org/officeDocument/2006/relationships/image" Target="media/image261.wmf"/><Relationship Id="rId181" Type="http://schemas.openxmlformats.org/officeDocument/2006/relationships/oleObject" Target="embeddings/oleObject89.bin"/><Relationship Id="rId402" Type="http://schemas.openxmlformats.org/officeDocument/2006/relationships/oleObject" Target="embeddings/oleObject201.bin"/><Relationship Id="rId279" Type="http://schemas.openxmlformats.org/officeDocument/2006/relationships/oleObject" Target="embeddings/oleObject138.bin"/><Relationship Id="rId486" Type="http://schemas.openxmlformats.org/officeDocument/2006/relationships/oleObject" Target="embeddings/oleObject247.bin"/><Relationship Id="rId693" Type="http://schemas.openxmlformats.org/officeDocument/2006/relationships/image" Target="media/image336.wmf"/><Relationship Id="rId707" Type="http://schemas.openxmlformats.org/officeDocument/2006/relationships/image" Target="media/image342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346" Type="http://schemas.openxmlformats.org/officeDocument/2006/relationships/image" Target="media/image168.wmf"/><Relationship Id="rId553" Type="http://schemas.openxmlformats.org/officeDocument/2006/relationships/oleObject" Target="embeddings/oleObject281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201.wmf"/><Relationship Id="rId497" Type="http://schemas.openxmlformats.org/officeDocument/2006/relationships/image" Target="media/image239.wmf"/><Relationship Id="rId620" Type="http://schemas.openxmlformats.org/officeDocument/2006/relationships/image" Target="media/image300.wmf"/><Relationship Id="rId718" Type="http://schemas.openxmlformats.org/officeDocument/2006/relationships/image" Target="media/image347.wmf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7.bin"/><Relationship Id="rId564" Type="http://schemas.openxmlformats.org/officeDocument/2006/relationships/image" Target="media/image272.wmf"/><Relationship Id="rId424" Type="http://schemas.openxmlformats.org/officeDocument/2006/relationships/oleObject" Target="embeddings/oleObject212.bin"/><Relationship Id="rId631" Type="http://schemas.openxmlformats.org/officeDocument/2006/relationships/oleObject" Target="embeddings/oleObject320.bin"/><Relationship Id="rId729" Type="http://schemas.openxmlformats.org/officeDocument/2006/relationships/oleObject" Target="embeddings/oleObject371.bin"/><Relationship Id="rId270" Type="http://schemas.openxmlformats.org/officeDocument/2006/relationships/image" Target="media/image131.wmf"/><Relationship Id="rId65" Type="http://schemas.openxmlformats.org/officeDocument/2006/relationships/image" Target="media/image30.wmf"/><Relationship Id="rId130" Type="http://schemas.openxmlformats.org/officeDocument/2006/relationships/image" Target="media/image61.wmf"/><Relationship Id="rId368" Type="http://schemas.openxmlformats.org/officeDocument/2006/relationships/image" Target="media/image179.wmf"/><Relationship Id="rId575" Type="http://schemas.openxmlformats.org/officeDocument/2006/relationships/oleObject" Target="embeddings/oleObject292.bin"/><Relationship Id="rId228" Type="http://schemas.openxmlformats.org/officeDocument/2006/relationships/image" Target="media/image110.wmf"/><Relationship Id="rId435" Type="http://schemas.openxmlformats.org/officeDocument/2006/relationships/image" Target="media/image210.png"/><Relationship Id="rId642" Type="http://schemas.openxmlformats.org/officeDocument/2006/relationships/image" Target="media/image311.wmf"/><Relationship Id="rId281" Type="http://schemas.openxmlformats.org/officeDocument/2006/relationships/oleObject" Target="embeddings/oleObject139.bin"/><Relationship Id="rId502" Type="http://schemas.openxmlformats.org/officeDocument/2006/relationships/oleObject" Target="embeddings/oleObject255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84.wmf"/><Relationship Id="rId586" Type="http://schemas.openxmlformats.org/officeDocument/2006/relationships/image" Target="media/image283.wmf"/><Relationship Id="rId7" Type="http://schemas.openxmlformats.org/officeDocument/2006/relationships/image" Target="media/image1.wmf"/><Relationship Id="rId239" Type="http://schemas.openxmlformats.org/officeDocument/2006/relationships/oleObject" Target="embeddings/oleObject118.bin"/><Relationship Id="rId446" Type="http://schemas.openxmlformats.org/officeDocument/2006/relationships/oleObject" Target="embeddings/oleObject226.bin"/><Relationship Id="rId653" Type="http://schemas.openxmlformats.org/officeDocument/2006/relationships/oleObject" Target="embeddings/oleObject331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87" Type="http://schemas.openxmlformats.org/officeDocument/2006/relationships/image" Target="media/image41.wmf"/><Relationship Id="rId513" Type="http://schemas.openxmlformats.org/officeDocument/2006/relationships/image" Target="media/image247.wmf"/><Relationship Id="rId597" Type="http://schemas.openxmlformats.org/officeDocument/2006/relationships/oleObject" Target="embeddings/oleObject303.bin"/><Relationship Id="rId720" Type="http://schemas.openxmlformats.org/officeDocument/2006/relationships/image" Target="media/image348.wmf"/><Relationship Id="rId152" Type="http://schemas.openxmlformats.org/officeDocument/2006/relationships/image" Target="media/image72.wmf"/><Relationship Id="rId457" Type="http://schemas.openxmlformats.org/officeDocument/2006/relationships/image" Target="media/image220.wmf"/><Relationship Id="rId664" Type="http://schemas.openxmlformats.org/officeDocument/2006/relationships/image" Target="media/image322.wmf"/><Relationship Id="rId14" Type="http://schemas.openxmlformats.org/officeDocument/2006/relationships/oleObject" Target="embeddings/oleObject4.bin"/><Relationship Id="rId317" Type="http://schemas.openxmlformats.org/officeDocument/2006/relationships/image" Target="media/image154.wmf"/><Relationship Id="rId524" Type="http://schemas.openxmlformats.org/officeDocument/2006/relationships/oleObject" Target="embeddings/oleObject266.bin"/><Relationship Id="rId731" Type="http://schemas.openxmlformats.org/officeDocument/2006/relationships/oleObject" Target="embeddings/oleObject372.bin"/><Relationship Id="rId98" Type="http://schemas.openxmlformats.org/officeDocument/2006/relationships/oleObject" Target="embeddings/oleObject46.bin"/><Relationship Id="rId163" Type="http://schemas.openxmlformats.org/officeDocument/2006/relationships/oleObject" Target="embeddings/oleObject80.bin"/><Relationship Id="rId370" Type="http://schemas.openxmlformats.org/officeDocument/2006/relationships/image" Target="media/image180.wmf"/><Relationship Id="rId230" Type="http://schemas.openxmlformats.org/officeDocument/2006/relationships/image" Target="media/image111.wmf"/><Relationship Id="rId468" Type="http://schemas.openxmlformats.org/officeDocument/2006/relationships/oleObject" Target="embeddings/oleObject237.bin"/><Relationship Id="rId675" Type="http://schemas.openxmlformats.org/officeDocument/2006/relationships/image" Target="media/image327.wmf"/><Relationship Id="rId25" Type="http://schemas.openxmlformats.org/officeDocument/2006/relationships/image" Target="media/image10.wmf"/><Relationship Id="rId328" Type="http://schemas.openxmlformats.org/officeDocument/2006/relationships/oleObject" Target="embeddings/oleObject163.bin"/><Relationship Id="rId535" Type="http://schemas.openxmlformats.org/officeDocument/2006/relationships/oleObject" Target="embeddings/oleObject272.bin"/><Relationship Id="rId174" Type="http://schemas.openxmlformats.org/officeDocument/2006/relationships/image" Target="media/image83.wmf"/><Relationship Id="rId381" Type="http://schemas.openxmlformats.org/officeDocument/2006/relationships/image" Target="media/image185.wmf"/><Relationship Id="rId602" Type="http://schemas.openxmlformats.org/officeDocument/2006/relationships/image" Target="media/image291.wmf"/><Relationship Id="rId241" Type="http://schemas.openxmlformats.org/officeDocument/2006/relationships/oleObject" Target="embeddings/oleObject119.bin"/><Relationship Id="rId479" Type="http://schemas.openxmlformats.org/officeDocument/2006/relationships/oleObject" Target="embeddings/oleObject243.bin"/><Relationship Id="rId686" Type="http://schemas.openxmlformats.org/officeDocument/2006/relationships/oleObject" Target="embeddings/oleObject348.bin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69.bin"/><Relationship Id="rId546" Type="http://schemas.openxmlformats.org/officeDocument/2006/relationships/image" Target="media/image263.wmf"/><Relationship Id="rId101" Type="http://schemas.openxmlformats.org/officeDocument/2006/relationships/image" Target="media/image48.wmf"/><Relationship Id="rId185" Type="http://schemas.openxmlformats.org/officeDocument/2006/relationships/oleObject" Target="embeddings/oleObject91.bin"/><Relationship Id="rId406" Type="http://schemas.openxmlformats.org/officeDocument/2006/relationships/oleObject" Target="embeddings/oleObject203.bin"/><Relationship Id="rId392" Type="http://schemas.openxmlformats.org/officeDocument/2006/relationships/oleObject" Target="embeddings/oleObject196.bin"/><Relationship Id="rId613" Type="http://schemas.openxmlformats.org/officeDocument/2006/relationships/oleObject" Target="embeddings/oleObject311.bin"/><Relationship Id="rId697" Type="http://schemas.openxmlformats.org/officeDocument/2006/relationships/oleObject" Target="embeddings/oleObject354.bin"/><Relationship Id="rId252" Type="http://schemas.openxmlformats.org/officeDocument/2006/relationships/image" Target="media/image122.wmf"/><Relationship Id="rId47" Type="http://schemas.openxmlformats.org/officeDocument/2006/relationships/image" Target="media/image21.png"/><Relationship Id="rId112" Type="http://schemas.openxmlformats.org/officeDocument/2006/relationships/image" Target="media/image53.wmf"/><Relationship Id="rId557" Type="http://schemas.openxmlformats.org/officeDocument/2006/relationships/oleObject" Target="embeddings/oleObject283.bin"/><Relationship Id="rId196" Type="http://schemas.openxmlformats.org/officeDocument/2006/relationships/image" Target="media/image94.wmf"/><Relationship Id="rId417" Type="http://schemas.openxmlformats.org/officeDocument/2006/relationships/image" Target="media/image203.wmf"/><Relationship Id="rId624" Type="http://schemas.openxmlformats.org/officeDocument/2006/relationships/image" Target="media/image302.wmf"/><Relationship Id="rId263" Type="http://schemas.openxmlformats.org/officeDocument/2006/relationships/oleObject" Target="embeddings/oleObject130.bin"/><Relationship Id="rId470" Type="http://schemas.openxmlformats.org/officeDocument/2006/relationships/oleObject" Target="embeddings/oleObject238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0.bin"/><Relationship Id="rId330" Type="http://schemas.openxmlformats.org/officeDocument/2006/relationships/image" Target="media/image160.wmf"/><Relationship Id="rId568" Type="http://schemas.openxmlformats.org/officeDocument/2006/relationships/image" Target="media/image274.wmf"/><Relationship Id="rId428" Type="http://schemas.openxmlformats.org/officeDocument/2006/relationships/image" Target="media/image207.wmf"/><Relationship Id="rId635" Type="http://schemas.openxmlformats.org/officeDocument/2006/relationships/oleObject" Target="embeddings/oleObject322.bin"/><Relationship Id="rId274" Type="http://schemas.openxmlformats.org/officeDocument/2006/relationships/image" Target="media/image133.wmf"/><Relationship Id="rId481" Type="http://schemas.openxmlformats.org/officeDocument/2006/relationships/image" Target="media/image231.wmf"/><Relationship Id="rId702" Type="http://schemas.openxmlformats.org/officeDocument/2006/relationships/oleObject" Target="embeddings/oleObject357.bin"/><Relationship Id="rId69" Type="http://schemas.openxmlformats.org/officeDocument/2006/relationships/image" Target="media/image32.wmf"/><Relationship Id="rId134" Type="http://schemas.openxmlformats.org/officeDocument/2006/relationships/image" Target="media/image63.wmf"/><Relationship Id="rId579" Type="http://schemas.openxmlformats.org/officeDocument/2006/relationships/oleObject" Target="embeddings/oleObject294.bin"/><Relationship Id="rId341" Type="http://schemas.openxmlformats.org/officeDocument/2006/relationships/oleObject" Target="embeddings/oleObject170.bin"/><Relationship Id="rId439" Type="http://schemas.openxmlformats.org/officeDocument/2006/relationships/oleObject" Target="embeddings/oleObject222.bin"/><Relationship Id="rId646" Type="http://schemas.openxmlformats.org/officeDocument/2006/relationships/image" Target="media/image313.wmf"/><Relationship Id="rId201" Type="http://schemas.openxmlformats.org/officeDocument/2006/relationships/oleObject" Target="embeddings/oleObject99.bin"/><Relationship Id="rId285" Type="http://schemas.openxmlformats.org/officeDocument/2006/relationships/image" Target="media/image138.wmf"/><Relationship Id="rId506" Type="http://schemas.openxmlformats.org/officeDocument/2006/relationships/oleObject" Target="embeddings/oleObject257.bin"/><Relationship Id="rId492" Type="http://schemas.openxmlformats.org/officeDocument/2006/relationships/oleObject" Target="embeddings/oleObject250.bin"/><Relationship Id="rId713" Type="http://schemas.openxmlformats.org/officeDocument/2006/relationships/oleObject" Target="embeddings/oleObject363.bin"/><Relationship Id="rId145" Type="http://schemas.openxmlformats.org/officeDocument/2006/relationships/oleObject" Target="embeddings/oleObject71.bin"/><Relationship Id="rId352" Type="http://schemas.openxmlformats.org/officeDocument/2006/relationships/image" Target="media/image171.wmf"/><Relationship Id="rId212" Type="http://schemas.openxmlformats.org/officeDocument/2006/relationships/image" Target="media/image102.wmf"/><Relationship Id="rId657" Type="http://schemas.openxmlformats.org/officeDocument/2006/relationships/oleObject" Target="embeddings/oleObject333.bin"/><Relationship Id="rId296" Type="http://schemas.openxmlformats.org/officeDocument/2006/relationships/oleObject" Target="embeddings/oleObject147.bin"/><Relationship Id="rId517" Type="http://schemas.openxmlformats.org/officeDocument/2006/relationships/image" Target="media/image249.wmf"/><Relationship Id="rId724" Type="http://schemas.openxmlformats.org/officeDocument/2006/relationships/image" Target="media/image350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4.wmf"/><Relationship Id="rId363" Type="http://schemas.openxmlformats.org/officeDocument/2006/relationships/oleObject" Target="embeddings/oleObject181.bin"/><Relationship Id="rId570" Type="http://schemas.openxmlformats.org/officeDocument/2006/relationships/image" Target="media/image275.wmf"/><Relationship Id="rId223" Type="http://schemas.openxmlformats.org/officeDocument/2006/relationships/oleObject" Target="embeddings/oleObject110.bin"/><Relationship Id="rId430" Type="http://schemas.openxmlformats.org/officeDocument/2006/relationships/image" Target="media/image208.wmf"/><Relationship Id="rId668" Type="http://schemas.openxmlformats.org/officeDocument/2006/relationships/image" Target="media/image324.wmf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268.bin"/><Relationship Id="rId735" Type="http://schemas.openxmlformats.org/officeDocument/2006/relationships/theme" Target="theme/theme1.xml"/><Relationship Id="rId167" Type="http://schemas.openxmlformats.org/officeDocument/2006/relationships/oleObject" Target="embeddings/oleObject82.bin"/><Relationship Id="rId374" Type="http://schemas.openxmlformats.org/officeDocument/2006/relationships/image" Target="media/image182.wmf"/><Relationship Id="rId581" Type="http://schemas.openxmlformats.org/officeDocument/2006/relationships/oleObject" Target="embeddings/oleObject295.bin"/><Relationship Id="rId71" Type="http://schemas.openxmlformats.org/officeDocument/2006/relationships/image" Target="media/image33.wmf"/><Relationship Id="rId234" Type="http://schemas.openxmlformats.org/officeDocument/2006/relationships/image" Target="media/image113.wmf"/><Relationship Id="rId679" Type="http://schemas.openxmlformats.org/officeDocument/2006/relationships/image" Target="media/image32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image" Target="media/image212.png"/><Relationship Id="rId539" Type="http://schemas.openxmlformats.org/officeDocument/2006/relationships/oleObject" Target="embeddings/oleObject274.bin"/><Relationship Id="rId178" Type="http://schemas.openxmlformats.org/officeDocument/2006/relationships/image" Target="media/image85.wmf"/><Relationship Id="rId301" Type="http://schemas.openxmlformats.org/officeDocument/2006/relationships/image" Target="media/image146.wmf"/><Relationship Id="rId82" Type="http://schemas.openxmlformats.org/officeDocument/2006/relationships/oleObject" Target="embeddings/oleObject38.bin"/><Relationship Id="rId385" Type="http://schemas.openxmlformats.org/officeDocument/2006/relationships/image" Target="media/image187.wmf"/><Relationship Id="rId592" Type="http://schemas.openxmlformats.org/officeDocument/2006/relationships/image" Target="media/image286.wmf"/><Relationship Id="rId606" Type="http://schemas.openxmlformats.org/officeDocument/2006/relationships/image" Target="media/image293.wmf"/><Relationship Id="rId245" Type="http://schemas.openxmlformats.org/officeDocument/2006/relationships/oleObject" Target="embeddings/oleObject121.bin"/><Relationship Id="rId452" Type="http://schemas.openxmlformats.org/officeDocument/2006/relationships/oleObject" Target="embeddings/oleObject229.bin"/><Relationship Id="rId105" Type="http://schemas.openxmlformats.org/officeDocument/2006/relationships/image" Target="media/image50.wmf"/><Relationship Id="rId312" Type="http://schemas.openxmlformats.org/officeDocument/2006/relationships/oleObject" Target="embeddings/oleObject155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198.bin"/><Relationship Id="rId561" Type="http://schemas.openxmlformats.org/officeDocument/2006/relationships/oleObject" Target="embeddings/oleObject285.bin"/><Relationship Id="rId617" Type="http://schemas.openxmlformats.org/officeDocument/2006/relationships/oleObject" Target="embeddings/oleObject313.bin"/><Relationship Id="rId659" Type="http://schemas.openxmlformats.org/officeDocument/2006/relationships/oleObject" Target="embeddings/oleObject334.bin"/><Relationship Id="rId214" Type="http://schemas.openxmlformats.org/officeDocument/2006/relationships/image" Target="media/image103.wmf"/><Relationship Id="rId256" Type="http://schemas.openxmlformats.org/officeDocument/2006/relationships/image" Target="media/image124.wmf"/><Relationship Id="rId298" Type="http://schemas.openxmlformats.org/officeDocument/2006/relationships/oleObject" Target="embeddings/oleObject148.bin"/><Relationship Id="rId421" Type="http://schemas.openxmlformats.org/officeDocument/2006/relationships/image" Target="media/image205.wmf"/><Relationship Id="rId463" Type="http://schemas.openxmlformats.org/officeDocument/2006/relationships/image" Target="media/image223.wmf"/><Relationship Id="rId519" Type="http://schemas.openxmlformats.org/officeDocument/2006/relationships/image" Target="media/image250.wmf"/><Relationship Id="rId670" Type="http://schemas.openxmlformats.org/officeDocument/2006/relationships/image" Target="media/image325.wmf"/><Relationship Id="rId116" Type="http://schemas.openxmlformats.org/officeDocument/2006/relationships/oleObject" Target="embeddings/oleObject56.bin"/><Relationship Id="rId158" Type="http://schemas.openxmlformats.org/officeDocument/2006/relationships/image" Target="media/image75.wmf"/><Relationship Id="rId323" Type="http://schemas.openxmlformats.org/officeDocument/2006/relationships/image" Target="media/image157.wmf"/><Relationship Id="rId530" Type="http://schemas.openxmlformats.org/officeDocument/2006/relationships/oleObject" Target="embeddings/oleObject269.bin"/><Relationship Id="rId726" Type="http://schemas.openxmlformats.org/officeDocument/2006/relationships/image" Target="media/image351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2.bin"/><Relationship Id="rId572" Type="http://schemas.openxmlformats.org/officeDocument/2006/relationships/image" Target="media/image276.wmf"/><Relationship Id="rId628" Type="http://schemas.openxmlformats.org/officeDocument/2006/relationships/image" Target="media/image304.wmf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32.bin"/><Relationship Id="rId432" Type="http://schemas.openxmlformats.org/officeDocument/2006/relationships/image" Target="media/image209.wmf"/><Relationship Id="rId474" Type="http://schemas.openxmlformats.org/officeDocument/2006/relationships/image" Target="media/image228.wmf"/><Relationship Id="rId127" Type="http://schemas.openxmlformats.org/officeDocument/2006/relationships/oleObject" Target="embeddings/oleObject62.bin"/><Relationship Id="rId681" Type="http://schemas.openxmlformats.org/officeDocument/2006/relationships/image" Target="media/image330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2.wmf"/><Relationship Id="rId376" Type="http://schemas.openxmlformats.org/officeDocument/2006/relationships/oleObject" Target="embeddings/oleObject188.bin"/><Relationship Id="rId541" Type="http://schemas.openxmlformats.org/officeDocument/2006/relationships/oleObject" Target="embeddings/oleObject275.bin"/><Relationship Id="rId583" Type="http://schemas.openxmlformats.org/officeDocument/2006/relationships/oleObject" Target="embeddings/oleObject296.bin"/><Relationship Id="rId639" Type="http://schemas.openxmlformats.org/officeDocument/2006/relationships/oleObject" Target="embeddings/oleObject324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36" Type="http://schemas.openxmlformats.org/officeDocument/2006/relationships/image" Target="media/image114.wmf"/><Relationship Id="rId278" Type="http://schemas.openxmlformats.org/officeDocument/2006/relationships/image" Target="media/image135.wmf"/><Relationship Id="rId401" Type="http://schemas.openxmlformats.org/officeDocument/2006/relationships/image" Target="media/image195.wmf"/><Relationship Id="rId443" Type="http://schemas.openxmlformats.org/officeDocument/2006/relationships/image" Target="media/image213.wmf"/><Relationship Id="rId650" Type="http://schemas.openxmlformats.org/officeDocument/2006/relationships/image" Target="media/image315.wmf"/><Relationship Id="rId303" Type="http://schemas.openxmlformats.org/officeDocument/2006/relationships/image" Target="media/image147.wmf"/><Relationship Id="rId485" Type="http://schemas.openxmlformats.org/officeDocument/2006/relationships/image" Target="media/image233.wmf"/><Relationship Id="rId692" Type="http://schemas.openxmlformats.org/officeDocument/2006/relationships/oleObject" Target="embeddings/oleObject351.bin"/><Relationship Id="rId706" Type="http://schemas.openxmlformats.org/officeDocument/2006/relationships/oleObject" Target="embeddings/oleObject35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72.bin"/><Relationship Id="rId387" Type="http://schemas.openxmlformats.org/officeDocument/2006/relationships/image" Target="media/image188.wmf"/><Relationship Id="rId510" Type="http://schemas.openxmlformats.org/officeDocument/2006/relationships/oleObject" Target="embeddings/oleObject259.bin"/><Relationship Id="rId552" Type="http://schemas.openxmlformats.org/officeDocument/2006/relationships/image" Target="media/image266.wmf"/><Relationship Id="rId594" Type="http://schemas.openxmlformats.org/officeDocument/2006/relationships/image" Target="media/image287.wmf"/><Relationship Id="rId608" Type="http://schemas.openxmlformats.org/officeDocument/2006/relationships/image" Target="media/image294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6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0.wmf"/><Relationship Id="rId454" Type="http://schemas.openxmlformats.org/officeDocument/2006/relationships/oleObject" Target="embeddings/oleObject230.bin"/><Relationship Id="rId496" Type="http://schemas.openxmlformats.org/officeDocument/2006/relationships/oleObject" Target="embeddings/oleObject252.bin"/><Relationship Id="rId661" Type="http://schemas.openxmlformats.org/officeDocument/2006/relationships/oleObject" Target="embeddings/oleObject335.bin"/><Relationship Id="rId717" Type="http://schemas.openxmlformats.org/officeDocument/2006/relationships/oleObject" Target="embeddings/oleObject365.bin"/><Relationship Id="rId11" Type="http://schemas.openxmlformats.org/officeDocument/2006/relationships/image" Target="media/image3.wmf"/><Relationship Id="rId53" Type="http://schemas.openxmlformats.org/officeDocument/2006/relationships/image" Target="media/image24.png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6.bin"/><Relationship Id="rId356" Type="http://schemas.openxmlformats.org/officeDocument/2006/relationships/image" Target="media/image173.wmf"/><Relationship Id="rId398" Type="http://schemas.openxmlformats.org/officeDocument/2006/relationships/oleObject" Target="embeddings/oleObject199.bin"/><Relationship Id="rId521" Type="http://schemas.openxmlformats.org/officeDocument/2006/relationships/image" Target="media/image251.wmf"/><Relationship Id="rId563" Type="http://schemas.openxmlformats.org/officeDocument/2006/relationships/oleObject" Target="embeddings/oleObject286.bin"/><Relationship Id="rId619" Type="http://schemas.openxmlformats.org/officeDocument/2006/relationships/oleObject" Target="embeddings/oleObject314.bin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image" Target="media/image206.wmf"/><Relationship Id="rId258" Type="http://schemas.openxmlformats.org/officeDocument/2006/relationships/image" Target="media/image125.wmf"/><Relationship Id="rId465" Type="http://schemas.openxmlformats.org/officeDocument/2006/relationships/image" Target="media/image224.wmf"/><Relationship Id="rId630" Type="http://schemas.openxmlformats.org/officeDocument/2006/relationships/image" Target="media/image305.wmf"/><Relationship Id="rId672" Type="http://schemas.openxmlformats.org/officeDocument/2006/relationships/oleObject" Target="embeddings/oleObject341.bin"/><Relationship Id="rId728" Type="http://schemas.openxmlformats.org/officeDocument/2006/relationships/image" Target="media/image352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3.bin"/><Relationship Id="rId532" Type="http://schemas.openxmlformats.org/officeDocument/2006/relationships/oleObject" Target="embeddings/oleObject270.bin"/><Relationship Id="rId574" Type="http://schemas.openxmlformats.org/officeDocument/2006/relationships/image" Target="media/image277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9.bin"/><Relationship Id="rId476" Type="http://schemas.openxmlformats.org/officeDocument/2006/relationships/image" Target="media/image229.wmf"/><Relationship Id="rId641" Type="http://schemas.openxmlformats.org/officeDocument/2006/relationships/oleObject" Target="embeddings/oleObject325.bin"/><Relationship Id="rId683" Type="http://schemas.openxmlformats.org/officeDocument/2006/relationships/image" Target="media/image331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6.wmf"/><Relationship Id="rId336" Type="http://schemas.openxmlformats.org/officeDocument/2006/relationships/image" Target="media/image163.wmf"/><Relationship Id="rId501" Type="http://schemas.openxmlformats.org/officeDocument/2006/relationships/image" Target="media/image241.wmf"/><Relationship Id="rId543" Type="http://schemas.openxmlformats.org/officeDocument/2006/relationships/oleObject" Target="embeddings/oleObject276.bin"/><Relationship Id="rId75" Type="http://schemas.openxmlformats.org/officeDocument/2006/relationships/image" Target="media/image35.wmf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6.wmf"/><Relationship Id="rId585" Type="http://schemas.openxmlformats.org/officeDocument/2006/relationships/oleObject" Target="embeddings/oleObject297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image" Target="media/image214.wmf"/><Relationship Id="rId487" Type="http://schemas.openxmlformats.org/officeDocument/2006/relationships/image" Target="media/image234.wmf"/><Relationship Id="rId610" Type="http://schemas.openxmlformats.org/officeDocument/2006/relationships/image" Target="media/image295.wmf"/><Relationship Id="rId652" Type="http://schemas.openxmlformats.org/officeDocument/2006/relationships/image" Target="media/image316.wmf"/><Relationship Id="rId694" Type="http://schemas.openxmlformats.org/officeDocument/2006/relationships/oleObject" Target="embeddings/oleObject352.bin"/><Relationship Id="rId708" Type="http://schemas.openxmlformats.org/officeDocument/2006/relationships/oleObject" Target="embeddings/oleObject360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3.bin"/><Relationship Id="rId512" Type="http://schemas.openxmlformats.org/officeDocument/2006/relationships/oleObject" Target="embeddings/oleObject26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89.wmf"/><Relationship Id="rId554" Type="http://schemas.openxmlformats.org/officeDocument/2006/relationships/image" Target="media/image267.wmf"/><Relationship Id="rId596" Type="http://schemas.openxmlformats.org/officeDocument/2006/relationships/image" Target="media/image288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7.bin"/><Relationship Id="rId456" Type="http://schemas.openxmlformats.org/officeDocument/2006/relationships/oleObject" Target="embeddings/oleObject231.bin"/><Relationship Id="rId498" Type="http://schemas.openxmlformats.org/officeDocument/2006/relationships/oleObject" Target="embeddings/oleObject253.bin"/><Relationship Id="rId621" Type="http://schemas.openxmlformats.org/officeDocument/2006/relationships/oleObject" Target="embeddings/oleObject315.bin"/><Relationship Id="rId663" Type="http://schemas.openxmlformats.org/officeDocument/2006/relationships/oleObject" Target="embeddings/oleObject33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7.bin"/><Relationship Id="rId523" Type="http://schemas.openxmlformats.org/officeDocument/2006/relationships/image" Target="media/image252.wmf"/><Relationship Id="rId719" Type="http://schemas.openxmlformats.org/officeDocument/2006/relationships/oleObject" Target="embeddings/oleObject366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4.wmf"/><Relationship Id="rId565" Type="http://schemas.openxmlformats.org/officeDocument/2006/relationships/oleObject" Target="embeddings/oleObject287.bin"/><Relationship Id="rId730" Type="http://schemas.openxmlformats.org/officeDocument/2006/relationships/image" Target="media/image353.wmf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3.bin"/><Relationship Id="rId467" Type="http://schemas.openxmlformats.org/officeDocument/2006/relationships/image" Target="media/image225.wmf"/><Relationship Id="rId632" Type="http://schemas.openxmlformats.org/officeDocument/2006/relationships/image" Target="media/image306.wmf"/><Relationship Id="rId271" Type="http://schemas.openxmlformats.org/officeDocument/2006/relationships/oleObject" Target="embeddings/oleObject134.bin"/><Relationship Id="rId674" Type="http://schemas.openxmlformats.org/officeDocument/2006/relationships/oleObject" Target="embeddings/oleObject34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59.wmf"/><Relationship Id="rId369" Type="http://schemas.openxmlformats.org/officeDocument/2006/relationships/oleObject" Target="embeddings/oleObject184.bin"/><Relationship Id="rId534" Type="http://schemas.openxmlformats.org/officeDocument/2006/relationships/image" Target="media/image257.wmf"/><Relationship Id="rId576" Type="http://schemas.openxmlformats.org/officeDocument/2006/relationships/image" Target="media/image278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90.bin"/><Relationship Id="rId436" Type="http://schemas.openxmlformats.org/officeDocument/2006/relationships/oleObject" Target="embeddings/oleObject220.bin"/><Relationship Id="rId601" Type="http://schemas.openxmlformats.org/officeDocument/2006/relationships/oleObject" Target="embeddings/oleObject305.bin"/><Relationship Id="rId643" Type="http://schemas.openxmlformats.org/officeDocument/2006/relationships/oleObject" Target="embeddings/oleObject326.bin"/><Relationship Id="rId240" Type="http://schemas.openxmlformats.org/officeDocument/2006/relationships/image" Target="media/image116.wmf"/><Relationship Id="rId478" Type="http://schemas.openxmlformats.org/officeDocument/2006/relationships/image" Target="media/image230.wmf"/><Relationship Id="rId685" Type="http://schemas.openxmlformats.org/officeDocument/2006/relationships/image" Target="media/image332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338" Type="http://schemas.openxmlformats.org/officeDocument/2006/relationships/image" Target="media/image164.wmf"/><Relationship Id="rId503" Type="http://schemas.openxmlformats.org/officeDocument/2006/relationships/image" Target="media/image242.wmf"/><Relationship Id="rId545" Type="http://schemas.openxmlformats.org/officeDocument/2006/relationships/oleObject" Target="embeddings/oleObject277.bin"/><Relationship Id="rId587" Type="http://schemas.openxmlformats.org/officeDocument/2006/relationships/oleObject" Target="embeddings/oleObject298.bin"/><Relationship Id="rId710" Type="http://schemas.openxmlformats.org/officeDocument/2006/relationships/oleObject" Target="embeddings/oleObject361.bin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47" Type="http://schemas.openxmlformats.org/officeDocument/2006/relationships/image" Target="media/image215.png"/><Relationship Id="rId612" Type="http://schemas.openxmlformats.org/officeDocument/2006/relationships/image" Target="media/image296.wmf"/><Relationship Id="rId251" Type="http://schemas.openxmlformats.org/officeDocument/2006/relationships/oleObject" Target="embeddings/oleObject124.bin"/><Relationship Id="rId489" Type="http://schemas.openxmlformats.org/officeDocument/2006/relationships/image" Target="media/image235.wmf"/><Relationship Id="rId654" Type="http://schemas.openxmlformats.org/officeDocument/2006/relationships/image" Target="media/image317.wmf"/><Relationship Id="rId696" Type="http://schemas.openxmlformats.org/officeDocument/2006/relationships/oleObject" Target="embeddings/oleObject353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4.bin"/><Relationship Id="rId514" Type="http://schemas.openxmlformats.org/officeDocument/2006/relationships/oleObject" Target="embeddings/oleObject261.bin"/><Relationship Id="rId556" Type="http://schemas.openxmlformats.org/officeDocument/2006/relationships/image" Target="media/image268.wmf"/><Relationship Id="rId721" Type="http://schemas.openxmlformats.org/officeDocument/2006/relationships/oleObject" Target="embeddings/oleObject367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5.wmf"/><Relationship Id="rId416" Type="http://schemas.openxmlformats.org/officeDocument/2006/relationships/oleObject" Target="embeddings/oleObject208.bin"/><Relationship Id="rId598" Type="http://schemas.openxmlformats.org/officeDocument/2006/relationships/image" Target="media/image289.wmf"/><Relationship Id="rId220" Type="http://schemas.openxmlformats.org/officeDocument/2006/relationships/image" Target="media/image106.wmf"/><Relationship Id="rId458" Type="http://schemas.openxmlformats.org/officeDocument/2006/relationships/oleObject" Target="embeddings/oleObject232.bin"/><Relationship Id="rId623" Type="http://schemas.openxmlformats.org/officeDocument/2006/relationships/oleObject" Target="embeddings/oleObject316.bin"/><Relationship Id="rId665" Type="http://schemas.openxmlformats.org/officeDocument/2006/relationships/oleObject" Target="embeddings/oleObject33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318" Type="http://schemas.openxmlformats.org/officeDocument/2006/relationships/oleObject" Target="embeddings/oleObject158.bin"/><Relationship Id="rId525" Type="http://schemas.openxmlformats.org/officeDocument/2006/relationships/image" Target="media/image253.wmf"/><Relationship Id="rId567" Type="http://schemas.openxmlformats.org/officeDocument/2006/relationships/oleObject" Target="embeddings/oleObject288.bin"/><Relationship Id="rId732" Type="http://schemas.openxmlformats.org/officeDocument/2006/relationships/footer" Target="footer1.xml"/><Relationship Id="rId99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78.wmf"/><Relationship Id="rId371" Type="http://schemas.openxmlformats.org/officeDocument/2006/relationships/oleObject" Target="embeddings/oleObject185.bin"/><Relationship Id="rId427" Type="http://schemas.openxmlformats.org/officeDocument/2006/relationships/oleObject" Target="embeddings/oleObject215.bin"/><Relationship Id="rId469" Type="http://schemas.openxmlformats.org/officeDocument/2006/relationships/image" Target="media/image226.wmf"/><Relationship Id="rId634" Type="http://schemas.openxmlformats.org/officeDocument/2006/relationships/image" Target="media/image307.wmf"/><Relationship Id="rId676" Type="http://schemas.openxmlformats.org/officeDocument/2006/relationships/oleObject" Target="embeddings/oleObject34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4.bin"/><Relationship Id="rId480" Type="http://schemas.openxmlformats.org/officeDocument/2006/relationships/oleObject" Target="embeddings/oleObject244.bin"/><Relationship Id="rId536" Type="http://schemas.openxmlformats.org/officeDocument/2006/relationships/image" Target="media/image258.wmf"/><Relationship Id="rId701" Type="http://schemas.openxmlformats.org/officeDocument/2006/relationships/oleObject" Target="embeddings/oleObject356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5.wmf"/><Relationship Id="rId578" Type="http://schemas.openxmlformats.org/officeDocument/2006/relationships/image" Target="media/image279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1.bin"/><Relationship Id="rId438" Type="http://schemas.openxmlformats.org/officeDocument/2006/relationships/oleObject" Target="embeddings/oleObject221.bin"/><Relationship Id="rId603" Type="http://schemas.openxmlformats.org/officeDocument/2006/relationships/oleObject" Target="embeddings/oleObject306.bin"/><Relationship Id="rId645" Type="http://schemas.openxmlformats.org/officeDocument/2006/relationships/oleObject" Target="embeddings/oleObject327.bin"/><Relationship Id="rId687" Type="http://schemas.openxmlformats.org/officeDocument/2006/relationships/image" Target="media/image333.wmf"/><Relationship Id="rId242" Type="http://schemas.openxmlformats.org/officeDocument/2006/relationships/image" Target="media/image117.wmf"/><Relationship Id="rId284" Type="http://schemas.openxmlformats.org/officeDocument/2006/relationships/oleObject" Target="embeddings/oleObject141.bin"/><Relationship Id="rId491" Type="http://schemas.openxmlformats.org/officeDocument/2006/relationships/image" Target="media/image236.wmf"/><Relationship Id="rId505" Type="http://schemas.openxmlformats.org/officeDocument/2006/relationships/image" Target="media/image243.wmf"/><Relationship Id="rId712" Type="http://schemas.openxmlformats.org/officeDocument/2006/relationships/oleObject" Target="embeddings/oleObject362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68.wmf"/><Relationship Id="rId547" Type="http://schemas.openxmlformats.org/officeDocument/2006/relationships/oleObject" Target="embeddings/oleObject278.bin"/><Relationship Id="rId589" Type="http://schemas.openxmlformats.org/officeDocument/2006/relationships/oleObject" Target="embeddings/oleObject29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5.bin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49" Type="http://schemas.openxmlformats.org/officeDocument/2006/relationships/image" Target="media/image216.wmf"/><Relationship Id="rId614" Type="http://schemas.openxmlformats.org/officeDocument/2006/relationships/image" Target="media/image297.wmf"/><Relationship Id="rId656" Type="http://schemas.openxmlformats.org/officeDocument/2006/relationships/image" Target="media/image318.w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33.bin"/><Relationship Id="rId516" Type="http://schemas.openxmlformats.org/officeDocument/2006/relationships/oleObject" Target="embeddings/oleObject262.bin"/><Relationship Id="rId698" Type="http://schemas.openxmlformats.org/officeDocument/2006/relationships/image" Target="media/image338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9.bin"/><Relationship Id="rId558" Type="http://schemas.openxmlformats.org/officeDocument/2006/relationships/image" Target="media/image269.wmf"/><Relationship Id="rId723" Type="http://schemas.openxmlformats.org/officeDocument/2006/relationships/oleObject" Target="embeddings/oleObject368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76.wmf"/><Relationship Id="rId418" Type="http://schemas.openxmlformats.org/officeDocument/2006/relationships/oleObject" Target="embeddings/oleObject209.bin"/><Relationship Id="rId625" Type="http://schemas.openxmlformats.org/officeDocument/2006/relationships/oleObject" Target="embeddings/oleObject317.bin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image" Target="media/image227.wmf"/><Relationship Id="rId667" Type="http://schemas.openxmlformats.org/officeDocument/2006/relationships/oleObject" Target="embeddings/oleObject338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8.wmf"/><Relationship Id="rId527" Type="http://schemas.openxmlformats.org/officeDocument/2006/relationships/image" Target="media/image254.wmf"/><Relationship Id="rId569" Type="http://schemas.openxmlformats.org/officeDocument/2006/relationships/oleObject" Target="embeddings/oleObject289.bin"/><Relationship Id="rId734" Type="http://schemas.openxmlformats.org/officeDocument/2006/relationships/fontTable" Target="fontTable.xml"/><Relationship Id="rId70" Type="http://schemas.openxmlformats.org/officeDocument/2006/relationships/oleObject" Target="embeddings/oleObject32.bin"/><Relationship Id="rId166" Type="http://schemas.openxmlformats.org/officeDocument/2006/relationships/image" Target="media/image79.wmf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16.bin"/><Relationship Id="rId580" Type="http://schemas.openxmlformats.org/officeDocument/2006/relationships/image" Target="media/image280.wmf"/><Relationship Id="rId636" Type="http://schemas.openxmlformats.org/officeDocument/2006/relationships/image" Target="media/image308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23.bin"/><Relationship Id="rId678" Type="http://schemas.openxmlformats.org/officeDocument/2006/relationships/oleObject" Target="embeddings/oleObject344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6.bin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45.bin"/><Relationship Id="rId538" Type="http://schemas.openxmlformats.org/officeDocument/2006/relationships/image" Target="media/image259.wmf"/><Relationship Id="rId703" Type="http://schemas.openxmlformats.org/officeDocument/2006/relationships/image" Target="media/image340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66.wmf"/><Relationship Id="rId384" Type="http://schemas.openxmlformats.org/officeDocument/2006/relationships/oleObject" Target="embeddings/oleObject192.bin"/><Relationship Id="rId591" Type="http://schemas.openxmlformats.org/officeDocument/2006/relationships/oleObject" Target="embeddings/oleObject300.bin"/><Relationship Id="rId605" Type="http://schemas.openxmlformats.org/officeDocument/2006/relationships/oleObject" Target="embeddings/oleObject307.bin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647" Type="http://schemas.openxmlformats.org/officeDocument/2006/relationships/oleObject" Target="embeddings/oleObject328.bin"/><Relationship Id="rId689" Type="http://schemas.openxmlformats.org/officeDocument/2006/relationships/image" Target="media/image334.wmf"/><Relationship Id="rId39" Type="http://schemas.openxmlformats.org/officeDocument/2006/relationships/image" Target="media/image17.png"/><Relationship Id="rId286" Type="http://schemas.openxmlformats.org/officeDocument/2006/relationships/oleObject" Target="embeddings/oleObject142.bin"/><Relationship Id="rId451" Type="http://schemas.openxmlformats.org/officeDocument/2006/relationships/image" Target="media/image217.wmf"/><Relationship Id="rId493" Type="http://schemas.openxmlformats.org/officeDocument/2006/relationships/image" Target="media/image237.wmf"/><Relationship Id="rId507" Type="http://schemas.openxmlformats.org/officeDocument/2006/relationships/image" Target="media/image244.wmf"/><Relationship Id="rId549" Type="http://schemas.openxmlformats.org/officeDocument/2006/relationships/oleObject" Target="embeddings/oleObject279.bin"/><Relationship Id="rId714" Type="http://schemas.openxmlformats.org/officeDocument/2006/relationships/image" Target="media/image345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image" Target="media/image151.wmf"/><Relationship Id="rId353" Type="http://schemas.openxmlformats.org/officeDocument/2006/relationships/oleObject" Target="embeddings/oleObject176.bin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560" Type="http://schemas.openxmlformats.org/officeDocument/2006/relationships/image" Target="media/image270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10.bin"/><Relationship Id="rId616" Type="http://schemas.openxmlformats.org/officeDocument/2006/relationships/image" Target="media/image298.wmf"/><Relationship Id="rId658" Type="http://schemas.openxmlformats.org/officeDocument/2006/relationships/image" Target="media/image319.wmf"/><Relationship Id="rId255" Type="http://schemas.openxmlformats.org/officeDocument/2006/relationships/oleObject" Target="embeddings/oleObject126.bin"/><Relationship Id="rId297" Type="http://schemas.openxmlformats.org/officeDocument/2006/relationships/image" Target="media/image144.wmf"/><Relationship Id="rId462" Type="http://schemas.openxmlformats.org/officeDocument/2006/relationships/oleObject" Target="embeddings/oleObject234.bin"/><Relationship Id="rId518" Type="http://schemas.openxmlformats.org/officeDocument/2006/relationships/oleObject" Target="embeddings/oleObject263.bin"/><Relationship Id="rId725" Type="http://schemas.openxmlformats.org/officeDocument/2006/relationships/oleObject" Target="embeddings/oleObject369.bin"/><Relationship Id="rId115" Type="http://schemas.openxmlformats.org/officeDocument/2006/relationships/image" Target="media/image54.wmf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60.bin"/><Relationship Id="rId364" Type="http://schemas.openxmlformats.org/officeDocument/2006/relationships/image" Target="media/image177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8.bin"/><Relationship Id="rId571" Type="http://schemas.openxmlformats.org/officeDocument/2006/relationships/oleObject" Target="embeddings/oleObject290.bin"/><Relationship Id="rId627" Type="http://schemas.openxmlformats.org/officeDocument/2006/relationships/oleObject" Target="embeddings/oleObject318.bin"/><Relationship Id="rId669" Type="http://schemas.openxmlformats.org/officeDocument/2006/relationships/oleObject" Target="embeddings/oleObject339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66" Type="http://schemas.openxmlformats.org/officeDocument/2006/relationships/image" Target="media/image129.wmf"/><Relationship Id="rId431" Type="http://schemas.openxmlformats.org/officeDocument/2006/relationships/oleObject" Target="embeddings/oleObject217.bin"/><Relationship Id="rId473" Type="http://schemas.openxmlformats.org/officeDocument/2006/relationships/oleObject" Target="embeddings/oleObject240.bin"/><Relationship Id="rId529" Type="http://schemas.openxmlformats.org/officeDocument/2006/relationships/image" Target="media/image255.wmf"/><Relationship Id="rId680" Type="http://schemas.openxmlformats.org/officeDocument/2006/relationships/oleObject" Target="embeddings/oleObject345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oleObject" Target="embeddings/oleObject166.bin"/><Relationship Id="rId540" Type="http://schemas.openxmlformats.org/officeDocument/2006/relationships/image" Target="media/image260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7.bin"/><Relationship Id="rId582" Type="http://schemas.openxmlformats.org/officeDocument/2006/relationships/image" Target="media/image281.wmf"/><Relationship Id="rId638" Type="http://schemas.openxmlformats.org/officeDocument/2006/relationships/image" Target="media/image309.wmf"/><Relationship Id="rId3" Type="http://schemas.openxmlformats.org/officeDocument/2006/relationships/settings" Target="settings.xml"/><Relationship Id="rId235" Type="http://schemas.openxmlformats.org/officeDocument/2006/relationships/oleObject" Target="embeddings/oleObject116.bin"/><Relationship Id="rId277" Type="http://schemas.openxmlformats.org/officeDocument/2006/relationships/oleObject" Target="embeddings/oleObject137.bin"/><Relationship Id="rId400" Type="http://schemas.openxmlformats.org/officeDocument/2006/relationships/oleObject" Target="embeddings/oleObject200.bin"/><Relationship Id="rId442" Type="http://schemas.openxmlformats.org/officeDocument/2006/relationships/oleObject" Target="embeddings/oleObject224.bin"/><Relationship Id="rId484" Type="http://schemas.openxmlformats.org/officeDocument/2006/relationships/oleObject" Target="embeddings/oleObject246.bin"/><Relationship Id="rId705" Type="http://schemas.openxmlformats.org/officeDocument/2006/relationships/image" Target="media/image341.wmf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50.bin"/><Relationship Id="rId344" Type="http://schemas.openxmlformats.org/officeDocument/2006/relationships/image" Target="media/image167.wmf"/><Relationship Id="rId691" Type="http://schemas.openxmlformats.org/officeDocument/2006/relationships/image" Target="media/image335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193.bin"/><Relationship Id="rId551" Type="http://schemas.openxmlformats.org/officeDocument/2006/relationships/oleObject" Target="embeddings/oleObject280.bin"/><Relationship Id="rId593" Type="http://schemas.openxmlformats.org/officeDocument/2006/relationships/oleObject" Target="embeddings/oleObject301.bin"/><Relationship Id="rId607" Type="http://schemas.openxmlformats.org/officeDocument/2006/relationships/oleObject" Target="embeddings/oleObject308.bin"/><Relationship Id="rId649" Type="http://schemas.openxmlformats.org/officeDocument/2006/relationships/oleObject" Target="embeddings/oleObject329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9.wmf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0.wmf"/><Relationship Id="rId453" Type="http://schemas.openxmlformats.org/officeDocument/2006/relationships/image" Target="media/image218.wmf"/><Relationship Id="rId509" Type="http://schemas.openxmlformats.org/officeDocument/2006/relationships/image" Target="media/image245.wmf"/><Relationship Id="rId660" Type="http://schemas.openxmlformats.org/officeDocument/2006/relationships/image" Target="media/image320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2.wmf"/><Relationship Id="rId495" Type="http://schemas.openxmlformats.org/officeDocument/2006/relationships/image" Target="media/image238.wmf"/><Relationship Id="rId716" Type="http://schemas.openxmlformats.org/officeDocument/2006/relationships/image" Target="media/image346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355" Type="http://schemas.openxmlformats.org/officeDocument/2006/relationships/oleObject" Target="embeddings/oleObject177.bin"/><Relationship Id="rId397" Type="http://schemas.openxmlformats.org/officeDocument/2006/relationships/image" Target="media/image193.wmf"/><Relationship Id="rId520" Type="http://schemas.openxmlformats.org/officeDocument/2006/relationships/oleObject" Target="embeddings/oleObject264.bin"/><Relationship Id="rId562" Type="http://schemas.openxmlformats.org/officeDocument/2006/relationships/image" Target="media/image271.wmf"/><Relationship Id="rId618" Type="http://schemas.openxmlformats.org/officeDocument/2006/relationships/image" Target="media/image299.wmf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7.bin"/><Relationship Id="rId422" Type="http://schemas.openxmlformats.org/officeDocument/2006/relationships/oleObject" Target="embeddings/oleObject211.bin"/><Relationship Id="rId464" Type="http://schemas.openxmlformats.org/officeDocument/2006/relationships/oleObject" Target="embeddings/oleObject235.bin"/><Relationship Id="rId299" Type="http://schemas.openxmlformats.org/officeDocument/2006/relationships/image" Target="media/image145.wmf"/><Relationship Id="rId727" Type="http://schemas.openxmlformats.org/officeDocument/2006/relationships/oleObject" Target="embeddings/oleObject370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66" Type="http://schemas.openxmlformats.org/officeDocument/2006/relationships/image" Target="media/image178.wmf"/><Relationship Id="rId573" Type="http://schemas.openxmlformats.org/officeDocument/2006/relationships/oleObject" Target="embeddings/oleObject291.bin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8.bin"/><Relationship Id="rId640" Type="http://schemas.openxmlformats.org/officeDocument/2006/relationships/image" Target="media/image310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83.wmf"/><Relationship Id="rId500" Type="http://schemas.openxmlformats.org/officeDocument/2006/relationships/oleObject" Target="embeddings/oleObject254.bin"/><Relationship Id="rId584" Type="http://schemas.openxmlformats.org/officeDocument/2006/relationships/image" Target="media/image282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7.bin"/><Relationship Id="rId444" Type="http://schemas.openxmlformats.org/officeDocument/2006/relationships/oleObject" Target="embeddings/oleObject225.bin"/><Relationship Id="rId651" Type="http://schemas.openxmlformats.org/officeDocument/2006/relationships/oleObject" Target="embeddings/oleObject330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88" Type="http://schemas.openxmlformats.org/officeDocument/2006/relationships/oleObject" Target="embeddings/oleObject194.bin"/><Relationship Id="rId511" Type="http://schemas.openxmlformats.org/officeDocument/2006/relationships/image" Target="media/image246.wmf"/><Relationship Id="rId609" Type="http://schemas.openxmlformats.org/officeDocument/2006/relationships/oleObject" Target="embeddings/oleObject309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595" Type="http://schemas.openxmlformats.org/officeDocument/2006/relationships/oleObject" Target="embeddings/oleObject302.bin"/><Relationship Id="rId248" Type="http://schemas.openxmlformats.org/officeDocument/2006/relationships/image" Target="media/image120.wmf"/><Relationship Id="rId455" Type="http://schemas.openxmlformats.org/officeDocument/2006/relationships/image" Target="media/image219.wmf"/><Relationship Id="rId662" Type="http://schemas.openxmlformats.org/officeDocument/2006/relationships/image" Target="media/image321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53.wmf"/><Relationship Id="rId522" Type="http://schemas.openxmlformats.org/officeDocument/2006/relationships/oleObject" Target="embeddings/oleObject265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399" Type="http://schemas.openxmlformats.org/officeDocument/2006/relationships/image" Target="media/image194.wmf"/><Relationship Id="rId259" Type="http://schemas.openxmlformats.org/officeDocument/2006/relationships/oleObject" Target="embeddings/oleObject128.bin"/><Relationship Id="rId466" Type="http://schemas.openxmlformats.org/officeDocument/2006/relationships/oleObject" Target="embeddings/oleObject236.bin"/><Relationship Id="rId673" Type="http://schemas.openxmlformats.org/officeDocument/2006/relationships/image" Target="media/image326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326" Type="http://schemas.openxmlformats.org/officeDocument/2006/relationships/oleObject" Target="embeddings/oleObject162.bin"/><Relationship Id="rId533" Type="http://schemas.openxmlformats.org/officeDocument/2006/relationships/oleObject" Target="embeddings/oleObject271.bin"/><Relationship Id="rId172" Type="http://schemas.openxmlformats.org/officeDocument/2006/relationships/image" Target="media/image82.wmf"/><Relationship Id="rId477" Type="http://schemas.openxmlformats.org/officeDocument/2006/relationships/oleObject" Target="embeddings/oleObject242.bin"/><Relationship Id="rId600" Type="http://schemas.openxmlformats.org/officeDocument/2006/relationships/image" Target="media/image290.wmf"/><Relationship Id="rId684" Type="http://schemas.openxmlformats.org/officeDocument/2006/relationships/oleObject" Target="embeddings/oleObject347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4.bin"/><Relationship Id="rId544" Type="http://schemas.openxmlformats.org/officeDocument/2006/relationships/image" Target="media/image262.wmf"/><Relationship Id="rId183" Type="http://schemas.openxmlformats.org/officeDocument/2006/relationships/oleObject" Target="embeddings/oleObject90.bin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611" Type="http://schemas.openxmlformats.org/officeDocument/2006/relationships/oleObject" Target="embeddings/oleObject310.bin"/><Relationship Id="rId250" Type="http://schemas.openxmlformats.org/officeDocument/2006/relationships/image" Target="media/image121.wmf"/><Relationship Id="rId488" Type="http://schemas.openxmlformats.org/officeDocument/2006/relationships/oleObject" Target="embeddings/oleObject248.bin"/><Relationship Id="rId695" Type="http://schemas.openxmlformats.org/officeDocument/2006/relationships/image" Target="media/image337.wmf"/><Relationship Id="rId709" Type="http://schemas.openxmlformats.org/officeDocument/2006/relationships/image" Target="media/image343.wmf"/><Relationship Id="rId45" Type="http://schemas.openxmlformats.org/officeDocument/2006/relationships/image" Target="media/image20.wmf"/><Relationship Id="rId110" Type="http://schemas.openxmlformats.org/officeDocument/2006/relationships/image" Target="media/image52.wmf"/><Relationship Id="rId348" Type="http://schemas.openxmlformats.org/officeDocument/2006/relationships/image" Target="media/image169.wmf"/><Relationship Id="rId555" Type="http://schemas.openxmlformats.org/officeDocument/2006/relationships/oleObject" Target="embeddings/oleObject282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image" Target="media/image202.wmf"/><Relationship Id="rId622" Type="http://schemas.openxmlformats.org/officeDocument/2006/relationships/image" Target="media/image301.wmf"/><Relationship Id="rId261" Type="http://schemas.openxmlformats.org/officeDocument/2006/relationships/oleObject" Target="embeddings/oleObject129.bin"/><Relationship Id="rId499" Type="http://schemas.openxmlformats.org/officeDocument/2006/relationships/image" Target="media/image240.wmf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79.bin"/><Relationship Id="rId566" Type="http://schemas.openxmlformats.org/officeDocument/2006/relationships/image" Target="media/image273.wmf"/><Relationship Id="rId121" Type="http://schemas.openxmlformats.org/officeDocument/2006/relationships/image" Target="media/image57.wmf"/><Relationship Id="rId219" Type="http://schemas.openxmlformats.org/officeDocument/2006/relationships/oleObject" Target="embeddings/oleObject108.bin"/><Relationship Id="rId426" Type="http://schemas.openxmlformats.org/officeDocument/2006/relationships/oleObject" Target="embeddings/oleObject214.bin"/><Relationship Id="rId633" Type="http://schemas.openxmlformats.org/officeDocument/2006/relationships/oleObject" Target="embeddings/oleObject321.bin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577" Type="http://schemas.openxmlformats.org/officeDocument/2006/relationships/oleObject" Target="embeddings/oleObject293.bin"/><Relationship Id="rId700" Type="http://schemas.openxmlformats.org/officeDocument/2006/relationships/image" Target="media/image339.wmf"/><Relationship Id="rId132" Type="http://schemas.openxmlformats.org/officeDocument/2006/relationships/image" Target="media/image62.wmf"/><Relationship Id="rId437" Type="http://schemas.openxmlformats.org/officeDocument/2006/relationships/image" Target="media/image211.wmf"/><Relationship Id="rId644" Type="http://schemas.openxmlformats.org/officeDocument/2006/relationships/image" Target="media/image312.wmf"/><Relationship Id="rId283" Type="http://schemas.openxmlformats.org/officeDocument/2006/relationships/oleObject" Target="embeddings/oleObject140.bin"/><Relationship Id="rId490" Type="http://schemas.openxmlformats.org/officeDocument/2006/relationships/oleObject" Target="embeddings/oleObject249.bin"/><Relationship Id="rId504" Type="http://schemas.openxmlformats.org/officeDocument/2006/relationships/oleObject" Target="embeddings/oleObject256.bin"/><Relationship Id="rId711" Type="http://schemas.openxmlformats.org/officeDocument/2006/relationships/image" Target="media/image344.wmf"/><Relationship Id="rId78" Type="http://schemas.openxmlformats.org/officeDocument/2006/relationships/oleObject" Target="embeddings/oleObject36.bin"/><Relationship Id="rId143" Type="http://schemas.openxmlformats.org/officeDocument/2006/relationships/oleObject" Target="embeddings/oleObject70.bin"/><Relationship Id="rId350" Type="http://schemas.openxmlformats.org/officeDocument/2006/relationships/image" Target="media/image170.wmf"/><Relationship Id="rId588" Type="http://schemas.openxmlformats.org/officeDocument/2006/relationships/image" Target="media/image284.wmf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448" Type="http://schemas.openxmlformats.org/officeDocument/2006/relationships/oleObject" Target="embeddings/oleObject227.bin"/><Relationship Id="rId655" Type="http://schemas.openxmlformats.org/officeDocument/2006/relationships/oleObject" Target="embeddings/oleObject332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image" Target="media/image248.wmf"/><Relationship Id="rId722" Type="http://schemas.openxmlformats.org/officeDocument/2006/relationships/image" Target="media/image349.wmf"/><Relationship Id="rId89" Type="http://schemas.openxmlformats.org/officeDocument/2006/relationships/image" Target="media/image42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80.bin"/><Relationship Id="rId599" Type="http://schemas.openxmlformats.org/officeDocument/2006/relationships/oleObject" Target="embeddings/oleObject304.bin"/><Relationship Id="rId459" Type="http://schemas.openxmlformats.org/officeDocument/2006/relationships/image" Target="media/image221.wmf"/><Relationship Id="rId666" Type="http://schemas.openxmlformats.org/officeDocument/2006/relationships/image" Target="media/image32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319" Type="http://schemas.openxmlformats.org/officeDocument/2006/relationships/image" Target="media/image155.wmf"/><Relationship Id="rId526" Type="http://schemas.openxmlformats.org/officeDocument/2006/relationships/oleObject" Target="embeddings/oleObject267.bin"/><Relationship Id="rId733" Type="http://schemas.openxmlformats.org/officeDocument/2006/relationships/footer" Target="footer2.xml"/><Relationship Id="rId165" Type="http://schemas.openxmlformats.org/officeDocument/2006/relationships/oleObject" Target="embeddings/oleObject81.bin"/><Relationship Id="rId372" Type="http://schemas.openxmlformats.org/officeDocument/2006/relationships/image" Target="media/image181.wmf"/><Relationship Id="rId677" Type="http://schemas.openxmlformats.org/officeDocument/2006/relationships/image" Target="media/image328.wmf"/><Relationship Id="rId232" Type="http://schemas.openxmlformats.org/officeDocument/2006/relationships/image" Target="media/image112.wmf"/><Relationship Id="rId27" Type="http://schemas.openxmlformats.org/officeDocument/2006/relationships/image" Target="media/image11.wmf"/><Relationship Id="rId537" Type="http://schemas.openxmlformats.org/officeDocument/2006/relationships/oleObject" Target="embeddings/oleObject273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4.wmf"/><Relationship Id="rId383" Type="http://schemas.openxmlformats.org/officeDocument/2006/relationships/image" Target="media/image186.wmf"/><Relationship Id="rId590" Type="http://schemas.openxmlformats.org/officeDocument/2006/relationships/image" Target="media/image285.wmf"/><Relationship Id="rId604" Type="http://schemas.openxmlformats.org/officeDocument/2006/relationships/image" Target="media/image292.wmf"/><Relationship Id="rId243" Type="http://schemas.openxmlformats.org/officeDocument/2006/relationships/oleObject" Target="embeddings/oleObject120.bin"/><Relationship Id="rId450" Type="http://schemas.openxmlformats.org/officeDocument/2006/relationships/oleObject" Target="embeddings/oleObject228.bin"/><Relationship Id="rId688" Type="http://schemas.openxmlformats.org/officeDocument/2006/relationships/oleObject" Target="embeddings/oleObject349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4.bin"/><Relationship Id="rId548" Type="http://schemas.openxmlformats.org/officeDocument/2006/relationships/image" Target="media/image264.wmf"/><Relationship Id="rId91" Type="http://schemas.openxmlformats.org/officeDocument/2006/relationships/image" Target="media/image43.wmf"/><Relationship Id="rId187" Type="http://schemas.openxmlformats.org/officeDocument/2006/relationships/oleObject" Target="embeddings/oleObject92.bin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615" Type="http://schemas.openxmlformats.org/officeDocument/2006/relationships/oleObject" Target="embeddings/oleObject312.bin"/><Relationship Id="rId254" Type="http://schemas.openxmlformats.org/officeDocument/2006/relationships/image" Target="media/image123.wmf"/><Relationship Id="rId699" Type="http://schemas.openxmlformats.org/officeDocument/2006/relationships/oleObject" Target="embeddings/oleObject355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461" Type="http://schemas.openxmlformats.org/officeDocument/2006/relationships/image" Target="media/image222.wmf"/><Relationship Id="rId559" Type="http://schemas.openxmlformats.org/officeDocument/2006/relationships/oleObject" Target="embeddings/oleObject284.bin"/><Relationship Id="rId198" Type="http://schemas.openxmlformats.org/officeDocument/2006/relationships/image" Target="media/image95.wmf"/><Relationship Id="rId321" Type="http://schemas.openxmlformats.org/officeDocument/2006/relationships/image" Target="media/image156.wmf"/><Relationship Id="rId419" Type="http://schemas.openxmlformats.org/officeDocument/2006/relationships/image" Target="media/image204.wmf"/><Relationship Id="rId626" Type="http://schemas.openxmlformats.org/officeDocument/2006/relationships/image" Target="media/image303.wmf"/><Relationship Id="rId265" Type="http://schemas.openxmlformats.org/officeDocument/2006/relationships/oleObject" Target="embeddings/oleObject131.bin"/><Relationship Id="rId472" Type="http://schemas.openxmlformats.org/officeDocument/2006/relationships/oleObject" Target="embeddings/oleObject239.bin"/><Relationship Id="rId125" Type="http://schemas.openxmlformats.org/officeDocument/2006/relationships/oleObject" Target="embeddings/oleObject61.bin"/><Relationship Id="rId332" Type="http://schemas.openxmlformats.org/officeDocument/2006/relationships/image" Target="media/image161.wmf"/><Relationship Id="rId637" Type="http://schemas.openxmlformats.org/officeDocument/2006/relationships/oleObject" Target="embeddings/oleObject323.bin"/><Relationship Id="rId276" Type="http://schemas.openxmlformats.org/officeDocument/2006/relationships/image" Target="media/image134.wmf"/><Relationship Id="rId483" Type="http://schemas.openxmlformats.org/officeDocument/2006/relationships/image" Target="media/image232.wmf"/><Relationship Id="rId690" Type="http://schemas.openxmlformats.org/officeDocument/2006/relationships/oleObject" Target="embeddings/oleObject350.bin"/><Relationship Id="rId704" Type="http://schemas.openxmlformats.org/officeDocument/2006/relationships/oleObject" Target="embeddings/oleObject358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4.wmf"/><Relationship Id="rId343" Type="http://schemas.openxmlformats.org/officeDocument/2006/relationships/oleObject" Target="embeddings/oleObject171.bin"/><Relationship Id="rId550" Type="http://schemas.openxmlformats.org/officeDocument/2006/relationships/image" Target="media/image265.wmf"/><Relationship Id="rId203" Type="http://schemas.openxmlformats.org/officeDocument/2006/relationships/oleObject" Target="embeddings/oleObject100.bin"/><Relationship Id="rId648" Type="http://schemas.openxmlformats.org/officeDocument/2006/relationships/image" Target="media/image314.wmf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5.bin"/><Relationship Id="rId494" Type="http://schemas.openxmlformats.org/officeDocument/2006/relationships/oleObject" Target="embeddings/oleObject251.bin"/><Relationship Id="rId508" Type="http://schemas.openxmlformats.org/officeDocument/2006/relationships/oleObject" Target="embeddings/oleObject258.bin"/><Relationship Id="rId715" Type="http://schemas.openxmlformats.org/officeDocument/2006/relationships/oleObject" Target="embeddings/oleObject364.bin"/><Relationship Id="rId147" Type="http://schemas.openxmlformats.org/officeDocument/2006/relationships/oleObject" Target="embeddings/oleObject72.bin"/><Relationship Id="rId354" Type="http://schemas.openxmlformats.org/officeDocument/2006/relationships/image" Target="media/image17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5159</Words>
  <Characters>29410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Домашний</Company>
  <LinksUpToDate>false</LinksUpToDate>
  <CharactersWithSpaces>34501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Иван</dc:creator>
  <cp:keywords/>
  <dc:description/>
  <cp:lastModifiedBy>Irina</cp:lastModifiedBy>
  <cp:revision>2</cp:revision>
  <cp:lastPrinted>2003-11-12T23:47:00Z</cp:lastPrinted>
  <dcterms:created xsi:type="dcterms:W3CDTF">2014-08-18T05:48:00Z</dcterms:created>
  <dcterms:modified xsi:type="dcterms:W3CDTF">2014-08-18T05:48:00Z</dcterms:modified>
</cp:coreProperties>
</file>