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1C" w:rsidRDefault="007C341C">
      <w:pPr>
        <w:spacing w:line="360" w:lineRule="auto"/>
        <w:ind w:left="142" w:firstLine="284"/>
        <w:jc w:val="center"/>
        <w:rPr>
          <w:b/>
          <w:sz w:val="36"/>
        </w:rPr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36"/>
        </w:rPr>
      </w:pPr>
      <w:r>
        <w:rPr>
          <w:b/>
          <w:sz w:val="36"/>
        </w:rPr>
        <w:t>2.1. Технологическая карта на земляные работы.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2.1.1.Исходные данные для ведения земляных работ:</w:t>
      </w:r>
    </w:p>
    <w:p w:rsidR="008A315E" w:rsidRDefault="008A315E">
      <w:pPr>
        <w:pStyle w:val="a3"/>
        <w:spacing w:line="360" w:lineRule="auto"/>
        <w:ind w:left="426"/>
      </w:pPr>
    </w:p>
    <w:p w:rsidR="008A315E" w:rsidRDefault="008A315E" w:rsidP="008A315E">
      <w:pPr>
        <w:pStyle w:val="a3"/>
        <w:numPr>
          <w:ilvl w:val="0"/>
          <w:numId w:val="6"/>
        </w:numPr>
        <w:spacing w:line="360" w:lineRule="auto"/>
      </w:pPr>
      <w:r>
        <w:t>Грунт – супесь, суглинок.</w:t>
      </w:r>
    </w:p>
    <w:p w:rsidR="008A315E" w:rsidRDefault="008A315E" w:rsidP="008A315E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sz w:val="28"/>
        </w:rPr>
        <w:t>Трубы – стальные       ГОСТ 10704-91  о 159х4,5</w:t>
      </w:r>
    </w:p>
    <w:p w:rsidR="008A315E" w:rsidRDefault="008A315E" w:rsidP="008A315E">
      <w:pPr>
        <w:numPr>
          <w:ilvl w:val="0"/>
          <w:numId w:val="1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Протяженность трубопровода - </w:t>
      </w:r>
      <w:r>
        <w:rPr>
          <w:sz w:val="28"/>
          <w:lang w:val="en-US"/>
        </w:rPr>
        <w:t>l</w:t>
      </w:r>
      <w:r>
        <w:rPr>
          <w:sz w:val="28"/>
        </w:rPr>
        <w:t xml:space="preserve"> = 346 км.</w:t>
      </w:r>
    </w:p>
    <w:p w:rsidR="008A315E" w:rsidRDefault="008A315E" w:rsidP="008A315E">
      <w:pPr>
        <w:numPr>
          <w:ilvl w:val="0"/>
          <w:numId w:val="1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Время строительства -  лето</w:t>
      </w:r>
    </w:p>
    <w:p w:rsidR="008A315E" w:rsidRDefault="008A315E" w:rsidP="008A315E">
      <w:pPr>
        <w:numPr>
          <w:ilvl w:val="0"/>
          <w:numId w:val="1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Район строительства -  п.Южный г.Барнаул</w:t>
      </w:r>
    </w:p>
    <w:p w:rsidR="008A315E" w:rsidRDefault="008A315E" w:rsidP="008A315E">
      <w:pPr>
        <w:numPr>
          <w:ilvl w:val="0"/>
          <w:numId w:val="1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Физико - механические свойства грунта</w:t>
      </w:r>
    </w:p>
    <w:p w:rsidR="008A315E" w:rsidRDefault="008A315E">
      <w:pPr>
        <w:spacing w:line="360" w:lineRule="auto"/>
        <w:ind w:left="142" w:firstLine="709"/>
        <w:rPr>
          <w:sz w:val="28"/>
        </w:rPr>
      </w:pPr>
      <w:r>
        <w:rPr>
          <w:sz w:val="28"/>
        </w:rPr>
        <w:t>1) Супесь, суглинок.</w:t>
      </w:r>
    </w:p>
    <w:p w:rsidR="008A315E" w:rsidRDefault="008A315E">
      <w:pPr>
        <w:spacing w:line="360" w:lineRule="auto"/>
        <w:ind w:left="142" w:firstLine="709"/>
        <w:rPr>
          <w:sz w:val="28"/>
        </w:rPr>
      </w:pPr>
      <w:r>
        <w:rPr>
          <w:sz w:val="28"/>
        </w:rPr>
        <w:t xml:space="preserve">2) Средняя плотность в естественном залегании  -  </w:t>
      </w:r>
      <w:r>
        <w:rPr>
          <w:sz w:val="28"/>
        </w:rPr>
        <w:sym w:font="Symbol" w:char="F072"/>
      </w:r>
      <w:r>
        <w:rPr>
          <w:sz w:val="28"/>
        </w:rPr>
        <w:t xml:space="preserve"> = 1,65 т/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, -  </w:t>
      </w:r>
      <w:r>
        <w:rPr>
          <w:sz w:val="28"/>
        </w:rPr>
        <w:sym w:font="Symbol" w:char="F072"/>
      </w:r>
      <w:r>
        <w:rPr>
          <w:sz w:val="28"/>
        </w:rPr>
        <w:t xml:space="preserve"> = 1,8 т/ м</w:t>
      </w:r>
      <w:r>
        <w:rPr>
          <w:sz w:val="28"/>
          <w:vertAlign w:val="superscript"/>
        </w:rPr>
        <w:t>3</w:t>
      </w:r>
    </w:p>
    <w:p w:rsidR="008A315E" w:rsidRDefault="008A315E">
      <w:pPr>
        <w:spacing w:line="360" w:lineRule="auto"/>
        <w:ind w:left="142" w:firstLine="709"/>
        <w:rPr>
          <w:sz w:val="28"/>
        </w:rPr>
      </w:pPr>
      <w:r>
        <w:rPr>
          <w:sz w:val="28"/>
        </w:rPr>
        <w:t>3) Коэффициент первоначального разрыхления - 20 % ( К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1,2 ).</w:t>
      </w:r>
    </w:p>
    <w:p w:rsidR="008A315E" w:rsidRDefault="008A315E">
      <w:pPr>
        <w:spacing w:line="360" w:lineRule="auto"/>
        <w:ind w:left="142" w:firstLine="709"/>
        <w:rPr>
          <w:sz w:val="28"/>
        </w:rPr>
      </w:pPr>
      <w:r>
        <w:rPr>
          <w:sz w:val="28"/>
        </w:rPr>
        <w:t>4) Группа грунта для работ:</w:t>
      </w:r>
    </w:p>
    <w:p w:rsidR="008A315E" w:rsidRDefault="008A315E">
      <w:pPr>
        <w:spacing w:line="360" w:lineRule="auto"/>
        <w:ind w:left="142" w:firstLine="709"/>
        <w:rPr>
          <w:sz w:val="28"/>
        </w:rPr>
      </w:pPr>
      <w:r>
        <w:rPr>
          <w:sz w:val="28"/>
        </w:rPr>
        <w:t xml:space="preserve">                      бульдозер - </w:t>
      </w:r>
      <w:r>
        <w:rPr>
          <w:sz w:val="28"/>
          <w:lang w:val="en-US"/>
        </w:rPr>
        <w:t>I</w:t>
      </w:r>
      <w:r>
        <w:rPr>
          <w:sz w:val="28"/>
        </w:rPr>
        <w:t>;</w:t>
      </w:r>
    </w:p>
    <w:p w:rsidR="008A315E" w:rsidRDefault="008A315E">
      <w:pPr>
        <w:spacing w:line="360" w:lineRule="auto"/>
        <w:ind w:left="142" w:firstLine="709"/>
        <w:rPr>
          <w:sz w:val="28"/>
        </w:rPr>
      </w:pPr>
      <w:r>
        <w:rPr>
          <w:sz w:val="28"/>
        </w:rPr>
        <w:t xml:space="preserve">                      Экскаватор одноковшовый - П;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2.1.2. Определение объемов земляных работ.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      </w:t>
      </w:r>
    </w:p>
    <w:p w:rsidR="008A315E" w:rsidRDefault="008A315E" w:rsidP="008A315E">
      <w:pPr>
        <w:numPr>
          <w:ilvl w:val="0"/>
          <w:numId w:val="2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Подсчет объемов по разработке траншеи.</w:t>
      </w:r>
    </w:p>
    <w:p w:rsidR="008A315E" w:rsidRDefault="001A57BE">
      <w:pPr>
        <w:spacing w:line="360" w:lineRule="auto"/>
        <w:ind w:left="142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17pt" fillcolor="window">
            <v:imagedata r:id="rId5" o:title="lwf0" grayscale="t"/>
          </v:shape>
        </w:pic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а) Ширина траншеи по низу: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а = </w:t>
      </w:r>
      <w:r>
        <w:rPr>
          <w:sz w:val="28"/>
        </w:rPr>
        <w:sym w:font="Symbol" w:char="F0C6"/>
      </w:r>
      <w:r>
        <w:rPr>
          <w:sz w:val="28"/>
        </w:rPr>
        <w:t xml:space="preserve"> + 2</w:t>
      </w:r>
      <w:r>
        <w:rPr>
          <w:sz w:val="28"/>
        </w:rPr>
        <w:sym w:font="Symbol" w:char="F061"/>
      </w:r>
      <w:r>
        <w:rPr>
          <w:sz w:val="28"/>
        </w:rPr>
        <w:t xml:space="preserve"> = 0,159 + 2х0,2 =  0,559 м.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В связи с тем, что разработка траншеи ведётся многоковшовым роторным экскаватором со сменным оборудованием и шириной разработки 0,6 м принимаем ширину траншеи понизу и поверху 0,6 м. В местах, где необходимо заложение откосов, вертикальные стенки крепят специальными временными крепями, щитами с опорными стойками.</w:t>
      </w:r>
    </w:p>
    <w:p w:rsidR="008A315E" w:rsidRDefault="001A57BE">
      <w:pPr>
        <w:spacing w:line="360" w:lineRule="auto"/>
        <w:ind w:left="142" w:firstLine="284"/>
        <w:jc w:val="center"/>
        <w:rPr>
          <w:sz w:val="28"/>
        </w:rPr>
      </w:pPr>
      <w:r>
        <w:rPr>
          <w:sz w:val="28"/>
        </w:rPr>
        <w:pict>
          <v:shape id="_x0000_i1026" type="#_x0000_t75" style="width:225.75pt;height:102.75pt" fillcolor="window">
            <v:imagedata r:id="rId6" o:title="lwf3"/>
          </v:shape>
        </w:pic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г) Объем траншеи:</w:t>
      </w:r>
    </w:p>
    <w:p w:rsidR="008A315E" w:rsidRDefault="008A315E">
      <w:pPr>
        <w:spacing w:line="360" w:lineRule="auto"/>
        <w:ind w:left="142" w:firstLine="284"/>
        <w:rPr>
          <w:sz w:val="28"/>
          <w:lang w:val="en-US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транш</w:t>
      </w:r>
      <w:r>
        <w:rPr>
          <w:sz w:val="28"/>
          <w:lang w:val="en-US"/>
        </w:rPr>
        <w:t xml:space="preserve"> = (a + </w:t>
      </w:r>
      <w:r>
        <w:rPr>
          <w:sz w:val="28"/>
        </w:rPr>
        <w:t>В</w:t>
      </w:r>
      <w:r>
        <w:rPr>
          <w:sz w:val="28"/>
          <w:vertAlign w:val="subscript"/>
        </w:rPr>
        <w:t>ср</w:t>
      </w:r>
      <w:r>
        <w:rPr>
          <w:sz w:val="28"/>
          <w:lang w:val="en-US"/>
        </w:rPr>
        <w:t>)/2*h</w:t>
      </w:r>
      <w:r>
        <w:rPr>
          <w:sz w:val="28"/>
          <w:vertAlign w:val="subscript"/>
        </w:rPr>
        <w:t>ср</w:t>
      </w:r>
      <w:r>
        <w:rPr>
          <w:sz w:val="28"/>
          <w:lang w:val="en-US"/>
        </w:rPr>
        <w:t>*l;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где В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– ширина траншеи средняя между двумя пикетами;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– высота траншеи средняя между двумя пикетами;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l</w:t>
      </w:r>
      <w:r>
        <w:rPr>
          <w:sz w:val="28"/>
        </w:rPr>
        <w:t xml:space="preserve"> -  длина участка траншеи между двумя пикетами.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Расчет объемов земляных работ по разработке траншеи.</w:t>
      </w:r>
    </w:p>
    <w:p w:rsidR="008A315E" w:rsidRDefault="008A315E">
      <w:pPr>
        <w:pStyle w:val="5"/>
        <w:spacing w:line="360" w:lineRule="auto"/>
        <w:jc w:val="left"/>
      </w:pPr>
      <w:r>
        <w:t>Таблица 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6"/>
        <w:gridCol w:w="1024"/>
        <w:gridCol w:w="1024"/>
        <w:gridCol w:w="1024"/>
        <w:gridCol w:w="1024"/>
        <w:gridCol w:w="1024"/>
        <w:gridCol w:w="1189"/>
      </w:tblGrid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№ ПК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a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napToGrid w:val="0"/>
                <w:color w:val="000000"/>
                <w:sz w:val="28"/>
                <w:lang w:val="en-US"/>
              </w:rPr>
            </w:pPr>
            <w:r>
              <w:rPr>
                <w:snapToGrid w:val="0"/>
                <w:color w:val="000000"/>
                <w:sz w:val="28"/>
                <w:lang w:val="en-US"/>
              </w:rPr>
              <w:t>h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napToGrid w:val="0"/>
                <w:color w:val="000000"/>
                <w:sz w:val="28"/>
                <w:lang w:val="en-US"/>
              </w:rPr>
            </w:pPr>
            <w:r>
              <w:rPr>
                <w:snapToGrid w:val="0"/>
                <w:color w:val="000000"/>
                <w:sz w:val="28"/>
                <w:lang w:val="en-US"/>
              </w:rPr>
              <w:t>h</w:t>
            </w:r>
            <w:r>
              <w:rPr>
                <w:snapToGrid w:val="0"/>
                <w:color w:val="000000"/>
                <w:sz w:val="28"/>
              </w:rPr>
              <w:t>ср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Bср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L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Vтр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83+93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1,39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1,395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61,101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84+66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62,604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91+40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51,66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1,485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57,024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92+64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78,948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93+50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86,4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88,2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176,46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102+70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123,192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104+16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173,88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94,2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91,5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187,2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95,4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26,544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111+28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2,23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101,688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112+4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2,88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2,86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161,304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112+98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2,84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2,21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135,252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96,3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97,8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200,4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97,2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62,595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123+65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33,705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33,066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124+33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1,695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78,309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100,2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1,72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1,645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98,7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1,57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1,495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16,146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127+18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1,495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56,511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отв.9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1,405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16,86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отв. 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1,405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79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66,597</w:t>
            </w: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1,36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</w:tr>
      <w:tr w:rsidR="008A315E">
        <w:trPr>
          <w:trHeight w:val="248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3645,546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 w:rsidP="008A315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Объем трубопровода: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труб</w:t>
      </w:r>
      <w:r>
        <w:rPr>
          <w:sz w:val="28"/>
        </w:rPr>
        <w:t xml:space="preserve"> = (</w:t>
      </w:r>
      <w:r>
        <w:rPr>
          <w:sz w:val="28"/>
          <w:lang w:val="en-US"/>
        </w:rPr>
        <w:sym w:font="Symbol" w:char="F070"/>
      </w:r>
      <w:r>
        <w:rPr>
          <w:sz w:val="28"/>
        </w:rPr>
        <w:t>*</w:t>
      </w:r>
      <w:r>
        <w:rPr>
          <w:sz w:val="28"/>
          <w:lang w:val="en-US"/>
        </w:rPr>
        <w:t>d</w:t>
      </w:r>
      <w:r>
        <w:rPr>
          <w:sz w:val="28"/>
          <w:vertAlign w:val="superscript"/>
        </w:rPr>
        <w:t>2</w:t>
      </w:r>
      <w:r>
        <w:rPr>
          <w:sz w:val="28"/>
        </w:rPr>
        <w:t>*</w:t>
      </w:r>
      <w:r>
        <w:rPr>
          <w:sz w:val="28"/>
          <w:lang w:val="en-US"/>
        </w:rPr>
        <w:t>l</w:t>
      </w:r>
      <w:r>
        <w:rPr>
          <w:sz w:val="28"/>
        </w:rPr>
        <w:t>)/4,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труб</w:t>
      </w:r>
      <w:r>
        <w:rPr>
          <w:sz w:val="28"/>
        </w:rPr>
        <w:t xml:space="preserve"> (</w:t>
      </w:r>
      <w:r>
        <w:rPr>
          <w:sz w:val="28"/>
        </w:rPr>
        <w:sym w:font="Symbol" w:char="F0C6"/>
      </w:r>
      <w:r>
        <w:rPr>
          <w:sz w:val="28"/>
        </w:rPr>
        <w:t xml:space="preserve"> 225Х12,8 мм) = 148,6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труб</w:t>
      </w:r>
      <w:r>
        <w:rPr>
          <w:sz w:val="28"/>
        </w:rPr>
        <w:t xml:space="preserve"> (</w:t>
      </w:r>
      <w:r>
        <w:rPr>
          <w:sz w:val="28"/>
        </w:rPr>
        <w:sym w:font="Symbol" w:char="F0C6"/>
      </w:r>
      <w:r>
        <w:rPr>
          <w:sz w:val="28"/>
        </w:rPr>
        <w:t xml:space="preserve"> 110Х6,3 мм) = 0,2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труб</w:t>
      </w:r>
      <w:r>
        <w:rPr>
          <w:sz w:val="28"/>
        </w:rPr>
        <w:t xml:space="preserve"> (</w:t>
      </w:r>
      <w:r>
        <w:rPr>
          <w:sz w:val="28"/>
        </w:rPr>
        <w:sym w:font="Symbol" w:char="F0C6"/>
      </w:r>
      <w:r>
        <w:rPr>
          <w:sz w:val="28"/>
        </w:rPr>
        <w:t xml:space="preserve"> 63Х4,5 мм) = 0,25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труб общ.</w:t>
      </w:r>
      <w:r>
        <w:rPr>
          <w:sz w:val="28"/>
        </w:rPr>
        <w:t xml:space="preserve">  =  149,05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 w:rsidP="008A315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Объем грунта под приямки: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0.05*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транш</w:t>
      </w:r>
      <w:r>
        <w:rPr>
          <w:sz w:val="28"/>
        </w:rPr>
        <w:t xml:space="preserve"> = 182,28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 w:rsidP="008A315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Объем грунта по обратной засыпке: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а) Подбивка пазух: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подб </w:t>
      </w:r>
      <w:r>
        <w:rPr>
          <w:sz w:val="28"/>
        </w:rPr>
        <w:t xml:space="preserve">=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подб транш </w:t>
      </w:r>
      <w:r>
        <w:rPr>
          <w:sz w:val="28"/>
        </w:rPr>
        <w:t xml:space="preserve">-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труб  </w:t>
      </w:r>
      <w:r>
        <w:rPr>
          <w:sz w:val="28"/>
        </w:rPr>
        <w:t>= 948,1-149,05 = 799,05м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ширина подбивки пазух поверху: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В</w:t>
      </w:r>
      <w:r>
        <w:rPr>
          <w:sz w:val="28"/>
          <w:vertAlign w:val="subscript"/>
        </w:rPr>
        <w:t>под</w:t>
      </w:r>
      <w:r>
        <w:rPr>
          <w:sz w:val="28"/>
        </w:rPr>
        <w:t xml:space="preserve"> = а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+ 2* (</w:t>
      </w:r>
      <w:r>
        <w:rPr>
          <w:sz w:val="28"/>
          <w:lang w:val="en-US"/>
        </w:rPr>
        <w:t>d</w:t>
      </w:r>
      <w:r>
        <w:rPr>
          <w:sz w:val="28"/>
        </w:rPr>
        <w:t>+0,2)*</w:t>
      </w:r>
      <w:r>
        <w:rPr>
          <w:sz w:val="28"/>
          <w:lang w:val="en-US"/>
        </w:rPr>
        <w:t>m</w:t>
      </w:r>
      <w:r>
        <w:rPr>
          <w:sz w:val="28"/>
        </w:rPr>
        <w:t xml:space="preserve"> = 600 + 2*0,425*0 = 0,6 м;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объём подбивки траншеи: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подб транш </w:t>
      </w:r>
      <w:r>
        <w:rPr>
          <w:sz w:val="28"/>
        </w:rPr>
        <w:t xml:space="preserve"> = (</w:t>
      </w:r>
      <w:r>
        <w:rPr>
          <w:sz w:val="28"/>
          <w:lang w:val="en-US"/>
        </w:rPr>
        <w:t>d</w:t>
      </w:r>
      <w:r>
        <w:rPr>
          <w:sz w:val="28"/>
        </w:rPr>
        <w:t>+0,2)*L*(</w:t>
      </w:r>
      <w:r>
        <w:rPr>
          <w:sz w:val="28"/>
          <w:lang w:val="en-US"/>
        </w:rPr>
        <w:t>A</w:t>
      </w:r>
      <w:r>
        <w:rPr>
          <w:sz w:val="28"/>
        </w:rPr>
        <w:t>+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под</w:t>
      </w:r>
      <w:r>
        <w:rPr>
          <w:sz w:val="28"/>
        </w:rPr>
        <w:t>)/2=(0,6 +0,6)/2*0,425*1800 = 948,1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1A57BE">
      <w:pPr>
        <w:spacing w:line="360" w:lineRule="auto"/>
        <w:ind w:left="142" w:firstLine="284"/>
        <w:jc w:val="center"/>
        <w:rPr>
          <w:sz w:val="28"/>
        </w:rPr>
      </w:pPr>
      <w:r>
        <w:rPr>
          <w:sz w:val="28"/>
        </w:rPr>
        <w:pict>
          <v:shape id="_x0000_i1027" type="#_x0000_t75" style="width:217.5pt;height:99pt">
            <v:imagedata r:id="rId7" o:title="lwf1"/>
          </v:shape>
        </w:pic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б) Обратная засыпка: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засып.</w:t>
      </w:r>
      <w:r>
        <w:rPr>
          <w:sz w:val="28"/>
        </w:rPr>
        <w:t>=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сум. транш </w:t>
      </w:r>
      <w:r>
        <w:rPr>
          <w:sz w:val="28"/>
        </w:rPr>
        <w:t xml:space="preserve"> -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труб. </w:t>
      </w:r>
      <w:r>
        <w:rPr>
          <w:sz w:val="28"/>
        </w:rPr>
        <w:t xml:space="preserve">-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подб пазух</w:t>
      </w:r>
      <w:r>
        <w:rPr>
          <w:sz w:val="28"/>
        </w:rPr>
        <w:t xml:space="preserve"> = 3645,546 – 149,05 – 799,05= 2697,446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сум. транш 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транш </w:t>
      </w:r>
      <w:r>
        <w:rPr>
          <w:sz w:val="28"/>
        </w:rPr>
        <w:t xml:space="preserve">+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3645,546 + 182,28 = 3827,826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>
      <w:pPr>
        <w:spacing w:line="420" w:lineRule="auto"/>
        <w:rPr>
          <w:sz w:val="28"/>
        </w:rPr>
      </w:pPr>
      <w:r>
        <w:rPr>
          <w:sz w:val="28"/>
        </w:rPr>
        <w:t>5) При устройстве кавальеров для обратной засыпки, площадь его сечения рассчитывается по формуле:</w:t>
      </w:r>
    </w:p>
    <w:p w:rsidR="008A315E" w:rsidRDefault="008A315E">
      <w:pPr>
        <w:spacing w:line="420" w:lineRule="auto"/>
        <w:rPr>
          <w:sz w:val="28"/>
        </w:rPr>
      </w:pPr>
      <w:r>
        <w:rPr>
          <w:sz w:val="28"/>
        </w:rPr>
        <w:t>S</w:t>
      </w:r>
      <w:r>
        <w:rPr>
          <w:sz w:val="28"/>
          <w:vertAlign w:val="subscript"/>
        </w:rPr>
        <w:t>кав</w:t>
      </w:r>
      <w:r>
        <w:rPr>
          <w:sz w:val="28"/>
        </w:rPr>
        <w:t xml:space="preserve"> =V</w:t>
      </w:r>
      <w:r>
        <w:rPr>
          <w:sz w:val="28"/>
          <w:vertAlign w:val="subscript"/>
        </w:rPr>
        <w:t>кав</w:t>
      </w:r>
      <w:r>
        <w:rPr>
          <w:sz w:val="28"/>
        </w:rPr>
        <w:t xml:space="preserve"> /</w:t>
      </w:r>
      <w:r>
        <w:rPr>
          <w:sz w:val="28"/>
          <w:lang w:val="en-US"/>
        </w:rPr>
        <w:t>L</w:t>
      </w:r>
      <w:r>
        <w:rPr>
          <w:sz w:val="28"/>
        </w:rPr>
        <w:t>=3237/3817=0.848,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</w:t>
      </w:r>
    </w:p>
    <w:p w:rsidR="008A315E" w:rsidRDefault="008A315E">
      <w:pPr>
        <w:spacing w:line="420" w:lineRule="auto"/>
        <w:rPr>
          <w:sz w:val="28"/>
        </w:rPr>
      </w:pPr>
      <w:r>
        <w:rPr>
          <w:sz w:val="28"/>
        </w:rPr>
        <w:t>Объем грунта в кавальере с учетом его первоначального разрыхления</w:t>
      </w:r>
    </w:p>
    <w:p w:rsidR="008A315E" w:rsidRDefault="008A315E">
      <w:pPr>
        <w:spacing w:line="420" w:lineRule="auto"/>
        <w:rPr>
          <w:sz w:val="28"/>
          <w:vertAlign w:val="superscript"/>
        </w:rPr>
      </w:pPr>
      <w:r>
        <w:rPr>
          <w:sz w:val="28"/>
        </w:rPr>
        <w:t>V</w:t>
      </w:r>
      <w:r>
        <w:rPr>
          <w:sz w:val="28"/>
          <w:vertAlign w:val="subscript"/>
        </w:rPr>
        <w:t>кав</w:t>
      </w:r>
      <w:r>
        <w:rPr>
          <w:sz w:val="28"/>
        </w:rPr>
        <w:t xml:space="preserve"> =V</w:t>
      </w:r>
      <w:r>
        <w:rPr>
          <w:sz w:val="28"/>
          <w:vertAlign w:val="subscript"/>
        </w:rPr>
        <w:t>зас</w:t>
      </w:r>
      <w:r>
        <w:rPr>
          <w:sz w:val="28"/>
        </w:rPr>
        <w:t xml:space="preserve"> *К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=2697,446 4.2=3237, м</w:t>
      </w:r>
      <w:r>
        <w:rPr>
          <w:sz w:val="28"/>
          <w:vertAlign w:val="superscript"/>
        </w:rPr>
        <w:t xml:space="preserve">3 </w:t>
      </w:r>
    </w:p>
    <w:p w:rsidR="008A315E" w:rsidRDefault="008A315E">
      <w:pPr>
        <w:spacing w:line="420" w:lineRule="auto"/>
        <w:rPr>
          <w:sz w:val="28"/>
        </w:rPr>
      </w:pPr>
      <w:r>
        <w:rPr>
          <w:sz w:val="28"/>
        </w:rPr>
        <w:t>Ели сечение кавальера будет в виде равнобедренного треугольника с крутиз</w:t>
      </w:r>
      <w:r>
        <w:rPr>
          <w:sz w:val="28"/>
        </w:rPr>
        <w:softHyphen/>
        <w:t>ной откосов 1:1,5, что соответствует крутизне откосов насыпного грунта, то высота Н и основание В в м такого кавальера выражаются формулами:</w:t>
      </w:r>
    </w:p>
    <w:p w:rsidR="008A315E" w:rsidRDefault="008A315E">
      <w:pPr>
        <w:spacing w:before="180"/>
        <w:ind w:firstLine="840"/>
        <w:rPr>
          <w:sz w:val="28"/>
        </w:rPr>
      </w:pPr>
      <w:r>
        <w:rPr>
          <w:sz w:val="28"/>
        </w:rPr>
        <w:t>Н= S</w:t>
      </w:r>
      <w:r>
        <w:rPr>
          <w:sz w:val="28"/>
          <w:vertAlign w:val="subscript"/>
        </w:rPr>
        <w:t>кав</w:t>
      </w:r>
      <w:r>
        <w:rPr>
          <w:sz w:val="28"/>
        </w:rPr>
        <w:t>/1.5=0.848/1.5=0.57, м ;</w:t>
      </w:r>
    </w:p>
    <w:p w:rsidR="008A315E" w:rsidRDefault="008A315E">
      <w:pPr>
        <w:spacing w:before="160"/>
        <w:ind w:firstLine="840"/>
        <w:rPr>
          <w:sz w:val="28"/>
        </w:rPr>
      </w:pPr>
      <w:r>
        <w:rPr>
          <w:sz w:val="28"/>
        </w:rPr>
        <w:t>В=3*Н=3*0.0,57=1.7,м</w:t>
      </w:r>
    </w:p>
    <w:p w:rsidR="008A315E" w:rsidRDefault="001A57BE">
      <w:pPr>
        <w:spacing w:before="240"/>
        <w:jc w:val="center"/>
        <w:rPr>
          <w:sz w:val="28"/>
        </w:rPr>
      </w:pPr>
      <w:r>
        <w:rPr>
          <w:sz w:val="28"/>
        </w:rPr>
        <w:pict>
          <v:shape id="_x0000_i1028" type="#_x0000_t75" style="width:156pt;height:77.25pt">
            <v:imagedata r:id="rId8" o:title=""/>
          </v:shape>
        </w:pict>
      </w:r>
    </w:p>
    <w:p w:rsidR="008A315E" w:rsidRDefault="008A315E">
      <w:pPr>
        <w:pStyle w:val="a3"/>
        <w:spacing w:before="1140"/>
      </w:pPr>
      <w:r>
        <w:t>6) Подсчет объемов работ по срезке растительного слоя:</w:t>
      </w:r>
    </w:p>
    <w:p w:rsidR="008A315E" w:rsidRDefault="008A315E">
      <w:pPr>
        <w:spacing w:line="420" w:lineRule="auto"/>
        <w:ind w:firstLine="1100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ср</w:t>
      </w:r>
      <w:r>
        <w:rPr>
          <w:sz w:val="28"/>
          <w:lang w:val="en-US"/>
        </w:rPr>
        <w:t>= A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*l = 9,025*3817 = 34448,425, </w:t>
      </w:r>
      <w:r>
        <w:rPr>
          <w:sz w:val="28"/>
        </w:rPr>
        <w:t>м</w:t>
      </w:r>
      <w:r>
        <w:rPr>
          <w:sz w:val="28"/>
          <w:vertAlign w:val="superscript"/>
          <w:lang w:val="en-US"/>
        </w:rPr>
        <w:t xml:space="preserve">2 </w:t>
      </w:r>
    </w:p>
    <w:p w:rsidR="008A315E" w:rsidRDefault="008A315E">
      <w:pPr>
        <w:spacing w:line="420" w:lineRule="auto"/>
        <w:ind w:firstLine="1100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=1.7+1+0.6+1+0.225+1+3.5=9,025, м</w:t>
      </w:r>
    </w:p>
    <w:p w:rsidR="008A315E" w:rsidRDefault="001A57BE">
      <w:pPr>
        <w:spacing w:line="420" w:lineRule="auto"/>
        <w:ind w:firstLine="1100"/>
        <w:rPr>
          <w:sz w:val="28"/>
        </w:rPr>
      </w:pPr>
      <w:r>
        <w:rPr>
          <w:sz w:val="28"/>
        </w:rPr>
        <w:pict>
          <v:shape id="_x0000_i1029" type="#_x0000_t75" style="width:399.75pt;height:137.25pt">
            <v:imagedata r:id="rId9" o:title="lwf1"/>
          </v:shape>
        </w:pict>
      </w:r>
    </w:p>
    <w:p w:rsidR="008A315E" w:rsidRDefault="008A315E" w:rsidP="008A315E">
      <w:pPr>
        <w:pStyle w:val="20"/>
        <w:numPr>
          <w:ilvl w:val="2"/>
          <w:numId w:val="9"/>
        </w:numPr>
        <w:spacing w:line="360" w:lineRule="auto"/>
        <w:rPr>
          <w:sz w:val="36"/>
          <w:u w:val="single"/>
        </w:rPr>
      </w:pPr>
      <w:r>
        <w:rPr>
          <w:sz w:val="36"/>
          <w:u w:val="single"/>
        </w:rPr>
        <w:t xml:space="preserve"> Подбор автосамосвалов для доставки песка при устройстве основания трубопровода: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а) Объем грунта в плотном теле в ковше экскаватора: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гр.</w:t>
      </w:r>
      <w:r>
        <w:rPr>
          <w:sz w:val="28"/>
        </w:rPr>
        <w:t xml:space="preserve"> = (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ков.</w:t>
      </w:r>
      <w:r>
        <w:rPr>
          <w:sz w:val="28"/>
        </w:rPr>
        <w:t>* К</w:t>
      </w:r>
      <w:r>
        <w:rPr>
          <w:sz w:val="28"/>
          <w:vertAlign w:val="subscript"/>
        </w:rPr>
        <w:t>нап</w:t>
      </w:r>
      <w:r>
        <w:rPr>
          <w:sz w:val="28"/>
        </w:rPr>
        <w:t xml:space="preserve"> )/К</w:t>
      </w:r>
      <w:r>
        <w:rPr>
          <w:sz w:val="28"/>
          <w:vertAlign w:val="subscript"/>
        </w:rPr>
        <w:t>пр.</w:t>
      </w:r>
      <w:r>
        <w:rPr>
          <w:sz w:val="28"/>
        </w:rPr>
        <w:t>=(0,12*0,8)/1,2= 0,08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ков</w:t>
      </w:r>
      <w:r>
        <w:rPr>
          <w:sz w:val="28"/>
        </w:rPr>
        <w:t xml:space="preserve"> – принятый объём ковша экскаватора, 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нап</w:t>
      </w:r>
      <w:r>
        <w:rPr>
          <w:sz w:val="28"/>
        </w:rPr>
        <w:t>-коэффициент наполнения ковша, принимаемый: для роторного экскаватора 0,8…1; драглайна 0,9…1,15;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б) Масса грунта в ковше экскаватора: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  <w:lang w:val="en-US"/>
        </w:rPr>
        <w:t>Q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гр.</w:t>
      </w:r>
      <w:r>
        <w:rPr>
          <w:sz w:val="28"/>
        </w:rPr>
        <w:t xml:space="preserve"> *</w:t>
      </w:r>
      <w:r>
        <w:rPr>
          <w:sz w:val="28"/>
        </w:rPr>
        <w:sym w:font="Symbol" w:char="F072"/>
      </w:r>
      <w:r>
        <w:rPr>
          <w:sz w:val="28"/>
        </w:rPr>
        <w:t xml:space="preserve"> = 0,08*1,7 = 0,136 т.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72"/>
      </w:r>
      <w:r>
        <w:rPr>
          <w:sz w:val="28"/>
        </w:rPr>
        <w:t xml:space="preserve"> - плотность грунта при естественном залегании, т/м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в) Количество ковшей в кузове автосамосвала: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Для дальности транспортирования 3 км выбираем автосамосвал  КРАЗ - 222 грузоподъемностью 10 тонн.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  <w:lang w:val="en-US"/>
        </w:rPr>
        <w:t>n</w:t>
      </w:r>
      <w:r>
        <w:rPr>
          <w:sz w:val="28"/>
        </w:rPr>
        <w:t xml:space="preserve"> = П/Q=10/0,136 = 74 ковша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г) Объем песка в плотном теле, загружаемый в кузов самосвала: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  <w:lang w:val="en-US"/>
        </w:rPr>
        <w:t>V</w:t>
      </w:r>
      <w:r>
        <w:rPr>
          <w:sz w:val="28"/>
        </w:rPr>
        <w:t xml:space="preserve"> = 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гр.</w:t>
      </w:r>
      <w:r>
        <w:rPr>
          <w:sz w:val="28"/>
        </w:rPr>
        <w:t>*</w:t>
      </w:r>
      <w:r>
        <w:rPr>
          <w:sz w:val="28"/>
          <w:lang w:val="en-US"/>
        </w:rPr>
        <w:t>n</w:t>
      </w:r>
      <w:r>
        <w:rPr>
          <w:sz w:val="28"/>
        </w:rPr>
        <w:t xml:space="preserve"> = 0,08*74 = 5,92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8A315E" w:rsidRDefault="008A315E">
      <w:pPr>
        <w:rPr>
          <w:sz w:val="28"/>
        </w:rPr>
      </w:pPr>
      <w:r>
        <w:rPr>
          <w:sz w:val="28"/>
        </w:rPr>
        <w:t>д) Продолжительность одного цикла работы самосвала:</w:t>
      </w:r>
    </w:p>
    <w:p w:rsidR="008A315E" w:rsidRDefault="008A315E">
      <w:pPr>
        <w:spacing w:line="420" w:lineRule="auto"/>
        <w:ind w:firstLine="740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ц</w:t>
      </w:r>
      <w:r>
        <w:rPr>
          <w:sz w:val="28"/>
        </w:rPr>
        <w:t xml:space="preserve"> =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+ 60*</w:t>
      </w:r>
      <w:r>
        <w:rPr>
          <w:sz w:val="28"/>
          <w:lang w:val="en-US"/>
        </w:rPr>
        <w:t>l</w:t>
      </w:r>
      <w:r>
        <w:rPr>
          <w:sz w:val="28"/>
        </w:rPr>
        <w:t xml:space="preserve">/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 +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+ 60*1/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+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= 7,6 + 60*3/19 + 2 + 60*3/30 +2 = 27.57 мин.</w:t>
      </w:r>
    </w:p>
    <w:p w:rsidR="008A315E" w:rsidRDefault="008A315E">
      <w:pPr>
        <w:spacing w:before="180" w:line="360" w:lineRule="auto"/>
        <w:ind w:firstLine="403"/>
        <w:rPr>
          <w:sz w:val="28"/>
        </w:rPr>
      </w:pPr>
      <w:r>
        <w:rPr>
          <w:sz w:val="28"/>
        </w:rPr>
        <w:t>t</w:t>
      </w:r>
      <w:r>
        <w:rPr>
          <w:sz w:val="28"/>
          <w:vertAlign w:val="subscript"/>
        </w:rPr>
        <w:t>n</w:t>
      </w:r>
      <w:r>
        <w:rPr>
          <w:sz w:val="28"/>
        </w:rPr>
        <w:t xml:space="preserve"> = </w:t>
      </w:r>
      <w:r>
        <w:rPr>
          <w:sz w:val="28"/>
          <w:lang w:val="en-US"/>
        </w:rPr>
        <w:t>V</w:t>
      </w:r>
      <w:r>
        <w:rPr>
          <w:sz w:val="28"/>
        </w:rPr>
        <w:t>*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в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>/100 = 5,92*1,8/100 = 7,6 мин- время погрузки грунта, мин;</w:t>
      </w:r>
    </w:p>
    <w:p w:rsidR="008A315E" w:rsidRDefault="008A315E">
      <w:pPr>
        <w:spacing w:line="360" w:lineRule="auto"/>
        <w:ind w:firstLine="403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вр</w:t>
      </w:r>
      <w:r>
        <w:rPr>
          <w:sz w:val="28"/>
        </w:rPr>
        <w:t>- норма машинного времени, учитывающая разработку экскаватором 100м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грунта и погрузку в транспортные средства, маш.мин, определяемая поЕНиР2-1;Н</w:t>
      </w:r>
      <w:r>
        <w:rPr>
          <w:sz w:val="28"/>
          <w:vertAlign w:val="subscript"/>
        </w:rPr>
        <w:t>вр</w:t>
      </w:r>
      <w:r>
        <w:rPr>
          <w:sz w:val="28"/>
        </w:rPr>
        <w:t>=1.8</w:t>
      </w:r>
    </w:p>
    <w:p w:rsidR="008A315E" w:rsidRDefault="008A315E">
      <w:pPr>
        <w:spacing w:before="180" w:line="360" w:lineRule="auto"/>
        <w:ind w:firstLine="400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- расстояние транспортировки грунта, км;</w:t>
      </w:r>
    </w:p>
    <w:p w:rsidR="008A315E" w:rsidRDefault="008A315E">
      <w:pPr>
        <w:spacing w:line="360" w:lineRule="auto"/>
        <w:ind w:firstLine="400"/>
        <w:rPr>
          <w:sz w:val="28"/>
        </w:rPr>
      </w:pPr>
      <w:r>
        <w:rPr>
          <w:sz w:val="28"/>
        </w:rPr>
        <w:t>V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 - средняя скорость автосамосвала, км/ч, в загруженном состоянии, определяемая по табл.7;</w:t>
      </w:r>
    </w:p>
    <w:p w:rsidR="008A315E" w:rsidRDefault="008A315E">
      <w:pPr>
        <w:spacing w:line="360" w:lineRule="auto"/>
        <w:ind w:firstLine="400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= 25...30 км/ч - средняя скорость автосамосвала в порожнем  состоянии;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= 1...2 мин - время разгрузки;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= 2…3 мин – время маневрирования перед погрузкой и разгрузкой.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е) Требуемое количество самосвалов: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>=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ц</w:t>
      </w:r>
      <w:r>
        <w:rPr>
          <w:sz w:val="28"/>
        </w:rPr>
        <w:t>/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 xml:space="preserve"> = 25,57/7,6 =4 самосвала.</w:t>
      </w:r>
    </w:p>
    <w:p w:rsidR="008A315E" w:rsidRDefault="008A315E">
      <w:pPr>
        <w:pStyle w:val="30"/>
        <w:spacing w:line="360" w:lineRule="auto"/>
      </w:pPr>
      <w:r>
        <w:t>2.1.4. Выбор комплектов землеройно - транспортных        машин.</w:t>
      </w:r>
    </w:p>
    <w:p w:rsidR="008A315E" w:rsidRDefault="008A315E">
      <w:pPr>
        <w:spacing w:line="360" w:lineRule="auto"/>
        <w:ind w:left="142" w:firstLine="284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Технико-экономическое сравнение комплектов машин.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Выполняется с учетом следующих показателей:</w:t>
      </w:r>
    </w:p>
    <w:p w:rsidR="008A315E" w:rsidRDefault="008A315E" w:rsidP="008A315E">
      <w:pPr>
        <w:numPr>
          <w:ilvl w:val="0"/>
          <w:numId w:val="3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Себестоимость разработки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грунта.</w:t>
      </w:r>
    </w:p>
    <w:p w:rsidR="008A315E" w:rsidRDefault="008A315E">
      <w:pPr>
        <w:spacing w:line="360" w:lineRule="auto"/>
        <w:ind w:left="142" w:firstLine="284"/>
        <w:rPr>
          <w:sz w:val="28"/>
          <w:vertAlign w:val="subscript"/>
        </w:rPr>
      </w:pPr>
      <w:r>
        <w:rPr>
          <w:sz w:val="28"/>
        </w:rPr>
        <w:t xml:space="preserve">                             С = (1.08*</w:t>
      </w:r>
      <w:r>
        <w:rPr>
          <w:sz w:val="28"/>
        </w:rPr>
        <w:sym w:font="Symbol" w:char="F053"/>
      </w:r>
      <w:r>
        <w:rPr>
          <w:sz w:val="28"/>
        </w:rPr>
        <w:t>С</w:t>
      </w:r>
      <w:r>
        <w:rPr>
          <w:sz w:val="28"/>
          <w:vertAlign w:val="subscript"/>
        </w:rPr>
        <w:t>маш. Смен</w:t>
      </w:r>
      <w:r>
        <w:rPr>
          <w:sz w:val="28"/>
        </w:rPr>
        <w:t xml:space="preserve"> + 1.5 </w:t>
      </w:r>
      <w:r>
        <w:rPr>
          <w:sz w:val="28"/>
        </w:rPr>
        <w:sym w:font="Symbol" w:char="F053"/>
      </w:r>
      <w:r>
        <w:rPr>
          <w:sz w:val="28"/>
        </w:rPr>
        <w:t>Зп)/ П</w:t>
      </w:r>
      <w:r>
        <w:rPr>
          <w:sz w:val="28"/>
          <w:vertAlign w:val="subscript"/>
        </w:rPr>
        <w:t>смен. Выр.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1.08 - коэффициент, учитывающий накладные расходы;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С</w:t>
      </w:r>
      <w:r>
        <w:rPr>
          <w:sz w:val="28"/>
          <w:vertAlign w:val="subscript"/>
        </w:rPr>
        <w:t>маш. смен</w:t>
      </w:r>
      <w:r>
        <w:rPr>
          <w:sz w:val="28"/>
        </w:rPr>
        <w:t xml:space="preserve"> - стоимость машино- смены, входящей в комплект;</w:t>
      </w:r>
    </w:p>
    <w:p w:rsidR="008A315E" w:rsidRDefault="008A315E">
      <w:pPr>
        <w:spacing w:line="360" w:lineRule="auto"/>
        <w:ind w:left="142" w:firstLine="284"/>
        <w:rPr>
          <w:sz w:val="28"/>
          <w:vertAlign w:val="subscript"/>
        </w:rPr>
      </w:pPr>
      <w:r>
        <w:rPr>
          <w:sz w:val="28"/>
        </w:rPr>
        <w:t xml:space="preserve"> П</w:t>
      </w:r>
      <w:r>
        <w:rPr>
          <w:sz w:val="28"/>
          <w:vertAlign w:val="subscript"/>
        </w:rPr>
        <w:t>смен. выр.</w:t>
      </w:r>
      <w:r>
        <w:rPr>
          <w:sz w:val="28"/>
        </w:rPr>
        <w:t>- сменная выработка экскаватора, учитывающая разработку грунта навымет и погрузка в транспортные средства;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sym w:font="Symbol" w:char="F053"/>
      </w:r>
      <w:r>
        <w:rPr>
          <w:sz w:val="28"/>
        </w:rPr>
        <w:t>Зп - сумма заработной платы, не учтенной в стоимости машино- смены;</w:t>
      </w:r>
    </w:p>
    <w:p w:rsidR="008A315E" w:rsidRDefault="008A315E" w:rsidP="008A315E">
      <w:pPr>
        <w:numPr>
          <w:ilvl w:val="1"/>
          <w:numId w:val="3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- коэффициент накладных расходов на зарплату.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        П</w:t>
      </w:r>
      <w:r>
        <w:rPr>
          <w:sz w:val="28"/>
          <w:vertAlign w:val="subscript"/>
        </w:rPr>
        <w:t>смен. выр.</w:t>
      </w:r>
      <w:r>
        <w:rPr>
          <w:sz w:val="28"/>
        </w:rPr>
        <w:t>= (8/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вр</w:t>
      </w:r>
      <w:r>
        <w:rPr>
          <w:sz w:val="28"/>
        </w:rPr>
        <w:t>)*100, м</w:t>
      </w:r>
      <w:r>
        <w:rPr>
          <w:sz w:val="28"/>
          <w:vertAlign w:val="superscript"/>
        </w:rPr>
        <w:t>3</w:t>
      </w:r>
      <w:r>
        <w:rPr>
          <w:sz w:val="28"/>
        </w:rPr>
        <w:t>/см,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где 8 –количество часов работы машины в смену;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вр</w:t>
      </w:r>
      <w:r>
        <w:rPr>
          <w:sz w:val="28"/>
        </w:rPr>
        <w:t xml:space="preserve"> – норма машинного времени, учитывающая разработку экскаватором 100м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грунта и погрузку в транспортные средства, маш. час, определяемая по ЕниР 2-1. </w:t>
      </w:r>
    </w:p>
    <w:p w:rsidR="008A315E" w:rsidRDefault="008A315E" w:rsidP="008A315E">
      <w:pPr>
        <w:numPr>
          <w:ilvl w:val="0"/>
          <w:numId w:val="3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Определяют удельные капитальные вложения на разработку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грунта.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         К</w:t>
      </w:r>
      <w:r>
        <w:rPr>
          <w:sz w:val="28"/>
          <w:vertAlign w:val="subscript"/>
        </w:rPr>
        <w:t>уд.</w:t>
      </w:r>
      <w:r>
        <w:rPr>
          <w:sz w:val="28"/>
        </w:rPr>
        <w:t>= 1.07/ П</w:t>
      </w:r>
      <w:r>
        <w:rPr>
          <w:sz w:val="28"/>
          <w:vertAlign w:val="subscript"/>
        </w:rPr>
        <w:t>см.</w:t>
      </w:r>
      <w:r>
        <w:rPr>
          <w:sz w:val="28"/>
        </w:rPr>
        <w:t xml:space="preserve">*( </w:t>
      </w:r>
      <w:r>
        <w:rPr>
          <w:sz w:val="28"/>
        </w:rPr>
        <w:sym w:font="Symbol" w:char="F053"/>
      </w:r>
      <w:r>
        <w:rPr>
          <w:sz w:val="28"/>
        </w:rPr>
        <w:t>( С</w:t>
      </w:r>
      <w:r>
        <w:rPr>
          <w:sz w:val="28"/>
          <w:vertAlign w:val="subscript"/>
        </w:rPr>
        <w:t>опт.</w:t>
      </w:r>
      <w:r>
        <w:rPr>
          <w:sz w:val="28"/>
        </w:rPr>
        <w:t>/ Т</w:t>
      </w:r>
      <w:r>
        <w:rPr>
          <w:sz w:val="28"/>
          <w:vertAlign w:val="subscript"/>
        </w:rPr>
        <w:t>год.</w:t>
      </w:r>
      <w:r>
        <w:rPr>
          <w:sz w:val="28"/>
        </w:rPr>
        <w:t>)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1,07 - коэффициент затрат на доставку машин завода- изготовителя на базу механизации;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опт.</w:t>
      </w:r>
      <w:r>
        <w:rPr>
          <w:sz w:val="28"/>
        </w:rPr>
        <w:t>- инвентарно- расчетная стоимость машин, входящих в комплект;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год.</w:t>
      </w:r>
      <w:r>
        <w:rPr>
          <w:sz w:val="28"/>
        </w:rPr>
        <w:t>- нормативное число смен работы машин в год.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 w:rsidP="008A315E">
      <w:pPr>
        <w:numPr>
          <w:ilvl w:val="0"/>
          <w:numId w:val="3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Приведенные затраты на разработку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грунта.</w:t>
      </w:r>
    </w:p>
    <w:p w:rsidR="008A315E" w:rsidRDefault="008A315E">
      <w:pPr>
        <w:spacing w:line="360" w:lineRule="auto"/>
        <w:ind w:left="142" w:firstLine="284"/>
        <w:rPr>
          <w:sz w:val="28"/>
          <w:vertAlign w:val="subscript"/>
        </w:rPr>
      </w:pPr>
      <w:r>
        <w:rPr>
          <w:sz w:val="28"/>
        </w:rPr>
        <w:t xml:space="preserve">                    П</w:t>
      </w:r>
      <w:r>
        <w:rPr>
          <w:sz w:val="28"/>
          <w:vertAlign w:val="subscript"/>
        </w:rPr>
        <w:t>уд.</w:t>
      </w:r>
      <w:r>
        <w:rPr>
          <w:sz w:val="28"/>
        </w:rPr>
        <w:t>= С + Е* К</w:t>
      </w:r>
      <w:r>
        <w:rPr>
          <w:sz w:val="28"/>
          <w:vertAlign w:val="subscript"/>
        </w:rPr>
        <w:t>уд.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Е - нормативный коэффициент эффективности вложений.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 w:rsidP="008A315E">
      <w:pPr>
        <w:numPr>
          <w:ilvl w:val="0"/>
          <w:numId w:val="3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Трудоемкость разработки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грунта.</w:t>
      </w:r>
    </w:p>
    <w:p w:rsidR="008A315E" w:rsidRDefault="008A315E">
      <w:pPr>
        <w:spacing w:line="360" w:lineRule="auto"/>
        <w:ind w:left="142" w:firstLine="284"/>
        <w:rPr>
          <w:sz w:val="28"/>
          <w:vertAlign w:val="subscript"/>
        </w:rPr>
      </w:pPr>
      <w:r>
        <w:rPr>
          <w:sz w:val="28"/>
        </w:rPr>
        <w:t xml:space="preserve">                 Т = </w:t>
      </w:r>
      <w:r>
        <w:rPr>
          <w:sz w:val="28"/>
        </w:rPr>
        <w:sym w:font="Symbol" w:char="F053"/>
      </w:r>
      <w:r>
        <w:rPr>
          <w:sz w:val="28"/>
        </w:rPr>
        <w:t xml:space="preserve"> Т</w:t>
      </w:r>
      <w:r>
        <w:rPr>
          <w:sz w:val="28"/>
          <w:vertAlign w:val="subscript"/>
        </w:rPr>
        <w:t>маш. см</w:t>
      </w:r>
      <w:r>
        <w:rPr>
          <w:sz w:val="28"/>
        </w:rPr>
        <w:t xml:space="preserve">/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вед. маш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sym w:font="Symbol" w:char="F053"/>
      </w:r>
      <w:r>
        <w:rPr>
          <w:sz w:val="28"/>
        </w:rPr>
        <w:t xml:space="preserve"> Т</w:t>
      </w:r>
      <w:r>
        <w:rPr>
          <w:sz w:val="28"/>
          <w:vertAlign w:val="subscript"/>
        </w:rPr>
        <w:t>маш. см</w:t>
      </w:r>
      <w:r>
        <w:rPr>
          <w:sz w:val="28"/>
        </w:rPr>
        <w:t>- общая трудоемкость комплекта машин;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вед. маш</w:t>
      </w:r>
      <w:r>
        <w:rPr>
          <w:sz w:val="28"/>
        </w:rPr>
        <w:t xml:space="preserve"> - объем разработки грунта по ведущей машине.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28"/>
        </w:rPr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28"/>
        </w:rPr>
      </w:pPr>
      <w:r>
        <w:rPr>
          <w:b/>
          <w:sz w:val="28"/>
        </w:rPr>
        <w:t>Подбираем комплекты машин.</w:t>
      </w:r>
    </w:p>
    <w:p w:rsidR="008A315E" w:rsidRDefault="008A315E">
      <w:pPr>
        <w:pStyle w:val="5"/>
        <w:spacing w:line="360" w:lineRule="auto"/>
      </w:pPr>
      <w:r>
        <w:t>Таблица 2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A315E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lang w:val="en-US"/>
              </w:rPr>
              <w:t>I</w:t>
            </w:r>
            <w:r>
              <w:rPr>
                <w:b/>
                <w:color w:val="000000"/>
                <w:sz w:val="28"/>
              </w:rPr>
              <w:t xml:space="preserve"> вариант                                                                                                                                                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 вариант</w:t>
            </w:r>
          </w:p>
        </w:tc>
      </w:tr>
      <w:tr w:rsidR="008A315E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Ведущая машина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Ведущая машина</w:t>
            </w:r>
          </w:p>
        </w:tc>
      </w:tr>
      <w:tr w:rsidR="008A315E">
        <w:tc>
          <w:tcPr>
            <w:tcW w:w="4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Роторный экскаватор ЭТР-161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емкость ковша 0,12 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4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Драглайн Э - 505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емкость ковша 0.5 м</w:t>
            </w:r>
            <w:r>
              <w:rPr>
                <w:sz w:val="28"/>
                <w:vertAlign w:val="superscript"/>
              </w:rPr>
              <w:t>3</w:t>
            </w:r>
          </w:p>
        </w:tc>
      </w:tr>
      <w:tr w:rsidR="008A315E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 срезки растительного слоя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 срезки растительного слоя</w:t>
            </w:r>
          </w:p>
        </w:tc>
      </w:tr>
      <w:tr w:rsidR="008A315E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Бульдозер ДЗ - 18 (Т-100М)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Грейдер ДЗ - 14 (Д - 395)</w:t>
            </w:r>
          </w:p>
        </w:tc>
      </w:tr>
      <w:tr w:rsidR="008A315E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Обратная засыпка 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Обратная засыпка </w:t>
            </w:r>
          </w:p>
        </w:tc>
      </w:tr>
      <w:tr w:rsidR="008A315E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Бульдозер ДЗ - 18 (Т-100М)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Трамбовки ИЭ-4502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Бульдозер ДЗ - 18 (Т-100М)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Трамбовки ИЭ-4502</w:t>
            </w:r>
          </w:p>
        </w:tc>
      </w:tr>
      <w:tr w:rsidR="008A315E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Планировка площадки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Планировка площадки</w:t>
            </w:r>
          </w:p>
        </w:tc>
      </w:tr>
      <w:tr w:rsidR="008A315E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Бульдозер ДЗ - 18 (Т-100М)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Бульдозер ДЗ - 18 (Т-100М)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pStyle w:val="6"/>
        <w:spacing w:line="360" w:lineRule="auto"/>
      </w:pPr>
      <w:r>
        <w:t>Расчетная стоимость машин и себестоимость машино-смен механизмов</w:t>
      </w:r>
    </w:p>
    <w:p w:rsidR="008A315E" w:rsidRDefault="008A315E">
      <w:pPr>
        <w:rPr>
          <w:sz w:val="32"/>
        </w:rPr>
      </w:pPr>
    </w:p>
    <w:p w:rsidR="008A315E" w:rsidRDefault="008A315E">
      <w:pPr>
        <w:pStyle w:val="3"/>
        <w:spacing w:line="360" w:lineRule="auto"/>
      </w:pPr>
      <w:r>
        <w:t>Таблица 3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8A315E"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машины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Средняя стоимость машино-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>маш.см</w:t>
            </w:r>
            <w:r>
              <w:rPr>
                <w:sz w:val="28"/>
              </w:rPr>
              <w:t>, руб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Инвентарно-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расчетная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стоимость машины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>опт</w:t>
            </w:r>
            <w:r>
              <w:rPr>
                <w:sz w:val="28"/>
              </w:rPr>
              <w:t>, тыс.руб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Нормативное число смен работы машины в год Т</w:t>
            </w:r>
            <w:r>
              <w:rPr>
                <w:sz w:val="28"/>
                <w:vertAlign w:val="subscript"/>
              </w:rPr>
              <w:t>год</w:t>
            </w:r>
          </w:p>
        </w:tc>
      </w:tr>
      <w:tr w:rsidR="008A315E"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 xml:space="preserve"> вариант</w:t>
            </w: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</w:tr>
      <w:tr w:rsidR="008A315E"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Роторный экскаватор   ЭТР - 161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44,22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23,62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8A315E"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Бульдозер     ДЗ - 18 (Т-100)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24.50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7.21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8A315E"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 вариант</w:t>
            </w: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</w:tr>
      <w:tr w:rsidR="008A315E"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pStyle w:val="a5"/>
              <w:spacing w:line="360" w:lineRule="auto"/>
              <w:ind w:left="142" w:firstLine="284"/>
              <w:rPr>
                <w:b w:val="0"/>
              </w:rPr>
            </w:pPr>
            <w:r>
              <w:rPr>
                <w:b w:val="0"/>
              </w:rPr>
              <w:t>Драглайн        Э - 505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23.78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16.4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8A315E"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Грейдер        ДЗ - 14   (Д - 395)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50,94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38.2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</w:tr>
      <w:tr w:rsidR="008A315E">
        <w:tc>
          <w:tcPr>
            <w:tcW w:w="2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Бульдозер    ДЗ - 18 (Т-100)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24.50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7.21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b/>
          <w:sz w:val="28"/>
        </w:rPr>
      </w:pPr>
      <w:r>
        <w:rPr>
          <w:b/>
          <w:sz w:val="28"/>
        </w:rPr>
        <w:t>Расчитываем технико- экономические показатели:</w:t>
      </w:r>
    </w:p>
    <w:p w:rsidR="008A315E" w:rsidRDefault="008A315E">
      <w:pPr>
        <w:spacing w:line="360" w:lineRule="auto"/>
        <w:ind w:left="142" w:firstLine="284"/>
        <w:rPr>
          <w:b/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Для роторного экскаватора  ЭТР – 161 с разработкой грунта в отвал.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П</w:t>
      </w:r>
      <w:r>
        <w:rPr>
          <w:sz w:val="28"/>
          <w:vertAlign w:val="subscript"/>
        </w:rPr>
        <w:t>смен. выр.</w:t>
      </w:r>
      <w:r>
        <w:rPr>
          <w:sz w:val="28"/>
        </w:rPr>
        <w:t>= 8/1.8*100 = 444,4 м</w:t>
      </w:r>
      <w:r>
        <w:rPr>
          <w:sz w:val="28"/>
          <w:vertAlign w:val="superscript"/>
        </w:rPr>
        <w:t>3</w:t>
      </w:r>
      <w:r>
        <w:rPr>
          <w:sz w:val="28"/>
        </w:rPr>
        <w:t>/см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С = (1.08*(44,22+3*24,5))/444,4 = 0,28 руб.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К</w:t>
      </w:r>
      <w:r>
        <w:rPr>
          <w:sz w:val="28"/>
          <w:vertAlign w:val="subscript"/>
        </w:rPr>
        <w:t>уд.</w:t>
      </w:r>
      <w:r>
        <w:rPr>
          <w:sz w:val="28"/>
        </w:rPr>
        <w:t>= 1.07/444.4*(23620/300+7210/300) = 0,25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     П</w:t>
      </w:r>
      <w:r>
        <w:rPr>
          <w:sz w:val="28"/>
          <w:vertAlign w:val="subscript"/>
        </w:rPr>
        <w:t>уд.</w:t>
      </w:r>
      <w:r>
        <w:rPr>
          <w:sz w:val="28"/>
        </w:rPr>
        <w:t>= 0,28+0,15*0,25 = 0,607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Полученные данные сводим в таблицу и сравниваем:</w:t>
      </w:r>
    </w:p>
    <w:p w:rsidR="008A315E" w:rsidRDefault="008A315E">
      <w:pPr>
        <w:pStyle w:val="5"/>
        <w:spacing w:line="360" w:lineRule="auto"/>
      </w:pPr>
      <w:r>
        <w:t>Таблица 4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8A315E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показателя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вариант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П вариант</w:t>
            </w:r>
          </w:p>
        </w:tc>
      </w:tr>
      <w:tr w:rsidR="008A315E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0,28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0,484</w:t>
            </w:r>
          </w:p>
        </w:tc>
      </w:tr>
      <w:tr w:rsidR="008A315E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  <w:vertAlign w:val="subscript"/>
              </w:rPr>
              <w:t>уд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0,82</w:t>
            </w:r>
          </w:p>
        </w:tc>
      </w:tr>
      <w:tr w:rsidR="008A315E"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уд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0,607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Принимаем для производства работ комплект машин и механизмов  </w:t>
      </w:r>
      <w:r>
        <w:rPr>
          <w:sz w:val="28"/>
          <w:lang w:val="en-US"/>
        </w:rPr>
        <w:t>I</w:t>
      </w:r>
      <w:r>
        <w:rPr>
          <w:sz w:val="28"/>
        </w:rPr>
        <w:t xml:space="preserve"> варианта, так как показатели этого комплекта выгоднее и экономичнее по сравнению с комплектом машин и механизмов П варианта.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36"/>
          <w:u w:val="single"/>
        </w:rPr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2.1.5. Указания по производству земляных работ.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 w:rsidP="008A315E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Срезка растительного слоя.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Процесс срезки растительного слоя производится бульдозером ДЗ - 18 на базе трактора Т – 100М, с гидравлическим приводом поворотного отвала. Набор грунта осуществляется прямоугольным способом, на глубину зарезания 0.15 м. Схема движения бульдозера - полоса рядом с полосой.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     Схема набора грунта:                   Схема движения бульдозера:</w:t>
      </w:r>
    </w:p>
    <w:p w:rsidR="008A315E" w:rsidRDefault="008A315E">
      <w:pPr>
        <w:framePr w:hSpace="180" w:wrap="auto" w:vAnchor="text" w:hAnchor="page" w:x="2073" w:y="771"/>
        <w:spacing w:line="360" w:lineRule="auto"/>
        <w:ind w:left="142" w:firstLine="284"/>
        <w:rPr>
          <w:sz w:val="28"/>
        </w:rPr>
      </w:pPr>
      <w:r>
        <w:rPr>
          <w:sz w:val="28"/>
        </w:rPr>
        <w:object w:dxaOrig="3912" w:dyaOrig="2179">
          <v:shape id="_x0000_i1030" type="#_x0000_t75" style="width:195.75pt;height:120.75pt" o:ole="" fillcolor="window">
            <v:imagedata r:id="rId10" o:title=""/>
          </v:shape>
          <o:OLEObject Type="Embed" ProgID="Word.Picture.8" ShapeID="_x0000_i1030" DrawAspect="Content" ObjectID="_1470229100" r:id="rId11"/>
        </w:object>
      </w:r>
      <w:r>
        <w:rPr>
          <w:sz w:val="28"/>
        </w:rPr>
        <w:object w:dxaOrig="3485" w:dyaOrig="3619">
          <v:shape id="_x0000_i1031" type="#_x0000_t75" style="width:174pt;height:180.75pt" o:ole="">
            <v:imagedata r:id="rId12" o:title=""/>
          </v:shape>
          <o:OLEObject Type="Embed" ProgID="Word.Picture.8" ShapeID="_x0000_i1031" DrawAspect="Content" ObjectID="_1470229101" r:id="rId13"/>
        </w:object>
      </w:r>
    </w:p>
    <w:p w:rsidR="008A315E" w:rsidRDefault="008A315E">
      <w:pPr>
        <w:framePr w:hSpace="180" w:wrap="auto" w:vAnchor="text" w:hAnchor="page" w:x="2073" w:y="771"/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2. Разработка траншеи.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Разработка траншеи производится многоковшовым экскаватором марки ЭТР - 161. Разработка ведется в отвал по лобовой схеме, так как работы ведутся в нестесненных условиях за пределами строений.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Технические характеристики экскаватора ЭТР - 161:</w:t>
      </w:r>
    </w:p>
    <w:p w:rsidR="008A315E" w:rsidRDefault="008A315E">
      <w:pPr>
        <w:numPr>
          <w:ilvl w:val="12"/>
          <w:numId w:val="0"/>
        </w:numPr>
        <w:spacing w:line="360" w:lineRule="auto"/>
        <w:ind w:left="142" w:firstLine="284"/>
        <w:rPr>
          <w:sz w:val="28"/>
          <w:vertAlign w:val="superscript"/>
        </w:rPr>
      </w:pPr>
      <w:r>
        <w:rPr>
          <w:sz w:val="28"/>
        </w:rPr>
        <w:t>1) Вместимость ковша - 0,12 м</w:t>
      </w:r>
      <w:r>
        <w:rPr>
          <w:sz w:val="28"/>
          <w:vertAlign w:val="superscript"/>
        </w:rPr>
        <w:t>3</w:t>
      </w:r>
    </w:p>
    <w:p w:rsidR="008A315E" w:rsidRDefault="008A315E">
      <w:pPr>
        <w:numPr>
          <w:ilvl w:val="12"/>
          <w:numId w:val="0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2) Количество ковшей – 10 шт;</w:t>
      </w:r>
    </w:p>
    <w:p w:rsidR="008A315E" w:rsidRDefault="008A315E">
      <w:pPr>
        <w:numPr>
          <w:ilvl w:val="12"/>
          <w:numId w:val="0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3) Наибольшая глубина копания – 2,4 м;</w:t>
      </w:r>
    </w:p>
    <w:p w:rsidR="008A315E" w:rsidRDefault="008A315E">
      <w:pPr>
        <w:numPr>
          <w:ilvl w:val="12"/>
          <w:numId w:val="0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4) Ширина разработки – 0,61 м;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5) Наибольшая высота выгрузки - 5.6 м;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6) Мощность 86 (118) кВТ (л.с.);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7) Масса – 13,1 т;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8) Производительность 600м в смену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Схема забоя экскаватора:</w:t>
      </w:r>
    </w:p>
    <w:p w:rsidR="008A315E" w:rsidRDefault="001A57B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pict>
          <v:shape id="_x0000_i1032" type="#_x0000_t75" style="width:481.5pt;height:590.25pt">
            <v:imagedata r:id="rId14" o:title="lwf1"/>
          </v:shape>
        </w:pict>
      </w:r>
    </w:p>
    <w:p w:rsidR="008A315E" w:rsidRDefault="001A57BE">
      <w:pPr>
        <w:spacing w:line="360" w:lineRule="auto"/>
        <w:ind w:left="142" w:firstLine="284"/>
        <w:rPr>
          <w:sz w:val="28"/>
        </w:rPr>
      </w:pPr>
      <w:r>
        <w:rPr>
          <w:noProof/>
        </w:rPr>
        <w:pict>
          <v:line id="_x0000_s1145" style="position:absolute;left:0;text-align:left;z-index:251656704" from="159.6pt,136.75pt" to="159.65pt,136.8pt" o:allowincell="f" strokeweight="1pt">
            <v:stroke startarrowwidth="narrow" startarrowlength="short" endarrowwidth="narrow" endarrowlength="short"/>
          </v:line>
        </w:pict>
      </w:r>
      <w:r w:rsidR="008A315E">
        <w:rPr>
          <w:sz w:val="28"/>
        </w:rPr>
        <w:t xml:space="preserve"> Ручная доработка производится бригадой рабочих - землекопов с целью удаления лишнего грунта, не убранного экскаватором, из траншеи и выравнивания основания. Убираемый грунт складируется в кавальер на бровке траншеи.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Устройство основания траншеи производится той же бригадой - землекопов на высоту 15 см от дна траншеи для укладки труб.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Схема ручной доработки траншеи:</w:t>
      </w:r>
    </w:p>
    <w:p w:rsidR="008A315E" w:rsidRDefault="001A57B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pict>
          <v:shape id="_x0000_i1033" type="#_x0000_t75" style="width:204pt;height:166.5pt">
            <v:imagedata r:id="rId15" o:title="lwf1"/>
          </v:shape>
        </w:pic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Устройство основания траншеи.</w:t>
      </w:r>
    </w:p>
    <w:bookmarkStart w:id="0" w:name="_MON_1049742850"/>
    <w:bookmarkEnd w:id="0"/>
    <w:p w:rsidR="008A315E" w:rsidRDefault="008A315E">
      <w:pPr>
        <w:spacing w:line="360" w:lineRule="auto"/>
        <w:ind w:left="142" w:firstLine="284"/>
        <w:rPr>
          <w:sz w:val="28"/>
        </w:rPr>
      </w:pPr>
      <w:r>
        <w:object w:dxaOrig="4918" w:dyaOrig="4262">
          <v:shape id="_x0000_i1034" type="#_x0000_t75" style="width:213.75pt;height:168pt" o:ole="" fillcolor="window">
            <v:imagedata r:id="rId16" o:title=""/>
          </v:shape>
          <o:OLEObject Type="Embed" ProgID="Word.Picture.8" ShapeID="_x0000_i1034" DrawAspect="Content" ObjectID="_1470229102" r:id="rId17"/>
        </w:object>
      </w:r>
    </w:p>
    <w:p w:rsidR="008A315E" w:rsidRDefault="008A315E" w:rsidP="008A315E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Подбивка пазух с уплотнением.</w:t>
      </w:r>
    </w:p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Подбивка пазух производится с целью закрепления газопровода в траншее от сдвигов и перемещений. Грунт берется из кавальера. Уплотнение грунта производится на высоту 20 см от верхней точки газопровода. Уплотнение грунта ведется трамбовками марки ИЭ - 4502 вручную. Схема  засыпки грунта в траншею аналогично схеме устройства основания.</w:t>
      </w:r>
    </w:p>
    <w:p w:rsidR="008A315E" w:rsidRDefault="008A315E" w:rsidP="008A315E">
      <w:pPr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Обратная засыпка.</w:t>
      </w:r>
    </w:p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Обратная засыпка производится бульдозером марки ДЗ -18 на базе трактора Т100М, с гидравлическим приводом поворотного отвала, под углом 45</w:t>
      </w:r>
      <w:r>
        <w:rPr>
          <w:sz w:val="28"/>
        </w:rPr>
        <w:sym w:font="Symbol" w:char="F0B0"/>
      </w:r>
      <w:r>
        <w:rPr>
          <w:sz w:val="28"/>
        </w:rPr>
        <w:t xml:space="preserve"> к оси траншеи. Грунт перемещается из кавальера рядом с траншеей. 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Схема обратной засыпки траншеи: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bookmarkStart w:id="1" w:name="_MON_1049742930"/>
    <w:bookmarkEnd w:id="1"/>
    <w:p w:rsidR="008A315E" w:rsidRDefault="008A315E">
      <w:pPr>
        <w:framePr w:hSpace="180" w:wrap="auto" w:vAnchor="text" w:hAnchor="page" w:x="2737" w:y="1"/>
        <w:spacing w:line="360" w:lineRule="auto"/>
        <w:ind w:left="142" w:firstLine="284"/>
        <w:rPr>
          <w:sz w:val="28"/>
        </w:rPr>
      </w:pPr>
      <w:r>
        <w:rPr>
          <w:sz w:val="28"/>
        </w:rPr>
        <w:object w:dxaOrig="6646" w:dyaOrig="3780">
          <v:shape id="_x0000_i1035" type="#_x0000_t75" style="width:342pt;height:186.75pt" o:ole="" fillcolor="window">
            <v:imagedata r:id="rId18" o:title=""/>
          </v:shape>
          <o:OLEObject Type="Embed" ProgID="Word.Picture.8" ShapeID="_x0000_i1035" DrawAspect="Content" ObjectID="_1470229103" r:id="rId19"/>
        </w:object>
      </w:r>
    </w:p>
    <w:p w:rsidR="008A315E" w:rsidRDefault="008A315E">
      <w:pPr>
        <w:spacing w:line="360" w:lineRule="auto"/>
        <w:ind w:left="142"/>
        <w:rPr>
          <w:sz w:val="28"/>
        </w:rPr>
      </w:pPr>
    </w:p>
    <w:p w:rsidR="008A315E" w:rsidRDefault="008A315E" w:rsidP="008A315E">
      <w:pPr>
        <w:numPr>
          <w:ilvl w:val="0"/>
          <w:numId w:val="10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Планировка 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Планировка производится бульдозером ДЗ - 18 на базе трактора Т - 100 . Схема движения бульдозера - полоса рядом с полосой. По завершению планировки производится рекультивация почвенного покрова с высевом трав, которая должна быть осуществлена не позднее, чем через год по завершению производства работ.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Схема движения: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object w:dxaOrig="3485" w:dyaOrig="3197">
          <v:shape id="_x0000_i1036" type="#_x0000_t75" style="width:174pt;height:159.75pt" o:ole="" fillcolor="window">
            <v:imagedata r:id="rId20" o:title=""/>
          </v:shape>
          <o:OLEObject Type="Embed" ProgID="Word.Picture.8" ShapeID="_x0000_i1036" DrawAspect="Content" ObjectID="_1470229104" r:id="rId21"/>
        </w:objec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32"/>
        </w:rPr>
      </w:pPr>
    </w:p>
    <w:p w:rsidR="008A315E" w:rsidRDefault="008A315E">
      <w:pPr>
        <w:pStyle w:val="30"/>
        <w:spacing w:line="360" w:lineRule="auto"/>
      </w:pPr>
      <w:r>
        <w:t>2.1.6. Мероприятия по технике безопасности при выполнении земляных работ.</w:t>
      </w:r>
    </w:p>
    <w:p w:rsidR="008A315E" w:rsidRDefault="008A315E">
      <w:pPr>
        <w:spacing w:line="360" w:lineRule="auto"/>
        <w:ind w:left="142" w:firstLine="284"/>
        <w:jc w:val="center"/>
        <w:rPr>
          <w:sz w:val="28"/>
        </w:rPr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28"/>
        </w:rPr>
      </w:pPr>
      <w:r>
        <w:rPr>
          <w:b/>
          <w:sz w:val="28"/>
        </w:rPr>
        <w:t>1.6.1. Общие требования техники безопасности при производстве земляных работ: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pStyle w:val="a3"/>
        <w:spacing w:line="360" w:lineRule="auto"/>
        <w:ind w:left="142" w:firstLine="284"/>
      </w:pPr>
      <w:r>
        <w:t>1. Во избежании несчастных случаев и повреждений машин и механизмов, обслуживающий персонал обязан знать и строго соблюдать правила техники безопасности.</w:t>
      </w:r>
    </w:p>
    <w:p w:rsidR="008A315E" w:rsidRDefault="008A315E">
      <w:pPr>
        <w:pStyle w:val="a3"/>
        <w:spacing w:line="360" w:lineRule="auto"/>
        <w:ind w:left="142" w:firstLine="284"/>
      </w:pPr>
      <w:r>
        <w:t>2. К управлению машиной (оборудованием) допускается машинист, прошедший  специальную подготовку и получивший удостоверение на управление машиной .</w:t>
      </w:r>
    </w:p>
    <w:p w:rsidR="008A315E" w:rsidRDefault="008A315E">
      <w:pPr>
        <w:pStyle w:val="a3"/>
        <w:spacing w:line="360" w:lineRule="auto"/>
        <w:ind w:left="142" w:firstLine="284"/>
      </w:pPr>
      <w:r>
        <w:t>3. Машина (оборудование) должна содержаться в исправном состоянии. Не разрешается приступать к работе на неисправной машине (оборудовании).</w:t>
      </w:r>
    </w:p>
    <w:p w:rsidR="008A315E" w:rsidRDefault="008A315E">
      <w:pPr>
        <w:pStyle w:val="a3"/>
        <w:spacing w:line="360" w:lineRule="auto"/>
        <w:ind w:left="142" w:firstLine="284"/>
      </w:pPr>
      <w:r>
        <w:t>4. Пуск двигателя должен осуществлять старший по смене. Перед началом пуска он должен дать сигнал предупреждения.</w:t>
      </w:r>
    </w:p>
    <w:p w:rsidR="008A315E" w:rsidRDefault="008A315E">
      <w:pPr>
        <w:pStyle w:val="a3"/>
        <w:spacing w:line="360" w:lineRule="auto"/>
        <w:ind w:left="142" w:firstLine="284"/>
      </w:pPr>
      <w:r>
        <w:t>5. Прежде, чем тронуться с места, машинист обязан убедиться в отсутствии в опасной зоне людей и посторонних предметов.</w:t>
      </w:r>
    </w:p>
    <w:p w:rsidR="008A315E" w:rsidRDefault="008A315E">
      <w:pPr>
        <w:pStyle w:val="a3"/>
        <w:spacing w:line="360" w:lineRule="auto"/>
        <w:ind w:left="142" w:firstLine="284"/>
      </w:pPr>
      <w:r>
        <w:t>6. Запрещается работа строительно - монтажных машин под проводами действующих ЛЭП.</w:t>
      </w:r>
    </w:p>
    <w:p w:rsidR="008A315E" w:rsidRDefault="008A315E">
      <w:pPr>
        <w:pStyle w:val="a3"/>
        <w:spacing w:line="360" w:lineRule="auto"/>
        <w:ind w:left="142" w:firstLine="284"/>
      </w:pPr>
      <w:r>
        <w:t>7. Складирование материалов, движение и установка строительных машин и транспорта в пределах призмы обрушения грунта запрещено.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28"/>
        </w:rPr>
      </w:pPr>
      <w:r>
        <w:rPr>
          <w:b/>
          <w:sz w:val="28"/>
        </w:rPr>
        <w:t>1.6.2. Техника безопасности при эксплуатации одноковшового экскаватора.</w:t>
      </w:r>
    </w:p>
    <w:p w:rsidR="008A315E" w:rsidRDefault="008A315E">
      <w:pPr>
        <w:spacing w:line="360" w:lineRule="auto"/>
        <w:ind w:left="142" w:firstLine="284"/>
        <w:rPr>
          <w:b/>
          <w:sz w:val="28"/>
        </w:rPr>
      </w:pPr>
    </w:p>
    <w:p w:rsidR="008A315E" w:rsidRDefault="008A315E">
      <w:pPr>
        <w:pStyle w:val="a3"/>
        <w:spacing w:line="360" w:lineRule="auto"/>
        <w:ind w:left="142" w:firstLine="284"/>
      </w:pPr>
      <w:r>
        <w:t>1. При работе экскаватор  должен стоять на горизонтальной площадке которую предварительно выравнивают.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2. При наличии людей в опасной зоне запрещается начинать работу экскаватора </w:t>
      </w:r>
    </w:p>
    <w:p w:rsidR="008A315E" w:rsidRDefault="008A315E">
      <w:pPr>
        <w:pStyle w:val="a3"/>
        <w:spacing w:line="360" w:lineRule="auto"/>
        <w:ind w:left="142" w:firstLine="284"/>
      </w:pPr>
      <w:r>
        <w:t>3. При работающем двигателе запрещается проводить ТО экскаватора.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28"/>
        </w:rPr>
      </w:pPr>
      <w:r>
        <w:rPr>
          <w:b/>
          <w:sz w:val="28"/>
        </w:rPr>
        <w:t>1.6.3. Техника безопасности при эксплуатации бульдозера.</w:t>
      </w:r>
    </w:p>
    <w:p w:rsidR="008A315E" w:rsidRDefault="008A315E">
      <w:pPr>
        <w:spacing w:line="360" w:lineRule="auto"/>
        <w:ind w:left="142" w:firstLine="284"/>
        <w:rPr>
          <w:b/>
          <w:sz w:val="28"/>
        </w:rPr>
      </w:pPr>
    </w:p>
    <w:p w:rsidR="008A315E" w:rsidRDefault="008A315E">
      <w:pPr>
        <w:pStyle w:val="a3"/>
        <w:spacing w:line="360" w:lineRule="auto"/>
        <w:ind w:left="142" w:firstLine="284"/>
      </w:pPr>
      <w:r>
        <w:t>1. При работе бульдозера необходимо соблюдать следующие требования: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а) останавливать машину, если перед режущей кромкой отвала встретилось препятствие  которое бульдозер преодолеть не может;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б) не выдвигать нож отвала за бровку откоса;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в) опускать на землю отвал при его очистке или ремонте;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г) не приближаться гусеницами к бровке свеженасыпанной насыпи ближе чем на 1 м.</w:t>
      </w:r>
    </w:p>
    <w:p w:rsidR="008A315E" w:rsidRDefault="008A315E" w:rsidP="008A315E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Машину оставленную при работающем двигателе необходимо надежно затормозить.</w:t>
      </w:r>
    </w:p>
    <w:p w:rsidR="008A315E" w:rsidRDefault="008A315E" w:rsidP="008A315E">
      <w:pPr>
        <w:numPr>
          <w:ilvl w:val="0"/>
          <w:numId w:val="8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Запрещается оставлять бульдозер с работающим двигателем.</w:t>
      </w:r>
    </w:p>
    <w:p w:rsidR="008A315E" w:rsidRDefault="008A315E" w:rsidP="008A315E">
      <w:pPr>
        <w:numPr>
          <w:ilvl w:val="0"/>
          <w:numId w:val="8"/>
        </w:numPr>
        <w:spacing w:line="360" w:lineRule="auto"/>
        <w:ind w:left="142" w:firstLine="284"/>
        <w:rPr>
          <w:sz w:val="28"/>
        </w:rPr>
      </w:pPr>
      <w:r>
        <w:rPr>
          <w:sz w:val="28"/>
        </w:rPr>
        <w:t>Бульдозеристу запрещается: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а) Начинать движение бульдозера без подачи предупредительного сигнала;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б) Выходить из кабины бульдозера во время его движения;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 в) Принимать на грудь.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pStyle w:val="30"/>
        <w:spacing w:line="360" w:lineRule="auto"/>
      </w:pPr>
      <w:r>
        <w:t>2.1.7.Операционный контроль качества.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Операционный контроль, выполняется в процессе производства работ и после их завершения. Осуществляется измерительным методом или техническим осмотром. Результаты контроля фиксируются в общих и специальных журналах работ, журналах геотехнического контроля.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Показатели операционного контроля при разработке выемок  и устройстве 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естественных оснований*.</w:t>
      </w:r>
    </w:p>
    <w:p w:rsidR="008A315E" w:rsidRDefault="008A315E">
      <w:pPr>
        <w:pStyle w:val="5"/>
        <w:spacing w:line="360" w:lineRule="auto"/>
      </w:pPr>
      <w:r>
        <w:t>Таблица 6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464"/>
        <w:gridCol w:w="1463"/>
      </w:tblGrid>
      <w:tr w:rsidR="008A315E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Технические требования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Предельное отклонение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Объем контроля</w:t>
            </w:r>
          </w:p>
        </w:tc>
      </w:tr>
      <w:tr w:rsidR="008A315E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A315E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 w:rsidP="008A315E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Отклонение отметок дна выемок от проектных(кроме выемок в валунах, скальных и вечномерзлых грунтах)при черновой разработке: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одноковшовым экскаваторами, оснащенными ковшами с зубьями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одноковшовыми экскаваторами, оснащенными планировочным ковшом, зачистным оборудованием, экскаваторами планировщиками: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бульдозерами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траншейными экскаваторами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скреперами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Для экскаваторов с механическим приводом по видам рабочего оборудования: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драглайн   +25 см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прямого копания  +10 см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обратная лопата  +15 см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для экскаваторов с гидравлическим приводом: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+ 10 см    +5 см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+10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+10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+10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  <w:r>
              <w:rPr>
                <w:sz w:val="28"/>
              </w:rPr>
              <w:t>Точки измерения устанавливаются случайным образом, число измерений должно быть не ниже:</w:t>
            </w: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8A315E" w:rsidRDefault="008A315E">
            <w:pPr>
              <w:spacing w:line="360" w:lineRule="auto"/>
              <w:ind w:left="142" w:firstLine="284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A315E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 w:rsidP="008A315E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Отклонение отметок дна выемок от проектных при черновой разработке в скальных грунтах и вечномерзлых грунтах, кроме планировочных 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Выемок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Недоборы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Недоборы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не допускаются по табл. 5  СНиП 3.02.01-87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При числе измерений на сдаваемый участок не менее20 в наиболее высоких местах, установленных визуальным осмотром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</w:tc>
      </w:tr>
      <w:tr w:rsidR="008A315E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 w:rsidP="008A315E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 же, без рыхления валунных и глыбовых грунтов: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Недоборы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Переборы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Не допускаются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Не более величины максимального диаметра валунов(глыб), содержащихся в грунте в количестве свыше15 % по объему, но не более 0.4 м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</w:tc>
      </w:tr>
      <w:tr w:rsidR="008A315E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 w:rsidP="008A315E">
            <w:pPr>
              <w:numPr>
                <w:ilvl w:val="0"/>
                <w:numId w:val="5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То же, планировочных выемок: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Недоборы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Переборы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10 см</w:t>
            </w:r>
          </w:p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20 см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  <w:r>
              <w:rPr>
                <w:sz w:val="28"/>
              </w:rPr>
              <w:t>То же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*Метод контроля - измерительный.</w:t>
      </w:r>
    </w:p>
    <w:p w:rsidR="008A315E" w:rsidRDefault="008A315E">
      <w:pPr>
        <w:spacing w:line="360" w:lineRule="auto"/>
        <w:ind w:left="142" w:firstLine="284"/>
      </w:pPr>
      <w:r>
        <w:br w:type="page"/>
      </w:r>
      <w:r>
        <w:rPr>
          <w:b/>
          <w:sz w:val="36"/>
          <w:u w:val="single"/>
        </w:rPr>
        <w:t>13. Калькуляция трудовых затрат и заработной платы</w:t>
      </w:r>
      <w:r>
        <w:t>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На все виды работ составляется калькуляция трудовых затрат и заработной платы.</w:t>
      </w:r>
    </w:p>
    <w:p w:rsidR="008A315E" w:rsidRDefault="008A315E">
      <w:pPr>
        <w:pStyle w:val="1"/>
        <w:spacing w:line="360" w:lineRule="auto"/>
        <w:jc w:val="right"/>
      </w:pPr>
      <w:r>
        <w:t>Таблица 7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2126"/>
        <w:gridCol w:w="1017"/>
        <w:gridCol w:w="877"/>
        <w:gridCol w:w="1079"/>
        <w:gridCol w:w="1079"/>
        <w:gridCol w:w="1079"/>
        <w:gridCol w:w="1079"/>
      </w:tblGrid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№</w:t>
            </w:r>
          </w:p>
          <w:p w:rsidR="008A315E" w:rsidRDefault="008A315E">
            <w:pPr>
              <w:spacing w:line="360" w:lineRule="auto"/>
              <w:ind w:left="142"/>
            </w:pPr>
            <w:r>
              <w:t>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Обоснование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Наименование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Единица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изме-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Обем работы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  <w:r>
              <w:t>На един</w:t>
            </w:r>
          </w:p>
          <w:p w:rsidR="008A315E" w:rsidRDefault="008A315E">
            <w:pPr>
              <w:spacing w:line="360" w:lineRule="auto"/>
              <w:jc w:val="right"/>
            </w:pPr>
            <w:r>
              <w:t xml:space="preserve">         изме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both"/>
            </w:pPr>
          </w:p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  <w:jc w:val="both"/>
            </w:pPr>
            <w:r>
              <w:t>ицу</w:t>
            </w:r>
          </w:p>
          <w:p w:rsidR="008A315E" w:rsidRDefault="008A315E">
            <w:pPr>
              <w:spacing w:line="360" w:lineRule="auto"/>
              <w:jc w:val="both"/>
            </w:pPr>
            <w:r>
              <w:t>рения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На весь</w:t>
            </w:r>
          </w:p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ра-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объем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боты</w:t>
            </w:r>
          </w:p>
        </w:tc>
      </w:tr>
      <w:tr w:rsidR="008A315E"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ЕНиР;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СНиП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работ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рения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Норма времени в час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both"/>
            </w:pPr>
            <w:r>
              <w:t xml:space="preserve">Расценка 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руб.коп.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Затраты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труда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чел.дн.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Ст - сть затрат труда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9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2-1-5 №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Срезка растительного слоя ДЗ-18  (Т-100М)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</w:p>
          <w:p w:rsidR="008A315E" w:rsidRDefault="008A315E">
            <w:pPr>
              <w:spacing w:line="360" w:lineRule="auto"/>
              <w:ind w:left="142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34,49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0,69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  <w:jc w:val="center"/>
            </w:pPr>
            <w:r>
              <w:t>0-73,1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2,97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</w:p>
          <w:p w:rsidR="008A315E" w:rsidRDefault="008A315E">
            <w:pPr>
              <w:spacing w:line="360" w:lineRule="auto"/>
              <w:jc w:val="center"/>
            </w:pPr>
            <w:r>
              <w:t>25,21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2-1-11     № 5 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Разработка траншеи экскаватором обратная лопата, ковш 0,12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  <w:p w:rsidR="008A315E" w:rsidRDefault="008A315E">
            <w:pPr>
              <w:spacing w:line="360" w:lineRule="auto"/>
              <w:ind w:left="142"/>
            </w:pPr>
            <w:r>
              <w:t>100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36,45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1,16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1 – 14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22,59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41,55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9-2-32 №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Устройство основания в траншее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114,66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center"/>
            </w:pPr>
            <w:r>
              <w:t>0 – 60,3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12,90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69,14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2-1-58 № 3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Подбивка пазух трамбовками       ИЭ-4502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  <w:jc w:val="center"/>
            </w:pPr>
            <w:r>
              <w:t>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  <w:jc w:val="center"/>
            </w:pPr>
            <w:r>
              <w:t>799,05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0,73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0 – 44,9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72,9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358,77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2-1-34 № 2 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Обратная засыпка бульдозером ДЗ-18 (Т-100М)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  <w:p w:rsidR="008A315E" w:rsidRDefault="008A315E">
            <w:pPr>
              <w:spacing w:line="360" w:lineRule="auto"/>
              <w:ind w:left="142"/>
            </w:pPr>
            <w:r>
              <w:t>100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38,28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0,31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0 – 32,9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1,48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12,59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2-1-36 № 3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</w:pPr>
            <w:r>
              <w:t>Планировка бульдозером ДЗ-18 (Т-100М)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1000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34,49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0,28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0 – 29,7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1,3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10,24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Итого: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122,14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526,5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</w:t>
      </w:r>
    </w:p>
    <w:p w:rsidR="008A315E" w:rsidRDefault="008A315E">
      <w:pPr>
        <w:pStyle w:val="30"/>
        <w:spacing w:line="360" w:lineRule="auto"/>
      </w:pPr>
      <w:r>
        <w:t>2.1.9. Материально - технические ресурсы.</w:t>
      </w:r>
    </w:p>
    <w:p w:rsidR="008A315E" w:rsidRDefault="008A315E">
      <w:pPr>
        <w:spacing w:line="360" w:lineRule="auto"/>
        <w:ind w:left="142"/>
        <w:rPr>
          <w:sz w:val="28"/>
        </w:rPr>
      </w:pPr>
    </w:p>
    <w:p w:rsidR="008A315E" w:rsidRDefault="008A315E">
      <w:pPr>
        <w:spacing w:line="360" w:lineRule="auto"/>
        <w:ind w:left="142"/>
        <w:rPr>
          <w:sz w:val="28"/>
        </w:rPr>
      </w:pPr>
      <w:r>
        <w:rPr>
          <w:sz w:val="28"/>
        </w:rPr>
        <w:t>Потребность в эксплуатационных материалах:</w:t>
      </w:r>
    </w:p>
    <w:p w:rsidR="008A315E" w:rsidRDefault="008A315E">
      <w:pPr>
        <w:pStyle w:val="4"/>
        <w:spacing w:line="360" w:lineRule="auto"/>
      </w:pPr>
      <w:r>
        <w:t>Таблица 8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2268"/>
        <w:gridCol w:w="1746"/>
        <w:gridCol w:w="1905"/>
      </w:tblGrid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Норма на 1 час работы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машино-часов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на весь объем работы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Бульдозер ДЗ-18</w:t>
            </w:r>
          </w:p>
        </w:tc>
        <w:tc>
          <w:tcPr>
            <w:tcW w:w="17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</w:tr>
      <w:tr w:rsidR="008A31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топливо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масло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Трансмиссионное 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8.8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0.45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43,2</w:t>
            </w: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1267,2</w:t>
            </w: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64,8</w:t>
            </w: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14,4</w:t>
            </w:r>
          </w:p>
        </w:tc>
      </w:tr>
      <w:tr w:rsidR="008A31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Экскаватор ЭТР-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</w:tr>
      <w:tr w:rsidR="008A31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топливо</w:t>
            </w:r>
          </w:p>
          <w:p w:rsidR="008A315E" w:rsidRDefault="008A315E">
            <w:pPr>
              <w:pStyle w:val="8"/>
            </w:pPr>
            <w:r>
              <w:t>Дизельное масло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Трансмиссионное 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0,04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27,6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1196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55,2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18,4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pStyle w:val="FR1"/>
        <w:spacing w:before="0" w:line="360" w:lineRule="auto"/>
        <w:ind w:left="0"/>
        <w:jc w:val="left"/>
        <w:rPr>
          <w:sz w:val="36"/>
        </w:rPr>
      </w:pPr>
      <w:r>
        <w:rPr>
          <w:sz w:val="36"/>
        </w:rPr>
        <w:t>2.2 Технологическая карта на сборку труб в нитку и стыковое соединение.</w:t>
      </w:r>
    </w:p>
    <w:p w:rsidR="008A315E" w:rsidRDefault="008A315E">
      <w:pPr>
        <w:pStyle w:val="FR1"/>
        <w:spacing w:before="640" w:line="360" w:lineRule="auto"/>
        <w:ind w:left="0"/>
        <w:jc w:val="left"/>
      </w:pPr>
      <w:r>
        <w:t>2.2.1 Исходные данные для ведения работ:</w:t>
      </w:r>
    </w:p>
    <w:p w:rsidR="008A315E" w:rsidRDefault="008A315E">
      <w:pPr>
        <w:spacing w:before="660" w:line="360" w:lineRule="auto"/>
        <w:ind w:left="300" w:hanging="300"/>
        <w:rPr>
          <w:sz w:val="28"/>
        </w:rPr>
      </w:pPr>
      <w:r>
        <w:rPr>
          <w:sz w:val="28"/>
        </w:rPr>
        <w:t>1. Условия строительства - нестесненные.</w:t>
      </w:r>
    </w:p>
    <w:p w:rsidR="008A315E" w:rsidRDefault="008A315E">
      <w:pPr>
        <w:spacing w:line="360" w:lineRule="auto"/>
        <w:ind w:left="300" w:hanging="300"/>
        <w:rPr>
          <w:sz w:val="28"/>
        </w:rPr>
      </w:pPr>
      <w:r>
        <w:rPr>
          <w:sz w:val="28"/>
        </w:rPr>
        <w:t xml:space="preserve">2. Трубы - полиэтиленовые (ПЭ-80) </w:t>
      </w:r>
      <w:r>
        <w:rPr>
          <w:sz w:val="28"/>
        </w:rPr>
        <w:sym w:font="Symbol" w:char="F0C6"/>
      </w:r>
      <w:r>
        <w:rPr>
          <w:sz w:val="28"/>
        </w:rPr>
        <w:t xml:space="preserve"> 225 X 12,8 мм, </w:t>
      </w:r>
      <w:r>
        <w:rPr>
          <w:sz w:val="28"/>
        </w:rPr>
        <w:sym w:font="Symbol" w:char="F0C6"/>
      </w:r>
      <w:r>
        <w:rPr>
          <w:sz w:val="28"/>
        </w:rPr>
        <w:t xml:space="preserve"> 110 X 6,3 мм, </w:t>
      </w:r>
      <w:r>
        <w:rPr>
          <w:sz w:val="28"/>
        </w:rPr>
        <w:sym w:font="Symbol" w:char="F0C6"/>
      </w:r>
      <w:r>
        <w:rPr>
          <w:sz w:val="28"/>
        </w:rPr>
        <w:t xml:space="preserve"> 63 X 4,5 мм.</w:t>
      </w:r>
    </w:p>
    <w:p w:rsidR="008A315E" w:rsidRDefault="008A315E">
      <w:pPr>
        <w:spacing w:before="180" w:line="360" w:lineRule="auto"/>
        <w:ind w:left="300" w:hanging="300"/>
        <w:rPr>
          <w:sz w:val="28"/>
        </w:rPr>
      </w:pPr>
      <w:r>
        <w:rPr>
          <w:sz w:val="28"/>
        </w:rPr>
        <w:t>3. Время строительства - лето</w:t>
      </w:r>
    </w:p>
    <w:p w:rsidR="008A315E" w:rsidRDefault="008A315E">
      <w:pPr>
        <w:spacing w:before="180" w:line="360" w:lineRule="auto"/>
        <w:ind w:left="300" w:hanging="300"/>
        <w:rPr>
          <w:sz w:val="28"/>
        </w:rPr>
      </w:pPr>
      <w:r>
        <w:rPr>
          <w:sz w:val="28"/>
        </w:rPr>
        <w:t>4. Район строительства - Павловский район.</w:t>
      </w:r>
    </w:p>
    <w:p w:rsidR="008A315E" w:rsidRDefault="008A315E">
      <w:pPr>
        <w:pStyle w:val="FR1"/>
        <w:spacing w:before="680" w:line="360" w:lineRule="auto"/>
        <w:ind w:left="0"/>
        <w:jc w:val="left"/>
      </w:pPr>
      <w:r>
        <w:t>2.2.2 Определение объемов работ.</w:t>
      </w:r>
    </w:p>
    <w:p w:rsidR="008A315E" w:rsidRDefault="008A315E">
      <w:pPr>
        <w:spacing w:before="600" w:line="360" w:lineRule="auto"/>
        <w:rPr>
          <w:sz w:val="28"/>
        </w:rPr>
      </w:pPr>
      <w:r>
        <w:rPr>
          <w:sz w:val="28"/>
        </w:rPr>
        <w:t>1. Длина трубы -12м.</w:t>
      </w:r>
    </w:p>
    <w:p w:rsidR="008A315E" w:rsidRDefault="008A315E">
      <w:pPr>
        <w:spacing w:before="180" w:line="360" w:lineRule="auto"/>
        <w:rPr>
          <w:sz w:val="28"/>
        </w:rPr>
      </w:pPr>
      <w:r>
        <w:rPr>
          <w:sz w:val="28"/>
        </w:rPr>
        <w:t>2. Длина трубопровода - 3822 м.</w:t>
      </w:r>
    </w:p>
    <w:p w:rsidR="008A315E" w:rsidRDefault="008A315E">
      <w:pPr>
        <w:pStyle w:val="FR1"/>
        <w:spacing w:line="360" w:lineRule="auto"/>
        <w:ind w:left="0"/>
        <w:jc w:val="left"/>
      </w:pPr>
      <w:r>
        <w:t>2.2.3 Выбор грузоподъемно-монтажных механизмов по монтажным параметрам.</w:t>
      </w:r>
    </w:p>
    <w:p w:rsidR="008A315E" w:rsidRDefault="008A315E">
      <w:pPr>
        <w:spacing w:before="580" w:line="360" w:lineRule="auto"/>
        <w:rPr>
          <w:sz w:val="28"/>
        </w:rPr>
      </w:pPr>
      <w:r>
        <w:rPr>
          <w:sz w:val="28"/>
        </w:rPr>
        <w:t>Подбор грузоподъемных механизмов.</w:t>
      </w:r>
    </w:p>
    <w:p w:rsidR="008A315E" w:rsidRDefault="008A315E">
      <w:pPr>
        <w:spacing w:line="360" w:lineRule="auto"/>
        <w:ind w:firstLine="380"/>
        <w:rPr>
          <w:sz w:val="28"/>
        </w:rPr>
      </w:pPr>
      <w:r>
        <w:rPr>
          <w:sz w:val="28"/>
        </w:rPr>
        <w:t>Для сборки и стыкового соединения труб на бровке траншеи в нитку используются автомобильные краны.</w:t>
      </w:r>
    </w:p>
    <w:p w:rsidR="008A315E" w:rsidRDefault="008A315E">
      <w:pPr>
        <w:spacing w:before="180" w:line="360" w:lineRule="auto"/>
        <w:rPr>
          <w:sz w:val="28"/>
        </w:rPr>
      </w:pPr>
      <w:r>
        <w:rPr>
          <w:sz w:val="28"/>
        </w:rPr>
        <w:t>Грузоподъемность крана определяется:</w:t>
      </w:r>
    </w:p>
    <w:p w:rsidR="008A315E" w:rsidRDefault="008A315E">
      <w:pPr>
        <w:spacing w:before="60" w:line="360" w:lineRule="auto"/>
        <w:rPr>
          <w:sz w:val="28"/>
          <w:vertAlign w:val="subscript"/>
        </w:rPr>
      </w:pPr>
      <w:r>
        <w:rPr>
          <w:sz w:val="28"/>
          <w:lang w:val="en-US"/>
        </w:rPr>
        <w:t>Q</w:t>
      </w:r>
      <w:r>
        <w:rPr>
          <w:sz w:val="28"/>
        </w:rPr>
        <w:t>=</w:t>
      </w:r>
      <w:r>
        <w:rPr>
          <w:sz w:val="28"/>
          <w:lang w:val="en-US"/>
        </w:rPr>
        <w:t>P</w:t>
      </w:r>
      <w:r>
        <w:rPr>
          <w:sz w:val="28"/>
        </w:rPr>
        <w:t>э+</w:t>
      </w:r>
      <w:r>
        <w:rPr>
          <w:sz w:val="28"/>
        </w:rPr>
        <w:sym w:font="Symbol" w:char="F053"/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осн.,</w:t>
      </w:r>
    </w:p>
    <w:p w:rsidR="008A315E" w:rsidRDefault="008A315E">
      <w:pPr>
        <w:spacing w:before="60" w:line="360" w:lineRule="auto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- вес монтируемого элемента;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sym w:font="Symbol" w:char="F053"/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осн</w:t>
      </w:r>
      <w:r>
        <w:rPr>
          <w:sz w:val="28"/>
        </w:rPr>
        <w:t>. - вес оснастки (стропы, траверсы и т. п.).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Q</w:t>
      </w:r>
      <w:r>
        <w:rPr>
          <w:sz w:val="28"/>
        </w:rPr>
        <w:t>= 102,6+27,3 =129,9 кг.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Монтажный кран для сборки труб в нитку на бровке траншеи: Монтаж</w:t>
      </w:r>
      <w:r>
        <w:rPr>
          <w:sz w:val="28"/>
        </w:rPr>
        <w:softHyphen/>
        <w:t>ный кран подбирается по фактическому весу опускаемой трубы, приходяще</w:t>
      </w:r>
      <w:r>
        <w:rPr>
          <w:sz w:val="28"/>
        </w:rPr>
        <w:softHyphen/>
        <w:t>муся на кран, при соответствующем вылете стрелы.</w:t>
      </w:r>
    </w:p>
    <w:p w:rsidR="008A315E" w:rsidRDefault="008A315E">
      <w:pPr>
        <w:spacing w:line="360" w:lineRule="auto"/>
        <w:ind w:firstLine="360"/>
        <w:rPr>
          <w:sz w:val="28"/>
        </w:rPr>
      </w:pPr>
      <w:r>
        <w:rPr>
          <w:sz w:val="28"/>
        </w:rPr>
        <w:t>Расчетный вылет стрелы крана (от вертикальной оси вращения крана до центра траншеи) будет равен: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 В/2+ </w:t>
      </w:r>
      <w:r>
        <w:rPr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+ а</w:t>
      </w:r>
      <w:r>
        <w:rPr>
          <w:sz w:val="28"/>
          <w:vertAlign w:val="subscript"/>
        </w:rPr>
        <w:t>2</w:t>
      </w:r>
      <w:r>
        <w:rPr>
          <w:sz w:val="28"/>
        </w:rPr>
        <w:t>+ а</w:t>
      </w:r>
      <w:r>
        <w:rPr>
          <w:sz w:val="28"/>
          <w:vertAlign w:val="subscript"/>
        </w:rPr>
        <w:t>з</w:t>
      </w:r>
      <w:r>
        <w:rPr>
          <w:sz w:val="28"/>
        </w:rPr>
        <w:t>+</w:t>
      </w:r>
      <w:r>
        <w:rPr>
          <w:sz w:val="28"/>
          <w:lang w:val="en-US"/>
        </w:rPr>
        <w:t>b</w:t>
      </w:r>
      <w:r>
        <w:rPr>
          <w:sz w:val="28"/>
        </w:rPr>
        <w:t xml:space="preserve">/2 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В - ширина траншеи по верху;</w:t>
      </w:r>
    </w:p>
    <w:p w:rsidR="008A315E" w:rsidRDefault="008A315E">
      <w:pPr>
        <w:spacing w:before="160" w:line="360" w:lineRule="auto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 - ширина крана;</w:t>
      </w:r>
    </w:p>
    <w:p w:rsidR="008A315E" w:rsidRDefault="008A315E">
      <w:pPr>
        <w:spacing w:before="160" w:line="360" w:lineRule="auto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расстояние от бровки траншеи до трубы;</w:t>
      </w:r>
    </w:p>
    <w:p w:rsidR="008A315E" w:rsidRDefault="008A315E">
      <w:pPr>
        <w:spacing w:before="180" w:line="360" w:lineRule="auto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ширина места, занимаемого звеном;</w:t>
      </w:r>
    </w:p>
    <w:p w:rsidR="008A315E" w:rsidRDefault="008A315E">
      <w:pPr>
        <w:spacing w:before="20" w:line="360" w:lineRule="auto"/>
        <w:rPr>
          <w:sz w:val="28"/>
          <w:lang w:val="en-US"/>
        </w:rPr>
      </w:pPr>
      <w:r>
        <w:rPr>
          <w:sz w:val="28"/>
        </w:rPr>
        <w:t>а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- расстояние от трубы до оси крана (трубоукладчика). </w:t>
      </w:r>
    </w:p>
    <w:p w:rsidR="008A315E" w:rsidRDefault="008A315E">
      <w:pPr>
        <w:spacing w:before="20" w:line="360" w:lineRule="auto"/>
        <w:rPr>
          <w:sz w:val="28"/>
        </w:rPr>
      </w:pPr>
      <w:r>
        <w:rPr>
          <w:sz w:val="28"/>
        </w:rPr>
        <w:t xml:space="preserve">R = 0,6/2 + 1,0 + 0,225 + 2 + 3,6/1 = 5 м </w:t>
      </w:r>
    </w:p>
    <w:p w:rsidR="008A315E" w:rsidRDefault="008A315E">
      <w:pPr>
        <w:spacing w:before="20" w:line="360" w:lineRule="auto"/>
        <w:rPr>
          <w:sz w:val="28"/>
        </w:rPr>
      </w:pPr>
      <w:r>
        <w:rPr>
          <w:sz w:val="28"/>
        </w:rPr>
        <w:t>По нормативным данным вес труб:</w:t>
      </w:r>
    </w:p>
    <w:p w:rsidR="008A315E" w:rsidRDefault="008A315E">
      <w:pPr>
        <w:pStyle w:val="3"/>
        <w:spacing w:before="180" w:line="360" w:lineRule="auto"/>
      </w:pPr>
      <w:r>
        <w:t>Таблица 1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2820"/>
        <w:gridCol w:w="2840"/>
      </w:tblGrid>
      <w:tr w:rsidR="008A315E">
        <w:trPr>
          <w:trHeight w:hRule="exact" w:val="48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Длина, м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Диаметр, мм</w:t>
            </w:r>
          </w:p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^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Вес, кг</w:t>
            </w:r>
          </w:p>
        </w:tc>
      </w:tr>
      <w:tr w:rsidR="008A315E">
        <w:trPr>
          <w:trHeight w:hRule="exact" w:val="48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12,6</w:t>
            </w:r>
          </w:p>
        </w:tc>
      </w:tr>
      <w:tr w:rsidR="008A315E">
        <w:trPr>
          <w:trHeight w:hRule="exact" w:val="48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24,84</w:t>
            </w:r>
          </w:p>
        </w:tc>
      </w:tr>
      <w:tr w:rsidR="008A315E">
        <w:trPr>
          <w:trHeight w:hRule="exact" w:val="52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102,6</w:t>
            </w:r>
          </w:p>
        </w:tc>
      </w:tr>
    </w:tbl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spacing w:before="220" w:line="360" w:lineRule="auto"/>
        <w:ind w:firstLine="400"/>
        <w:rPr>
          <w:sz w:val="28"/>
        </w:rPr>
      </w:pPr>
      <w:r>
        <w:rPr>
          <w:sz w:val="28"/>
        </w:rPr>
        <w:t>Для выполнения этих работ подходит кран КС - 1561 со следующими характеристиками :</w:t>
      </w:r>
    </w:p>
    <w:p w:rsidR="008A315E" w:rsidRDefault="008A315E">
      <w:pPr>
        <w:spacing w:before="180" w:line="360" w:lineRule="auto"/>
        <w:ind w:left="60" w:hanging="60"/>
        <w:rPr>
          <w:sz w:val="28"/>
        </w:rPr>
      </w:pPr>
      <w:r>
        <w:rPr>
          <w:sz w:val="28"/>
        </w:rPr>
        <w:t>1) Расчетный вылет стрелы -11м;</w:t>
      </w:r>
    </w:p>
    <w:p w:rsidR="008A315E" w:rsidRDefault="008A315E">
      <w:pPr>
        <w:spacing w:before="160" w:line="360" w:lineRule="auto"/>
        <w:ind w:left="60" w:hanging="60"/>
        <w:rPr>
          <w:sz w:val="28"/>
        </w:rPr>
      </w:pPr>
      <w:r>
        <w:rPr>
          <w:sz w:val="28"/>
        </w:rPr>
        <w:t>2) Грузоподъемность - 4 т;</w:t>
      </w:r>
    </w:p>
    <w:p w:rsidR="008A315E" w:rsidRDefault="008A315E">
      <w:pPr>
        <w:spacing w:line="360" w:lineRule="auto"/>
        <w:ind w:left="60" w:hanging="60"/>
        <w:rPr>
          <w:sz w:val="28"/>
        </w:rPr>
      </w:pPr>
      <w:r>
        <w:rPr>
          <w:sz w:val="28"/>
        </w:rPr>
        <w:t>3) Базовый автомобиль - МАЗ-200. Грузозахватное приспособление - мягкие полотенца ПМ-521.</w:t>
      </w:r>
    </w:p>
    <w:p w:rsidR="008A315E" w:rsidRDefault="008A315E">
      <w:pPr>
        <w:pStyle w:val="FR1"/>
        <w:spacing w:before="540" w:line="360" w:lineRule="auto"/>
        <w:ind w:left="0"/>
        <w:jc w:val="left"/>
      </w:pPr>
      <w:r>
        <w:t>2.2.4 Указания по производству работ.</w:t>
      </w:r>
    </w:p>
    <w:p w:rsidR="008A315E" w:rsidRDefault="008A315E">
      <w:pPr>
        <w:spacing w:before="180" w:line="360" w:lineRule="auto"/>
        <w:rPr>
          <w:sz w:val="28"/>
        </w:rPr>
      </w:pPr>
      <w:r>
        <w:rPr>
          <w:sz w:val="28"/>
        </w:rPr>
        <w:t>1. Сборка труб в нитку.</w:t>
      </w:r>
    </w:p>
    <w:p w:rsidR="008A315E" w:rsidRDefault="008A315E">
      <w:pPr>
        <w:spacing w:line="360" w:lineRule="auto"/>
        <w:ind w:left="284"/>
        <w:rPr>
          <w:sz w:val="28"/>
        </w:rPr>
      </w:pPr>
    </w:p>
    <w:p w:rsidR="008A315E" w:rsidRDefault="001A57BE">
      <w:pPr>
        <w:tabs>
          <w:tab w:val="num" w:pos="0"/>
        </w:tabs>
        <w:spacing w:line="360" w:lineRule="auto"/>
        <w:ind w:hanging="76"/>
        <w:rPr>
          <w:sz w:val="28"/>
        </w:rPr>
      </w:pPr>
      <w:r>
        <w:rPr>
          <w:noProof/>
        </w:rPr>
        <w:pict>
          <v:line id="_x0000_s1258" style="position:absolute;z-index:251658752" from="19.95pt,67pt" to="19.95pt,82.4pt" o:allowincell="f"/>
        </w:pict>
      </w:r>
      <w:r>
        <w:rPr>
          <w:noProof/>
        </w:rPr>
        <w:pict>
          <v:line id="_x0000_s1259" style="position:absolute;z-index:251657728" from="19.95pt,65.6pt" to="19.95pt,81pt" o:allowincell="f"/>
        </w:pict>
      </w:r>
      <w:r w:rsidR="008A315E">
        <w:rPr>
          <w:sz w:val="28"/>
        </w:rPr>
        <w:t xml:space="preserve">Сборка труб в нитку производится на бровке траншеи. Трубы привозятся трубовозом марки ЗИЛ - 131 и складируются с последующей сборкой. Число привозимых труб одним трубовозом </w:t>
      </w:r>
      <w:r w:rsidR="008A315E">
        <w:rPr>
          <w:sz w:val="28"/>
        </w:rPr>
        <w:sym w:font="Symbol" w:char="F0C6"/>
      </w:r>
      <w:r w:rsidR="008A315E">
        <w:rPr>
          <w:sz w:val="28"/>
        </w:rPr>
        <w:t xml:space="preserve">  225 мм - 24 штук. Трубы меньших диаметров производятся в бухтах. При сборке труб в звенья используют наружные центраторы для удобства монтажа типа: ЦНЭ-8-15 для </w:t>
      </w:r>
      <w:r w:rsidR="008A315E">
        <w:rPr>
          <w:sz w:val="28"/>
        </w:rPr>
        <w:sym w:font="Symbol" w:char="F0C6"/>
      </w:r>
      <w:r w:rsidR="008A315E">
        <w:rPr>
          <w:sz w:val="28"/>
        </w:rPr>
        <w:t xml:space="preserve"> 110-160 мм; ЦНЭ-16-15 для </w:t>
      </w:r>
      <w:r w:rsidR="008A315E">
        <w:rPr>
          <w:sz w:val="28"/>
        </w:rPr>
        <w:sym w:font="Symbol" w:char="F0C6"/>
      </w:r>
      <w:r w:rsidR="008A315E">
        <w:rPr>
          <w:sz w:val="28"/>
        </w:rPr>
        <w:t xml:space="preserve"> 160-225 мм.</w:t>
      </w:r>
    </w:p>
    <w:p w:rsidR="008A315E" w:rsidRDefault="008A315E">
      <w:pPr>
        <w:tabs>
          <w:tab w:val="num" w:pos="0"/>
        </w:tabs>
        <w:spacing w:line="360" w:lineRule="auto"/>
        <w:ind w:hanging="76"/>
        <w:rPr>
          <w:sz w:val="28"/>
        </w:rPr>
      </w:pPr>
    </w:p>
    <w:bookmarkStart w:id="2" w:name="_MON_1049745656"/>
    <w:bookmarkEnd w:id="2"/>
    <w:p w:rsidR="008A315E" w:rsidRDefault="008A315E">
      <w:pPr>
        <w:framePr w:hSpace="180" w:wrap="auto" w:vAnchor="text" w:hAnchor="page" w:x="2073" w:y="834"/>
        <w:spacing w:line="360" w:lineRule="auto"/>
        <w:ind w:left="90"/>
      </w:pPr>
      <w:r>
        <w:object w:dxaOrig="8222" w:dyaOrig="6926">
          <v:shape id="_x0000_i1037" type="#_x0000_t75" style="width:411pt;height:346.5pt" o:ole="" fillcolor="window">
            <v:imagedata r:id="rId22" o:title=""/>
          </v:shape>
          <o:OLEObject Type="Embed" ProgID="Word.Picture.8" ShapeID="_x0000_i1037" DrawAspect="Content" ObjectID="_1470229105" r:id="rId23"/>
        </w:object>
      </w:r>
    </w:p>
    <w:p w:rsidR="008A315E" w:rsidRDefault="008A315E">
      <w:pPr>
        <w:tabs>
          <w:tab w:val="num" w:pos="0"/>
        </w:tabs>
        <w:spacing w:line="360" w:lineRule="auto"/>
        <w:ind w:hanging="76"/>
        <w:rPr>
          <w:sz w:val="28"/>
        </w:rPr>
      </w:pPr>
      <w:r>
        <w:rPr>
          <w:sz w:val="28"/>
        </w:rPr>
        <w:t>Схема производства работ:</w:t>
      </w:r>
    </w:p>
    <w:p w:rsidR="008A315E" w:rsidRDefault="008A315E" w:rsidP="008A315E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Стыковое соединение звеньев.</w:t>
      </w:r>
    </w:p>
    <w:p w:rsidR="008A315E" w:rsidRDefault="008A315E">
      <w:pPr>
        <w:spacing w:line="360" w:lineRule="auto"/>
        <w:ind w:left="284"/>
        <w:rPr>
          <w:sz w:val="28"/>
        </w:rPr>
      </w:pPr>
    </w:p>
    <w:p w:rsidR="008A315E" w:rsidRDefault="008A315E">
      <w:pPr>
        <w:spacing w:line="360" w:lineRule="auto"/>
        <w:ind w:left="284"/>
        <w:rPr>
          <w:sz w:val="28"/>
        </w:rPr>
      </w:pPr>
      <w:r>
        <w:rPr>
          <w:sz w:val="28"/>
        </w:rPr>
        <w:t xml:space="preserve">  Выполняется бригадой, состоящей из сварщиков 5 и 3 разрядов.</w:t>
      </w:r>
    </w:p>
    <w:p w:rsidR="008A315E" w:rsidRDefault="008A315E">
      <w:pPr>
        <w:spacing w:line="360" w:lineRule="auto"/>
        <w:ind w:left="284"/>
        <w:rPr>
          <w:sz w:val="28"/>
        </w:rPr>
      </w:pPr>
    </w:p>
    <w:p w:rsidR="008A315E" w:rsidRDefault="008A315E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Сварка встык нагретым инструментом.</w:t>
      </w:r>
    </w:p>
    <w:p w:rsidR="008A315E" w:rsidRDefault="008A315E">
      <w:pPr>
        <w:spacing w:line="360" w:lineRule="auto"/>
        <w:ind w:firstLine="760"/>
        <w:rPr>
          <w:sz w:val="28"/>
        </w:rPr>
      </w:pPr>
      <w:r>
        <w:rPr>
          <w:sz w:val="28"/>
        </w:rPr>
        <w:t>Сварку труб производят при температуре окружающего воздуха от -15°С до +40°С. Место сварки защищают от атмосферных осадков, пыли и песка. При сварке свободный конец трубы закрывают для предотвращения сквозняков внутри свариваемых труб.</w:t>
      </w:r>
    </w:p>
    <w:p w:rsidR="008A315E" w:rsidRDefault="008A315E">
      <w:pPr>
        <w:spacing w:before="160" w:line="360" w:lineRule="auto"/>
        <w:ind w:firstLine="760"/>
        <w:rPr>
          <w:sz w:val="28"/>
        </w:rPr>
      </w:pPr>
      <w:r>
        <w:rPr>
          <w:sz w:val="28"/>
        </w:rPr>
        <w:t>Детали соединительные приваривают к трубам или отрезкам труб в</w:t>
      </w:r>
    </w:p>
    <w:p w:rsidR="008A315E" w:rsidRDefault="008A315E">
      <w:pPr>
        <w:spacing w:before="220" w:line="360" w:lineRule="auto"/>
        <w:rPr>
          <w:sz w:val="28"/>
        </w:rPr>
      </w:pPr>
      <w:r>
        <w:rPr>
          <w:sz w:val="28"/>
        </w:rPr>
        <w:t>заготовительном цехе при температуре окружающего воздуха не ниже -5°С.</w:t>
      </w:r>
    </w:p>
    <w:p w:rsidR="008A315E" w:rsidRDefault="008A315E">
      <w:pPr>
        <w:spacing w:line="360" w:lineRule="auto"/>
        <w:ind w:firstLine="760"/>
        <w:rPr>
          <w:sz w:val="28"/>
        </w:rPr>
      </w:pPr>
      <w:r>
        <w:rPr>
          <w:sz w:val="28"/>
        </w:rPr>
        <w:t xml:space="preserve">Стыковую сварку полиэтиленовых труб выполняют сварочной машиной «Видос-4600 СПА» с набором полуколец </w:t>
      </w:r>
      <w:r>
        <w:rPr>
          <w:sz w:val="28"/>
          <w:lang w:val="en-US"/>
        </w:rPr>
        <w:t>d</w:t>
      </w:r>
      <w:r>
        <w:rPr>
          <w:sz w:val="28"/>
        </w:rPr>
        <w:t>=225 мм толщина стенки не менее 5 мм.</w:t>
      </w:r>
    </w:p>
    <w:p w:rsidR="008A315E" w:rsidRDefault="008A315E">
      <w:pPr>
        <w:spacing w:line="360" w:lineRule="auto"/>
        <w:ind w:firstLine="760"/>
        <w:rPr>
          <w:sz w:val="28"/>
        </w:rPr>
      </w:pPr>
      <w:r>
        <w:rPr>
          <w:sz w:val="28"/>
        </w:rPr>
        <w:t>Технологический процесс соединения труб и деталей сваркой встык включает:</w:t>
      </w:r>
    </w:p>
    <w:p w:rsidR="008A315E" w:rsidRDefault="008A315E">
      <w:pPr>
        <w:spacing w:line="360" w:lineRule="auto"/>
        <w:ind w:firstLine="840"/>
        <w:rPr>
          <w:sz w:val="28"/>
        </w:rPr>
      </w:pPr>
      <w:r>
        <w:rPr>
          <w:sz w:val="28"/>
        </w:rPr>
        <w:t>• Подготовку труб и деталей к сварке (очистка, сборка, центровка, механическая             обработка торцов, проверка совпадения торцов и зазоров в стыке);</w:t>
      </w:r>
    </w:p>
    <w:p w:rsidR="008A315E" w:rsidRDefault="008A315E">
      <w:pPr>
        <w:spacing w:line="360" w:lineRule="auto"/>
        <w:ind w:firstLine="840"/>
        <w:rPr>
          <w:sz w:val="28"/>
        </w:rPr>
      </w:pPr>
      <w:r>
        <w:rPr>
          <w:sz w:val="28"/>
        </w:rPr>
        <w:t>• Сварку стыка (оплавление, нагрев торцов, удаление нагретого ин</w:t>
      </w:r>
      <w:r>
        <w:rPr>
          <w:sz w:val="28"/>
        </w:rPr>
        <w:softHyphen/>
        <w:t>струмента, осадка стыка .охлаждение соединения).</w:t>
      </w:r>
    </w:p>
    <w:p w:rsidR="008A315E" w:rsidRDefault="008A315E">
      <w:pPr>
        <w:spacing w:before="180" w:line="360" w:lineRule="auto"/>
        <w:rPr>
          <w:sz w:val="28"/>
        </w:rPr>
      </w:pPr>
      <w:r>
        <w:rPr>
          <w:sz w:val="28"/>
        </w:rPr>
        <w:t>Последовательность процесса сборки и сварки труб из полиэтилена.</w:t>
      </w:r>
    </w:p>
    <w:p w:rsidR="008A315E" w:rsidRDefault="001A57BE">
      <w:pPr>
        <w:spacing w:before="80" w:line="360" w:lineRule="auto"/>
        <w:jc w:val="center"/>
        <w:rPr>
          <w:sz w:val="28"/>
        </w:rPr>
      </w:pPr>
      <w:r>
        <w:rPr>
          <w:sz w:val="28"/>
        </w:rPr>
        <w:pict>
          <v:shape id="_x0000_i1038" type="#_x0000_t75" style="width:157.5pt;height:57pt">
            <v:imagedata r:id="rId24" o:title=""/>
          </v:shape>
        </w:pict>
      </w:r>
    </w:p>
    <w:p w:rsidR="008A315E" w:rsidRDefault="008A315E">
      <w:pPr>
        <w:spacing w:before="140" w:line="360" w:lineRule="auto"/>
        <w:rPr>
          <w:sz w:val="28"/>
        </w:rPr>
      </w:pPr>
      <w:r>
        <w:rPr>
          <w:sz w:val="28"/>
        </w:rPr>
        <w:t>а)Центровка и закрепление в зажимах сварочной машины концов свари</w:t>
      </w:r>
      <w:r>
        <w:rPr>
          <w:sz w:val="28"/>
        </w:rPr>
        <w:softHyphen/>
        <w:t>ваемых труб.</w:t>
      </w:r>
    </w:p>
    <w:p w:rsidR="008A315E" w:rsidRDefault="001A57BE">
      <w:pPr>
        <w:spacing w:before="60" w:line="360" w:lineRule="auto"/>
        <w:jc w:val="center"/>
        <w:rPr>
          <w:sz w:val="28"/>
        </w:rPr>
      </w:pPr>
      <w:r>
        <w:rPr>
          <w:sz w:val="28"/>
        </w:rPr>
        <w:pict>
          <v:shape id="_x0000_i1039" type="#_x0000_t75" style="width:165pt;height:62.25pt">
            <v:imagedata r:id="rId25" o:title=""/>
          </v:shape>
        </w:pict>
      </w:r>
    </w:p>
    <w:p w:rsidR="008A315E" w:rsidRDefault="008A315E">
      <w:pPr>
        <w:spacing w:before="300" w:line="360" w:lineRule="auto"/>
        <w:rPr>
          <w:sz w:val="28"/>
        </w:rPr>
      </w:pPr>
      <w:r>
        <w:rPr>
          <w:sz w:val="28"/>
        </w:rPr>
        <w:t>б) Механическая обработка торцов труб с помощью торцовки.</w:t>
      </w:r>
    </w:p>
    <w:p w:rsidR="008A315E" w:rsidRDefault="001A57BE">
      <w:pPr>
        <w:spacing w:before="340" w:line="360" w:lineRule="auto"/>
        <w:jc w:val="center"/>
        <w:rPr>
          <w:sz w:val="28"/>
        </w:rPr>
      </w:pPr>
      <w:r>
        <w:rPr>
          <w:sz w:val="28"/>
        </w:rPr>
        <w:pict>
          <v:shape id="_x0000_i1040" type="#_x0000_t75" style="width:140.25pt;height:54.75pt">
            <v:imagedata r:id="rId26" o:title=""/>
          </v:shape>
        </w:pict>
      </w:r>
    </w:p>
    <w:p w:rsidR="008A315E" w:rsidRDefault="008A315E">
      <w:pPr>
        <w:spacing w:line="360" w:lineRule="auto"/>
        <w:ind w:firstLine="60"/>
        <w:rPr>
          <w:sz w:val="28"/>
        </w:rPr>
      </w:pPr>
      <w:r>
        <w:rPr>
          <w:sz w:val="28"/>
        </w:rPr>
        <w:t xml:space="preserve">в)Проверка точности совпадения торцов по величине зазора «С»==0,5 мм для труб </w:t>
      </w:r>
      <w:r>
        <w:rPr>
          <w:sz w:val="28"/>
        </w:rPr>
        <w:sym w:font="Symbol" w:char="F0C6"/>
      </w:r>
      <w:r>
        <w:rPr>
          <w:sz w:val="28"/>
        </w:rPr>
        <w:t xml:space="preserve"> свыше 110 до 225 мм.</w:t>
      </w:r>
    </w:p>
    <w:p w:rsidR="008A315E" w:rsidRDefault="001A57BE">
      <w:pPr>
        <w:spacing w:before="500" w:line="360" w:lineRule="auto"/>
        <w:jc w:val="center"/>
        <w:rPr>
          <w:sz w:val="28"/>
        </w:rPr>
      </w:pPr>
      <w:r>
        <w:rPr>
          <w:sz w:val="28"/>
        </w:rPr>
        <w:pict>
          <v:shape id="_x0000_i1041" type="#_x0000_t75" style="width:151.5pt;height:56.25pt">
            <v:imagedata r:id="rId27" o:title=""/>
          </v:shape>
        </w:pic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г)0плавление и нагрев свариваемых поверхностей нагретым инструментом</w:t>
      </w:r>
    </w:p>
    <w:p w:rsidR="008A315E" w:rsidRDefault="001A57BE">
      <w:pPr>
        <w:spacing w:before="280" w:line="360" w:lineRule="auto"/>
        <w:jc w:val="center"/>
        <w:rPr>
          <w:sz w:val="28"/>
        </w:rPr>
      </w:pPr>
      <w:r>
        <w:rPr>
          <w:sz w:val="28"/>
        </w:rPr>
        <w:pict>
          <v:shape id="_x0000_i1042" type="#_x0000_t75" style="width:266.25pt;height:87pt">
            <v:imagedata r:id="rId28" o:title=""/>
          </v:shape>
        </w:pict>
      </w:r>
    </w:p>
    <w:p w:rsidR="008A315E" w:rsidRDefault="008A315E">
      <w:pPr>
        <w:spacing w:before="60" w:line="360" w:lineRule="auto"/>
        <w:rPr>
          <w:sz w:val="28"/>
        </w:rPr>
      </w:pPr>
      <w:r>
        <w:rPr>
          <w:sz w:val="28"/>
        </w:rPr>
        <w:t>д) Осадка стыка до образования сварного соединения.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Перед сборкой и сваркой труб и соединительных деталей тщательно очищают их полости от грунта, снега, льда, камней и других посторонних предметов.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Концы труб и присоединительных деталей очищают от всех загрязнений на расстоянии не менее 50 мм от торцов. Очистку концов труб и деталей от пыли и песка производят сухими или увлажненными концами (ветошью) с последующей протиркой насухо. Если концы труб или деталей окажутся загрязненными смазкой, маслом иди какими-либо жирами их обезжиривают с помощью спирта, уайт-спирита, ацетона.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Концы труб, деформированные или имеющие глубокие (более 4-5 мм) забоины, обрезают.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Сборку свариваемых труб и деталей, включающую установку, цен</w:t>
      </w:r>
      <w:r>
        <w:rPr>
          <w:sz w:val="28"/>
        </w:rPr>
        <w:softHyphen/>
        <w:t>тровку и закрепление свариваемых концов, производят в зажимах центратора установки для сварки.</w:t>
      </w:r>
    </w:p>
    <w:p w:rsidR="008A315E" w:rsidRDefault="008A315E">
      <w:pPr>
        <w:pStyle w:val="a3"/>
        <w:spacing w:line="360" w:lineRule="auto"/>
        <w:ind w:firstLine="720"/>
      </w:pPr>
      <w:r>
        <w:t>Концы труб и деталей центрируют по наружной поверхности таким образом, чтобы максимальная величина смещения наружных кромок не превышала 10% номинальной толщины стенки свариваемых труб. Подгонку труб при центровке осуществляют поворотом одной или обоих труб вокруг их оси, установкой опор под трубы на некотором расстоянии, использованием прокладок. При разнице в толщине стенок свариваемых труб или деталей свыше 15% от номинальной толщины стенки или более 5мм на трубе (детали), имеющей большую толщину, делают скос под углом 15+3° к оси трубы до толщины стенки тонкой трубы (детали).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При сварке встык вылет концов труб из зажимов центраторов составляет 15-30 мм, а приваренных деталей не менее 5 мм.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Закрепленные и сцентрированные концы труб и деталей перед сваркой подвергают механической обработке -торцеванию, с целью выравнивания свариваемых поверхностей, непосредственно в сварочной установке.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После механической обработки загрязнение поверхности торцов не допускается. Удаление стружки изнутри трубы или детали производят с помощью кисти, а снятие заусенцев с острых кромок торца -с помощью ножа. После обработки еще раз проверяют центровку и наличие зазора в стыке. Между торцами, приведенными в соприкосновение не должно быть зазоров превышающих:</w:t>
      </w:r>
    </w:p>
    <w:p w:rsidR="008A315E" w:rsidRDefault="008A315E">
      <w:pPr>
        <w:spacing w:before="200" w:line="360" w:lineRule="auto"/>
        <w:ind w:firstLine="720"/>
        <w:rPr>
          <w:sz w:val="28"/>
        </w:rPr>
      </w:pPr>
      <w:r>
        <w:rPr>
          <w:sz w:val="28"/>
        </w:rPr>
        <w:t>•0,5 мм - для труб диаметром свыше 110 до 225 мм включительно.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Зазор между лопастковым щупом (ГОСТ 882-75) с погрешностью 0.05 мм.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Сварка встык нагретым инструментом заключается в нагревании свариваемых торцов труб или деталей до вязкотекучего состояния полиэтилена при непосредственном контакте с нагретым инструментом и последующем соединении торцов под давлением осадки после удаления инструмента. В процессе земляных работ делается приямок размерами 1.2Х1.0Х0.7 м.</w:t>
      </w:r>
    </w:p>
    <w:p w:rsidR="008A315E" w:rsidRDefault="008A315E">
      <w:pPr>
        <w:pStyle w:val="FR1"/>
        <w:spacing w:line="360" w:lineRule="auto"/>
        <w:ind w:left="0"/>
        <w:jc w:val="left"/>
      </w:pPr>
      <w:r>
        <w:t>2.2.5 Подбор транспортных средств для транспортировки труб.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Полиэтиленовые трубы не относятся к категории опасных грузов ГОСТ 19433, их транспортируют любым видом транспорта в соответствии с правилами перевозки грузов.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При упаковке труб используют средства по ГОСТ 21650. Трубы поставляемые на строй площадку в отрезках связывают в пакеты скрепляя не менее чем в трех местах. При упаковке труб в бухты и на катушки концы труб должны быть жестко закреплены.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Трубы, крепленые в пакеты, перевозятся автотранспортом, оборудованным платформами и кузовами; расстояние между увязками на пакетах - не более 3 м. Перевозка на плетевозах не допускается.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При перевозке труб автотранспортом длина свешивающих с кузова машины или платформы концов труб не должна превышать 1,5 м, бухты и катушки перевозят на авто площадках. Узлы трубопроводов доставляют на объекты строительства в контейнерах в которых они надежно закреплены. На контейнеры наносится надпись «НЕ БРОСАТЬ».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Трубы при перевозке укладывают на ровную поверхность транспорт</w:t>
      </w:r>
      <w:r>
        <w:rPr>
          <w:sz w:val="28"/>
        </w:rPr>
        <w:softHyphen/>
        <w:t>ных средств, предохраняя их от соприкосновения с острыми металлическими деталями. Транспортировку, погрузку и разгрузку труб производят при тем</w:t>
      </w:r>
      <w:r>
        <w:rPr>
          <w:sz w:val="28"/>
        </w:rPr>
        <w:softHyphen/>
        <w:t>пературе наружного воздуха не ниже -20 °С. Сбрасывание труб и соедини</w:t>
      </w:r>
      <w:r>
        <w:rPr>
          <w:sz w:val="28"/>
        </w:rPr>
        <w:softHyphen/>
        <w:t>тельных деталей с транспортных средств не допускается.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При погрузочно-разгрузочных работах не допускается перемещение труб волоком.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Для транспортировки труб подходит грузовой автомобиль повышен</w:t>
      </w:r>
      <w:r>
        <w:rPr>
          <w:sz w:val="28"/>
        </w:rPr>
        <w:softHyphen/>
        <w:t>ной проходимости ЗИЛ-131 с прицепом, перевозящий трубы в пакетах, со следующими техническими характеристиками:</w:t>
      </w:r>
    </w:p>
    <w:p w:rsidR="008A315E" w:rsidRDefault="008A315E">
      <w:pPr>
        <w:spacing w:before="200" w:line="360" w:lineRule="auto"/>
        <w:ind w:firstLine="720"/>
        <w:rPr>
          <w:sz w:val="28"/>
        </w:rPr>
      </w:pPr>
      <w:r>
        <w:rPr>
          <w:sz w:val="28"/>
        </w:rPr>
        <w:t xml:space="preserve">Число перевозимых труб </w:t>
      </w:r>
      <w:r>
        <w:rPr>
          <w:sz w:val="28"/>
        </w:rPr>
        <w:sym w:font="Symbol" w:char="F0C6"/>
      </w:r>
      <w:r>
        <w:rPr>
          <w:sz w:val="28"/>
        </w:rPr>
        <w:t xml:space="preserve"> 225 мм - 24 штук;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Базовый автомобиль - ЗИЛ - 131.</w:t>
      </w:r>
    </w:p>
    <w:p w:rsidR="008A315E" w:rsidRDefault="008A315E">
      <w:pPr>
        <w:pStyle w:val="FR1"/>
        <w:spacing w:line="360" w:lineRule="auto"/>
        <w:ind w:firstLine="720"/>
      </w:pPr>
      <w:r>
        <w:t>2.2.6 Мероприятия по технике безопасности при производстве работ.</w:t>
      </w:r>
    </w:p>
    <w:p w:rsidR="008A315E" w:rsidRDefault="008A315E">
      <w:pPr>
        <w:spacing w:before="420" w:line="360" w:lineRule="auto"/>
        <w:ind w:left="320" w:firstLine="720"/>
        <w:rPr>
          <w:sz w:val="28"/>
        </w:rPr>
      </w:pPr>
      <w:r>
        <w:rPr>
          <w:sz w:val="28"/>
        </w:rPr>
        <w:t>1. Для защиты сварщика от поражения электрическим током систематически проверяют состояние изоляции рукояти электрододержателя и всех токоведущих частей и проводов.</w:t>
      </w:r>
    </w:p>
    <w:p w:rsidR="008A315E" w:rsidRDefault="008A315E">
      <w:pPr>
        <w:spacing w:line="360" w:lineRule="auto"/>
        <w:ind w:left="320" w:firstLine="720"/>
        <w:rPr>
          <w:sz w:val="28"/>
        </w:rPr>
      </w:pPr>
      <w:r>
        <w:rPr>
          <w:sz w:val="28"/>
        </w:rPr>
        <w:t>2. На все машины и приспособления должны быть заведены паспорта и индивидуальные номера, по которым они записаны в специальный журнал учета их технического состояния.</w:t>
      </w:r>
    </w:p>
    <w:p w:rsidR="008A315E" w:rsidRDefault="008A315E">
      <w:pPr>
        <w:spacing w:line="360" w:lineRule="auto"/>
        <w:ind w:left="320" w:firstLine="720"/>
        <w:rPr>
          <w:sz w:val="28"/>
        </w:rPr>
      </w:pPr>
      <w:r>
        <w:rPr>
          <w:sz w:val="28"/>
        </w:rPr>
        <w:t>3. Краны и другие грузоподъемные механизмы перед пуском в эксплуатацию необходимо освидетельствовать и испытать.</w:t>
      </w:r>
    </w:p>
    <w:p w:rsidR="008A315E" w:rsidRDefault="008A315E">
      <w:pPr>
        <w:spacing w:line="360" w:lineRule="auto"/>
        <w:ind w:left="320" w:firstLine="720"/>
      </w:pPr>
      <w:r>
        <w:rPr>
          <w:sz w:val="28"/>
        </w:rPr>
        <w:t>4. При работе стреловых кранов нельзя допускать пребывания людей в зоне их действия; во время опускания труб, фасонных частей , арматуры и других деталей в траншею и колодцы рабочие должны быть из них выве</w:t>
      </w:r>
      <w:r>
        <w:rPr>
          <w:sz w:val="28"/>
        </w:rPr>
        <w:softHyphen/>
        <w:t>дены</w:t>
      </w:r>
    </w:p>
    <w:p w:rsidR="008A315E" w:rsidRDefault="008A315E">
      <w:pPr>
        <w:spacing w:line="360" w:lineRule="auto"/>
        <w:ind w:left="284" w:firstLine="720"/>
        <w:rPr>
          <w:sz w:val="28"/>
        </w:rPr>
      </w:pPr>
    </w:p>
    <w:p w:rsidR="008A315E" w:rsidRDefault="008A315E">
      <w:pPr>
        <w:spacing w:line="360" w:lineRule="auto"/>
        <w:ind w:left="142" w:firstLine="284"/>
        <w:jc w:val="center"/>
      </w:pPr>
      <w:r>
        <w:rPr>
          <w:b/>
          <w:sz w:val="36"/>
          <w:u w:val="single"/>
        </w:rPr>
        <w:t>2.2.7 Калькуляция трудовых затрат и заработной платы</w:t>
      </w:r>
      <w:r>
        <w:t>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На все виды работ составляется калькуляция трудовых затрат и заработной платы.</w:t>
      </w:r>
    </w:p>
    <w:p w:rsidR="008A315E" w:rsidRDefault="008A315E">
      <w:pPr>
        <w:pStyle w:val="1"/>
        <w:spacing w:line="360" w:lineRule="auto"/>
        <w:jc w:val="right"/>
      </w:pPr>
      <w:r>
        <w:t>Таблица 7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2126"/>
        <w:gridCol w:w="1017"/>
        <w:gridCol w:w="877"/>
        <w:gridCol w:w="1079"/>
        <w:gridCol w:w="1079"/>
        <w:gridCol w:w="1079"/>
        <w:gridCol w:w="1079"/>
      </w:tblGrid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№</w:t>
            </w:r>
          </w:p>
          <w:p w:rsidR="008A315E" w:rsidRDefault="008A315E">
            <w:pPr>
              <w:spacing w:line="360" w:lineRule="auto"/>
              <w:ind w:left="142"/>
            </w:pPr>
            <w:r>
              <w:t>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Обоснование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Наименование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Единица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изме-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Обем работы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  <w:r>
              <w:t>На един</w:t>
            </w:r>
          </w:p>
          <w:p w:rsidR="008A315E" w:rsidRDefault="008A315E">
            <w:pPr>
              <w:spacing w:line="360" w:lineRule="auto"/>
              <w:jc w:val="right"/>
            </w:pPr>
            <w:r>
              <w:t xml:space="preserve">         изме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both"/>
            </w:pPr>
          </w:p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  <w:jc w:val="both"/>
            </w:pPr>
            <w:r>
              <w:t>ицу</w:t>
            </w:r>
          </w:p>
          <w:p w:rsidR="008A315E" w:rsidRDefault="008A315E">
            <w:pPr>
              <w:spacing w:line="360" w:lineRule="auto"/>
              <w:jc w:val="both"/>
            </w:pPr>
            <w:r>
              <w:t>рения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На весь</w:t>
            </w:r>
          </w:p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ра-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объем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боты</w:t>
            </w:r>
          </w:p>
        </w:tc>
      </w:tr>
      <w:tr w:rsidR="008A315E"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ЕНиР;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СНиП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работ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рения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Норма времени в час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both"/>
            </w:pPr>
            <w:r>
              <w:t xml:space="preserve">Расценка 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руб.коп.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Затраты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труда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чел.дн.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Ст - сть затрат труда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7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8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  <w:r>
              <w:t>9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9-2-1 №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Сварка труб на бровке траншеи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1 м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3822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0,02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0-01,5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9,56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57,33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9-2-7 Т2 № 2в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Сварка стыка встык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1 стык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318,5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1,3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1-05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51,76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334,43</w:t>
            </w:r>
          </w:p>
        </w:tc>
      </w:tr>
      <w:tr w:rsidR="008A315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Итого: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69,32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</w:pPr>
            <w:r>
              <w:t>400,76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 xml:space="preserve"> </w:t>
      </w:r>
    </w:p>
    <w:p w:rsidR="008A315E" w:rsidRDefault="008A315E">
      <w:pPr>
        <w:pStyle w:val="30"/>
        <w:spacing w:line="360" w:lineRule="auto"/>
      </w:pPr>
      <w:r>
        <w:t>2.8. Материально - технические ресурсы.</w:t>
      </w:r>
    </w:p>
    <w:p w:rsidR="008A315E" w:rsidRDefault="008A315E">
      <w:pPr>
        <w:spacing w:line="360" w:lineRule="auto"/>
        <w:ind w:left="142"/>
        <w:rPr>
          <w:sz w:val="28"/>
        </w:rPr>
      </w:pPr>
    </w:p>
    <w:p w:rsidR="008A315E" w:rsidRDefault="008A315E">
      <w:pPr>
        <w:spacing w:line="360" w:lineRule="auto"/>
        <w:ind w:left="142"/>
        <w:rPr>
          <w:sz w:val="28"/>
        </w:rPr>
      </w:pPr>
      <w:r>
        <w:rPr>
          <w:sz w:val="28"/>
        </w:rPr>
        <w:t>Потребность в эксплуатационных материалах:</w:t>
      </w:r>
    </w:p>
    <w:p w:rsidR="008A315E" w:rsidRDefault="008A315E">
      <w:pPr>
        <w:pStyle w:val="4"/>
        <w:spacing w:line="360" w:lineRule="auto"/>
      </w:pPr>
      <w:r>
        <w:t>Таблица 3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2268"/>
        <w:gridCol w:w="1746"/>
        <w:gridCol w:w="1905"/>
      </w:tblGrid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Норма на 1 час работы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машино-часов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на весь объем работы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315E" w:rsidRDefault="008A315E">
            <w:pPr>
              <w:pStyle w:val="3"/>
              <w:spacing w:line="360" w:lineRule="auto"/>
            </w:pPr>
            <w:r>
              <w:t>Автокран КС -</w:t>
            </w:r>
          </w:p>
        </w:tc>
        <w:tc>
          <w:tcPr>
            <w:tcW w:w="17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-108"/>
              <w:rPr>
                <w:sz w:val="28"/>
              </w:rPr>
            </w:pPr>
            <w:r>
              <w:rPr>
                <w:sz w:val="28"/>
              </w:rPr>
              <w:t>1561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</w:tr>
      <w:tr w:rsidR="008A31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топливо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масло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Трансмиссионное 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6,1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0.45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1024,8</w:t>
            </w: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75,6</w:t>
            </w: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18,48</w:t>
            </w:r>
          </w:p>
        </w:tc>
      </w:tr>
      <w:tr w:rsidR="008A315E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15E" w:rsidRDefault="008A315E">
            <w:pPr>
              <w:pStyle w:val="9"/>
            </w:pPr>
            <w:r>
              <w:t>Источник питания для сварочных аппаратов АБО-2-230</w:t>
            </w:r>
          </w:p>
        </w:tc>
      </w:tr>
      <w:tr w:rsidR="008A315E">
        <w:trPr>
          <w:trHeight w:val="3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1573,2</w:t>
            </w:r>
          </w:p>
        </w:tc>
      </w:tr>
    </w:tbl>
    <w:p w:rsidR="008A315E" w:rsidRDefault="008A315E">
      <w:pPr>
        <w:spacing w:line="360" w:lineRule="auto"/>
        <w:ind w:left="284" w:firstLine="720"/>
        <w:rPr>
          <w:sz w:val="28"/>
        </w:rPr>
      </w:pPr>
    </w:p>
    <w:p w:rsidR="008A315E" w:rsidRDefault="008A315E">
      <w:pPr>
        <w:spacing w:line="360" w:lineRule="auto"/>
        <w:ind w:left="284" w:firstLine="720"/>
        <w:jc w:val="center"/>
        <w:rPr>
          <w:b/>
          <w:sz w:val="36"/>
        </w:rPr>
      </w:pPr>
      <w:r>
        <w:rPr>
          <w:b/>
          <w:sz w:val="36"/>
        </w:rPr>
        <w:t>2.3. Технологическая карта укладки трубопровода в траншею</w:t>
      </w:r>
    </w:p>
    <w:p w:rsidR="008A315E" w:rsidRDefault="008A315E">
      <w:pPr>
        <w:pStyle w:val="FR1"/>
        <w:spacing w:before="0"/>
        <w:ind w:left="0"/>
        <w:jc w:val="left"/>
      </w:pPr>
      <w:r>
        <w:t>2.3 Технологическая карта укладку трубопровода в траншею.</w:t>
      </w:r>
    </w:p>
    <w:p w:rsidR="008A315E" w:rsidRDefault="008A315E">
      <w:pPr>
        <w:pStyle w:val="FR1"/>
        <w:spacing w:before="640" w:line="240" w:lineRule="auto"/>
        <w:ind w:left="0"/>
        <w:jc w:val="left"/>
      </w:pPr>
      <w:r>
        <w:t>2.3.1 Исходные данные для ведения работ:</w:t>
      </w:r>
    </w:p>
    <w:p w:rsidR="008A315E" w:rsidRDefault="008A315E">
      <w:pPr>
        <w:pStyle w:val="a3"/>
        <w:spacing w:before="180" w:line="360" w:lineRule="auto"/>
      </w:pPr>
      <w:r>
        <w:t>1. Условия строительства - нестесненные.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2. Трубы - полиэтиленовые (ПЭ-80) 0 225 X 12,8 мм, 0 110 X 6,3 мм, 0 63 X 4,5 мм.</w:t>
      </w:r>
    </w:p>
    <w:p w:rsidR="008A315E" w:rsidRDefault="008A315E">
      <w:pPr>
        <w:spacing w:before="180" w:line="360" w:lineRule="auto"/>
        <w:rPr>
          <w:sz w:val="28"/>
        </w:rPr>
      </w:pPr>
      <w:r>
        <w:rPr>
          <w:sz w:val="28"/>
        </w:rPr>
        <w:t>3. Время строительства - лето</w:t>
      </w:r>
    </w:p>
    <w:p w:rsidR="008A315E" w:rsidRDefault="008A315E">
      <w:pPr>
        <w:spacing w:before="180" w:line="360" w:lineRule="auto"/>
        <w:rPr>
          <w:sz w:val="28"/>
        </w:rPr>
      </w:pPr>
      <w:r>
        <w:rPr>
          <w:sz w:val="28"/>
        </w:rPr>
        <w:t>4. Район строительства - Павловский район.</w:t>
      </w:r>
    </w:p>
    <w:p w:rsidR="008A315E" w:rsidRDefault="008A315E">
      <w:pPr>
        <w:pStyle w:val="FR1"/>
        <w:spacing w:before="680" w:line="360" w:lineRule="auto"/>
        <w:ind w:left="0" w:firstLine="720"/>
        <w:jc w:val="left"/>
      </w:pPr>
      <w:r>
        <w:t>2.3.2 Определение объемов работ.</w:t>
      </w:r>
    </w:p>
    <w:p w:rsidR="008A315E" w:rsidRDefault="008A315E">
      <w:pPr>
        <w:spacing w:before="180" w:line="360" w:lineRule="auto"/>
        <w:rPr>
          <w:sz w:val="28"/>
        </w:rPr>
      </w:pPr>
      <w:r>
        <w:rPr>
          <w:sz w:val="28"/>
        </w:rPr>
        <w:t>Длина укладываемого трубопровода - 3822 м.</w:t>
      </w:r>
    </w:p>
    <w:p w:rsidR="008A315E" w:rsidRDefault="008A315E">
      <w:pPr>
        <w:pStyle w:val="FR1"/>
        <w:spacing w:line="360" w:lineRule="auto"/>
        <w:ind w:left="0" w:firstLine="720"/>
      </w:pPr>
      <w:r>
        <w:t>2.3.3 Выбор грузоподъемно-монтажных механизмов по монтажным параметрам.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Подбор грузоподъемных механизмов. По нормативным данным вес труб:</w:t>
      </w:r>
    </w:p>
    <w:p w:rsidR="008A315E" w:rsidRDefault="008A315E">
      <w:pPr>
        <w:spacing w:before="180" w:line="360" w:lineRule="auto"/>
        <w:ind w:right="1134" w:firstLine="720"/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0"/>
        <w:gridCol w:w="2820"/>
        <w:gridCol w:w="2840"/>
      </w:tblGrid>
      <w:tr w:rsidR="008A315E">
        <w:trPr>
          <w:trHeight w:hRule="exact" w:val="52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Длина, м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Диаметр, мм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Вес, кг</w:t>
            </w:r>
          </w:p>
        </w:tc>
      </w:tr>
      <w:tr w:rsidR="008A315E">
        <w:trPr>
          <w:trHeight w:hRule="exact" w:val="48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10,05</w:t>
            </w:r>
          </w:p>
        </w:tc>
      </w:tr>
      <w:tr w:rsidR="008A315E">
        <w:trPr>
          <w:trHeight w:hRule="exact" w:val="48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20,07</w:t>
            </w:r>
          </w:p>
        </w:tc>
      </w:tr>
      <w:tr w:rsidR="008A315E">
        <w:trPr>
          <w:trHeight w:hRule="exact" w:val="52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before="40"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85,5</w:t>
            </w:r>
          </w:p>
        </w:tc>
      </w:tr>
    </w:tbl>
    <w:p w:rsidR="008A315E" w:rsidRDefault="008A315E">
      <w:pPr>
        <w:spacing w:line="360" w:lineRule="auto"/>
        <w:ind w:firstLine="720"/>
        <w:rPr>
          <w:sz w:val="28"/>
        </w:rPr>
      </w:pP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Для укладки трубопровода в траншею используются трубоукладчики Т - 614, которые подбираются по аналогичным параметрам, что и монтажные краны.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Характеристики трубоукладчика Т - 614: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1) Расчетный вылет стрелы - 5,53 м;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2) Грузоподъемность - 6,3 т;</w:t>
      </w:r>
    </w:p>
    <w:p w:rsidR="008A315E" w:rsidRDefault="008A315E">
      <w:pPr>
        <w:spacing w:before="160" w:line="360" w:lineRule="auto"/>
        <w:ind w:firstLine="720"/>
        <w:rPr>
          <w:sz w:val="28"/>
        </w:rPr>
      </w:pPr>
      <w:r>
        <w:rPr>
          <w:sz w:val="28"/>
        </w:rPr>
        <w:t>3) Момент устойчивости - 16 тс*м;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4)</w:t>
      </w:r>
      <w:r>
        <w:rPr>
          <w:b/>
          <w:sz w:val="28"/>
        </w:rPr>
        <w:t xml:space="preserve"> </w:t>
      </w:r>
      <w:r>
        <w:rPr>
          <w:sz w:val="28"/>
        </w:rPr>
        <w:t>Базовый трактор - ДТ-75;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5) Скорость подъема груза, м/мин- 8,3;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6) Скорость опускания груза</w:t>
      </w:r>
      <w:r>
        <w:rPr>
          <w:i/>
          <w:sz w:val="28"/>
        </w:rPr>
        <w:t>,</w:t>
      </w:r>
      <w:r>
        <w:rPr>
          <w:sz w:val="28"/>
        </w:rPr>
        <w:t xml:space="preserve"> м/мин- 8,3;</w:t>
      </w:r>
    </w:p>
    <w:p w:rsidR="008A315E" w:rsidRDefault="008A315E">
      <w:pPr>
        <w:spacing w:before="160" w:line="360" w:lineRule="auto"/>
        <w:ind w:firstLine="720"/>
        <w:rPr>
          <w:sz w:val="28"/>
        </w:rPr>
      </w:pPr>
      <w:r>
        <w:rPr>
          <w:sz w:val="28"/>
        </w:rPr>
        <w:t>7) Скорость передвижения, км/ч:</w:t>
      </w:r>
    </w:p>
    <w:p w:rsidR="008A315E" w:rsidRDefault="008A315E">
      <w:pPr>
        <w:spacing w:before="200" w:line="360" w:lineRule="auto"/>
        <w:ind w:firstLine="720"/>
        <w:rPr>
          <w:sz w:val="28"/>
        </w:rPr>
      </w:pPr>
      <w:r>
        <w:rPr>
          <w:sz w:val="28"/>
        </w:rPr>
        <w:t>вперед- 3,05-6,5;</w:t>
      </w:r>
    </w:p>
    <w:p w:rsidR="008A315E" w:rsidRDefault="008A315E">
      <w:pPr>
        <w:spacing w:before="200" w:line="360" w:lineRule="auto"/>
        <w:ind w:firstLine="720"/>
        <w:rPr>
          <w:sz w:val="28"/>
        </w:rPr>
      </w:pPr>
      <w:r>
        <w:rPr>
          <w:sz w:val="28"/>
        </w:rPr>
        <w:t>назад- 2,6-3,25;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8) Основные размеры ( с вертикально поднятой стрелой и придвинутым контргрузом), мм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длина- 4560;</w:t>
      </w:r>
    </w:p>
    <w:p w:rsidR="008A315E" w:rsidRDefault="008A315E">
      <w:pPr>
        <w:spacing w:before="160" w:line="360" w:lineRule="auto"/>
        <w:ind w:firstLine="720"/>
        <w:rPr>
          <w:sz w:val="28"/>
        </w:rPr>
      </w:pPr>
      <w:r>
        <w:rPr>
          <w:sz w:val="28"/>
        </w:rPr>
        <w:t>ширина- 3640;</w:t>
      </w:r>
    </w:p>
    <w:p w:rsidR="008A315E" w:rsidRDefault="008A315E">
      <w:pPr>
        <w:spacing w:before="160" w:line="360" w:lineRule="auto"/>
        <w:ind w:firstLine="720"/>
        <w:rPr>
          <w:sz w:val="28"/>
        </w:rPr>
      </w:pPr>
      <w:r>
        <w:rPr>
          <w:sz w:val="28"/>
        </w:rPr>
        <w:t>высота-6000;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9) Масса, т-11,9.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Грузозахватное приспособление - траверсы.</w:t>
      </w:r>
    </w:p>
    <w:p w:rsidR="008A315E" w:rsidRDefault="008A315E">
      <w:pPr>
        <w:pStyle w:val="FR2"/>
        <w:spacing w:before="580" w:line="360" w:lineRule="auto"/>
        <w:ind w:left="0" w:firstLine="72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2.3.4 Указания по производству укладочных работ.</w:t>
      </w:r>
    </w:p>
    <w:p w:rsidR="008A315E" w:rsidRDefault="008A315E">
      <w:pPr>
        <w:spacing w:before="600" w:line="360" w:lineRule="auto"/>
        <w:ind w:firstLine="720"/>
        <w:rPr>
          <w:sz w:val="28"/>
        </w:rPr>
      </w:pPr>
      <w:r>
        <w:rPr>
          <w:sz w:val="28"/>
        </w:rPr>
        <w:t>1. Укладка трубопровода в траншею.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Укладка трубопровода в траншею производится трубоукладчиками Т- 614 грузоподъемностью 6,3 т, расчетный вылет стрелы - 5,53 м. В качестве гру-зозахватных приспособлений при укладке используются траверсы. Схема укладки трубопровода в траншею с применением траверс у обоих трубоукладчиков:</w:t>
      </w:r>
    </w:p>
    <w:p w:rsidR="008A315E" w:rsidRDefault="001A57BE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3" type="#_x0000_t75" style="width:423pt;height:177pt">
            <v:imagedata r:id="rId29" o:title=""/>
          </v:shape>
        </w:pict>
      </w:r>
    </w:p>
    <w:p w:rsidR="008A315E" w:rsidRDefault="008A315E">
      <w:pPr>
        <w:pStyle w:val="FR2"/>
        <w:spacing w:line="36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2.3.5 Мероприятия по технике безопасности при производстве укладочных работ</w:t>
      </w:r>
      <w:r>
        <w:rPr>
          <w:rFonts w:ascii="Times New Roman" w:hAnsi="Times New Roman"/>
        </w:rPr>
        <w:t>.</w:t>
      </w:r>
    </w:p>
    <w:p w:rsidR="008A315E" w:rsidRDefault="008A315E">
      <w:pPr>
        <w:spacing w:before="420" w:line="360" w:lineRule="auto"/>
        <w:ind w:firstLine="720"/>
        <w:rPr>
          <w:sz w:val="28"/>
        </w:rPr>
      </w:pPr>
      <w:r>
        <w:rPr>
          <w:sz w:val="28"/>
        </w:rPr>
        <w:t>1. Опускание в траншею труб, различных материалов и деталей производят механизированным способом с помощью трубоукладчиков. Сбрасывать трубы и материалы в траншею запрещается.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2. На все машины и приспособления должны быть заведены паспорта и индивидуальные номера, по которым они записаны в специальный журнал учета их технического состояния.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3. Трубоукладчики перед пуском в эксплуатацию необходимо освидетель</w:t>
      </w:r>
      <w:r>
        <w:rPr>
          <w:sz w:val="28"/>
        </w:rPr>
        <w:softHyphen/>
        <w:t>ствовать и испытать.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4. При работе трубоукладчиков нельзя допускать пребывания людей в зоне их действия; во время опускания труб, фасонных частей , арматуры и других деталей в траншею рабочие должны быть из них выведены</w:t>
      </w:r>
    </w:p>
    <w:p w:rsidR="008A315E" w:rsidRDefault="008A315E">
      <w:pPr>
        <w:pStyle w:val="FR2"/>
        <w:spacing w:before="380" w:line="360" w:lineRule="auto"/>
        <w:ind w:left="0"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2.3.6 Калькуляция трудовых затрат и заработной    платы</w:t>
      </w:r>
      <w:r>
        <w:rPr>
          <w:rFonts w:ascii="Times New Roman" w:hAnsi="Times New Roman"/>
        </w:rPr>
        <w:t>.</w:t>
      </w:r>
    </w:p>
    <w:p w:rsidR="008A315E" w:rsidRDefault="008A315E">
      <w:pPr>
        <w:pStyle w:val="a3"/>
        <w:spacing w:line="360" w:lineRule="auto"/>
      </w:pPr>
      <w:r>
        <w:t>На все виды работ составляется калькуляция трудовых затрат и заработной платы.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2126"/>
        <w:gridCol w:w="1017"/>
        <w:gridCol w:w="877"/>
        <w:gridCol w:w="1079"/>
        <w:gridCol w:w="1079"/>
        <w:gridCol w:w="1079"/>
        <w:gridCol w:w="1079"/>
      </w:tblGrid>
      <w:tr w:rsidR="008A315E">
        <w:tc>
          <w:tcPr>
            <w:tcW w:w="710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№</w:t>
            </w:r>
          </w:p>
          <w:p w:rsidR="008A315E" w:rsidRDefault="008A315E">
            <w:pPr>
              <w:spacing w:line="360" w:lineRule="auto"/>
              <w:ind w:left="142"/>
            </w:pPr>
            <w:r>
              <w:t>п/п</w:t>
            </w:r>
          </w:p>
        </w:tc>
        <w:tc>
          <w:tcPr>
            <w:tcW w:w="992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Обоснование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Наименование</w:t>
            </w:r>
          </w:p>
        </w:tc>
        <w:tc>
          <w:tcPr>
            <w:tcW w:w="1017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Единица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изме-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Обем работы</w:t>
            </w:r>
          </w:p>
        </w:tc>
        <w:tc>
          <w:tcPr>
            <w:tcW w:w="1079" w:type="dxa"/>
            <w:tcBorders>
              <w:left w:val="single" w:sz="6" w:space="0" w:color="auto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  <w:r>
              <w:t>На един</w:t>
            </w:r>
          </w:p>
          <w:p w:rsidR="008A315E" w:rsidRDefault="008A315E">
            <w:pPr>
              <w:spacing w:line="360" w:lineRule="auto"/>
              <w:jc w:val="right"/>
            </w:pPr>
            <w:r>
              <w:t xml:space="preserve">         изме</w:t>
            </w:r>
          </w:p>
        </w:tc>
        <w:tc>
          <w:tcPr>
            <w:tcW w:w="1079" w:type="dxa"/>
            <w:tcBorders>
              <w:left w:val="nil"/>
            </w:tcBorders>
          </w:tcPr>
          <w:p w:rsidR="008A315E" w:rsidRDefault="008A315E">
            <w:pPr>
              <w:spacing w:line="360" w:lineRule="auto"/>
              <w:jc w:val="both"/>
            </w:pPr>
          </w:p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  <w:jc w:val="both"/>
            </w:pPr>
            <w:r>
              <w:t>ицу</w:t>
            </w:r>
          </w:p>
          <w:p w:rsidR="008A315E" w:rsidRDefault="008A315E">
            <w:pPr>
              <w:spacing w:line="360" w:lineRule="auto"/>
              <w:jc w:val="both"/>
            </w:pPr>
            <w:r>
              <w:t>рения</w:t>
            </w:r>
          </w:p>
        </w:tc>
        <w:tc>
          <w:tcPr>
            <w:tcW w:w="1079" w:type="dxa"/>
            <w:tcBorders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На весь</w:t>
            </w:r>
          </w:p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ра-</w:t>
            </w:r>
          </w:p>
        </w:tc>
        <w:tc>
          <w:tcPr>
            <w:tcW w:w="1079" w:type="dxa"/>
            <w:tcBorders>
              <w:lef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объем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боты</w:t>
            </w:r>
          </w:p>
        </w:tc>
      </w:tr>
      <w:tr w:rsidR="008A315E">
        <w:tc>
          <w:tcPr>
            <w:tcW w:w="710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</w:pPr>
          </w:p>
        </w:tc>
        <w:tc>
          <w:tcPr>
            <w:tcW w:w="992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ЕНиР;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СНиП</w:t>
            </w:r>
          </w:p>
        </w:tc>
        <w:tc>
          <w:tcPr>
            <w:tcW w:w="2126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работ</w:t>
            </w:r>
          </w:p>
        </w:tc>
        <w:tc>
          <w:tcPr>
            <w:tcW w:w="1017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рения</w:t>
            </w:r>
          </w:p>
        </w:tc>
        <w:tc>
          <w:tcPr>
            <w:tcW w:w="877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Норма времени в час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both"/>
            </w:pPr>
            <w:r>
              <w:t xml:space="preserve">Расценка 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руб.коп.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Затраты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труда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чел.дн.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Ст - сть затрат труда</w:t>
            </w:r>
          </w:p>
        </w:tc>
      </w:tr>
      <w:tr w:rsidR="008A315E">
        <w:tc>
          <w:tcPr>
            <w:tcW w:w="710" w:type="dxa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2</w:t>
            </w:r>
          </w:p>
        </w:tc>
        <w:tc>
          <w:tcPr>
            <w:tcW w:w="2126" w:type="dxa"/>
          </w:tcPr>
          <w:p w:rsidR="008A315E" w:rsidRDefault="008A31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4</w:t>
            </w:r>
          </w:p>
        </w:tc>
        <w:tc>
          <w:tcPr>
            <w:tcW w:w="877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5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6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7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8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9</w:t>
            </w:r>
          </w:p>
        </w:tc>
      </w:tr>
      <w:tr w:rsidR="008A315E">
        <w:tc>
          <w:tcPr>
            <w:tcW w:w="710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9-2-1 Т2 № 2 а</w:t>
            </w:r>
          </w:p>
        </w:tc>
        <w:tc>
          <w:tcPr>
            <w:tcW w:w="2126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Укладка трубопровода в траншею</w:t>
            </w:r>
          </w:p>
        </w:tc>
        <w:tc>
          <w:tcPr>
            <w:tcW w:w="101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 м и 1 стык</w:t>
            </w:r>
          </w:p>
        </w:tc>
        <w:tc>
          <w:tcPr>
            <w:tcW w:w="87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3822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0,02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0 – 01,5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9,56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57,33</w:t>
            </w:r>
          </w:p>
        </w:tc>
      </w:tr>
    </w:tbl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pStyle w:val="30"/>
        <w:spacing w:line="360" w:lineRule="auto"/>
      </w:pPr>
      <w:r>
        <w:t>2.3.7. Материально - технические ресурсы.</w:t>
      </w:r>
    </w:p>
    <w:p w:rsidR="008A315E" w:rsidRDefault="008A315E">
      <w:pPr>
        <w:spacing w:line="360" w:lineRule="auto"/>
        <w:ind w:left="142"/>
        <w:rPr>
          <w:sz w:val="28"/>
        </w:rPr>
      </w:pPr>
    </w:p>
    <w:p w:rsidR="008A315E" w:rsidRDefault="008A315E">
      <w:pPr>
        <w:spacing w:line="360" w:lineRule="auto"/>
        <w:ind w:left="142"/>
        <w:rPr>
          <w:sz w:val="28"/>
        </w:rPr>
      </w:pPr>
      <w:r>
        <w:rPr>
          <w:sz w:val="28"/>
        </w:rPr>
        <w:t>Потребность в эксплуатационных материалах:</w:t>
      </w:r>
    </w:p>
    <w:p w:rsidR="008A315E" w:rsidRDefault="008A315E">
      <w:pPr>
        <w:pStyle w:val="4"/>
        <w:spacing w:line="360" w:lineRule="auto"/>
      </w:pPr>
      <w:r>
        <w:t>Таблица 3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2268"/>
        <w:gridCol w:w="1746"/>
        <w:gridCol w:w="1905"/>
      </w:tblGrid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Норма на 1 час работы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машино-часов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на весь объем работы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315E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pStyle w:val="9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Трубоукладчик Т-614</w:t>
            </w:r>
          </w:p>
        </w:tc>
      </w:tr>
      <w:tr w:rsidR="008A315E"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топливо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масло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Трансмиссионное масло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1760</w:t>
            </w: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pStyle w:val="FR1"/>
        <w:spacing w:before="0" w:line="360" w:lineRule="auto"/>
        <w:ind w:left="0" w:firstLine="720"/>
        <w:rPr>
          <w:sz w:val="36"/>
        </w:rPr>
      </w:pPr>
      <w:r>
        <w:rPr>
          <w:sz w:val="36"/>
        </w:rPr>
        <w:t>2.4 Технологическая карта на испытание трубопровода.</w:t>
      </w:r>
    </w:p>
    <w:p w:rsidR="008A315E" w:rsidRDefault="008A315E">
      <w:pPr>
        <w:pStyle w:val="FR1"/>
        <w:spacing w:before="640" w:line="360" w:lineRule="auto"/>
        <w:ind w:left="0" w:firstLine="720"/>
      </w:pPr>
      <w:r>
        <w:t>2.4.1 Исходные данные для ведения работ: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Условия строительства - нестесненные.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Трубы - полиэтиленовые (ПЭ-80) </w:t>
      </w:r>
      <w:r>
        <w:rPr>
          <w:sz w:val="28"/>
        </w:rPr>
        <w:sym w:font="Symbol" w:char="F0C6"/>
      </w:r>
      <w:r>
        <w:rPr>
          <w:sz w:val="28"/>
        </w:rPr>
        <w:t xml:space="preserve">225 X 12,8 мм, </w:t>
      </w:r>
      <w:r>
        <w:rPr>
          <w:sz w:val="28"/>
        </w:rPr>
        <w:sym w:font="Symbol" w:char="F0C6"/>
      </w:r>
      <w:r>
        <w:rPr>
          <w:sz w:val="28"/>
        </w:rPr>
        <w:t xml:space="preserve"> 110 X 6,3 мм, </w:t>
      </w:r>
      <w:r>
        <w:rPr>
          <w:sz w:val="28"/>
        </w:rPr>
        <w:sym w:font="Symbol" w:char="F0C6"/>
      </w:r>
      <w:r>
        <w:rPr>
          <w:sz w:val="28"/>
        </w:rPr>
        <w:tab/>
        <w:t>63 X 4,5 мм.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Время строительства - лето</w:t>
      </w:r>
    </w:p>
    <w:p w:rsidR="008A315E" w:rsidRDefault="008A315E">
      <w:pPr>
        <w:spacing w:before="20" w:line="360" w:lineRule="auto"/>
        <w:ind w:firstLine="720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Район строительства - Павловский район.</w:t>
      </w:r>
    </w:p>
    <w:p w:rsidR="008A315E" w:rsidRDefault="008A315E">
      <w:pPr>
        <w:pStyle w:val="FR1"/>
        <w:spacing w:before="1000" w:line="360" w:lineRule="auto"/>
        <w:ind w:left="0" w:firstLine="720"/>
      </w:pPr>
      <w:r>
        <w:t>2.4.2 Определение объемов работ.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Длина испытываемого трубопровода - 3822 м.</w:t>
      </w:r>
    </w:p>
    <w:p w:rsidR="008A315E" w:rsidRDefault="008A315E">
      <w:pPr>
        <w:pStyle w:val="FR1"/>
        <w:spacing w:line="360" w:lineRule="auto"/>
        <w:ind w:left="0" w:firstLine="720"/>
      </w:pPr>
      <w:r>
        <w:t>2.4.3 Выбор компрессорной станции.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Компрессорная станция выбирается по производительности, давлению нагнетания и мобильности.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Требуемым параметрам соответствует компрессорная станция СД 12/25, с техническими характеристиками: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1) Давление нагнетания - 2,5 Мпа;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2) Производительность - 12 м</w:t>
      </w:r>
      <w:r>
        <w:rPr>
          <w:sz w:val="28"/>
          <w:vertAlign w:val="superscript"/>
        </w:rPr>
        <w:t>3</w:t>
      </w:r>
      <w:r>
        <w:rPr>
          <w:sz w:val="28"/>
        </w:rPr>
        <w:t>/мин;</w:t>
      </w:r>
    </w:p>
    <w:p w:rsidR="008A315E" w:rsidRDefault="008A315E">
      <w:pPr>
        <w:spacing w:before="160" w:line="360" w:lineRule="auto"/>
        <w:ind w:firstLine="720"/>
        <w:rPr>
          <w:sz w:val="28"/>
        </w:rPr>
      </w:pPr>
      <w:r>
        <w:rPr>
          <w:sz w:val="28"/>
        </w:rPr>
        <w:t>3) Базовый автомобиль - КРАЗ-257;</w:t>
      </w:r>
    </w:p>
    <w:p w:rsidR="008A315E" w:rsidRDefault="008A315E">
      <w:pPr>
        <w:spacing w:before="180" w:line="360" w:lineRule="auto"/>
        <w:ind w:firstLine="720"/>
        <w:rPr>
          <w:sz w:val="28"/>
        </w:rPr>
      </w:pPr>
      <w:r>
        <w:rPr>
          <w:sz w:val="28"/>
        </w:rPr>
        <w:t>4) Габаритные размеры - 9,66 Х 3,02 Х 3,06 м;</w:t>
      </w:r>
    </w:p>
    <w:p w:rsidR="008A315E" w:rsidRDefault="008A315E">
      <w:pPr>
        <w:spacing w:before="160" w:line="360" w:lineRule="auto"/>
        <w:ind w:firstLine="720"/>
      </w:pPr>
      <w:r>
        <w:rPr>
          <w:sz w:val="28"/>
        </w:rPr>
        <w:t>5) Масса-21 т.</w:t>
      </w:r>
    </w:p>
    <w:p w:rsidR="008A315E" w:rsidRDefault="008A315E">
      <w:pPr>
        <w:tabs>
          <w:tab w:val="num" w:pos="0"/>
        </w:tabs>
        <w:spacing w:line="360" w:lineRule="auto"/>
        <w:ind w:left="90" w:hanging="76"/>
        <w:rPr>
          <w:sz w:val="28"/>
        </w:rPr>
      </w:pPr>
    </w:p>
    <w:p w:rsidR="008A315E" w:rsidRDefault="008A315E">
      <w:pPr>
        <w:tabs>
          <w:tab w:val="num" w:pos="0"/>
        </w:tabs>
        <w:spacing w:line="360" w:lineRule="auto"/>
        <w:ind w:left="90" w:hanging="76"/>
        <w:jc w:val="center"/>
        <w:rPr>
          <w:sz w:val="28"/>
        </w:rPr>
      </w:pPr>
      <w:r>
        <w:rPr>
          <w:b/>
          <w:sz w:val="36"/>
        </w:rPr>
        <w:t xml:space="preserve">2.4.4. Указания по производству испытательных работ. </w:t>
      </w:r>
    </w:p>
    <w:p w:rsidR="008A315E" w:rsidRDefault="008A315E">
      <w:pPr>
        <w:tabs>
          <w:tab w:val="num" w:pos="0"/>
        </w:tabs>
        <w:spacing w:line="360" w:lineRule="auto"/>
        <w:ind w:left="90" w:hanging="76"/>
        <w:rPr>
          <w:sz w:val="28"/>
        </w:rPr>
      </w:pPr>
    </w:p>
    <w:p w:rsidR="008A315E" w:rsidRDefault="008A315E">
      <w:pPr>
        <w:tabs>
          <w:tab w:val="num" w:pos="0"/>
        </w:tabs>
        <w:spacing w:line="360" w:lineRule="auto"/>
        <w:ind w:left="11" w:firstLine="720"/>
        <w:rPr>
          <w:sz w:val="28"/>
        </w:rPr>
      </w:pPr>
      <w:r>
        <w:rPr>
          <w:sz w:val="28"/>
        </w:rPr>
        <w:t>Газопровод в городе испытывается на прочность и плотность. Для очистки внутренней полости труб от окалины, влаги и загрязнений перед испытанием продувают. Продувку производят воздухом давлением 7*133.3 Па для чего устанавливают временные задвижки.  Испытание газопровода на прочность производится воздухом во время строительства, испытательным давлением 4.5*10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Па. Время испытания - 1 ч. При этом не допускается видимое падение давления по манометру. Обнаруженные дефекты должны устраняться до испытания на плотность.</w:t>
      </w:r>
    </w:p>
    <w:p w:rsidR="008A315E" w:rsidRDefault="008A315E">
      <w:pPr>
        <w:tabs>
          <w:tab w:val="num" w:pos="0"/>
        </w:tabs>
        <w:spacing w:line="360" w:lineRule="auto"/>
        <w:ind w:left="11" w:firstLine="720"/>
        <w:rPr>
          <w:sz w:val="28"/>
        </w:rPr>
      </w:pPr>
      <w:r>
        <w:rPr>
          <w:sz w:val="28"/>
        </w:rPr>
        <w:t>Испытание газопровода на плотность производится воздухом испытательным давлением 3*10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Па, продолжительность испытания не менее 24 часов. Результаты испытания на плотность считаются положительными, если фактическое падение давления не превысит расчетной величины, определяемой для газопровода одного диаметра по формуле:</w:t>
      </w:r>
    </w:p>
    <w:p w:rsidR="008A315E" w:rsidRDefault="008A315E">
      <w:pPr>
        <w:tabs>
          <w:tab w:val="num" w:pos="0"/>
        </w:tabs>
        <w:spacing w:line="360" w:lineRule="auto"/>
        <w:ind w:left="90" w:hanging="76"/>
        <w:rPr>
          <w:sz w:val="28"/>
        </w:rPr>
      </w:pPr>
    </w:p>
    <w:p w:rsidR="008A315E" w:rsidRDefault="008A315E">
      <w:pPr>
        <w:tabs>
          <w:tab w:val="num" w:pos="0"/>
        </w:tabs>
        <w:spacing w:line="360" w:lineRule="auto"/>
        <w:ind w:left="90" w:hanging="76"/>
        <w:rPr>
          <w:sz w:val="28"/>
          <w:vertAlign w:val="subscript"/>
        </w:rPr>
      </w:pPr>
      <w:r>
        <w:rPr>
          <w:sz w:val="28"/>
        </w:rPr>
        <w:t xml:space="preserve">               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P</w:t>
      </w:r>
      <w:r>
        <w:rPr>
          <w:sz w:val="28"/>
        </w:rPr>
        <w:t xml:space="preserve"> = 300*</w:t>
      </w:r>
      <w:r>
        <w:rPr>
          <w:sz w:val="28"/>
          <w:lang w:val="en-US"/>
        </w:rPr>
        <w:t>S</w:t>
      </w:r>
      <w:r>
        <w:rPr>
          <w:sz w:val="28"/>
        </w:rPr>
        <w:t>/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у</w:t>
      </w:r>
    </w:p>
    <w:p w:rsidR="008A315E" w:rsidRDefault="008A315E">
      <w:pPr>
        <w:tabs>
          <w:tab w:val="num" w:pos="0"/>
        </w:tabs>
        <w:spacing w:line="360" w:lineRule="auto"/>
        <w:ind w:left="90" w:hanging="76"/>
        <w:rPr>
          <w:sz w:val="28"/>
        </w:rPr>
      </w:pPr>
    </w:p>
    <w:p w:rsidR="008A315E" w:rsidRDefault="008A315E">
      <w:pPr>
        <w:pStyle w:val="a5"/>
        <w:spacing w:line="360" w:lineRule="auto"/>
        <w:ind w:left="142" w:firstLine="284"/>
        <w:jc w:val="left"/>
        <w:rPr>
          <w:b w:val="0"/>
        </w:rPr>
      </w:pPr>
      <w:r>
        <w:rPr>
          <w:b w:val="0"/>
        </w:rPr>
        <w:t xml:space="preserve"> Газопровод при испытании на плотность выдерживают под давлением не менее 30 мин, после чего, не снижая давление, производят внешний осмотр и проверяют мыльным раствором все сварные, фланцевые и резьбовые соединения. При отсутствии видимого падения давления по манометру и утечек при обмыливании, газопровод считается выдержавшим испытание. При испытании газопровода в процессе производства работ устанавливают инвентарные заглушки с резиновыми уплотнениями.</w:t>
      </w:r>
    </w:p>
    <w:p w:rsidR="008A315E" w:rsidRDefault="008A315E">
      <w:pPr>
        <w:pStyle w:val="a5"/>
        <w:spacing w:line="360" w:lineRule="auto"/>
        <w:ind w:left="142" w:firstLine="284"/>
        <w:jc w:val="left"/>
        <w:rPr>
          <w:b w:val="0"/>
        </w:rPr>
      </w:pPr>
      <w:r>
        <w:rPr>
          <w:b w:val="0"/>
        </w:rPr>
        <w:t>Схема производства работ приведена в графической части технологической карты.</w:t>
      </w:r>
    </w:p>
    <w:p w:rsidR="008A315E" w:rsidRDefault="008A315E">
      <w:pPr>
        <w:spacing w:line="360" w:lineRule="auto"/>
        <w:ind w:left="9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2.4.5. Мероприятия по технике безопасности при производстве монтажных работ.</w:t>
      </w:r>
    </w:p>
    <w:p w:rsidR="008A315E" w:rsidRDefault="008A315E">
      <w:pPr>
        <w:spacing w:line="360" w:lineRule="auto"/>
        <w:ind w:left="90"/>
        <w:rPr>
          <w:sz w:val="28"/>
        </w:rPr>
      </w:pP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На все машины и приспособления должны быть заведены паспорта и индивидуальные номера, по которым они записаны в специальный журнал учета их технического состояния.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 xml:space="preserve">Компрессорную станцию перед пуском в эксплуатацию необходимо освидетельствовать и испытать. 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При испытании газопровода воздухом должны быть проверены самым тщательным образом все запорные, предохранительные и сбросные устройства.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При поднятии давления воздуха в газопроводе, находиться людям около инвентарных заглушек запрещается.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Никаких работ по ликвидации дефектов газопровода, находящегося под давлением, производить нельзя.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На концах испытываемого газопровода должны стоять инвентарные заглушки, а также закрепляющие улоры, воспринимающие усилия , возникающие в трубопроводе при повышении давления.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В процессе испытания нахождение людей в пределах охранной зоны запрещено.</w:t>
      </w:r>
    </w:p>
    <w:p w:rsidR="008A315E" w:rsidRDefault="008A315E">
      <w:pPr>
        <w:pStyle w:val="a3"/>
        <w:spacing w:line="360" w:lineRule="auto"/>
        <w:ind w:firstLine="426"/>
      </w:pPr>
    </w:p>
    <w:p w:rsidR="008A315E" w:rsidRDefault="008A315E">
      <w:pPr>
        <w:pStyle w:val="a5"/>
        <w:spacing w:line="360" w:lineRule="auto"/>
        <w:rPr>
          <w:sz w:val="36"/>
          <w:u w:val="single"/>
        </w:rPr>
      </w:pPr>
      <w:r>
        <w:rPr>
          <w:sz w:val="36"/>
          <w:u w:val="single"/>
        </w:rPr>
        <w:t>2.4.6. Калькуляция трудовых затрат и заработной платы.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На все виды работ составляется калькуляция трудовых затрат и заработной платы.</w:t>
      </w:r>
    </w:p>
    <w:p w:rsidR="008A315E" w:rsidRDefault="008A315E">
      <w:pPr>
        <w:pStyle w:val="1"/>
        <w:spacing w:line="360" w:lineRule="auto"/>
        <w:jc w:val="right"/>
      </w:pPr>
      <w:r>
        <w:t>Таблица 1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2126"/>
        <w:gridCol w:w="1017"/>
        <w:gridCol w:w="877"/>
        <w:gridCol w:w="1079"/>
        <w:gridCol w:w="1079"/>
        <w:gridCol w:w="1079"/>
        <w:gridCol w:w="1079"/>
      </w:tblGrid>
      <w:tr w:rsidR="008A315E">
        <w:tc>
          <w:tcPr>
            <w:tcW w:w="710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№</w:t>
            </w:r>
          </w:p>
          <w:p w:rsidR="008A315E" w:rsidRDefault="008A315E">
            <w:pPr>
              <w:spacing w:line="360" w:lineRule="auto"/>
              <w:ind w:left="142"/>
            </w:pPr>
            <w:r>
              <w:t>п/п</w:t>
            </w:r>
          </w:p>
        </w:tc>
        <w:tc>
          <w:tcPr>
            <w:tcW w:w="992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Обоснование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Наименование</w:t>
            </w:r>
          </w:p>
        </w:tc>
        <w:tc>
          <w:tcPr>
            <w:tcW w:w="1017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Единица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изме-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Обем работы</w:t>
            </w:r>
          </w:p>
        </w:tc>
        <w:tc>
          <w:tcPr>
            <w:tcW w:w="1079" w:type="dxa"/>
            <w:tcBorders>
              <w:left w:val="single" w:sz="6" w:space="0" w:color="auto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  <w:r>
              <w:t>На един</w:t>
            </w:r>
          </w:p>
          <w:p w:rsidR="008A315E" w:rsidRDefault="008A315E">
            <w:pPr>
              <w:spacing w:line="360" w:lineRule="auto"/>
              <w:jc w:val="right"/>
            </w:pPr>
            <w:r>
              <w:t xml:space="preserve">         изме</w:t>
            </w:r>
          </w:p>
        </w:tc>
        <w:tc>
          <w:tcPr>
            <w:tcW w:w="1079" w:type="dxa"/>
            <w:tcBorders>
              <w:left w:val="nil"/>
            </w:tcBorders>
          </w:tcPr>
          <w:p w:rsidR="008A315E" w:rsidRDefault="008A315E">
            <w:pPr>
              <w:spacing w:line="360" w:lineRule="auto"/>
              <w:jc w:val="both"/>
            </w:pPr>
          </w:p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  <w:jc w:val="both"/>
            </w:pPr>
            <w:r>
              <w:t>ицу</w:t>
            </w:r>
          </w:p>
          <w:p w:rsidR="008A315E" w:rsidRDefault="008A315E">
            <w:pPr>
              <w:spacing w:line="360" w:lineRule="auto"/>
              <w:jc w:val="both"/>
            </w:pPr>
            <w:r>
              <w:t>рения</w:t>
            </w:r>
          </w:p>
        </w:tc>
        <w:tc>
          <w:tcPr>
            <w:tcW w:w="1079" w:type="dxa"/>
            <w:tcBorders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На весь</w:t>
            </w:r>
          </w:p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ра-</w:t>
            </w:r>
          </w:p>
        </w:tc>
        <w:tc>
          <w:tcPr>
            <w:tcW w:w="1079" w:type="dxa"/>
            <w:tcBorders>
              <w:lef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объем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боты</w:t>
            </w:r>
          </w:p>
        </w:tc>
      </w:tr>
      <w:tr w:rsidR="008A315E">
        <w:tc>
          <w:tcPr>
            <w:tcW w:w="710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</w:pPr>
          </w:p>
        </w:tc>
        <w:tc>
          <w:tcPr>
            <w:tcW w:w="992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ЕНиР;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СНиП</w:t>
            </w:r>
          </w:p>
        </w:tc>
        <w:tc>
          <w:tcPr>
            <w:tcW w:w="2126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работ</w:t>
            </w:r>
          </w:p>
        </w:tc>
        <w:tc>
          <w:tcPr>
            <w:tcW w:w="1017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рения</w:t>
            </w:r>
          </w:p>
        </w:tc>
        <w:tc>
          <w:tcPr>
            <w:tcW w:w="877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Норма времени в час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both"/>
            </w:pPr>
            <w:r>
              <w:t xml:space="preserve">Расценка 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руб.коп.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Затраты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труда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чел.дн.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Ст - сть затрат труда</w:t>
            </w:r>
          </w:p>
        </w:tc>
      </w:tr>
      <w:tr w:rsidR="008A315E">
        <w:tc>
          <w:tcPr>
            <w:tcW w:w="710" w:type="dxa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2</w:t>
            </w:r>
          </w:p>
        </w:tc>
        <w:tc>
          <w:tcPr>
            <w:tcW w:w="2126" w:type="dxa"/>
          </w:tcPr>
          <w:p w:rsidR="008A315E" w:rsidRDefault="008A31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4</w:t>
            </w:r>
          </w:p>
        </w:tc>
        <w:tc>
          <w:tcPr>
            <w:tcW w:w="877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5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6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7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8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9</w:t>
            </w:r>
          </w:p>
        </w:tc>
      </w:tr>
      <w:tr w:rsidR="008A315E">
        <w:tc>
          <w:tcPr>
            <w:tcW w:w="710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A315E" w:rsidRDefault="008A315E">
            <w:pPr>
              <w:spacing w:line="360" w:lineRule="auto"/>
              <w:ind w:left="142"/>
              <w:jc w:val="center"/>
            </w:pPr>
            <w:r>
              <w:t>9-2-9Т 2 № 3 а</w:t>
            </w:r>
          </w:p>
        </w:tc>
        <w:tc>
          <w:tcPr>
            <w:tcW w:w="2126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Испытание газопровода</w:t>
            </w:r>
          </w:p>
        </w:tc>
        <w:tc>
          <w:tcPr>
            <w:tcW w:w="101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 м</w:t>
            </w:r>
          </w:p>
        </w:tc>
        <w:tc>
          <w:tcPr>
            <w:tcW w:w="877" w:type="dxa"/>
            <w:vAlign w:val="center"/>
          </w:tcPr>
          <w:p w:rsidR="008A315E" w:rsidRDefault="008A315E">
            <w:pPr>
              <w:spacing w:line="360" w:lineRule="auto"/>
              <w:ind w:left="142"/>
              <w:jc w:val="center"/>
            </w:pPr>
            <w:r>
              <w:t>3822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0,23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0 – 20,5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109,88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783,51</w:t>
            </w:r>
          </w:p>
        </w:tc>
      </w:tr>
    </w:tbl>
    <w:p w:rsidR="008A315E" w:rsidRDefault="008A315E">
      <w:pPr>
        <w:pStyle w:val="30"/>
        <w:spacing w:line="360" w:lineRule="auto"/>
      </w:pPr>
      <w:r>
        <w:t>2.4.7. Материально - технические ресурсы.</w:t>
      </w:r>
    </w:p>
    <w:p w:rsidR="008A315E" w:rsidRDefault="008A315E">
      <w:pPr>
        <w:spacing w:line="360" w:lineRule="auto"/>
        <w:ind w:left="142"/>
        <w:rPr>
          <w:sz w:val="28"/>
        </w:rPr>
      </w:pPr>
    </w:p>
    <w:p w:rsidR="008A315E" w:rsidRDefault="008A315E">
      <w:pPr>
        <w:spacing w:line="360" w:lineRule="auto"/>
        <w:ind w:left="142"/>
        <w:rPr>
          <w:sz w:val="28"/>
        </w:rPr>
      </w:pPr>
      <w:r>
        <w:rPr>
          <w:sz w:val="28"/>
        </w:rPr>
        <w:t>Потребность в эксплуатационных материалах:</w:t>
      </w:r>
    </w:p>
    <w:p w:rsidR="008A315E" w:rsidRDefault="008A315E">
      <w:pPr>
        <w:pStyle w:val="4"/>
        <w:spacing w:line="360" w:lineRule="auto"/>
      </w:pPr>
      <w:r>
        <w:t>Таблица 2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2268"/>
        <w:gridCol w:w="1746"/>
        <w:gridCol w:w="1905"/>
      </w:tblGrid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Норма на 1 час работы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машино-часов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на весь объем работы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315E">
        <w:trPr>
          <w:cantSplit/>
          <w:trHeight w:val="884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15E" w:rsidRDefault="008A315E">
            <w:pPr>
              <w:pStyle w:val="9"/>
            </w:pPr>
            <w:r>
              <w:t>Компрессорная станция СД- 12/25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топливо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масло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Компрессорное  масло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11,3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296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59,2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3344,8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118,4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</w:tr>
    </w:tbl>
    <w:p w:rsidR="008A315E" w:rsidRDefault="008A315E">
      <w:pPr>
        <w:pStyle w:val="a3"/>
        <w:spacing w:line="360" w:lineRule="auto"/>
        <w:ind w:firstLine="426"/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2.5. Технологическая карта на продувку 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трубопровода.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32"/>
        </w:rPr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32"/>
        </w:rPr>
      </w:pPr>
      <w:r>
        <w:rPr>
          <w:b/>
          <w:sz w:val="32"/>
        </w:rPr>
        <w:t>2.5.1.Исходные данные для ведения работ:</w:t>
      </w:r>
    </w:p>
    <w:p w:rsidR="008A315E" w:rsidRDefault="008A315E">
      <w:pPr>
        <w:pStyle w:val="a3"/>
        <w:spacing w:line="360" w:lineRule="auto"/>
      </w:pPr>
      <w:r>
        <w:t>1.Условия строительства – нестесненные.</w:t>
      </w:r>
    </w:p>
    <w:p w:rsidR="008A315E" w:rsidRDefault="008A315E" w:rsidP="008A315E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Трубы - полиэтиленовые (ПЭ-80) -  </w:t>
      </w:r>
      <w:r>
        <w:rPr>
          <w:sz w:val="28"/>
        </w:rPr>
        <w:sym w:font="Symbol" w:char="F0C6"/>
      </w:r>
      <w:r>
        <w:rPr>
          <w:sz w:val="28"/>
        </w:rPr>
        <w:t xml:space="preserve">  225Х12,8 мм, </w:t>
      </w:r>
      <w:r>
        <w:rPr>
          <w:sz w:val="28"/>
        </w:rPr>
        <w:sym w:font="Symbol" w:char="F0C6"/>
      </w:r>
      <w:r>
        <w:rPr>
          <w:sz w:val="28"/>
        </w:rPr>
        <w:t xml:space="preserve">110Х6,3 мм, 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sym w:font="Symbol" w:char="F0C6"/>
      </w:r>
      <w:r>
        <w:rPr>
          <w:sz w:val="28"/>
        </w:rPr>
        <w:t xml:space="preserve"> 63Х4,5 мм.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3. Время строительства -  лето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4. Район строительства -  -  Павловский район.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36"/>
          <w:u w:val="single"/>
        </w:rPr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32"/>
        </w:rPr>
      </w:pPr>
      <w:r>
        <w:rPr>
          <w:b/>
          <w:sz w:val="32"/>
        </w:rPr>
        <w:t>2.5.2. Определение объемов работ.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Длина продуваемого трубопровода – 3822 м.</w:t>
      </w:r>
    </w:p>
    <w:p w:rsidR="008A315E" w:rsidRDefault="008A315E">
      <w:pPr>
        <w:pStyle w:val="31"/>
        <w:jc w:val="center"/>
      </w:pPr>
    </w:p>
    <w:p w:rsidR="008A315E" w:rsidRDefault="008A315E">
      <w:pPr>
        <w:pStyle w:val="a3"/>
        <w:spacing w:line="360" w:lineRule="auto"/>
        <w:ind w:firstLine="426"/>
        <w:jc w:val="center"/>
        <w:rPr>
          <w:b/>
          <w:sz w:val="32"/>
        </w:rPr>
      </w:pPr>
      <w:r>
        <w:rPr>
          <w:b/>
          <w:sz w:val="32"/>
        </w:rPr>
        <w:t>2.5.3.  Выбор компрессорной станции.</w:t>
      </w:r>
    </w:p>
    <w:p w:rsidR="008A315E" w:rsidRDefault="008A315E">
      <w:pPr>
        <w:spacing w:line="360" w:lineRule="auto"/>
        <w:ind w:left="225" w:firstLine="426"/>
        <w:rPr>
          <w:sz w:val="28"/>
        </w:rPr>
      </w:pPr>
      <w:r>
        <w:rPr>
          <w:sz w:val="28"/>
        </w:rPr>
        <w:t>Компрессорная станция выбирается по производительности, давлению нагнетания и мобильности.</w:t>
      </w:r>
    </w:p>
    <w:p w:rsidR="008A315E" w:rsidRDefault="008A315E">
      <w:pPr>
        <w:spacing w:line="360" w:lineRule="auto"/>
        <w:ind w:left="225" w:firstLine="426"/>
        <w:rPr>
          <w:sz w:val="28"/>
        </w:rPr>
      </w:pPr>
      <w:r>
        <w:rPr>
          <w:sz w:val="28"/>
        </w:rPr>
        <w:t>Требуемым параметрам соответствует компрессорная станция СД 12/25, с техническими характеристиками:</w:t>
      </w:r>
    </w:p>
    <w:p w:rsidR="008A315E" w:rsidRDefault="008A315E" w:rsidP="008A315E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Давление нагнетания – 2,5 Мпа;</w:t>
      </w:r>
    </w:p>
    <w:p w:rsidR="008A315E" w:rsidRDefault="008A315E" w:rsidP="008A315E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Производительность – 12 м</w:t>
      </w:r>
      <w:r>
        <w:rPr>
          <w:sz w:val="28"/>
          <w:vertAlign w:val="superscript"/>
        </w:rPr>
        <w:t>3</w:t>
      </w:r>
      <w:r>
        <w:rPr>
          <w:sz w:val="28"/>
        </w:rPr>
        <w:t>/мин;</w:t>
      </w:r>
    </w:p>
    <w:p w:rsidR="008A315E" w:rsidRDefault="008A315E" w:rsidP="008A315E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Базовый автомобиль – КРАЗ-257;</w:t>
      </w:r>
    </w:p>
    <w:p w:rsidR="008A315E" w:rsidRDefault="008A315E" w:rsidP="008A315E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Габаритные размеры – 9,66 Х 3,02 Х 3,06 м;</w:t>
      </w:r>
    </w:p>
    <w:p w:rsidR="008A315E" w:rsidRDefault="008A315E" w:rsidP="008A315E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Масса – 21 т.</w:t>
      </w:r>
    </w:p>
    <w:p w:rsidR="008A315E" w:rsidRDefault="008A315E">
      <w:pPr>
        <w:jc w:val="center"/>
        <w:rPr>
          <w:b/>
          <w:sz w:val="32"/>
        </w:rPr>
      </w:pPr>
      <w:r>
        <w:rPr>
          <w:b/>
          <w:sz w:val="32"/>
        </w:rPr>
        <w:t>2.5.4. Указания по производству продувочных работ.</w:t>
      </w:r>
    </w:p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>Продувка  газопровода.</w:t>
      </w:r>
    </w:p>
    <w:p w:rsidR="008A315E" w:rsidRDefault="008A315E">
      <w:pPr>
        <w:pStyle w:val="a3"/>
        <w:spacing w:line="360" w:lineRule="auto"/>
        <w:ind w:firstLine="284"/>
      </w:pPr>
      <w:r>
        <w:t>Продувка газопровода осуществляется в два этапа:</w:t>
      </w:r>
    </w:p>
    <w:p w:rsidR="008A315E" w:rsidRDefault="008A315E" w:rsidP="008A315E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Заполнение рессивера;</w:t>
      </w:r>
    </w:p>
    <w:p w:rsidR="008A315E" w:rsidRDefault="008A315E" w:rsidP="008A315E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Продувка газопровода.</w:t>
      </w:r>
    </w:p>
    <w:p w:rsidR="008A315E" w:rsidRDefault="008A315E">
      <w:pPr>
        <w:pStyle w:val="20"/>
        <w:spacing w:line="360" w:lineRule="auto"/>
        <w:ind w:firstLine="284"/>
        <w:rPr>
          <w:b w:val="0"/>
        </w:rPr>
      </w:pPr>
      <w:r>
        <w:rPr>
          <w:b w:val="0"/>
        </w:rPr>
        <w:t>На первом этапе одну часть трубопровода заполняют воздухом до давления 1 Мпа. На втором этапе через инвентарный продувочный узел начинают продувку оставшейся части.</w:t>
      </w:r>
    </w:p>
    <w:p w:rsidR="008A315E" w:rsidRDefault="008A315E">
      <w:pPr>
        <w:pStyle w:val="20"/>
        <w:spacing w:line="360" w:lineRule="auto"/>
        <w:ind w:firstLine="284"/>
        <w:rPr>
          <w:b w:val="0"/>
        </w:rPr>
      </w:pPr>
      <w:r>
        <w:rPr>
          <w:b w:val="0"/>
        </w:rPr>
        <w:t>В процессе производства работ устраняют обнаруженные неисправности.</w:t>
      </w:r>
    </w:p>
    <w:p w:rsidR="008A315E" w:rsidRDefault="008A315E">
      <w:pPr>
        <w:pStyle w:val="20"/>
        <w:spacing w:line="360" w:lineRule="auto"/>
        <w:ind w:firstLine="284"/>
        <w:rPr>
          <w:b w:val="0"/>
        </w:rPr>
      </w:pPr>
      <w:r>
        <w:rPr>
          <w:b w:val="0"/>
        </w:rPr>
        <w:t>Схема производства работ представлена в графической части технологической карты.</w:t>
      </w:r>
    </w:p>
    <w:p w:rsidR="008A315E" w:rsidRDefault="008A315E">
      <w:pPr>
        <w:pStyle w:val="20"/>
        <w:spacing w:line="360" w:lineRule="auto"/>
        <w:ind w:firstLine="284"/>
        <w:rPr>
          <w:b w:val="0"/>
          <w:sz w:val="32"/>
        </w:rPr>
      </w:pPr>
    </w:p>
    <w:p w:rsidR="008A315E" w:rsidRDefault="008A315E">
      <w:pPr>
        <w:spacing w:line="360" w:lineRule="auto"/>
        <w:ind w:left="90"/>
        <w:jc w:val="center"/>
        <w:rPr>
          <w:b/>
          <w:sz w:val="32"/>
        </w:rPr>
      </w:pPr>
      <w:r>
        <w:rPr>
          <w:b/>
          <w:sz w:val="32"/>
        </w:rPr>
        <w:t>2.5.5. Мероприятия по технике безопасности при производстве продувочных работ.</w:t>
      </w:r>
    </w:p>
    <w:p w:rsidR="008A315E" w:rsidRDefault="008A315E">
      <w:pPr>
        <w:spacing w:line="360" w:lineRule="auto"/>
        <w:ind w:left="90"/>
        <w:rPr>
          <w:sz w:val="28"/>
        </w:rPr>
      </w:pP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На все машины и приспособления должны быть заведены паспорта и индивидуальные номера, по которым они записаны в специальный журнал учета их технического состояния.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 xml:space="preserve">Компрессорную станцию перед пуском в эксплуатацию необходимо освидетельствовать и испытать. 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При испытании газопровода воздухом должны быть проверены самым тщательным образом все запорные, предохранительные и сбросные устройства.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При поднятии давления воздуха в газопроводе, находиться людям около инвентарных заглушек запрещается.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Никаких работ по ликвидации дефектов газопровода, находящегося под давлением, производить нельзя.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На концах испытываемого газопровода должны стоять инвентарные заглушки, а также закрепляющие улоры, воспринимающие усилия , возникающие в трубопроводе при повышении давления.</w:t>
      </w:r>
    </w:p>
    <w:p w:rsidR="008A315E" w:rsidRDefault="008A315E" w:rsidP="008A315E">
      <w:pPr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В процессе испытания нахождение людей в пределах охранной зоны запрещено.</w:t>
      </w:r>
    </w:p>
    <w:p w:rsidR="008A315E" w:rsidRDefault="008A315E">
      <w:pPr>
        <w:spacing w:line="360" w:lineRule="auto"/>
        <w:ind w:left="90"/>
        <w:jc w:val="center"/>
        <w:rPr>
          <w:b/>
          <w:sz w:val="32"/>
        </w:rPr>
      </w:pPr>
    </w:p>
    <w:p w:rsidR="008A315E" w:rsidRDefault="008A315E">
      <w:pPr>
        <w:pStyle w:val="a5"/>
        <w:spacing w:line="360" w:lineRule="auto"/>
        <w:rPr>
          <w:sz w:val="32"/>
        </w:rPr>
      </w:pPr>
      <w:r>
        <w:rPr>
          <w:sz w:val="32"/>
        </w:rPr>
        <w:t>2.5.6.  Калькуляция трудовых затрат и заработной платы.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На все виды работ составляется калькуляция трудовых затрат и заработной платы.</w:t>
      </w:r>
    </w:p>
    <w:p w:rsidR="008A315E" w:rsidRDefault="008A315E">
      <w:pPr>
        <w:pStyle w:val="1"/>
        <w:spacing w:line="360" w:lineRule="auto"/>
        <w:jc w:val="right"/>
      </w:pPr>
      <w:r>
        <w:t>Таблица 1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2126"/>
        <w:gridCol w:w="1017"/>
        <w:gridCol w:w="877"/>
        <w:gridCol w:w="1079"/>
        <w:gridCol w:w="1079"/>
        <w:gridCol w:w="1079"/>
        <w:gridCol w:w="1079"/>
      </w:tblGrid>
      <w:tr w:rsidR="008A315E">
        <w:tc>
          <w:tcPr>
            <w:tcW w:w="710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№</w:t>
            </w:r>
          </w:p>
          <w:p w:rsidR="008A315E" w:rsidRDefault="008A315E">
            <w:pPr>
              <w:spacing w:line="360" w:lineRule="auto"/>
              <w:ind w:left="142"/>
            </w:pPr>
            <w:r>
              <w:t>п/п</w:t>
            </w:r>
          </w:p>
        </w:tc>
        <w:tc>
          <w:tcPr>
            <w:tcW w:w="992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Обоснование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Наименование</w:t>
            </w:r>
          </w:p>
        </w:tc>
        <w:tc>
          <w:tcPr>
            <w:tcW w:w="1017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Единица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изме-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Обем работы</w:t>
            </w:r>
          </w:p>
        </w:tc>
        <w:tc>
          <w:tcPr>
            <w:tcW w:w="1079" w:type="dxa"/>
            <w:tcBorders>
              <w:left w:val="single" w:sz="6" w:space="0" w:color="auto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  <w:r>
              <w:t>На един</w:t>
            </w:r>
          </w:p>
          <w:p w:rsidR="008A315E" w:rsidRDefault="008A315E">
            <w:pPr>
              <w:spacing w:line="360" w:lineRule="auto"/>
              <w:jc w:val="right"/>
            </w:pPr>
            <w:r>
              <w:t xml:space="preserve">         изме</w:t>
            </w:r>
          </w:p>
        </w:tc>
        <w:tc>
          <w:tcPr>
            <w:tcW w:w="1079" w:type="dxa"/>
            <w:tcBorders>
              <w:left w:val="nil"/>
            </w:tcBorders>
          </w:tcPr>
          <w:p w:rsidR="008A315E" w:rsidRDefault="008A315E">
            <w:pPr>
              <w:spacing w:line="360" w:lineRule="auto"/>
              <w:jc w:val="both"/>
            </w:pPr>
          </w:p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  <w:jc w:val="both"/>
            </w:pPr>
            <w:r>
              <w:t>ицу</w:t>
            </w:r>
          </w:p>
          <w:p w:rsidR="008A315E" w:rsidRDefault="008A315E">
            <w:pPr>
              <w:spacing w:line="360" w:lineRule="auto"/>
              <w:jc w:val="both"/>
            </w:pPr>
            <w:r>
              <w:t>рения</w:t>
            </w:r>
          </w:p>
        </w:tc>
        <w:tc>
          <w:tcPr>
            <w:tcW w:w="1079" w:type="dxa"/>
            <w:tcBorders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На весь</w:t>
            </w:r>
          </w:p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ра-</w:t>
            </w:r>
          </w:p>
        </w:tc>
        <w:tc>
          <w:tcPr>
            <w:tcW w:w="1079" w:type="dxa"/>
            <w:tcBorders>
              <w:lef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объем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боты</w:t>
            </w:r>
          </w:p>
        </w:tc>
      </w:tr>
      <w:tr w:rsidR="008A315E">
        <w:tc>
          <w:tcPr>
            <w:tcW w:w="710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</w:pPr>
          </w:p>
        </w:tc>
        <w:tc>
          <w:tcPr>
            <w:tcW w:w="992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ЕНиР;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СНиП</w:t>
            </w:r>
          </w:p>
        </w:tc>
        <w:tc>
          <w:tcPr>
            <w:tcW w:w="2126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работ</w:t>
            </w:r>
          </w:p>
        </w:tc>
        <w:tc>
          <w:tcPr>
            <w:tcW w:w="1017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рения</w:t>
            </w:r>
          </w:p>
        </w:tc>
        <w:tc>
          <w:tcPr>
            <w:tcW w:w="877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Норма времени в час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both"/>
            </w:pPr>
            <w:r>
              <w:t xml:space="preserve">Расценка 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руб.коп.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Затраты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труда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чел.дн.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Ст - сть затрат труда</w:t>
            </w:r>
          </w:p>
        </w:tc>
      </w:tr>
      <w:tr w:rsidR="008A315E">
        <w:tc>
          <w:tcPr>
            <w:tcW w:w="710" w:type="dxa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2</w:t>
            </w:r>
          </w:p>
        </w:tc>
        <w:tc>
          <w:tcPr>
            <w:tcW w:w="2126" w:type="dxa"/>
          </w:tcPr>
          <w:p w:rsidR="008A315E" w:rsidRDefault="008A31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4</w:t>
            </w:r>
          </w:p>
        </w:tc>
        <w:tc>
          <w:tcPr>
            <w:tcW w:w="877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5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6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7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8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9</w:t>
            </w:r>
          </w:p>
        </w:tc>
      </w:tr>
      <w:tr w:rsidR="008A315E">
        <w:tc>
          <w:tcPr>
            <w:tcW w:w="710" w:type="dxa"/>
          </w:tcPr>
          <w:p w:rsidR="008A315E" w:rsidRDefault="008A315E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8A315E" w:rsidRDefault="008A315E">
            <w:pPr>
              <w:spacing w:line="360" w:lineRule="auto"/>
            </w:pPr>
            <w:r>
              <w:rPr>
                <w:lang w:val="en-US"/>
              </w:rPr>
              <w:t>VI</w:t>
            </w:r>
            <w:r>
              <w:t>-2-82</w:t>
            </w:r>
          </w:p>
          <w:p w:rsidR="008A315E" w:rsidRDefault="008A315E">
            <w:pPr>
              <w:spacing w:line="360" w:lineRule="auto"/>
              <w:jc w:val="center"/>
            </w:pPr>
            <w:r>
              <w:t>Т3 сб 22</w:t>
            </w:r>
          </w:p>
        </w:tc>
        <w:tc>
          <w:tcPr>
            <w:tcW w:w="2126" w:type="dxa"/>
          </w:tcPr>
          <w:p w:rsidR="008A315E" w:rsidRDefault="008A315E">
            <w:pPr>
              <w:spacing w:line="360" w:lineRule="auto"/>
              <w:jc w:val="center"/>
            </w:pPr>
            <w:r>
              <w:t>Продувка  газопровода (заполнение ресивера)</w:t>
            </w:r>
          </w:p>
        </w:tc>
        <w:tc>
          <w:tcPr>
            <w:tcW w:w="1017" w:type="dxa"/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1 МПа</w:t>
            </w:r>
          </w:p>
        </w:tc>
        <w:tc>
          <w:tcPr>
            <w:tcW w:w="877" w:type="dxa"/>
          </w:tcPr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</w:pPr>
            <w:r>
              <w:t>1 МПа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 xml:space="preserve">0,01 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27 – 40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37,4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27,4</w:t>
            </w:r>
          </w:p>
        </w:tc>
      </w:tr>
      <w:tr w:rsidR="008A315E">
        <w:tc>
          <w:tcPr>
            <w:tcW w:w="710" w:type="dxa"/>
          </w:tcPr>
          <w:p w:rsidR="008A315E" w:rsidRDefault="008A315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8A315E" w:rsidRDefault="008A315E">
            <w:pPr>
              <w:spacing w:line="360" w:lineRule="auto"/>
            </w:pPr>
            <w:r>
              <w:rPr>
                <w:lang w:val="en-US"/>
              </w:rPr>
              <w:t>VI</w:t>
            </w:r>
            <w:r>
              <w:t>-2-82</w:t>
            </w:r>
          </w:p>
          <w:p w:rsidR="008A315E" w:rsidRDefault="008A315E">
            <w:pPr>
              <w:spacing w:line="360" w:lineRule="auto"/>
              <w:jc w:val="center"/>
            </w:pPr>
            <w:r>
              <w:t xml:space="preserve">Т3 сб 22 </w:t>
            </w:r>
          </w:p>
        </w:tc>
        <w:tc>
          <w:tcPr>
            <w:tcW w:w="2126" w:type="dxa"/>
          </w:tcPr>
          <w:p w:rsidR="008A315E" w:rsidRDefault="008A315E">
            <w:pPr>
              <w:spacing w:line="360" w:lineRule="auto"/>
              <w:jc w:val="center"/>
            </w:pPr>
            <w:r>
              <w:t>Продувка  газопровода (продувка)</w:t>
            </w:r>
          </w:p>
        </w:tc>
        <w:tc>
          <w:tcPr>
            <w:tcW w:w="1017" w:type="dxa"/>
          </w:tcPr>
          <w:p w:rsidR="008A315E" w:rsidRDefault="008A315E">
            <w:pPr>
              <w:spacing w:line="360" w:lineRule="auto"/>
              <w:jc w:val="center"/>
            </w:pPr>
            <w:r>
              <w:t>1 м</w:t>
            </w:r>
          </w:p>
        </w:tc>
        <w:tc>
          <w:tcPr>
            <w:tcW w:w="877" w:type="dxa"/>
          </w:tcPr>
          <w:p w:rsidR="008A315E" w:rsidRDefault="008A315E">
            <w:pPr>
              <w:spacing w:line="360" w:lineRule="auto"/>
              <w:ind w:left="142"/>
              <w:jc w:val="center"/>
            </w:pPr>
            <w:r>
              <w:t>5527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  <w:r>
              <w:t>0,0004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  <w:r>
              <w:t>0 – 01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  <w:r>
              <w:t>0,19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  <w:r>
              <w:t>38,22</w:t>
            </w:r>
          </w:p>
        </w:tc>
      </w:tr>
    </w:tbl>
    <w:p w:rsidR="008A315E" w:rsidRDefault="008A315E">
      <w:pPr>
        <w:spacing w:line="360" w:lineRule="auto"/>
      </w:pPr>
    </w:p>
    <w:p w:rsidR="008A315E" w:rsidRDefault="008A315E">
      <w:pPr>
        <w:spacing w:line="360" w:lineRule="auto"/>
      </w:pPr>
    </w:p>
    <w:p w:rsidR="008A315E" w:rsidRDefault="008A315E">
      <w:pPr>
        <w:pStyle w:val="30"/>
        <w:spacing w:line="360" w:lineRule="auto"/>
        <w:rPr>
          <w:sz w:val="32"/>
          <w:u w:val="none"/>
        </w:rPr>
      </w:pPr>
      <w:r>
        <w:rPr>
          <w:sz w:val="32"/>
          <w:u w:val="none"/>
        </w:rPr>
        <w:t>2.5.7.  Материально - технические ресурсы.</w:t>
      </w:r>
    </w:p>
    <w:p w:rsidR="008A315E" w:rsidRDefault="008A315E">
      <w:pPr>
        <w:spacing w:line="360" w:lineRule="auto"/>
        <w:ind w:left="142"/>
        <w:rPr>
          <w:sz w:val="28"/>
        </w:rPr>
      </w:pPr>
      <w:r>
        <w:rPr>
          <w:sz w:val="28"/>
        </w:rPr>
        <w:t>Потребность в эксплуатационных материалах:</w:t>
      </w:r>
    </w:p>
    <w:p w:rsidR="008A315E" w:rsidRDefault="008A315E">
      <w:pPr>
        <w:pStyle w:val="4"/>
        <w:spacing w:line="360" w:lineRule="auto"/>
      </w:pPr>
      <w:r>
        <w:t>Таблица 2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2268"/>
        <w:gridCol w:w="1746"/>
        <w:gridCol w:w="1905"/>
      </w:tblGrid>
      <w:tr w:rsidR="008A31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Норма на 1 час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машино-часов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на весь объем работы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315E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pStyle w:val="9"/>
            </w:pPr>
            <w:r>
              <w:t>Компрессорная станция СД- 12/25</w:t>
            </w:r>
          </w:p>
        </w:tc>
      </w:tr>
      <w:tr w:rsidR="008A315E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топливо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масло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Компрессорное  масло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11,3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7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296</w:t>
            </w:r>
          </w:p>
        </w:tc>
        <w:tc>
          <w:tcPr>
            <w:tcW w:w="190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59,2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3344,8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118,4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44,4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2.6. Технологическая карта на прокол.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32"/>
        </w:rPr>
      </w:pPr>
    </w:p>
    <w:p w:rsidR="008A315E" w:rsidRDefault="008A315E">
      <w:pPr>
        <w:spacing w:line="360" w:lineRule="auto"/>
        <w:ind w:left="142" w:firstLine="284"/>
        <w:jc w:val="center"/>
        <w:rPr>
          <w:b/>
          <w:sz w:val="32"/>
        </w:rPr>
      </w:pPr>
      <w:r>
        <w:rPr>
          <w:b/>
          <w:sz w:val="32"/>
        </w:rPr>
        <w:t>2.6.1.Исходные данные для ведения работ:</w:t>
      </w:r>
    </w:p>
    <w:p w:rsidR="008A315E" w:rsidRDefault="008A315E">
      <w:pPr>
        <w:pStyle w:val="a3"/>
        <w:tabs>
          <w:tab w:val="num" w:pos="786"/>
        </w:tabs>
        <w:spacing w:line="360" w:lineRule="auto"/>
      </w:pPr>
      <w:r>
        <w:t>1. Условия строительства – нестесненные.</w:t>
      </w:r>
    </w:p>
    <w:p w:rsidR="008A315E" w:rsidRDefault="008A315E">
      <w:pPr>
        <w:spacing w:line="360" w:lineRule="auto"/>
        <w:rPr>
          <w:sz w:val="28"/>
        </w:rPr>
      </w:pPr>
      <w:r>
        <w:rPr>
          <w:sz w:val="28"/>
        </w:rPr>
        <w:t xml:space="preserve">2. Трубы - полиэтиленовые (ПЭ-80) -  </w:t>
      </w:r>
      <w:r>
        <w:rPr>
          <w:sz w:val="28"/>
        </w:rPr>
        <w:sym w:font="Symbol" w:char="F0C6"/>
      </w:r>
      <w:r>
        <w:rPr>
          <w:sz w:val="28"/>
        </w:rPr>
        <w:t xml:space="preserve">  225Х12,8 мм, </w:t>
      </w:r>
      <w:r>
        <w:rPr>
          <w:sz w:val="28"/>
        </w:rPr>
        <w:sym w:font="Symbol" w:char="F0C6"/>
      </w:r>
      <w:r>
        <w:rPr>
          <w:sz w:val="28"/>
        </w:rPr>
        <w:t xml:space="preserve">110Х6,3 мм, </w:t>
      </w:r>
    </w:p>
    <w:p w:rsidR="008A315E" w:rsidRDefault="008A315E">
      <w:pPr>
        <w:tabs>
          <w:tab w:val="num" w:pos="786"/>
        </w:tabs>
        <w:spacing w:line="360" w:lineRule="auto"/>
        <w:ind w:left="786" w:hanging="360"/>
        <w:rPr>
          <w:sz w:val="28"/>
        </w:rPr>
      </w:pPr>
      <w:r>
        <w:rPr>
          <w:sz w:val="28"/>
        </w:rPr>
        <w:sym w:font="Symbol" w:char="F0C6"/>
      </w:r>
      <w:r>
        <w:rPr>
          <w:sz w:val="28"/>
        </w:rPr>
        <w:t xml:space="preserve"> 63Х4,5 мм.</w:t>
      </w:r>
    </w:p>
    <w:p w:rsidR="008A315E" w:rsidRDefault="008A315E">
      <w:pPr>
        <w:tabs>
          <w:tab w:val="num" w:pos="786"/>
        </w:tabs>
        <w:spacing w:line="360" w:lineRule="auto"/>
        <w:rPr>
          <w:sz w:val="28"/>
        </w:rPr>
      </w:pPr>
      <w:r>
        <w:rPr>
          <w:sz w:val="28"/>
        </w:rPr>
        <w:t>3. Время строительства -  лето</w:t>
      </w:r>
    </w:p>
    <w:p w:rsidR="008A315E" w:rsidRDefault="008A315E">
      <w:pPr>
        <w:tabs>
          <w:tab w:val="num" w:pos="644"/>
        </w:tabs>
        <w:spacing w:line="360" w:lineRule="auto"/>
        <w:rPr>
          <w:sz w:val="28"/>
        </w:rPr>
      </w:pPr>
      <w:r>
        <w:rPr>
          <w:sz w:val="28"/>
        </w:rPr>
        <w:t>4. Район строительства -  Павловский район;</w:t>
      </w:r>
    </w:p>
    <w:p w:rsidR="008A315E" w:rsidRDefault="008A315E">
      <w:pPr>
        <w:pStyle w:val="a3"/>
        <w:tabs>
          <w:tab w:val="num" w:pos="644"/>
        </w:tabs>
        <w:spacing w:line="360" w:lineRule="auto"/>
      </w:pPr>
      <w:r>
        <w:t>1. Грунт – суглинок;</w:t>
      </w:r>
    </w:p>
    <w:p w:rsidR="008A315E" w:rsidRDefault="008A315E">
      <w:pPr>
        <w:tabs>
          <w:tab w:val="num" w:pos="644"/>
        </w:tabs>
        <w:spacing w:line="360" w:lineRule="auto"/>
        <w:rPr>
          <w:sz w:val="28"/>
        </w:rPr>
      </w:pPr>
      <w:r>
        <w:rPr>
          <w:sz w:val="28"/>
        </w:rPr>
        <w:t>2. Физико - механические свойства грунта</w:t>
      </w:r>
    </w:p>
    <w:p w:rsidR="008A315E" w:rsidRDefault="008A315E">
      <w:pPr>
        <w:spacing w:line="360" w:lineRule="auto"/>
        <w:ind w:left="142" w:firstLine="709"/>
        <w:rPr>
          <w:sz w:val="28"/>
        </w:rPr>
      </w:pPr>
      <w:r>
        <w:rPr>
          <w:sz w:val="28"/>
        </w:rPr>
        <w:t>1) Супесь, суглинок.</w:t>
      </w:r>
    </w:p>
    <w:p w:rsidR="008A315E" w:rsidRDefault="008A315E">
      <w:pPr>
        <w:spacing w:line="360" w:lineRule="auto"/>
        <w:ind w:left="142" w:firstLine="709"/>
        <w:rPr>
          <w:sz w:val="28"/>
        </w:rPr>
      </w:pPr>
      <w:r>
        <w:rPr>
          <w:sz w:val="28"/>
        </w:rPr>
        <w:t xml:space="preserve">2) Средняя плотность в естественном залегании  -  </w:t>
      </w:r>
      <w:r>
        <w:rPr>
          <w:sz w:val="28"/>
        </w:rPr>
        <w:sym w:font="Symbol" w:char="F072"/>
      </w:r>
      <w:r>
        <w:rPr>
          <w:sz w:val="28"/>
        </w:rPr>
        <w:t xml:space="preserve"> = 1,65 т/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, -  </w:t>
      </w:r>
      <w:r>
        <w:rPr>
          <w:sz w:val="28"/>
        </w:rPr>
        <w:sym w:font="Symbol" w:char="F072"/>
      </w:r>
      <w:r>
        <w:rPr>
          <w:sz w:val="28"/>
        </w:rPr>
        <w:t xml:space="preserve"> = 1,8 т/ м</w:t>
      </w:r>
      <w:r>
        <w:rPr>
          <w:sz w:val="28"/>
          <w:vertAlign w:val="superscript"/>
        </w:rPr>
        <w:t>3</w:t>
      </w:r>
    </w:p>
    <w:p w:rsidR="008A315E" w:rsidRDefault="008A315E">
      <w:pPr>
        <w:spacing w:line="360" w:lineRule="auto"/>
        <w:ind w:left="142" w:firstLine="284"/>
        <w:jc w:val="center"/>
        <w:rPr>
          <w:sz w:val="28"/>
        </w:rPr>
      </w:pPr>
      <w:r>
        <w:rPr>
          <w:sz w:val="28"/>
        </w:rPr>
        <w:t>3) Коэффициент первоначального разрыхления - 20 % ( К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1,2 ).</w:t>
      </w:r>
    </w:p>
    <w:p w:rsidR="008A315E" w:rsidRDefault="008A315E">
      <w:pPr>
        <w:spacing w:line="360" w:lineRule="auto"/>
        <w:ind w:left="142" w:firstLine="284"/>
        <w:jc w:val="center"/>
        <w:rPr>
          <w:b/>
          <w:sz w:val="32"/>
        </w:rPr>
      </w:pPr>
      <w:r>
        <w:rPr>
          <w:b/>
          <w:sz w:val="32"/>
        </w:rPr>
        <w:t>2.6.2. Определение объемов работ.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Длина прокола – до 90.м</w:t>
      </w:r>
    </w:p>
    <w:p w:rsidR="008A315E" w:rsidRDefault="008A315E">
      <w:pPr>
        <w:pStyle w:val="31"/>
        <w:jc w:val="center"/>
      </w:pPr>
    </w:p>
    <w:p w:rsidR="008A315E" w:rsidRDefault="008A315E">
      <w:pPr>
        <w:pStyle w:val="a3"/>
        <w:spacing w:line="360" w:lineRule="auto"/>
        <w:ind w:firstLine="426"/>
        <w:jc w:val="center"/>
        <w:rPr>
          <w:b/>
          <w:sz w:val="32"/>
        </w:rPr>
      </w:pPr>
      <w:r>
        <w:rPr>
          <w:b/>
          <w:sz w:val="32"/>
        </w:rPr>
        <w:t>2.6.3. Выбор грузоподъемно-монтажных механизмов по монтажным параметрам.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</w:rPr>
        <w:t>Подбор грузоподъемных механизмов.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</w:rPr>
        <w:t>Для монтажа и демонтажа оборудования для прокола используются автомобильные краны.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</w:rPr>
        <w:t>Грузоподъемность крана определяется:</w:t>
      </w:r>
    </w:p>
    <w:p w:rsidR="008A315E" w:rsidRDefault="008A315E">
      <w:pPr>
        <w:spacing w:line="360" w:lineRule="auto"/>
        <w:ind w:firstLine="425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+ ∑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осн.</w:t>
      </w:r>
      <w:r>
        <w:rPr>
          <w:sz w:val="28"/>
        </w:rPr>
        <w:t>,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– вес монтируемого элемента;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</w:rPr>
        <w:t>∑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осн.  </w:t>
      </w:r>
      <w:r>
        <w:rPr>
          <w:sz w:val="28"/>
        </w:rPr>
        <w:t>– вес оснастки (стропы, траверсы и т. п.).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= 102,6 + 27,3 = 129,9 кг.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</w:rPr>
        <w:t>Монтажный кран подбирается по фактическому весу опускаемоого оборудования, приходящемуся на кран, при соответствующем вылете стрелы.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</w:rPr>
        <w:t>Расчетный вылет стрелы крана (от вертикальной оси вращения крана до центра траншеи) будет равен:</w:t>
      </w:r>
    </w:p>
    <w:p w:rsidR="008A315E" w:rsidRDefault="008A315E">
      <w:pPr>
        <w:spacing w:line="360" w:lineRule="auto"/>
        <w:ind w:firstLine="426"/>
        <w:rPr>
          <w:sz w:val="28"/>
          <w:lang w:val="en-US"/>
        </w:rPr>
      </w:pPr>
      <w:r>
        <w:rPr>
          <w:sz w:val="28"/>
        </w:rPr>
        <w:t xml:space="preserve">                         </w:t>
      </w:r>
      <w:r>
        <w:rPr>
          <w:sz w:val="28"/>
          <w:lang w:val="en-US"/>
        </w:rPr>
        <w:t>R = B/2+ a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+ 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+ a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+b/2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 - ширина траншеи по верху;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  - ширина крана;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расстояние от бровки траншеи до трубы;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- ширина места, занимаемого звеном;</w:t>
      </w:r>
    </w:p>
    <w:p w:rsidR="008A315E" w:rsidRDefault="008A315E">
      <w:pPr>
        <w:spacing w:line="360" w:lineRule="auto"/>
        <w:ind w:firstLine="426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расстояние от трубы до оси крана (трубоукладчика).</w:t>
      </w:r>
    </w:p>
    <w:p w:rsidR="008A315E" w:rsidRDefault="008A315E">
      <w:pPr>
        <w:spacing w:line="360" w:lineRule="auto"/>
        <w:ind w:left="90" w:firstLine="426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  <w:lang w:val="en-US"/>
        </w:rPr>
        <w:t>R</w:t>
      </w:r>
      <w:r>
        <w:rPr>
          <w:sz w:val="28"/>
        </w:rPr>
        <w:t xml:space="preserve"> = 0,6/2  + 1,0 + 0,225 + 2 + 3,6/1 = 5 м</w:t>
      </w:r>
    </w:p>
    <w:p w:rsidR="008A315E" w:rsidRDefault="008A315E">
      <w:pPr>
        <w:spacing w:line="360" w:lineRule="auto"/>
        <w:ind w:left="90" w:firstLine="426"/>
        <w:rPr>
          <w:sz w:val="28"/>
        </w:rPr>
      </w:pPr>
      <w:r>
        <w:rPr>
          <w:sz w:val="28"/>
        </w:rPr>
        <w:t>Для выполнения этих работ подходит кран КС - 3561 со следующими характеристиками:</w:t>
      </w:r>
    </w:p>
    <w:p w:rsidR="008A315E" w:rsidRDefault="008A315E">
      <w:pPr>
        <w:spacing w:line="360" w:lineRule="auto"/>
        <w:ind w:firstLine="567"/>
        <w:rPr>
          <w:sz w:val="28"/>
        </w:rPr>
      </w:pPr>
      <w:r>
        <w:rPr>
          <w:sz w:val="28"/>
        </w:rPr>
        <w:t>1) Расчетный вылет стрелы – 14,5 м;</w:t>
      </w:r>
    </w:p>
    <w:p w:rsidR="008A315E" w:rsidRDefault="008A315E">
      <w:pPr>
        <w:spacing w:line="360" w:lineRule="auto"/>
        <w:ind w:firstLine="567"/>
        <w:rPr>
          <w:sz w:val="28"/>
        </w:rPr>
      </w:pPr>
      <w:r>
        <w:rPr>
          <w:sz w:val="28"/>
        </w:rPr>
        <w:t>2) Грузоподъемность - 10 т;</w:t>
      </w:r>
    </w:p>
    <w:p w:rsidR="008A315E" w:rsidRDefault="008A315E">
      <w:pPr>
        <w:spacing w:line="360" w:lineRule="auto"/>
        <w:ind w:firstLine="567"/>
        <w:rPr>
          <w:sz w:val="28"/>
        </w:rPr>
      </w:pPr>
      <w:r>
        <w:rPr>
          <w:sz w:val="28"/>
        </w:rPr>
        <w:t>3) Базовый автомобиль - МАЗ-200.</w:t>
      </w:r>
    </w:p>
    <w:p w:rsidR="008A315E" w:rsidRDefault="008A315E">
      <w:pPr>
        <w:spacing w:line="360" w:lineRule="auto"/>
        <w:ind w:left="225" w:firstLine="426"/>
        <w:rPr>
          <w:sz w:val="28"/>
        </w:rPr>
      </w:pPr>
      <w:r>
        <w:rPr>
          <w:sz w:val="28"/>
        </w:rPr>
        <w:t>Грузозахватное приспособление – стальные стропы.</w:t>
      </w:r>
    </w:p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jc w:val="center"/>
        <w:rPr>
          <w:b/>
          <w:sz w:val="32"/>
        </w:rPr>
      </w:pPr>
      <w:r>
        <w:rPr>
          <w:b/>
          <w:sz w:val="32"/>
        </w:rPr>
        <w:t>2.6.4. Указания по производству работ при горизонтальном продавливании .</w:t>
      </w:r>
    </w:p>
    <w:p w:rsidR="008A315E" w:rsidRDefault="008A315E">
      <w:pPr>
        <w:rPr>
          <w:sz w:val="28"/>
        </w:rPr>
      </w:pP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Прокалывание производится при помощи трубы, снабженной наконечником, который вдавливается в грунт.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Для вдавливания труб- кожухов в грунт при прокалывании используется установка, состоящая из двух домкратов ГД-170/1150.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Гидравлические домкраты ГД-170/1150 приводятся в действие насосами высокого давления марок Н- 403 и Г-17. Передача нажимных усилий прокладываемой трубе- кожуху (футляру) осуществляется зажимными хомутами (винтовыми).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Установки для прокладки футляров прокалыванием монтируются в рабочих котлованах, длиной 10-13 м и шириной 2.2 м и глубиной 2,5 м. Длина приемного котлована по дну составляет 1-1,5 м.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Вертикальные направляющие рамы для прокладки стальных футляров изготовляются из деревянных брусьев одновременно с устройством креплением передней стенки рабочего котлована.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Горизонтальные направляющие рамы устанавливаются на дне рабочего котлована и изготавливаются из укороченных шпал и рельсов. Длина направляющих рам принимается на 1-1,5 м меньше длины звеньев прокладываемых кожухов; при наращивании прокладываемого кожуха звеньями длиной 6 м направляющие рамы должны иметь 4,5-5 м.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Для передачи на грунт реактивных усилий прокалывания применяются упорные стенки I типа. Для передачи нажимных усилий от гидродомкратной установки к упорной стенке котлована применяются опорные пакеты из отрезков рельсов, сваренных между собой.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На рисунке. 1 показан опорный башмак конструкции Союзводоканал-проекта для нажимных усилий до 980 кН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1-плита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2-косынка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3-крышка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4-ребро жесткости</w:t>
      </w:r>
    </w:p>
    <w:p w:rsidR="008A315E" w:rsidRDefault="001A57BE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44" type="#_x0000_t75" style="width:427.5pt;height:424.5pt">
            <v:imagedata r:id="rId30" o:title=""/>
          </v:shape>
        </w:pic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Для передачи нажимных усилий на торцы прокладываемых применяются нажимные заглушки, которые изготовляются из отрезка трубы, закрываемого с обоих концов фасонными фланцами.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Для передачи нажимных усилий от домкратов к нажимным заглушкам служат нажимные патрубки с фланцами: длина звена 8 м, наружный диаметр 219 мм,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Для уменьшения сопротивления трения при прокладке труб и кожухов прокалыванием применяют различные наконечники с наружным диаметром, на 20-50 мм большим диаметра прокладываемых кожухов. Использовать конусные наконечники сварной конструкции.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Горизонтальное продавливание осуществляется установкой ПУ - 2 длиной до 100 м из рабочего в приемный котлован.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После прокола производится демонтаж оборудования Схемы производства работ приведены в графической части проекта. Технические данные гидравлического домкрата ГД-170/1150: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1. Усилие, развиваемое штоком, те при ходе: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- прямом-170;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- обратном-88;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2. Рабочее давление жидкости, МПа-29,4;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3. Ход штока- 1150 мм;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4. Диаметр цилиндра- 273 мм;</w:t>
      </w:r>
    </w:p>
    <w:p w:rsidR="008A315E" w:rsidRDefault="008A315E">
      <w:pPr>
        <w:spacing w:line="360" w:lineRule="auto"/>
        <w:ind w:firstLine="720"/>
        <w:rPr>
          <w:sz w:val="28"/>
        </w:rPr>
      </w:pPr>
      <w:r>
        <w:rPr>
          <w:sz w:val="28"/>
        </w:rPr>
        <w:t>5. длина домкрата-1618 мм;</w:t>
      </w:r>
    </w:p>
    <w:p w:rsidR="008A315E" w:rsidRDefault="008A315E">
      <w:pPr>
        <w:spacing w:line="360" w:lineRule="auto"/>
        <w:ind w:firstLine="720"/>
      </w:pPr>
      <w:r>
        <w:rPr>
          <w:sz w:val="28"/>
        </w:rPr>
        <w:t>6. Масса- 547 кг.</w:t>
      </w:r>
    </w:p>
    <w:p w:rsidR="008A315E" w:rsidRDefault="008A315E">
      <w:pPr>
        <w:spacing w:line="360" w:lineRule="auto"/>
        <w:ind w:left="90"/>
        <w:jc w:val="center"/>
        <w:rPr>
          <w:b/>
          <w:sz w:val="32"/>
        </w:rPr>
      </w:pPr>
      <w:r>
        <w:rPr>
          <w:b/>
          <w:sz w:val="32"/>
        </w:rPr>
        <w:t>2.6.5. Мероприятия по технике безопасности при производстве  горизонтального продавливания работ.</w:t>
      </w:r>
    </w:p>
    <w:p w:rsidR="008A315E" w:rsidRDefault="008A315E" w:rsidP="008A315E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В течение всего периода производства работ по устройству переходов должен осуществляться надзор со стороны дистанции пути и линйно-эксплуатационных служб.</w:t>
      </w:r>
    </w:p>
    <w:p w:rsidR="008A315E" w:rsidRDefault="008A315E" w:rsidP="008A315E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Также производиться установка предупредительных знаков и плакатов, которая проверяется ответственным представителем, который выдает письменное разрешение на их установку.Плакаты указывают максимальную скорость движения 40 км/ч.</w:t>
      </w:r>
    </w:p>
    <w:p w:rsidR="008A315E" w:rsidRDefault="008A315E" w:rsidP="008A315E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Работа механизмов вблизи внутри электрофицированных ж.-д.путей выполняютс согласно требованичм ГОСТ12.1.013. «Правил безопасности на для работников ж.-д. Транспорта на на электрофицированных линиях 23/3288.</w:t>
      </w:r>
    </w:p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spacing w:line="360" w:lineRule="auto"/>
        <w:rPr>
          <w:sz w:val="28"/>
        </w:rPr>
      </w:pPr>
    </w:p>
    <w:p w:rsidR="008A315E" w:rsidRDefault="008A315E">
      <w:pPr>
        <w:pStyle w:val="a5"/>
        <w:spacing w:line="360" w:lineRule="auto"/>
        <w:rPr>
          <w:sz w:val="32"/>
        </w:rPr>
      </w:pPr>
      <w:r>
        <w:rPr>
          <w:sz w:val="32"/>
        </w:rPr>
        <w:t>2.6.6.  Калькуляция трудовых затрат и заработной платы.</w:t>
      </w: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rPr>
          <w:sz w:val="28"/>
        </w:rPr>
        <w:t>На все виды работ составляется калькуляция трудовых затрат и заработной платы.</w:t>
      </w:r>
    </w:p>
    <w:p w:rsidR="008A315E" w:rsidRDefault="008A315E">
      <w:pPr>
        <w:pStyle w:val="1"/>
        <w:spacing w:line="360" w:lineRule="auto"/>
        <w:jc w:val="right"/>
      </w:pPr>
      <w:r>
        <w:t>Таблица 1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2126"/>
        <w:gridCol w:w="1017"/>
        <w:gridCol w:w="877"/>
        <w:gridCol w:w="1079"/>
        <w:gridCol w:w="1079"/>
        <w:gridCol w:w="1079"/>
        <w:gridCol w:w="1079"/>
      </w:tblGrid>
      <w:tr w:rsidR="008A315E">
        <w:tc>
          <w:tcPr>
            <w:tcW w:w="710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</w:pPr>
            <w:r>
              <w:t>№</w:t>
            </w:r>
          </w:p>
          <w:p w:rsidR="008A315E" w:rsidRDefault="008A315E">
            <w:pPr>
              <w:spacing w:line="360" w:lineRule="auto"/>
              <w:ind w:left="142"/>
            </w:pPr>
            <w:r>
              <w:t>п/п</w:t>
            </w:r>
          </w:p>
        </w:tc>
        <w:tc>
          <w:tcPr>
            <w:tcW w:w="992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Обоснование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</w:p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Наименование</w:t>
            </w:r>
          </w:p>
        </w:tc>
        <w:tc>
          <w:tcPr>
            <w:tcW w:w="1017" w:type="dxa"/>
            <w:tcBorders>
              <w:bottom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Единица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изме-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Обем работы</w:t>
            </w:r>
          </w:p>
        </w:tc>
        <w:tc>
          <w:tcPr>
            <w:tcW w:w="1079" w:type="dxa"/>
            <w:tcBorders>
              <w:left w:val="single" w:sz="6" w:space="0" w:color="auto"/>
              <w:right w:val="nil"/>
            </w:tcBorders>
          </w:tcPr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</w:p>
          <w:p w:rsidR="008A315E" w:rsidRDefault="008A315E">
            <w:pPr>
              <w:spacing w:line="360" w:lineRule="auto"/>
              <w:ind w:left="142"/>
              <w:jc w:val="right"/>
            </w:pPr>
            <w:r>
              <w:t>На един</w:t>
            </w:r>
          </w:p>
          <w:p w:rsidR="008A315E" w:rsidRDefault="008A315E">
            <w:pPr>
              <w:spacing w:line="360" w:lineRule="auto"/>
              <w:jc w:val="right"/>
            </w:pPr>
            <w:r>
              <w:t xml:space="preserve">         изме</w:t>
            </w:r>
          </w:p>
        </w:tc>
        <w:tc>
          <w:tcPr>
            <w:tcW w:w="1079" w:type="dxa"/>
            <w:tcBorders>
              <w:left w:val="nil"/>
            </w:tcBorders>
          </w:tcPr>
          <w:p w:rsidR="008A315E" w:rsidRDefault="008A315E">
            <w:pPr>
              <w:spacing w:line="360" w:lineRule="auto"/>
              <w:jc w:val="both"/>
            </w:pPr>
          </w:p>
          <w:p w:rsidR="008A315E" w:rsidRDefault="008A315E">
            <w:pPr>
              <w:spacing w:line="360" w:lineRule="auto"/>
            </w:pPr>
          </w:p>
          <w:p w:rsidR="008A315E" w:rsidRDefault="008A315E">
            <w:pPr>
              <w:spacing w:line="360" w:lineRule="auto"/>
              <w:jc w:val="both"/>
            </w:pPr>
            <w:r>
              <w:t>ицу</w:t>
            </w:r>
          </w:p>
          <w:p w:rsidR="008A315E" w:rsidRDefault="008A315E">
            <w:pPr>
              <w:spacing w:line="360" w:lineRule="auto"/>
              <w:jc w:val="both"/>
            </w:pPr>
            <w:r>
              <w:t>рения</w:t>
            </w:r>
          </w:p>
        </w:tc>
        <w:tc>
          <w:tcPr>
            <w:tcW w:w="1079" w:type="dxa"/>
            <w:tcBorders>
              <w:right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На весь</w:t>
            </w:r>
          </w:p>
          <w:p w:rsidR="008A315E" w:rsidRDefault="008A315E">
            <w:pPr>
              <w:spacing w:line="360" w:lineRule="auto"/>
              <w:ind w:left="142" w:firstLine="284"/>
              <w:jc w:val="right"/>
            </w:pPr>
            <w:r>
              <w:t>ра-</w:t>
            </w:r>
          </w:p>
        </w:tc>
        <w:tc>
          <w:tcPr>
            <w:tcW w:w="1079" w:type="dxa"/>
            <w:tcBorders>
              <w:left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объем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боты</w:t>
            </w:r>
          </w:p>
        </w:tc>
      </w:tr>
      <w:tr w:rsidR="008A315E">
        <w:tc>
          <w:tcPr>
            <w:tcW w:w="710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</w:pPr>
          </w:p>
        </w:tc>
        <w:tc>
          <w:tcPr>
            <w:tcW w:w="992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ЕНиР;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СНиП</w:t>
            </w:r>
          </w:p>
        </w:tc>
        <w:tc>
          <w:tcPr>
            <w:tcW w:w="2126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  <w:r>
              <w:t>работ</w:t>
            </w:r>
          </w:p>
        </w:tc>
        <w:tc>
          <w:tcPr>
            <w:tcW w:w="1017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рения</w:t>
            </w:r>
          </w:p>
        </w:tc>
        <w:tc>
          <w:tcPr>
            <w:tcW w:w="877" w:type="dxa"/>
            <w:tcBorders>
              <w:top w:val="nil"/>
            </w:tcBorders>
          </w:tcPr>
          <w:p w:rsidR="008A315E" w:rsidRDefault="008A315E">
            <w:pPr>
              <w:spacing w:line="360" w:lineRule="auto"/>
              <w:ind w:left="142" w:firstLine="284"/>
              <w:jc w:val="both"/>
            </w:pP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Норма времени в час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both"/>
            </w:pPr>
            <w:r>
              <w:t xml:space="preserve">Расценка 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руб.коп.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Затраты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труда</w:t>
            </w:r>
          </w:p>
          <w:p w:rsidR="008A315E" w:rsidRDefault="008A315E">
            <w:pPr>
              <w:spacing w:line="360" w:lineRule="auto"/>
              <w:ind w:left="142"/>
              <w:jc w:val="both"/>
            </w:pPr>
            <w:r>
              <w:t>чел.дн.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  <w:jc w:val="both"/>
            </w:pPr>
            <w:r>
              <w:t>Ст - сть затрат труда</w:t>
            </w:r>
          </w:p>
        </w:tc>
      </w:tr>
      <w:tr w:rsidR="008A315E">
        <w:tc>
          <w:tcPr>
            <w:tcW w:w="710" w:type="dxa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2</w:t>
            </w:r>
          </w:p>
        </w:tc>
        <w:tc>
          <w:tcPr>
            <w:tcW w:w="2126" w:type="dxa"/>
          </w:tcPr>
          <w:p w:rsidR="008A315E" w:rsidRDefault="008A31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17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4</w:t>
            </w:r>
          </w:p>
        </w:tc>
        <w:tc>
          <w:tcPr>
            <w:tcW w:w="877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5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6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7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8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</w:pPr>
            <w:r>
              <w:t>9</w:t>
            </w:r>
          </w:p>
        </w:tc>
      </w:tr>
      <w:tr w:rsidR="008A315E">
        <w:tc>
          <w:tcPr>
            <w:tcW w:w="710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9-2-10   Т1 №1 а</w:t>
            </w:r>
          </w:p>
        </w:tc>
        <w:tc>
          <w:tcPr>
            <w:tcW w:w="2126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Устройство деревянной упорной стенки</w:t>
            </w:r>
          </w:p>
        </w:tc>
        <w:tc>
          <w:tcPr>
            <w:tcW w:w="101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 стенка</w:t>
            </w:r>
          </w:p>
        </w:tc>
        <w:tc>
          <w:tcPr>
            <w:tcW w:w="87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6,7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5 – 36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5,36</w:t>
            </w:r>
          </w:p>
        </w:tc>
      </w:tr>
      <w:tr w:rsidR="008A315E">
        <w:tc>
          <w:tcPr>
            <w:tcW w:w="710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9-2-10   Т2 №1 а</w:t>
            </w:r>
          </w:p>
        </w:tc>
        <w:tc>
          <w:tcPr>
            <w:tcW w:w="2126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Монтаж оборудования для горизонтального продавливания</w:t>
            </w:r>
          </w:p>
        </w:tc>
        <w:tc>
          <w:tcPr>
            <w:tcW w:w="101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 установка</w:t>
            </w:r>
          </w:p>
        </w:tc>
        <w:tc>
          <w:tcPr>
            <w:tcW w:w="87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16 - 15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16,15</w:t>
            </w:r>
          </w:p>
        </w:tc>
      </w:tr>
      <w:tr w:rsidR="008A315E">
        <w:tc>
          <w:tcPr>
            <w:tcW w:w="710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9-2-10 Т2 №2 а</w:t>
            </w:r>
          </w:p>
        </w:tc>
        <w:tc>
          <w:tcPr>
            <w:tcW w:w="2126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Демонтаж оборудования для горизонтального продавливания</w:t>
            </w:r>
          </w:p>
        </w:tc>
        <w:tc>
          <w:tcPr>
            <w:tcW w:w="101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 установка</w:t>
            </w:r>
          </w:p>
        </w:tc>
        <w:tc>
          <w:tcPr>
            <w:tcW w:w="87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10 - 20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10,2</w:t>
            </w:r>
          </w:p>
        </w:tc>
      </w:tr>
      <w:tr w:rsidR="008A315E">
        <w:tc>
          <w:tcPr>
            <w:tcW w:w="710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</w:p>
          <w:p w:rsidR="008A315E" w:rsidRDefault="008A315E">
            <w:pPr>
              <w:spacing w:line="360" w:lineRule="auto"/>
              <w:jc w:val="center"/>
            </w:pPr>
            <w:r>
              <w:t>9-2-10 Т3 № 8 г</w:t>
            </w:r>
          </w:p>
        </w:tc>
        <w:tc>
          <w:tcPr>
            <w:tcW w:w="2126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Продавливание стальных труб гидродомкратом без разработки грунта</w:t>
            </w:r>
          </w:p>
        </w:tc>
        <w:tc>
          <w:tcPr>
            <w:tcW w:w="101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50 м</w:t>
            </w:r>
          </w:p>
        </w:tc>
        <w:tc>
          <w:tcPr>
            <w:tcW w:w="87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2,9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2 – 52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0,36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2,52</w:t>
            </w:r>
          </w:p>
        </w:tc>
      </w:tr>
      <w:tr w:rsidR="008A315E">
        <w:tc>
          <w:tcPr>
            <w:tcW w:w="710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8A315E" w:rsidRDefault="008A315E">
            <w:pPr>
              <w:spacing w:line="360" w:lineRule="auto"/>
              <w:ind w:left="142"/>
              <w:jc w:val="center"/>
            </w:pPr>
            <w:r>
              <w:t>9-2-1 Т1 № 5</w:t>
            </w:r>
          </w:p>
        </w:tc>
        <w:tc>
          <w:tcPr>
            <w:tcW w:w="2126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Сборка труб на бровке траншеи</w:t>
            </w:r>
          </w:p>
        </w:tc>
        <w:tc>
          <w:tcPr>
            <w:tcW w:w="101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1 м</w:t>
            </w:r>
          </w:p>
        </w:tc>
        <w:tc>
          <w:tcPr>
            <w:tcW w:w="877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5527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0,06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0 – 04,8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41,5</w:t>
            </w:r>
          </w:p>
        </w:tc>
        <w:tc>
          <w:tcPr>
            <w:tcW w:w="1079" w:type="dxa"/>
            <w:vAlign w:val="center"/>
          </w:tcPr>
          <w:p w:rsidR="008A315E" w:rsidRDefault="008A315E">
            <w:pPr>
              <w:spacing w:line="360" w:lineRule="auto"/>
              <w:jc w:val="center"/>
            </w:pPr>
            <w:r>
              <w:t>265,3</w:t>
            </w:r>
          </w:p>
        </w:tc>
      </w:tr>
      <w:tr w:rsidR="008A315E">
        <w:tc>
          <w:tcPr>
            <w:tcW w:w="710" w:type="dxa"/>
          </w:tcPr>
          <w:p w:rsidR="008A315E" w:rsidRDefault="008A315E">
            <w:pPr>
              <w:spacing w:line="360" w:lineRule="auto"/>
              <w:ind w:left="142" w:firstLine="284"/>
            </w:pPr>
          </w:p>
        </w:tc>
        <w:tc>
          <w:tcPr>
            <w:tcW w:w="992" w:type="dxa"/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1017" w:type="dxa"/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877" w:type="dxa"/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 w:firstLine="284"/>
              <w:jc w:val="center"/>
            </w:pP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ind w:left="142"/>
            </w:pPr>
            <w:r>
              <w:t>Итого: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  <w:r>
              <w:t>41,83</w:t>
            </w:r>
          </w:p>
        </w:tc>
        <w:tc>
          <w:tcPr>
            <w:tcW w:w="1079" w:type="dxa"/>
          </w:tcPr>
          <w:p w:rsidR="008A315E" w:rsidRDefault="008A315E">
            <w:pPr>
              <w:spacing w:line="360" w:lineRule="auto"/>
              <w:jc w:val="center"/>
            </w:pPr>
            <w:r>
              <w:t>226,73</w:t>
            </w:r>
          </w:p>
        </w:tc>
      </w:tr>
    </w:tbl>
    <w:p w:rsidR="008A315E" w:rsidRDefault="008A315E"/>
    <w:p w:rsidR="008A315E" w:rsidRDefault="008A315E">
      <w:pPr>
        <w:pStyle w:val="30"/>
        <w:spacing w:line="360" w:lineRule="auto"/>
        <w:rPr>
          <w:sz w:val="32"/>
          <w:u w:val="none"/>
        </w:rPr>
      </w:pPr>
      <w:r>
        <w:rPr>
          <w:sz w:val="32"/>
          <w:u w:val="none"/>
        </w:rPr>
        <w:t>2.6.7.  Материально - технические ресурсы.</w:t>
      </w:r>
    </w:p>
    <w:p w:rsidR="008A315E" w:rsidRDefault="008A315E">
      <w:pPr>
        <w:spacing w:line="360" w:lineRule="auto"/>
        <w:ind w:left="142"/>
        <w:rPr>
          <w:sz w:val="28"/>
        </w:rPr>
      </w:pPr>
      <w:r>
        <w:rPr>
          <w:sz w:val="28"/>
        </w:rPr>
        <w:t>Потребность в эксплуатационных материалах:</w:t>
      </w:r>
    </w:p>
    <w:p w:rsidR="008A315E" w:rsidRDefault="008A315E">
      <w:pPr>
        <w:pStyle w:val="4"/>
        <w:spacing w:line="360" w:lineRule="auto"/>
      </w:pPr>
      <w:r>
        <w:t>Таблица 2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2268"/>
        <w:gridCol w:w="1746"/>
        <w:gridCol w:w="1905"/>
      </w:tblGrid>
      <w:tr w:rsidR="008A31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Норма на 1 час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машино-часов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на весь объем работы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31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315E" w:rsidRDefault="008A315E">
            <w:pPr>
              <w:pStyle w:val="3"/>
              <w:spacing w:line="360" w:lineRule="auto"/>
            </w:pPr>
            <w:r>
              <w:t>Автокран КС-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3561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</w:tr>
      <w:tr w:rsidR="008A315E">
        <w:tc>
          <w:tcPr>
            <w:tcW w:w="2235" w:type="dxa"/>
            <w:tcBorders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топливо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Дизельное масло</w:t>
            </w:r>
          </w:p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Трансмиссионное масло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6,1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0,45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0,11</w:t>
            </w:r>
          </w:p>
        </w:tc>
        <w:tc>
          <w:tcPr>
            <w:tcW w:w="1746" w:type="dxa"/>
            <w:tcBorders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1905" w:type="dxa"/>
            <w:tcBorders>
              <w:left w:val="single" w:sz="6" w:space="0" w:color="auto"/>
              <w:right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1024,8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75,6</w:t>
            </w: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18,48</w:t>
            </w:r>
          </w:p>
        </w:tc>
      </w:tr>
      <w:tr w:rsidR="008A315E">
        <w:tc>
          <w:tcPr>
            <w:tcW w:w="2235" w:type="dxa"/>
            <w:tcBorders>
              <w:top w:val="single" w:sz="6" w:space="0" w:color="auto"/>
              <w:lef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8A315E" w:rsidRDefault="008A315E">
            <w:pPr>
              <w:pStyle w:val="4"/>
              <w:spacing w:line="360" w:lineRule="auto"/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</w:p>
        </w:tc>
        <w:tc>
          <w:tcPr>
            <w:tcW w:w="1746" w:type="dxa"/>
            <w:tcBorders>
              <w:top w:val="single" w:sz="6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  <w:tc>
          <w:tcPr>
            <w:tcW w:w="1905" w:type="dxa"/>
            <w:tcBorders>
              <w:top w:val="single" w:sz="6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</w:p>
        </w:tc>
      </w:tr>
      <w:tr w:rsidR="008A315E">
        <w:trPr>
          <w:cantSplit/>
        </w:trPr>
        <w:tc>
          <w:tcPr>
            <w:tcW w:w="9855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Источник питания для сварочных аппаратов АБО-2-230</w:t>
            </w:r>
          </w:p>
        </w:tc>
      </w:tr>
      <w:tr w:rsidR="008A315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E" w:rsidRDefault="008A315E">
            <w:pPr>
              <w:spacing w:line="360" w:lineRule="auto"/>
              <w:ind w:left="142" w:firstLine="284"/>
              <w:jc w:val="center"/>
              <w:rPr>
                <w:sz w:val="28"/>
              </w:rPr>
            </w:pPr>
            <w:r>
              <w:rPr>
                <w:sz w:val="28"/>
              </w:rPr>
              <w:t>1573,2</w:t>
            </w:r>
          </w:p>
        </w:tc>
      </w:tr>
    </w:tbl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  <w:rPr>
          <w:sz w:val="28"/>
        </w:rPr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  <w:rPr>
          <w:sz w:val="28"/>
        </w:rPr>
      </w:pPr>
      <w:r>
        <w:t xml:space="preserve">Определен       </w:t>
      </w: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</w:p>
    <w:p w:rsidR="008A315E" w:rsidRDefault="008A315E">
      <w:pPr>
        <w:spacing w:line="360" w:lineRule="auto"/>
        <w:ind w:left="142" w:firstLine="284"/>
      </w:pPr>
      <w:bookmarkStart w:id="3" w:name="_GoBack"/>
      <w:bookmarkEnd w:id="3"/>
    </w:p>
    <w:sectPr w:rsidR="008A315E">
      <w:pgSz w:w="11907" w:h="16840" w:code="9"/>
      <w:pgMar w:top="1134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019CB"/>
    <w:multiLevelType w:val="multilevel"/>
    <w:tmpl w:val="453219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3A6B5E6B"/>
    <w:multiLevelType w:val="hybridMultilevel"/>
    <w:tmpl w:val="307EDB48"/>
    <w:lvl w:ilvl="0" w:tplc="2E7832D4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67A21590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B5445EB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2BD63B00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BD0C0D7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36106E2A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81068B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3F6C6E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16E10AC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4A416AB9"/>
    <w:multiLevelType w:val="multilevel"/>
    <w:tmpl w:val="11A66D0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78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51"/>
        </w:tabs>
        <w:ind w:left="36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24"/>
        </w:tabs>
        <w:ind w:left="4224" w:hanging="2520"/>
      </w:pPr>
      <w:rPr>
        <w:rFonts w:hint="default"/>
      </w:rPr>
    </w:lvl>
  </w:abstractNum>
  <w:abstractNum w:abstractNumId="3">
    <w:nsid w:val="4F5368DA"/>
    <w:multiLevelType w:val="singleLevel"/>
    <w:tmpl w:val="8F16AE1A"/>
    <w:lvl w:ilvl="0">
      <w:start w:val="1"/>
      <w:numFmt w:val="decimal"/>
      <w:lvlText w:val="%1)"/>
      <w:lvlJc w:val="left"/>
      <w:pPr>
        <w:tabs>
          <w:tab w:val="num" w:pos="1011"/>
        </w:tabs>
        <w:ind w:left="1011" w:hanging="360"/>
      </w:pPr>
      <w:rPr>
        <w:rFonts w:hint="default"/>
      </w:rPr>
    </w:lvl>
  </w:abstractNum>
  <w:abstractNum w:abstractNumId="4">
    <w:nsid w:val="523B719E"/>
    <w:multiLevelType w:val="multilevel"/>
    <w:tmpl w:val="70807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537617B9"/>
    <w:multiLevelType w:val="multilevel"/>
    <w:tmpl w:val="3B3E38D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0"/>
        </w:tabs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50"/>
        </w:tabs>
        <w:ind w:left="2250" w:hanging="2160"/>
      </w:pPr>
      <w:rPr>
        <w:rFonts w:hint="default"/>
      </w:rPr>
    </w:lvl>
  </w:abstractNum>
  <w:abstractNum w:abstractNumId="6">
    <w:nsid w:val="56B64B45"/>
    <w:multiLevelType w:val="multilevel"/>
    <w:tmpl w:val="D8A48C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57D258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141152"/>
    <w:multiLevelType w:val="singleLevel"/>
    <w:tmpl w:val="31AAD2AE"/>
    <w:lvl w:ilvl="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>
    <w:nsid w:val="61887B35"/>
    <w:multiLevelType w:val="multilevel"/>
    <w:tmpl w:val="86E446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6FC231B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214CB5"/>
    <w:multiLevelType w:val="singleLevel"/>
    <w:tmpl w:val="F120ED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2">
    <w:nsid w:val="7D7011DE"/>
    <w:multiLevelType w:val="multilevel"/>
    <w:tmpl w:val="E90AE4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7"/>
      <w:numFmt w:val="decimalZero"/>
      <w:isLgl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1C"/>
    <w:rsid w:val="001A57BE"/>
    <w:rsid w:val="007C341C"/>
    <w:rsid w:val="008A315E"/>
    <w:rsid w:val="009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"/>
    <o:shapelayout v:ext="edit">
      <o:idmap v:ext="edit" data="1"/>
    </o:shapelayout>
  </w:shapeDefaults>
  <w:decimalSymbol w:val=","/>
  <w:listSeparator w:val=";"/>
  <w15:chartTrackingRefBased/>
  <w15:docId w15:val="{B4AB15A8-CC5E-4AC9-A1D1-C8075227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ind w:left="142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left="142" w:firstLine="284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ind w:left="90" w:firstLine="426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left="142" w:firstLine="284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szCs w:val="2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semiHidden/>
    <w:pPr>
      <w:ind w:left="142"/>
    </w:pPr>
    <w:rPr>
      <w:b/>
      <w:bCs/>
      <w:sz w:val="28"/>
      <w:szCs w:val="28"/>
    </w:rPr>
  </w:style>
  <w:style w:type="paragraph" w:styleId="30">
    <w:name w:val="Body Text Indent 3"/>
    <w:basedOn w:val="a"/>
    <w:semiHidden/>
    <w:pPr>
      <w:ind w:left="142" w:firstLine="284"/>
      <w:jc w:val="center"/>
    </w:pPr>
    <w:rPr>
      <w:b/>
      <w:bCs/>
      <w:sz w:val="36"/>
      <w:szCs w:val="36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customStyle="1" w:styleId="FR1">
    <w:name w:val="FR1"/>
    <w:pPr>
      <w:autoSpaceDE w:val="0"/>
      <w:autoSpaceDN w:val="0"/>
      <w:adjustRightInd w:val="0"/>
      <w:spacing w:before="440" w:line="420" w:lineRule="auto"/>
      <w:ind w:left="400"/>
      <w:jc w:val="center"/>
    </w:pPr>
    <w:rPr>
      <w:b/>
      <w:bCs/>
      <w:sz w:val="32"/>
      <w:szCs w:val="32"/>
    </w:rPr>
  </w:style>
  <w:style w:type="paragraph" w:customStyle="1" w:styleId="FR2">
    <w:name w:val="FR2"/>
    <w:pPr>
      <w:autoSpaceDE w:val="0"/>
      <w:autoSpaceDN w:val="0"/>
      <w:adjustRightInd w:val="0"/>
      <w:spacing w:before="180"/>
      <w:ind w:left="240"/>
      <w:jc w:val="center"/>
    </w:pPr>
    <w:rPr>
      <w:rFonts w:ascii="Arial" w:hAnsi="Arial" w:cs="Arial"/>
      <w:b/>
      <w:bCs/>
      <w:sz w:val="28"/>
      <w:szCs w:val="28"/>
    </w:rPr>
  </w:style>
  <w:style w:type="paragraph" w:styleId="31">
    <w:name w:val="Body Text 3"/>
    <w:basedOn w:val="a"/>
    <w:semiHidden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oleObject" Target="embeddings/oleObject6.bin"/><Relationship Id="rId28" Type="http://schemas.openxmlformats.org/officeDocument/2006/relationships/image" Target="media/image18.png"/><Relationship Id="rId10" Type="http://schemas.openxmlformats.org/officeDocument/2006/relationships/image" Target="media/image6.wmf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Земляные работы</vt:lpstr>
    </vt:vector>
  </TitlesOfParts>
  <Company> </Company>
  <LinksUpToDate>false</LinksUpToDate>
  <CharactersWithSpaces>43219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Земляные работы</dc:title>
  <dc:subject>Роман</dc:subject>
  <dc:creator>Роман</dc:creator>
  <cp:keywords/>
  <dc:description>нет</dc:description>
  <cp:lastModifiedBy>Irina</cp:lastModifiedBy>
  <cp:revision>2</cp:revision>
  <cp:lastPrinted>1999-06-13T10:07:00Z</cp:lastPrinted>
  <dcterms:created xsi:type="dcterms:W3CDTF">2014-08-22T13:12:00Z</dcterms:created>
  <dcterms:modified xsi:type="dcterms:W3CDTF">2014-08-22T13:12:00Z</dcterms:modified>
</cp:coreProperties>
</file>