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6D4" w:rsidRDefault="005526D4" w:rsidP="00194595">
      <w:pPr>
        <w:jc w:val="center"/>
        <w:rPr>
          <w:i/>
        </w:rPr>
      </w:pPr>
    </w:p>
    <w:p w:rsidR="00194595" w:rsidRDefault="00194595" w:rsidP="00194595">
      <w:pPr>
        <w:jc w:val="center"/>
        <w:rPr>
          <w:i/>
        </w:rPr>
      </w:pPr>
      <w:r>
        <w:rPr>
          <w:i/>
        </w:rPr>
        <w:t>Федеральное агентство по образованию.</w:t>
      </w:r>
    </w:p>
    <w:p w:rsidR="00194595" w:rsidRDefault="00194595" w:rsidP="00194595">
      <w:pPr>
        <w:jc w:val="center"/>
        <w:rPr>
          <w:i/>
        </w:rPr>
      </w:pPr>
      <w:r>
        <w:rPr>
          <w:i/>
        </w:rPr>
        <w:t>Федеральное государственное образовательное учреждение</w:t>
      </w:r>
    </w:p>
    <w:p w:rsidR="00194595" w:rsidRDefault="00194595" w:rsidP="00194595">
      <w:pPr>
        <w:jc w:val="center"/>
        <w:rPr>
          <w:i/>
        </w:rPr>
      </w:pPr>
      <w:r>
        <w:rPr>
          <w:i/>
        </w:rPr>
        <w:t>Среднего профессионального образования</w:t>
      </w:r>
    </w:p>
    <w:p w:rsidR="00194595" w:rsidRDefault="00194595" w:rsidP="00194595">
      <w:pPr>
        <w:jc w:val="center"/>
        <w:rPr>
          <w:i/>
        </w:rPr>
      </w:pPr>
      <w:r>
        <w:rPr>
          <w:i/>
        </w:rPr>
        <w:t>Дальневосточный технический колледж.</w:t>
      </w:r>
    </w:p>
    <w:p w:rsidR="00194595" w:rsidRDefault="00194595" w:rsidP="00194595">
      <w:pPr>
        <w:jc w:val="center"/>
        <w:rPr>
          <w:i/>
        </w:rPr>
      </w:pPr>
    </w:p>
    <w:p w:rsidR="00194595" w:rsidRDefault="00194595" w:rsidP="00194595">
      <w:pPr>
        <w:jc w:val="center"/>
        <w:rPr>
          <w:i/>
        </w:rPr>
      </w:pPr>
    </w:p>
    <w:p w:rsidR="00194595" w:rsidRDefault="00194595" w:rsidP="00194595">
      <w:pPr>
        <w:jc w:val="center"/>
        <w:rPr>
          <w:i/>
        </w:rPr>
      </w:pPr>
    </w:p>
    <w:p w:rsidR="00194595" w:rsidRDefault="00194595" w:rsidP="00194595">
      <w:pPr>
        <w:jc w:val="center"/>
        <w:rPr>
          <w:i/>
        </w:rPr>
      </w:pPr>
    </w:p>
    <w:p w:rsidR="00194595" w:rsidRDefault="00194595" w:rsidP="00194595">
      <w:pPr>
        <w:jc w:val="center"/>
        <w:rPr>
          <w:i/>
        </w:rPr>
      </w:pPr>
    </w:p>
    <w:p w:rsidR="00194595" w:rsidRDefault="00194595" w:rsidP="00194595">
      <w:pPr>
        <w:jc w:val="center"/>
        <w:rPr>
          <w:i/>
        </w:rPr>
      </w:pPr>
    </w:p>
    <w:p w:rsidR="00194595" w:rsidRDefault="00194595" w:rsidP="00194595">
      <w:pPr>
        <w:jc w:val="center"/>
        <w:rPr>
          <w:i/>
        </w:rPr>
      </w:pPr>
    </w:p>
    <w:p w:rsidR="00194595" w:rsidRDefault="00194595" w:rsidP="00194595">
      <w:pPr>
        <w:jc w:val="center"/>
        <w:rPr>
          <w:i/>
        </w:rPr>
      </w:pPr>
    </w:p>
    <w:p w:rsidR="00194595" w:rsidRDefault="00194595" w:rsidP="00194595">
      <w:pPr>
        <w:jc w:val="center"/>
        <w:rPr>
          <w:i/>
        </w:rPr>
      </w:pPr>
    </w:p>
    <w:p w:rsidR="00194595" w:rsidRDefault="00194595" w:rsidP="00194595">
      <w:pPr>
        <w:jc w:val="center"/>
        <w:rPr>
          <w:i/>
        </w:rPr>
      </w:pPr>
    </w:p>
    <w:p w:rsidR="00194595" w:rsidRDefault="00194595" w:rsidP="00194595">
      <w:pPr>
        <w:jc w:val="center"/>
        <w:rPr>
          <w:i/>
        </w:rPr>
      </w:pPr>
    </w:p>
    <w:p w:rsidR="00194595" w:rsidRDefault="00194595" w:rsidP="00194595">
      <w:pPr>
        <w:jc w:val="center"/>
        <w:rPr>
          <w:i/>
        </w:rPr>
      </w:pPr>
    </w:p>
    <w:p w:rsidR="00194595" w:rsidRDefault="00194595" w:rsidP="00194595">
      <w:pPr>
        <w:jc w:val="center"/>
        <w:rPr>
          <w:i/>
          <w:sz w:val="32"/>
          <w:szCs w:val="32"/>
        </w:rPr>
      </w:pPr>
    </w:p>
    <w:p w:rsidR="00194595" w:rsidRDefault="00194595" w:rsidP="00194595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Специальность: 28401</w:t>
      </w:r>
    </w:p>
    <w:p w:rsidR="00194595" w:rsidRDefault="00194595" w:rsidP="00194595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Мелиорация рекультивация и охрана земель.</w:t>
      </w:r>
    </w:p>
    <w:p w:rsidR="00194595" w:rsidRPr="00194595" w:rsidRDefault="00194595" w:rsidP="00194595">
      <w:pPr>
        <w:jc w:val="center"/>
        <w:rPr>
          <w:i/>
          <w:sz w:val="32"/>
          <w:szCs w:val="32"/>
          <w:lang w:val="en-US"/>
        </w:rPr>
      </w:pPr>
      <w:r>
        <w:rPr>
          <w:i/>
          <w:sz w:val="32"/>
          <w:szCs w:val="32"/>
        </w:rPr>
        <w:t xml:space="preserve">Расчетно-графическая работа № </w:t>
      </w:r>
      <w:r>
        <w:rPr>
          <w:i/>
          <w:sz w:val="32"/>
          <w:szCs w:val="32"/>
          <w:lang w:val="en-US"/>
        </w:rPr>
        <w:t>2</w:t>
      </w:r>
    </w:p>
    <w:p w:rsidR="00194595" w:rsidRDefault="00194595" w:rsidP="00194595">
      <w:pPr>
        <w:jc w:val="center"/>
        <w:rPr>
          <w:i/>
          <w:sz w:val="32"/>
          <w:szCs w:val="32"/>
        </w:rPr>
      </w:pPr>
    </w:p>
    <w:p w:rsidR="00194595" w:rsidRDefault="00194595" w:rsidP="00194595">
      <w:pPr>
        <w:jc w:val="center"/>
        <w:rPr>
          <w:i/>
        </w:rPr>
      </w:pPr>
    </w:p>
    <w:p w:rsidR="00194595" w:rsidRDefault="00194595" w:rsidP="00194595">
      <w:pPr>
        <w:ind w:left="-1260"/>
        <w:rPr>
          <w:i/>
          <w:lang w:val="en-US"/>
        </w:rPr>
      </w:pPr>
    </w:p>
    <w:p w:rsidR="00194595" w:rsidRDefault="00194595" w:rsidP="00194595">
      <w:pPr>
        <w:ind w:left="-1260"/>
        <w:rPr>
          <w:i/>
          <w:lang w:val="en-US"/>
        </w:rPr>
      </w:pPr>
    </w:p>
    <w:p w:rsidR="00194595" w:rsidRDefault="00194595" w:rsidP="00194595">
      <w:pPr>
        <w:ind w:left="-1260"/>
        <w:rPr>
          <w:i/>
          <w:lang w:val="en-US"/>
        </w:rPr>
      </w:pPr>
    </w:p>
    <w:p w:rsidR="00194595" w:rsidRDefault="00194595" w:rsidP="00194595">
      <w:pPr>
        <w:ind w:left="-1260"/>
        <w:rPr>
          <w:i/>
          <w:lang w:val="en-US"/>
        </w:rPr>
      </w:pPr>
    </w:p>
    <w:p w:rsidR="00194595" w:rsidRDefault="00194595" w:rsidP="00194595">
      <w:pPr>
        <w:ind w:left="-1260"/>
        <w:rPr>
          <w:i/>
          <w:lang w:val="en-US"/>
        </w:rPr>
      </w:pPr>
    </w:p>
    <w:p w:rsidR="00194595" w:rsidRDefault="00194595" w:rsidP="00194595">
      <w:pPr>
        <w:ind w:left="-1260"/>
        <w:rPr>
          <w:i/>
          <w:lang w:val="en-US"/>
        </w:rPr>
      </w:pPr>
    </w:p>
    <w:p w:rsidR="00194595" w:rsidRDefault="00194595" w:rsidP="00194595">
      <w:pPr>
        <w:ind w:left="-1260"/>
        <w:rPr>
          <w:i/>
          <w:lang w:val="en-US"/>
        </w:rPr>
      </w:pPr>
    </w:p>
    <w:p w:rsidR="00194595" w:rsidRDefault="00194595" w:rsidP="00194595">
      <w:pPr>
        <w:ind w:left="-1260"/>
        <w:rPr>
          <w:i/>
          <w:lang w:val="en-US"/>
        </w:rPr>
      </w:pPr>
    </w:p>
    <w:p w:rsidR="00194595" w:rsidRDefault="00194595" w:rsidP="00194595">
      <w:pPr>
        <w:ind w:left="-1260"/>
        <w:rPr>
          <w:i/>
          <w:lang w:val="en-US"/>
        </w:rPr>
      </w:pPr>
    </w:p>
    <w:p w:rsidR="00194595" w:rsidRDefault="00194595" w:rsidP="00194595">
      <w:pPr>
        <w:ind w:left="-1260"/>
        <w:rPr>
          <w:i/>
          <w:lang w:val="en-US"/>
        </w:rPr>
      </w:pPr>
    </w:p>
    <w:p w:rsidR="00194595" w:rsidRDefault="00194595" w:rsidP="00194595">
      <w:pPr>
        <w:ind w:left="-1260"/>
        <w:rPr>
          <w:i/>
          <w:lang w:val="en-US"/>
        </w:rPr>
      </w:pPr>
    </w:p>
    <w:p w:rsidR="00194595" w:rsidRDefault="00194595" w:rsidP="00194595">
      <w:pPr>
        <w:ind w:left="-1260"/>
        <w:rPr>
          <w:i/>
          <w:lang w:val="en-US"/>
        </w:rPr>
      </w:pPr>
    </w:p>
    <w:p w:rsidR="00194595" w:rsidRDefault="00194595" w:rsidP="00194595">
      <w:pPr>
        <w:ind w:left="-1260"/>
        <w:rPr>
          <w:i/>
          <w:lang w:val="en-US"/>
        </w:rPr>
      </w:pPr>
    </w:p>
    <w:p w:rsidR="00194595" w:rsidRDefault="00194595" w:rsidP="00194595">
      <w:pPr>
        <w:ind w:left="-1260"/>
        <w:rPr>
          <w:i/>
          <w:lang w:val="en-US"/>
        </w:rPr>
      </w:pPr>
    </w:p>
    <w:p w:rsidR="00194595" w:rsidRDefault="00194595" w:rsidP="00194595">
      <w:pPr>
        <w:ind w:left="-1260"/>
        <w:rPr>
          <w:i/>
          <w:lang w:val="en-US"/>
        </w:rPr>
      </w:pPr>
    </w:p>
    <w:p w:rsidR="00194595" w:rsidRDefault="00194595" w:rsidP="00194595">
      <w:pPr>
        <w:ind w:left="-1260"/>
        <w:rPr>
          <w:i/>
          <w:lang w:val="en-US"/>
        </w:rPr>
      </w:pPr>
    </w:p>
    <w:p w:rsidR="00194595" w:rsidRDefault="00194595" w:rsidP="00194595">
      <w:pPr>
        <w:ind w:left="-1260"/>
        <w:rPr>
          <w:i/>
          <w:lang w:val="en-US"/>
        </w:rPr>
      </w:pPr>
    </w:p>
    <w:p w:rsidR="00194595" w:rsidRDefault="00194595" w:rsidP="00194595">
      <w:pPr>
        <w:ind w:left="-1260"/>
        <w:rPr>
          <w:i/>
          <w:lang w:val="en-US"/>
        </w:rPr>
      </w:pPr>
    </w:p>
    <w:p w:rsidR="00194595" w:rsidRDefault="00194595" w:rsidP="00194595">
      <w:pPr>
        <w:ind w:left="-1260"/>
        <w:rPr>
          <w:i/>
          <w:lang w:val="en-US"/>
        </w:rPr>
      </w:pPr>
    </w:p>
    <w:p w:rsidR="00194595" w:rsidRDefault="00194595" w:rsidP="00194595">
      <w:pPr>
        <w:ind w:left="-1260"/>
        <w:rPr>
          <w:i/>
          <w:lang w:val="en-US"/>
        </w:rPr>
      </w:pPr>
    </w:p>
    <w:p w:rsidR="00194595" w:rsidRDefault="00194595" w:rsidP="00194595">
      <w:pPr>
        <w:ind w:left="-1260"/>
        <w:rPr>
          <w:i/>
          <w:lang w:val="en-US"/>
        </w:rPr>
      </w:pPr>
    </w:p>
    <w:p w:rsidR="00194595" w:rsidRDefault="00194595" w:rsidP="00194595">
      <w:pPr>
        <w:ind w:left="-1260"/>
        <w:rPr>
          <w:i/>
          <w:lang w:val="en-US"/>
        </w:rPr>
      </w:pPr>
    </w:p>
    <w:p w:rsidR="00194595" w:rsidRDefault="00194595" w:rsidP="00194595">
      <w:pPr>
        <w:ind w:left="-1260"/>
        <w:rPr>
          <w:i/>
          <w:lang w:val="en-US"/>
        </w:rPr>
      </w:pPr>
    </w:p>
    <w:p w:rsidR="00194595" w:rsidRDefault="00194595" w:rsidP="00194595">
      <w:pPr>
        <w:ind w:left="-1260"/>
        <w:rPr>
          <w:i/>
          <w:lang w:val="en-US"/>
        </w:rPr>
      </w:pPr>
    </w:p>
    <w:p w:rsidR="00194595" w:rsidRDefault="00194595" w:rsidP="00194595">
      <w:pPr>
        <w:ind w:left="-1260"/>
        <w:rPr>
          <w:i/>
          <w:lang w:val="en-US"/>
        </w:rPr>
      </w:pPr>
    </w:p>
    <w:p w:rsidR="00194595" w:rsidRDefault="00194595" w:rsidP="00194595">
      <w:pPr>
        <w:ind w:left="-1260"/>
        <w:rPr>
          <w:i/>
        </w:rPr>
      </w:pPr>
      <w:r>
        <w:rPr>
          <w:i/>
        </w:rPr>
        <w:t>Преподаватель: Бондаренко С. И.</w:t>
      </w:r>
    </w:p>
    <w:p w:rsidR="00194595" w:rsidRPr="008A3409" w:rsidRDefault="008A3409" w:rsidP="00194595">
      <w:pPr>
        <w:ind w:left="-1260"/>
        <w:rPr>
          <w:i/>
        </w:rPr>
      </w:pPr>
      <w:r>
        <w:rPr>
          <w:i/>
        </w:rPr>
        <w:t>Студентка: Мара Д.Д</w:t>
      </w:r>
    </w:p>
    <w:p w:rsidR="00194595" w:rsidRDefault="00194595" w:rsidP="00194595">
      <w:pPr>
        <w:ind w:left="1260" w:hanging="2520"/>
        <w:rPr>
          <w:i/>
        </w:rPr>
      </w:pPr>
    </w:p>
    <w:p w:rsidR="00194595" w:rsidRDefault="00194595" w:rsidP="00194595">
      <w:pPr>
        <w:tabs>
          <w:tab w:val="left" w:pos="3825"/>
        </w:tabs>
        <w:jc w:val="center"/>
        <w:rPr>
          <w:i/>
        </w:rPr>
      </w:pPr>
      <w:r>
        <w:rPr>
          <w:i/>
        </w:rPr>
        <w:t>Уссурийск 2010</w:t>
      </w:r>
    </w:p>
    <w:p w:rsidR="00194595" w:rsidRDefault="00194595" w:rsidP="00194595">
      <w:pPr>
        <w:jc w:val="center"/>
        <w:rPr>
          <w:i/>
          <w:sz w:val="28"/>
          <w:szCs w:val="28"/>
        </w:rPr>
      </w:pPr>
      <w:r w:rsidRPr="00194595">
        <w:rPr>
          <w:i/>
          <w:sz w:val="28"/>
          <w:szCs w:val="28"/>
        </w:rPr>
        <w:t>Задание:</w:t>
      </w:r>
    </w:p>
    <w:p w:rsidR="00194595" w:rsidRDefault="00194595" w:rsidP="00194595">
      <w:pPr>
        <w:jc w:val="center"/>
        <w:rPr>
          <w:i/>
          <w:sz w:val="28"/>
          <w:szCs w:val="28"/>
        </w:rPr>
      </w:pPr>
    </w:p>
    <w:p w:rsidR="00194595" w:rsidRDefault="00194595" w:rsidP="00194595">
      <w:pPr>
        <w:jc w:val="center"/>
        <w:rPr>
          <w:i/>
          <w:sz w:val="28"/>
          <w:szCs w:val="28"/>
        </w:rPr>
      </w:pPr>
    </w:p>
    <w:p w:rsidR="00194595" w:rsidRDefault="00194595" w:rsidP="00194595">
      <w:pPr>
        <w:jc w:val="center"/>
        <w:rPr>
          <w:i/>
          <w:sz w:val="28"/>
          <w:szCs w:val="28"/>
        </w:rPr>
      </w:pPr>
    </w:p>
    <w:p w:rsidR="00194595" w:rsidRDefault="00194595" w:rsidP="00194595">
      <w:pPr>
        <w:jc w:val="center"/>
        <w:rPr>
          <w:i/>
          <w:sz w:val="28"/>
          <w:szCs w:val="28"/>
        </w:rPr>
      </w:pPr>
    </w:p>
    <w:p w:rsidR="00194595" w:rsidRDefault="00194595" w:rsidP="00194595">
      <w:pPr>
        <w:jc w:val="center"/>
        <w:rPr>
          <w:i/>
          <w:sz w:val="28"/>
          <w:szCs w:val="28"/>
        </w:rPr>
      </w:pPr>
    </w:p>
    <w:p w:rsidR="00194595" w:rsidRDefault="00194595" w:rsidP="00194595">
      <w:pPr>
        <w:jc w:val="center"/>
        <w:rPr>
          <w:i/>
          <w:sz w:val="28"/>
          <w:szCs w:val="28"/>
        </w:rPr>
      </w:pPr>
    </w:p>
    <w:p w:rsidR="00194595" w:rsidRDefault="00194595" w:rsidP="00194595">
      <w:pPr>
        <w:jc w:val="center"/>
        <w:rPr>
          <w:i/>
          <w:sz w:val="28"/>
          <w:szCs w:val="28"/>
        </w:rPr>
      </w:pPr>
    </w:p>
    <w:p w:rsidR="00194595" w:rsidRDefault="00194595" w:rsidP="00194595">
      <w:pPr>
        <w:numPr>
          <w:ilvl w:val="0"/>
          <w:numId w:val="1"/>
        </w:numPr>
      </w:pPr>
      <w:r>
        <w:t xml:space="preserve">Вычислить площадь по координатам точек теодолитного хода </w:t>
      </w:r>
    </w:p>
    <w:p w:rsidR="00194595" w:rsidRDefault="00194595" w:rsidP="00194595">
      <w:pPr>
        <w:numPr>
          <w:ilvl w:val="0"/>
          <w:numId w:val="1"/>
        </w:numPr>
      </w:pPr>
      <w:r>
        <w:t>Определить цену деления планиметра  для масштаба 1: 5000</w:t>
      </w:r>
    </w:p>
    <w:p w:rsidR="00194595" w:rsidRDefault="00194595" w:rsidP="00194595">
      <w:pPr>
        <w:numPr>
          <w:ilvl w:val="0"/>
          <w:numId w:val="1"/>
        </w:numPr>
      </w:pPr>
      <w:r>
        <w:t>Вычислить площадь теодолитных угодий по планиметру</w:t>
      </w:r>
    </w:p>
    <w:p w:rsidR="00194595" w:rsidRDefault="00194595" w:rsidP="00194595">
      <w:pPr>
        <w:numPr>
          <w:ilvl w:val="0"/>
          <w:numId w:val="1"/>
        </w:numPr>
      </w:pPr>
      <w:r>
        <w:t>Увязать площади отдельных угодий</w:t>
      </w:r>
    </w:p>
    <w:p w:rsidR="00194595" w:rsidRPr="00194595" w:rsidRDefault="00194595" w:rsidP="00194595"/>
    <w:p w:rsidR="00194595" w:rsidRPr="00194595" w:rsidRDefault="00194595" w:rsidP="00194595"/>
    <w:p w:rsidR="00194595" w:rsidRPr="00194595" w:rsidRDefault="00194595" w:rsidP="00194595"/>
    <w:p w:rsidR="00194595" w:rsidRPr="00194595" w:rsidRDefault="00194595" w:rsidP="00194595"/>
    <w:p w:rsidR="00194595" w:rsidRPr="00194595" w:rsidRDefault="00194595" w:rsidP="00194595"/>
    <w:p w:rsidR="00194595" w:rsidRPr="00194595" w:rsidRDefault="00194595" w:rsidP="00194595"/>
    <w:p w:rsidR="00194595" w:rsidRPr="00194595" w:rsidRDefault="00194595" w:rsidP="00194595"/>
    <w:p w:rsidR="00194595" w:rsidRPr="00194595" w:rsidRDefault="00194595" w:rsidP="00194595"/>
    <w:p w:rsidR="00194595" w:rsidRPr="00194595" w:rsidRDefault="00194595" w:rsidP="00194595"/>
    <w:p w:rsidR="00194595" w:rsidRPr="00194595" w:rsidRDefault="00194595" w:rsidP="00194595"/>
    <w:p w:rsidR="00194595" w:rsidRPr="00194595" w:rsidRDefault="00194595" w:rsidP="00194595"/>
    <w:p w:rsidR="00194595" w:rsidRPr="00194595" w:rsidRDefault="00194595" w:rsidP="00194595"/>
    <w:p w:rsidR="00194595" w:rsidRPr="00194595" w:rsidRDefault="00194595" w:rsidP="00194595"/>
    <w:p w:rsidR="00194595" w:rsidRPr="00194595" w:rsidRDefault="00194595" w:rsidP="00194595"/>
    <w:p w:rsidR="00194595" w:rsidRPr="00194595" w:rsidRDefault="00194595" w:rsidP="00194595"/>
    <w:p w:rsidR="00194595" w:rsidRPr="00194595" w:rsidRDefault="00194595" w:rsidP="00194595"/>
    <w:p w:rsidR="00194595" w:rsidRPr="00194595" w:rsidRDefault="00194595" w:rsidP="00194595"/>
    <w:p w:rsidR="00194595" w:rsidRPr="00194595" w:rsidRDefault="00194595" w:rsidP="00194595"/>
    <w:p w:rsidR="00194595" w:rsidRPr="00194595" w:rsidRDefault="00194595" w:rsidP="00194595"/>
    <w:p w:rsidR="00194595" w:rsidRPr="00194595" w:rsidRDefault="00194595" w:rsidP="00194595"/>
    <w:p w:rsidR="00194595" w:rsidRPr="00194595" w:rsidRDefault="00194595" w:rsidP="00194595"/>
    <w:p w:rsidR="00194595" w:rsidRPr="00194595" w:rsidRDefault="00194595" w:rsidP="00194595"/>
    <w:p w:rsidR="00194595" w:rsidRPr="00194595" w:rsidRDefault="00194595" w:rsidP="00194595"/>
    <w:p w:rsidR="00194595" w:rsidRPr="00194595" w:rsidRDefault="00194595" w:rsidP="00194595"/>
    <w:p w:rsidR="00194595" w:rsidRPr="00194595" w:rsidRDefault="00194595" w:rsidP="00194595"/>
    <w:p w:rsidR="00194595" w:rsidRPr="00194595" w:rsidRDefault="00194595" w:rsidP="00194595"/>
    <w:p w:rsidR="00194595" w:rsidRPr="00194595" w:rsidRDefault="00194595" w:rsidP="00194595"/>
    <w:p w:rsidR="00194595" w:rsidRPr="00194595" w:rsidRDefault="00194595" w:rsidP="00194595"/>
    <w:p w:rsidR="00194595" w:rsidRPr="00194595" w:rsidRDefault="00194595" w:rsidP="00194595"/>
    <w:p w:rsidR="00194595" w:rsidRDefault="00194595" w:rsidP="00194595"/>
    <w:p w:rsidR="00194595" w:rsidRPr="00194595" w:rsidRDefault="00194595" w:rsidP="00194595"/>
    <w:p w:rsidR="00194595" w:rsidRPr="00194595" w:rsidRDefault="00194595" w:rsidP="00194595"/>
    <w:p w:rsidR="00194595" w:rsidRDefault="00194595" w:rsidP="00194595"/>
    <w:p w:rsidR="00194595" w:rsidRDefault="00194595" w:rsidP="00194595">
      <w:pPr>
        <w:tabs>
          <w:tab w:val="left" w:pos="3045"/>
        </w:tabs>
      </w:pPr>
      <w:r>
        <w:tab/>
      </w:r>
    </w:p>
    <w:p w:rsidR="00194595" w:rsidRDefault="00194595" w:rsidP="00194595">
      <w:pPr>
        <w:tabs>
          <w:tab w:val="left" w:pos="3045"/>
        </w:tabs>
      </w:pPr>
    </w:p>
    <w:p w:rsidR="00194595" w:rsidRDefault="00194595" w:rsidP="00194595">
      <w:pPr>
        <w:tabs>
          <w:tab w:val="left" w:pos="3045"/>
        </w:tabs>
      </w:pPr>
    </w:p>
    <w:p w:rsidR="00194595" w:rsidRDefault="00194595" w:rsidP="00194595">
      <w:pPr>
        <w:tabs>
          <w:tab w:val="left" w:pos="3045"/>
        </w:tabs>
      </w:pPr>
    </w:p>
    <w:p w:rsidR="00C356A2" w:rsidRDefault="00C356A2" w:rsidP="00194595">
      <w:pPr>
        <w:tabs>
          <w:tab w:val="left" w:pos="3045"/>
        </w:tabs>
      </w:pPr>
    </w:p>
    <w:p w:rsidR="00194595" w:rsidRDefault="00194595" w:rsidP="00194595">
      <w:pPr>
        <w:tabs>
          <w:tab w:val="left" w:pos="3045"/>
        </w:tabs>
      </w:pPr>
    </w:p>
    <w:p w:rsidR="00194595" w:rsidRDefault="00194595" w:rsidP="00194595">
      <w:pPr>
        <w:tabs>
          <w:tab w:val="left" w:pos="3045"/>
        </w:tabs>
      </w:pPr>
      <w:r>
        <w:t>Пояснение к работе:</w:t>
      </w:r>
    </w:p>
    <w:p w:rsidR="00194595" w:rsidRDefault="00194595" w:rsidP="00194595">
      <w:pPr>
        <w:tabs>
          <w:tab w:val="left" w:pos="3045"/>
        </w:tabs>
      </w:pPr>
    </w:p>
    <w:p w:rsidR="00194595" w:rsidRDefault="00194595" w:rsidP="00194595">
      <w:pPr>
        <w:tabs>
          <w:tab w:val="left" w:pos="3045"/>
        </w:tabs>
      </w:pPr>
      <w:r>
        <w:t>1) Вычислить площадь по координатам</w:t>
      </w:r>
    </w:p>
    <w:p w:rsidR="00194595" w:rsidRPr="00194595" w:rsidRDefault="00194595" w:rsidP="00194595"/>
    <w:p w:rsidR="00194595" w:rsidRDefault="00194595" w:rsidP="00194595"/>
    <w:p w:rsidR="00194595" w:rsidRPr="00194595" w:rsidRDefault="00194595" w:rsidP="00194595">
      <w:pPr>
        <w:tabs>
          <w:tab w:val="left" w:pos="2160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9"/>
        <w:gridCol w:w="1279"/>
        <w:gridCol w:w="1279"/>
        <w:gridCol w:w="1279"/>
        <w:gridCol w:w="1279"/>
        <w:gridCol w:w="1356"/>
        <w:gridCol w:w="1356"/>
      </w:tblGrid>
      <w:tr w:rsidR="00194595" w:rsidTr="00DA739E">
        <w:trPr>
          <w:trHeight w:val="401"/>
        </w:trPr>
        <w:tc>
          <w:tcPr>
            <w:tcW w:w="1279" w:type="dxa"/>
          </w:tcPr>
          <w:p w:rsidR="00194595" w:rsidRDefault="00194595" w:rsidP="00DA739E">
            <w:pPr>
              <w:tabs>
                <w:tab w:val="left" w:pos="2160"/>
              </w:tabs>
              <w:jc w:val="center"/>
            </w:pPr>
            <w:r>
              <w:t>№ точ.</w:t>
            </w:r>
          </w:p>
        </w:tc>
        <w:tc>
          <w:tcPr>
            <w:tcW w:w="1279" w:type="dxa"/>
          </w:tcPr>
          <w:p w:rsidR="00194595" w:rsidRDefault="00C9684A" w:rsidP="00DA739E">
            <w:pPr>
              <w:tabs>
                <w:tab w:val="left" w:pos="2160"/>
              </w:tabs>
              <w:jc w:val="center"/>
            </w:pPr>
            <w:r>
              <w:t>Х</w:t>
            </w:r>
          </w:p>
        </w:tc>
        <w:tc>
          <w:tcPr>
            <w:tcW w:w="1279" w:type="dxa"/>
          </w:tcPr>
          <w:p w:rsidR="00194595" w:rsidRDefault="00C9684A" w:rsidP="00DA739E">
            <w:pPr>
              <w:tabs>
                <w:tab w:val="left" w:pos="2160"/>
              </w:tabs>
              <w:jc w:val="center"/>
            </w:pPr>
            <w:r>
              <w:t>У</w:t>
            </w:r>
          </w:p>
        </w:tc>
        <w:tc>
          <w:tcPr>
            <w:tcW w:w="1279" w:type="dxa"/>
          </w:tcPr>
          <w:p w:rsidR="00194595" w:rsidRPr="00DA739E" w:rsidRDefault="00C9684A" w:rsidP="00DA739E">
            <w:pPr>
              <w:tabs>
                <w:tab w:val="left" w:pos="2160"/>
              </w:tabs>
              <w:jc w:val="center"/>
              <w:rPr>
                <w:sz w:val="16"/>
                <w:szCs w:val="16"/>
                <w:lang w:val="en-US"/>
              </w:rPr>
            </w:pPr>
            <w:r>
              <w:t>Х</w:t>
            </w:r>
            <w:r w:rsidRPr="00DA739E">
              <w:rPr>
                <w:sz w:val="16"/>
                <w:szCs w:val="16"/>
                <w:lang w:val="en-US"/>
              </w:rPr>
              <w:t>n-1</w:t>
            </w:r>
            <w:r w:rsidRPr="00DA739E">
              <w:rPr>
                <w:sz w:val="20"/>
                <w:szCs w:val="20"/>
              </w:rPr>
              <w:t>-</w:t>
            </w:r>
            <w:r>
              <w:t>Х</w:t>
            </w:r>
            <w:r w:rsidRPr="00DA739E">
              <w:rPr>
                <w:sz w:val="16"/>
                <w:szCs w:val="16"/>
                <w:lang w:val="en-US"/>
              </w:rPr>
              <w:t>+1</w:t>
            </w:r>
          </w:p>
        </w:tc>
        <w:tc>
          <w:tcPr>
            <w:tcW w:w="1279" w:type="dxa"/>
          </w:tcPr>
          <w:p w:rsidR="00194595" w:rsidRPr="00DA739E" w:rsidRDefault="00C9684A" w:rsidP="00DA739E">
            <w:pPr>
              <w:tabs>
                <w:tab w:val="left" w:pos="2160"/>
              </w:tabs>
              <w:jc w:val="center"/>
              <w:rPr>
                <w:sz w:val="16"/>
                <w:szCs w:val="16"/>
              </w:rPr>
            </w:pPr>
            <w:r w:rsidRPr="00DA739E">
              <w:rPr>
                <w:sz w:val="32"/>
                <w:szCs w:val="32"/>
                <w:lang w:val="en-US"/>
              </w:rPr>
              <w:t>y</w:t>
            </w:r>
            <w:r w:rsidRPr="00DA739E">
              <w:rPr>
                <w:sz w:val="16"/>
                <w:szCs w:val="16"/>
                <w:lang w:val="en-US"/>
              </w:rPr>
              <w:t>n+1</w:t>
            </w:r>
            <w:r w:rsidRPr="00DA739E">
              <w:rPr>
                <w:sz w:val="28"/>
                <w:szCs w:val="28"/>
                <w:lang w:val="en-US"/>
              </w:rPr>
              <w:t>-</w:t>
            </w:r>
            <w:r w:rsidRPr="00DA739E">
              <w:rPr>
                <w:sz w:val="32"/>
                <w:szCs w:val="32"/>
                <w:lang w:val="en-US"/>
              </w:rPr>
              <w:t>y</w:t>
            </w:r>
            <w:r w:rsidRPr="00DA739E">
              <w:rPr>
                <w:sz w:val="16"/>
                <w:szCs w:val="16"/>
                <w:lang w:val="en-US"/>
              </w:rPr>
              <w:t>n+1</w:t>
            </w:r>
          </w:p>
        </w:tc>
        <w:tc>
          <w:tcPr>
            <w:tcW w:w="1280" w:type="dxa"/>
          </w:tcPr>
          <w:p w:rsidR="00194595" w:rsidRDefault="00C9684A" w:rsidP="00DA739E">
            <w:pPr>
              <w:tabs>
                <w:tab w:val="left" w:pos="2160"/>
              </w:tabs>
              <w:jc w:val="center"/>
            </w:pPr>
            <w:r>
              <w:t>Х(</w:t>
            </w:r>
            <w:r w:rsidRPr="00DA739E">
              <w:rPr>
                <w:sz w:val="28"/>
                <w:szCs w:val="28"/>
              </w:rPr>
              <w:t>У</w:t>
            </w:r>
            <w:r w:rsidRPr="00DA739E">
              <w:rPr>
                <w:sz w:val="16"/>
                <w:szCs w:val="16"/>
                <w:lang w:val="en-US"/>
              </w:rPr>
              <w:t>n+1</w:t>
            </w:r>
            <w:r w:rsidRPr="00DA739E">
              <w:rPr>
                <w:sz w:val="28"/>
                <w:szCs w:val="28"/>
                <w:lang w:val="en-US"/>
              </w:rPr>
              <w:t>-</w:t>
            </w:r>
            <w:r w:rsidRPr="00DA739E">
              <w:rPr>
                <w:sz w:val="28"/>
                <w:szCs w:val="28"/>
              </w:rPr>
              <w:t>У</w:t>
            </w:r>
            <w:r w:rsidRPr="00DA739E">
              <w:rPr>
                <w:sz w:val="16"/>
                <w:szCs w:val="16"/>
                <w:lang w:val="en-US"/>
              </w:rPr>
              <w:t>n-1</w:t>
            </w:r>
            <w:r w:rsidRPr="00DA739E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280" w:type="dxa"/>
          </w:tcPr>
          <w:p w:rsidR="00194595" w:rsidRDefault="00C9684A" w:rsidP="00DA739E">
            <w:pPr>
              <w:tabs>
                <w:tab w:val="left" w:pos="2160"/>
              </w:tabs>
              <w:jc w:val="center"/>
            </w:pPr>
            <w:r w:rsidRPr="00DA739E">
              <w:rPr>
                <w:sz w:val="28"/>
                <w:szCs w:val="28"/>
              </w:rPr>
              <w:t>У(Х</w:t>
            </w:r>
            <w:r w:rsidRPr="00DA739E">
              <w:rPr>
                <w:sz w:val="16"/>
                <w:szCs w:val="16"/>
                <w:lang w:val="en-US"/>
              </w:rPr>
              <w:t>n-1</w:t>
            </w:r>
            <w:r w:rsidRPr="00DA739E">
              <w:rPr>
                <w:sz w:val="28"/>
                <w:szCs w:val="28"/>
                <w:lang w:val="en-US"/>
              </w:rPr>
              <w:t>-</w:t>
            </w:r>
            <w:r w:rsidRPr="00DA739E">
              <w:rPr>
                <w:sz w:val="28"/>
                <w:szCs w:val="28"/>
              </w:rPr>
              <w:t>Х</w:t>
            </w:r>
            <w:r w:rsidRPr="00DA739E">
              <w:rPr>
                <w:sz w:val="16"/>
                <w:szCs w:val="16"/>
                <w:lang w:val="en-US"/>
              </w:rPr>
              <w:t>n+1</w:t>
            </w:r>
            <w:r w:rsidRPr="00DA739E">
              <w:rPr>
                <w:sz w:val="28"/>
                <w:szCs w:val="28"/>
              </w:rPr>
              <w:t>)</w:t>
            </w:r>
          </w:p>
        </w:tc>
      </w:tr>
      <w:tr w:rsidR="00194595" w:rsidTr="00DA739E">
        <w:trPr>
          <w:trHeight w:val="401"/>
        </w:trPr>
        <w:tc>
          <w:tcPr>
            <w:tcW w:w="1279" w:type="dxa"/>
          </w:tcPr>
          <w:p w:rsidR="00194595" w:rsidRDefault="00194595" w:rsidP="00DA739E">
            <w:pPr>
              <w:tabs>
                <w:tab w:val="left" w:pos="2160"/>
              </w:tabs>
              <w:jc w:val="center"/>
            </w:pPr>
            <w:r>
              <w:t>1</w:t>
            </w:r>
          </w:p>
        </w:tc>
        <w:tc>
          <w:tcPr>
            <w:tcW w:w="1279" w:type="dxa"/>
          </w:tcPr>
          <w:p w:rsidR="00194595" w:rsidRDefault="00194595" w:rsidP="00DA739E">
            <w:pPr>
              <w:tabs>
                <w:tab w:val="left" w:pos="2160"/>
              </w:tabs>
              <w:jc w:val="center"/>
            </w:pPr>
            <w:r>
              <w:t>1000</w:t>
            </w:r>
          </w:p>
        </w:tc>
        <w:tc>
          <w:tcPr>
            <w:tcW w:w="1279" w:type="dxa"/>
          </w:tcPr>
          <w:p w:rsidR="00194595" w:rsidRDefault="00194595" w:rsidP="00DA739E">
            <w:pPr>
              <w:tabs>
                <w:tab w:val="left" w:pos="2160"/>
              </w:tabs>
              <w:jc w:val="center"/>
            </w:pPr>
            <w:r>
              <w:t>1000</w:t>
            </w:r>
          </w:p>
        </w:tc>
        <w:tc>
          <w:tcPr>
            <w:tcW w:w="1279" w:type="dxa"/>
          </w:tcPr>
          <w:p w:rsidR="00194595" w:rsidRDefault="00194595" w:rsidP="00DA739E">
            <w:pPr>
              <w:tabs>
                <w:tab w:val="left" w:pos="2160"/>
              </w:tabs>
              <w:jc w:val="center"/>
            </w:pPr>
            <w:r>
              <w:t>-273,82</w:t>
            </w:r>
          </w:p>
        </w:tc>
        <w:tc>
          <w:tcPr>
            <w:tcW w:w="1279" w:type="dxa"/>
          </w:tcPr>
          <w:p w:rsidR="00194595" w:rsidRDefault="00194595" w:rsidP="00DA739E">
            <w:pPr>
              <w:tabs>
                <w:tab w:val="left" w:pos="2160"/>
              </w:tabs>
              <w:jc w:val="center"/>
            </w:pPr>
            <w:r>
              <w:t>-857,31</w:t>
            </w:r>
          </w:p>
        </w:tc>
        <w:tc>
          <w:tcPr>
            <w:tcW w:w="1280" w:type="dxa"/>
          </w:tcPr>
          <w:p w:rsidR="00194595" w:rsidRDefault="00194595" w:rsidP="00DA739E">
            <w:pPr>
              <w:tabs>
                <w:tab w:val="left" w:pos="2160"/>
              </w:tabs>
              <w:jc w:val="center"/>
            </w:pPr>
            <w:r>
              <w:t>-857310</w:t>
            </w:r>
          </w:p>
        </w:tc>
        <w:tc>
          <w:tcPr>
            <w:tcW w:w="1280" w:type="dxa"/>
          </w:tcPr>
          <w:p w:rsidR="00194595" w:rsidRDefault="00194595" w:rsidP="00DA739E">
            <w:pPr>
              <w:tabs>
                <w:tab w:val="left" w:pos="2160"/>
              </w:tabs>
              <w:jc w:val="center"/>
            </w:pPr>
            <w:r>
              <w:t>-273820</w:t>
            </w:r>
          </w:p>
        </w:tc>
      </w:tr>
      <w:tr w:rsidR="00194595" w:rsidTr="00DA739E">
        <w:trPr>
          <w:trHeight w:val="401"/>
        </w:trPr>
        <w:tc>
          <w:tcPr>
            <w:tcW w:w="1279" w:type="dxa"/>
          </w:tcPr>
          <w:p w:rsidR="00194595" w:rsidRDefault="00194595" w:rsidP="00DA739E">
            <w:pPr>
              <w:tabs>
                <w:tab w:val="left" w:pos="2160"/>
              </w:tabs>
              <w:jc w:val="center"/>
            </w:pPr>
            <w:r>
              <w:t>2</w:t>
            </w:r>
          </w:p>
        </w:tc>
        <w:tc>
          <w:tcPr>
            <w:tcW w:w="1279" w:type="dxa"/>
          </w:tcPr>
          <w:p w:rsidR="00194595" w:rsidRDefault="00194595" w:rsidP="00DA739E">
            <w:pPr>
              <w:tabs>
                <w:tab w:val="left" w:pos="2160"/>
              </w:tabs>
              <w:jc w:val="center"/>
            </w:pPr>
            <w:r>
              <w:t>1499,15</w:t>
            </w:r>
          </w:p>
        </w:tc>
        <w:tc>
          <w:tcPr>
            <w:tcW w:w="1279" w:type="dxa"/>
          </w:tcPr>
          <w:p w:rsidR="00194595" w:rsidRDefault="00194595" w:rsidP="00DA739E">
            <w:pPr>
              <w:tabs>
                <w:tab w:val="left" w:pos="2160"/>
              </w:tabs>
              <w:jc w:val="center"/>
            </w:pPr>
            <w:r>
              <w:t>1053,15</w:t>
            </w:r>
          </w:p>
        </w:tc>
        <w:tc>
          <w:tcPr>
            <w:tcW w:w="1279" w:type="dxa"/>
          </w:tcPr>
          <w:p w:rsidR="00194595" w:rsidRDefault="00194595" w:rsidP="00DA739E">
            <w:pPr>
              <w:tabs>
                <w:tab w:val="left" w:pos="2160"/>
              </w:tabs>
              <w:jc w:val="center"/>
            </w:pPr>
            <w:r>
              <w:t>-773,76</w:t>
            </w:r>
          </w:p>
        </w:tc>
        <w:tc>
          <w:tcPr>
            <w:tcW w:w="1279" w:type="dxa"/>
          </w:tcPr>
          <w:p w:rsidR="00194595" w:rsidRDefault="00194595" w:rsidP="00DA739E">
            <w:pPr>
              <w:tabs>
                <w:tab w:val="left" w:pos="2160"/>
              </w:tabs>
              <w:jc w:val="center"/>
            </w:pPr>
            <w:r>
              <w:t>365,48</w:t>
            </w:r>
          </w:p>
        </w:tc>
        <w:tc>
          <w:tcPr>
            <w:tcW w:w="1280" w:type="dxa"/>
          </w:tcPr>
          <w:p w:rsidR="00194595" w:rsidRDefault="00194595" w:rsidP="00DA739E">
            <w:pPr>
              <w:tabs>
                <w:tab w:val="left" w:pos="2160"/>
              </w:tabs>
              <w:jc w:val="center"/>
            </w:pPr>
            <w:r>
              <w:t>547909,3</w:t>
            </w:r>
          </w:p>
        </w:tc>
        <w:tc>
          <w:tcPr>
            <w:tcW w:w="1280" w:type="dxa"/>
          </w:tcPr>
          <w:p w:rsidR="00194595" w:rsidRDefault="00194595" w:rsidP="00DA739E">
            <w:pPr>
              <w:tabs>
                <w:tab w:val="left" w:pos="2160"/>
              </w:tabs>
              <w:jc w:val="center"/>
            </w:pPr>
            <w:r>
              <w:t>-814885,3</w:t>
            </w:r>
          </w:p>
        </w:tc>
      </w:tr>
      <w:tr w:rsidR="00194595" w:rsidTr="00DA739E">
        <w:trPr>
          <w:trHeight w:val="401"/>
        </w:trPr>
        <w:tc>
          <w:tcPr>
            <w:tcW w:w="1279" w:type="dxa"/>
          </w:tcPr>
          <w:p w:rsidR="00194595" w:rsidRDefault="00194595" w:rsidP="00DA739E">
            <w:pPr>
              <w:tabs>
                <w:tab w:val="left" w:pos="2160"/>
              </w:tabs>
              <w:jc w:val="center"/>
            </w:pPr>
            <w:r>
              <w:t>3</w:t>
            </w:r>
          </w:p>
        </w:tc>
        <w:tc>
          <w:tcPr>
            <w:tcW w:w="1279" w:type="dxa"/>
          </w:tcPr>
          <w:p w:rsidR="00194595" w:rsidRDefault="00194595" w:rsidP="00DA739E">
            <w:pPr>
              <w:tabs>
                <w:tab w:val="left" w:pos="2160"/>
              </w:tabs>
              <w:jc w:val="center"/>
            </w:pPr>
            <w:r>
              <w:t>1773,76</w:t>
            </w:r>
          </w:p>
        </w:tc>
        <w:tc>
          <w:tcPr>
            <w:tcW w:w="1279" w:type="dxa"/>
          </w:tcPr>
          <w:p w:rsidR="00194595" w:rsidRDefault="00194595" w:rsidP="00DA739E">
            <w:pPr>
              <w:tabs>
                <w:tab w:val="left" w:pos="2160"/>
              </w:tabs>
              <w:jc w:val="center"/>
            </w:pPr>
            <w:r>
              <w:t>1365,48</w:t>
            </w:r>
          </w:p>
        </w:tc>
        <w:tc>
          <w:tcPr>
            <w:tcW w:w="1279" w:type="dxa"/>
          </w:tcPr>
          <w:p w:rsidR="00194595" w:rsidRDefault="00194595" w:rsidP="00DA739E">
            <w:pPr>
              <w:tabs>
                <w:tab w:val="left" w:pos="2160"/>
              </w:tabs>
              <w:jc w:val="center"/>
            </w:pPr>
            <w:r>
              <w:t>-98,54</w:t>
            </w:r>
          </w:p>
        </w:tc>
        <w:tc>
          <w:tcPr>
            <w:tcW w:w="1279" w:type="dxa"/>
          </w:tcPr>
          <w:p w:rsidR="00194595" w:rsidRDefault="00194595" w:rsidP="00DA739E">
            <w:pPr>
              <w:tabs>
                <w:tab w:val="left" w:pos="2160"/>
              </w:tabs>
              <w:jc w:val="center"/>
            </w:pPr>
            <w:r>
              <w:t>671,86</w:t>
            </w:r>
          </w:p>
        </w:tc>
        <w:tc>
          <w:tcPr>
            <w:tcW w:w="1280" w:type="dxa"/>
          </w:tcPr>
          <w:p w:rsidR="00194595" w:rsidRDefault="00194595" w:rsidP="00DA739E">
            <w:pPr>
              <w:tabs>
                <w:tab w:val="left" w:pos="2160"/>
              </w:tabs>
              <w:jc w:val="center"/>
            </w:pPr>
            <w:r>
              <w:t>1191718,39</w:t>
            </w:r>
          </w:p>
        </w:tc>
        <w:tc>
          <w:tcPr>
            <w:tcW w:w="1280" w:type="dxa"/>
          </w:tcPr>
          <w:p w:rsidR="00194595" w:rsidRDefault="00194595" w:rsidP="00DA739E">
            <w:pPr>
              <w:tabs>
                <w:tab w:val="left" w:pos="2160"/>
              </w:tabs>
              <w:jc w:val="center"/>
            </w:pPr>
            <w:r>
              <w:t>-134554,39</w:t>
            </w:r>
          </w:p>
        </w:tc>
      </w:tr>
      <w:tr w:rsidR="00194595" w:rsidTr="00DA739E">
        <w:trPr>
          <w:trHeight w:val="401"/>
        </w:trPr>
        <w:tc>
          <w:tcPr>
            <w:tcW w:w="1279" w:type="dxa"/>
          </w:tcPr>
          <w:p w:rsidR="00194595" w:rsidRDefault="00194595" w:rsidP="00DA739E">
            <w:pPr>
              <w:tabs>
                <w:tab w:val="left" w:pos="2160"/>
              </w:tabs>
              <w:jc w:val="center"/>
            </w:pPr>
            <w:r>
              <w:t>4</w:t>
            </w:r>
          </w:p>
        </w:tc>
        <w:tc>
          <w:tcPr>
            <w:tcW w:w="1279" w:type="dxa"/>
          </w:tcPr>
          <w:p w:rsidR="00194595" w:rsidRDefault="00194595" w:rsidP="00DA739E">
            <w:pPr>
              <w:tabs>
                <w:tab w:val="left" w:pos="2160"/>
              </w:tabs>
              <w:jc w:val="center"/>
            </w:pPr>
            <w:r>
              <w:t>1597,69</w:t>
            </w:r>
          </w:p>
        </w:tc>
        <w:tc>
          <w:tcPr>
            <w:tcW w:w="1279" w:type="dxa"/>
          </w:tcPr>
          <w:p w:rsidR="00194595" w:rsidRDefault="00194595" w:rsidP="00DA739E">
            <w:pPr>
              <w:tabs>
                <w:tab w:val="left" w:pos="2160"/>
              </w:tabs>
              <w:jc w:val="center"/>
            </w:pPr>
            <w:r>
              <w:t>1725,01</w:t>
            </w:r>
          </w:p>
        </w:tc>
        <w:tc>
          <w:tcPr>
            <w:tcW w:w="1279" w:type="dxa"/>
          </w:tcPr>
          <w:p w:rsidR="00194595" w:rsidRDefault="00194595" w:rsidP="00DA739E">
            <w:pPr>
              <w:tabs>
                <w:tab w:val="left" w:pos="2160"/>
              </w:tabs>
              <w:jc w:val="center"/>
            </w:pPr>
            <w:r>
              <w:t>548,43</w:t>
            </w:r>
          </w:p>
        </w:tc>
        <w:tc>
          <w:tcPr>
            <w:tcW w:w="1279" w:type="dxa"/>
          </w:tcPr>
          <w:p w:rsidR="00194595" w:rsidRDefault="00194595" w:rsidP="00DA739E">
            <w:pPr>
              <w:tabs>
                <w:tab w:val="left" w:pos="2160"/>
              </w:tabs>
              <w:jc w:val="center"/>
            </w:pPr>
            <w:r>
              <w:t>544,98</w:t>
            </w:r>
          </w:p>
        </w:tc>
        <w:tc>
          <w:tcPr>
            <w:tcW w:w="1280" w:type="dxa"/>
          </w:tcPr>
          <w:p w:rsidR="00194595" w:rsidRDefault="00194595" w:rsidP="00DA739E">
            <w:pPr>
              <w:tabs>
                <w:tab w:val="left" w:pos="2160"/>
              </w:tabs>
              <w:jc w:val="center"/>
            </w:pPr>
            <w:r>
              <w:t>870709,09</w:t>
            </w:r>
          </w:p>
        </w:tc>
        <w:tc>
          <w:tcPr>
            <w:tcW w:w="1280" w:type="dxa"/>
          </w:tcPr>
          <w:p w:rsidR="00194595" w:rsidRDefault="00194595" w:rsidP="00DA739E">
            <w:pPr>
              <w:tabs>
                <w:tab w:val="left" w:pos="2160"/>
              </w:tabs>
              <w:jc w:val="center"/>
            </w:pPr>
            <w:r>
              <w:t>946047,23</w:t>
            </w:r>
          </w:p>
        </w:tc>
      </w:tr>
      <w:tr w:rsidR="00194595" w:rsidTr="00DA739E">
        <w:trPr>
          <w:trHeight w:val="423"/>
        </w:trPr>
        <w:tc>
          <w:tcPr>
            <w:tcW w:w="1279" w:type="dxa"/>
          </w:tcPr>
          <w:p w:rsidR="00194595" w:rsidRDefault="00194595" w:rsidP="00DA739E">
            <w:pPr>
              <w:tabs>
                <w:tab w:val="left" w:pos="2160"/>
              </w:tabs>
              <w:jc w:val="center"/>
            </w:pPr>
            <w:r>
              <w:t>5</w:t>
            </w:r>
          </w:p>
        </w:tc>
        <w:tc>
          <w:tcPr>
            <w:tcW w:w="1279" w:type="dxa"/>
          </w:tcPr>
          <w:p w:rsidR="00194595" w:rsidRDefault="00194595" w:rsidP="00DA739E">
            <w:pPr>
              <w:tabs>
                <w:tab w:val="left" w:pos="2160"/>
              </w:tabs>
              <w:jc w:val="center"/>
            </w:pPr>
            <w:r>
              <w:t>1225,33</w:t>
            </w:r>
          </w:p>
        </w:tc>
        <w:tc>
          <w:tcPr>
            <w:tcW w:w="1279" w:type="dxa"/>
          </w:tcPr>
          <w:p w:rsidR="00194595" w:rsidRDefault="00194595" w:rsidP="00DA739E">
            <w:pPr>
              <w:tabs>
                <w:tab w:val="left" w:pos="2160"/>
              </w:tabs>
              <w:jc w:val="center"/>
            </w:pPr>
            <w:r>
              <w:t>1910,46</w:t>
            </w:r>
          </w:p>
        </w:tc>
        <w:tc>
          <w:tcPr>
            <w:tcW w:w="1279" w:type="dxa"/>
          </w:tcPr>
          <w:p w:rsidR="00194595" w:rsidRDefault="00194595" w:rsidP="00DA739E">
            <w:pPr>
              <w:tabs>
                <w:tab w:val="left" w:pos="2160"/>
              </w:tabs>
              <w:jc w:val="center"/>
            </w:pPr>
            <w:r>
              <w:t>597,69</w:t>
            </w:r>
          </w:p>
        </w:tc>
        <w:tc>
          <w:tcPr>
            <w:tcW w:w="1279" w:type="dxa"/>
          </w:tcPr>
          <w:p w:rsidR="00194595" w:rsidRDefault="00194595" w:rsidP="00DA739E">
            <w:pPr>
              <w:tabs>
                <w:tab w:val="left" w:pos="2160"/>
              </w:tabs>
              <w:jc w:val="center"/>
            </w:pPr>
            <w:r>
              <w:t>-725,01</w:t>
            </w:r>
          </w:p>
        </w:tc>
        <w:tc>
          <w:tcPr>
            <w:tcW w:w="1280" w:type="dxa"/>
          </w:tcPr>
          <w:p w:rsidR="00194595" w:rsidRDefault="00194595" w:rsidP="00DA739E">
            <w:pPr>
              <w:tabs>
                <w:tab w:val="left" w:pos="2160"/>
              </w:tabs>
              <w:jc w:val="center"/>
            </w:pPr>
            <w:r>
              <w:t>-888376,50</w:t>
            </w:r>
          </w:p>
        </w:tc>
        <w:tc>
          <w:tcPr>
            <w:tcW w:w="1280" w:type="dxa"/>
          </w:tcPr>
          <w:p w:rsidR="00194595" w:rsidRDefault="00194595" w:rsidP="00DA739E">
            <w:pPr>
              <w:tabs>
                <w:tab w:val="left" w:pos="2160"/>
              </w:tabs>
              <w:jc w:val="center"/>
            </w:pPr>
            <w:r>
              <w:t>1141862,83</w:t>
            </w:r>
          </w:p>
        </w:tc>
      </w:tr>
    </w:tbl>
    <w:p w:rsidR="00194595" w:rsidRDefault="00194595" w:rsidP="00C356A2">
      <w:pPr>
        <w:tabs>
          <w:tab w:val="left" w:pos="2160"/>
        </w:tabs>
        <w:jc w:val="center"/>
      </w:pPr>
    </w:p>
    <w:p w:rsidR="00C356A2" w:rsidRDefault="00C356A2" w:rsidP="00C356A2">
      <w:pPr>
        <w:tabs>
          <w:tab w:val="left" w:pos="2160"/>
        </w:tabs>
        <w:jc w:val="center"/>
      </w:pPr>
    </w:p>
    <w:p w:rsidR="00C356A2" w:rsidRDefault="00C356A2" w:rsidP="00194595">
      <w:pPr>
        <w:tabs>
          <w:tab w:val="left" w:pos="2160"/>
        </w:tabs>
      </w:pPr>
      <w:r>
        <w:t>2) Определить цену деления планиметра для масштаба 1:5000.</w:t>
      </w:r>
    </w:p>
    <w:p w:rsidR="00C356A2" w:rsidRDefault="00C356A2" w:rsidP="00194595">
      <w:pPr>
        <w:tabs>
          <w:tab w:val="left" w:pos="2160"/>
        </w:tabs>
      </w:pPr>
      <w:r>
        <w:t>Перед обводом план укрепить на столе. Планиметр установить так, чтобы при обводке</w:t>
      </w:r>
    </w:p>
    <w:p w:rsidR="00C356A2" w:rsidRDefault="00C356A2" w:rsidP="00194595">
      <w:pPr>
        <w:tabs>
          <w:tab w:val="left" w:pos="2160"/>
        </w:tabs>
      </w:pPr>
      <w:r>
        <w:t>Квадрата углы между полюсными и обводными рычагами были не менее 30 и не более 150.</w:t>
      </w:r>
    </w:p>
    <w:p w:rsidR="00C356A2" w:rsidRDefault="00C356A2" w:rsidP="00194595">
      <w:pPr>
        <w:tabs>
          <w:tab w:val="left" w:pos="2160"/>
        </w:tabs>
      </w:pPr>
      <w:r>
        <w:t>Начинать и завершать обвод на точке, которой рычаг движется примерно под прямым углом к полюсному. Обвести два раза квадрат координатной сетки по часовой стрелке. При этом следить, чтобы обводной штиль ( или обводная точка) строго двигалась по контуру. Обводить строго без рывков.</w:t>
      </w:r>
    </w:p>
    <w:p w:rsidR="00C356A2" w:rsidRPr="00C356A2" w:rsidRDefault="00C356A2" w:rsidP="00C356A2">
      <w:pPr>
        <w:tabs>
          <w:tab w:val="left" w:pos="3435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C356A2" w:rsidTr="00DA739E">
        <w:tc>
          <w:tcPr>
            <w:tcW w:w="1914" w:type="dxa"/>
          </w:tcPr>
          <w:p w:rsidR="00C356A2" w:rsidRDefault="00C356A2" w:rsidP="00DA739E">
            <w:pPr>
              <w:tabs>
                <w:tab w:val="left" w:pos="3435"/>
              </w:tabs>
              <w:jc w:val="center"/>
            </w:pPr>
            <w:r>
              <w:t>№ п./п.</w:t>
            </w:r>
          </w:p>
        </w:tc>
        <w:tc>
          <w:tcPr>
            <w:tcW w:w="1914" w:type="dxa"/>
          </w:tcPr>
          <w:p w:rsidR="00C356A2" w:rsidRDefault="00C356A2" w:rsidP="00DA739E">
            <w:pPr>
              <w:tabs>
                <w:tab w:val="left" w:pos="3435"/>
              </w:tabs>
              <w:jc w:val="center"/>
            </w:pPr>
            <w:r>
              <w:t>Отсчет</w:t>
            </w:r>
          </w:p>
        </w:tc>
        <w:tc>
          <w:tcPr>
            <w:tcW w:w="1914" w:type="dxa"/>
          </w:tcPr>
          <w:p w:rsidR="00C356A2" w:rsidRDefault="00C356A2" w:rsidP="00DA739E">
            <w:pPr>
              <w:tabs>
                <w:tab w:val="left" w:pos="3435"/>
              </w:tabs>
              <w:jc w:val="center"/>
            </w:pPr>
            <w:r>
              <w:t>Разность отсчета</w:t>
            </w:r>
          </w:p>
        </w:tc>
        <w:tc>
          <w:tcPr>
            <w:tcW w:w="1914" w:type="dxa"/>
          </w:tcPr>
          <w:p w:rsidR="00C356A2" w:rsidRDefault="00C356A2" w:rsidP="00DA739E">
            <w:pPr>
              <w:tabs>
                <w:tab w:val="left" w:pos="3435"/>
              </w:tabs>
              <w:jc w:val="center"/>
            </w:pPr>
            <w:r>
              <w:t>Средняя разность</w:t>
            </w:r>
          </w:p>
        </w:tc>
        <w:tc>
          <w:tcPr>
            <w:tcW w:w="1915" w:type="dxa"/>
          </w:tcPr>
          <w:p w:rsidR="00C356A2" w:rsidRDefault="00C356A2" w:rsidP="00DA739E">
            <w:pPr>
              <w:tabs>
                <w:tab w:val="left" w:pos="3435"/>
              </w:tabs>
              <w:jc w:val="center"/>
            </w:pPr>
            <w:r>
              <w:t>Цена деления</w:t>
            </w:r>
          </w:p>
        </w:tc>
      </w:tr>
      <w:tr w:rsidR="00C356A2" w:rsidTr="00DA739E">
        <w:tc>
          <w:tcPr>
            <w:tcW w:w="1914" w:type="dxa"/>
          </w:tcPr>
          <w:p w:rsidR="00C356A2" w:rsidRDefault="00C356A2" w:rsidP="00DA739E">
            <w:pPr>
              <w:tabs>
                <w:tab w:val="left" w:pos="3435"/>
              </w:tabs>
              <w:jc w:val="center"/>
            </w:pPr>
            <w:r>
              <w:t>1</w:t>
            </w:r>
          </w:p>
        </w:tc>
        <w:tc>
          <w:tcPr>
            <w:tcW w:w="1914" w:type="dxa"/>
          </w:tcPr>
          <w:p w:rsidR="00C356A2" w:rsidRDefault="00C356A2" w:rsidP="00DA739E">
            <w:pPr>
              <w:tabs>
                <w:tab w:val="left" w:pos="3435"/>
              </w:tabs>
              <w:jc w:val="center"/>
            </w:pPr>
            <w:r>
              <w:t>3411</w:t>
            </w:r>
          </w:p>
        </w:tc>
        <w:tc>
          <w:tcPr>
            <w:tcW w:w="1914" w:type="dxa"/>
          </w:tcPr>
          <w:p w:rsidR="00C356A2" w:rsidRDefault="00C356A2" w:rsidP="00DA739E">
            <w:pPr>
              <w:tabs>
                <w:tab w:val="left" w:pos="3435"/>
              </w:tabs>
              <w:jc w:val="center"/>
            </w:pPr>
          </w:p>
        </w:tc>
        <w:tc>
          <w:tcPr>
            <w:tcW w:w="1914" w:type="dxa"/>
            <w:vMerge w:val="restart"/>
          </w:tcPr>
          <w:p w:rsidR="00C356A2" w:rsidRDefault="00C356A2" w:rsidP="00DA739E">
            <w:pPr>
              <w:tabs>
                <w:tab w:val="left" w:pos="3435"/>
              </w:tabs>
              <w:jc w:val="center"/>
            </w:pPr>
          </w:p>
          <w:p w:rsidR="00C356A2" w:rsidRDefault="00C356A2" w:rsidP="00DA739E">
            <w:pPr>
              <w:jc w:val="center"/>
            </w:pPr>
          </w:p>
          <w:p w:rsidR="00C356A2" w:rsidRPr="00C356A2" w:rsidRDefault="00C356A2" w:rsidP="00DA739E">
            <w:pPr>
              <w:jc w:val="center"/>
            </w:pPr>
            <w:r>
              <w:t>1044</w:t>
            </w:r>
          </w:p>
        </w:tc>
        <w:tc>
          <w:tcPr>
            <w:tcW w:w="1915" w:type="dxa"/>
            <w:vMerge w:val="restart"/>
          </w:tcPr>
          <w:p w:rsidR="00C356A2" w:rsidRDefault="00C356A2" w:rsidP="00DA739E">
            <w:pPr>
              <w:tabs>
                <w:tab w:val="left" w:pos="3435"/>
              </w:tabs>
              <w:jc w:val="center"/>
            </w:pPr>
          </w:p>
          <w:p w:rsidR="00C356A2" w:rsidRDefault="00C356A2" w:rsidP="00DA739E">
            <w:pPr>
              <w:jc w:val="center"/>
            </w:pPr>
          </w:p>
          <w:p w:rsidR="00C356A2" w:rsidRPr="00C356A2" w:rsidRDefault="00C356A2" w:rsidP="00C356A2">
            <w:r>
              <w:t xml:space="preserve">      0,02394</w:t>
            </w:r>
          </w:p>
        </w:tc>
      </w:tr>
      <w:tr w:rsidR="00C356A2" w:rsidTr="00DA739E">
        <w:tc>
          <w:tcPr>
            <w:tcW w:w="1914" w:type="dxa"/>
          </w:tcPr>
          <w:p w:rsidR="00C356A2" w:rsidRDefault="00C356A2" w:rsidP="00DA739E">
            <w:pPr>
              <w:tabs>
                <w:tab w:val="left" w:pos="3435"/>
              </w:tabs>
              <w:jc w:val="center"/>
            </w:pPr>
          </w:p>
        </w:tc>
        <w:tc>
          <w:tcPr>
            <w:tcW w:w="1914" w:type="dxa"/>
          </w:tcPr>
          <w:p w:rsidR="00C356A2" w:rsidRDefault="00C356A2" w:rsidP="00DA739E">
            <w:pPr>
              <w:tabs>
                <w:tab w:val="left" w:pos="3435"/>
              </w:tabs>
              <w:jc w:val="center"/>
            </w:pPr>
          </w:p>
        </w:tc>
        <w:tc>
          <w:tcPr>
            <w:tcW w:w="1914" w:type="dxa"/>
          </w:tcPr>
          <w:p w:rsidR="00C356A2" w:rsidRDefault="00C356A2" w:rsidP="00DA739E">
            <w:pPr>
              <w:tabs>
                <w:tab w:val="left" w:pos="3435"/>
              </w:tabs>
              <w:jc w:val="center"/>
            </w:pPr>
            <w:r>
              <w:t>1055</w:t>
            </w:r>
          </w:p>
        </w:tc>
        <w:tc>
          <w:tcPr>
            <w:tcW w:w="1914" w:type="dxa"/>
            <w:vMerge/>
          </w:tcPr>
          <w:p w:rsidR="00C356A2" w:rsidRDefault="00C356A2" w:rsidP="00DA739E">
            <w:pPr>
              <w:tabs>
                <w:tab w:val="left" w:pos="3435"/>
              </w:tabs>
              <w:jc w:val="center"/>
            </w:pPr>
          </w:p>
        </w:tc>
        <w:tc>
          <w:tcPr>
            <w:tcW w:w="1915" w:type="dxa"/>
            <w:vMerge/>
          </w:tcPr>
          <w:p w:rsidR="00C356A2" w:rsidRDefault="00C356A2" w:rsidP="00DA739E">
            <w:pPr>
              <w:tabs>
                <w:tab w:val="left" w:pos="3435"/>
              </w:tabs>
              <w:jc w:val="center"/>
            </w:pPr>
          </w:p>
        </w:tc>
      </w:tr>
      <w:tr w:rsidR="00C356A2" w:rsidTr="00DA739E">
        <w:tc>
          <w:tcPr>
            <w:tcW w:w="1914" w:type="dxa"/>
          </w:tcPr>
          <w:p w:rsidR="00C356A2" w:rsidRDefault="00C356A2" w:rsidP="00DA739E">
            <w:pPr>
              <w:tabs>
                <w:tab w:val="left" w:pos="3435"/>
              </w:tabs>
              <w:jc w:val="center"/>
            </w:pPr>
            <w:r>
              <w:t>2</w:t>
            </w:r>
          </w:p>
        </w:tc>
        <w:tc>
          <w:tcPr>
            <w:tcW w:w="1914" w:type="dxa"/>
          </w:tcPr>
          <w:p w:rsidR="00C356A2" w:rsidRDefault="00C356A2" w:rsidP="00DA739E">
            <w:pPr>
              <w:tabs>
                <w:tab w:val="left" w:pos="3435"/>
              </w:tabs>
              <w:jc w:val="center"/>
            </w:pPr>
            <w:r>
              <w:t>4466</w:t>
            </w:r>
          </w:p>
        </w:tc>
        <w:tc>
          <w:tcPr>
            <w:tcW w:w="1914" w:type="dxa"/>
          </w:tcPr>
          <w:p w:rsidR="00C356A2" w:rsidRDefault="00C356A2" w:rsidP="00DA739E">
            <w:pPr>
              <w:tabs>
                <w:tab w:val="left" w:pos="3435"/>
              </w:tabs>
              <w:jc w:val="center"/>
            </w:pPr>
          </w:p>
        </w:tc>
        <w:tc>
          <w:tcPr>
            <w:tcW w:w="1914" w:type="dxa"/>
            <w:vMerge/>
          </w:tcPr>
          <w:p w:rsidR="00C356A2" w:rsidRDefault="00C356A2" w:rsidP="00DA739E">
            <w:pPr>
              <w:tabs>
                <w:tab w:val="left" w:pos="3435"/>
              </w:tabs>
              <w:jc w:val="center"/>
            </w:pPr>
          </w:p>
        </w:tc>
        <w:tc>
          <w:tcPr>
            <w:tcW w:w="1915" w:type="dxa"/>
            <w:vMerge/>
          </w:tcPr>
          <w:p w:rsidR="00C356A2" w:rsidRDefault="00C356A2" w:rsidP="00DA739E">
            <w:pPr>
              <w:tabs>
                <w:tab w:val="left" w:pos="3435"/>
              </w:tabs>
              <w:jc w:val="center"/>
            </w:pPr>
          </w:p>
        </w:tc>
      </w:tr>
      <w:tr w:rsidR="00C356A2" w:rsidTr="00DA739E">
        <w:tc>
          <w:tcPr>
            <w:tcW w:w="1914" w:type="dxa"/>
          </w:tcPr>
          <w:p w:rsidR="00C356A2" w:rsidRDefault="00C356A2" w:rsidP="00DA739E">
            <w:pPr>
              <w:tabs>
                <w:tab w:val="left" w:pos="3435"/>
              </w:tabs>
              <w:jc w:val="center"/>
            </w:pPr>
          </w:p>
        </w:tc>
        <w:tc>
          <w:tcPr>
            <w:tcW w:w="1914" w:type="dxa"/>
          </w:tcPr>
          <w:p w:rsidR="00C356A2" w:rsidRDefault="00C356A2" w:rsidP="00DA739E">
            <w:pPr>
              <w:tabs>
                <w:tab w:val="left" w:pos="3435"/>
              </w:tabs>
              <w:jc w:val="center"/>
            </w:pPr>
          </w:p>
        </w:tc>
        <w:tc>
          <w:tcPr>
            <w:tcW w:w="1914" w:type="dxa"/>
          </w:tcPr>
          <w:p w:rsidR="00C356A2" w:rsidRDefault="00C356A2" w:rsidP="00DA739E">
            <w:pPr>
              <w:tabs>
                <w:tab w:val="left" w:pos="3435"/>
              </w:tabs>
              <w:jc w:val="center"/>
            </w:pPr>
            <w:r>
              <w:t>1033</w:t>
            </w:r>
          </w:p>
        </w:tc>
        <w:tc>
          <w:tcPr>
            <w:tcW w:w="1914" w:type="dxa"/>
            <w:vMerge/>
          </w:tcPr>
          <w:p w:rsidR="00C356A2" w:rsidRDefault="00C356A2" w:rsidP="00DA739E">
            <w:pPr>
              <w:tabs>
                <w:tab w:val="left" w:pos="3435"/>
              </w:tabs>
              <w:jc w:val="center"/>
            </w:pPr>
          </w:p>
        </w:tc>
        <w:tc>
          <w:tcPr>
            <w:tcW w:w="1915" w:type="dxa"/>
            <w:vMerge/>
          </w:tcPr>
          <w:p w:rsidR="00C356A2" w:rsidRDefault="00C356A2" w:rsidP="00DA739E">
            <w:pPr>
              <w:tabs>
                <w:tab w:val="left" w:pos="3435"/>
              </w:tabs>
              <w:jc w:val="center"/>
            </w:pPr>
          </w:p>
        </w:tc>
      </w:tr>
      <w:tr w:rsidR="00C356A2" w:rsidTr="00DA739E">
        <w:tc>
          <w:tcPr>
            <w:tcW w:w="1914" w:type="dxa"/>
          </w:tcPr>
          <w:p w:rsidR="00C356A2" w:rsidRDefault="00C356A2" w:rsidP="00DA739E">
            <w:pPr>
              <w:tabs>
                <w:tab w:val="left" w:pos="3435"/>
              </w:tabs>
              <w:jc w:val="center"/>
            </w:pPr>
            <w:r>
              <w:t>3</w:t>
            </w:r>
          </w:p>
        </w:tc>
        <w:tc>
          <w:tcPr>
            <w:tcW w:w="1914" w:type="dxa"/>
          </w:tcPr>
          <w:p w:rsidR="00C356A2" w:rsidRDefault="00C356A2" w:rsidP="00DA739E">
            <w:pPr>
              <w:tabs>
                <w:tab w:val="left" w:pos="3435"/>
              </w:tabs>
              <w:jc w:val="center"/>
            </w:pPr>
            <w:r>
              <w:t>5499</w:t>
            </w:r>
          </w:p>
        </w:tc>
        <w:tc>
          <w:tcPr>
            <w:tcW w:w="1914" w:type="dxa"/>
          </w:tcPr>
          <w:p w:rsidR="00C356A2" w:rsidRDefault="00C356A2" w:rsidP="00DA739E">
            <w:pPr>
              <w:tabs>
                <w:tab w:val="left" w:pos="3435"/>
              </w:tabs>
              <w:jc w:val="center"/>
            </w:pPr>
          </w:p>
        </w:tc>
        <w:tc>
          <w:tcPr>
            <w:tcW w:w="1914" w:type="dxa"/>
            <w:vMerge/>
          </w:tcPr>
          <w:p w:rsidR="00C356A2" w:rsidRDefault="00C356A2" w:rsidP="00DA739E">
            <w:pPr>
              <w:tabs>
                <w:tab w:val="left" w:pos="3435"/>
              </w:tabs>
              <w:jc w:val="center"/>
            </w:pPr>
          </w:p>
        </w:tc>
        <w:tc>
          <w:tcPr>
            <w:tcW w:w="1915" w:type="dxa"/>
            <w:vMerge/>
          </w:tcPr>
          <w:p w:rsidR="00C356A2" w:rsidRDefault="00C356A2" w:rsidP="00DA739E">
            <w:pPr>
              <w:tabs>
                <w:tab w:val="left" w:pos="3435"/>
              </w:tabs>
              <w:jc w:val="center"/>
            </w:pPr>
          </w:p>
        </w:tc>
      </w:tr>
    </w:tbl>
    <w:p w:rsidR="00C356A2" w:rsidRDefault="00C356A2" w:rsidP="00C356A2">
      <w:pPr>
        <w:tabs>
          <w:tab w:val="left" w:pos="3435"/>
        </w:tabs>
        <w:jc w:val="center"/>
      </w:pPr>
    </w:p>
    <w:p w:rsidR="00C356A2" w:rsidRDefault="00C356A2" w:rsidP="00C356A2">
      <w:pPr>
        <w:tabs>
          <w:tab w:val="left" w:pos="3435"/>
        </w:tabs>
        <w:jc w:val="center"/>
      </w:pPr>
    </w:p>
    <w:p w:rsidR="00C356A2" w:rsidRDefault="00C356A2" w:rsidP="00C356A2">
      <w:pPr>
        <w:tabs>
          <w:tab w:val="left" w:pos="3435"/>
        </w:tabs>
        <w:jc w:val="center"/>
      </w:pPr>
    </w:p>
    <w:p w:rsidR="00C356A2" w:rsidRDefault="00C356A2" w:rsidP="00C356A2">
      <w:pPr>
        <w:tabs>
          <w:tab w:val="left" w:pos="3435"/>
        </w:tabs>
        <w:jc w:val="center"/>
      </w:pPr>
    </w:p>
    <w:p w:rsidR="00C356A2" w:rsidRDefault="00C356A2" w:rsidP="00C356A2">
      <w:pPr>
        <w:tabs>
          <w:tab w:val="left" w:pos="3435"/>
        </w:tabs>
        <w:jc w:val="center"/>
      </w:pPr>
    </w:p>
    <w:p w:rsidR="00C356A2" w:rsidRDefault="00C356A2" w:rsidP="00C356A2">
      <w:pPr>
        <w:tabs>
          <w:tab w:val="left" w:pos="3435"/>
        </w:tabs>
        <w:jc w:val="center"/>
      </w:pPr>
    </w:p>
    <w:p w:rsidR="00C356A2" w:rsidRDefault="00C356A2" w:rsidP="00C356A2">
      <w:pPr>
        <w:tabs>
          <w:tab w:val="left" w:pos="3435"/>
        </w:tabs>
        <w:jc w:val="center"/>
      </w:pPr>
    </w:p>
    <w:p w:rsidR="00C356A2" w:rsidRDefault="00C356A2" w:rsidP="00C356A2">
      <w:pPr>
        <w:tabs>
          <w:tab w:val="left" w:pos="3435"/>
        </w:tabs>
      </w:pPr>
      <w:r>
        <w:t>Определить разности отсчета</w:t>
      </w:r>
    </w:p>
    <w:p w:rsidR="00C356A2" w:rsidRDefault="00C356A2" w:rsidP="00C356A2">
      <w:pPr>
        <w:numPr>
          <w:ilvl w:val="0"/>
          <w:numId w:val="2"/>
        </w:numPr>
        <w:tabs>
          <w:tab w:val="left" w:pos="3435"/>
        </w:tabs>
      </w:pPr>
      <w:r>
        <w:t>4466-3411=1055</w:t>
      </w:r>
    </w:p>
    <w:p w:rsidR="00C356A2" w:rsidRDefault="00C356A2" w:rsidP="00C356A2">
      <w:pPr>
        <w:numPr>
          <w:ilvl w:val="0"/>
          <w:numId w:val="2"/>
        </w:numPr>
        <w:tabs>
          <w:tab w:val="left" w:pos="3435"/>
        </w:tabs>
      </w:pPr>
      <w:r>
        <w:t>5499-4466=1033</w:t>
      </w:r>
    </w:p>
    <w:p w:rsidR="00C356A2" w:rsidRDefault="00C356A2" w:rsidP="00C356A2">
      <w:pPr>
        <w:tabs>
          <w:tab w:val="left" w:pos="3435"/>
        </w:tabs>
        <w:jc w:val="center"/>
      </w:pPr>
    </w:p>
    <w:p w:rsidR="00696791" w:rsidRDefault="00C356A2" w:rsidP="00696791">
      <w:pPr>
        <w:tabs>
          <w:tab w:val="left" w:pos="-360"/>
          <w:tab w:val="left" w:pos="210"/>
          <w:tab w:val="left" w:pos="3435"/>
        </w:tabs>
      </w:pPr>
      <w:r>
        <w:tab/>
      </w:r>
      <w:r w:rsidR="00696791">
        <w:t>Средняя разность отсчетов равна (1055+1033)/2=1044</w:t>
      </w:r>
    </w:p>
    <w:p w:rsidR="00C356A2" w:rsidRDefault="00696791" w:rsidP="00696791">
      <w:pPr>
        <w:tabs>
          <w:tab w:val="left" w:pos="-360"/>
          <w:tab w:val="left" w:pos="210"/>
          <w:tab w:val="left" w:pos="3435"/>
        </w:tabs>
      </w:pPr>
      <w:r>
        <w:t xml:space="preserve">При масштабе плана 1: 5000 площадь квадрата на плане соответствует </w:t>
      </w:r>
      <w:smartTag w:uri="urn:schemas-microsoft-com:office:smarttags" w:element="metricconverter">
        <w:smartTagPr>
          <w:attr w:name="ProductID" w:val="25 га"/>
        </w:smartTagPr>
        <w:r>
          <w:t>25 га</w:t>
        </w:r>
      </w:smartTag>
      <w:r>
        <w:t>. На местности. Значит относительная цена деления планиметра Р=25га/1044=0,02394</w:t>
      </w:r>
      <w:r>
        <w:tab/>
      </w:r>
      <w:r w:rsidR="00C356A2">
        <w:tab/>
      </w:r>
    </w:p>
    <w:p w:rsidR="00C356A2" w:rsidRDefault="00C356A2" w:rsidP="00C356A2">
      <w:pPr>
        <w:tabs>
          <w:tab w:val="left" w:pos="3435"/>
        </w:tabs>
        <w:jc w:val="center"/>
      </w:pPr>
    </w:p>
    <w:p w:rsidR="00C356A2" w:rsidRDefault="00C356A2" w:rsidP="00C356A2">
      <w:pPr>
        <w:tabs>
          <w:tab w:val="left" w:pos="3435"/>
        </w:tabs>
        <w:jc w:val="center"/>
      </w:pPr>
    </w:p>
    <w:p w:rsidR="00696791" w:rsidRDefault="00696791" w:rsidP="00C356A2">
      <w:pPr>
        <w:tabs>
          <w:tab w:val="left" w:pos="3435"/>
        </w:tabs>
        <w:jc w:val="center"/>
      </w:pPr>
    </w:p>
    <w:p w:rsidR="00696791" w:rsidRDefault="00696791" w:rsidP="00C356A2">
      <w:pPr>
        <w:tabs>
          <w:tab w:val="left" w:pos="3435"/>
        </w:tabs>
        <w:jc w:val="center"/>
      </w:pPr>
    </w:p>
    <w:p w:rsidR="00696791" w:rsidRDefault="00696791" w:rsidP="00C356A2">
      <w:pPr>
        <w:tabs>
          <w:tab w:val="left" w:pos="3435"/>
        </w:tabs>
        <w:jc w:val="center"/>
      </w:pPr>
    </w:p>
    <w:p w:rsidR="00696791" w:rsidRDefault="00696791" w:rsidP="00696791">
      <w:pPr>
        <w:tabs>
          <w:tab w:val="left" w:pos="3435"/>
        </w:tabs>
      </w:pPr>
      <w:r>
        <w:t>3) Каждый контур в полигоне по часовой стрелке дважды. Все отсчёты и результаты сводятся  в ведомость увязки площадей</w:t>
      </w:r>
    </w:p>
    <w:p w:rsidR="00696791" w:rsidRPr="00696791" w:rsidRDefault="00696791" w:rsidP="00696791"/>
    <w:p w:rsidR="00696791" w:rsidRPr="00696791" w:rsidRDefault="00696791" w:rsidP="00696791"/>
    <w:p w:rsidR="00696791" w:rsidRPr="00696791" w:rsidRDefault="00696791" w:rsidP="00696791"/>
    <w:p w:rsidR="00696791" w:rsidRPr="00696791" w:rsidRDefault="00696791" w:rsidP="00696791"/>
    <w:p w:rsidR="00696791" w:rsidRPr="00696791" w:rsidRDefault="00696791" w:rsidP="00696791"/>
    <w:p w:rsidR="00696791" w:rsidRDefault="00696791" w:rsidP="0069679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1355"/>
        <w:gridCol w:w="1356"/>
        <w:gridCol w:w="1355"/>
        <w:gridCol w:w="1357"/>
        <w:gridCol w:w="1360"/>
        <w:gridCol w:w="1423"/>
      </w:tblGrid>
      <w:tr w:rsidR="00696791" w:rsidTr="00DA739E">
        <w:tc>
          <w:tcPr>
            <w:tcW w:w="1365" w:type="dxa"/>
          </w:tcPr>
          <w:p w:rsidR="00696791" w:rsidRDefault="00696791" w:rsidP="00696791">
            <w:r>
              <w:t>Наименов.</w:t>
            </w:r>
          </w:p>
          <w:p w:rsidR="00696791" w:rsidRDefault="00696791" w:rsidP="00696791">
            <w:r>
              <w:t>угодий</w:t>
            </w:r>
          </w:p>
        </w:tc>
        <w:tc>
          <w:tcPr>
            <w:tcW w:w="1355" w:type="dxa"/>
          </w:tcPr>
          <w:p w:rsidR="00696791" w:rsidRDefault="00696791" w:rsidP="00696791">
            <w:r>
              <w:t>Отсчёты</w:t>
            </w:r>
          </w:p>
        </w:tc>
        <w:tc>
          <w:tcPr>
            <w:tcW w:w="1356" w:type="dxa"/>
          </w:tcPr>
          <w:p w:rsidR="00696791" w:rsidRDefault="00696791" w:rsidP="00696791">
            <w:r>
              <w:t>Разность отсчётов</w:t>
            </w:r>
          </w:p>
        </w:tc>
        <w:tc>
          <w:tcPr>
            <w:tcW w:w="1355" w:type="dxa"/>
          </w:tcPr>
          <w:p w:rsidR="00696791" w:rsidRDefault="00696791" w:rsidP="00696791">
            <w:r>
              <w:t>Средняя разность</w:t>
            </w:r>
          </w:p>
        </w:tc>
        <w:tc>
          <w:tcPr>
            <w:tcW w:w="1357" w:type="dxa"/>
          </w:tcPr>
          <w:p w:rsidR="00696791" w:rsidRDefault="00696791" w:rsidP="00696791">
            <w:r>
              <w:t>Площадь фигуры</w:t>
            </w:r>
          </w:p>
        </w:tc>
        <w:tc>
          <w:tcPr>
            <w:tcW w:w="1360" w:type="dxa"/>
          </w:tcPr>
          <w:p w:rsidR="00696791" w:rsidRDefault="00696791" w:rsidP="00696791">
            <w:r>
              <w:t>Поправка</w:t>
            </w:r>
          </w:p>
        </w:tc>
        <w:tc>
          <w:tcPr>
            <w:tcW w:w="1423" w:type="dxa"/>
          </w:tcPr>
          <w:p w:rsidR="00696791" w:rsidRDefault="00696791" w:rsidP="00696791">
            <w:r>
              <w:t>Увяз.Площ.</w:t>
            </w:r>
          </w:p>
          <w:p w:rsidR="00696791" w:rsidRDefault="00696791" w:rsidP="00696791">
            <w:r>
              <w:t>Исправ.</w:t>
            </w:r>
          </w:p>
        </w:tc>
      </w:tr>
      <w:tr w:rsidR="00926D5B" w:rsidTr="00DA739E">
        <w:tc>
          <w:tcPr>
            <w:tcW w:w="1365" w:type="dxa"/>
            <w:vMerge w:val="restart"/>
          </w:tcPr>
          <w:p w:rsidR="00926D5B" w:rsidRDefault="00926D5B" w:rsidP="00696791"/>
        </w:tc>
        <w:tc>
          <w:tcPr>
            <w:tcW w:w="1355" w:type="dxa"/>
          </w:tcPr>
          <w:p w:rsidR="00926D5B" w:rsidRDefault="00926D5B" w:rsidP="00696791">
            <w:r>
              <w:t>1914</w:t>
            </w:r>
          </w:p>
        </w:tc>
        <w:tc>
          <w:tcPr>
            <w:tcW w:w="1356" w:type="dxa"/>
          </w:tcPr>
          <w:p w:rsidR="00926D5B" w:rsidRDefault="00926D5B" w:rsidP="00696791"/>
        </w:tc>
        <w:tc>
          <w:tcPr>
            <w:tcW w:w="1355" w:type="dxa"/>
          </w:tcPr>
          <w:p w:rsidR="00926D5B" w:rsidRDefault="00926D5B" w:rsidP="00696791"/>
        </w:tc>
        <w:tc>
          <w:tcPr>
            <w:tcW w:w="1357" w:type="dxa"/>
          </w:tcPr>
          <w:p w:rsidR="00926D5B" w:rsidRDefault="00926D5B" w:rsidP="00696791"/>
        </w:tc>
        <w:tc>
          <w:tcPr>
            <w:tcW w:w="1360" w:type="dxa"/>
          </w:tcPr>
          <w:p w:rsidR="00926D5B" w:rsidRDefault="00926D5B" w:rsidP="00696791"/>
        </w:tc>
        <w:tc>
          <w:tcPr>
            <w:tcW w:w="1423" w:type="dxa"/>
          </w:tcPr>
          <w:p w:rsidR="00926D5B" w:rsidRDefault="00926D5B" w:rsidP="00696791"/>
        </w:tc>
      </w:tr>
      <w:tr w:rsidR="00926D5B" w:rsidTr="00DA739E">
        <w:tc>
          <w:tcPr>
            <w:tcW w:w="1365" w:type="dxa"/>
            <w:vMerge/>
          </w:tcPr>
          <w:p w:rsidR="00926D5B" w:rsidRDefault="00926D5B" w:rsidP="00DA739E">
            <w:pPr>
              <w:jc w:val="center"/>
            </w:pPr>
          </w:p>
        </w:tc>
        <w:tc>
          <w:tcPr>
            <w:tcW w:w="1355" w:type="dxa"/>
          </w:tcPr>
          <w:p w:rsidR="00926D5B" w:rsidRDefault="00926D5B" w:rsidP="00DA739E">
            <w:pPr>
              <w:jc w:val="center"/>
            </w:pPr>
          </w:p>
        </w:tc>
        <w:tc>
          <w:tcPr>
            <w:tcW w:w="1356" w:type="dxa"/>
          </w:tcPr>
          <w:p w:rsidR="00926D5B" w:rsidRDefault="00926D5B" w:rsidP="00DA739E">
            <w:pPr>
              <w:jc w:val="center"/>
            </w:pPr>
            <w:r>
              <w:t>254</w:t>
            </w:r>
          </w:p>
        </w:tc>
        <w:tc>
          <w:tcPr>
            <w:tcW w:w="1355" w:type="dxa"/>
          </w:tcPr>
          <w:p w:rsidR="00926D5B" w:rsidRDefault="00926D5B" w:rsidP="00DA739E">
            <w:pPr>
              <w:jc w:val="center"/>
            </w:pPr>
          </w:p>
        </w:tc>
        <w:tc>
          <w:tcPr>
            <w:tcW w:w="1357" w:type="dxa"/>
          </w:tcPr>
          <w:p w:rsidR="00926D5B" w:rsidRDefault="00926D5B" w:rsidP="00DA739E">
            <w:pPr>
              <w:jc w:val="center"/>
            </w:pPr>
          </w:p>
        </w:tc>
        <w:tc>
          <w:tcPr>
            <w:tcW w:w="1360" w:type="dxa"/>
          </w:tcPr>
          <w:p w:rsidR="00926D5B" w:rsidRDefault="00926D5B" w:rsidP="00DA739E">
            <w:pPr>
              <w:jc w:val="center"/>
            </w:pPr>
          </w:p>
        </w:tc>
        <w:tc>
          <w:tcPr>
            <w:tcW w:w="1423" w:type="dxa"/>
          </w:tcPr>
          <w:p w:rsidR="00926D5B" w:rsidRDefault="00926D5B" w:rsidP="00DA739E">
            <w:pPr>
              <w:jc w:val="center"/>
            </w:pPr>
          </w:p>
        </w:tc>
      </w:tr>
      <w:tr w:rsidR="00926D5B" w:rsidTr="00DA739E">
        <w:tc>
          <w:tcPr>
            <w:tcW w:w="1365" w:type="dxa"/>
            <w:vMerge/>
          </w:tcPr>
          <w:p w:rsidR="00926D5B" w:rsidRDefault="00926D5B" w:rsidP="00DA739E">
            <w:pPr>
              <w:jc w:val="center"/>
            </w:pPr>
          </w:p>
        </w:tc>
        <w:tc>
          <w:tcPr>
            <w:tcW w:w="1355" w:type="dxa"/>
          </w:tcPr>
          <w:p w:rsidR="00926D5B" w:rsidRDefault="00926D5B" w:rsidP="00DA739E">
            <w:pPr>
              <w:jc w:val="center"/>
            </w:pPr>
            <w:r>
              <w:t>2168</w:t>
            </w:r>
          </w:p>
        </w:tc>
        <w:tc>
          <w:tcPr>
            <w:tcW w:w="1356" w:type="dxa"/>
          </w:tcPr>
          <w:p w:rsidR="00926D5B" w:rsidRDefault="00926D5B" w:rsidP="00DA739E">
            <w:pPr>
              <w:jc w:val="center"/>
            </w:pPr>
          </w:p>
        </w:tc>
        <w:tc>
          <w:tcPr>
            <w:tcW w:w="1355" w:type="dxa"/>
          </w:tcPr>
          <w:p w:rsidR="00926D5B" w:rsidRDefault="00926D5B" w:rsidP="00DA739E">
            <w:pPr>
              <w:jc w:val="center"/>
            </w:pPr>
            <w:r>
              <w:t>256</w:t>
            </w:r>
          </w:p>
        </w:tc>
        <w:tc>
          <w:tcPr>
            <w:tcW w:w="1357" w:type="dxa"/>
          </w:tcPr>
          <w:p w:rsidR="00926D5B" w:rsidRDefault="00926D5B" w:rsidP="00DA739E">
            <w:pPr>
              <w:jc w:val="center"/>
            </w:pPr>
            <w:r>
              <w:t>5,86</w:t>
            </w:r>
          </w:p>
        </w:tc>
        <w:tc>
          <w:tcPr>
            <w:tcW w:w="1360" w:type="dxa"/>
          </w:tcPr>
          <w:p w:rsidR="00926D5B" w:rsidRDefault="00926D5B" w:rsidP="00DA739E">
            <w:pPr>
              <w:jc w:val="center"/>
            </w:pPr>
            <w:r>
              <w:t>+2,9</w:t>
            </w:r>
          </w:p>
        </w:tc>
        <w:tc>
          <w:tcPr>
            <w:tcW w:w="1423" w:type="dxa"/>
          </w:tcPr>
          <w:p w:rsidR="00926D5B" w:rsidRDefault="00926D5B" w:rsidP="00DA739E">
            <w:pPr>
              <w:jc w:val="center"/>
            </w:pPr>
            <w:r>
              <w:t>8,76</w:t>
            </w:r>
          </w:p>
        </w:tc>
      </w:tr>
      <w:tr w:rsidR="00926D5B" w:rsidTr="00DA739E">
        <w:tc>
          <w:tcPr>
            <w:tcW w:w="1365" w:type="dxa"/>
            <w:vMerge/>
          </w:tcPr>
          <w:p w:rsidR="00926D5B" w:rsidRDefault="00926D5B" w:rsidP="00DA739E">
            <w:pPr>
              <w:jc w:val="center"/>
            </w:pPr>
          </w:p>
        </w:tc>
        <w:tc>
          <w:tcPr>
            <w:tcW w:w="1355" w:type="dxa"/>
          </w:tcPr>
          <w:p w:rsidR="00926D5B" w:rsidRDefault="00926D5B" w:rsidP="00DA739E">
            <w:pPr>
              <w:jc w:val="center"/>
            </w:pPr>
          </w:p>
        </w:tc>
        <w:tc>
          <w:tcPr>
            <w:tcW w:w="1356" w:type="dxa"/>
          </w:tcPr>
          <w:p w:rsidR="00926D5B" w:rsidRDefault="00926D5B" w:rsidP="00DA739E">
            <w:pPr>
              <w:jc w:val="center"/>
            </w:pPr>
            <w:r>
              <w:t>258</w:t>
            </w:r>
          </w:p>
        </w:tc>
        <w:tc>
          <w:tcPr>
            <w:tcW w:w="1355" w:type="dxa"/>
          </w:tcPr>
          <w:p w:rsidR="00926D5B" w:rsidRDefault="00926D5B" w:rsidP="00DA739E">
            <w:pPr>
              <w:jc w:val="center"/>
            </w:pPr>
          </w:p>
        </w:tc>
        <w:tc>
          <w:tcPr>
            <w:tcW w:w="1357" w:type="dxa"/>
          </w:tcPr>
          <w:p w:rsidR="00926D5B" w:rsidRDefault="00926D5B" w:rsidP="00DA739E">
            <w:pPr>
              <w:jc w:val="center"/>
            </w:pPr>
          </w:p>
        </w:tc>
        <w:tc>
          <w:tcPr>
            <w:tcW w:w="1360" w:type="dxa"/>
          </w:tcPr>
          <w:p w:rsidR="00926D5B" w:rsidRDefault="00926D5B" w:rsidP="00DA739E">
            <w:pPr>
              <w:jc w:val="center"/>
            </w:pPr>
          </w:p>
        </w:tc>
        <w:tc>
          <w:tcPr>
            <w:tcW w:w="1423" w:type="dxa"/>
          </w:tcPr>
          <w:p w:rsidR="00926D5B" w:rsidRDefault="00926D5B" w:rsidP="00DA739E">
            <w:pPr>
              <w:jc w:val="center"/>
            </w:pPr>
          </w:p>
        </w:tc>
      </w:tr>
      <w:tr w:rsidR="00926D5B" w:rsidTr="00DA739E">
        <w:tc>
          <w:tcPr>
            <w:tcW w:w="1365" w:type="dxa"/>
            <w:vMerge/>
          </w:tcPr>
          <w:p w:rsidR="00926D5B" w:rsidRDefault="00926D5B" w:rsidP="00DA739E">
            <w:pPr>
              <w:jc w:val="center"/>
            </w:pPr>
          </w:p>
        </w:tc>
        <w:tc>
          <w:tcPr>
            <w:tcW w:w="1355" w:type="dxa"/>
          </w:tcPr>
          <w:p w:rsidR="00926D5B" w:rsidRDefault="00926D5B" w:rsidP="00DA739E">
            <w:pPr>
              <w:jc w:val="center"/>
            </w:pPr>
            <w:r>
              <w:t>2426</w:t>
            </w:r>
          </w:p>
        </w:tc>
        <w:tc>
          <w:tcPr>
            <w:tcW w:w="1356" w:type="dxa"/>
          </w:tcPr>
          <w:p w:rsidR="00926D5B" w:rsidRDefault="00926D5B" w:rsidP="00DA739E">
            <w:pPr>
              <w:jc w:val="center"/>
            </w:pPr>
          </w:p>
        </w:tc>
        <w:tc>
          <w:tcPr>
            <w:tcW w:w="1355" w:type="dxa"/>
          </w:tcPr>
          <w:p w:rsidR="00926D5B" w:rsidRDefault="00926D5B" w:rsidP="00DA739E">
            <w:pPr>
              <w:jc w:val="center"/>
            </w:pPr>
          </w:p>
        </w:tc>
        <w:tc>
          <w:tcPr>
            <w:tcW w:w="1357" w:type="dxa"/>
          </w:tcPr>
          <w:p w:rsidR="00926D5B" w:rsidRDefault="00926D5B" w:rsidP="00DA739E">
            <w:pPr>
              <w:jc w:val="center"/>
            </w:pPr>
          </w:p>
        </w:tc>
        <w:tc>
          <w:tcPr>
            <w:tcW w:w="1360" w:type="dxa"/>
          </w:tcPr>
          <w:p w:rsidR="00926D5B" w:rsidRDefault="00926D5B" w:rsidP="00DA739E">
            <w:pPr>
              <w:jc w:val="center"/>
            </w:pPr>
          </w:p>
        </w:tc>
        <w:tc>
          <w:tcPr>
            <w:tcW w:w="1423" w:type="dxa"/>
          </w:tcPr>
          <w:p w:rsidR="00926D5B" w:rsidRDefault="00926D5B" w:rsidP="00DA739E">
            <w:pPr>
              <w:jc w:val="center"/>
            </w:pPr>
          </w:p>
        </w:tc>
      </w:tr>
      <w:tr w:rsidR="00926D5B" w:rsidTr="00DA739E">
        <w:tc>
          <w:tcPr>
            <w:tcW w:w="1365" w:type="dxa"/>
            <w:vMerge w:val="restart"/>
          </w:tcPr>
          <w:p w:rsidR="00926D5B" w:rsidRDefault="00926D5B" w:rsidP="00DA739E">
            <w:pPr>
              <w:jc w:val="center"/>
            </w:pPr>
          </w:p>
        </w:tc>
        <w:tc>
          <w:tcPr>
            <w:tcW w:w="1355" w:type="dxa"/>
          </w:tcPr>
          <w:p w:rsidR="00926D5B" w:rsidRDefault="00926D5B" w:rsidP="00DA739E">
            <w:pPr>
              <w:jc w:val="center"/>
            </w:pPr>
            <w:r>
              <w:t>8235</w:t>
            </w:r>
          </w:p>
        </w:tc>
        <w:tc>
          <w:tcPr>
            <w:tcW w:w="1356" w:type="dxa"/>
          </w:tcPr>
          <w:p w:rsidR="00926D5B" w:rsidRDefault="00926D5B" w:rsidP="00DA739E">
            <w:pPr>
              <w:jc w:val="center"/>
            </w:pPr>
          </w:p>
        </w:tc>
        <w:tc>
          <w:tcPr>
            <w:tcW w:w="1355" w:type="dxa"/>
          </w:tcPr>
          <w:p w:rsidR="00926D5B" w:rsidRDefault="00926D5B" w:rsidP="00DA739E">
            <w:pPr>
              <w:jc w:val="center"/>
            </w:pPr>
          </w:p>
        </w:tc>
        <w:tc>
          <w:tcPr>
            <w:tcW w:w="1357" w:type="dxa"/>
          </w:tcPr>
          <w:p w:rsidR="00926D5B" w:rsidRDefault="00926D5B" w:rsidP="00DA739E">
            <w:pPr>
              <w:jc w:val="center"/>
            </w:pPr>
          </w:p>
        </w:tc>
        <w:tc>
          <w:tcPr>
            <w:tcW w:w="1360" w:type="dxa"/>
          </w:tcPr>
          <w:p w:rsidR="00926D5B" w:rsidRDefault="00926D5B" w:rsidP="00DA739E">
            <w:pPr>
              <w:jc w:val="center"/>
            </w:pPr>
          </w:p>
        </w:tc>
        <w:tc>
          <w:tcPr>
            <w:tcW w:w="1423" w:type="dxa"/>
          </w:tcPr>
          <w:p w:rsidR="00926D5B" w:rsidRDefault="00926D5B" w:rsidP="00DA739E">
            <w:pPr>
              <w:jc w:val="center"/>
            </w:pPr>
          </w:p>
        </w:tc>
      </w:tr>
      <w:tr w:rsidR="00926D5B" w:rsidTr="00DA739E">
        <w:tc>
          <w:tcPr>
            <w:tcW w:w="1365" w:type="dxa"/>
            <w:vMerge/>
          </w:tcPr>
          <w:p w:rsidR="00926D5B" w:rsidRDefault="00926D5B" w:rsidP="00DA739E">
            <w:pPr>
              <w:jc w:val="center"/>
            </w:pPr>
          </w:p>
        </w:tc>
        <w:tc>
          <w:tcPr>
            <w:tcW w:w="1355" w:type="dxa"/>
          </w:tcPr>
          <w:p w:rsidR="00926D5B" w:rsidRDefault="00926D5B" w:rsidP="00DA739E">
            <w:pPr>
              <w:jc w:val="center"/>
            </w:pPr>
          </w:p>
        </w:tc>
        <w:tc>
          <w:tcPr>
            <w:tcW w:w="1356" w:type="dxa"/>
          </w:tcPr>
          <w:p w:rsidR="00926D5B" w:rsidRDefault="00926D5B" w:rsidP="00DA739E">
            <w:pPr>
              <w:jc w:val="center"/>
            </w:pPr>
            <w:r>
              <w:t>731</w:t>
            </w:r>
          </w:p>
        </w:tc>
        <w:tc>
          <w:tcPr>
            <w:tcW w:w="1355" w:type="dxa"/>
          </w:tcPr>
          <w:p w:rsidR="00926D5B" w:rsidRDefault="00926D5B" w:rsidP="00DA739E">
            <w:pPr>
              <w:jc w:val="center"/>
            </w:pPr>
          </w:p>
        </w:tc>
        <w:tc>
          <w:tcPr>
            <w:tcW w:w="1357" w:type="dxa"/>
          </w:tcPr>
          <w:p w:rsidR="00926D5B" w:rsidRDefault="00926D5B" w:rsidP="00DA739E">
            <w:pPr>
              <w:jc w:val="center"/>
            </w:pPr>
          </w:p>
        </w:tc>
        <w:tc>
          <w:tcPr>
            <w:tcW w:w="1360" w:type="dxa"/>
          </w:tcPr>
          <w:p w:rsidR="00926D5B" w:rsidRDefault="00926D5B" w:rsidP="00DA739E">
            <w:pPr>
              <w:jc w:val="center"/>
            </w:pPr>
          </w:p>
        </w:tc>
        <w:tc>
          <w:tcPr>
            <w:tcW w:w="1423" w:type="dxa"/>
          </w:tcPr>
          <w:p w:rsidR="00926D5B" w:rsidRDefault="00926D5B" w:rsidP="00DA739E">
            <w:pPr>
              <w:jc w:val="center"/>
            </w:pPr>
          </w:p>
        </w:tc>
      </w:tr>
      <w:tr w:rsidR="00926D5B" w:rsidTr="00DA739E">
        <w:tc>
          <w:tcPr>
            <w:tcW w:w="1365" w:type="dxa"/>
            <w:vMerge/>
          </w:tcPr>
          <w:p w:rsidR="00926D5B" w:rsidRDefault="00926D5B" w:rsidP="00DA739E">
            <w:pPr>
              <w:jc w:val="center"/>
            </w:pPr>
          </w:p>
        </w:tc>
        <w:tc>
          <w:tcPr>
            <w:tcW w:w="1355" w:type="dxa"/>
          </w:tcPr>
          <w:p w:rsidR="00926D5B" w:rsidRDefault="00926D5B" w:rsidP="00DA739E">
            <w:pPr>
              <w:jc w:val="center"/>
            </w:pPr>
            <w:r>
              <w:t>8966</w:t>
            </w:r>
          </w:p>
        </w:tc>
        <w:tc>
          <w:tcPr>
            <w:tcW w:w="1356" w:type="dxa"/>
          </w:tcPr>
          <w:p w:rsidR="00926D5B" w:rsidRDefault="00926D5B" w:rsidP="00DA739E">
            <w:pPr>
              <w:jc w:val="center"/>
            </w:pPr>
          </w:p>
        </w:tc>
        <w:tc>
          <w:tcPr>
            <w:tcW w:w="1355" w:type="dxa"/>
          </w:tcPr>
          <w:p w:rsidR="00926D5B" w:rsidRDefault="00926D5B" w:rsidP="00DA739E">
            <w:pPr>
              <w:jc w:val="center"/>
            </w:pPr>
            <w:r>
              <w:t>728</w:t>
            </w:r>
          </w:p>
        </w:tc>
        <w:tc>
          <w:tcPr>
            <w:tcW w:w="1357" w:type="dxa"/>
          </w:tcPr>
          <w:p w:rsidR="00926D5B" w:rsidRDefault="00926D5B" w:rsidP="00DA739E">
            <w:pPr>
              <w:jc w:val="center"/>
            </w:pPr>
            <w:r>
              <w:t>16,66</w:t>
            </w:r>
          </w:p>
        </w:tc>
        <w:tc>
          <w:tcPr>
            <w:tcW w:w="1360" w:type="dxa"/>
          </w:tcPr>
          <w:p w:rsidR="00926D5B" w:rsidRDefault="00926D5B" w:rsidP="00DA739E">
            <w:pPr>
              <w:jc w:val="center"/>
            </w:pPr>
            <w:r>
              <w:t>+2,9</w:t>
            </w:r>
          </w:p>
        </w:tc>
        <w:tc>
          <w:tcPr>
            <w:tcW w:w="1423" w:type="dxa"/>
          </w:tcPr>
          <w:p w:rsidR="00926D5B" w:rsidRDefault="00926D5B" w:rsidP="00DA739E">
            <w:pPr>
              <w:jc w:val="center"/>
            </w:pPr>
            <w:r>
              <w:t>19,56</w:t>
            </w:r>
          </w:p>
        </w:tc>
      </w:tr>
      <w:tr w:rsidR="00926D5B" w:rsidTr="00DA739E">
        <w:tc>
          <w:tcPr>
            <w:tcW w:w="1365" w:type="dxa"/>
            <w:vMerge/>
          </w:tcPr>
          <w:p w:rsidR="00926D5B" w:rsidRDefault="00926D5B" w:rsidP="00DA739E">
            <w:pPr>
              <w:jc w:val="center"/>
            </w:pPr>
          </w:p>
        </w:tc>
        <w:tc>
          <w:tcPr>
            <w:tcW w:w="1355" w:type="dxa"/>
          </w:tcPr>
          <w:p w:rsidR="00926D5B" w:rsidRDefault="00926D5B" w:rsidP="00DA739E">
            <w:pPr>
              <w:jc w:val="center"/>
            </w:pPr>
          </w:p>
        </w:tc>
        <w:tc>
          <w:tcPr>
            <w:tcW w:w="1356" w:type="dxa"/>
          </w:tcPr>
          <w:p w:rsidR="00926D5B" w:rsidRDefault="00926D5B" w:rsidP="00DA739E">
            <w:pPr>
              <w:jc w:val="center"/>
            </w:pPr>
          </w:p>
        </w:tc>
        <w:tc>
          <w:tcPr>
            <w:tcW w:w="1355" w:type="dxa"/>
          </w:tcPr>
          <w:p w:rsidR="00926D5B" w:rsidRDefault="00926D5B" w:rsidP="00DA739E">
            <w:pPr>
              <w:jc w:val="center"/>
            </w:pPr>
          </w:p>
        </w:tc>
        <w:tc>
          <w:tcPr>
            <w:tcW w:w="1357" w:type="dxa"/>
          </w:tcPr>
          <w:p w:rsidR="00926D5B" w:rsidRDefault="00926D5B" w:rsidP="00DA739E">
            <w:pPr>
              <w:jc w:val="center"/>
            </w:pPr>
          </w:p>
        </w:tc>
        <w:tc>
          <w:tcPr>
            <w:tcW w:w="1360" w:type="dxa"/>
          </w:tcPr>
          <w:p w:rsidR="00926D5B" w:rsidRDefault="00926D5B" w:rsidP="00DA739E">
            <w:pPr>
              <w:jc w:val="center"/>
            </w:pPr>
          </w:p>
        </w:tc>
        <w:tc>
          <w:tcPr>
            <w:tcW w:w="1423" w:type="dxa"/>
          </w:tcPr>
          <w:p w:rsidR="00926D5B" w:rsidRDefault="00926D5B" w:rsidP="00DA739E">
            <w:pPr>
              <w:jc w:val="center"/>
            </w:pPr>
          </w:p>
        </w:tc>
      </w:tr>
      <w:tr w:rsidR="00926D5B" w:rsidTr="00DA739E">
        <w:tc>
          <w:tcPr>
            <w:tcW w:w="1365" w:type="dxa"/>
            <w:vMerge/>
          </w:tcPr>
          <w:p w:rsidR="00926D5B" w:rsidRDefault="00926D5B" w:rsidP="00DA739E">
            <w:pPr>
              <w:jc w:val="center"/>
            </w:pPr>
          </w:p>
        </w:tc>
        <w:tc>
          <w:tcPr>
            <w:tcW w:w="1355" w:type="dxa"/>
          </w:tcPr>
          <w:p w:rsidR="00926D5B" w:rsidRDefault="00926D5B" w:rsidP="00DA739E">
            <w:pPr>
              <w:jc w:val="center"/>
            </w:pPr>
            <w:r>
              <w:t>9691</w:t>
            </w:r>
          </w:p>
        </w:tc>
        <w:tc>
          <w:tcPr>
            <w:tcW w:w="1356" w:type="dxa"/>
          </w:tcPr>
          <w:p w:rsidR="00926D5B" w:rsidRDefault="00926D5B" w:rsidP="00DA739E">
            <w:pPr>
              <w:jc w:val="center"/>
            </w:pPr>
          </w:p>
        </w:tc>
        <w:tc>
          <w:tcPr>
            <w:tcW w:w="1355" w:type="dxa"/>
          </w:tcPr>
          <w:p w:rsidR="00926D5B" w:rsidRDefault="00926D5B" w:rsidP="00DA739E">
            <w:pPr>
              <w:jc w:val="center"/>
            </w:pPr>
          </w:p>
        </w:tc>
        <w:tc>
          <w:tcPr>
            <w:tcW w:w="1357" w:type="dxa"/>
          </w:tcPr>
          <w:p w:rsidR="00926D5B" w:rsidRDefault="00926D5B" w:rsidP="00DA739E">
            <w:pPr>
              <w:jc w:val="center"/>
            </w:pPr>
          </w:p>
        </w:tc>
        <w:tc>
          <w:tcPr>
            <w:tcW w:w="1360" w:type="dxa"/>
          </w:tcPr>
          <w:p w:rsidR="00926D5B" w:rsidRDefault="00926D5B" w:rsidP="00DA739E">
            <w:pPr>
              <w:jc w:val="center"/>
            </w:pPr>
          </w:p>
        </w:tc>
        <w:tc>
          <w:tcPr>
            <w:tcW w:w="1423" w:type="dxa"/>
          </w:tcPr>
          <w:p w:rsidR="00926D5B" w:rsidRDefault="00926D5B" w:rsidP="00DA739E">
            <w:pPr>
              <w:jc w:val="center"/>
            </w:pPr>
          </w:p>
        </w:tc>
      </w:tr>
      <w:tr w:rsidR="00926D5B" w:rsidTr="00DA739E">
        <w:tc>
          <w:tcPr>
            <w:tcW w:w="1365" w:type="dxa"/>
            <w:vMerge w:val="restart"/>
          </w:tcPr>
          <w:p w:rsidR="00926D5B" w:rsidRDefault="00926D5B" w:rsidP="00DA739E">
            <w:pPr>
              <w:jc w:val="center"/>
            </w:pPr>
          </w:p>
        </w:tc>
        <w:tc>
          <w:tcPr>
            <w:tcW w:w="1355" w:type="dxa"/>
          </w:tcPr>
          <w:p w:rsidR="00926D5B" w:rsidRDefault="00926D5B" w:rsidP="00DA739E">
            <w:pPr>
              <w:jc w:val="center"/>
            </w:pPr>
            <w:r>
              <w:t>1922</w:t>
            </w:r>
          </w:p>
        </w:tc>
        <w:tc>
          <w:tcPr>
            <w:tcW w:w="1356" w:type="dxa"/>
          </w:tcPr>
          <w:p w:rsidR="00926D5B" w:rsidRDefault="00926D5B" w:rsidP="00DA739E">
            <w:pPr>
              <w:jc w:val="center"/>
            </w:pPr>
          </w:p>
        </w:tc>
        <w:tc>
          <w:tcPr>
            <w:tcW w:w="1355" w:type="dxa"/>
          </w:tcPr>
          <w:p w:rsidR="00926D5B" w:rsidRDefault="00926D5B" w:rsidP="00DA739E">
            <w:pPr>
              <w:jc w:val="center"/>
            </w:pPr>
          </w:p>
        </w:tc>
        <w:tc>
          <w:tcPr>
            <w:tcW w:w="1357" w:type="dxa"/>
          </w:tcPr>
          <w:p w:rsidR="00926D5B" w:rsidRDefault="00926D5B" w:rsidP="00DA739E">
            <w:pPr>
              <w:jc w:val="center"/>
            </w:pPr>
          </w:p>
        </w:tc>
        <w:tc>
          <w:tcPr>
            <w:tcW w:w="1360" w:type="dxa"/>
          </w:tcPr>
          <w:p w:rsidR="00926D5B" w:rsidRDefault="00926D5B" w:rsidP="00DA739E">
            <w:pPr>
              <w:jc w:val="center"/>
            </w:pPr>
          </w:p>
        </w:tc>
        <w:tc>
          <w:tcPr>
            <w:tcW w:w="1423" w:type="dxa"/>
          </w:tcPr>
          <w:p w:rsidR="00926D5B" w:rsidRDefault="00926D5B" w:rsidP="00DA739E">
            <w:pPr>
              <w:jc w:val="center"/>
            </w:pPr>
          </w:p>
        </w:tc>
      </w:tr>
      <w:tr w:rsidR="00926D5B" w:rsidTr="00DA739E">
        <w:tc>
          <w:tcPr>
            <w:tcW w:w="1365" w:type="dxa"/>
            <w:vMerge/>
          </w:tcPr>
          <w:p w:rsidR="00926D5B" w:rsidRDefault="00926D5B" w:rsidP="00DA739E">
            <w:pPr>
              <w:jc w:val="center"/>
            </w:pPr>
          </w:p>
        </w:tc>
        <w:tc>
          <w:tcPr>
            <w:tcW w:w="1355" w:type="dxa"/>
          </w:tcPr>
          <w:p w:rsidR="00926D5B" w:rsidRDefault="00926D5B" w:rsidP="00DA739E">
            <w:pPr>
              <w:jc w:val="center"/>
            </w:pPr>
          </w:p>
        </w:tc>
        <w:tc>
          <w:tcPr>
            <w:tcW w:w="1356" w:type="dxa"/>
          </w:tcPr>
          <w:p w:rsidR="00926D5B" w:rsidRDefault="00926D5B" w:rsidP="00DA739E">
            <w:pPr>
              <w:jc w:val="center"/>
            </w:pPr>
            <w:r>
              <w:t>133</w:t>
            </w:r>
          </w:p>
        </w:tc>
        <w:tc>
          <w:tcPr>
            <w:tcW w:w="1355" w:type="dxa"/>
          </w:tcPr>
          <w:p w:rsidR="00926D5B" w:rsidRDefault="00926D5B" w:rsidP="00DA739E">
            <w:pPr>
              <w:jc w:val="center"/>
            </w:pPr>
            <w:r>
              <w:t>137</w:t>
            </w:r>
          </w:p>
        </w:tc>
        <w:tc>
          <w:tcPr>
            <w:tcW w:w="1357" w:type="dxa"/>
          </w:tcPr>
          <w:p w:rsidR="00926D5B" w:rsidRDefault="00926D5B" w:rsidP="00DA739E">
            <w:pPr>
              <w:jc w:val="center"/>
            </w:pPr>
            <w:r>
              <w:t>3,14</w:t>
            </w:r>
          </w:p>
        </w:tc>
        <w:tc>
          <w:tcPr>
            <w:tcW w:w="1360" w:type="dxa"/>
          </w:tcPr>
          <w:p w:rsidR="00926D5B" w:rsidRDefault="00926D5B" w:rsidP="00DA739E">
            <w:pPr>
              <w:jc w:val="center"/>
            </w:pPr>
            <w:r>
              <w:t>+2,9</w:t>
            </w:r>
          </w:p>
        </w:tc>
        <w:tc>
          <w:tcPr>
            <w:tcW w:w="1423" w:type="dxa"/>
          </w:tcPr>
          <w:p w:rsidR="00926D5B" w:rsidRDefault="00926D5B" w:rsidP="00DA739E">
            <w:pPr>
              <w:jc w:val="center"/>
            </w:pPr>
            <w:r>
              <w:t>6,04</w:t>
            </w:r>
          </w:p>
        </w:tc>
      </w:tr>
      <w:tr w:rsidR="00926D5B" w:rsidTr="00DA739E">
        <w:tc>
          <w:tcPr>
            <w:tcW w:w="1365" w:type="dxa"/>
            <w:vMerge/>
          </w:tcPr>
          <w:p w:rsidR="00926D5B" w:rsidRDefault="00926D5B" w:rsidP="00DA739E">
            <w:pPr>
              <w:jc w:val="center"/>
            </w:pPr>
          </w:p>
        </w:tc>
        <w:tc>
          <w:tcPr>
            <w:tcW w:w="1355" w:type="dxa"/>
          </w:tcPr>
          <w:p w:rsidR="00926D5B" w:rsidRDefault="00926D5B" w:rsidP="00DA739E">
            <w:pPr>
              <w:jc w:val="center"/>
            </w:pPr>
            <w:r>
              <w:t>2055</w:t>
            </w:r>
          </w:p>
        </w:tc>
        <w:tc>
          <w:tcPr>
            <w:tcW w:w="1356" w:type="dxa"/>
          </w:tcPr>
          <w:p w:rsidR="00926D5B" w:rsidRDefault="00926D5B" w:rsidP="00DA739E">
            <w:pPr>
              <w:jc w:val="center"/>
            </w:pPr>
          </w:p>
        </w:tc>
        <w:tc>
          <w:tcPr>
            <w:tcW w:w="1355" w:type="dxa"/>
          </w:tcPr>
          <w:p w:rsidR="00926D5B" w:rsidRDefault="00926D5B" w:rsidP="00DA739E">
            <w:pPr>
              <w:jc w:val="center"/>
            </w:pPr>
          </w:p>
        </w:tc>
        <w:tc>
          <w:tcPr>
            <w:tcW w:w="1357" w:type="dxa"/>
          </w:tcPr>
          <w:p w:rsidR="00926D5B" w:rsidRDefault="00926D5B" w:rsidP="00DA739E">
            <w:pPr>
              <w:jc w:val="center"/>
            </w:pPr>
          </w:p>
        </w:tc>
        <w:tc>
          <w:tcPr>
            <w:tcW w:w="1360" w:type="dxa"/>
          </w:tcPr>
          <w:p w:rsidR="00926D5B" w:rsidRDefault="00926D5B" w:rsidP="00DA739E">
            <w:pPr>
              <w:jc w:val="center"/>
            </w:pPr>
          </w:p>
        </w:tc>
        <w:tc>
          <w:tcPr>
            <w:tcW w:w="1423" w:type="dxa"/>
          </w:tcPr>
          <w:p w:rsidR="00926D5B" w:rsidRDefault="00926D5B" w:rsidP="00DA739E">
            <w:pPr>
              <w:jc w:val="center"/>
            </w:pPr>
          </w:p>
        </w:tc>
      </w:tr>
      <w:tr w:rsidR="00926D5B" w:rsidTr="00DA739E">
        <w:tc>
          <w:tcPr>
            <w:tcW w:w="1365" w:type="dxa"/>
            <w:vMerge/>
          </w:tcPr>
          <w:p w:rsidR="00926D5B" w:rsidRDefault="00926D5B" w:rsidP="00DA739E">
            <w:pPr>
              <w:jc w:val="center"/>
            </w:pPr>
          </w:p>
        </w:tc>
        <w:tc>
          <w:tcPr>
            <w:tcW w:w="1355" w:type="dxa"/>
          </w:tcPr>
          <w:p w:rsidR="00926D5B" w:rsidRDefault="00926D5B" w:rsidP="00DA739E">
            <w:pPr>
              <w:jc w:val="center"/>
            </w:pPr>
          </w:p>
        </w:tc>
        <w:tc>
          <w:tcPr>
            <w:tcW w:w="1356" w:type="dxa"/>
          </w:tcPr>
          <w:p w:rsidR="00926D5B" w:rsidRDefault="00926D5B" w:rsidP="00DA739E">
            <w:pPr>
              <w:jc w:val="center"/>
            </w:pPr>
          </w:p>
        </w:tc>
        <w:tc>
          <w:tcPr>
            <w:tcW w:w="1355" w:type="dxa"/>
          </w:tcPr>
          <w:p w:rsidR="00926D5B" w:rsidRDefault="00926D5B" w:rsidP="00DA739E">
            <w:pPr>
              <w:jc w:val="center"/>
            </w:pPr>
          </w:p>
        </w:tc>
        <w:tc>
          <w:tcPr>
            <w:tcW w:w="1357" w:type="dxa"/>
          </w:tcPr>
          <w:p w:rsidR="00926D5B" w:rsidRDefault="00926D5B" w:rsidP="00DA739E">
            <w:pPr>
              <w:jc w:val="center"/>
            </w:pPr>
          </w:p>
        </w:tc>
        <w:tc>
          <w:tcPr>
            <w:tcW w:w="1360" w:type="dxa"/>
          </w:tcPr>
          <w:p w:rsidR="00926D5B" w:rsidRDefault="00926D5B" w:rsidP="00DA739E">
            <w:pPr>
              <w:jc w:val="center"/>
            </w:pPr>
          </w:p>
        </w:tc>
        <w:tc>
          <w:tcPr>
            <w:tcW w:w="1423" w:type="dxa"/>
          </w:tcPr>
          <w:p w:rsidR="00926D5B" w:rsidRDefault="00926D5B" w:rsidP="00DA739E">
            <w:pPr>
              <w:jc w:val="center"/>
            </w:pPr>
          </w:p>
        </w:tc>
      </w:tr>
      <w:tr w:rsidR="00926D5B" w:rsidTr="00DA739E">
        <w:tc>
          <w:tcPr>
            <w:tcW w:w="1365" w:type="dxa"/>
            <w:vMerge/>
          </w:tcPr>
          <w:p w:rsidR="00926D5B" w:rsidRDefault="00926D5B" w:rsidP="00DA739E">
            <w:pPr>
              <w:jc w:val="center"/>
            </w:pPr>
          </w:p>
        </w:tc>
        <w:tc>
          <w:tcPr>
            <w:tcW w:w="1355" w:type="dxa"/>
          </w:tcPr>
          <w:p w:rsidR="00926D5B" w:rsidRDefault="00926D5B" w:rsidP="00DA739E">
            <w:pPr>
              <w:jc w:val="center"/>
            </w:pPr>
            <w:r>
              <w:t>2197</w:t>
            </w:r>
          </w:p>
        </w:tc>
        <w:tc>
          <w:tcPr>
            <w:tcW w:w="1356" w:type="dxa"/>
          </w:tcPr>
          <w:p w:rsidR="00926D5B" w:rsidRDefault="00926D5B" w:rsidP="00DA739E">
            <w:pPr>
              <w:jc w:val="center"/>
            </w:pPr>
          </w:p>
        </w:tc>
        <w:tc>
          <w:tcPr>
            <w:tcW w:w="1355" w:type="dxa"/>
          </w:tcPr>
          <w:p w:rsidR="00926D5B" w:rsidRDefault="00926D5B" w:rsidP="00DA739E">
            <w:pPr>
              <w:jc w:val="center"/>
            </w:pPr>
          </w:p>
        </w:tc>
        <w:tc>
          <w:tcPr>
            <w:tcW w:w="1357" w:type="dxa"/>
          </w:tcPr>
          <w:p w:rsidR="00926D5B" w:rsidRDefault="00926D5B" w:rsidP="00DA739E">
            <w:pPr>
              <w:jc w:val="center"/>
            </w:pPr>
          </w:p>
        </w:tc>
        <w:tc>
          <w:tcPr>
            <w:tcW w:w="1360" w:type="dxa"/>
          </w:tcPr>
          <w:p w:rsidR="00926D5B" w:rsidRDefault="00926D5B" w:rsidP="00DA739E">
            <w:pPr>
              <w:jc w:val="center"/>
            </w:pPr>
          </w:p>
        </w:tc>
        <w:tc>
          <w:tcPr>
            <w:tcW w:w="1423" w:type="dxa"/>
          </w:tcPr>
          <w:p w:rsidR="00926D5B" w:rsidRDefault="00926D5B" w:rsidP="00DA739E">
            <w:pPr>
              <w:jc w:val="center"/>
            </w:pPr>
          </w:p>
        </w:tc>
      </w:tr>
      <w:tr w:rsidR="00926D5B" w:rsidTr="00DA739E">
        <w:tc>
          <w:tcPr>
            <w:tcW w:w="1365" w:type="dxa"/>
            <w:vMerge w:val="restart"/>
          </w:tcPr>
          <w:p w:rsidR="00926D5B" w:rsidRDefault="00926D5B" w:rsidP="00DA739E">
            <w:pPr>
              <w:jc w:val="center"/>
            </w:pPr>
          </w:p>
        </w:tc>
        <w:tc>
          <w:tcPr>
            <w:tcW w:w="1355" w:type="dxa"/>
          </w:tcPr>
          <w:p w:rsidR="00926D5B" w:rsidRDefault="00926D5B" w:rsidP="00DA739E">
            <w:pPr>
              <w:jc w:val="center"/>
            </w:pPr>
          </w:p>
        </w:tc>
        <w:tc>
          <w:tcPr>
            <w:tcW w:w="1356" w:type="dxa"/>
          </w:tcPr>
          <w:p w:rsidR="00926D5B" w:rsidRDefault="00926D5B" w:rsidP="00DA739E">
            <w:pPr>
              <w:jc w:val="center"/>
            </w:pPr>
            <w:r>
              <w:t>246</w:t>
            </w:r>
          </w:p>
        </w:tc>
        <w:tc>
          <w:tcPr>
            <w:tcW w:w="1355" w:type="dxa"/>
          </w:tcPr>
          <w:p w:rsidR="00926D5B" w:rsidRDefault="00926D5B" w:rsidP="00DA739E">
            <w:pPr>
              <w:jc w:val="center"/>
            </w:pPr>
          </w:p>
        </w:tc>
        <w:tc>
          <w:tcPr>
            <w:tcW w:w="1357" w:type="dxa"/>
          </w:tcPr>
          <w:p w:rsidR="00926D5B" w:rsidRDefault="00926D5B" w:rsidP="00DA739E">
            <w:pPr>
              <w:jc w:val="center"/>
            </w:pPr>
          </w:p>
        </w:tc>
        <w:tc>
          <w:tcPr>
            <w:tcW w:w="1360" w:type="dxa"/>
          </w:tcPr>
          <w:p w:rsidR="00926D5B" w:rsidRDefault="00926D5B" w:rsidP="00DA739E">
            <w:pPr>
              <w:jc w:val="center"/>
            </w:pPr>
          </w:p>
        </w:tc>
        <w:tc>
          <w:tcPr>
            <w:tcW w:w="1423" w:type="dxa"/>
          </w:tcPr>
          <w:p w:rsidR="00926D5B" w:rsidRDefault="00926D5B" w:rsidP="00DA739E">
            <w:pPr>
              <w:jc w:val="center"/>
            </w:pPr>
          </w:p>
        </w:tc>
      </w:tr>
      <w:tr w:rsidR="00926D5B" w:rsidTr="00DA739E">
        <w:tc>
          <w:tcPr>
            <w:tcW w:w="1365" w:type="dxa"/>
            <w:vMerge/>
          </w:tcPr>
          <w:p w:rsidR="00926D5B" w:rsidRDefault="00926D5B" w:rsidP="00DA739E">
            <w:pPr>
              <w:jc w:val="center"/>
            </w:pPr>
          </w:p>
        </w:tc>
        <w:tc>
          <w:tcPr>
            <w:tcW w:w="1355" w:type="dxa"/>
          </w:tcPr>
          <w:p w:rsidR="00926D5B" w:rsidRDefault="00926D5B" w:rsidP="00DA739E">
            <w:pPr>
              <w:jc w:val="center"/>
            </w:pPr>
            <w:r>
              <w:t>2443</w:t>
            </w:r>
          </w:p>
        </w:tc>
        <w:tc>
          <w:tcPr>
            <w:tcW w:w="1356" w:type="dxa"/>
          </w:tcPr>
          <w:p w:rsidR="00926D5B" w:rsidRDefault="00926D5B" w:rsidP="00DA739E">
            <w:pPr>
              <w:jc w:val="center"/>
            </w:pPr>
          </w:p>
        </w:tc>
        <w:tc>
          <w:tcPr>
            <w:tcW w:w="1355" w:type="dxa"/>
          </w:tcPr>
          <w:p w:rsidR="00926D5B" w:rsidRDefault="00926D5B" w:rsidP="00DA739E">
            <w:pPr>
              <w:jc w:val="center"/>
            </w:pPr>
            <w:r>
              <w:t>251</w:t>
            </w:r>
          </w:p>
        </w:tc>
        <w:tc>
          <w:tcPr>
            <w:tcW w:w="1357" w:type="dxa"/>
          </w:tcPr>
          <w:p w:rsidR="00926D5B" w:rsidRDefault="00926D5B" w:rsidP="00DA739E">
            <w:pPr>
              <w:jc w:val="center"/>
            </w:pPr>
            <w:r>
              <w:t>5,74</w:t>
            </w:r>
          </w:p>
        </w:tc>
        <w:tc>
          <w:tcPr>
            <w:tcW w:w="1360" w:type="dxa"/>
          </w:tcPr>
          <w:p w:rsidR="00926D5B" w:rsidRDefault="00926D5B" w:rsidP="00DA739E">
            <w:pPr>
              <w:jc w:val="center"/>
            </w:pPr>
            <w:r>
              <w:t>+2,9</w:t>
            </w:r>
          </w:p>
        </w:tc>
        <w:tc>
          <w:tcPr>
            <w:tcW w:w="1423" w:type="dxa"/>
          </w:tcPr>
          <w:p w:rsidR="00926D5B" w:rsidRDefault="00926D5B" w:rsidP="00DA739E">
            <w:pPr>
              <w:jc w:val="center"/>
            </w:pPr>
            <w:r>
              <w:t>8,64</w:t>
            </w:r>
          </w:p>
        </w:tc>
      </w:tr>
      <w:tr w:rsidR="00926D5B" w:rsidTr="00DA739E">
        <w:tc>
          <w:tcPr>
            <w:tcW w:w="1365" w:type="dxa"/>
            <w:vMerge/>
          </w:tcPr>
          <w:p w:rsidR="00926D5B" w:rsidRDefault="00926D5B" w:rsidP="00DA739E">
            <w:pPr>
              <w:jc w:val="center"/>
            </w:pPr>
          </w:p>
        </w:tc>
        <w:tc>
          <w:tcPr>
            <w:tcW w:w="1355" w:type="dxa"/>
          </w:tcPr>
          <w:p w:rsidR="00926D5B" w:rsidRDefault="00926D5B" w:rsidP="00DA739E">
            <w:pPr>
              <w:jc w:val="center"/>
            </w:pPr>
          </w:p>
        </w:tc>
        <w:tc>
          <w:tcPr>
            <w:tcW w:w="1356" w:type="dxa"/>
          </w:tcPr>
          <w:p w:rsidR="00926D5B" w:rsidRDefault="00926D5B" w:rsidP="00DA739E">
            <w:pPr>
              <w:jc w:val="center"/>
            </w:pPr>
          </w:p>
        </w:tc>
        <w:tc>
          <w:tcPr>
            <w:tcW w:w="1355" w:type="dxa"/>
          </w:tcPr>
          <w:p w:rsidR="00926D5B" w:rsidRDefault="00926D5B" w:rsidP="00DA739E">
            <w:pPr>
              <w:jc w:val="center"/>
            </w:pPr>
          </w:p>
        </w:tc>
        <w:tc>
          <w:tcPr>
            <w:tcW w:w="1357" w:type="dxa"/>
          </w:tcPr>
          <w:p w:rsidR="00926D5B" w:rsidRDefault="00926D5B" w:rsidP="00DA739E">
            <w:pPr>
              <w:jc w:val="center"/>
            </w:pPr>
          </w:p>
        </w:tc>
        <w:tc>
          <w:tcPr>
            <w:tcW w:w="1360" w:type="dxa"/>
          </w:tcPr>
          <w:p w:rsidR="00926D5B" w:rsidRDefault="00926D5B" w:rsidP="00DA739E">
            <w:pPr>
              <w:jc w:val="center"/>
            </w:pPr>
          </w:p>
        </w:tc>
        <w:tc>
          <w:tcPr>
            <w:tcW w:w="1423" w:type="dxa"/>
          </w:tcPr>
          <w:p w:rsidR="00926D5B" w:rsidRDefault="00926D5B" w:rsidP="00DA739E">
            <w:pPr>
              <w:jc w:val="center"/>
            </w:pPr>
          </w:p>
        </w:tc>
      </w:tr>
      <w:tr w:rsidR="00926D5B" w:rsidTr="00DA739E">
        <w:tc>
          <w:tcPr>
            <w:tcW w:w="1365" w:type="dxa"/>
            <w:vMerge/>
          </w:tcPr>
          <w:p w:rsidR="00926D5B" w:rsidRDefault="00926D5B" w:rsidP="00DA739E">
            <w:pPr>
              <w:jc w:val="center"/>
            </w:pPr>
          </w:p>
        </w:tc>
        <w:tc>
          <w:tcPr>
            <w:tcW w:w="1355" w:type="dxa"/>
          </w:tcPr>
          <w:p w:rsidR="00926D5B" w:rsidRDefault="00926D5B" w:rsidP="00DA739E">
            <w:pPr>
              <w:jc w:val="center"/>
            </w:pPr>
            <w:r>
              <w:t>2700</w:t>
            </w:r>
          </w:p>
        </w:tc>
        <w:tc>
          <w:tcPr>
            <w:tcW w:w="1356" w:type="dxa"/>
          </w:tcPr>
          <w:p w:rsidR="00926D5B" w:rsidRDefault="00926D5B" w:rsidP="00DA739E">
            <w:pPr>
              <w:jc w:val="center"/>
            </w:pPr>
          </w:p>
        </w:tc>
        <w:tc>
          <w:tcPr>
            <w:tcW w:w="1355" w:type="dxa"/>
          </w:tcPr>
          <w:p w:rsidR="00926D5B" w:rsidRDefault="00926D5B" w:rsidP="00DA739E">
            <w:pPr>
              <w:jc w:val="center"/>
            </w:pPr>
          </w:p>
        </w:tc>
        <w:tc>
          <w:tcPr>
            <w:tcW w:w="1357" w:type="dxa"/>
          </w:tcPr>
          <w:p w:rsidR="00926D5B" w:rsidRDefault="00926D5B" w:rsidP="00DA739E">
            <w:pPr>
              <w:jc w:val="center"/>
            </w:pPr>
          </w:p>
        </w:tc>
        <w:tc>
          <w:tcPr>
            <w:tcW w:w="1360" w:type="dxa"/>
          </w:tcPr>
          <w:p w:rsidR="00926D5B" w:rsidRDefault="00926D5B" w:rsidP="00DA739E">
            <w:pPr>
              <w:jc w:val="center"/>
            </w:pPr>
          </w:p>
        </w:tc>
        <w:tc>
          <w:tcPr>
            <w:tcW w:w="1423" w:type="dxa"/>
          </w:tcPr>
          <w:p w:rsidR="00926D5B" w:rsidRDefault="00926D5B" w:rsidP="00DA739E">
            <w:pPr>
              <w:jc w:val="center"/>
            </w:pPr>
          </w:p>
        </w:tc>
      </w:tr>
      <w:tr w:rsidR="00926D5B" w:rsidTr="00DA739E">
        <w:tc>
          <w:tcPr>
            <w:tcW w:w="1365" w:type="dxa"/>
            <w:vMerge/>
          </w:tcPr>
          <w:p w:rsidR="00926D5B" w:rsidRDefault="00926D5B" w:rsidP="00DA739E">
            <w:pPr>
              <w:jc w:val="center"/>
            </w:pPr>
          </w:p>
        </w:tc>
        <w:tc>
          <w:tcPr>
            <w:tcW w:w="1355" w:type="dxa"/>
          </w:tcPr>
          <w:p w:rsidR="00926D5B" w:rsidRDefault="00926D5B" w:rsidP="00DA739E">
            <w:pPr>
              <w:jc w:val="center"/>
            </w:pPr>
          </w:p>
        </w:tc>
        <w:tc>
          <w:tcPr>
            <w:tcW w:w="1356" w:type="dxa"/>
          </w:tcPr>
          <w:p w:rsidR="00926D5B" w:rsidRDefault="00926D5B" w:rsidP="00DA739E">
            <w:pPr>
              <w:jc w:val="center"/>
            </w:pPr>
          </w:p>
        </w:tc>
        <w:tc>
          <w:tcPr>
            <w:tcW w:w="1355" w:type="dxa"/>
          </w:tcPr>
          <w:p w:rsidR="00926D5B" w:rsidRDefault="00926D5B" w:rsidP="00DA739E">
            <w:pPr>
              <w:jc w:val="center"/>
            </w:pPr>
          </w:p>
        </w:tc>
        <w:tc>
          <w:tcPr>
            <w:tcW w:w="1357" w:type="dxa"/>
          </w:tcPr>
          <w:p w:rsidR="00926D5B" w:rsidRDefault="00926D5B" w:rsidP="00DA739E">
            <w:pPr>
              <w:jc w:val="center"/>
            </w:pPr>
            <w:r>
              <w:t>=31,4</w:t>
            </w:r>
          </w:p>
        </w:tc>
        <w:tc>
          <w:tcPr>
            <w:tcW w:w="1360" w:type="dxa"/>
          </w:tcPr>
          <w:p w:rsidR="00926D5B" w:rsidRDefault="00926D5B" w:rsidP="00DA739E">
            <w:pPr>
              <w:jc w:val="center"/>
            </w:pPr>
            <w:r>
              <w:t>=43</w:t>
            </w:r>
          </w:p>
        </w:tc>
        <w:tc>
          <w:tcPr>
            <w:tcW w:w="1423" w:type="dxa"/>
          </w:tcPr>
          <w:p w:rsidR="00926D5B" w:rsidRDefault="00926D5B" w:rsidP="00DA739E">
            <w:pPr>
              <w:jc w:val="center"/>
            </w:pPr>
          </w:p>
        </w:tc>
      </w:tr>
    </w:tbl>
    <w:p w:rsidR="00696791" w:rsidRPr="00696791" w:rsidRDefault="00696791" w:rsidP="00696791">
      <w:pPr>
        <w:jc w:val="center"/>
      </w:pPr>
      <w:bookmarkStart w:id="0" w:name="_GoBack"/>
      <w:bookmarkEnd w:id="0"/>
    </w:p>
    <w:sectPr w:rsidR="00696791" w:rsidRPr="00696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119DB"/>
    <w:multiLevelType w:val="hybridMultilevel"/>
    <w:tmpl w:val="38C43466"/>
    <w:lvl w:ilvl="0" w:tplc="C116154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5355A0"/>
    <w:multiLevelType w:val="hybridMultilevel"/>
    <w:tmpl w:val="63E24700"/>
    <w:lvl w:ilvl="0" w:tplc="4E1E65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4595"/>
    <w:rsid w:val="00194595"/>
    <w:rsid w:val="005526D4"/>
    <w:rsid w:val="00696791"/>
    <w:rsid w:val="008A3409"/>
    <w:rsid w:val="008D2505"/>
    <w:rsid w:val="00926D5B"/>
    <w:rsid w:val="00C356A2"/>
    <w:rsid w:val="00C9684A"/>
    <w:rsid w:val="00DA739E"/>
    <w:rsid w:val="00E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55952-7111-4DDF-8EBD-5F4C612A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5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45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5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User</dc:creator>
  <cp:keywords/>
  <dc:description/>
  <cp:lastModifiedBy>Irina</cp:lastModifiedBy>
  <cp:revision>2</cp:revision>
  <dcterms:created xsi:type="dcterms:W3CDTF">2014-08-16T12:36:00Z</dcterms:created>
  <dcterms:modified xsi:type="dcterms:W3CDTF">2014-08-16T12:36:00Z</dcterms:modified>
</cp:coreProperties>
</file>