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A22" w:rsidRPr="005B2B07" w:rsidRDefault="00D01A22" w:rsidP="00D01A22">
      <w:pPr>
        <w:spacing w:before="120"/>
        <w:jc w:val="center"/>
        <w:rPr>
          <w:b/>
          <w:bCs/>
          <w:sz w:val="32"/>
          <w:szCs w:val="32"/>
        </w:rPr>
      </w:pPr>
      <w:r w:rsidRPr="005B2B07">
        <w:rPr>
          <w:b/>
          <w:bCs/>
          <w:sz w:val="32"/>
          <w:szCs w:val="32"/>
        </w:rPr>
        <w:t xml:space="preserve">Рашид Бейбутов </w:t>
      </w:r>
    </w:p>
    <w:p w:rsidR="00D01A22" w:rsidRDefault="00D01A22" w:rsidP="00D01A22">
      <w:pPr>
        <w:spacing w:before="120"/>
        <w:ind w:firstLine="567"/>
        <w:jc w:val="both"/>
      </w:pPr>
      <w:r w:rsidRPr="003B7196">
        <w:t xml:space="preserve">Поезд шел по ночной Индии. Он вез в Хайдарабад делегацию советских артистов. Свет в вагонах погас, и М. Плисецкая, М. Тургунбаева, М. Михайлов, Л. Масленникова, Р. Бейбутов и другие артисты уже готовились ко сну. Внезапно поезд резко остановился. Начал нарастать неясный гул толпы. Голоса зазвучали отчетливей, слились в дружное скандирование: "Ра-шид Бей-бу-тов! Ра-шид Бей-бу-тов!" Это жители окрестных сел прегради путь поезду, в котором ехал Рашид Бейбутов, - они хотели видеть и слышать великого певца. И он пел им. Прямо со ступенек вагона. В море аплодисментов тонули азербайджанские и индийские песни. Не скоро индийские крестьяне отпустили артиста, и потом поезд быстро пошел вперед, нагоняя потерянное время. </w:t>
      </w:r>
    </w:p>
    <w:p w:rsidR="00D01A22" w:rsidRDefault="00D01A22" w:rsidP="00D01A22">
      <w:pPr>
        <w:spacing w:before="120"/>
        <w:ind w:firstLine="567"/>
        <w:jc w:val="both"/>
      </w:pPr>
      <w:r w:rsidRPr="003B7196">
        <w:t xml:space="preserve">Думается, не многие певцы смогут найти в своей творческой биографии примеры подобной популярности. А Рашид Бейбутов удивительно популярен. Его знают и любят не только во всех уголках планеты. В сорока странах мира имя его произносят с признанием и уважением. Его голос помнят в Болгарии и в Иране, в Бельгии и в Турции, в Венгрии и в Финляндии, в Эфиопии и в Чили, в Италии и в Египте. И везде, где бы он ни выступал, концерты Бейбутова становились демонстрацией горячей дружбы и искренней любви его к народу. "Посланником добрых сердец", "полпредом искусства" называют повсюду этого певца. </w:t>
      </w:r>
    </w:p>
    <w:p w:rsidR="00D01A22" w:rsidRDefault="00D01A22" w:rsidP="00D01A22">
      <w:pPr>
        <w:spacing w:before="120"/>
        <w:ind w:firstLine="567"/>
        <w:jc w:val="both"/>
      </w:pPr>
      <w:r w:rsidRPr="003B7196">
        <w:t xml:space="preserve">Звезда Рашида Бейбутова взошла в первые послевоенные годы, когда советская песня и особенно зарождающаяся эстрадная песня союзных республик еще не успела испытать мощного влияния западной эстрады. Эстрадная песня теснейшим образом связана с народной и зависит от нее. Могут бесконечно меняться и усложняться формы этой зависимости, но сама зависимость остается неизменной. Это непосредственно относится и к азербайджанской эстрадной песне - она целиком вышла из гущи народной, и, когда делала свои первые шаги, связь ее с народной песней была наиболее органичной. И поэтому вполне уместно перед разговором о Рашиде Бейбутове рассказать о его отце, Маджиде Бейбутове. Далеко в горах Азербайджана среди сверкающих снежных вершин и густых вековых лесов раскинулась живописная местность - Карабах. Этот край издавна славился в Закавказье не только знаменитыми карабахскими скакунами, но и своими старинными музыкальными и поэтическими традициями. Здесь, в городе Шуша, родился и провел детство и юность Маджид Бейбутов. Он зарабатывал на хлеб тяжелым, утомительным трудом аршина-малчи (так называли в дореволюционном Азербайджане торговцев-разносчиков мелкого товара, что-то вроде русских коробейников). В жару и в дождь ходил Маджид по узким улочкам родного города, привлекая покупателей своим пением. Его артистизм и красивый голос быстро обратили на себя внимание. Естественно, что в репертуаре Маджила была в основном народные песни, песни на стихи выдающихся азербайджанских поэтов - Низами, Физули, Вагифа. </w:t>
      </w:r>
    </w:p>
    <w:p w:rsidR="00D01A22" w:rsidRDefault="00D01A22" w:rsidP="00D01A22">
      <w:pPr>
        <w:spacing w:before="120"/>
        <w:ind w:firstLine="567"/>
        <w:jc w:val="both"/>
      </w:pPr>
      <w:r w:rsidRPr="003B7196">
        <w:t xml:space="preserve">Об уровне развития азербайджанском народной песни говорит хотя бы тот факт, что она перестала к тому времени быть анонимной. Народ знал и любил своих певцов - Джабара Карягды, Шушинсита Бюль-Бюля и многих других. Они были профессиональными исполнителями народных песен. Маджид и не заметил, как сам стал певцом-профессионалом. Он прославился по всему Закавказью, выступал в Таврии, Стамбуле, Софии, Варшаве. Женившись, перебрался на постоянное жительство в Тифлис. Здесь в 1915 году третьим ребенком в семье и родился Рашид. Незаурядной личностью была и мать Рашида - Фируза Аббас Кули кызы Векилова. Преподавательница русского языка, она многие годы возглавляла в Тифлисе женский клуб, организованный азербайджанским революционером Нариман Наримановым. Фируза Векилова была также вдохновительницей и руководителем драматического кружка при этом клубе. </w:t>
      </w:r>
    </w:p>
    <w:p w:rsidR="00D01A22" w:rsidRDefault="00D01A22" w:rsidP="00D01A22">
      <w:pPr>
        <w:spacing w:before="120"/>
        <w:ind w:firstLine="567"/>
        <w:jc w:val="both"/>
      </w:pPr>
      <w:r w:rsidRPr="003B7196">
        <w:t xml:space="preserve">Словом, в доме Бейбутовых царила та музыкально-художественная атмосфера, которая столь благотворно влияет на развитие таланта. В семье все играли на музыкальных инструментах, все пели. И только маленький Рашид стеснялся петь при людях. Но однажды, раскладывая на чердаке фрукты для сушки, он забылся и запел во весь голос. Услыхав его пенье, отец чуть не силком стащил мальчика с чердака и заставил повторить песню. Домашние были поражены звучным и красивым голосом Рашида. С тех пор в традиционных домашних спектаклях в семье Бейбутовых ведущие роли отдавались ему. И именно здесь, во дворе родного дома, нацепив отцовскую каракулевую папаху и взяв в руки огромную палку, Рашид впервые выступил в роли Купца Аскера - в роли, которая со временем принесла ему славу и признание. Рашид рос веселым, жизнерадостным, общительным парнем. Ни одной событие в школьной самодеятельности не обходилось без запевалы школьного хора Рашида Бейбутова. В 1933 году Рашид поступает в железнодорожный техникум. Однако премудрости железнодорожного дела он постигает неохотно - все свое время и силы Рашид отдает самодеятельному студенческому оркестру, который был им и организован. Уход в армию, где он сразу стал певцом-солистом армейского ансамбля, оказался лучшим выходом из этого двусмысленного положения. В ансамбле начинает понемногу складываться репертуар молодого певца: он поет популярные песни И. Дунаевского, М. Блантера, А. Новикова, песни композиторов Закавказья. Но центральное место занимают азербайджанские народные песни. </w:t>
      </w:r>
    </w:p>
    <w:p w:rsidR="00D01A22" w:rsidRDefault="00D01A22" w:rsidP="00D01A22">
      <w:pPr>
        <w:spacing w:before="120"/>
        <w:ind w:firstLine="567"/>
        <w:jc w:val="both"/>
      </w:pPr>
      <w:r w:rsidRPr="003B7196">
        <w:t xml:space="preserve">После окончания службы в Армии Рашид Бейбутов становится солистом одного из тбилисских эстрадных коллективов, а еще через некоторое время переходит в Государственный джаз Армении под руководством талантливого композитора А. Айвазяна. В те годы ереванский Госджаз был очень популярным коллективом, и стать его солистом уже означало определенное признание и успех. Коллектив много гастролировал не только по Кавказу, но и по всей стране. Добрался даже до Владивостока. Репертуар Бейбутова пополняется грузинскими, армянскими народными песнями, песнями композиторов Закавказья - Р. Лагидзе, А. Арутюняна, А. Тиграняна. Руководитель оркестра А. Айвазян пишет специально для Бейбутова три песни - о Баку, Ереване (стихи О. Гукасяна) и Тбилиси (стихи Г. Строганова), которые исполняются, как цикл, посвященный дружбе закавказских народов. По-прежнему много внимания уделяет Рашид народной музыке. Он с успехом поет азербайджанские народные песни "Гюльоглан" и "Галалы", грузинскую "Лелеби", армянскую "Марал Ахчик", песни Саят-Новы. </w:t>
      </w:r>
    </w:p>
    <w:p w:rsidR="00D01A22" w:rsidRDefault="00D01A22" w:rsidP="00D01A22">
      <w:pPr>
        <w:spacing w:before="120"/>
        <w:ind w:firstLine="567"/>
        <w:jc w:val="both"/>
      </w:pPr>
      <w:r w:rsidRPr="003B7196">
        <w:t xml:space="preserve">В конце 30-х годов Бейбутов пробует свои силы в Армянском государственном театре оперы и балета имени Спендиарова, где ему доверяют сольные теноровые эпизоды в хоровых отрывках классических опер. Вместе с театром он впервые выступает в Москве на Декаде армянского искусства в 1939 году. Летом 1941 в Москве планировалось проведение II Всесоюзного конкурса артистов эстрады. Рашид Бейбутов тщательно готовился к конкурсу и во второй раз отправился в столицу. Еще в поезде, он узнает о начале Великой Отечественной войны. Конкурс был отменен, и Бейбутов вернулся в Ереван. Известно, с каким вдохновением и напряжением трудились в годы войны исполнительские коллективы, поднимая настроение и боевой дух советских солдат. Не был исключением и Государственный джаз Армении. В мае 1942 года коллектив командируется на Крымский фронт. Артисты выступали в солдатских окопах под открытым небом, в землянках, в наскоро сколоченных бараках походных госпиталей в любое время дня и ночи. Не раз концерты прерывались боевой тревогой, артобстрелом или бомбежкой. Выступления на передовой требовали полной самоотдачи. Возникла необходимость и в обновлении репертуара. Рашид Бейбутов поет знаменитую "Давай закурим" - музыка М. Табачникова, стихи И. Френкеля, "Крымскую боевую" А. Айвазяна на стихи О. Гукасяна и многие другие военные песни. Но в это трудное время людям нужно было не только искусство, посвященное суровым военным будням. Не менее нужными оказались веселая штука, жизнерадостный юмор. </w:t>
      </w:r>
    </w:p>
    <w:p w:rsidR="00D01A22" w:rsidRDefault="00D01A22" w:rsidP="00D01A22">
      <w:pPr>
        <w:spacing w:before="120"/>
        <w:ind w:firstLine="567"/>
        <w:jc w:val="both"/>
      </w:pPr>
      <w:r w:rsidRPr="003B7196">
        <w:t xml:space="preserve">В конце 1943 года на Бакинской киностудии было принято решение об экранизации популярнейшей музыкальной комедии Узеира Гаджибекова "Аршин мал алан", произведения далекого от военной тематики. Первоначально Рашида Бейбутова не было в списках исполнителей, но по счастливой случайности один из постановщиков фильма оказался на концерте в Бакинском доме офицеров, где Бейбутов, гастролировавший в этом время в Баку, исполнял известную арию Аскера. Впечатление было таким сильным, что малоизвестный молодой певец был приглашен на главную роль в фильме. Так сбылась давняя мечта Рашида - "Аршин мал алан" с детства было одним из любимейших его произведений. Песни, куплеты и арии из этой замечательной музыкальной комедии постоянно звучали в его концертных программах. И конечно, он давно знал наизусть партию главного героя - молодого купца Аскера. Но теперь ему предстояло не просто исполнять музыкальные фрагменты, а создать цельный драматургический образ во всей последовательности сценического развития, актерски обосновать контрастные смены настроений и переживаний своего героя. Трудностей поначалу хватало. Рашид снова и снова вслушивался в знакомую с детства музыку, вчитывался в известный до последних мелочей сюжет, искал в нем новые штрихи и оттенки, добивался выразительности и достоверности каждой интонации, каждого слова, каждого жеста. Только после кропотливой подготовительной работы, бесчисленных репетиций с партнерами, тщательной отделки отдельных сцен и вокальных номеров Рашид Бейбутов решился приступить к съемкам. А тут - новые проблемы, новые сложности. Съемочная площадка - не театральные подмостки. Здесь действуют иные законы, иные требования. И снова бесконечные репетиции, мучительные дубли, неудачи и находки, радости и разочарования - словом, работа, работа, работа. Трудная, изнурительная, но вдохновенная и радостная работа артиста. И она не прошла духом. </w:t>
      </w:r>
    </w:p>
    <w:p w:rsidR="00D01A22" w:rsidRDefault="00D01A22" w:rsidP="00D01A22">
      <w:pPr>
        <w:spacing w:before="120"/>
        <w:ind w:firstLine="567"/>
        <w:jc w:val="both"/>
      </w:pPr>
      <w:r w:rsidRPr="003B7196">
        <w:t xml:space="preserve">Художественный образ Аскера в лице Бейбутова нашел своего подлинного исполнителя. Непосредственность героя, его восточный темперамент, который проявлялся в певучем, переливающемся множеством интонаций голоса и в особой стилистике пения и танца, в движениях, мимике, - все слилось в единый, бесконечно обаятельный образ. Фильм вышел в 1945 году. Успех его был ошеломляющим. Триумф фильма начался с Баку. Огромные очереди толпились у касс всех бакинских кинотеатров. Люди смотрели фильм по несколько раз, нарасхват покупали фоторепродукции отдельных кадров. С таким же успехом, как всех, кто работал над фильмом, тем не менее можно сказать, что львиная доля его успеха по праву принадлежала Рашиду Бейбуотву. В любом уголке страны можно было услышать, как люди напевают знаменитую арию на слова газеллы Физули "Жизнь мою мученье гложет", куплеты аршина-малчи, песню Аскера "Я нашел судьбу свою". Образ Аскера настолько слился с личностью артиста, что даже в афишах после фамилии Бейбутова стояло: "Герой фильма "Аршин мал алан", а друзья певца в шутку называли его "Рашид мал алан". К артисту пришла подлинная слава. </w:t>
      </w:r>
    </w:p>
    <w:p w:rsidR="00D01A22" w:rsidRDefault="00D01A22" w:rsidP="00D01A22">
      <w:pPr>
        <w:spacing w:before="120"/>
        <w:ind w:firstLine="567"/>
        <w:jc w:val="both"/>
      </w:pPr>
      <w:r w:rsidRPr="003B7196">
        <w:t xml:space="preserve">Число желающих услышать голос любимого певца, теперь солиста Азербайджанской государственной филармонии, увеличивалось с каждым днем. Люди хотели воочию увидеть новую звезду эстрады. И Бейбутов с радостью откликался на это. В Баку не осталось, наверно, ни одного концертного зала, ни одного Дворца культуры, ни одного крупного предприятия, где бы он не выступил. Первый большой успех - это всегда испытание для артиста. Известно немало примеров, когда тот или иной певец, добившись определенной известности, останавливается в творческом росте. К счастью, Бейбутов не пополнил этого списка. Успех фильма "Аршин мал алан" только раззадорил его. Более того, он был необходим и полезен Рашиду, как бывает необходим и полезен истинному таланту желанный момент самоутверждения, чтобы обрести уверенность в своих силах. И теперь все накопленное Бейбутовым за годы ученичества (а, наверно, именно так следует расценивать его концертную деятельность до появления фильма "Аршин мал алан") как из рога изобилия обрушивается на увеличивающуюся с каждым днем аудиторию его слушателей. </w:t>
      </w:r>
    </w:p>
    <w:p w:rsidR="00D01A22" w:rsidRDefault="00D01A22" w:rsidP="00D01A22">
      <w:pPr>
        <w:spacing w:before="120"/>
        <w:ind w:firstLine="567"/>
        <w:jc w:val="both"/>
      </w:pPr>
      <w:r w:rsidRPr="003B7196">
        <w:t xml:space="preserve">Концертная деятельность Бейбутова принимает огромные масштабы. Будто торопясь отплатить все новым и новым поклонникам за любовь и признание, артист щедро, без остатка дарит им свой талант. Ему недостаточно было знать, что где-то далеко, где он никогда не был, люди любят его заочно, по фильму. Ему необходим был личный контакт с ними. Он должен сам видеть их восторженные лица, слышать и аплодисменты. Пожалуй, именно в этот период складывается творческий облик Рашида Бейбутова, каким мы его знаем. И именно в этот период он начинает осознавать себя не просто солистом того или иного эстрадного коллектива, не просто эстрадным исполнителем, а народным певцом, продолжателем традиций своего отца. Неважно, что изменился репертуар, манера исполнения, - важно самоощущение артиста и ответная реакция публики. Народный певец - это прежде всего такой певец, которого связывает с публикой прочнейшие узы взаимной любви. Уже одно появление его перед публикой - праздник. На рубеже 40-50-х годов он выступает в городах Поволжья, Урала, Кузбасса, Сибири, на Алтае. Часто приезжает в Москву и Ленинград. Участвует во всех юбилейных праздничных концертах. Поет на Всемирном фестивале молодежи и студентов в Будапеште (1949 г.). </w:t>
      </w:r>
    </w:p>
    <w:p w:rsidR="00D01A22" w:rsidRDefault="00D01A22" w:rsidP="00D01A22">
      <w:pPr>
        <w:spacing w:before="120"/>
        <w:ind w:firstLine="567"/>
        <w:jc w:val="both"/>
      </w:pPr>
      <w:r w:rsidRPr="003B7196">
        <w:t xml:space="preserve">Для Бейбутова характерна неуемная жажда общения с публикой. Он выступает не только в больших концертных зала, но и в маленьких сельских клубах и даже на полевых станах, поет под открытым небом, иной раз и без аккомпанемента. Поет, потому что знает: его здесь ждут, его здесь любят, его хотят слышать. Еще в военные годы Бейбутов познакомился с творчеством молодого, одаренного азербайджанского композитора Тофика Кулиева. Теперь их творческое содружество становится постоянным. Бейбутов с блеском исполняет песни Кулиева "Кавказскую застольную" и "Азербайджан" (стихи С. Вургуна), "Песню нефтяника" (стихи М. Светлова), "Зулейху-ханум" (стихи Г. Регистана) и другие, а Кулиев прекрасно аккомпанирует ему на рояле. Это был дуэт двух ярко одаренных музыкантов. Они работали легко, красиво, артистично - казалось, что певец и композитор-пианист создают свои вдохновенные песни здесь, сейчас, прямо на эстраде. Конечно, наивно думать, что большой успех и признание можно заслужить только беззаветным служением публике. </w:t>
      </w:r>
    </w:p>
    <w:p w:rsidR="00D01A22" w:rsidRDefault="00D01A22" w:rsidP="00D01A22">
      <w:pPr>
        <w:spacing w:before="120"/>
        <w:ind w:firstLine="567"/>
        <w:jc w:val="both"/>
      </w:pPr>
      <w:r w:rsidRPr="003B7196">
        <w:t xml:space="preserve">Подлинная причина невероятной популярности Рашида Бейбутова в другом. Не последнюю роль здесь сыграла его удивительная природная одаренность. Бейбутов - певец и артист, что называется, милостью божьей. Чтобы заслужить всеобщее признание, ему не понадобилось ни специального музыкального и вокального образования, ни постановки голоса, ни профессионального обучения сценическому мастерству. Все заложенное в нем от природы было развито его неустанной работой над собой. Тщательнейшая отделка каждой песни, виртуозная нюансировка, законченность каждого жеста и каждой интонации достигались кропотливым ежедневным трудом. Способность Бейбутова к такому труду - это одно из проявлений его таланта. Без умения трудиться, воплощать, одаренность в конкретные художественные реалии талант погибает, и прецедентов этому известно более чем достаточно. Рашид Бейбутов не только подолгу работает над вокальной и сценической отделкой каждой песни. Он постоянно обновляет репертуар (при этом, не бросая работу над старыми вещами), обращается к новым жанрам, ищет новые формы концертного исполнения. В его программах звучат и песни народов мира, и эстрадные песни советских композиторов, и старинные русские романсы. Остается только удивляться, когда он при его невероятно насыщенной гастрольной практике успевал осваивать новое. В начале 50-х годов Бейбутов побывал в Болгарии, Венгрии, Италии, Индии, Китае. Он как бы шел по следам триумфа фильма "Аршин мал алан", демонстрировавшегося в этих странах. И в каждой, помимо своей обычной программы, артист пел песни этой страны, причем непременно на языке оригинала. Критики отмечали поразительное уменье Рашида Бейбутова в короткий срок овладеть не только верным произношением и точным интонированием чужого языка (а среди них были такие сложные, как китайский и хинди), но и его способность понять и воплотить музыкальные особенности данной песенной культуры, ее непередаваемый вокальный колорит, ее оригинальную стилистику. Надо ли говорить о том, с каким успехом прошли зарубежные гастроли Бейбутова. Болгарская газета "Вечерние новости" (1951 год, 15 октября) писала: "Это поистине прекрасный советский человек, к которому лучше всего подходит слово "солнечный", он с первой же песни подкупает своим большим талантом, теплотой и искренностью своего искусства". Давняя творческая дружба связала Бейбутова с одним из ведущих азербайджанских композиторов Фикретом Амировым. Рашид включил в свой репертуар его романсы на стихи Низами "Гюлюш" и "Улдуз", песню "Севдийм ярдыр" (слова народные) и другие произведения. И когда Амиров начал работу над оперой "Севиль" на сюжет одноименной пьесы Джафара Джабарлы, то он не представлял никакого другого исполнителя на партию главного героя Балаша, кроме Бейбутова. И снова Рашид должен был осваивать новое для себя дело. </w:t>
      </w:r>
    </w:p>
    <w:p w:rsidR="00D01A22" w:rsidRDefault="00D01A22" w:rsidP="00D01A22">
      <w:pPr>
        <w:spacing w:before="120"/>
        <w:ind w:firstLine="567"/>
        <w:jc w:val="both"/>
      </w:pPr>
      <w:r w:rsidRPr="003B7196">
        <w:t xml:space="preserve">Эстрадному певцу трудно петь на оперной сцене - иные задачи, иные вокальные требования, иные законы сценического поведения. Но Бейбутов никогда не боялся трудностей. 25 декабря 1953 года состоялась премьера оперы, которая выявила новые грани таланта певца. Если до этого Бейбутов слыл исполнителем лирических, жанрово-характерных народных песен, то в опере обнаружилось его драматическое дарование. Он не отделял чисто музыкальных задач от сценических, а, напротив, сплавлял их воедино. Успеху Бейбутова помогло и то обстоятельство, что Амиров писал партию Балаша с учетом его вокальных и сценических данных. Он придал партии главного героя песенно-ариозный характер, богато насытил речитативно-декламационными элементами. Но наряду с вокальными и сценическими достижениями артиста премьера показала, что голосу Рашида Бейбутова - лирическому тенору мягкого и очень красивого тембра - не всегда хватало силы и диапазона, необходимых для классического оперного вокала. И тем не менее исполнение Бейбутовым партии Балаша стало заметным вкладом в азербайджанскую музыкальную культуру. А когда в 1959 году опера "Севиль" была привезена в Москву на Декаду азербайджанского искусства, именно Бейбутову была поручена главная роль. </w:t>
      </w:r>
    </w:p>
    <w:p w:rsidR="00D01A22" w:rsidRDefault="00D01A22" w:rsidP="00D01A22">
      <w:pPr>
        <w:spacing w:before="120"/>
        <w:ind w:firstLine="567"/>
        <w:jc w:val="both"/>
      </w:pPr>
      <w:r w:rsidRPr="003B7196">
        <w:t xml:space="preserve">Но это произойдет позже, а в начале 50-х годов Бейбутов со свойственной ему энергией и предприимчивостью берется за осуществление своего очередного творческого замысла. Он задумал создать при Азербайджанской государственной филармонии такой концертный ансамбль, который объединил бы в себе черты традиционного эстрадного коллектива и особенности народно-исполнительского искусства. Более пяти месяцев шла напряженная работа по подготовке ансамбля. Лучшие композиторы республики - К. Караев, Ф. Амиров, С. Гаджибеков, Т. Кулиев, Р. Гаджиев писали музыку для первой программы. Немало пришлось потрудиться руководителям ансамбля для того, чтобы интермедии конферансье, песенные и танцевальные номера слились в единое красочное представление. Р.Бейбутов позже говорил об этом коллективе: "Хотя мы создавали не специально молодежный ансамбль, получилось так, что он объединил силы свежие, талантливые, молодые и много нового в программу было привнесено именно этими молодыми участниками ансамбля". Премьера первой программы состоялась в Баку 28 июля 1957 года. Программа получилась на редкость своеобразной и интересной. Начались регулярные гастроли коллектива. Любители музыки Москвы, Ленинграда, Киева, Минска, Харькова, Риги и других городов рукоплескали вокально-хореографической картинке "В горах Кавказа", народному азербайджанскому мугаму "Баяты-шираз", знаменитой песне Г. Гусейнли "Джуджалярим" (Цыплята) (стихи Т. Муталибова, перевод Р. Родавильской). Особым вниманием публики заслуженно пользовался организатор и руководитель ансамбля Рашид Бейбутов. Он не только с блеском исполнял совершенно разные по жанрам песни, такие, как "Девушка серьезная" (музыка В. Людвиковского, стихи Г. Регистана) и "Вечерняя серенада" (музыка и стихи В. Паберза), но и, несомненно, способствовал той атмосфере праздничности, которая сопровождала выступления ансамбля. </w:t>
      </w:r>
    </w:p>
    <w:p w:rsidR="00D01A22" w:rsidRDefault="00D01A22" w:rsidP="00D01A22">
      <w:pPr>
        <w:spacing w:before="120"/>
        <w:ind w:firstLine="567"/>
        <w:jc w:val="both"/>
      </w:pPr>
      <w:r w:rsidRPr="003B7196">
        <w:t xml:space="preserve">"Оркестр Рашида Бейбутова - сильный, квалифицированный коллектив, почти целиком, состоящий из молодых музыкантов-азербайджанцев, - отмечалось на страницах журнала "Советская музыка" (1959 год, №8) - Техникой джазовой игры, искусством ансамбля, характерными эстрадными соло они владеют в совершенстве. Вместе с тем это не просто обычный джаз-оркестр. В его составе мы встречаем и любимейшие народные инструменты Азербайджана - тар, кеманчу, и характерные эффекты игры на ударных живо напоминают национальную манеру азербайджанских бубнистов". И хотя ансамбль пользовался неизменным успехом, все-таки Рашид Бейбутов не был им удовлетворен. С его жаждой выступать как можно больше, с его любовью к небольшим площадкам, ансамбль казался ему слишком громоздким. Крупному ансамблю нужны режиссеры, постановщики, художники, которые могут с ним работать постоянно длительное время, переезжая из города в город. В их задачу входит объединить в одно целое песню, танец, музыку, текст, сценографию. Но коллектив, крупный сам по себе, да еще связанный с большим количеством людей, обслуживающих его, теряет свое подвижность, мобильность. А это совершенно не устраивало Бейбутова, и постепенно он пришел к той форме концертной бригады и концерта, которую артист назвал "Театр песни". Здесь песня не просто поется. Она играется. Легкая деталь оформления - скамейка, шатер, специальная подсветка лучом "волшебного" фонаря, костюм исполнителя, балетные вставки - все помогает раскрыть сюжет песни, сделать ее образной. Такой концерт - это, конечно, не обозрение и не ревю. Здесь нет артистов-разговорников. Только музыка и песня, но песня театрализованная, мизасценированная, начиная от выхода артиста и до его ухода за кулисы. Теперь Рашид Бейбутов сам осуществляет всю постановочную работу, рисует эскизы, декорации, придумывает костюмы, сам пишет сценарий. </w:t>
      </w:r>
    </w:p>
    <w:p w:rsidR="00D01A22" w:rsidRDefault="00D01A22" w:rsidP="00D01A22">
      <w:pPr>
        <w:spacing w:before="120"/>
        <w:ind w:firstLine="567"/>
        <w:jc w:val="both"/>
      </w:pPr>
      <w:r w:rsidRPr="003B7196">
        <w:t xml:space="preserve">Отказывается Бейбутов и от большого оркестра. На сцене всего семь музыкантов. Это Рафик Бабаев, композитор, создатель оркестра и автор многих исполняемых вещей, а также всех аранжировок, его руку трудно не узнать в музыкальном почерке спектакля; Тофик Шабанов - все виды саксофона, кларнет, национальные духовые, тар, гармонь, орган, электрогитара; Чингиз Топчибашев - бас-труба, тромбон, национальные струнные. Справа на сцене - Михаил Петросов - ударные. На одной линии с ним - Ровшан Рзаев, пианист и виброфонист, от которого идут две длинные волны звука. И, наконец, солист на гитаре Юрий Сардаров. "Театр песни" Бейбутова исключительно мобилен, легок на подъем. Оказалось, что лучшие качества современной эстрадной песни - одухотворенность, высокая экспрессия исполнения, импровизационность, демократизм - нисколько не противоречат фольклорным традициям. И когда в исполнении Рашида Бейбутова народная песня становится эстрадной, а эстрадная - народной, это не кажется парадоксом. Но при этом Бейбутов, конечно, далек от той неоправданной модернизации фольклорных песен, которая находит место на эстраде. Ему свойственно на редкость бережное отношение к народной песне. Он сам прекрасно сказал об этом в газете "Бакинский рабочий" (1961 год, 1 ноября): "Как драгоценный камень, как наполненный до краев рог со старым вином держу в руках, когда прикасаюсь к народной песне. Дух захватывает от счастья, от силы, заключенной в ней, и восторг сменяется опасением: не сломать, не расплескать, донести ее людям всю до капли, повернуть так, чтобы солнце отразилось в каждой ее грани". Думается, что эти слова можно отнести ко всему многообразному творчеству Бейбутова. В нем сочетаются черты исполнителя народных песен, эстрадного артиста, камерного певца и солиста оперы. В своем исполнении он не столько стремится к вокальной виртуозности, хотя его лирический тенор очень красив и интонирование поражает чистотой и точностью, сколько к правдивой передаче эмоций. Артист знает секрет владения вниманием слушателя. И неважно, что он поет - народную песню, романс, оперную арию или эстрадную песню, - слушателя завораживает его искусство, у каждого возникает такое ощущение, что артист поет только для него, именно его делает соучастником вдохновенного творческого процесса. </w:t>
      </w:r>
    </w:p>
    <w:p w:rsidR="00D01A22" w:rsidRDefault="00D01A22" w:rsidP="00D01A22">
      <w:pPr>
        <w:spacing w:before="120"/>
        <w:ind w:firstLine="567"/>
        <w:jc w:val="both"/>
      </w:pPr>
      <w:r w:rsidRPr="003B7196">
        <w:t xml:space="preserve">Продолжая традиции народных певцов Азербайджана, Бейбутов прекрасно владеет даром импровизации. Чутко прислушиваясь к публике, он всегда умеет найти нужные смысловые и мелодические акценты, новый жест, новую интонацию, которые заставляют звучать по-новому уже знакомую песню. Бейбутов смело вносит изменения в нотный текст, особенно во вступлении и в концовке. Но эти изменения никогда не затрагивают ни гармонической, ни ладово-интонационной структуры мелодии. Так, он может неожиданно начать песню с традиционной азербайджанской мугамной1 импровизации, которая носит характер своеобразного лирико-повествовательного зачина. В каденции2 песни он часто использует изысканные красивые юбиляции3 в высоком регистре. Но все эти приемы не самоцель - они служат более полному раскрытию смыслового и образного строя песни, помогают с еще большей яркостью подать ее художественное содержание. Песенный репертуар певца необъятно широк. Основное место в нем, естественно, занимают произведения азербайджанских композиторов. Кто из любителей музыки старшего поколения не помнит "Кавказской застольной" и "Песни нефтяника" Т. Кулиева, песен С. Рустамова "Баку" на стихи Ю. Гасанбекова (русский текст В. Татаринова) и "Алагез" на стихи З. Джаббар-Заде (русский текст М. Матусовского), "Севгилим" Р. Гаджиева на стихи Э. Алий-бейли. Исполнял он и такие популярные песни, как "Подмосковные вечера" В. Соловьева-Седого на стихи М. Матусовского, "Я люблю тебя, жизнь" Э. Колмановского на стихи К. Ваншенкина. Но какое произведение ни пел бы артист - песни народов мира или песни своего родного Азербайджана, эстрадные песни русских советских композиторов или песни композиторов братских республик - любое звучит у него по-особому, по-бейбутовски. Его не спутаешь ни с каким другим исполнителем. Самобытная одаренность, годы неустанного труда создали его собственную неподражаемую манеру пения. Родина высоко оценила творческую деятельность Рашида Бейбутова. Он народный артист СССР, Герой Социалистического Труда, лауреат Государственной премии, кавалер ордена Ленина. Видный азербайджанский музыковед Э. Абасова пишет: "Рашид Бейбутов прошел большой творческий путь, не изжив себя. Певца по-прежнему слушают с большим удовольствием и те, кто слышал его много раз, и те, кто впервые знакомится с его искусством. Бейбутов стоит в первых рядах тех, кот умножает вклад Азербайджана в развитие советской музыкальной культуры, кто способствует самому широкому признанию азербайджанской музыки".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22"/>
    <w:rsid w:val="00095BA6"/>
    <w:rsid w:val="0031418A"/>
    <w:rsid w:val="003B7196"/>
    <w:rsid w:val="005A2562"/>
    <w:rsid w:val="005B2B07"/>
    <w:rsid w:val="005E402E"/>
    <w:rsid w:val="006C19E7"/>
    <w:rsid w:val="00A44D32"/>
    <w:rsid w:val="00D01A2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0130704-F2D6-47E5-B34D-E4519B30C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2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01A22"/>
    <w:rPr>
      <w:color w:val="66003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3957</Words>
  <Characters>22558</Characters>
  <Application>Microsoft Office Word</Application>
  <DocSecurity>0</DocSecurity>
  <Lines>187</Lines>
  <Paragraphs>52</Paragraphs>
  <ScaleCrop>false</ScaleCrop>
  <Company>Home</Company>
  <LinksUpToDate>false</LinksUpToDate>
  <CharactersWithSpaces>26463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Рашид Бейбутов </dc:title>
  <dc:subject/>
  <dc:creator>Alena</dc:creator>
  <cp:keywords/>
  <dc:description/>
  <cp:lastModifiedBy>admin</cp:lastModifiedBy>
  <cp:revision>2</cp:revision>
  <dcterms:created xsi:type="dcterms:W3CDTF">2014-02-18T10:02:00Z</dcterms:created>
  <dcterms:modified xsi:type="dcterms:W3CDTF">2014-02-18T10:02:00Z</dcterms:modified>
</cp:coreProperties>
</file>