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E0" w:rsidRDefault="000F5AE0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08"/>
        <w:gridCol w:w="1366"/>
      </w:tblGrid>
      <w:tr w:rsidR="004748A8" w:rsidRPr="009F78D2">
        <w:tc>
          <w:tcPr>
            <w:tcW w:w="8208" w:type="dxa"/>
          </w:tcPr>
          <w:p w:rsidR="004748A8" w:rsidRPr="009F78D2" w:rsidRDefault="00D75353" w:rsidP="00D75353">
            <w:pPr>
              <w:spacing w:line="360" w:lineRule="auto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В</w:t>
            </w:r>
            <w:r w:rsidR="009F78D2" w:rsidRPr="009F78D2">
              <w:rPr>
                <w:sz w:val="28"/>
                <w:szCs w:val="28"/>
              </w:rPr>
              <w:t>ведение</w:t>
            </w:r>
          </w:p>
        </w:tc>
        <w:tc>
          <w:tcPr>
            <w:tcW w:w="1366" w:type="dxa"/>
          </w:tcPr>
          <w:p w:rsidR="004748A8" w:rsidRPr="009F78D2" w:rsidRDefault="004748A8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…</w:t>
            </w:r>
            <w:r w:rsidR="00F14911">
              <w:rPr>
                <w:sz w:val="28"/>
                <w:szCs w:val="28"/>
              </w:rPr>
              <w:t>3</w:t>
            </w:r>
          </w:p>
        </w:tc>
      </w:tr>
      <w:tr w:rsidR="004748A8" w:rsidRPr="009F78D2">
        <w:tc>
          <w:tcPr>
            <w:tcW w:w="8208" w:type="dxa"/>
          </w:tcPr>
          <w:p w:rsidR="004748A8" w:rsidRPr="009F78D2" w:rsidRDefault="00D75353" w:rsidP="009F78D2">
            <w:pPr>
              <w:spacing w:line="360" w:lineRule="auto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1 С</w:t>
            </w:r>
            <w:r w:rsidR="009F78D2" w:rsidRPr="009F78D2">
              <w:rPr>
                <w:sz w:val="28"/>
                <w:szCs w:val="28"/>
              </w:rPr>
              <w:t>ущность и содержание расходов на социальную сферу и мероприятия по социальной защите</w:t>
            </w:r>
          </w:p>
        </w:tc>
        <w:tc>
          <w:tcPr>
            <w:tcW w:w="1366" w:type="dxa"/>
          </w:tcPr>
          <w:p w:rsidR="00B16800" w:rsidRDefault="00B16800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748A8" w:rsidRPr="009F78D2" w:rsidRDefault="004748A8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…</w:t>
            </w:r>
            <w:r w:rsidR="00F14911">
              <w:rPr>
                <w:sz w:val="28"/>
                <w:szCs w:val="28"/>
              </w:rPr>
              <w:t>5</w:t>
            </w:r>
          </w:p>
        </w:tc>
      </w:tr>
      <w:tr w:rsidR="004748A8" w:rsidRPr="009F78D2">
        <w:tc>
          <w:tcPr>
            <w:tcW w:w="8208" w:type="dxa"/>
          </w:tcPr>
          <w:p w:rsidR="004748A8" w:rsidRPr="009F78D2" w:rsidRDefault="00D75353" w:rsidP="009F78D2">
            <w:pPr>
              <w:spacing w:line="360" w:lineRule="auto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1.1 Содержание и состав расходов на социально-культурные мероприятия и их роль в развитии социальной сферы, источники финансирования</w:t>
            </w:r>
          </w:p>
        </w:tc>
        <w:tc>
          <w:tcPr>
            <w:tcW w:w="1366" w:type="dxa"/>
          </w:tcPr>
          <w:p w:rsidR="00B16800" w:rsidRDefault="00B16800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B16800" w:rsidRDefault="00B16800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748A8" w:rsidRPr="009F78D2" w:rsidRDefault="004748A8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…</w:t>
            </w:r>
            <w:r w:rsidR="00F14911">
              <w:rPr>
                <w:sz w:val="28"/>
                <w:szCs w:val="28"/>
              </w:rPr>
              <w:t>5</w:t>
            </w:r>
          </w:p>
        </w:tc>
      </w:tr>
      <w:tr w:rsidR="004748A8" w:rsidRPr="009F78D2">
        <w:tc>
          <w:tcPr>
            <w:tcW w:w="8208" w:type="dxa"/>
          </w:tcPr>
          <w:p w:rsidR="004748A8" w:rsidRPr="009F78D2" w:rsidRDefault="00D75353" w:rsidP="009F78D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9F78D2">
              <w:rPr>
                <w:sz w:val="28"/>
                <w:szCs w:val="28"/>
              </w:rPr>
              <w:t>1.2 Государственное социальное страхование</w:t>
            </w:r>
          </w:p>
        </w:tc>
        <w:tc>
          <w:tcPr>
            <w:tcW w:w="1366" w:type="dxa"/>
          </w:tcPr>
          <w:p w:rsidR="004748A8" w:rsidRPr="009F78D2" w:rsidRDefault="004748A8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…</w:t>
            </w:r>
            <w:r w:rsidR="00F14911">
              <w:rPr>
                <w:sz w:val="28"/>
                <w:szCs w:val="28"/>
              </w:rPr>
              <w:t>7</w:t>
            </w:r>
          </w:p>
        </w:tc>
      </w:tr>
      <w:tr w:rsidR="004748A8" w:rsidRPr="009F78D2">
        <w:tc>
          <w:tcPr>
            <w:tcW w:w="8208" w:type="dxa"/>
          </w:tcPr>
          <w:p w:rsidR="004748A8" w:rsidRPr="009F78D2" w:rsidRDefault="00D75353" w:rsidP="009F78D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9F78D2">
              <w:rPr>
                <w:sz w:val="28"/>
                <w:szCs w:val="28"/>
              </w:rPr>
              <w:t>1.3 Государственное социальное обеспечение</w:t>
            </w:r>
          </w:p>
        </w:tc>
        <w:tc>
          <w:tcPr>
            <w:tcW w:w="1366" w:type="dxa"/>
          </w:tcPr>
          <w:p w:rsidR="004748A8" w:rsidRPr="009F78D2" w:rsidRDefault="004748A8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…</w:t>
            </w:r>
            <w:r w:rsidR="00F14911">
              <w:rPr>
                <w:sz w:val="28"/>
                <w:szCs w:val="28"/>
              </w:rPr>
              <w:t>10</w:t>
            </w:r>
          </w:p>
        </w:tc>
      </w:tr>
      <w:tr w:rsidR="004748A8" w:rsidRPr="009F78D2">
        <w:tc>
          <w:tcPr>
            <w:tcW w:w="8208" w:type="dxa"/>
          </w:tcPr>
          <w:p w:rsidR="004748A8" w:rsidRPr="009F78D2" w:rsidRDefault="00D75353" w:rsidP="009F78D2">
            <w:pPr>
              <w:spacing w:line="360" w:lineRule="auto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1.4 Основные виды государственного социального обеспечения, осуществляемого за счет средств фонда социальной защиты населения</w:t>
            </w:r>
          </w:p>
        </w:tc>
        <w:tc>
          <w:tcPr>
            <w:tcW w:w="1366" w:type="dxa"/>
          </w:tcPr>
          <w:p w:rsidR="00B16800" w:rsidRDefault="00B16800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B16800" w:rsidRDefault="00B16800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748A8" w:rsidRPr="009F78D2" w:rsidRDefault="004748A8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…</w:t>
            </w:r>
            <w:r w:rsidR="00F14911">
              <w:rPr>
                <w:sz w:val="28"/>
                <w:szCs w:val="28"/>
              </w:rPr>
              <w:t>12</w:t>
            </w:r>
          </w:p>
        </w:tc>
      </w:tr>
      <w:tr w:rsidR="004748A8" w:rsidRPr="009F78D2">
        <w:tc>
          <w:tcPr>
            <w:tcW w:w="8208" w:type="dxa"/>
          </w:tcPr>
          <w:p w:rsidR="004748A8" w:rsidRPr="009F78D2" w:rsidRDefault="009F78D2" w:rsidP="009F78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</w:t>
            </w:r>
            <w:r w:rsidRPr="009F78D2">
              <w:rPr>
                <w:sz w:val="28"/>
                <w:szCs w:val="28"/>
              </w:rPr>
              <w:t xml:space="preserve">нализ расходов бюджета на социальное обеспечение и социальное развитие в </w:t>
            </w:r>
            <w:r>
              <w:rPr>
                <w:sz w:val="28"/>
                <w:szCs w:val="28"/>
              </w:rPr>
              <w:t>РБ</w:t>
            </w:r>
          </w:p>
        </w:tc>
        <w:tc>
          <w:tcPr>
            <w:tcW w:w="1366" w:type="dxa"/>
          </w:tcPr>
          <w:p w:rsidR="00B16800" w:rsidRDefault="00B16800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748A8" w:rsidRPr="009F78D2" w:rsidRDefault="004748A8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…</w:t>
            </w:r>
            <w:r w:rsidR="00F14911">
              <w:rPr>
                <w:sz w:val="28"/>
                <w:szCs w:val="28"/>
              </w:rPr>
              <w:t>16</w:t>
            </w:r>
          </w:p>
        </w:tc>
      </w:tr>
      <w:tr w:rsidR="004748A8" w:rsidRPr="009F78D2">
        <w:tc>
          <w:tcPr>
            <w:tcW w:w="8208" w:type="dxa"/>
          </w:tcPr>
          <w:p w:rsidR="004748A8" w:rsidRPr="009F78D2" w:rsidRDefault="00D75353" w:rsidP="009F78D2">
            <w:pPr>
              <w:spacing w:line="360" w:lineRule="auto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3</w:t>
            </w:r>
            <w:r w:rsidR="009F78D2">
              <w:rPr>
                <w:sz w:val="28"/>
                <w:szCs w:val="28"/>
              </w:rPr>
              <w:t xml:space="preserve"> Н</w:t>
            </w:r>
            <w:r w:rsidR="009F78D2" w:rsidRPr="009F78D2">
              <w:rPr>
                <w:sz w:val="28"/>
                <w:szCs w:val="28"/>
              </w:rPr>
              <w:t>аправления социальной политики и реформирования социальной сферы</w:t>
            </w:r>
          </w:p>
        </w:tc>
        <w:tc>
          <w:tcPr>
            <w:tcW w:w="1366" w:type="dxa"/>
          </w:tcPr>
          <w:p w:rsidR="00B16800" w:rsidRDefault="00B16800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748A8" w:rsidRPr="009F78D2" w:rsidRDefault="004748A8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…</w:t>
            </w:r>
            <w:r w:rsidR="00F14911">
              <w:rPr>
                <w:sz w:val="28"/>
                <w:szCs w:val="28"/>
              </w:rPr>
              <w:t>26</w:t>
            </w:r>
          </w:p>
        </w:tc>
      </w:tr>
      <w:tr w:rsidR="00F14911" w:rsidRPr="009F78D2">
        <w:tc>
          <w:tcPr>
            <w:tcW w:w="8208" w:type="dxa"/>
          </w:tcPr>
          <w:p w:rsidR="00F14911" w:rsidRPr="009F78D2" w:rsidRDefault="00F14911" w:rsidP="009F78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1366" w:type="dxa"/>
          </w:tcPr>
          <w:p w:rsidR="00F14911" w:rsidRDefault="00F14911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…37</w:t>
            </w:r>
          </w:p>
        </w:tc>
      </w:tr>
      <w:tr w:rsidR="004748A8" w:rsidRPr="009F78D2">
        <w:tc>
          <w:tcPr>
            <w:tcW w:w="8208" w:type="dxa"/>
          </w:tcPr>
          <w:p w:rsidR="004748A8" w:rsidRPr="009F78D2" w:rsidRDefault="009F78D2" w:rsidP="009F78D2">
            <w:pPr>
              <w:spacing w:line="360" w:lineRule="auto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366" w:type="dxa"/>
          </w:tcPr>
          <w:p w:rsidR="004748A8" w:rsidRPr="009F78D2" w:rsidRDefault="004748A8" w:rsidP="00F14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78D2">
              <w:rPr>
                <w:sz w:val="28"/>
                <w:szCs w:val="28"/>
              </w:rPr>
              <w:t>…</w:t>
            </w:r>
            <w:r w:rsidR="00F14911">
              <w:rPr>
                <w:sz w:val="28"/>
                <w:szCs w:val="28"/>
              </w:rPr>
              <w:t>39</w:t>
            </w:r>
          </w:p>
        </w:tc>
      </w:tr>
    </w:tbl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B7154" w:rsidRDefault="00CB7154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E786E" w:rsidRDefault="00CE786E" w:rsidP="00125BFA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ВВЕДЕНИЕ</w:t>
      </w:r>
    </w:p>
    <w:p w:rsidR="00C91760" w:rsidRPr="00C91760" w:rsidRDefault="00C91760" w:rsidP="00125BFA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B26D9" w:rsidRDefault="003B26D9" w:rsidP="003B26D9">
      <w:pPr>
        <w:spacing w:line="360" w:lineRule="auto"/>
        <w:ind w:firstLine="540"/>
        <w:jc w:val="both"/>
        <w:rPr>
          <w:sz w:val="28"/>
          <w:szCs w:val="28"/>
        </w:rPr>
      </w:pPr>
      <w:r w:rsidRPr="006940E3">
        <w:rPr>
          <w:sz w:val="28"/>
          <w:szCs w:val="28"/>
        </w:rPr>
        <w:t>В условиях переходной экономики усиливается роль бюджета в регулировании воспроизводственных процессов, происходит активизация всей системы бюджетных отношений. Бюджет становится одним из главных инструментов в проведении финансовой политики государства, а бюджетные методы регули</w:t>
      </w:r>
      <w:r>
        <w:rPr>
          <w:sz w:val="28"/>
          <w:szCs w:val="28"/>
        </w:rPr>
        <w:t xml:space="preserve">рования - наиболее эффективными, что и объясняет актуальность выбранной темы. </w:t>
      </w:r>
      <w:r w:rsidRPr="006940E3">
        <w:rPr>
          <w:sz w:val="28"/>
          <w:szCs w:val="28"/>
        </w:rPr>
        <w:t>Путем бюджетного перераспределения валового внутреннего продукта формируется структура общественного производства и народнохозяйственные пропорции, адекватные рыночной системе хозяйствования.</w:t>
      </w:r>
      <w:r>
        <w:rPr>
          <w:sz w:val="28"/>
          <w:szCs w:val="28"/>
        </w:rPr>
        <w:t xml:space="preserve"> </w:t>
      </w:r>
    </w:p>
    <w:p w:rsidR="003B26D9" w:rsidRPr="006940E3" w:rsidRDefault="003B26D9" w:rsidP="003B26D9">
      <w:pPr>
        <w:spacing w:line="360" w:lineRule="auto"/>
        <w:ind w:firstLine="540"/>
        <w:jc w:val="both"/>
        <w:rPr>
          <w:sz w:val="28"/>
          <w:szCs w:val="28"/>
        </w:rPr>
      </w:pPr>
      <w:r w:rsidRPr="006940E3">
        <w:rPr>
          <w:sz w:val="28"/>
          <w:szCs w:val="28"/>
        </w:rPr>
        <w:t>Управляя бюджетным процессом, государство выстраивает бюджетные отношения, направляет, бюджетные потоки таким образом, чтобы обеспечить</w:t>
      </w:r>
      <w:r>
        <w:rPr>
          <w:sz w:val="28"/>
          <w:szCs w:val="28"/>
        </w:rPr>
        <w:t xml:space="preserve"> </w:t>
      </w:r>
      <w:r w:rsidRPr="006940E3">
        <w:rPr>
          <w:sz w:val="28"/>
          <w:szCs w:val="28"/>
        </w:rPr>
        <w:t>выполнение макроэкономических показателей, реализацию</w:t>
      </w:r>
      <w:r>
        <w:rPr>
          <w:sz w:val="28"/>
          <w:szCs w:val="28"/>
        </w:rPr>
        <w:t xml:space="preserve"> </w:t>
      </w:r>
      <w:r w:rsidRPr="006940E3">
        <w:rPr>
          <w:sz w:val="28"/>
          <w:szCs w:val="28"/>
        </w:rPr>
        <w:t>общенациональных программ, рыночных реформ, выравнивание уровней социально-экономического развития регионов.</w:t>
      </w:r>
      <w:r>
        <w:rPr>
          <w:sz w:val="28"/>
          <w:szCs w:val="28"/>
        </w:rPr>
        <w:t xml:space="preserve"> </w:t>
      </w:r>
      <w:r w:rsidRPr="006940E3">
        <w:rPr>
          <w:sz w:val="28"/>
          <w:szCs w:val="28"/>
        </w:rPr>
        <w:t>Однако как в теории, так и в практике формирования бюджета возникает ряд проблем, решение которых позволило бы усили</w:t>
      </w:r>
      <w:r>
        <w:rPr>
          <w:sz w:val="28"/>
          <w:szCs w:val="28"/>
        </w:rPr>
        <w:t>ть его воздействие на выход</w:t>
      </w:r>
      <w:r w:rsidRPr="006940E3">
        <w:rPr>
          <w:sz w:val="28"/>
          <w:szCs w:val="28"/>
        </w:rPr>
        <w:t>; страны из затянувшегося кризиса.</w:t>
      </w:r>
    </w:p>
    <w:p w:rsidR="003B26D9" w:rsidRPr="006940E3" w:rsidRDefault="003B26D9" w:rsidP="003B26D9">
      <w:pPr>
        <w:spacing w:line="360" w:lineRule="auto"/>
        <w:ind w:firstLine="540"/>
        <w:jc w:val="both"/>
        <w:rPr>
          <w:sz w:val="28"/>
          <w:szCs w:val="28"/>
        </w:rPr>
      </w:pPr>
      <w:r w:rsidRPr="006940E3">
        <w:rPr>
          <w:sz w:val="28"/>
          <w:szCs w:val="28"/>
        </w:rPr>
        <w:t xml:space="preserve">В современной экономической литературе и периодической печати широко обсуждаются вопросы, посвященные отдельным проблемам составления и исполнения бюджета, </w:t>
      </w:r>
      <w:r>
        <w:rPr>
          <w:sz w:val="28"/>
          <w:szCs w:val="28"/>
        </w:rPr>
        <w:t xml:space="preserve">например, планирование расходов на </w:t>
      </w:r>
      <w:r w:rsidR="00B547E6">
        <w:rPr>
          <w:sz w:val="28"/>
          <w:szCs w:val="28"/>
        </w:rPr>
        <w:t>социальное обеспечение и социальное развитие РБ</w:t>
      </w:r>
      <w:r w:rsidRPr="006940E3">
        <w:rPr>
          <w:sz w:val="28"/>
          <w:szCs w:val="28"/>
        </w:rPr>
        <w:t>.</w:t>
      </w:r>
    </w:p>
    <w:p w:rsidR="003B26D9" w:rsidRDefault="003B26D9" w:rsidP="003B26D9">
      <w:pPr>
        <w:spacing w:line="360" w:lineRule="auto"/>
        <w:ind w:firstLine="540"/>
        <w:jc w:val="both"/>
        <w:rPr>
          <w:sz w:val="28"/>
          <w:szCs w:val="28"/>
        </w:rPr>
      </w:pPr>
      <w:r w:rsidRPr="006940E3">
        <w:rPr>
          <w:sz w:val="28"/>
          <w:szCs w:val="28"/>
        </w:rPr>
        <w:t xml:space="preserve">Цель работы заключается в том, чтобы на основании учебной литературы, периодических изданий и статистического материала изучить </w:t>
      </w:r>
      <w:r w:rsidR="003C3857">
        <w:rPr>
          <w:sz w:val="28"/>
          <w:szCs w:val="28"/>
        </w:rPr>
        <w:t>расходы на социальное обеспечение и социальное развитие РБ</w:t>
      </w:r>
      <w:r w:rsidRPr="006940E3">
        <w:rPr>
          <w:sz w:val="28"/>
          <w:szCs w:val="28"/>
        </w:rPr>
        <w:t>.</w:t>
      </w:r>
    </w:p>
    <w:p w:rsidR="003C3857" w:rsidRDefault="003C3857" w:rsidP="003B26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</w:t>
      </w:r>
      <w:r>
        <w:rPr>
          <w:sz w:val="28"/>
          <w:szCs w:val="28"/>
          <w:lang w:val="en-US"/>
        </w:rPr>
        <w:t>:</w:t>
      </w:r>
    </w:p>
    <w:p w:rsidR="004971E7" w:rsidRPr="004971E7" w:rsidRDefault="004971E7" w:rsidP="004971E7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Pr="009F78D2">
        <w:rPr>
          <w:sz w:val="28"/>
          <w:szCs w:val="28"/>
        </w:rPr>
        <w:t>содержание и состав расходов на социально-культурные</w:t>
      </w:r>
      <w:r w:rsidRPr="004971E7">
        <w:rPr>
          <w:sz w:val="28"/>
          <w:szCs w:val="28"/>
        </w:rPr>
        <w:t>;</w:t>
      </w:r>
    </w:p>
    <w:p w:rsidR="004971E7" w:rsidRPr="009F78D2" w:rsidRDefault="004971E7" w:rsidP="004971E7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Pr="009F78D2">
        <w:rPr>
          <w:sz w:val="28"/>
          <w:szCs w:val="28"/>
        </w:rPr>
        <w:t xml:space="preserve"> мероприятия и их роль в развитии социальной сферы, источники финансирования</w:t>
      </w:r>
      <w:r w:rsidRPr="004971E7">
        <w:rPr>
          <w:sz w:val="28"/>
          <w:szCs w:val="28"/>
        </w:rPr>
        <w:t>;</w:t>
      </w:r>
    </w:p>
    <w:p w:rsidR="004971E7" w:rsidRPr="004971E7" w:rsidRDefault="004971E7" w:rsidP="004971E7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Pr="009F78D2">
        <w:rPr>
          <w:sz w:val="28"/>
          <w:szCs w:val="28"/>
        </w:rPr>
        <w:t xml:space="preserve"> государственное социальное страхование</w:t>
      </w:r>
      <w:r>
        <w:rPr>
          <w:sz w:val="28"/>
          <w:szCs w:val="28"/>
          <w:lang w:val="en-US"/>
        </w:rPr>
        <w:t>;</w:t>
      </w:r>
    </w:p>
    <w:p w:rsidR="004971E7" w:rsidRPr="004971E7" w:rsidRDefault="004971E7" w:rsidP="004971E7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Pr="009F78D2">
        <w:rPr>
          <w:sz w:val="28"/>
          <w:szCs w:val="28"/>
        </w:rPr>
        <w:t xml:space="preserve"> государственное социальное обеспечение</w:t>
      </w:r>
      <w:r>
        <w:rPr>
          <w:sz w:val="28"/>
          <w:szCs w:val="28"/>
          <w:lang w:val="en-US"/>
        </w:rPr>
        <w:t>;</w:t>
      </w:r>
    </w:p>
    <w:p w:rsidR="004971E7" w:rsidRPr="009F78D2" w:rsidRDefault="004971E7" w:rsidP="004971E7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Pr="009F78D2">
        <w:rPr>
          <w:sz w:val="28"/>
          <w:szCs w:val="28"/>
        </w:rPr>
        <w:t xml:space="preserve"> основные виды государственного социального обеспечения, осуществляемого за счет средств фонда социальной защиты населения</w:t>
      </w:r>
      <w:r w:rsidRPr="004971E7">
        <w:rPr>
          <w:sz w:val="28"/>
          <w:szCs w:val="28"/>
        </w:rPr>
        <w:t>;</w:t>
      </w:r>
    </w:p>
    <w:p w:rsidR="004971E7" w:rsidRPr="009F78D2" w:rsidRDefault="004971E7" w:rsidP="004971E7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проа</w:t>
      </w:r>
      <w:r w:rsidRPr="009F78D2">
        <w:rPr>
          <w:sz w:val="28"/>
          <w:szCs w:val="28"/>
        </w:rPr>
        <w:t>нализ</w:t>
      </w:r>
      <w:r>
        <w:rPr>
          <w:sz w:val="28"/>
          <w:szCs w:val="28"/>
        </w:rPr>
        <w:t>ировать расходы</w:t>
      </w:r>
      <w:r w:rsidRPr="009F78D2">
        <w:rPr>
          <w:sz w:val="28"/>
          <w:szCs w:val="28"/>
        </w:rPr>
        <w:t xml:space="preserve"> бюджета на социальное обеспечение и социальное развитие в </w:t>
      </w:r>
      <w:r>
        <w:rPr>
          <w:sz w:val="28"/>
          <w:szCs w:val="28"/>
        </w:rPr>
        <w:t>РБ</w:t>
      </w:r>
      <w:r w:rsidRPr="004971E7">
        <w:rPr>
          <w:sz w:val="28"/>
          <w:szCs w:val="28"/>
        </w:rPr>
        <w:t>;</w:t>
      </w:r>
    </w:p>
    <w:p w:rsidR="004971E7" w:rsidRPr="009F78D2" w:rsidRDefault="004971E7" w:rsidP="004971E7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изучить н</w:t>
      </w:r>
      <w:r w:rsidRPr="009F78D2">
        <w:rPr>
          <w:sz w:val="28"/>
          <w:szCs w:val="28"/>
        </w:rPr>
        <w:t>аправления социальной политики и реформирования социальной сферы</w:t>
      </w:r>
      <w:r w:rsidRPr="004971E7">
        <w:rPr>
          <w:sz w:val="28"/>
          <w:szCs w:val="28"/>
        </w:rPr>
        <w:t>.</w:t>
      </w:r>
    </w:p>
    <w:p w:rsidR="003C3857" w:rsidRPr="003C3857" w:rsidRDefault="003C3857" w:rsidP="003B26D9">
      <w:pPr>
        <w:spacing w:line="360" w:lineRule="auto"/>
        <w:ind w:firstLine="540"/>
        <w:jc w:val="both"/>
        <w:rPr>
          <w:sz w:val="28"/>
          <w:szCs w:val="28"/>
        </w:rPr>
      </w:pPr>
    </w:p>
    <w:p w:rsidR="003B26D9" w:rsidRDefault="003B26D9" w:rsidP="003B26D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B26D9" w:rsidRDefault="003B26D9" w:rsidP="003B26D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41818" w:rsidRDefault="00441818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068D7" w:rsidRDefault="00535FD6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068D7" w:rsidRPr="00125BFA">
        <w:rPr>
          <w:b/>
          <w:sz w:val="28"/>
          <w:szCs w:val="28"/>
        </w:rPr>
        <w:t xml:space="preserve"> </w:t>
      </w:r>
      <w:r w:rsidR="0070494E">
        <w:rPr>
          <w:b/>
          <w:sz w:val="28"/>
          <w:szCs w:val="28"/>
        </w:rPr>
        <w:t>СУЩНОСТЬ И СОДЕРЖАНИЕ РАСХОДОВ</w:t>
      </w:r>
      <w:r w:rsidR="004068D7" w:rsidRPr="00125BFA">
        <w:rPr>
          <w:b/>
          <w:sz w:val="28"/>
          <w:szCs w:val="28"/>
        </w:rPr>
        <w:t xml:space="preserve"> НА СОЦИАЛЬНУЮ СФЕРУ И МЕРОПРИЯТИЯ ПО СОЦИАЛЬНОЙ ЗАЩИТЕ</w:t>
      </w:r>
    </w:p>
    <w:p w:rsidR="00125BFA" w:rsidRPr="00125BFA" w:rsidRDefault="00125BFA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068D7" w:rsidRDefault="00535FD6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068D7" w:rsidRPr="00125BFA">
        <w:rPr>
          <w:b/>
          <w:sz w:val="28"/>
          <w:szCs w:val="28"/>
        </w:rPr>
        <w:t xml:space="preserve"> Содержание и состав расходов на социально-культурные мероприятия и их роль в развитии социальной сферы, источники финансирования</w:t>
      </w:r>
    </w:p>
    <w:p w:rsidR="00125BFA" w:rsidRPr="00125BFA" w:rsidRDefault="00125BFA" w:rsidP="00125BF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068D7" w:rsidRPr="00BC4EB8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Расходы на социально-культурные мероприятия включа</w:t>
      </w:r>
      <w:r w:rsidRPr="00FD1BE7">
        <w:rPr>
          <w:sz w:val="28"/>
          <w:szCs w:val="28"/>
        </w:rPr>
        <w:softHyphen/>
        <w:t>ют расходы на образование, здравоохранение, физическую культуру, социальное обеспечение. Объем финансовых ресур</w:t>
      </w:r>
      <w:r w:rsidRPr="00FD1BE7">
        <w:rPr>
          <w:sz w:val="28"/>
          <w:szCs w:val="28"/>
        </w:rPr>
        <w:softHyphen/>
        <w:t>сов, направляемых обществом на эти цели, является одним из важнейших экономических показателей, поскольку обеспечива</w:t>
      </w:r>
      <w:r w:rsidRPr="00FD1BE7">
        <w:rPr>
          <w:sz w:val="28"/>
          <w:szCs w:val="28"/>
        </w:rPr>
        <w:softHyphen/>
        <w:t xml:space="preserve">ет развитие </w:t>
      </w:r>
      <w:r w:rsidR="00682964" w:rsidRPr="00FD1BE7">
        <w:rPr>
          <w:sz w:val="28"/>
          <w:szCs w:val="28"/>
        </w:rPr>
        <w:t>социальной</w:t>
      </w:r>
      <w:r w:rsidR="00BC4EB8">
        <w:rPr>
          <w:sz w:val="28"/>
          <w:szCs w:val="28"/>
        </w:rPr>
        <w:t xml:space="preserve"> сферы</w:t>
      </w:r>
      <w:r w:rsidR="00BC4EB8" w:rsidRPr="00BC4EB8">
        <w:rPr>
          <w:sz w:val="28"/>
          <w:szCs w:val="28"/>
        </w:rPr>
        <w:t xml:space="preserve">[1, </w:t>
      </w:r>
      <w:r w:rsidR="00BC4EB8">
        <w:rPr>
          <w:sz w:val="28"/>
          <w:szCs w:val="28"/>
          <w:lang w:val="en-US"/>
        </w:rPr>
        <w:t>c</w:t>
      </w:r>
      <w:r w:rsidR="00BC4EB8" w:rsidRPr="00BC4EB8">
        <w:rPr>
          <w:sz w:val="28"/>
          <w:szCs w:val="28"/>
        </w:rPr>
        <w:t>. 130].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Финансирование расходов на социально-культурные ме</w:t>
      </w:r>
      <w:r w:rsidRPr="00FD1BE7">
        <w:rPr>
          <w:sz w:val="28"/>
          <w:szCs w:val="28"/>
        </w:rPr>
        <w:softHyphen/>
        <w:t>роприятия осуществляются из различных источников: государ</w:t>
      </w:r>
      <w:r w:rsidRPr="00FD1BE7">
        <w:rPr>
          <w:sz w:val="28"/>
          <w:szCs w:val="28"/>
        </w:rPr>
        <w:softHyphen/>
        <w:t>ственного бюджета, средств предприятий, общественных и профсоюзных организаций, а также собственных ресурсов соци</w:t>
      </w:r>
      <w:r w:rsidRPr="00FD1BE7">
        <w:rPr>
          <w:sz w:val="28"/>
          <w:szCs w:val="28"/>
        </w:rPr>
        <w:softHyphen/>
        <w:t>ально-культурных учреждений.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Ежегодно значительная часть всех доходов бюджета на</w:t>
      </w:r>
      <w:r w:rsidRPr="00FD1BE7">
        <w:rPr>
          <w:sz w:val="28"/>
          <w:szCs w:val="28"/>
        </w:rPr>
        <w:softHyphen/>
        <w:t>правляется на социально-культурные мероприятия. В связи с ограниченностью средств, которые государство может напра</w:t>
      </w:r>
      <w:r w:rsidRPr="00FD1BE7">
        <w:rPr>
          <w:sz w:val="28"/>
          <w:szCs w:val="28"/>
        </w:rPr>
        <w:softHyphen/>
        <w:t>вить на эти цели, важным дополнительным источником финан</w:t>
      </w:r>
      <w:r w:rsidRPr="00FD1BE7">
        <w:rPr>
          <w:sz w:val="28"/>
          <w:szCs w:val="28"/>
        </w:rPr>
        <w:softHyphen/>
        <w:t>сирования становятся внебюджетные финансовые ресурсы. К ним относятся:</w:t>
      </w:r>
    </w:p>
    <w:p w:rsidR="004068D7" w:rsidRPr="00FD1BE7" w:rsidRDefault="0073117A" w:rsidP="00FD1BE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68D7" w:rsidRPr="00FD1BE7">
        <w:rPr>
          <w:sz w:val="28"/>
          <w:szCs w:val="28"/>
        </w:rPr>
        <w:t xml:space="preserve">  </w:t>
      </w:r>
      <w:r w:rsidR="00682964" w:rsidRPr="00FD1BE7">
        <w:rPr>
          <w:sz w:val="28"/>
          <w:szCs w:val="28"/>
        </w:rPr>
        <w:t>собственные</w:t>
      </w:r>
      <w:r w:rsidR="004068D7" w:rsidRPr="00FD1BE7">
        <w:rPr>
          <w:sz w:val="28"/>
          <w:szCs w:val="28"/>
        </w:rPr>
        <w:t xml:space="preserve"> и приравненные к ним средства от вы</w:t>
      </w:r>
      <w:r w:rsidR="004068D7" w:rsidRPr="00FD1BE7">
        <w:rPr>
          <w:sz w:val="28"/>
          <w:szCs w:val="28"/>
        </w:rPr>
        <w:softHyphen/>
        <w:t>полнения работ по договорам с предприятиями и организация</w:t>
      </w:r>
      <w:r w:rsidR="004068D7" w:rsidRPr="00FD1BE7">
        <w:rPr>
          <w:sz w:val="28"/>
          <w:szCs w:val="28"/>
        </w:rPr>
        <w:softHyphen/>
        <w:t xml:space="preserve">ми, от оказания </w:t>
      </w:r>
      <w:r w:rsidR="00682964" w:rsidRPr="00FD1BE7">
        <w:rPr>
          <w:sz w:val="28"/>
          <w:szCs w:val="28"/>
        </w:rPr>
        <w:t>платных</w:t>
      </w:r>
      <w:r w:rsidR="004068D7" w:rsidRPr="00FD1BE7">
        <w:rPr>
          <w:sz w:val="28"/>
          <w:szCs w:val="28"/>
        </w:rPr>
        <w:t xml:space="preserve"> услуг населению, выполнения творче</w:t>
      </w:r>
      <w:r w:rsidR="004068D7" w:rsidRPr="00FD1BE7">
        <w:rPr>
          <w:sz w:val="28"/>
          <w:szCs w:val="28"/>
        </w:rPr>
        <w:softHyphen/>
        <w:t xml:space="preserve">ских и социальных заказов, выручка от реализации продукции, плата за </w:t>
      </w:r>
      <w:r w:rsidR="00682964" w:rsidRPr="00FD1BE7">
        <w:rPr>
          <w:sz w:val="28"/>
          <w:szCs w:val="28"/>
        </w:rPr>
        <w:t>проживание</w:t>
      </w:r>
      <w:r w:rsidR="004068D7" w:rsidRPr="00FD1BE7">
        <w:rPr>
          <w:sz w:val="28"/>
          <w:szCs w:val="28"/>
        </w:rPr>
        <w:t xml:space="preserve"> в общежитии, родительская плата, процен</w:t>
      </w:r>
      <w:r w:rsidR="004068D7" w:rsidRPr="00FD1BE7">
        <w:rPr>
          <w:sz w:val="28"/>
          <w:szCs w:val="28"/>
        </w:rPr>
        <w:softHyphen/>
        <w:t>ты банка за пользование временно свободными денежными средствами бюджетной организации;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- привлеченные средства: денежные средства и матери</w:t>
      </w:r>
      <w:r w:rsidRPr="00FD1BE7">
        <w:rPr>
          <w:sz w:val="28"/>
          <w:szCs w:val="28"/>
        </w:rPr>
        <w:softHyphen/>
        <w:t>альные ценности других предприятий и организаций, суммы, поступа</w:t>
      </w:r>
      <w:r w:rsidR="00682964">
        <w:rPr>
          <w:sz w:val="28"/>
          <w:szCs w:val="28"/>
        </w:rPr>
        <w:t>ющие из благотворительных и други</w:t>
      </w:r>
      <w:r w:rsidRPr="00FD1BE7">
        <w:rPr>
          <w:sz w:val="28"/>
          <w:szCs w:val="28"/>
        </w:rPr>
        <w:t>х фондов, добро</w:t>
      </w:r>
      <w:r w:rsidRPr="00FD1BE7">
        <w:rPr>
          <w:sz w:val="28"/>
          <w:szCs w:val="28"/>
        </w:rPr>
        <w:softHyphen/>
        <w:t>вольные взносы nf пожертвования населения, дополнительные ассигнования на централизованные и внеплановые мероприятия;</w:t>
      </w:r>
    </w:p>
    <w:p w:rsidR="004068D7" w:rsidRPr="00FD1BE7" w:rsidRDefault="0073117A" w:rsidP="00FD1BE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68D7" w:rsidRPr="00FD1BE7">
        <w:rPr>
          <w:sz w:val="28"/>
          <w:szCs w:val="28"/>
        </w:rPr>
        <w:t xml:space="preserve">  заемные средства в виде банковских кредитов.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Все источники финансирования образуют единый фонд финансовых ресурсов и отражаются в смете доходов и расходов бюджетных организаций.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По своей сущности социальное обеспечение есть система фи</w:t>
      </w:r>
      <w:r w:rsidRPr="00FD1BE7">
        <w:rPr>
          <w:sz w:val="28"/>
          <w:szCs w:val="28"/>
        </w:rPr>
        <w:softHyphen/>
        <w:t>нансовых отношений госуд</w:t>
      </w:r>
      <w:r w:rsidR="00577939">
        <w:rPr>
          <w:sz w:val="28"/>
          <w:szCs w:val="28"/>
        </w:rPr>
        <w:t>арства с юридическими и физичес</w:t>
      </w:r>
      <w:r w:rsidR="00577939" w:rsidRPr="00FD1BE7">
        <w:rPr>
          <w:sz w:val="28"/>
          <w:szCs w:val="28"/>
        </w:rPr>
        <w:t>кими</w:t>
      </w:r>
      <w:r w:rsidRPr="00FD1BE7">
        <w:rPr>
          <w:sz w:val="28"/>
          <w:szCs w:val="28"/>
        </w:rPr>
        <w:t xml:space="preserve"> лицами по поводу формирования государственных целе</w:t>
      </w:r>
      <w:r w:rsidRPr="00FD1BE7">
        <w:rPr>
          <w:sz w:val="28"/>
          <w:szCs w:val="28"/>
        </w:rPr>
        <w:softHyphen/>
        <w:t>вых социальных фондов и использования их для социальной защиты граждан страны. Существование социального обеспече</w:t>
      </w:r>
      <w:r w:rsidRPr="00FD1BE7">
        <w:rPr>
          <w:sz w:val="28"/>
          <w:szCs w:val="28"/>
        </w:rPr>
        <w:softHyphen/>
        <w:t>ния продиктовано необходимостью содержания нетрудоспособ</w:t>
      </w:r>
      <w:r w:rsidRPr="00FD1BE7">
        <w:rPr>
          <w:sz w:val="28"/>
          <w:szCs w:val="28"/>
        </w:rPr>
        <w:softHyphen/>
        <w:t>ных граждан, их поддержки и выравнивания жизненного уров</w:t>
      </w:r>
      <w:r w:rsidRPr="00FD1BE7">
        <w:rPr>
          <w:sz w:val="28"/>
          <w:szCs w:val="28"/>
        </w:rPr>
        <w:softHyphen/>
        <w:t>ня различных групп населения.</w:t>
      </w:r>
    </w:p>
    <w:p w:rsidR="004068D7" w:rsidRPr="00231A08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Современная система социального обеспечения Республики Беларусь по своему содержанию состоит из двух основных форм: государственного социального страхования и государст</w:t>
      </w:r>
      <w:r w:rsidRPr="00FD1BE7">
        <w:rPr>
          <w:sz w:val="28"/>
          <w:szCs w:val="28"/>
        </w:rPr>
        <w:softHyphen/>
      </w:r>
      <w:r w:rsidR="00231A08">
        <w:rPr>
          <w:sz w:val="28"/>
          <w:szCs w:val="28"/>
        </w:rPr>
        <w:t>венного социального обеспечения[</w:t>
      </w:r>
      <w:r w:rsidR="00231A08" w:rsidRPr="00231A08">
        <w:rPr>
          <w:sz w:val="28"/>
          <w:szCs w:val="28"/>
        </w:rPr>
        <w:t>3</w:t>
      </w:r>
      <w:r w:rsidR="00231A08" w:rsidRPr="00BC4EB8">
        <w:rPr>
          <w:sz w:val="28"/>
          <w:szCs w:val="28"/>
        </w:rPr>
        <w:t xml:space="preserve">, </w:t>
      </w:r>
      <w:r w:rsidR="00231A08">
        <w:rPr>
          <w:sz w:val="28"/>
          <w:szCs w:val="28"/>
          <w:lang w:val="en-US"/>
        </w:rPr>
        <w:t>c</w:t>
      </w:r>
      <w:r w:rsidR="00231A08">
        <w:rPr>
          <w:sz w:val="28"/>
          <w:szCs w:val="28"/>
        </w:rPr>
        <w:t xml:space="preserve">. </w:t>
      </w:r>
      <w:r w:rsidR="00231A08" w:rsidRPr="00231A08">
        <w:rPr>
          <w:sz w:val="28"/>
          <w:szCs w:val="28"/>
        </w:rPr>
        <w:t>3</w:t>
      </w:r>
      <w:r w:rsidR="00231A08" w:rsidRPr="00BC4EB8">
        <w:rPr>
          <w:sz w:val="28"/>
          <w:szCs w:val="28"/>
        </w:rPr>
        <w:t>].</w:t>
      </w:r>
    </w:p>
    <w:p w:rsidR="008421D2" w:rsidRDefault="008421D2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04F9" w:rsidRDefault="007304F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068D7" w:rsidRDefault="008421D2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4068D7" w:rsidRPr="00577939">
        <w:rPr>
          <w:b/>
          <w:sz w:val="28"/>
          <w:szCs w:val="28"/>
        </w:rPr>
        <w:t xml:space="preserve"> Государственное социальное страхование</w:t>
      </w:r>
    </w:p>
    <w:p w:rsidR="00BB3DCC" w:rsidRPr="00577939" w:rsidRDefault="00BB3DCC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Государственное социальное страхование — система фи</w:t>
      </w:r>
      <w:r w:rsidRPr="00FD1BE7">
        <w:rPr>
          <w:sz w:val="28"/>
          <w:szCs w:val="28"/>
        </w:rPr>
        <w:softHyphen/>
        <w:t>нансовых отношений государства с юридическими и физичес</w:t>
      </w:r>
      <w:r w:rsidRPr="00FD1BE7">
        <w:rPr>
          <w:sz w:val="28"/>
          <w:szCs w:val="28"/>
        </w:rPr>
        <w:softHyphen/>
        <w:t>кими лицами по поводу создания государственного целевого фонда социальной защиты населения.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Фонд социальной защиты населения создается за счет трех основных источников.</w:t>
      </w:r>
    </w:p>
    <w:p w:rsidR="004068D7" w:rsidRPr="00FD1BE7" w:rsidRDefault="00230D82" w:rsidP="00FD1BE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68D7" w:rsidRPr="00FD1BE7">
        <w:rPr>
          <w:sz w:val="28"/>
          <w:szCs w:val="28"/>
        </w:rPr>
        <w:t xml:space="preserve"> Обязательных взносов юридических лиц, работающих на хозяйственном (коммерческом) расчете.  По своей сущности это — социальный налог. Сумма взносов в фонд социальной за</w:t>
      </w:r>
      <w:r w:rsidR="004068D7" w:rsidRPr="00FD1BE7">
        <w:rPr>
          <w:sz w:val="28"/>
          <w:szCs w:val="28"/>
        </w:rPr>
        <w:softHyphen/>
        <w:t>щиты населения зависит от размера (суммы) фонда заработной платы работников предприятия, организации и размера стра</w:t>
      </w:r>
      <w:r w:rsidR="004068D7" w:rsidRPr="00FD1BE7">
        <w:rPr>
          <w:sz w:val="28"/>
          <w:szCs w:val="28"/>
        </w:rPr>
        <w:softHyphen/>
        <w:t>хового тарифа, который устанавливается в процентах от фонда заработной платы. Размер страхового тарифа может быть диф</w:t>
      </w:r>
      <w:r w:rsidR="004068D7" w:rsidRPr="00FD1BE7">
        <w:rPr>
          <w:sz w:val="28"/>
          <w:szCs w:val="28"/>
        </w:rPr>
        <w:softHyphen/>
        <w:t>ференцирован в зависимости от рода хозрасчетной (коммерче</w:t>
      </w:r>
      <w:r w:rsidR="004068D7" w:rsidRPr="00FD1BE7">
        <w:rPr>
          <w:sz w:val="28"/>
          <w:szCs w:val="28"/>
        </w:rPr>
        <w:softHyphen/>
        <w:t>ской) деятельности. В Республике Беларусь данный тариф ко</w:t>
      </w:r>
      <w:r w:rsidR="004068D7" w:rsidRPr="00FD1BE7">
        <w:rPr>
          <w:sz w:val="28"/>
          <w:szCs w:val="28"/>
        </w:rPr>
        <w:softHyphen/>
        <w:t>леблется от 10 до 35 %.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Произведенные взносы социального налога включаются в себестоимость продукции (работ, услуг), а следовательно, явля</w:t>
      </w:r>
      <w:r w:rsidRPr="00FD1BE7">
        <w:rPr>
          <w:sz w:val="28"/>
          <w:szCs w:val="28"/>
        </w:rPr>
        <w:softHyphen/>
        <w:t>ются ценообразующим фактором. Таким образом, фактически</w:t>
      </w:r>
      <w:r w:rsidRPr="00FD1BE7">
        <w:rPr>
          <w:sz w:val="28"/>
          <w:szCs w:val="28"/>
        </w:rPr>
        <w:softHyphen/>
        <w:t>ми плательщиками социальных платежей предприятий всех форм собственности являются покупатели.</w:t>
      </w:r>
    </w:p>
    <w:p w:rsidR="004068D7" w:rsidRPr="00231A08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2.  Обязательных социальных взносов государственных не</w:t>
      </w:r>
      <w:r w:rsidRPr="00FD1BE7">
        <w:rPr>
          <w:sz w:val="28"/>
          <w:szCs w:val="28"/>
        </w:rPr>
        <w:softHyphen/>
        <w:t>коммерческих учреждений и организаций, финансируемых из бюджета. Для этих целей при составлении сметы расходов пре</w:t>
      </w:r>
      <w:r w:rsidRPr="00FD1BE7">
        <w:rPr>
          <w:sz w:val="28"/>
          <w:szCs w:val="28"/>
        </w:rPr>
        <w:softHyphen/>
        <w:t>дусматриваются ассигнования из бюджета по специальной ста</w:t>
      </w:r>
      <w:r w:rsidRPr="00FD1BE7">
        <w:rPr>
          <w:sz w:val="28"/>
          <w:szCs w:val="28"/>
        </w:rPr>
        <w:softHyphen/>
        <w:t>тье «Вз</w:t>
      </w:r>
      <w:r w:rsidR="00231A08">
        <w:rPr>
          <w:sz w:val="28"/>
          <w:szCs w:val="28"/>
        </w:rPr>
        <w:t>носы на социальное страхование»</w:t>
      </w:r>
      <w:r w:rsidR="00231A08" w:rsidRPr="00231A08">
        <w:rPr>
          <w:sz w:val="28"/>
          <w:szCs w:val="28"/>
        </w:rPr>
        <w:t xml:space="preserve"> </w:t>
      </w:r>
      <w:r w:rsidR="00231A08">
        <w:rPr>
          <w:sz w:val="28"/>
          <w:szCs w:val="28"/>
        </w:rPr>
        <w:t>[</w:t>
      </w:r>
      <w:r w:rsidR="00231A08" w:rsidRPr="00231A08">
        <w:rPr>
          <w:sz w:val="28"/>
          <w:szCs w:val="28"/>
        </w:rPr>
        <w:t>5</w:t>
      </w:r>
      <w:r w:rsidR="00231A08" w:rsidRPr="00BC4EB8">
        <w:rPr>
          <w:sz w:val="28"/>
          <w:szCs w:val="28"/>
        </w:rPr>
        <w:t xml:space="preserve">, </w:t>
      </w:r>
      <w:r w:rsidR="00231A08">
        <w:rPr>
          <w:sz w:val="28"/>
          <w:szCs w:val="28"/>
          <w:lang w:val="en-US"/>
        </w:rPr>
        <w:t>c</w:t>
      </w:r>
      <w:r w:rsidR="00231A08">
        <w:rPr>
          <w:sz w:val="28"/>
          <w:szCs w:val="28"/>
        </w:rPr>
        <w:t>. 1</w:t>
      </w:r>
      <w:r w:rsidR="00231A08" w:rsidRPr="00DC6CC7">
        <w:rPr>
          <w:sz w:val="28"/>
          <w:szCs w:val="28"/>
        </w:rPr>
        <w:t>9</w:t>
      </w:r>
      <w:r w:rsidR="00231A08" w:rsidRPr="00BC4EB8">
        <w:rPr>
          <w:sz w:val="28"/>
          <w:szCs w:val="28"/>
        </w:rPr>
        <w:t>].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В связи с тем, что в современных условиях в отдельных бюд</w:t>
      </w:r>
      <w:r w:rsidRPr="00FD1BE7">
        <w:rPr>
          <w:sz w:val="28"/>
          <w:szCs w:val="28"/>
        </w:rPr>
        <w:softHyphen/>
        <w:t>жетных учреждениях фонд заработной платы состоит не только из бюджетных средств, но и тех, которые получены от разре</w:t>
      </w:r>
      <w:r w:rsidRPr="00FD1BE7">
        <w:rPr>
          <w:sz w:val="28"/>
          <w:szCs w:val="28"/>
        </w:rPr>
        <w:softHyphen/>
        <w:t>шенной коммерческой деят</w:t>
      </w:r>
      <w:r w:rsidR="00230D82">
        <w:rPr>
          <w:sz w:val="28"/>
          <w:szCs w:val="28"/>
        </w:rPr>
        <w:t>ельности, сумма социальных взно</w:t>
      </w:r>
      <w:r w:rsidRPr="00FD1BE7">
        <w:rPr>
          <w:sz w:val="28"/>
          <w:szCs w:val="28"/>
        </w:rPr>
        <w:t>сов в подобных случаях оказывается больше суммы бюджетных ассигнований на эти цели.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3. Обязательных индивидуальных взносов граждан, работа</w:t>
      </w:r>
      <w:r w:rsidRPr="00FD1BE7">
        <w:rPr>
          <w:sz w:val="28"/>
          <w:szCs w:val="28"/>
        </w:rPr>
        <w:softHyphen/>
        <w:t>ющих по найму. Размер страховых взносов составляет 1 % фак</w:t>
      </w:r>
      <w:r w:rsidRPr="00FD1BE7">
        <w:rPr>
          <w:sz w:val="28"/>
          <w:szCs w:val="28"/>
        </w:rPr>
        <w:softHyphen/>
        <w:t>тической заработной платы, облагаемой социальным налогом. Индивидуальные предприниматели и творческие работники уплачивают 36 % суммы полученного ими дохода.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В современных условиях для установления принципа более жесткой эквивалентности выплат по социальному страхованию и страховых социальных взносов в Республике Беларусь введен индивидуальный учет сведений о каждом застрахованном лице в системе государственного социального страхования. Органы фонда социальной защиты населения каждому застрахованно</w:t>
      </w:r>
      <w:r w:rsidRPr="00FD1BE7">
        <w:rPr>
          <w:sz w:val="28"/>
          <w:szCs w:val="28"/>
        </w:rPr>
        <w:softHyphen/>
        <w:t>му лицу выдают свидетельство, присваивают номер и открыва</w:t>
      </w:r>
      <w:r w:rsidRPr="00FD1BE7">
        <w:rPr>
          <w:sz w:val="28"/>
          <w:szCs w:val="28"/>
        </w:rPr>
        <w:softHyphen/>
        <w:t>ют индивидуальный счет. Индивидуальный лицевой счет со</w:t>
      </w:r>
      <w:r w:rsidRPr="00FD1BE7">
        <w:rPr>
          <w:sz w:val="28"/>
          <w:szCs w:val="28"/>
        </w:rPr>
        <w:softHyphen/>
        <w:t>держит подробные сведения о застрахованном лице, необходи</w:t>
      </w:r>
      <w:r w:rsidRPr="00FD1BE7">
        <w:rPr>
          <w:sz w:val="28"/>
          <w:szCs w:val="28"/>
        </w:rPr>
        <w:softHyphen/>
        <w:t>мые для назначения и выплаты пенсий и пособий. Информа</w:t>
      </w:r>
      <w:r w:rsidRPr="00FD1BE7">
        <w:rPr>
          <w:sz w:val="28"/>
          <w:szCs w:val="28"/>
        </w:rPr>
        <w:softHyphen/>
        <w:t>ция, содержащаяся в индивидуальном лицевом счете, является конфиденциальной. Ведение персонифицированного учета име</w:t>
      </w:r>
      <w:r w:rsidRPr="00FD1BE7">
        <w:rPr>
          <w:sz w:val="28"/>
          <w:szCs w:val="28"/>
        </w:rPr>
        <w:softHyphen/>
        <w:t>ет следующие цели:</w:t>
      </w:r>
    </w:p>
    <w:p w:rsidR="004068D7" w:rsidRPr="00FD1BE7" w:rsidRDefault="004068D7" w:rsidP="00230D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обеспечение достоверности сведений о стаже застрахован</w:t>
      </w:r>
      <w:r w:rsidRPr="00FD1BE7">
        <w:rPr>
          <w:sz w:val="28"/>
          <w:szCs w:val="28"/>
        </w:rPr>
        <w:softHyphen/>
        <w:t>ного, доходах, на которые начислены страховые взносы, и стра</w:t>
      </w:r>
      <w:r w:rsidRPr="00FD1BE7">
        <w:rPr>
          <w:sz w:val="28"/>
          <w:szCs w:val="28"/>
        </w:rPr>
        <w:softHyphen/>
        <w:t>ховых взносах;</w:t>
      </w:r>
    </w:p>
    <w:p w:rsidR="004068D7" w:rsidRPr="00FD1BE7" w:rsidRDefault="004068D7" w:rsidP="00230D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создание информационной базы для назначения пенсий и пособий;</w:t>
      </w:r>
    </w:p>
    <w:p w:rsidR="004068D7" w:rsidRPr="00FD1BE7" w:rsidRDefault="004068D7" w:rsidP="00230D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информационное обеспечение процесса прогнозирования расходов на выплату пенсий и пособий по государственному со</w:t>
      </w:r>
      <w:r w:rsidRPr="00FD1BE7">
        <w:rPr>
          <w:sz w:val="28"/>
          <w:szCs w:val="28"/>
        </w:rPr>
        <w:softHyphen/>
        <w:t>циальному страхованию,   определения  размеров  страховых взносов, расчета макроэкономических показателей, касающих</w:t>
      </w:r>
      <w:r w:rsidRPr="00FD1BE7">
        <w:rPr>
          <w:sz w:val="28"/>
          <w:szCs w:val="28"/>
        </w:rPr>
        <w:softHyphen/>
        <w:t>ся государственного социального страхования;</w:t>
      </w:r>
    </w:p>
    <w:p w:rsidR="004068D7" w:rsidRPr="00FD1BE7" w:rsidRDefault="004068D7" w:rsidP="00230D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повышение заинтересова</w:t>
      </w:r>
      <w:r w:rsidR="00230D82">
        <w:rPr>
          <w:sz w:val="28"/>
          <w:szCs w:val="28"/>
        </w:rPr>
        <w:t>нности застрахованных лиц в упл</w:t>
      </w:r>
      <w:r w:rsidRPr="00FD1BE7">
        <w:rPr>
          <w:sz w:val="28"/>
          <w:szCs w:val="28"/>
        </w:rPr>
        <w:t>ате взносов;</w:t>
      </w:r>
    </w:p>
    <w:p w:rsidR="004068D7" w:rsidRPr="00FD1BE7" w:rsidRDefault="004068D7" w:rsidP="00230D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упрощение порядка и ускорение процедуры назначения пенсий</w:t>
      </w:r>
      <w:r w:rsidR="00DC6CC7">
        <w:rPr>
          <w:sz w:val="28"/>
          <w:szCs w:val="28"/>
        </w:rPr>
        <w:t xml:space="preserve"> и пособий застрахованным лицам</w:t>
      </w:r>
      <w:r w:rsidR="00DC6CC7" w:rsidRPr="00231A08">
        <w:rPr>
          <w:sz w:val="28"/>
          <w:szCs w:val="28"/>
        </w:rPr>
        <w:t xml:space="preserve"> </w:t>
      </w:r>
      <w:r w:rsidR="00DC6CC7">
        <w:rPr>
          <w:sz w:val="28"/>
          <w:szCs w:val="28"/>
        </w:rPr>
        <w:t>[</w:t>
      </w:r>
      <w:r w:rsidR="00DC6CC7" w:rsidRPr="00DC6CC7">
        <w:rPr>
          <w:sz w:val="28"/>
          <w:szCs w:val="28"/>
        </w:rPr>
        <w:t>7</w:t>
      </w:r>
      <w:r w:rsidR="00DC6CC7" w:rsidRPr="00BC4EB8">
        <w:rPr>
          <w:sz w:val="28"/>
          <w:szCs w:val="28"/>
        </w:rPr>
        <w:t xml:space="preserve">, </w:t>
      </w:r>
      <w:r w:rsidR="00DC6CC7">
        <w:rPr>
          <w:sz w:val="28"/>
          <w:szCs w:val="28"/>
          <w:lang w:val="en-US"/>
        </w:rPr>
        <w:t>c</w:t>
      </w:r>
      <w:r w:rsidR="00DC6CC7">
        <w:rPr>
          <w:sz w:val="28"/>
          <w:szCs w:val="28"/>
        </w:rPr>
        <w:t>. 1</w:t>
      </w:r>
      <w:r w:rsidR="00DC6CC7" w:rsidRPr="00DC6CC7">
        <w:rPr>
          <w:sz w:val="28"/>
          <w:szCs w:val="28"/>
        </w:rPr>
        <w:t>23</w:t>
      </w:r>
      <w:r w:rsidR="00DC6CC7" w:rsidRPr="00BC4EB8">
        <w:rPr>
          <w:sz w:val="28"/>
          <w:szCs w:val="28"/>
        </w:rPr>
        <w:t>].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Государственное социальное страхование существенно отли</w:t>
      </w:r>
      <w:r w:rsidRPr="00FD1BE7">
        <w:rPr>
          <w:sz w:val="28"/>
          <w:szCs w:val="28"/>
        </w:rPr>
        <w:softHyphen/>
        <w:t>чается от государственного личного. Во-первых, оно обязатель</w:t>
      </w:r>
      <w:r w:rsidRPr="00FD1BE7">
        <w:rPr>
          <w:sz w:val="28"/>
          <w:szCs w:val="28"/>
        </w:rPr>
        <w:softHyphen/>
        <w:t>ное, а не договорное; во-вторых, фактически носит налоговый характер; в-третьих, осуществляется в основном за счет социаль</w:t>
      </w:r>
      <w:r w:rsidRPr="00FD1BE7">
        <w:rPr>
          <w:sz w:val="28"/>
          <w:szCs w:val="28"/>
        </w:rPr>
        <w:softHyphen/>
        <w:t>ного налога. В этом случае отсутствует индивидуальный учет средств, поступивших в фонд социальной защиты населения.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Кроме государственного фо</w:t>
      </w:r>
      <w:r w:rsidR="00577939">
        <w:rPr>
          <w:sz w:val="28"/>
          <w:szCs w:val="28"/>
        </w:rPr>
        <w:t>нда социальной защиты населени</w:t>
      </w:r>
      <w:r w:rsidRPr="00FD1BE7">
        <w:rPr>
          <w:sz w:val="28"/>
          <w:szCs w:val="28"/>
        </w:rPr>
        <w:t>я в Республике Беларусь создается государственный фонд со</w:t>
      </w:r>
      <w:r w:rsidRPr="00FD1BE7">
        <w:rPr>
          <w:sz w:val="28"/>
          <w:szCs w:val="28"/>
        </w:rPr>
        <w:softHyphen/>
        <w:t>действия занятости населе</w:t>
      </w:r>
      <w:r w:rsidR="00577939">
        <w:rPr>
          <w:sz w:val="28"/>
          <w:szCs w:val="28"/>
        </w:rPr>
        <w:t>ния. Главными задачами фонда яв</w:t>
      </w:r>
      <w:r w:rsidRPr="00FD1BE7">
        <w:rPr>
          <w:sz w:val="28"/>
          <w:szCs w:val="28"/>
        </w:rPr>
        <w:t>ляются: социальная поддержка незанятого населения; профес</w:t>
      </w:r>
      <w:r w:rsidRPr="00FD1BE7">
        <w:rPr>
          <w:sz w:val="28"/>
          <w:szCs w:val="28"/>
        </w:rPr>
        <w:softHyphen/>
        <w:t>сиональное обучение; подготовка и переподготовка безработ</w:t>
      </w:r>
      <w:r w:rsidRPr="00FD1BE7">
        <w:rPr>
          <w:sz w:val="28"/>
          <w:szCs w:val="28"/>
        </w:rPr>
        <w:softHyphen/>
        <w:t>ных; финансирование мероприятий по сохранению и созданию рабочих мест; обеспечение занятости населения.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Государственный фонд содействия занятости является целе</w:t>
      </w:r>
      <w:r w:rsidRPr="00FD1BE7">
        <w:rPr>
          <w:sz w:val="28"/>
          <w:szCs w:val="28"/>
        </w:rPr>
        <w:softHyphen/>
        <w:t>вым бюджетным фондом. Его средства включаются в состав рес</w:t>
      </w:r>
      <w:r w:rsidRPr="00FD1BE7">
        <w:rPr>
          <w:sz w:val="28"/>
          <w:szCs w:val="28"/>
        </w:rPr>
        <w:softHyphen/>
        <w:t>публиканского бюджета. Распоряжается средствами фонда Коми</w:t>
      </w:r>
      <w:r w:rsidRPr="00FD1BE7">
        <w:rPr>
          <w:sz w:val="28"/>
          <w:szCs w:val="28"/>
        </w:rPr>
        <w:softHyphen/>
        <w:t>тет по занятости при Министерстве труда и социальной защиты.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Финансовые ресурсы фонда содействия занятости формиру</w:t>
      </w:r>
      <w:r w:rsidRPr="00FD1BE7">
        <w:rPr>
          <w:sz w:val="28"/>
          <w:szCs w:val="28"/>
        </w:rPr>
        <w:softHyphen/>
        <w:t>ются за счет обязательных страховых взносов предприятий и предпринимателей в размере 1 % от фонда оплаты труда, а так</w:t>
      </w:r>
      <w:r w:rsidRPr="00FD1BE7">
        <w:rPr>
          <w:sz w:val="28"/>
          <w:szCs w:val="28"/>
        </w:rPr>
        <w:softHyphen/>
        <w:t>же за счет добровольных пожертвований, штрафов за несоблю</w:t>
      </w:r>
      <w:r w:rsidRPr="00FD1BE7">
        <w:rPr>
          <w:sz w:val="28"/>
          <w:szCs w:val="28"/>
        </w:rPr>
        <w:softHyphen/>
        <w:t>дение законодательства о занятости и иных поступлений.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Использование средств, поступивших по государственному социальному страхованию в фонд социальной защиты населе</w:t>
      </w:r>
      <w:r w:rsidRPr="00FD1BE7">
        <w:rPr>
          <w:sz w:val="28"/>
          <w:szCs w:val="28"/>
        </w:rPr>
        <w:softHyphen/>
        <w:t>ния, а также средств фонда содействия занятости населения представляет собой государственное социальное обеспечение.</w:t>
      </w:r>
    </w:p>
    <w:p w:rsidR="001C5C6B" w:rsidRDefault="001C5C6B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663CD" w:rsidRDefault="00A663CD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663CD" w:rsidRDefault="00A663CD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663CD" w:rsidRDefault="00A663CD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663CD" w:rsidRDefault="00A663CD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663CD" w:rsidRDefault="00A663CD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663CD" w:rsidRDefault="00A663CD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663CD" w:rsidRDefault="00A663CD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A663CD" w:rsidRDefault="00A663CD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068D7" w:rsidRDefault="001C5C6B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4068D7" w:rsidRPr="00577939">
        <w:rPr>
          <w:b/>
          <w:sz w:val="28"/>
          <w:szCs w:val="28"/>
        </w:rPr>
        <w:t xml:space="preserve"> Государственное социальное обеспечение</w:t>
      </w:r>
    </w:p>
    <w:p w:rsidR="00DE1AF2" w:rsidRPr="00577939" w:rsidRDefault="00DE1AF2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Государственное социальное обеспечение — система финан</w:t>
      </w:r>
      <w:r w:rsidRPr="00FD1BE7">
        <w:rPr>
          <w:sz w:val="28"/>
          <w:szCs w:val="28"/>
        </w:rPr>
        <w:softHyphen/>
        <w:t>совых отношений государства с физическими лицами по поводу расходования фонда социальной защиты населения и других социальных фондов.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Средства социального обеспечения направляются на следу</w:t>
      </w:r>
      <w:r w:rsidRPr="00FD1BE7">
        <w:rPr>
          <w:sz w:val="28"/>
          <w:szCs w:val="28"/>
        </w:rPr>
        <w:softHyphen/>
        <w:t>ющие виды расходов: выплату различных пенсий и пособий; выдачу бесплатных и льготных путевок на санаторно-курорт</w:t>
      </w:r>
      <w:r w:rsidRPr="00FD1BE7">
        <w:rPr>
          <w:sz w:val="28"/>
          <w:szCs w:val="28"/>
        </w:rPr>
        <w:softHyphen/>
        <w:t>ное лечение; организацию отдыха детей в летний период; содер</w:t>
      </w:r>
      <w:r w:rsidRPr="00FD1BE7">
        <w:rPr>
          <w:sz w:val="28"/>
          <w:szCs w:val="28"/>
        </w:rPr>
        <w:softHyphen/>
        <w:t>жание домов инвалидов и престарелых граждан; протезирова</w:t>
      </w:r>
      <w:r w:rsidRPr="00FD1BE7">
        <w:rPr>
          <w:sz w:val="28"/>
          <w:szCs w:val="28"/>
        </w:rPr>
        <w:softHyphen/>
        <w:t>ние инвалидов и других граждан; осуществление мероприятий по обучению и трудоустройству инвалидов и др.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Кроме того, средства фонда социальной защиты населения используются в целях обеспечения его текущей деятельности, создания материально-технической базы, формирования резер</w:t>
      </w:r>
      <w:r w:rsidRPr="00FD1BE7">
        <w:rPr>
          <w:sz w:val="28"/>
          <w:szCs w:val="28"/>
        </w:rPr>
        <w:softHyphen/>
        <w:t>ва, проведения исследовательской работы. Поэтому надо разли</w:t>
      </w:r>
      <w:r w:rsidRPr="00FD1BE7">
        <w:rPr>
          <w:sz w:val="28"/>
          <w:szCs w:val="28"/>
        </w:rPr>
        <w:softHyphen/>
        <w:t>чать фонд социальной защиты населения как сумму средств для социального обеспечения и фонд социальной защиты насе</w:t>
      </w:r>
      <w:r w:rsidRPr="00FD1BE7">
        <w:rPr>
          <w:sz w:val="28"/>
          <w:szCs w:val="28"/>
        </w:rPr>
        <w:softHyphen/>
        <w:t>ления как специальный государственный орган управления оп</w:t>
      </w:r>
      <w:r w:rsidRPr="00FD1BE7">
        <w:rPr>
          <w:sz w:val="28"/>
          <w:szCs w:val="28"/>
        </w:rPr>
        <w:softHyphen/>
        <w:t>ределенными финансовыми ресурсами, находящийся в струк</w:t>
      </w:r>
      <w:r w:rsidRPr="00FD1BE7">
        <w:rPr>
          <w:sz w:val="28"/>
          <w:szCs w:val="28"/>
        </w:rPr>
        <w:softHyphen/>
        <w:t>туре Министерства труда и социальной защиты.</w:t>
      </w:r>
    </w:p>
    <w:p w:rsidR="004068D7" w:rsidRPr="00DC6CC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Средства фонда содействи</w:t>
      </w:r>
      <w:r w:rsidR="00577939">
        <w:rPr>
          <w:sz w:val="28"/>
          <w:szCs w:val="28"/>
        </w:rPr>
        <w:t>я занятости расходуются на: фи</w:t>
      </w:r>
      <w:r w:rsidRPr="00FD1BE7">
        <w:rPr>
          <w:sz w:val="28"/>
          <w:szCs w:val="28"/>
        </w:rPr>
        <w:t>нансирование мероприятий</w:t>
      </w:r>
      <w:r w:rsidR="00577939">
        <w:rPr>
          <w:sz w:val="28"/>
          <w:szCs w:val="28"/>
        </w:rPr>
        <w:t xml:space="preserve"> по социальной поддержке незаня</w:t>
      </w:r>
      <w:r w:rsidRPr="00FD1BE7">
        <w:rPr>
          <w:sz w:val="28"/>
          <w:szCs w:val="28"/>
        </w:rPr>
        <w:t>того населения; профессиональную подготовку, повышение ква</w:t>
      </w:r>
      <w:r w:rsidRPr="00FD1BE7">
        <w:rPr>
          <w:sz w:val="28"/>
          <w:szCs w:val="28"/>
        </w:rPr>
        <w:softHyphen/>
        <w:t>лификации и переподготовку безработных; предоставление кре</w:t>
      </w:r>
      <w:r w:rsidRPr="00FD1BE7">
        <w:rPr>
          <w:sz w:val="28"/>
          <w:szCs w:val="28"/>
        </w:rPr>
        <w:softHyphen/>
        <w:t>дитов для сохранения и создания рабочих мест; научно-техни</w:t>
      </w:r>
      <w:r w:rsidRPr="00FD1BE7">
        <w:rPr>
          <w:sz w:val="28"/>
          <w:szCs w:val="28"/>
        </w:rPr>
        <w:softHyphen/>
        <w:t>ческое обеспечение программ занятости и содержание органов Г</w:t>
      </w:r>
      <w:r w:rsidR="00DC6CC7">
        <w:rPr>
          <w:sz w:val="28"/>
          <w:szCs w:val="28"/>
        </w:rPr>
        <w:t>осударственной службы занятости</w:t>
      </w:r>
      <w:r w:rsidR="00DC6CC7" w:rsidRPr="00231A08">
        <w:rPr>
          <w:sz w:val="28"/>
          <w:szCs w:val="28"/>
        </w:rPr>
        <w:t xml:space="preserve"> </w:t>
      </w:r>
      <w:r w:rsidR="00DC6CC7">
        <w:rPr>
          <w:sz w:val="28"/>
          <w:szCs w:val="28"/>
        </w:rPr>
        <w:t>[</w:t>
      </w:r>
      <w:r w:rsidR="00DC6CC7" w:rsidRPr="00DC6CC7">
        <w:rPr>
          <w:sz w:val="28"/>
          <w:szCs w:val="28"/>
        </w:rPr>
        <w:t>9</w:t>
      </w:r>
      <w:r w:rsidR="00DC6CC7" w:rsidRPr="00BC4EB8">
        <w:rPr>
          <w:sz w:val="28"/>
          <w:szCs w:val="28"/>
        </w:rPr>
        <w:t xml:space="preserve">, </w:t>
      </w:r>
      <w:r w:rsidR="00DC6CC7">
        <w:rPr>
          <w:sz w:val="28"/>
          <w:szCs w:val="28"/>
          <w:lang w:val="en-US"/>
        </w:rPr>
        <w:t>c</w:t>
      </w:r>
      <w:r w:rsidR="00DC6CC7">
        <w:rPr>
          <w:sz w:val="28"/>
          <w:szCs w:val="28"/>
        </w:rPr>
        <w:t xml:space="preserve">. </w:t>
      </w:r>
      <w:r w:rsidR="00DC6CC7" w:rsidRPr="00DC6CC7">
        <w:rPr>
          <w:sz w:val="28"/>
          <w:szCs w:val="28"/>
        </w:rPr>
        <w:t>23</w:t>
      </w:r>
      <w:r w:rsidR="00DC6CC7" w:rsidRPr="00BC4EB8">
        <w:rPr>
          <w:sz w:val="28"/>
          <w:szCs w:val="28"/>
        </w:rPr>
        <w:t>].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Средства фонда содействия занятости, не использованные в отчетном году, не подлежат изъятию, переходят на следующий год и расходуются строго по целевому назначению.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В сферу государственного социального обеспечения входит также и социальная помощь. Социальная помощь — форма со</w:t>
      </w:r>
      <w:r w:rsidRPr="00FD1BE7">
        <w:rPr>
          <w:sz w:val="28"/>
          <w:szCs w:val="28"/>
        </w:rPr>
        <w:softHyphen/>
        <w:t>циальной защиты, предусматривающая денежные выплаты, натуральную помощь и индивидуальные услуги гражданам на основе проверки нуждаемости. Основу финансирования соци</w:t>
      </w:r>
      <w:r w:rsidRPr="00FD1BE7">
        <w:rPr>
          <w:sz w:val="28"/>
          <w:szCs w:val="28"/>
        </w:rPr>
        <w:softHyphen/>
        <w:t>альной помощи составляют бюджетные ассигнования, которые выделяются в распоряжение органов социальной защиты.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В расширенном понимании в понятие социальной помощи включаются разнообразные формы добровольно-обществен</w:t>
      </w:r>
      <w:r w:rsidRPr="00FD1BE7">
        <w:rPr>
          <w:sz w:val="28"/>
          <w:szCs w:val="28"/>
        </w:rPr>
        <w:softHyphen/>
        <w:t>ной благотворительности. Объектами социальной помощи яв</w:t>
      </w:r>
      <w:r w:rsidRPr="00FD1BE7">
        <w:rPr>
          <w:sz w:val="28"/>
          <w:szCs w:val="28"/>
        </w:rPr>
        <w:softHyphen/>
        <w:t>ляются лица, доходы которых ниже черты бедности или про</w:t>
      </w:r>
      <w:r w:rsidRPr="00FD1BE7">
        <w:rPr>
          <w:sz w:val="28"/>
          <w:szCs w:val="28"/>
        </w:rPr>
        <w:softHyphen/>
        <w:t>житочного минимума. В системе социальной помощи действует принцип индивидуального подхода. Это означает, что социаль</w:t>
      </w:r>
      <w:r w:rsidRPr="00FD1BE7">
        <w:rPr>
          <w:sz w:val="28"/>
          <w:szCs w:val="28"/>
        </w:rPr>
        <w:softHyphen/>
        <w:t>ная помощь оказывается тогда, когда исчерпаны все законода</w:t>
      </w:r>
      <w:r w:rsidRPr="00FD1BE7">
        <w:rPr>
          <w:sz w:val="28"/>
          <w:szCs w:val="28"/>
        </w:rPr>
        <w:softHyphen/>
        <w:t>тельные, договорные и нравственные возможности. Таким об</w:t>
      </w:r>
      <w:r w:rsidRPr="00FD1BE7">
        <w:rPr>
          <w:sz w:val="28"/>
          <w:szCs w:val="28"/>
        </w:rPr>
        <w:softHyphen/>
        <w:t>разом, посредством института социальной помощи реализуется государственная концепция обеспечения минимального гаран</w:t>
      </w:r>
      <w:r w:rsidRPr="00FD1BE7">
        <w:rPr>
          <w:sz w:val="28"/>
          <w:szCs w:val="28"/>
        </w:rPr>
        <w:softHyphen/>
        <w:t>тированного дохода.</w:t>
      </w:r>
    </w:p>
    <w:p w:rsidR="006A1972" w:rsidRDefault="006A1972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F0F72" w:rsidRDefault="000F0F72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F0F72" w:rsidRDefault="000F0F72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F0F72" w:rsidRDefault="000F0F72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F0F72" w:rsidRDefault="000F0F72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B73A9" w:rsidRDefault="00DB73A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B73A9" w:rsidRDefault="00DB73A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B73A9" w:rsidRDefault="00DB73A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B73A9" w:rsidRDefault="00DB73A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B73A9" w:rsidRDefault="00DB73A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B73A9" w:rsidRDefault="00DB73A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B73A9" w:rsidRDefault="00DB73A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B73A9" w:rsidRDefault="00DB73A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B73A9" w:rsidRDefault="00DB73A9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068D7" w:rsidRPr="00577939" w:rsidRDefault="00DE1AF2" w:rsidP="00577939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4068D7" w:rsidRPr="00577939">
        <w:rPr>
          <w:b/>
          <w:sz w:val="28"/>
          <w:szCs w:val="28"/>
        </w:rPr>
        <w:t xml:space="preserve"> Основные виды государственного социального</w:t>
      </w:r>
      <w:r w:rsidR="00577939" w:rsidRPr="00577939">
        <w:rPr>
          <w:b/>
          <w:sz w:val="28"/>
          <w:szCs w:val="28"/>
        </w:rPr>
        <w:t xml:space="preserve"> </w:t>
      </w:r>
      <w:r w:rsidR="004068D7" w:rsidRPr="00577939">
        <w:rPr>
          <w:b/>
          <w:sz w:val="28"/>
          <w:szCs w:val="28"/>
        </w:rPr>
        <w:t>обеспечения, осуществляемого за счет средств фонда</w:t>
      </w:r>
      <w:r w:rsidR="00577939" w:rsidRPr="00577939">
        <w:rPr>
          <w:b/>
          <w:sz w:val="28"/>
          <w:szCs w:val="28"/>
        </w:rPr>
        <w:t xml:space="preserve"> </w:t>
      </w:r>
      <w:r w:rsidR="004068D7" w:rsidRPr="00577939">
        <w:rPr>
          <w:b/>
          <w:sz w:val="28"/>
          <w:szCs w:val="28"/>
        </w:rPr>
        <w:t>социальной защиты населения</w:t>
      </w:r>
    </w:p>
    <w:p w:rsidR="00AF2113" w:rsidRDefault="00AF2113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Среди всех видов государственного социального обеспече</w:t>
      </w:r>
      <w:r w:rsidRPr="00FD1BE7">
        <w:rPr>
          <w:sz w:val="28"/>
          <w:szCs w:val="28"/>
        </w:rPr>
        <w:softHyphen/>
        <w:t>ния основное место принадлежит пенсиям и пособиям.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Пенсии. В соответствии с законодательством в нашей рес</w:t>
      </w:r>
      <w:r w:rsidRPr="00FD1BE7">
        <w:rPr>
          <w:sz w:val="28"/>
          <w:szCs w:val="28"/>
        </w:rPr>
        <w:softHyphen/>
        <w:t>публике могут назначаться и выплачиваться следующие виды пенсий: трудовые и социальные.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Трудовые делятся на следующие их виды: пенсии по возрас</w:t>
      </w:r>
      <w:r w:rsidRPr="00FD1BE7">
        <w:rPr>
          <w:sz w:val="28"/>
          <w:szCs w:val="28"/>
        </w:rPr>
        <w:softHyphen/>
        <w:t>ту; по инвалидности; по случаю потери кормильца; за выслугу лет; за особые заслуги перед республикой. Для получения пен</w:t>
      </w:r>
      <w:r w:rsidRPr="00FD1BE7">
        <w:rPr>
          <w:sz w:val="28"/>
          <w:szCs w:val="28"/>
        </w:rPr>
        <w:softHyphen/>
        <w:t>сий на общих основаниях необходимо иметь возраст — мужчи</w:t>
      </w:r>
      <w:r w:rsidRPr="00FD1BE7">
        <w:rPr>
          <w:sz w:val="28"/>
          <w:szCs w:val="28"/>
        </w:rPr>
        <w:softHyphen/>
        <w:t>нам — 60 лет, женщинам — 55 и стаж работы — мужчинам — 25, женщинам — 20 лет.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Пенсии по возрасту назначаются в размере 55 % заработка для их исчисления. Основной</w:t>
      </w:r>
      <w:r w:rsidR="006A1972">
        <w:rPr>
          <w:sz w:val="28"/>
          <w:szCs w:val="28"/>
        </w:rPr>
        <w:t xml:space="preserve"> размер пенсии по возрасту повы</w:t>
      </w:r>
      <w:r w:rsidR="006A1972" w:rsidRPr="00FD1BE7">
        <w:rPr>
          <w:sz w:val="28"/>
          <w:szCs w:val="28"/>
        </w:rPr>
        <w:t>шается</w:t>
      </w:r>
      <w:r w:rsidRPr="00FD1BE7">
        <w:rPr>
          <w:sz w:val="28"/>
          <w:szCs w:val="28"/>
        </w:rPr>
        <w:t xml:space="preserve"> за счет надбавки в размере 1 % за каждый полный год работы сверх 25 лет у мужчин и 20 лет — у женщин, но не бо</w:t>
      </w:r>
      <w:r w:rsidRPr="00FD1BE7">
        <w:rPr>
          <w:sz w:val="28"/>
          <w:szCs w:val="28"/>
        </w:rPr>
        <w:softHyphen/>
        <w:t>лее чем на 20 %. Таким образом, максимальный размер пенсии по возрасту составляет 75 % среднемесячного заработка, при</w:t>
      </w:r>
      <w:r w:rsidRPr="00FD1BE7">
        <w:rPr>
          <w:sz w:val="28"/>
          <w:szCs w:val="28"/>
        </w:rPr>
        <w:softHyphen/>
        <w:t>меняемого для исчисления пенсии.</w:t>
      </w:r>
    </w:p>
    <w:p w:rsidR="004068D7" w:rsidRPr="00DC6CC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Право на пенсию по возрасту в связи с особыми условиями труда имеют мужчины по достижении 50—55 лет при стаже ра</w:t>
      </w:r>
      <w:r w:rsidRPr="00FD1BE7">
        <w:rPr>
          <w:sz w:val="28"/>
          <w:szCs w:val="28"/>
        </w:rPr>
        <w:softHyphen/>
        <w:t>боты 20—25, и женщины — в возрасте 45—50 при стаже рабо</w:t>
      </w:r>
      <w:r w:rsidRPr="00FD1BE7">
        <w:rPr>
          <w:sz w:val="28"/>
          <w:szCs w:val="28"/>
        </w:rPr>
        <w:softHyphen/>
        <w:t>ты 15—20 лет. К этой категории пенсионеров относятся: воен</w:t>
      </w:r>
      <w:r w:rsidRPr="00FD1BE7">
        <w:rPr>
          <w:sz w:val="28"/>
          <w:szCs w:val="28"/>
        </w:rPr>
        <w:softHyphen/>
        <w:t>нослужащие, ставшие инвалидами при исполнении обязанно</w:t>
      </w:r>
      <w:r w:rsidRPr="00FD1BE7">
        <w:rPr>
          <w:sz w:val="28"/>
          <w:szCs w:val="28"/>
        </w:rPr>
        <w:softHyphen/>
        <w:t>стей; матери военнослужащих, погибших при исполнении во</w:t>
      </w:r>
      <w:r w:rsidRPr="00FD1BE7">
        <w:rPr>
          <w:sz w:val="28"/>
          <w:szCs w:val="28"/>
        </w:rPr>
        <w:softHyphen/>
        <w:t>инских обязанностей; многодетные матери; лилипуты и карли</w:t>
      </w:r>
      <w:r w:rsidRPr="00FD1BE7">
        <w:rPr>
          <w:sz w:val="28"/>
          <w:szCs w:val="28"/>
        </w:rPr>
        <w:softHyphen/>
        <w:t>ки; инвалид</w:t>
      </w:r>
      <w:r w:rsidR="00DC6CC7">
        <w:rPr>
          <w:sz w:val="28"/>
          <w:szCs w:val="28"/>
        </w:rPr>
        <w:t>ы с детства и их родители</w:t>
      </w:r>
      <w:r w:rsidR="00DC6CC7" w:rsidRPr="00231A08">
        <w:rPr>
          <w:sz w:val="28"/>
          <w:szCs w:val="28"/>
        </w:rPr>
        <w:t xml:space="preserve"> </w:t>
      </w:r>
      <w:r w:rsidR="00DC6CC7">
        <w:rPr>
          <w:sz w:val="28"/>
          <w:szCs w:val="28"/>
        </w:rPr>
        <w:t>[</w:t>
      </w:r>
      <w:r w:rsidR="00DC6CC7" w:rsidRPr="00DC6CC7">
        <w:rPr>
          <w:sz w:val="28"/>
          <w:szCs w:val="28"/>
        </w:rPr>
        <w:t>2</w:t>
      </w:r>
      <w:r w:rsidR="00DC6CC7" w:rsidRPr="00BC4EB8">
        <w:rPr>
          <w:sz w:val="28"/>
          <w:szCs w:val="28"/>
        </w:rPr>
        <w:t xml:space="preserve">, </w:t>
      </w:r>
      <w:r w:rsidR="00DC6CC7">
        <w:rPr>
          <w:sz w:val="28"/>
          <w:szCs w:val="28"/>
          <w:lang w:val="en-US"/>
        </w:rPr>
        <w:t>c</w:t>
      </w:r>
      <w:r w:rsidR="00DC6CC7">
        <w:rPr>
          <w:sz w:val="28"/>
          <w:szCs w:val="28"/>
        </w:rPr>
        <w:t>. 1</w:t>
      </w:r>
      <w:r w:rsidR="00DC6CC7" w:rsidRPr="00DC6CC7">
        <w:rPr>
          <w:sz w:val="28"/>
          <w:szCs w:val="28"/>
        </w:rPr>
        <w:t>2</w:t>
      </w:r>
      <w:r w:rsidR="00DC6CC7" w:rsidRPr="00BC4EB8">
        <w:rPr>
          <w:sz w:val="28"/>
          <w:szCs w:val="28"/>
        </w:rPr>
        <w:t>].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Пенсии по инвалидности назначаются в случае трудового увечья, профессионального или общего заболевания. Пенсии по инвалидности вследствие трудового увечья или профессиональ</w:t>
      </w:r>
      <w:r w:rsidRPr="00FD1BE7">
        <w:rPr>
          <w:sz w:val="28"/>
          <w:szCs w:val="28"/>
        </w:rPr>
        <w:softHyphen/>
        <w:t>ного заболевания назначаются независимо от стажа работы. Они назначаются в следующих размерах: инвалидам I груп</w:t>
      </w:r>
      <w:r w:rsidRPr="00FD1BE7">
        <w:rPr>
          <w:sz w:val="28"/>
          <w:szCs w:val="28"/>
        </w:rPr>
        <w:softHyphen/>
        <w:t>пы — 75 %, инвалидам II группы — 65, инвалидам III груп</w:t>
      </w:r>
      <w:r w:rsidRPr="00FD1BE7">
        <w:rPr>
          <w:sz w:val="28"/>
          <w:szCs w:val="28"/>
        </w:rPr>
        <w:softHyphen/>
        <w:t>пы — 49 % заработка для их исчисления.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Пенсии инвалидам вследствие общего заболевания назнача</w:t>
      </w:r>
      <w:r w:rsidRPr="00FD1BE7">
        <w:rPr>
          <w:sz w:val="28"/>
          <w:szCs w:val="28"/>
        </w:rPr>
        <w:softHyphen/>
        <w:t>ются при наличии определенного стажа работы ко времени на</w:t>
      </w:r>
      <w:r w:rsidRPr="00FD1BE7">
        <w:rPr>
          <w:sz w:val="28"/>
          <w:szCs w:val="28"/>
        </w:rPr>
        <w:softHyphen/>
        <w:t>ступления инвалидности для каждой возрастной группы.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Пенсии по инвалидности назначаются на определенный пе</w:t>
      </w:r>
      <w:r w:rsidRPr="00FD1BE7">
        <w:rPr>
          <w:sz w:val="28"/>
          <w:szCs w:val="28"/>
        </w:rPr>
        <w:softHyphen/>
        <w:t>риод в соответствии с заключением медицинской комиссии или при достижении определенного возраста — пожизненно.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Право на пенсию по случаю потери кормильца имеют нетру</w:t>
      </w:r>
      <w:r w:rsidRPr="00FD1BE7">
        <w:rPr>
          <w:sz w:val="28"/>
          <w:szCs w:val="28"/>
        </w:rPr>
        <w:softHyphen/>
        <w:t>доспособные члены семьи умершего, состоявшие на его ижди</w:t>
      </w:r>
      <w:r w:rsidRPr="00FD1BE7">
        <w:rPr>
          <w:sz w:val="28"/>
          <w:szCs w:val="28"/>
        </w:rPr>
        <w:softHyphen/>
        <w:t>вении. Пенсии назначаются на каждого трудоспособного члена семьи в размере 30 % заработка для их исчисления.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Пенсия по случаю потери кормильца устанавливается на весь период нетрудоспособности. Учащиеся и студенты стацио</w:t>
      </w:r>
      <w:r w:rsidRPr="00FD1BE7">
        <w:rPr>
          <w:sz w:val="28"/>
          <w:szCs w:val="28"/>
        </w:rPr>
        <w:softHyphen/>
        <w:t>нарного обучения имеют право на указанную пенсию на срок до окончания учебного заведения, но не более чем до достижения возраста 23 лет.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Пенсии за выслугу лет устанавливаются отдельным катего</w:t>
      </w:r>
      <w:r w:rsidRPr="00FD1BE7">
        <w:rPr>
          <w:sz w:val="28"/>
          <w:szCs w:val="28"/>
        </w:rPr>
        <w:softHyphen/>
        <w:t>риям граждан, занятых на работах, выполнение которых ведет к ранней утрате профессиональной трудоспособности (работни</w:t>
      </w:r>
      <w:r w:rsidRPr="00FD1BE7">
        <w:rPr>
          <w:sz w:val="28"/>
          <w:szCs w:val="28"/>
        </w:rPr>
        <w:softHyphen/>
        <w:t>кам авиации, отдельным категориям медицинских и педагоги</w:t>
      </w:r>
      <w:r w:rsidRPr="00FD1BE7">
        <w:rPr>
          <w:sz w:val="28"/>
          <w:szCs w:val="28"/>
        </w:rPr>
        <w:softHyphen/>
        <w:t>ческих работников, артистам, спортсменам, работникам след</w:t>
      </w:r>
      <w:r w:rsidRPr="00FD1BE7">
        <w:rPr>
          <w:sz w:val="28"/>
          <w:szCs w:val="28"/>
        </w:rPr>
        <w:softHyphen/>
        <w:t>ственного аппарата прокуратуры и др.).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Пенсии за особые заслуги перед республикой устанавлива</w:t>
      </w:r>
      <w:r w:rsidRPr="00FD1BE7">
        <w:rPr>
          <w:sz w:val="28"/>
          <w:szCs w:val="28"/>
        </w:rPr>
        <w:softHyphen/>
        <w:t>ются специальной правител</w:t>
      </w:r>
      <w:r w:rsidR="006A1972">
        <w:rPr>
          <w:sz w:val="28"/>
          <w:szCs w:val="28"/>
        </w:rPr>
        <w:t>ьственной комиссией лицам, кото</w:t>
      </w:r>
      <w:r w:rsidRPr="00FD1BE7">
        <w:rPr>
          <w:sz w:val="28"/>
          <w:szCs w:val="28"/>
        </w:rPr>
        <w:t>рые были удостоены почетных званий, наград, лауреатам Госу</w:t>
      </w:r>
      <w:r w:rsidRPr="00FD1BE7">
        <w:rPr>
          <w:sz w:val="28"/>
          <w:szCs w:val="28"/>
        </w:rPr>
        <w:softHyphen/>
        <w:t>дарственных премий Республики Беларусь, выдающимся дея</w:t>
      </w:r>
      <w:r w:rsidRPr="00FD1BE7">
        <w:rPr>
          <w:sz w:val="28"/>
          <w:szCs w:val="28"/>
        </w:rPr>
        <w:softHyphen/>
        <w:t>телям в разных областях народного хозяйства.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Лицам, имеющим право на различные виды государствен</w:t>
      </w:r>
      <w:r w:rsidRPr="00FD1BE7">
        <w:rPr>
          <w:sz w:val="28"/>
          <w:szCs w:val="28"/>
        </w:rPr>
        <w:softHyphen/>
        <w:t>ных пенсий, назначается по их выбору только одна. Все пенсии (независимо от их размера) не облагаются налогами.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Социальные пенсии назначаются нетрудоспособным граж</w:t>
      </w:r>
      <w:r w:rsidRPr="00FD1BE7">
        <w:rPr>
          <w:sz w:val="28"/>
          <w:szCs w:val="28"/>
        </w:rPr>
        <w:softHyphen/>
        <w:t>данам, не имеющим права на получение трудовой пенсии. Это могут быть мужчины и женщины старше соответственно 60 и 55 лет, не имеющие рабочего стажа, дети-инвалиды в возрасте до 16 лет; инвалиды и др.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Пособия. Пособия в Республике Беларусь делятся на несколь</w:t>
      </w:r>
      <w:r w:rsidRPr="00FD1BE7">
        <w:rPr>
          <w:sz w:val="28"/>
          <w:szCs w:val="28"/>
        </w:rPr>
        <w:softHyphen/>
        <w:t>ко категорий. Главные из них — пособия по временной нетру</w:t>
      </w:r>
      <w:r w:rsidRPr="00FD1BE7">
        <w:rPr>
          <w:sz w:val="28"/>
          <w:szCs w:val="28"/>
        </w:rPr>
        <w:softHyphen/>
        <w:t>доспособности и пособия семьям, воспитывающим детей.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Право на государственное пособие по временной нетрудоспо</w:t>
      </w:r>
      <w:r w:rsidRPr="00FD1BE7">
        <w:rPr>
          <w:sz w:val="28"/>
          <w:szCs w:val="28"/>
        </w:rPr>
        <w:softHyphen/>
        <w:t>собности имеют работающие граждане и лица, к ним прирав</w:t>
      </w:r>
      <w:r w:rsidRPr="00FD1BE7">
        <w:rPr>
          <w:sz w:val="28"/>
          <w:szCs w:val="28"/>
        </w:rPr>
        <w:softHyphen/>
        <w:t>ненные, уплачивающие взносы на государственное социальное страхование. Пособие выплачивается и в случае утраты трудо</w:t>
      </w:r>
      <w:r w:rsidRPr="00FD1BE7">
        <w:rPr>
          <w:sz w:val="28"/>
          <w:szCs w:val="28"/>
        </w:rPr>
        <w:softHyphen/>
        <w:t>способности вследствие заболевания или травмы, беременности и родов, ухода за больным членом семьи, санаторно-курортного лечения или карантина.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Основанием для назначения пособия по временной нетрудо</w:t>
      </w:r>
      <w:r w:rsidRPr="00FD1BE7">
        <w:rPr>
          <w:sz w:val="28"/>
          <w:szCs w:val="28"/>
        </w:rPr>
        <w:softHyphen/>
        <w:t>способности является листок нетрудоспособности. Данное посо</w:t>
      </w:r>
      <w:r w:rsidRPr="00FD1BE7">
        <w:rPr>
          <w:sz w:val="28"/>
          <w:szCs w:val="28"/>
        </w:rPr>
        <w:softHyphen/>
        <w:t>бие выплачивается, как правило, в размере 80 % среднего зара</w:t>
      </w:r>
      <w:r w:rsidRPr="00FD1BE7">
        <w:rPr>
          <w:sz w:val="28"/>
          <w:szCs w:val="28"/>
        </w:rPr>
        <w:softHyphen/>
        <w:t>ботка за первые шесть рабочих дней и в размере 100 % среднего заработка — за последующие дни нетрудоспособности. Пособие по временной нетрудоспособности исчисляется из среднего за</w:t>
      </w:r>
      <w:r w:rsidRPr="00FD1BE7">
        <w:rPr>
          <w:sz w:val="28"/>
          <w:szCs w:val="28"/>
        </w:rPr>
        <w:softHyphen/>
        <w:t>работка за два последних месяца, предшествующих тому, в ко</w:t>
      </w:r>
      <w:r w:rsidRPr="00FD1BE7">
        <w:rPr>
          <w:sz w:val="28"/>
          <w:szCs w:val="28"/>
        </w:rPr>
        <w:softHyphen/>
        <w:t>тором наступила нетрудоспособность.</w:t>
      </w:r>
    </w:p>
    <w:p w:rsidR="004068D7" w:rsidRPr="00FD1BE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В соответствии с законодательством выплачиваются следу</w:t>
      </w:r>
      <w:r w:rsidRPr="00FD1BE7">
        <w:rPr>
          <w:sz w:val="28"/>
          <w:szCs w:val="28"/>
        </w:rPr>
        <w:softHyphen/>
        <w:t>ющие виды пособий семьям, воспитывающим несовершенно</w:t>
      </w:r>
      <w:r w:rsidRPr="00FD1BE7">
        <w:rPr>
          <w:sz w:val="28"/>
          <w:szCs w:val="28"/>
        </w:rPr>
        <w:softHyphen/>
        <w:t>летних детей: в связи с рождением ребенка; по уходу за ребен</w:t>
      </w:r>
      <w:r w:rsidRPr="00FD1BE7">
        <w:rPr>
          <w:sz w:val="28"/>
          <w:szCs w:val="28"/>
        </w:rPr>
        <w:softHyphen/>
        <w:t>ком в возрасте до 3 лет; на детей в возрасте от 3 до 16 лет (уча</w:t>
      </w:r>
      <w:r w:rsidRPr="00FD1BE7">
        <w:rPr>
          <w:sz w:val="28"/>
          <w:szCs w:val="28"/>
        </w:rPr>
        <w:softHyphen/>
        <w:t>щихся — до 18 лет); одинокой матери, воспитывающей ребен</w:t>
      </w:r>
      <w:r w:rsidRPr="00FD1BE7">
        <w:rPr>
          <w:sz w:val="28"/>
          <w:szCs w:val="28"/>
        </w:rPr>
        <w:softHyphen/>
        <w:t>ка в возрасте до 1,5 лет; по уходу за ребенком-инвалидом в воз</w:t>
      </w:r>
      <w:r w:rsidRPr="00FD1BE7">
        <w:rPr>
          <w:sz w:val="28"/>
          <w:szCs w:val="28"/>
        </w:rPr>
        <w:softHyphen/>
        <w:t>расте до 16 лет и др.</w:t>
      </w:r>
    </w:p>
    <w:p w:rsidR="004068D7" w:rsidRPr="00DC6CC7" w:rsidRDefault="004068D7" w:rsidP="00FD1BE7">
      <w:pPr>
        <w:spacing w:line="360" w:lineRule="auto"/>
        <w:ind w:firstLine="54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Весомой статьей затрат фонда социальной защиты населе</w:t>
      </w:r>
      <w:r w:rsidRPr="00FD1BE7">
        <w:rPr>
          <w:sz w:val="28"/>
          <w:szCs w:val="28"/>
        </w:rPr>
        <w:softHyphen/>
        <w:t>ния являются расходы на оздоровление и санаторно-курортное лечение. Часть этих средств расходуется на медицинскую реа</w:t>
      </w:r>
      <w:r w:rsidRPr="00FD1BE7">
        <w:rPr>
          <w:sz w:val="28"/>
          <w:szCs w:val="28"/>
        </w:rPr>
        <w:softHyphen/>
        <w:t>билитацию лиц, перенесших тяжелые заболевания. Кроме то</w:t>
      </w:r>
      <w:r w:rsidRPr="00FD1BE7">
        <w:rPr>
          <w:sz w:val="28"/>
          <w:szCs w:val="28"/>
        </w:rPr>
        <w:softHyphen/>
        <w:t>го, осуществляется частичное финансирование расходов дет</w:t>
      </w:r>
      <w:r w:rsidRPr="00FD1BE7">
        <w:rPr>
          <w:sz w:val="28"/>
          <w:szCs w:val="28"/>
        </w:rPr>
        <w:softHyphen/>
        <w:t>ско-юношеских спортив</w:t>
      </w:r>
      <w:r w:rsidR="00DC6CC7">
        <w:rPr>
          <w:sz w:val="28"/>
          <w:szCs w:val="28"/>
        </w:rPr>
        <w:t>ных школ и летнего отдыха детей</w:t>
      </w:r>
      <w:r w:rsidR="00DC6CC7" w:rsidRPr="00231A08">
        <w:rPr>
          <w:sz w:val="28"/>
          <w:szCs w:val="28"/>
        </w:rPr>
        <w:t xml:space="preserve"> </w:t>
      </w:r>
      <w:r w:rsidR="00DC6CC7">
        <w:rPr>
          <w:sz w:val="28"/>
          <w:szCs w:val="28"/>
        </w:rPr>
        <w:t>[</w:t>
      </w:r>
      <w:r w:rsidR="00DC6CC7" w:rsidRPr="00DC6CC7">
        <w:rPr>
          <w:sz w:val="28"/>
          <w:szCs w:val="28"/>
        </w:rPr>
        <w:t>4</w:t>
      </w:r>
      <w:r w:rsidR="00DC6CC7" w:rsidRPr="00BC4EB8">
        <w:rPr>
          <w:sz w:val="28"/>
          <w:szCs w:val="28"/>
        </w:rPr>
        <w:t xml:space="preserve">, </w:t>
      </w:r>
      <w:r w:rsidR="00DC6CC7">
        <w:rPr>
          <w:sz w:val="28"/>
          <w:szCs w:val="28"/>
          <w:lang w:val="en-US"/>
        </w:rPr>
        <w:t>c</w:t>
      </w:r>
      <w:r w:rsidR="00DC6CC7">
        <w:rPr>
          <w:sz w:val="28"/>
          <w:szCs w:val="28"/>
        </w:rPr>
        <w:t>. 1</w:t>
      </w:r>
      <w:r w:rsidR="00DC6CC7" w:rsidRPr="00DC6CC7">
        <w:rPr>
          <w:sz w:val="28"/>
          <w:szCs w:val="28"/>
        </w:rPr>
        <w:t>13</w:t>
      </w:r>
      <w:r w:rsidR="00DC6CC7" w:rsidRPr="00BC4EB8">
        <w:rPr>
          <w:sz w:val="28"/>
          <w:szCs w:val="28"/>
        </w:rPr>
        <w:t>].</w:t>
      </w:r>
    </w:p>
    <w:p w:rsidR="00CD6C1F" w:rsidRDefault="00CD6C1F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593F98" w:rsidRDefault="00593F98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A574F0" w:rsidRPr="00A574F0" w:rsidRDefault="00A574F0" w:rsidP="00A574F0">
      <w:pPr>
        <w:spacing w:line="360" w:lineRule="auto"/>
        <w:jc w:val="center"/>
        <w:rPr>
          <w:b/>
          <w:sz w:val="28"/>
          <w:szCs w:val="28"/>
        </w:rPr>
      </w:pPr>
      <w:r w:rsidRPr="00A574F0">
        <w:rPr>
          <w:b/>
          <w:sz w:val="28"/>
          <w:szCs w:val="28"/>
        </w:rPr>
        <w:t>2 АНАЛИЗ РАСХОДОВ БЮДЖЕТА НА СОЦИАЛЬНОЕ ОБЕСПЕЧЕНИЕ И СОЦИАЛЬНОЕ РАЗВИТИЕ В РБ</w:t>
      </w:r>
    </w:p>
    <w:p w:rsidR="002A0494" w:rsidRDefault="002A0494" w:rsidP="008A3AE0">
      <w:pPr>
        <w:spacing w:line="360" w:lineRule="auto"/>
        <w:ind w:firstLine="540"/>
        <w:jc w:val="both"/>
      </w:pP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Основные направления расходования средств государственного бюджета устанавливаются соответствующим законом о бюджете на очередной  финансовый год. 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Так, Законом Республики Беларусь от 18 ноября </w:t>
      </w:r>
      <w:smartTag w:uri="urn:schemas-microsoft-com:office:smarttags" w:element="metricconverter">
        <w:smartTagPr>
          <w:attr w:name="ProductID" w:val="2004 г"/>
        </w:smartTagPr>
        <w:r w:rsidRPr="00A80895">
          <w:rPr>
            <w:sz w:val="28"/>
            <w:szCs w:val="28"/>
          </w:rPr>
          <w:t>2004 г</w:t>
        </w:r>
      </w:smartTag>
      <w:r w:rsidRPr="00A80895">
        <w:rPr>
          <w:sz w:val="28"/>
          <w:szCs w:val="28"/>
        </w:rPr>
        <w:t xml:space="preserve">. N 339-З «О бюджете Республики Беларусь на 2005 год» (Принят Палатой представителей 8 октября 2004 года, Одобрен Советом Республики 28 октября 2004 года) (Зарегистрировано в Национальном реестре правовых актов Республики Беларусь 22 ноября </w:t>
      </w:r>
      <w:smartTag w:uri="urn:schemas-microsoft-com:office:smarttags" w:element="metricconverter">
        <w:smartTagPr>
          <w:attr w:name="ProductID" w:val="2004 г"/>
        </w:smartTagPr>
        <w:r w:rsidRPr="00A80895">
          <w:rPr>
            <w:sz w:val="28"/>
            <w:szCs w:val="28"/>
          </w:rPr>
          <w:t>2004 г</w:t>
        </w:r>
      </w:smartTag>
      <w:r w:rsidRPr="00A80895">
        <w:rPr>
          <w:sz w:val="28"/>
          <w:szCs w:val="28"/>
        </w:rPr>
        <w:t>. N 2/1088) установлено, что расходы республиканского бюджета на 2005 год составляют в сумме 19 166 916 005,0 тыс. рублей по функциональной бюджетной классификации Республики Беларусь по разделам и подразделам.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Приоритетными направлениями бюджетно-финансовой политики государства являются повышение благосостояния населения и финансирование здравоохранения, образования, строительства жилья, а также мероприятий, связанных с ликвидацией последствий катастрофы на Чернобыльской АЭС.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Законом  о бюджете на 2005г. установлен перечень защищенных расходов по отдельным статьям республиканского бюджета :</w:t>
      </w:r>
    </w:p>
    <w:p w:rsidR="008A3AE0" w:rsidRPr="00A80895" w:rsidRDefault="008A3AE0" w:rsidP="008A3A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заработная плата;</w:t>
      </w:r>
    </w:p>
    <w:p w:rsidR="008A3AE0" w:rsidRPr="00A80895" w:rsidRDefault="008A3AE0" w:rsidP="008A3A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начисления на заработную плату;</w:t>
      </w:r>
    </w:p>
    <w:p w:rsidR="008A3AE0" w:rsidRPr="00A80895" w:rsidRDefault="008A3AE0" w:rsidP="008A3A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трансферты населению (стипендии, пенсии, пособия, безналичные жилищные субсидии на удешевление коммунальных услуг и другие выплаты населению в соответствии с законодательными актами Республики Беларусь);</w:t>
      </w:r>
    </w:p>
    <w:p w:rsidR="008A3AE0" w:rsidRPr="00A80895" w:rsidRDefault="008A3AE0" w:rsidP="008A3A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продукты питания;</w:t>
      </w:r>
    </w:p>
    <w:p w:rsidR="008A3AE0" w:rsidRPr="00A80895" w:rsidRDefault="008A3AE0" w:rsidP="008A3A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медикаменты и перевязочные средства;</w:t>
      </w:r>
    </w:p>
    <w:p w:rsidR="008A3AE0" w:rsidRPr="00A80895" w:rsidRDefault="008A3AE0" w:rsidP="008A3A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проценты по государственному долгу;</w:t>
      </w:r>
    </w:p>
    <w:p w:rsidR="008A3AE0" w:rsidRPr="00A80895" w:rsidRDefault="008A3AE0" w:rsidP="008A3A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погашение государственного долга;</w:t>
      </w:r>
    </w:p>
    <w:p w:rsidR="008A3AE0" w:rsidRPr="00A80895" w:rsidRDefault="008A3AE0" w:rsidP="008A3A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оплата услуг научно-исследовательских организаций.</w:t>
      </w:r>
    </w:p>
    <w:p w:rsidR="008A3AE0" w:rsidRPr="00A80895" w:rsidRDefault="008A3AE0" w:rsidP="008A3AE0">
      <w:pPr>
        <w:spacing w:line="360" w:lineRule="auto"/>
        <w:jc w:val="both"/>
        <w:rPr>
          <w:sz w:val="28"/>
          <w:szCs w:val="28"/>
        </w:rPr>
      </w:pP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Расходы государственного бюджета по указанным выше статьям  не подлежат секвестированию и блокированию, так как являются  защищенными. 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i/>
          <w:sz w:val="28"/>
          <w:szCs w:val="28"/>
        </w:rPr>
        <w:t>защищенные статьи</w:t>
      </w:r>
      <w:r w:rsidRPr="00A80895">
        <w:rPr>
          <w:sz w:val="28"/>
          <w:szCs w:val="28"/>
        </w:rPr>
        <w:t xml:space="preserve"> - установленные законодательством статьи текущих расходов экономической (предметной) бюджетной классификации, финансируемые в первоочередном порядке и не подлежащие секвестру или блокированию;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i/>
          <w:sz w:val="28"/>
          <w:szCs w:val="28"/>
        </w:rPr>
        <w:t>секвестр</w:t>
      </w:r>
      <w:r w:rsidRPr="00A80895">
        <w:rPr>
          <w:sz w:val="28"/>
          <w:szCs w:val="28"/>
        </w:rPr>
        <w:t xml:space="preserve"> - пропорциональное сокращение расходов по незащищенным статьям бюджета;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i/>
          <w:sz w:val="28"/>
          <w:szCs w:val="28"/>
        </w:rPr>
        <w:t>блокирование</w:t>
      </w:r>
      <w:r w:rsidRPr="00A80895">
        <w:rPr>
          <w:sz w:val="28"/>
          <w:szCs w:val="28"/>
        </w:rPr>
        <w:t xml:space="preserve"> - временная приостановка финансирования по отдельным незащищенным статьям расходов бюджета;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Областные и Минский городской Совет депутатов также утверждают перечень защищенных расходов по отдельным статьям местных бюджетов на 2005 год:</w:t>
      </w:r>
    </w:p>
    <w:p w:rsidR="008A3AE0" w:rsidRPr="00A80895" w:rsidRDefault="008A3AE0" w:rsidP="008A3A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заработная плата;</w:t>
      </w:r>
    </w:p>
    <w:p w:rsidR="008A3AE0" w:rsidRPr="00A80895" w:rsidRDefault="008A3AE0" w:rsidP="008A3A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начисления на заработную плату;</w:t>
      </w:r>
    </w:p>
    <w:p w:rsidR="008A3AE0" w:rsidRPr="00A80895" w:rsidRDefault="008A3AE0" w:rsidP="008A3A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трансферты населению (стипендии и другие выплаты населению в соответствии с законодательными актами Республики Беларусь);</w:t>
      </w:r>
    </w:p>
    <w:p w:rsidR="008A3AE0" w:rsidRPr="00A80895" w:rsidRDefault="008A3AE0" w:rsidP="008A3A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продукты питания;</w:t>
      </w:r>
    </w:p>
    <w:p w:rsidR="008A3AE0" w:rsidRPr="00A80895" w:rsidRDefault="008A3AE0" w:rsidP="008A3A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медикаменты и перевязочные средства;</w:t>
      </w:r>
    </w:p>
    <w:p w:rsidR="008A3AE0" w:rsidRPr="00A80895" w:rsidRDefault="008A3AE0" w:rsidP="008A3A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возмещение затрат по оказанию жилищно-коммунальных услуг населению.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Законом Республики Беларусь от 18 ноября </w:t>
      </w:r>
      <w:smartTag w:uri="urn:schemas-microsoft-com:office:smarttags" w:element="metricconverter">
        <w:smartTagPr>
          <w:attr w:name="ProductID" w:val="2004 г"/>
        </w:smartTagPr>
        <w:r w:rsidRPr="00A80895">
          <w:rPr>
            <w:sz w:val="28"/>
            <w:szCs w:val="28"/>
          </w:rPr>
          <w:t>2004 г</w:t>
        </w:r>
      </w:smartTag>
      <w:r w:rsidRPr="00A80895">
        <w:rPr>
          <w:sz w:val="28"/>
          <w:szCs w:val="28"/>
        </w:rPr>
        <w:t xml:space="preserve">. N 339-З «О бюджете Республики Беларусь на 2005 год» также устанавливаются следующие минимальные предельные границы финансирования отдельных видов (направлений) затрат. Так законом устанавливается:  </w:t>
      </w:r>
    </w:p>
    <w:p w:rsidR="008A3AE0" w:rsidRPr="00A80895" w:rsidRDefault="008A3AE0" w:rsidP="008A3AE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нижняя граница общих затрат на научную, научно-техническую и инновационную деятельность в размере 3 процентов от расходной части республиканского бюджета (без учета расходов государственных целевых бюджетных фондов, Фонда социальной защиты населения Министерства труда и социальной защиты Республики Беларусь, капитальных вложений, а также возмещения банкам процентов по кредитам, выданным на жилищное строительство гражданам);</w:t>
      </w:r>
    </w:p>
    <w:p w:rsidR="008A3AE0" w:rsidRPr="00A80895" w:rsidRDefault="008A3AE0" w:rsidP="008A3AE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объем финансирования фундаментальных, в том числе ориентированных фундаментальных, и прикладных исследований, научно-технических программ и проектов в размере 235301866,0 тыс. рублей, из них норматив финансирования фундаментальных, в том числе ориентированных фундаментальных, и прикладных исследований в размере не менее 30 процентов.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A80895">
        <w:rPr>
          <w:sz w:val="28"/>
          <w:szCs w:val="28"/>
        </w:rPr>
        <w:t xml:space="preserve">Важнейшим направлением расходов государственного бюджета является сглаживание диспропорций социального и экономического развития регионов и г. Минска. Для сокращения разрыва в социальном и экономическом развитии различных регионов (областей) республики законом о бюджете устанавливаются </w:t>
      </w:r>
      <w:r w:rsidRPr="00A80895">
        <w:rPr>
          <w:i/>
          <w:sz w:val="28"/>
          <w:szCs w:val="28"/>
        </w:rPr>
        <w:t>минимальный норматив бюджетной обеспеченности по отраслям непроизводственной сферы (за исключением здравоохранения) на одного жителя областей и г.Минска</w:t>
      </w:r>
      <w:r w:rsidRPr="00A80895">
        <w:rPr>
          <w:sz w:val="28"/>
          <w:szCs w:val="28"/>
        </w:rPr>
        <w:t xml:space="preserve"> и </w:t>
      </w:r>
      <w:r w:rsidRPr="00A80895">
        <w:rPr>
          <w:i/>
          <w:sz w:val="28"/>
          <w:szCs w:val="28"/>
        </w:rPr>
        <w:t xml:space="preserve">минимальный норматив бюджетной обеспеченности расходов на здравоохранение на одного жителя по Республике Беларусь (с учетом средств на ликвидацию последствий катастрофы на Чернобыльской АЭС) по бюджетам областей и г.Минска 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Законом на 2005 год такие нормативы установлены на уровнях: </w:t>
      </w:r>
    </w:p>
    <w:p w:rsidR="008A3AE0" w:rsidRPr="00A80895" w:rsidRDefault="008A3AE0" w:rsidP="008A3AE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минимальный норматив бюджетной обеспеченности по отраслям непроизводственной сферы (за исключением здравоохранения) на одного жителя областей в размере 382200 рублей и г.Минска в размере 389500 рублей;</w:t>
      </w:r>
    </w:p>
    <w:p w:rsidR="008A3AE0" w:rsidRPr="00A80895" w:rsidRDefault="008A3AE0" w:rsidP="008A3AE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минимальный норматив бюджетной обеспеченности расходов на здравоохранение на одного жителя по Республике Беларусь (с учетом средств на ликвидацию последствий катастрофы на Чернобыльской АЭС) в размере 284180 рублей и по бюджетам областей и г.Минска в сумме 223702 рубля, в том числе Брестской области - 231101 рубль, Витебской - 228380 рублей, Гомельской - 238147 рублей, Гродненской - 239004 рубля, Минской - 212687 рублей, Могилевской области - 237598 рублей, г.Минску - 191660 рублей.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Очевидно, что ввиду того, что государственная бюджетная система и налоговое законодательство построены  на принципах разграничения доходов респуб</w:t>
      </w:r>
      <w:r w:rsidR="00994988" w:rsidRPr="00A80895">
        <w:rPr>
          <w:sz w:val="28"/>
          <w:szCs w:val="28"/>
        </w:rPr>
        <w:t>ликанского и местных бюджетов (</w:t>
      </w:r>
      <w:r w:rsidRPr="00A80895">
        <w:rPr>
          <w:sz w:val="28"/>
          <w:szCs w:val="28"/>
        </w:rPr>
        <w:t xml:space="preserve">республиканские налоги поступают в бюджет РБ, а местные налоги – остаются на территории соответствующих  административно-территориальных  единиц) бюджеты  административно-территориальных единиц не всегда имеют возможность собственными средствами покрыть необходимые (запланированные) расходы. 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Поэтому Законом о бюджете предусматривается выделение субсидий и субвенций из республиканского  областям  и городу Минску: </w:t>
      </w:r>
    </w:p>
    <w:p w:rsidR="008A3AE0" w:rsidRPr="00A80895" w:rsidRDefault="008A3AE0" w:rsidP="008A3AE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субсидии на жилищное строительство, включая субсидии (безвозмездную финансовую помощь) военнослужащим, уволенным в запас (отставку), на строительство (реконструкцию) или приобретение жилых помещений в сумме 24150000,0 тыс. рублей, в том числе Брестской области - 3888200,0 тыс. рублей, Витебской - 2535800,0 тыс. рублей, Гомельской - 3550000,0 тыс. рублей, Гродненской - 2366700,0 тыс. рублей, Минской - 2584000,0 тыс. рублей, Могилевской области - 2173500,0 тыс. рублей, г.Минску - 7051800,0 тыс. рублей;</w:t>
      </w:r>
    </w:p>
    <w:p w:rsidR="008A3AE0" w:rsidRPr="00A80895" w:rsidRDefault="008A3AE0" w:rsidP="008A3AE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субвенции на строительство метрополитена в г.Минске в сумме 7800000,0 тыс. рублей;</w:t>
      </w:r>
    </w:p>
    <w:p w:rsidR="008A3AE0" w:rsidRPr="00A80895" w:rsidRDefault="008A3AE0" w:rsidP="008A3AE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субвенции на финансирование расходов, связанных с осуществлением г.Минском функций столицы,</w:t>
      </w:r>
      <w:r w:rsidR="00761680">
        <w:rPr>
          <w:sz w:val="28"/>
          <w:szCs w:val="28"/>
        </w:rPr>
        <w:t xml:space="preserve"> в сумме 50000000,0 тыс. рублей</w:t>
      </w:r>
      <w:r w:rsidR="00761680" w:rsidRPr="00231A08">
        <w:rPr>
          <w:sz w:val="28"/>
          <w:szCs w:val="28"/>
        </w:rPr>
        <w:t xml:space="preserve"> </w:t>
      </w:r>
      <w:r w:rsidR="00761680">
        <w:rPr>
          <w:sz w:val="28"/>
          <w:szCs w:val="28"/>
        </w:rPr>
        <w:t>[</w:t>
      </w:r>
      <w:r w:rsidR="00761680" w:rsidRPr="00231A08">
        <w:rPr>
          <w:sz w:val="28"/>
          <w:szCs w:val="28"/>
        </w:rPr>
        <w:t>5</w:t>
      </w:r>
      <w:r w:rsidR="00761680" w:rsidRPr="00BC4EB8">
        <w:rPr>
          <w:sz w:val="28"/>
          <w:szCs w:val="28"/>
        </w:rPr>
        <w:t xml:space="preserve">, </w:t>
      </w:r>
      <w:r w:rsidR="00761680">
        <w:rPr>
          <w:sz w:val="28"/>
          <w:szCs w:val="28"/>
          <w:lang w:val="en-US"/>
        </w:rPr>
        <w:t>c</w:t>
      </w:r>
      <w:r w:rsidR="00761680">
        <w:rPr>
          <w:sz w:val="28"/>
          <w:szCs w:val="28"/>
        </w:rPr>
        <w:t>. 1</w:t>
      </w:r>
      <w:r w:rsidR="00761680" w:rsidRPr="00DC6CC7">
        <w:rPr>
          <w:sz w:val="28"/>
          <w:szCs w:val="28"/>
        </w:rPr>
        <w:t>9</w:t>
      </w:r>
      <w:r w:rsidR="00761680" w:rsidRPr="00BC4EB8">
        <w:rPr>
          <w:sz w:val="28"/>
          <w:szCs w:val="28"/>
        </w:rPr>
        <w:t>].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A80895">
        <w:rPr>
          <w:i/>
          <w:sz w:val="28"/>
          <w:szCs w:val="28"/>
        </w:rPr>
        <w:t>Областные и Минский городской Советы депутатов направляют средства местных бюджетов: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1. до 30 процентов субсидий на жилищное строительство (абзац второй пункта 1 настоящей статьи) - на строительство инженерных сетей;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2. на погашение стоимости строительства, реконструкции или приобретения жилых помещений, задолженности по кредитам банков и ссудам юридических лиц, взятым и использованным на указанные цели в соответствии со статьей 21 Закона Республики Беларусь от 16 апреля 1992 года "О приватизации жилищного фонда в Республике Беларусь" (Ведамасцi Вярхоўнага Савета Рэспублiкi Беларусь, </w:t>
      </w:r>
      <w:smartTag w:uri="urn:schemas-microsoft-com:office:smarttags" w:element="metricconverter">
        <w:smartTagPr>
          <w:attr w:name="ProductID" w:val="1992 г"/>
        </w:smartTagPr>
        <w:r w:rsidRPr="00A80895">
          <w:rPr>
            <w:sz w:val="28"/>
            <w:szCs w:val="28"/>
          </w:rPr>
          <w:t>1992 г</w:t>
        </w:r>
      </w:smartTag>
      <w:r w:rsidRPr="00A80895">
        <w:rPr>
          <w:sz w:val="28"/>
          <w:szCs w:val="28"/>
        </w:rPr>
        <w:t>., N 15, ст. 247) в части индексации жилищных квот (именных приватизационных чеков "Жилье"), начисленных непосредственно гражданам, членам их семей, нуждающимся в улучшении жилищных условий;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3. на государственную поддержку юридическим лицам, оказывающим помощь гражданам, осуществляющим ведение личного подсобного хозяйства;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4. на содержание ведомственных детских дошкольных учреждений.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i/>
          <w:sz w:val="28"/>
          <w:szCs w:val="28"/>
        </w:rPr>
        <w:t>Особенностью государственных бюджетов за последние несколько лет</w:t>
      </w:r>
      <w:r w:rsidRPr="00A80895">
        <w:rPr>
          <w:sz w:val="28"/>
          <w:szCs w:val="28"/>
        </w:rPr>
        <w:t xml:space="preserve"> является включение в состав государственного бюджета средств целевых бюджетных фондов (средства включаются как по доходам так и по расходам).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Необходимость включения в состав государственного бюджета средств целевых бюджетных фондов вызвана следующими  факторами:</w:t>
      </w:r>
    </w:p>
    <w:p w:rsidR="008A3AE0" w:rsidRPr="00A80895" w:rsidRDefault="008A3AE0" w:rsidP="008A3AE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необходимо усилить контроль и повысить эффективность использования средств</w:t>
      </w:r>
    </w:p>
    <w:p w:rsidR="008A3AE0" w:rsidRPr="00A80895" w:rsidRDefault="008A3AE0" w:rsidP="008A3AE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при наличии активного сальдо средства фондов могут быть использованы на финансирование дефицита государственного бюджета.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В настоящее время в расходной части бюджета отражаются  расходы следующих государственных  целевых бюджетных фондов: </w:t>
      </w:r>
    </w:p>
    <w:tbl>
      <w:tblPr>
        <w:tblW w:w="9221" w:type="dxa"/>
        <w:tblInd w:w="93" w:type="dxa"/>
        <w:tblLook w:val="0000" w:firstRow="0" w:lastRow="0" w:firstColumn="0" w:lastColumn="0" w:noHBand="0" w:noVBand="0"/>
      </w:tblPr>
      <w:tblGrid>
        <w:gridCol w:w="661"/>
        <w:gridCol w:w="7094"/>
        <w:gridCol w:w="1466"/>
      </w:tblGrid>
      <w:tr w:rsidR="008A3AE0" w:rsidRPr="00A80895">
        <w:trPr>
          <w:trHeight w:val="255"/>
        </w:trPr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rPr>
                <w:b/>
                <w:bCs/>
                <w:sz w:val="28"/>
                <w:szCs w:val="28"/>
              </w:rPr>
            </w:pPr>
            <w:r w:rsidRPr="00A80895">
              <w:rPr>
                <w:b/>
                <w:bCs/>
                <w:sz w:val="28"/>
                <w:szCs w:val="28"/>
              </w:rPr>
              <w:t>Расходы государственных целевых бюджетных фондов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95">
              <w:rPr>
                <w:b/>
                <w:bCs/>
                <w:sz w:val="28"/>
                <w:szCs w:val="28"/>
              </w:rPr>
              <w:t>3 359 566 342</w:t>
            </w:r>
          </w:p>
        </w:tc>
      </w:tr>
      <w:tr w:rsidR="008A3AE0" w:rsidRPr="00A80895">
        <w:trPr>
          <w:trHeight w:val="4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1.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Республиканский фонд поддержки производителей сельскохозяйственной продукции, продовольствия и   аграрной науки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center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1 370 000 000</w:t>
            </w:r>
          </w:p>
        </w:tc>
      </w:tr>
      <w:tr w:rsidR="008A3AE0" w:rsidRPr="00A80895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2.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Государственный фонд содействия занятости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right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124 925 000</w:t>
            </w:r>
          </w:p>
        </w:tc>
      </w:tr>
      <w:tr w:rsidR="008A3AE0" w:rsidRPr="00A80895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3.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 xml:space="preserve">Республиканский дорожный фонд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right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902 531 250</w:t>
            </w:r>
          </w:p>
        </w:tc>
      </w:tr>
      <w:tr w:rsidR="008A3AE0" w:rsidRPr="00A80895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4.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Республиканский фонд охраны природы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right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64 350 000</w:t>
            </w:r>
          </w:p>
        </w:tc>
      </w:tr>
      <w:tr w:rsidR="008A3AE0" w:rsidRPr="00A80895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5.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Республиканский фонд "Энергосбережение"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right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0</w:t>
            </w:r>
          </w:p>
        </w:tc>
      </w:tr>
      <w:tr w:rsidR="008A3AE0" w:rsidRPr="00A80895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6.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Гарантийный фонд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right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0</w:t>
            </w:r>
          </w:p>
        </w:tc>
      </w:tr>
      <w:tr w:rsidR="008A3AE0" w:rsidRPr="00A80895">
        <w:trPr>
          <w:trHeight w:val="46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7.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Расходы Фонда социальной защиты населения Министерства труда и социальной защиты Республики Беларусь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right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6 762 829 075</w:t>
            </w:r>
          </w:p>
        </w:tc>
      </w:tr>
      <w:tr w:rsidR="008A3AE0" w:rsidRPr="00A80895">
        <w:trPr>
          <w:trHeight w:val="7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8.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Инновационные фонды республиканских органов государственного управления, иных  государственных организаций, подчиненных  Правительству Республики Беларусь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right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897 028 076</w:t>
            </w:r>
          </w:p>
        </w:tc>
      </w:tr>
      <w:tr w:rsidR="008A3AE0" w:rsidRPr="00A80895">
        <w:trPr>
          <w:trHeight w:val="25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9.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AE0" w:rsidRPr="00A80895" w:rsidRDefault="008A3AE0" w:rsidP="008A3AE0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 xml:space="preserve">Инновационные фонды иных государственных  органов и организаций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E0" w:rsidRPr="00A80895" w:rsidRDefault="008A3AE0" w:rsidP="008A3AE0">
            <w:pPr>
              <w:jc w:val="right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732 016</w:t>
            </w:r>
          </w:p>
        </w:tc>
      </w:tr>
    </w:tbl>
    <w:p w:rsidR="00845CAA" w:rsidRPr="00A80895" w:rsidRDefault="00845CAA" w:rsidP="008A3AE0">
      <w:pPr>
        <w:pStyle w:val="ConsNormal"/>
        <w:widowControl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A3AE0" w:rsidRPr="00A80895" w:rsidRDefault="008A3AE0" w:rsidP="008A3AE0">
      <w:pPr>
        <w:pStyle w:val="ConsNormal"/>
        <w:widowControl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A80895">
        <w:rPr>
          <w:rFonts w:ascii="Times New Roman" w:hAnsi="Times New Roman"/>
          <w:i/>
          <w:sz w:val="28"/>
          <w:szCs w:val="28"/>
        </w:rPr>
        <w:t>Расходы фонда социальной защиты населения министерства труда</w:t>
      </w:r>
    </w:p>
    <w:p w:rsidR="008A3AE0" w:rsidRPr="00A80895" w:rsidRDefault="008A3AE0" w:rsidP="008A3AE0">
      <w:pPr>
        <w:pStyle w:val="ConsNormal"/>
        <w:widowControl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A80895">
        <w:rPr>
          <w:rFonts w:ascii="Times New Roman" w:hAnsi="Times New Roman"/>
          <w:i/>
          <w:sz w:val="28"/>
          <w:szCs w:val="28"/>
        </w:rPr>
        <w:t>и социальной защиты Республики Беларусь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5"/>
        <w:gridCol w:w="2160"/>
      </w:tblGrid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Расходы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(тыс.руб.)  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Текущие расходы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6749076615,0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Закупки товаров и оплата услуг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38231925,0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Субсидии и текущие трансферты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6710844690,0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из них финансовый резерв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42450000,0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Трансферты населению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6710844690,0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из них финансовый резерв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42450000,0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Расходы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(тыс.руб.)  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Капитальные расходы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13752460,0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Капитальные вложения в основные фонды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13752460,0</w:t>
            </w:r>
          </w:p>
        </w:tc>
      </w:tr>
      <w:tr w:rsidR="008A3AE0" w:rsidRPr="00A80895">
        <w:trPr>
          <w:trHeight w:val="36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Приобретение оборудования и предметов длительного</w:t>
            </w:r>
            <w:r w:rsidRPr="00A80895">
              <w:rPr>
                <w:rFonts w:ascii="Times New Roman" w:hAnsi="Times New Roman"/>
                <w:sz w:val="28"/>
                <w:szCs w:val="28"/>
              </w:rPr>
              <w:br/>
              <w:t xml:space="preserve">пользования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br/>
              <w:t>2935020,0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Капитальное строительство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8725520,0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Капитальный ремонт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2091920,0</w:t>
            </w:r>
          </w:p>
        </w:tc>
      </w:tr>
      <w:tr w:rsidR="008A3AE0" w:rsidRPr="00A80895">
        <w:trPr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 xml:space="preserve">ВСЕГО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E0" w:rsidRPr="00A80895" w:rsidRDefault="008A3AE0" w:rsidP="008A3AE0">
            <w:pPr>
              <w:pStyle w:val="Con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80895">
              <w:rPr>
                <w:rFonts w:ascii="Times New Roman" w:hAnsi="Times New Roman"/>
                <w:sz w:val="28"/>
                <w:szCs w:val="28"/>
              </w:rPr>
              <w:t>6762829075,0</w:t>
            </w:r>
          </w:p>
        </w:tc>
      </w:tr>
    </w:tbl>
    <w:p w:rsidR="008A3AE0" w:rsidRPr="00A80895" w:rsidRDefault="008A3AE0" w:rsidP="008A3AE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Уже в первый год существования независимого государства происходят изменения в структуре расходов, их содержании. В связи с переходом к рыночным отношениям, необходимостью самостоятельного обеспечения внутренней и внешней безопасности РБ был вызван быстрый рост расходов бюджета, причем не только инфляционными процессами, но и переориентацией направления бюджетных ресурсов на новые приоритеты и потребности. 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Появились такие новые статьи расходов, как средства на индексацию доходов населения; расходы, связанные с внешнеэкономической деятельностью; фонд финансирования специальных программ развития производственной структуры АПК; расходы, по обслуживанию государственного долга и т. д. 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В Конституции Республики Беларусь определено, что Республика Беларусь является унитарным, правовым, демократическим и социальным государством.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С учетом данных норм белорусской Конституции и необходимости создания базовых основ устойчивого  экономического и социального развития Республики Беларусь периодически принимаются программы социально-экономического развития Республики Беларусь. 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Нормы таких программ являются той основой, на которой строится вся бюджетная политика Республики Беларусь, а также осуществляются государственные расходы по основным направлениям. 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Основные направления  расходования средств государственного бюджета ежегодно устанавливаются законом на очередной финансовой год. 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Например, Законом Республики Беларусь  от 18 ноября </w:t>
      </w:r>
      <w:smartTag w:uri="urn:schemas-microsoft-com:office:smarttags" w:element="metricconverter">
        <w:smartTagPr>
          <w:attr w:name="ProductID" w:val="2004 г"/>
        </w:smartTagPr>
        <w:r w:rsidRPr="00A80895">
          <w:rPr>
            <w:sz w:val="28"/>
            <w:szCs w:val="28"/>
          </w:rPr>
          <w:t>2004 г</w:t>
        </w:r>
      </w:smartTag>
      <w:r w:rsidRPr="00A80895">
        <w:rPr>
          <w:sz w:val="28"/>
          <w:szCs w:val="28"/>
        </w:rPr>
        <w:t xml:space="preserve">. N 339-З «О бюджете Республики Беларусь на 2005 год» (Принят Палатой представителей 8 октября 2004 года, Одобрен Советом Республики 28 октября 2004 года) (Зарегистрировано в Национальном реестре правовых актов Республики Беларусь 22 ноября </w:t>
      </w:r>
      <w:smartTag w:uri="urn:schemas-microsoft-com:office:smarttags" w:element="metricconverter">
        <w:smartTagPr>
          <w:attr w:name="ProductID" w:val="2004 г"/>
        </w:smartTagPr>
        <w:r w:rsidRPr="00A80895">
          <w:rPr>
            <w:sz w:val="28"/>
            <w:szCs w:val="28"/>
          </w:rPr>
          <w:t>2004 г</w:t>
        </w:r>
      </w:smartTag>
      <w:r w:rsidRPr="00A80895">
        <w:rPr>
          <w:sz w:val="28"/>
          <w:szCs w:val="28"/>
        </w:rPr>
        <w:t>. N 2/1088) (ст.13) утверждены расходы республиканского бюджета на 2005 год в сумме 19 166 916 005,0 тыс. рублей по функциональной бюджетной классификации Республики Беларусь.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Кроме этого, определено, что в 2005 году приоритетными направлениями бюджетно-финансовой политики государства являются повышение благосостояния населения и финансирование здравоохранения, образования, строительства жилья, а также мероприятий, связанных с ликвидацией последствий катастрофы на Чернобыльской АЭС.</w:t>
      </w:r>
    </w:p>
    <w:p w:rsidR="00212993" w:rsidRPr="00A80895" w:rsidRDefault="00212993" w:rsidP="00212993">
      <w:pPr>
        <w:rPr>
          <w:sz w:val="28"/>
          <w:szCs w:val="28"/>
        </w:rPr>
      </w:pPr>
      <w:r w:rsidRPr="00A80895">
        <w:rPr>
          <w:sz w:val="28"/>
          <w:szCs w:val="28"/>
        </w:rPr>
        <w:t>Удельный вес статей затрат в расходах государственных бюджетов за 2000-2005гг.</w:t>
      </w:r>
    </w:p>
    <w:tbl>
      <w:tblPr>
        <w:tblW w:w="97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080"/>
        <w:gridCol w:w="1080"/>
        <w:gridCol w:w="900"/>
        <w:gridCol w:w="900"/>
        <w:gridCol w:w="900"/>
        <w:gridCol w:w="956"/>
      </w:tblGrid>
      <w:tr w:rsidR="00212993" w:rsidRPr="00A80895">
        <w:trPr>
          <w:trHeight w:val="255"/>
        </w:trPr>
        <w:tc>
          <w:tcPr>
            <w:tcW w:w="3975" w:type="dxa"/>
            <w:vMerge w:val="restart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 </w:t>
            </w:r>
          </w:p>
          <w:p w:rsidR="00212993" w:rsidRPr="00A80895" w:rsidRDefault="00212993" w:rsidP="00F83B5B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 </w:t>
            </w:r>
          </w:p>
          <w:p w:rsidR="00212993" w:rsidRPr="00A80895" w:rsidRDefault="00212993" w:rsidP="00F83B5B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 </w:t>
            </w:r>
          </w:p>
          <w:p w:rsidR="00212993" w:rsidRPr="00A80895" w:rsidRDefault="00212993" w:rsidP="00F83B5B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2 000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2001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2002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2003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2004</w:t>
            </w: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2005</w:t>
            </w:r>
          </w:p>
        </w:tc>
      </w:tr>
      <w:tr w:rsidR="00212993" w:rsidRPr="00A80895">
        <w:trPr>
          <w:trHeight w:val="510"/>
        </w:trPr>
        <w:tc>
          <w:tcPr>
            <w:tcW w:w="3975" w:type="dxa"/>
            <w:vMerge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Удельный вес,%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Удельный вес,%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Удельный вес,%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Удельный вес,%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Удельный вес,%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Удельный вес,%</w:t>
            </w:r>
          </w:p>
        </w:tc>
      </w:tr>
      <w:tr w:rsidR="00212993" w:rsidRPr="00A80895">
        <w:trPr>
          <w:trHeight w:val="31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 xml:space="preserve">Государственное управление и местное самоуправление  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1,84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Международная деятельность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1,01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0,81</w:t>
            </w:r>
          </w:p>
        </w:tc>
      </w:tr>
      <w:tr w:rsidR="00212993" w:rsidRPr="00A80895">
        <w:trPr>
          <w:trHeight w:val="248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4,56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4,39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5,53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4,58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2,88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2,83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Правоохранительная деятельность и обеспечение безопасности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7,95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8,08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8,68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7,77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5,02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5,14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Судебная власть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0,35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Наука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1,37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1,33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Промышленность, энергетика и строительный комплекс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0,19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0,16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Сельское хозяйство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1,19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2,23</w:t>
            </w:r>
          </w:p>
        </w:tc>
      </w:tr>
      <w:tr w:rsidR="00212993" w:rsidRPr="00A80895">
        <w:trPr>
          <w:trHeight w:val="540"/>
        </w:trPr>
        <w:tc>
          <w:tcPr>
            <w:tcW w:w="3975" w:type="dxa"/>
            <w:shd w:val="clear" w:color="auto" w:fill="auto"/>
            <w:vAlign w:val="bottom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 xml:space="preserve">Охрана окружающей среды и природных ресурсов, гидрометеорология, картография и геодезия             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3,55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1,12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 xml:space="preserve">Транспорт, дорожное хозяйство и связь                 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0,08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 xml:space="preserve">Развитие рыночной инфраструктуры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0,00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  <w:vAlign w:val="bottom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 xml:space="preserve">Жилищно-коммунальное хозяйство                           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0,02</w:t>
            </w:r>
          </w:p>
        </w:tc>
      </w:tr>
      <w:tr w:rsidR="00212993" w:rsidRPr="00A80895">
        <w:trPr>
          <w:trHeight w:val="510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5,59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4,46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3,19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1,85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5,93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5,78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3,70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3,74</w:t>
            </w:r>
          </w:p>
        </w:tc>
      </w:tr>
      <w:tr w:rsidR="00212993" w:rsidRPr="00A80895">
        <w:trPr>
          <w:trHeight w:val="240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Культура и искусство, кинематография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0,37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0,46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0,46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Здравоохранение и физическая культура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7,41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5,76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3,26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3,12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7,64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8,25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6,68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6,91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Обслуживание государственного долга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4,07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3,54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3,46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1,15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Пополнение государственных запасов и резервов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2,97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2,68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0,35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15,68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18,23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14,07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24,52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11,65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11,70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Капитальные вложения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7,62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5,21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6,06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1,41</w:t>
            </w:r>
          </w:p>
        </w:tc>
      </w:tr>
      <w:tr w:rsidR="00212993" w:rsidRPr="00A80895">
        <w:trPr>
          <w:trHeight w:val="255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Расходы государственных целевых бюджетных фондов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16,72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15,35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18,39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15,22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12,41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17,60</w:t>
            </w:r>
          </w:p>
        </w:tc>
      </w:tr>
      <w:tr w:rsidR="00212993" w:rsidRPr="00A80895">
        <w:trPr>
          <w:trHeight w:val="240"/>
        </w:trPr>
        <w:tc>
          <w:tcPr>
            <w:tcW w:w="3975" w:type="dxa"/>
            <w:shd w:val="clear" w:color="auto" w:fill="auto"/>
          </w:tcPr>
          <w:p w:rsidR="00212993" w:rsidRPr="00A80895" w:rsidRDefault="00212993" w:rsidP="00F83B5B">
            <w:pPr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0,43</w:t>
            </w:r>
          </w:p>
        </w:tc>
      </w:tr>
      <w:tr w:rsidR="00212993" w:rsidRPr="00A80895">
        <w:trPr>
          <w:trHeight w:val="275"/>
        </w:trPr>
        <w:tc>
          <w:tcPr>
            <w:tcW w:w="3975" w:type="dxa"/>
            <w:shd w:val="clear" w:color="auto" w:fill="auto"/>
            <w:noWrap/>
            <w:vAlign w:val="bottom"/>
          </w:tcPr>
          <w:p w:rsidR="00212993" w:rsidRPr="00A80895" w:rsidRDefault="00212993" w:rsidP="00F83B5B">
            <w:pPr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 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sz w:val="28"/>
                <w:szCs w:val="28"/>
              </w:rPr>
            </w:pPr>
            <w:r w:rsidRPr="00A80895">
              <w:rPr>
                <w:sz w:val="28"/>
                <w:szCs w:val="28"/>
              </w:rPr>
              <w:t>100,00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12993" w:rsidRPr="00A80895" w:rsidRDefault="00212993" w:rsidP="00F83B5B">
            <w:pPr>
              <w:jc w:val="center"/>
              <w:rPr>
                <w:bCs/>
                <w:sz w:val="28"/>
                <w:szCs w:val="28"/>
              </w:rPr>
            </w:pPr>
            <w:r w:rsidRPr="00A80895">
              <w:rPr>
                <w:bCs/>
                <w:sz w:val="28"/>
                <w:szCs w:val="28"/>
              </w:rPr>
              <w:t>100,00</w:t>
            </w:r>
          </w:p>
        </w:tc>
      </w:tr>
    </w:tbl>
    <w:p w:rsidR="00212993" w:rsidRPr="00A80895" w:rsidRDefault="00212993" w:rsidP="008A3AE0">
      <w:pPr>
        <w:spacing w:line="360" w:lineRule="auto"/>
        <w:ind w:firstLine="540"/>
        <w:jc w:val="both"/>
        <w:rPr>
          <w:sz w:val="28"/>
          <w:szCs w:val="28"/>
        </w:rPr>
      </w:pP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По данным </w:t>
      </w:r>
      <w:r w:rsidR="00C33C5E" w:rsidRPr="00A80895">
        <w:rPr>
          <w:sz w:val="28"/>
          <w:szCs w:val="28"/>
        </w:rPr>
        <w:t>таблицы</w:t>
      </w:r>
      <w:r w:rsidRPr="00A80895">
        <w:rPr>
          <w:sz w:val="28"/>
          <w:szCs w:val="28"/>
        </w:rPr>
        <w:t xml:space="preserve"> можно выделить следующие статьи, имеющие наибольший удельный вес: </w:t>
      </w:r>
    </w:p>
    <w:p w:rsidR="008A3AE0" w:rsidRPr="00A80895" w:rsidRDefault="008A3AE0" w:rsidP="008A3AE0">
      <w:pPr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 w:rsidRPr="00A80895">
        <w:rPr>
          <w:bCs/>
          <w:sz w:val="28"/>
          <w:szCs w:val="28"/>
        </w:rPr>
        <w:t>Образование</w:t>
      </w:r>
    </w:p>
    <w:p w:rsidR="008A3AE0" w:rsidRPr="00A80895" w:rsidRDefault="008A3AE0" w:rsidP="008A3AE0">
      <w:pPr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 w:rsidRPr="00A80895">
        <w:rPr>
          <w:bCs/>
          <w:sz w:val="28"/>
          <w:szCs w:val="28"/>
        </w:rPr>
        <w:t>Здравоохранение и физическая культура</w:t>
      </w:r>
    </w:p>
    <w:p w:rsidR="008A3AE0" w:rsidRPr="00A80895" w:rsidRDefault="008A3AE0" w:rsidP="008A3AE0">
      <w:pPr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 w:rsidRPr="00A80895">
        <w:rPr>
          <w:bCs/>
          <w:sz w:val="28"/>
          <w:szCs w:val="28"/>
        </w:rPr>
        <w:t>Социальная политика</w:t>
      </w:r>
    </w:p>
    <w:p w:rsidR="008A3AE0" w:rsidRPr="00A80895" w:rsidRDefault="008A3AE0" w:rsidP="008A3AE0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A80895">
        <w:rPr>
          <w:bCs/>
          <w:sz w:val="28"/>
          <w:szCs w:val="28"/>
        </w:rPr>
        <w:t>Расходы государственных целевых бюджетных фондов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Следовательно, приоритетными направлениями государственной экономической и социальной политики являются вышеуказанные сферы.</w:t>
      </w:r>
    </w:p>
    <w:p w:rsidR="008A3AE0" w:rsidRPr="00A80895" w:rsidRDefault="008A3AE0" w:rsidP="008A3AE0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A80895">
        <w:rPr>
          <w:i/>
          <w:sz w:val="28"/>
          <w:szCs w:val="28"/>
        </w:rPr>
        <w:t>На основании рассмотренных выше данных можно сделать следующие выводы:</w:t>
      </w:r>
    </w:p>
    <w:p w:rsidR="008A3AE0" w:rsidRPr="00A80895" w:rsidRDefault="008A3AE0" w:rsidP="008A3AE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расходы государственного бюджета носят социальный характер (социальная направленность).</w:t>
      </w:r>
    </w:p>
    <w:p w:rsidR="008A3AE0" w:rsidRPr="00A80895" w:rsidRDefault="008A3AE0" w:rsidP="008A3AE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>приоритетными направлениями бюджетно-финансовой политики государства являются финансирование мероприятий, связанных с ликвидацией последствий катастрофы на Чернобыльской АЭС, образования, науки, культуры, здравоохранения, мероприятий по социальной защите населения, стимулирование экспорта, поддержка сельскохозяйственного производства и решение жилищной проблемы. (в сумме данные расходы составляют до 60% расходной части государственного бюджета)</w:t>
      </w:r>
    </w:p>
    <w:p w:rsidR="008A3AE0" w:rsidRPr="00A80895" w:rsidRDefault="008A3AE0" w:rsidP="008A3AE0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финансирование важнейших статей расходов государственного бюджета осуществляется опережающими темпами, т.е.  темп роста расходов выше темпа инфляции. </w:t>
      </w:r>
    </w:p>
    <w:p w:rsidR="008A3AE0" w:rsidRPr="00A80895" w:rsidRDefault="008A3AE0" w:rsidP="008A3AE0">
      <w:pPr>
        <w:spacing w:line="360" w:lineRule="auto"/>
        <w:ind w:firstLine="567"/>
        <w:jc w:val="both"/>
        <w:rPr>
          <w:sz w:val="28"/>
          <w:szCs w:val="28"/>
        </w:rPr>
      </w:pPr>
    </w:p>
    <w:p w:rsidR="008A3AE0" w:rsidRPr="00CA7E54" w:rsidRDefault="008A3AE0" w:rsidP="008A3AE0">
      <w:pPr>
        <w:spacing w:line="360" w:lineRule="auto"/>
        <w:ind w:firstLine="567"/>
        <w:jc w:val="both"/>
      </w:pPr>
    </w:p>
    <w:p w:rsidR="00A574F0" w:rsidRDefault="00A574F0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A574F0" w:rsidRDefault="00A574F0" w:rsidP="00FD1BE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D26D60" w:rsidRDefault="00D26D60" w:rsidP="00FD1BE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D26D60" w:rsidRDefault="00D26D60" w:rsidP="00FD1BE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D26D60" w:rsidRDefault="00D26D60" w:rsidP="00FD1BE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D26D60" w:rsidRDefault="00D26D60" w:rsidP="00FD1BE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D26D60" w:rsidRDefault="00D26D60" w:rsidP="00FD1BE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D26D60" w:rsidRPr="00D26D60" w:rsidRDefault="00D26D60" w:rsidP="00FD1BE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A574F0" w:rsidRDefault="00A574F0" w:rsidP="00FD1BE7">
      <w:pPr>
        <w:spacing w:line="360" w:lineRule="auto"/>
        <w:ind w:firstLine="540"/>
        <w:jc w:val="both"/>
        <w:rPr>
          <w:sz w:val="28"/>
          <w:szCs w:val="28"/>
        </w:rPr>
      </w:pPr>
    </w:p>
    <w:p w:rsidR="00147619" w:rsidRDefault="00FC14A7" w:rsidP="002614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2687A" w:rsidRPr="001D59CF">
        <w:rPr>
          <w:b/>
          <w:sz w:val="28"/>
          <w:szCs w:val="28"/>
        </w:rPr>
        <w:t xml:space="preserve"> НАПРАВЛЕНИЯ СОЦИАЛЬНОЙ ПОЛИТИКИ И РЕФОРМИРОВАНИЯ СОЦИАЛЬНОЙ СФЕРЫ</w:t>
      </w:r>
    </w:p>
    <w:p w:rsidR="00DD366C" w:rsidRPr="001D59CF" w:rsidRDefault="00DD366C" w:rsidP="0026147F">
      <w:pPr>
        <w:jc w:val="center"/>
        <w:rPr>
          <w:b/>
          <w:sz w:val="28"/>
          <w:szCs w:val="28"/>
        </w:rPr>
      </w:pP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Разработка и реализация направлений социальной полити</w:t>
      </w:r>
      <w:r w:rsidRPr="00DD366C">
        <w:rPr>
          <w:sz w:val="28"/>
          <w:szCs w:val="28"/>
        </w:rPr>
        <w:softHyphen/>
        <w:t>ки осуществляются государственными органами, научными институтами и общественными структурами на основе социального императива, ключевых проблем повышения благосостоя</w:t>
      </w:r>
      <w:r w:rsidRPr="00DD366C">
        <w:rPr>
          <w:sz w:val="28"/>
          <w:szCs w:val="28"/>
        </w:rPr>
        <w:softHyphen/>
        <w:t>ния населения и развития человеческого потенциала, принци</w:t>
      </w:r>
      <w:r w:rsidRPr="00DD366C">
        <w:rPr>
          <w:sz w:val="28"/>
          <w:szCs w:val="28"/>
        </w:rPr>
        <w:softHyphen/>
        <w:t>пов и приоритетов общеэкономической политики государства, которые закреплены в стратегических и тактических докумен</w:t>
      </w:r>
      <w:r w:rsidRPr="00DD366C">
        <w:rPr>
          <w:sz w:val="28"/>
          <w:szCs w:val="28"/>
        </w:rPr>
        <w:softHyphen/>
        <w:t>тах Президента и Правительства страны. Такими действующи</w:t>
      </w:r>
      <w:r w:rsidRPr="00DD366C">
        <w:rPr>
          <w:sz w:val="28"/>
          <w:szCs w:val="28"/>
        </w:rPr>
        <w:softHyphen/>
        <w:t>ми ныне документами являются Программа социально-эконо</w:t>
      </w:r>
      <w:r w:rsidRPr="00DD366C">
        <w:rPr>
          <w:sz w:val="28"/>
          <w:szCs w:val="28"/>
        </w:rPr>
        <w:softHyphen/>
        <w:t>мического развития Республики Беларусь на 2001—2005 годы и Национальная стратегия устойчивого развития Республики Беларусь до 2020 года. Эти документы определяют приоритеты, цели и задачи, а также направления и средства их достижения в области социальной политики и социальной сферы.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Степень эффективности социальной политики в связи с этим определяется следующими критериями:</w:t>
      </w:r>
    </w:p>
    <w:p w:rsidR="00147619" w:rsidRPr="00DD366C" w:rsidRDefault="00147619" w:rsidP="00DD366C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соответствием социальному императиву содержания эко</w:t>
      </w:r>
      <w:r w:rsidRPr="00DD366C">
        <w:rPr>
          <w:sz w:val="28"/>
          <w:szCs w:val="28"/>
        </w:rPr>
        <w:softHyphen/>
        <w:t>номических, экологических, структурно-инвестиционных, ин</w:t>
      </w:r>
      <w:r w:rsidRPr="00DD366C">
        <w:rPr>
          <w:sz w:val="28"/>
          <w:szCs w:val="28"/>
        </w:rPr>
        <w:softHyphen/>
        <w:t>новационных и других программ развития;</w:t>
      </w:r>
    </w:p>
    <w:p w:rsidR="00147619" w:rsidRPr="00DD366C" w:rsidRDefault="00147619" w:rsidP="00DD366C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уровнем комплексности, взаимосогласованности социаль</w:t>
      </w:r>
      <w:r w:rsidRPr="00DD366C">
        <w:rPr>
          <w:sz w:val="28"/>
          <w:szCs w:val="28"/>
        </w:rPr>
        <w:softHyphen/>
        <w:t>ных программ, их методологической зрелостью, ориентацией на принципы и цели социально ориентированной экономики, на прогрессивные в этом смысле решения с учетом отечествен</w:t>
      </w:r>
      <w:r w:rsidRPr="00DD366C">
        <w:rPr>
          <w:sz w:val="28"/>
          <w:szCs w:val="28"/>
        </w:rPr>
        <w:softHyphen/>
        <w:t xml:space="preserve">ного и зарубежного опыта;        </w:t>
      </w:r>
    </w:p>
    <w:p w:rsidR="00147619" w:rsidRPr="00DD366C" w:rsidRDefault="00147619" w:rsidP="00DD366C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эффективностью механизмов практической реализации социальных программ, их нацеленностью на решение актуаль</w:t>
      </w:r>
      <w:r w:rsidRPr="00DD366C">
        <w:rPr>
          <w:sz w:val="28"/>
          <w:szCs w:val="28"/>
        </w:rPr>
        <w:softHyphen/>
        <w:t>ных проблем;</w:t>
      </w:r>
    </w:p>
    <w:p w:rsidR="00147619" w:rsidRPr="00DD366C" w:rsidRDefault="00147619" w:rsidP="00DD366C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опережающим законодательным,  нормативно-правовым обеспечением новых институтов, норм, механизмов, структур функционирования социальной сферы;</w:t>
      </w:r>
    </w:p>
    <w:p w:rsidR="00147619" w:rsidRPr="00DD366C" w:rsidRDefault="00147619" w:rsidP="00DD366C">
      <w:pPr>
        <w:numPr>
          <w:ilvl w:val="0"/>
          <w:numId w:val="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рациональным сочетанием государственных, негосудар</w:t>
      </w:r>
      <w:r w:rsidRPr="00DD366C">
        <w:rPr>
          <w:sz w:val="28"/>
          <w:szCs w:val="28"/>
        </w:rPr>
        <w:softHyphen/>
        <w:t>ственных, самодеятельных начал в организации, функциони</w:t>
      </w:r>
      <w:r w:rsidRPr="00DD366C">
        <w:rPr>
          <w:sz w:val="28"/>
          <w:szCs w:val="28"/>
        </w:rPr>
        <w:softHyphen/>
        <w:t>ровании и развитии социальной сферы, форм и методов ее фи</w:t>
      </w:r>
      <w:r w:rsidRPr="00DD366C">
        <w:rPr>
          <w:sz w:val="28"/>
          <w:szCs w:val="28"/>
        </w:rPr>
        <w:softHyphen/>
        <w:t>нансирования.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Социальная политика в ближайшие годы должна быть на</w:t>
      </w:r>
      <w:r w:rsidRPr="00DD366C">
        <w:rPr>
          <w:sz w:val="28"/>
          <w:szCs w:val="28"/>
        </w:rPr>
        <w:softHyphen/>
        <w:t>правлена прежде всего на решение острых социальных проб</w:t>
      </w:r>
      <w:r w:rsidRPr="00DD366C">
        <w:rPr>
          <w:sz w:val="28"/>
          <w:szCs w:val="28"/>
        </w:rPr>
        <w:softHyphen/>
        <w:t>лем, которые определяют социальную безопасность государства. Необходимо: предотвратить обнищание населения и решить про</w:t>
      </w:r>
      <w:r w:rsidRPr="00DD366C">
        <w:rPr>
          <w:sz w:val="28"/>
          <w:szCs w:val="28"/>
        </w:rPr>
        <w:softHyphen/>
        <w:t>блему бедности; снизить дифференциацию доходов населения; обеспечить повышение заработной платы, от которой зависит в конечном счете решение всех других социальных проблем; по</w:t>
      </w:r>
      <w:r w:rsidRPr="00DD366C">
        <w:rPr>
          <w:sz w:val="28"/>
          <w:szCs w:val="28"/>
        </w:rPr>
        <w:softHyphen/>
        <w:t>высить уровень минимальных социальных стандартов — МПБ, БПМ, МЗП и других; улучшить положение в пенсионном и со</w:t>
      </w:r>
      <w:r w:rsidRPr="00DD366C">
        <w:rPr>
          <w:sz w:val="28"/>
          <w:szCs w:val="28"/>
        </w:rPr>
        <w:softHyphen/>
        <w:t>циальном обеспечении населения; не допустить дальнейшего ухудшения в отраслях социальной сферы.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Главной целью социальной политики является обеспечение стабильного роста уровня и качества жизни населения и созда</w:t>
      </w:r>
      <w:r w:rsidRPr="00DD366C">
        <w:rPr>
          <w:sz w:val="28"/>
          <w:szCs w:val="28"/>
        </w:rPr>
        <w:softHyphen/>
        <w:t>ние условий для развития человеческого потенциала. При этом государство должно предоставить каждому трудоспособному человеку условия, позволяющие ему собственным трудом и предприимчивостью обеспечить свое благосостояние и благо</w:t>
      </w:r>
      <w:r w:rsidRPr="00DD366C">
        <w:rPr>
          <w:sz w:val="28"/>
          <w:szCs w:val="28"/>
        </w:rPr>
        <w:softHyphen/>
        <w:t>состояние своей семьи, полностью выполнить социальные обя</w:t>
      </w:r>
      <w:r w:rsidRPr="00DD366C">
        <w:rPr>
          <w:sz w:val="28"/>
          <w:szCs w:val="28"/>
        </w:rPr>
        <w:softHyphen/>
        <w:t>зательства перед пенсионерами, инвалидами, многодетными семьями, нетрудоспособными и другими малообеспеченными слоями населения и др.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 соответствии с поставленной целью основными направле</w:t>
      </w:r>
      <w:r w:rsidRPr="00DD366C">
        <w:rPr>
          <w:sz w:val="28"/>
          <w:szCs w:val="28"/>
        </w:rPr>
        <w:softHyphen/>
        <w:t>ниями социальной политики должны стать:</w:t>
      </w:r>
    </w:p>
    <w:p w:rsidR="00147619" w:rsidRPr="00DD366C" w:rsidRDefault="00147619" w:rsidP="00DD366C">
      <w:pPr>
        <w:numPr>
          <w:ilvl w:val="0"/>
          <w:numId w:val="3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создание условий и возможностей всем трудоспособным гражданам зарабатывать средства для удовлетворения своих потребностей;</w:t>
      </w:r>
    </w:p>
    <w:p w:rsidR="00147619" w:rsidRPr="00DD366C" w:rsidRDefault="00147619" w:rsidP="00DD366C">
      <w:pPr>
        <w:numPr>
          <w:ilvl w:val="0"/>
          <w:numId w:val="3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обеспечение рациональной занятости населения на основе сохранения рабочих мест на действующих и перспективных предприятиях, создания новых рабочих мест, в том числе в част</w:t>
      </w:r>
      <w:r w:rsidRPr="00DD366C">
        <w:rPr>
          <w:sz w:val="28"/>
          <w:szCs w:val="28"/>
        </w:rPr>
        <w:softHyphen/>
        <w:t>ном секторе экономики, организации систем подготовки и пе</w:t>
      </w:r>
      <w:r w:rsidRPr="00DD366C">
        <w:rPr>
          <w:sz w:val="28"/>
          <w:szCs w:val="28"/>
        </w:rPr>
        <w:softHyphen/>
        <w:t>реподготовки кадров и др.;</w:t>
      </w:r>
    </w:p>
    <w:p w:rsidR="00147619" w:rsidRPr="00DD366C" w:rsidRDefault="00147619" w:rsidP="00DD366C">
      <w:pPr>
        <w:numPr>
          <w:ilvl w:val="0"/>
          <w:numId w:val="3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обеспечение общего роста денежных доходов населения и создание условий для повышения их реального содержания и справедливого распределения;</w:t>
      </w:r>
    </w:p>
    <w:p w:rsidR="00147619" w:rsidRPr="00DD366C" w:rsidRDefault="00147619" w:rsidP="00DD366C">
      <w:pPr>
        <w:numPr>
          <w:ilvl w:val="0"/>
          <w:numId w:val="3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повышение роли оплаты труда как основного источника денежных доходов населения и важнейшего стимула трудовой активности работников наемного труда;</w:t>
      </w:r>
    </w:p>
    <w:p w:rsidR="00147619" w:rsidRPr="00DD366C" w:rsidRDefault="00147619" w:rsidP="00DD366C">
      <w:pPr>
        <w:numPr>
          <w:ilvl w:val="0"/>
          <w:numId w:val="3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постепенное приближение минимальных и других фикси</w:t>
      </w:r>
      <w:r w:rsidRPr="00DD366C">
        <w:rPr>
          <w:sz w:val="28"/>
          <w:szCs w:val="28"/>
        </w:rPr>
        <w:softHyphen/>
        <w:t>рованных доходов к бюджету прожиточного минимума (в перс</w:t>
      </w:r>
      <w:r w:rsidRPr="00DD366C">
        <w:rPr>
          <w:sz w:val="28"/>
          <w:szCs w:val="28"/>
        </w:rPr>
        <w:softHyphen/>
        <w:t>пективе — к минимальному потребительскому бюджету) на ос</w:t>
      </w:r>
      <w:r w:rsidRPr="00DD366C">
        <w:rPr>
          <w:sz w:val="28"/>
          <w:szCs w:val="28"/>
        </w:rPr>
        <w:softHyphen/>
        <w:t>нове опережающего по сравнению с ростом цен повышения раз</w:t>
      </w:r>
      <w:r w:rsidRPr="00DD366C">
        <w:rPr>
          <w:sz w:val="28"/>
          <w:szCs w:val="28"/>
        </w:rPr>
        <w:softHyphen/>
        <w:t>меров минимальных социальных гарантий в области доходов;</w:t>
      </w:r>
    </w:p>
    <w:p w:rsidR="00147619" w:rsidRPr="00DD366C" w:rsidRDefault="00147619" w:rsidP="00DD366C">
      <w:pPr>
        <w:numPr>
          <w:ilvl w:val="0"/>
          <w:numId w:val="3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содействие росту доходов от самозанятости и предприни</w:t>
      </w:r>
      <w:r w:rsidRPr="00DD366C">
        <w:rPr>
          <w:sz w:val="28"/>
          <w:szCs w:val="28"/>
        </w:rPr>
        <w:softHyphen/>
        <w:t>мательской деятельности, формированию среднего класса как фактора социальной стабильности в обществе;</w:t>
      </w:r>
    </w:p>
    <w:p w:rsidR="00147619" w:rsidRPr="00DD366C" w:rsidRDefault="00147619" w:rsidP="00DD366C">
      <w:pPr>
        <w:numPr>
          <w:ilvl w:val="0"/>
          <w:numId w:val="3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улучшение социального обеспечения нетрудоспособных граждан на основе реформирования пенсионной системы и со</w:t>
      </w:r>
      <w:r w:rsidRPr="00DD366C">
        <w:rPr>
          <w:sz w:val="28"/>
          <w:szCs w:val="28"/>
        </w:rPr>
        <w:softHyphen/>
        <w:t>циального страхования;</w:t>
      </w:r>
    </w:p>
    <w:p w:rsidR="00147619" w:rsidRPr="00DD366C" w:rsidRDefault="00147619" w:rsidP="00DD366C">
      <w:pPr>
        <w:numPr>
          <w:ilvl w:val="0"/>
          <w:numId w:val="3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снижение уровня малообеспеченности и имущественной дифференциации населения;</w:t>
      </w:r>
    </w:p>
    <w:p w:rsidR="00147619" w:rsidRPr="00DD366C" w:rsidRDefault="00147619" w:rsidP="00DD366C">
      <w:pPr>
        <w:numPr>
          <w:ilvl w:val="0"/>
          <w:numId w:val="3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повышение степени защиты социально уязвимых групп населения за счет усиления адресной помощи малообеспечен</w:t>
      </w:r>
      <w:r w:rsidRPr="00DD366C">
        <w:rPr>
          <w:sz w:val="28"/>
          <w:szCs w:val="28"/>
        </w:rPr>
        <w:softHyphen/>
        <w:t>ным гражданам, рационализации системы льгот.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Социальное пространство, в котором предусматривается ре</w:t>
      </w:r>
      <w:r w:rsidRPr="00DD366C">
        <w:rPr>
          <w:sz w:val="28"/>
          <w:szCs w:val="28"/>
        </w:rPr>
        <w:softHyphen/>
        <w:t>ализация указанных направлений, все в большей степени будет формироваться на рыночных принципах цивилизационного развития. Поэтому совершенствование политики доходов необ</w:t>
      </w:r>
      <w:r w:rsidRPr="00DD366C">
        <w:rPr>
          <w:sz w:val="28"/>
          <w:szCs w:val="28"/>
        </w:rPr>
        <w:softHyphen/>
        <w:t>ходимо осуществлять исходя из принципа постепенного пере</w:t>
      </w:r>
      <w:r w:rsidRPr="00DD366C">
        <w:rPr>
          <w:sz w:val="28"/>
          <w:szCs w:val="28"/>
        </w:rPr>
        <w:softHyphen/>
        <w:t>носа социальных расходов (оплаты услуг социальной сферы, в том числе жилищно-коммунальных, бытовых и других, а так</w:t>
      </w:r>
      <w:r w:rsidRPr="00DD366C">
        <w:rPr>
          <w:sz w:val="28"/>
          <w:szCs w:val="28"/>
        </w:rPr>
        <w:softHyphen/>
        <w:t>же пенсионного обеспечения) из государственного бюджета и внебюджетных фондов на доходы самих граждан. Другим сис</w:t>
      </w:r>
      <w:r w:rsidRPr="00DD366C">
        <w:rPr>
          <w:sz w:val="28"/>
          <w:szCs w:val="28"/>
        </w:rPr>
        <w:softHyphen/>
        <w:t>темообразующим принципом политики доходов и инструмен</w:t>
      </w:r>
      <w:r w:rsidRPr="00DD366C">
        <w:rPr>
          <w:sz w:val="28"/>
          <w:szCs w:val="28"/>
        </w:rPr>
        <w:softHyphen/>
        <w:t>том регулирования оплаты труда является развитие социально</w:t>
      </w:r>
      <w:r w:rsidRPr="00DD366C">
        <w:rPr>
          <w:sz w:val="28"/>
          <w:szCs w:val="28"/>
        </w:rPr>
        <w:softHyphen/>
        <w:t>го партнерства. Этот социальный институт, обеспечивающий взаимодействие государства, бизнеса и гражданского общества в лице трехсторонней системы представительства наемных ра</w:t>
      </w:r>
      <w:r w:rsidRPr="00DD366C">
        <w:rPr>
          <w:sz w:val="28"/>
          <w:szCs w:val="28"/>
        </w:rPr>
        <w:softHyphen/>
        <w:t>ботников (профсоюзов и объединений работающих), нанимате</w:t>
      </w:r>
      <w:r w:rsidRPr="00DD366C">
        <w:rPr>
          <w:sz w:val="28"/>
          <w:szCs w:val="28"/>
        </w:rPr>
        <w:softHyphen/>
        <w:t>лей (объединений работодателей и частного бизнеса) и органов государственной власти, становится важным средством защиты интересов работающих и влияния на рынок труда. И наконец, третьим фактором, формирующим рыночное социальное про</w:t>
      </w:r>
      <w:r w:rsidRPr="00DD366C">
        <w:rPr>
          <w:sz w:val="28"/>
          <w:szCs w:val="28"/>
        </w:rPr>
        <w:softHyphen/>
        <w:t>странство, является новая роль государства в решении соци</w:t>
      </w:r>
      <w:r w:rsidRPr="00DD366C">
        <w:rPr>
          <w:sz w:val="28"/>
          <w:szCs w:val="28"/>
        </w:rPr>
        <w:softHyphen/>
        <w:t>альных проблем, заключающаяся в его переходе на инструмен</w:t>
      </w:r>
      <w:r w:rsidRPr="00DD366C">
        <w:rPr>
          <w:sz w:val="28"/>
          <w:szCs w:val="28"/>
        </w:rPr>
        <w:softHyphen/>
        <w:t>ты тонкой настройки (финансовые, бюджетные, налоговые, кадровые, информационные), на системы социальных стандар</w:t>
      </w:r>
      <w:r w:rsidRPr="00DD366C">
        <w:rPr>
          <w:sz w:val="28"/>
          <w:szCs w:val="28"/>
        </w:rPr>
        <w:softHyphen/>
        <w:t>тов в реализации социальной политики.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 данном контексте приоритетными направлениями поли</w:t>
      </w:r>
      <w:r w:rsidRPr="00DD366C">
        <w:rPr>
          <w:sz w:val="28"/>
          <w:szCs w:val="28"/>
        </w:rPr>
        <w:softHyphen/>
        <w:t>тики в области оплаты труда являются: кардинальное повы</w:t>
      </w:r>
      <w:r w:rsidRPr="00DD366C">
        <w:rPr>
          <w:sz w:val="28"/>
          <w:szCs w:val="28"/>
        </w:rPr>
        <w:softHyphen/>
        <w:t>шение уровня заработной платы работников как основного ис</w:t>
      </w:r>
      <w:r w:rsidRPr="00DD366C">
        <w:rPr>
          <w:sz w:val="28"/>
          <w:szCs w:val="28"/>
        </w:rPr>
        <w:softHyphen/>
        <w:t>точника формирования денежных доходов населения и важно</w:t>
      </w:r>
      <w:r w:rsidRPr="00DD366C">
        <w:rPr>
          <w:sz w:val="28"/>
          <w:szCs w:val="28"/>
        </w:rPr>
        <w:softHyphen/>
        <w:t>го стимула трудовой активности, повышения производитель</w:t>
      </w:r>
      <w:r w:rsidRPr="00DD366C">
        <w:rPr>
          <w:sz w:val="28"/>
          <w:szCs w:val="28"/>
        </w:rPr>
        <w:softHyphen/>
        <w:t>ности труда и эффективности хозяйствования во всех звеньях экономики, роста инвестиционного потенциала населения; сни</w:t>
      </w:r>
      <w:r w:rsidRPr="00DD366C">
        <w:rPr>
          <w:sz w:val="28"/>
          <w:szCs w:val="28"/>
        </w:rPr>
        <w:softHyphen/>
        <w:t>жение налоговой нагрузки на фонд заработной платы субъектов хозяйствования всех форм собственности, что будет способство</w:t>
      </w:r>
      <w:r w:rsidRPr="00DD366C">
        <w:rPr>
          <w:sz w:val="28"/>
          <w:szCs w:val="28"/>
        </w:rPr>
        <w:softHyphen/>
        <w:t>вать созданию новых рабочих мест, легализации теневых дохо</w:t>
      </w:r>
      <w:r w:rsidRPr="00DD366C">
        <w:rPr>
          <w:sz w:val="28"/>
          <w:szCs w:val="28"/>
        </w:rPr>
        <w:softHyphen/>
        <w:t>дов населения.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Для достижения поставленных целей в области оплаты тру</w:t>
      </w:r>
      <w:r w:rsidRPr="00DD366C">
        <w:rPr>
          <w:sz w:val="28"/>
          <w:szCs w:val="28"/>
        </w:rPr>
        <w:softHyphen/>
        <w:t>да необходимо:</w:t>
      </w:r>
    </w:p>
    <w:p w:rsidR="00147619" w:rsidRPr="00DD366C" w:rsidRDefault="00147619" w:rsidP="006C24BC">
      <w:pPr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обеспечение роста заработной платы до уровня, адекват</w:t>
      </w:r>
      <w:r w:rsidRPr="00DD366C">
        <w:rPr>
          <w:sz w:val="28"/>
          <w:szCs w:val="28"/>
        </w:rPr>
        <w:softHyphen/>
        <w:t>ного современным требованиям воспроизводства рабочей силы;</w:t>
      </w:r>
    </w:p>
    <w:p w:rsidR="00147619" w:rsidRPr="00DD366C" w:rsidRDefault="00147619" w:rsidP="006C24BC">
      <w:pPr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формирование рыночных механизмов регулирования оп</w:t>
      </w:r>
      <w:r w:rsidRPr="00DD366C">
        <w:rPr>
          <w:sz w:val="28"/>
          <w:szCs w:val="28"/>
        </w:rPr>
        <w:softHyphen/>
        <w:t>латы труда, усиление стимулирующей роли заработной платы в повышении производительности труда и эффективности про</w:t>
      </w:r>
      <w:r w:rsidRPr="00DD366C">
        <w:rPr>
          <w:sz w:val="28"/>
          <w:szCs w:val="28"/>
        </w:rPr>
        <w:softHyphen/>
        <w:t>изводства;</w:t>
      </w:r>
    </w:p>
    <w:p w:rsidR="00147619" w:rsidRPr="00DD366C" w:rsidRDefault="00147619" w:rsidP="006C24BC">
      <w:pPr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поэтапное приближение государственных минимальных социальных стандартов в области оплаты труда к бюджету про</w:t>
      </w:r>
      <w:r w:rsidRPr="00DD366C">
        <w:rPr>
          <w:sz w:val="28"/>
          <w:szCs w:val="28"/>
        </w:rPr>
        <w:softHyphen/>
        <w:t>житочного минимума, а в перспективе — к минимальному по</w:t>
      </w:r>
      <w:r w:rsidRPr="00DD366C">
        <w:rPr>
          <w:sz w:val="28"/>
          <w:szCs w:val="28"/>
        </w:rPr>
        <w:softHyphen/>
        <w:t>требительскому бюджету;</w:t>
      </w:r>
    </w:p>
    <w:p w:rsidR="00147619" w:rsidRPr="00DD366C" w:rsidRDefault="00147619" w:rsidP="006C24BC">
      <w:pPr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совершенствование структуры заработной платы, повы</w:t>
      </w:r>
      <w:r w:rsidRPr="00DD366C">
        <w:rPr>
          <w:sz w:val="28"/>
          <w:szCs w:val="28"/>
        </w:rPr>
        <w:softHyphen/>
        <w:t>шение доли оплаты труда по тарифным ставкам и окладам;</w:t>
      </w:r>
    </w:p>
    <w:p w:rsidR="00147619" w:rsidRPr="00DD366C" w:rsidRDefault="00147619" w:rsidP="006C24BC">
      <w:pPr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регулирование межотраслевых различий в заработной пла</w:t>
      </w:r>
      <w:r w:rsidRPr="00DD366C">
        <w:rPr>
          <w:sz w:val="28"/>
          <w:szCs w:val="28"/>
        </w:rPr>
        <w:softHyphen/>
        <w:t>те, повышение уровня заработной платы в сельском хозяйстве и социально-культурных отраслях бюджетной сферы;</w:t>
      </w:r>
    </w:p>
    <w:p w:rsidR="00147619" w:rsidRPr="00DD366C" w:rsidRDefault="00147619" w:rsidP="006C24BC">
      <w:pPr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развитие социального партнерства на всех уровнях управ</w:t>
      </w:r>
      <w:r w:rsidRPr="00DD366C">
        <w:rPr>
          <w:sz w:val="28"/>
          <w:szCs w:val="28"/>
        </w:rPr>
        <w:softHyphen/>
        <w:t>ления;</w:t>
      </w:r>
    </w:p>
    <w:p w:rsidR="00147619" w:rsidRPr="00DD366C" w:rsidRDefault="00147619" w:rsidP="006C24BC">
      <w:pPr>
        <w:numPr>
          <w:ilvl w:val="0"/>
          <w:numId w:val="4"/>
        </w:numPr>
        <w:tabs>
          <w:tab w:val="clear" w:pos="1287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усиление законодательной защиты прав наемных работ</w:t>
      </w:r>
      <w:r w:rsidRPr="00DD366C">
        <w:rPr>
          <w:sz w:val="28"/>
          <w:szCs w:val="28"/>
        </w:rPr>
        <w:softHyphen/>
        <w:t>ников на труд и его справедливую оплату.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 xml:space="preserve">В области политики денежных доходов и </w:t>
      </w:r>
      <w:r w:rsidR="00F21ED5">
        <w:rPr>
          <w:sz w:val="28"/>
          <w:szCs w:val="28"/>
        </w:rPr>
        <w:t>оплаты труда пре</w:t>
      </w:r>
      <w:r w:rsidR="00F21ED5">
        <w:rPr>
          <w:sz w:val="28"/>
          <w:szCs w:val="28"/>
        </w:rPr>
        <w:softHyphen/>
        <w:t>дусматривается</w:t>
      </w:r>
      <w:r w:rsidRPr="00DD366C">
        <w:rPr>
          <w:sz w:val="28"/>
          <w:szCs w:val="28"/>
        </w:rPr>
        <w:t>:</w:t>
      </w:r>
    </w:p>
    <w:p w:rsidR="00147619" w:rsidRPr="00DD366C" w:rsidRDefault="00147619" w:rsidP="00F21ED5">
      <w:pPr>
        <w:numPr>
          <w:ilvl w:val="0"/>
          <w:numId w:val="5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повышение реальных денежных доходов в соответствии с ростом ВВП;</w:t>
      </w:r>
    </w:p>
    <w:p w:rsidR="00147619" w:rsidRPr="00DD366C" w:rsidRDefault="00147619" w:rsidP="00F21ED5">
      <w:pPr>
        <w:numPr>
          <w:ilvl w:val="0"/>
          <w:numId w:val="5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рост реальной заработной платы в соответствии с ростом производительности труда при некотором снижении числен</w:t>
      </w:r>
      <w:r w:rsidRPr="00DD366C">
        <w:rPr>
          <w:sz w:val="28"/>
          <w:szCs w:val="28"/>
        </w:rPr>
        <w:softHyphen/>
        <w:t>ности занятых в экономике;</w:t>
      </w:r>
    </w:p>
    <w:p w:rsidR="00147619" w:rsidRPr="00DD366C" w:rsidRDefault="00147619" w:rsidP="00F21ED5">
      <w:pPr>
        <w:numPr>
          <w:ilvl w:val="0"/>
          <w:numId w:val="5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 xml:space="preserve">увеличение доли оплаты труда в ВВП с 36,4 % в </w:t>
      </w:r>
      <w:smartTag w:uri="urn:schemas-microsoft-com:office:smarttags" w:element="metricconverter">
        <w:smartTagPr>
          <w:attr w:name="ProductID" w:val="2002 г"/>
        </w:smartTagPr>
        <w:r w:rsidRPr="00DD366C">
          <w:rPr>
            <w:sz w:val="28"/>
            <w:szCs w:val="28"/>
          </w:rPr>
          <w:t>2002 г</w:t>
        </w:r>
      </w:smartTag>
      <w:r w:rsidRPr="00DD366C">
        <w:rPr>
          <w:sz w:val="28"/>
          <w:szCs w:val="28"/>
        </w:rPr>
        <w:t xml:space="preserve">. до 39—40 % в </w:t>
      </w:r>
      <w:smartTag w:uri="urn:schemas-microsoft-com:office:smarttags" w:element="metricconverter">
        <w:smartTagPr>
          <w:attr w:name="ProductID" w:val="2020 г"/>
        </w:smartTagPr>
        <w:r w:rsidRPr="00DD366C">
          <w:rPr>
            <w:sz w:val="28"/>
            <w:szCs w:val="28"/>
          </w:rPr>
          <w:t>2020 г</w:t>
        </w:r>
      </w:smartTag>
      <w:r w:rsidRPr="00DD366C">
        <w:rPr>
          <w:sz w:val="28"/>
          <w:szCs w:val="28"/>
        </w:rPr>
        <w:t>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Минимальная заработная плата является минимальным со</w:t>
      </w:r>
      <w:r w:rsidRPr="00DD366C">
        <w:rPr>
          <w:sz w:val="28"/>
          <w:szCs w:val="28"/>
        </w:rPr>
        <w:softHyphen/>
        <w:t>циальным стандартом в области оплаты труда. Дальнейшее ее</w:t>
      </w:r>
      <w:r w:rsidR="00DD366C" w:rsidRPr="00DD366C">
        <w:rPr>
          <w:sz w:val="28"/>
          <w:szCs w:val="28"/>
        </w:rPr>
        <w:t xml:space="preserve"> </w:t>
      </w:r>
      <w:r w:rsidRPr="00DD366C">
        <w:rPr>
          <w:sz w:val="28"/>
          <w:szCs w:val="28"/>
        </w:rPr>
        <w:t>повышение следует осуществлять по мере роста эффективности производства. Имеется в виду поэтапное приближение ее разме</w:t>
      </w:r>
      <w:r w:rsidRPr="00DD366C">
        <w:rPr>
          <w:sz w:val="28"/>
          <w:szCs w:val="28"/>
        </w:rPr>
        <w:softHyphen/>
        <w:t>ра к бюджету прожиточного минимума, а в дальнейшем — к минимальному потребительскому бюджету. При этом мини</w:t>
      </w:r>
      <w:r w:rsidRPr="00DD366C">
        <w:rPr>
          <w:sz w:val="28"/>
          <w:szCs w:val="28"/>
        </w:rPr>
        <w:softHyphen/>
        <w:t>мальная заработная плата по отношению к средней должна со</w:t>
      </w:r>
      <w:r w:rsidRPr="00DD366C">
        <w:rPr>
          <w:sz w:val="28"/>
          <w:szCs w:val="28"/>
        </w:rPr>
        <w:softHyphen/>
        <w:t>ставить не менее 30—40 %, что соответствует параметрам эко</w:t>
      </w:r>
      <w:r w:rsidRPr="00DD366C">
        <w:rPr>
          <w:sz w:val="28"/>
          <w:szCs w:val="28"/>
        </w:rPr>
        <w:softHyphen/>
        <w:t>номически развитых стран.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Важным направлением социальной политики является оп</w:t>
      </w:r>
      <w:r w:rsidRPr="00DD366C">
        <w:rPr>
          <w:sz w:val="28"/>
          <w:szCs w:val="28"/>
        </w:rPr>
        <w:softHyphen/>
        <w:t>тимизация структуры и норм потребления во взаимодействии с изменением структур производства.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Определение объемов и структуры потребления продуктов питания и обеспечения непродовольственными товарами сле</w:t>
      </w:r>
      <w:r w:rsidRPr="00DD366C">
        <w:rPr>
          <w:sz w:val="28"/>
          <w:szCs w:val="28"/>
        </w:rPr>
        <w:softHyphen/>
        <w:t>дует производить с учетом, с одной стороны, необходимости бо</w:t>
      </w:r>
      <w:r w:rsidRPr="00DD366C">
        <w:rPr>
          <w:sz w:val="28"/>
          <w:szCs w:val="28"/>
        </w:rPr>
        <w:softHyphen/>
        <w:t>лее полного удовлетворения потребностей населения в материаль</w:t>
      </w:r>
      <w:r w:rsidRPr="00DD366C">
        <w:rPr>
          <w:sz w:val="28"/>
          <w:szCs w:val="28"/>
        </w:rPr>
        <w:softHyphen/>
        <w:t>ных благах, а с другой — повышения требований к ассортименту и качеству, т.е. сфере производства.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Мероприятия в этой области должны быть ориентированы:</w:t>
      </w:r>
    </w:p>
    <w:p w:rsidR="00147619" w:rsidRPr="00DD366C" w:rsidRDefault="00147619" w:rsidP="00F21ED5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на достижение в среднем по стране научно обоснованного сбалансированного и высококачественного питания за счет рос</w:t>
      </w:r>
      <w:r w:rsidRPr="00DD366C">
        <w:rPr>
          <w:sz w:val="28"/>
          <w:szCs w:val="28"/>
        </w:rPr>
        <w:softHyphen/>
        <w:t>та потребления мяса и мясопродуктов преимущественно не</w:t>
      </w:r>
      <w:r w:rsidRPr="00DD366C">
        <w:rPr>
          <w:sz w:val="28"/>
          <w:szCs w:val="28"/>
        </w:rPr>
        <w:softHyphen/>
        <w:t>жирных сортов, рыбы и рыбопродуктов, фруктов и ягод; пере</w:t>
      </w:r>
      <w:r w:rsidRPr="00DD366C">
        <w:rPr>
          <w:sz w:val="28"/>
          <w:szCs w:val="28"/>
        </w:rPr>
        <w:softHyphen/>
        <w:t>ход от «хлебного» к мясомолочному, насыщенному витамина</w:t>
      </w:r>
      <w:r w:rsidRPr="00DD366C">
        <w:rPr>
          <w:sz w:val="28"/>
          <w:szCs w:val="28"/>
        </w:rPr>
        <w:softHyphen/>
        <w:t>ми! питанию; замену высококалорийного питания со значитель</w:t>
      </w:r>
      <w:r w:rsidRPr="00DD366C">
        <w:rPr>
          <w:sz w:val="28"/>
          <w:szCs w:val="28"/>
        </w:rPr>
        <w:softHyphen/>
        <w:t>ной долей жиров и углеводов менее калорийным;</w:t>
      </w:r>
    </w:p>
    <w:p w:rsidR="00147619" w:rsidRPr="00DD366C" w:rsidRDefault="00147619" w:rsidP="00F21ED5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рациональную структуру гардероба, способную удовлет</w:t>
      </w:r>
      <w:r w:rsidRPr="00DD366C">
        <w:rPr>
          <w:sz w:val="28"/>
          <w:szCs w:val="28"/>
        </w:rPr>
        <w:softHyphen/>
        <w:t>ворить разнообразные потребности (повседневные, сезонные, эпизодические и др.), связанные с различными видами деятель</w:t>
      </w:r>
      <w:r w:rsidRPr="00DD366C">
        <w:rPr>
          <w:sz w:val="28"/>
          <w:szCs w:val="28"/>
        </w:rPr>
        <w:softHyphen/>
        <w:t>ности (трудовой, бытовой, доеуговой и др.);</w:t>
      </w:r>
    </w:p>
    <w:p w:rsidR="00147619" w:rsidRPr="00DD366C" w:rsidRDefault="00147619" w:rsidP="00F21ED5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существенное расширение использования предметов куль</w:t>
      </w:r>
      <w:r w:rsidRPr="00DD366C">
        <w:rPr>
          <w:sz w:val="28"/>
          <w:szCs w:val="28"/>
        </w:rPr>
        <w:softHyphen/>
        <w:t>турно-бытового и хозяйственного назначения как городским, так и сельским населением.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Повышение уровня потребления и его рационализация воз</w:t>
      </w:r>
      <w:r w:rsidRPr="00DD366C">
        <w:rPr>
          <w:sz w:val="28"/>
          <w:szCs w:val="28"/>
        </w:rPr>
        <w:softHyphen/>
        <w:t>можны лишь на основе устойчивой сбалансированности спроса и предложения по оптимизации производства товаров и разви</w:t>
      </w:r>
      <w:r w:rsidRPr="00DD366C">
        <w:rPr>
          <w:sz w:val="28"/>
          <w:szCs w:val="28"/>
        </w:rPr>
        <w:softHyphen/>
        <w:t>тия сферы услуг, совершенствования системы распределитель</w:t>
      </w:r>
      <w:r w:rsidRPr="00DD366C">
        <w:rPr>
          <w:sz w:val="28"/>
          <w:szCs w:val="28"/>
        </w:rPr>
        <w:softHyphen/>
        <w:t>ных отношений.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Борьба с бедностью является важнейшим приоритетом со</w:t>
      </w:r>
      <w:r w:rsidRPr="00DD366C">
        <w:rPr>
          <w:sz w:val="28"/>
          <w:szCs w:val="28"/>
        </w:rPr>
        <w:softHyphen/>
        <w:t>циальной политики. Для устойчивого развития первостепенное значение имеет максимальное сокращение в стране уровня ма-лообеспеченности. Реализация этой задачи возможна на основе экономического роста, повышения уровня жизни, прежде всего работающей части населения.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 xml:space="preserve">С увеличением минимальной заработной платы, ростом средней заработной платы и среднедушевых денежных доходов предполагается, что доля населения с доходами ниже бюджета прожиточного минимума сократится к </w:t>
      </w:r>
      <w:smartTag w:uri="urn:schemas-microsoft-com:office:smarttags" w:element="metricconverter">
        <w:smartTagPr>
          <w:attr w:name="ProductID" w:val="2010 г"/>
        </w:smartTagPr>
        <w:r w:rsidRPr="00DD366C">
          <w:rPr>
            <w:sz w:val="28"/>
            <w:szCs w:val="28"/>
          </w:rPr>
          <w:t>2010 г</w:t>
        </w:r>
      </w:smartTag>
      <w:r w:rsidRPr="00DD366C">
        <w:rPr>
          <w:sz w:val="28"/>
          <w:szCs w:val="28"/>
        </w:rPr>
        <w:t>. до 20 %.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Основная цель реформирования пенсионной системы — по</w:t>
      </w:r>
      <w:r w:rsidRPr="00DD366C">
        <w:rPr>
          <w:sz w:val="28"/>
          <w:szCs w:val="28"/>
        </w:rPr>
        <w:softHyphen/>
        <w:t>вышение уровня жизни пенсионеров путем создания стабиль</w:t>
      </w:r>
      <w:r w:rsidRPr="00DD366C">
        <w:rPr>
          <w:sz w:val="28"/>
          <w:szCs w:val="28"/>
        </w:rPr>
        <w:softHyphen/>
        <w:t>ной, финансово устойчивой пенсионной системы, отвечающей принципам социальной справедливости, способной противосто</w:t>
      </w:r>
      <w:r w:rsidRPr="00DD366C">
        <w:rPr>
          <w:sz w:val="28"/>
          <w:szCs w:val="28"/>
        </w:rPr>
        <w:softHyphen/>
        <w:t>ять будущим демографическим изменениям. Предусматривает</w:t>
      </w:r>
      <w:r w:rsidRPr="00DD366C">
        <w:rPr>
          <w:sz w:val="28"/>
          <w:szCs w:val="28"/>
        </w:rPr>
        <w:softHyphen/>
        <w:t>ся создать многоуровневую пенсионную систему, сочетающую в себе как распределительные, так и накопительные механизмы и обеспечивающую повышение реального размера пенсий.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 соответствии с концепцией реформы пенсионное обеспече</w:t>
      </w:r>
      <w:r w:rsidRPr="00DD366C">
        <w:rPr>
          <w:sz w:val="28"/>
          <w:szCs w:val="28"/>
        </w:rPr>
        <w:softHyphen/>
        <w:t>ние будет включать три уровня (составляющих):</w:t>
      </w:r>
    </w:p>
    <w:p w:rsidR="00147619" w:rsidRPr="00DD366C" w:rsidRDefault="00147619" w:rsidP="00CD0F69">
      <w:pPr>
        <w:numPr>
          <w:ilvl w:val="0"/>
          <w:numId w:val="7"/>
        </w:numPr>
        <w:tabs>
          <w:tab w:val="clear" w:pos="1287"/>
          <w:tab w:val="left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первый — пенсионное обеспечение на государственной ос</w:t>
      </w:r>
      <w:r w:rsidRPr="00DD366C">
        <w:rPr>
          <w:sz w:val="28"/>
          <w:szCs w:val="28"/>
        </w:rPr>
        <w:softHyphen/>
        <w:t>нове (социальные пенсии), имеющее своей целью ограничение бедности;</w:t>
      </w:r>
    </w:p>
    <w:p w:rsidR="00147619" w:rsidRPr="00DD366C" w:rsidRDefault="00147619" w:rsidP="00CD0F69">
      <w:pPr>
        <w:numPr>
          <w:ilvl w:val="0"/>
          <w:numId w:val="7"/>
        </w:numPr>
        <w:tabs>
          <w:tab w:val="clear" w:pos="1287"/>
          <w:tab w:val="left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второй — обязательное пенсионное страхование (страхо</w:t>
      </w:r>
      <w:r w:rsidRPr="00DD366C">
        <w:rPr>
          <w:sz w:val="28"/>
          <w:szCs w:val="28"/>
        </w:rPr>
        <w:softHyphen/>
        <w:t>вые пенсии);</w:t>
      </w:r>
    </w:p>
    <w:p w:rsidR="00147619" w:rsidRPr="00DD366C" w:rsidRDefault="00147619" w:rsidP="00CD0F69">
      <w:pPr>
        <w:numPr>
          <w:ilvl w:val="0"/>
          <w:numId w:val="7"/>
        </w:numPr>
        <w:tabs>
          <w:tab w:val="clear" w:pos="1287"/>
          <w:tab w:val="left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третий — дополнительное негосударственное пенсионное обеспечение (профессиональные пенсии) с сохранением веду</w:t>
      </w:r>
      <w:r w:rsidRPr="00DD366C">
        <w:rPr>
          <w:sz w:val="28"/>
          <w:szCs w:val="28"/>
        </w:rPr>
        <w:softHyphen/>
        <w:t>щей роли государственного обязательного социального страхо</w:t>
      </w:r>
      <w:r w:rsidRPr="00DD366C">
        <w:rPr>
          <w:sz w:val="28"/>
          <w:szCs w:val="28"/>
        </w:rPr>
        <w:softHyphen/>
        <w:t>вания в организации пенсионной системы как целого.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На ближайшие годы намечено:</w:t>
      </w:r>
    </w:p>
    <w:p w:rsidR="00147619" w:rsidRPr="00DD366C" w:rsidRDefault="00147619" w:rsidP="00CD0F69">
      <w:pPr>
        <w:numPr>
          <w:ilvl w:val="0"/>
          <w:numId w:val="8"/>
        </w:numPr>
        <w:tabs>
          <w:tab w:val="clear" w:pos="1287"/>
          <w:tab w:val="num" w:pos="0"/>
          <w:tab w:val="left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проведение организационно-структурных преобразований в системе пенсионного обеспечения, принятие пакета законода</w:t>
      </w:r>
      <w:r w:rsidRPr="00DD366C">
        <w:rPr>
          <w:sz w:val="28"/>
          <w:szCs w:val="28"/>
        </w:rPr>
        <w:softHyphen/>
        <w:t>тельных актов, регулирующих отношения в рамках каждой составляющей пенсионной системы;</w:t>
      </w:r>
    </w:p>
    <w:p w:rsidR="00147619" w:rsidRPr="00DD366C" w:rsidRDefault="00147619" w:rsidP="00CD0F69">
      <w:pPr>
        <w:numPr>
          <w:ilvl w:val="0"/>
          <w:numId w:val="8"/>
        </w:numPr>
        <w:tabs>
          <w:tab w:val="clear" w:pos="1287"/>
          <w:tab w:val="num" w:pos="0"/>
          <w:tab w:val="left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развитие государственного пенсионного страхования как основной составляющей пенсионной системы, рационализация условий и норм предоставления пенсий на основе установления более тесной зависимости размера пенсии от страхового стажа и заработной платы;</w:t>
      </w:r>
    </w:p>
    <w:p w:rsidR="00147619" w:rsidRPr="00DD366C" w:rsidRDefault="00147619" w:rsidP="00CD0F69">
      <w:pPr>
        <w:numPr>
          <w:ilvl w:val="0"/>
          <w:numId w:val="8"/>
        </w:numPr>
        <w:tabs>
          <w:tab w:val="clear" w:pos="1287"/>
          <w:tab w:val="num" w:pos="0"/>
          <w:tab w:val="left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совершенствование индивидуального (персонифицирован</w:t>
      </w:r>
      <w:r w:rsidRPr="00DD366C">
        <w:rPr>
          <w:sz w:val="28"/>
          <w:szCs w:val="28"/>
        </w:rPr>
        <w:softHyphen/>
        <w:t>ного) учета в пенсионном страховании с целью наиболее полного сбора страховых платежей и учета накопленных пенсионных прав;</w:t>
      </w:r>
    </w:p>
    <w:p w:rsidR="00147619" w:rsidRPr="00DD366C" w:rsidRDefault="00147619" w:rsidP="00CD0F69">
      <w:pPr>
        <w:numPr>
          <w:ilvl w:val="0"/>
          <w:numId w:val="8"/>
        </w:numPr>
        <w:tabs>
          <w:tab w:val="clear" w:pos="1287"/>
          <w:tab w:val="num" w:pos="0"/>
          <w:tab w:val="left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обязательное пенсионное страхование для работников, за</w:t>
      </w:r>
      <w:r w:rsidRPr="00DD366C">
        <w:rPr>
          <w:sz w:val="28"/>
          <w:szCs w:val="28"/>
        </w:rPr>
        <w:softHyphen/>
        <w:t>нятых в неблагоприятных условиях труда или определенными видами профессиональной деятельности.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 перспективе на основе роста денежных доходов, в том чис</w:t>
      </w:r>
      <w:r w:rsidRPr="00DD366C">
        <w:rPr>
          <w:sz w:val="28"/>
          <w:szCs w:val="28"/>
        </w:rPr>
        <w:softHyphen/>
        <w:t>ле заработной платы, при благоприятном развитии финансо</w:t>
      </w:r>
      <w:r w:rsidRPr="00DD366C">
        <w:rPr>
          <w:sz w:val="28"/>
          <w:szCs w:val="28"/>
        </w:rPr>
        <w:softHyphen/>
        <w:t>вых рынков и рынков инвестиций необходимо обеспечить до</w:t>
      </w:r>
      <w:r w:rsidRPr="00DD366C">
        <w:rPr>
          <w:sz w:val="28"/>
          <w:szCs w:val="28"/>
        </w:rPr>
        <w:softHyphen/>
        <w:t>полнительное пенсионное страхование. Решение поставленных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перед пенсионной системой задач, развитие реального сектора экономики и повышение эффективности государственного уп</w:t>
      </w:r>
      <w:r w:rsidRPr="00DD366C">
        <w:rPr>
          <w:sz w:val="28"/>
          <w:szCs w:val="28"/>
        </w:rPr>
        <w:softHyphen/>
        <w:t>равления призвано повысить уровень материального благосос</w:t>
      </w:r>
      <w:r w:rsidRPr="00DD366C">
        <w:rPr>
          <w:sz w:val="28"/>
          <w:szCs w:val="28"/>
        </w:rPr>
        <w:softHyphen/>
        <w:t>тояния нетрудоспособных граждан.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Важной составляющей повышения уровня и качества жиз</w:t>
      </w:r>
      <w:r w:rsidRPr="00DD366C">
        <w:rPr>
          <w:sz w:val="28"/>
          <w:szCs w:val="28"/>
        </w:rPr>
        <w:softHyphen/>
        <w:t>ни населения, вовлеченного в трудовую деятельность, является социальное страхование. Его развитие необходимо направить на обеспечение гарантий по защите населения от социальных и профессиональных рисков, сопряженных с утратой заработка, работы или здоровья, формирование достаточной экономичес</w:t>
      </w:r>
      <w:r w:rsidRPr="00DD366C">
        <w:rPr>
          <w:sz w:val="28"/>
          <w:szCs w:val="28"/>
        </w:rPr>
        <w:softHyphen/>
        <w:t>кой базы для возмещения основных социальных страховых рисков.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 области организации системы социального страхования требуется решить две важнейшие задачи: обеспечить объектив</w:t>
      </w:r>
      <w:r w:rsidRPr="00DD366C">
        <w:rPr>
          <w:sz w:val="28"/>
          <w:szCs w:val="28"/>
        </w:rPr>
        <w:softHyphen/>
        <w:t>ную оценку, учет и анализ уровня и факторов социального рис</w:t>
      </w:r>
      <w:r w:rsidRPr="00DD366C">
        <w:rPr>
          <w:sz w:val="28"/>
          <w:szCs w:val="28"/>
        </w:rPr>
        <w:softHyphen/>
        <w:t>ка для различных категорий работников; добиться справедли</w:t>
      </w:r>
      <w:r w:rsidRPr="00DD366C">
        <w:rPr>
          <w:sz w:val="28"/>
          <w:szCs w:val="28"/>
        </w:rPr>
        <w:softHyphen/>
        <w:t>вого распределения ответственности за отдельные виды риска между субъектами социально-трудовых отношений.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Решению этих задач будут способствовать:</w:t>
      </w:r>
    </w:p>
    <w:p w:rsidR="00147619" w:rsidRPr="00DD366C" w:rsidRDefault="00147619" w:rsidP="00814937">
      <w:pPr>
        <w:numPr>
          <w:ilvl w:val="0"/>
          <w:numId w:val="9"/>
        </w:numPr>
        <w:tabs>
          <w:tab w:val="clear" w:pos="1287"/>
          <w:tab w:val="num" w:pos="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установление дифференцированных страховых взносов в зависимости от расходов по каждому виду страхования (класса риска);</w:t>
      </w:r>
    </w:p>
    <w:p w:rsidR="00147619" w:rsidRPr="00DD366C" w:rsidRDefault="00147619" w:rsidP="00814937">
      <w:pPr>
        <w:numPr>
          <w:ilvl w:val="0"/>
          <w:numId w:val="9"/>
        </w:numPr>
        <w:tabs>
          <w:tab w:val="clear" w:pos="1287"/>
          <w:tab w:val="num" w:pos="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 xml:space="preserve">увязка размеров страховых услуг с размерами взносов и сроками их уплаты;                                                  </w:t>
      </w:r>
    </w:p>
    <w:p w:rsidR="00147619" w:rsidRPr="00DD366C" w:rsidRDefault="00147619" w:rsidP="00814937">
      <w:pPr>
        <w:numPr>
          <w:ilvl w:val="0"/>
          <w:numId w:val="9"/>
        </w:numPr>
        <w:tabs>
          <w:tab w:val="clear" w:pos="1287"/>
          <w:tab w:val="num" w:pos="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персонифицированный учет по отдельным видам страхо</w:t>
      </w:r>
      <w:r w:rsidRPr="00DD366C">
        <w:rPr>
          <w:sz w:val="28"/>
          <w:szCs w:val="28"/>
        </w:rPr>
        <w:softHyphen/>
        <w:t>вания;</w:t>
      </w:r>
    </w:p>
    <w:p w:rsidR="00147619" w:rsidRPr="00DD366C" w:rsidRDefault="00147619" w:rsidP="00814937">
      <w:pPr>
        <w:numPr>
          <w:ilvl w:val="0"/>
          <w:numId w:val="9"/>
        </w:numPr>
        <w:tabs>
          <w:tab w:val="clear" w:pos="1287"/>
          <w:tab w:val="num" w:pos="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стимулирование увеличения страховых накоплений за счет собственных средств застрахованных;</w:t>
      </w:r>
    </w:p>
    <w:p w:rsidR="00147619" w:rsidRPr="00DD366C" w:rsidRDefault="00147619" w:rsidP="00814937">
      <w:pPr>
        <w:numPr>
          <w:ilvl w:val="0"/>
          <w:numId w:val="9"/>
        </w:numPr>
        <w:tabs>
          <w:tab w:val="clear" w:pos="1287"/>
          <w:tab w:val="num" w:pos="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осуществление строгого контроля за расходованием стра</w:t>
      </w:r>
      <w:r w:rsidRPr="00DD366C">
        <w:rPr>
          <w:sz w:val="28"/>
          <w:szCs w:val="28"/>
        </w:rPr>
        <w:softHyphen/>
        <w:t>ховых средств;</w:t>
      </w:r>
    </w:p>
    <w:p w:rsidR="00147619" w:rsidRPr="00DD366C" w:rsidRDefault="00147619" w:rsidP="00814937">
      <w:pPr>
        <w:numPr>
          <w:ilvl w:val="0"/>
          <w:numId w:val="9"/>
        </w:numPr>
        <w:tabs>
          <w:tab w:val="clear" w:pos="1287"/>
          <w:tab w:val="num" w:pos="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освобождение страховых внебюджетных фондов от выплат пособий нестрахового характера.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Основными задачами в области социальной защиты населе</w:t>
      </w:r>
      <w:r w:rsidRPr="00DD366C">
        <w:rPr>
          <w:sz w:val="28"/>
          <w:szCs w:val="28"/>
        </w:rPr>
        <w:softHyphen/>
        <w:t>ния являются обеспечение государственной поддержки нужда</w:t>
      </w:r>
      <w:r w:rsidRPr="00DD366C">
        <w:rPr>
          <w:sz w:val="28"/>
          <w:szCs w:val="28"/>
        </w:rPr>
        <w:softHyphen/>
        <w:t>ющихся групп населения, повышение уровня государственных минимальных социальных гарантий, оптимизация программ предоставления помощи.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Сформировавшаяся к настоящему времени система соци</w:t>
      </w:r>
      <w:r w:rsidRPr="00DD366C">
        <w:rPr>
          <w:sz w:val="28"/>
          <w:szCs w:val="28"/>
        </w:rPr>
        <w:softHyphen/>
        <w:t>альной защиты населения представлена социальными програм</w:t>
      </w:r>
      <w:r w:rsidRPr="00DD366C">
        <w:rPr>
          <w:sz w:val="28"/>
          <w:szCs w:val="28"/>
        </w:rPr>
        <w:softHyphen/>
        <w:t>мами, которые, однако, не об</w:t>
      </w:r>
      <w:r w:rsidR="00DD366C" w:rsidRPr="00DD366C">
        <w:rPr>
          <w:sz w:val="28"/>
          <w:szCs w:val="28"/>
        </w:rPr>
        <w:t>ладают достаточной степенью ско</w:t>
      </w:r>
      <w:r w:rsidRPr="00DD366C">
        <w:rPr>
          <w:sz w:val="28"/>
          <w:szCs w:val="28"/>
        </w:rPr>
        <w:t>ординированности.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 ближайший период предусматривается завершить рефор</w:t>
      </w:r>
      <w:r w:rsidRPr="00DD366C">
        <w:rPr>
          <w:sz w:val="28"/>
          <w:szCs w:val="28"/>
        </w:rPr>
        <w:softHyphen/>
        <w:t>мирование системы социа</w:t>
      </w:r>
      <w:r w:rsidR="00DD366C" w:rsidRPr="00DD366C">
        <w:rPr>
          <w:sz w:val="28"/>
          <w:szCs w:val="28"/>
        </w:rPr>
        <w:t>льной защиты граждан, направлен</w:t>
      </w:r>
      <w:r w:rsidRPr="00DD366C">
        <w:rPr>
          <w:sz w:val="28"/>
          <w:szCs w:val="28"/>
        </w:rPr>
        <w:t>ное на реализацию принципа адресности, обеспечить доведение государственных минимальных социальных гарантий до уров</w:t>
      </w:r>
      <w:r w:rsidRPr="00DD366C">
        <w:rPr>
          <w:sz w:val="28"/>
          <w:szCs w:val="28"/>
        </w:rPr>
        <w:softHyphen/>
        <w:t>ня нормативов стоимости жизни, продолжить совершенствова</w:t>
      </w:r>
      <w:r w:rsidRPr="00DD366C">
        <w:rPr>
          <w:sz w:val="28"/>
          <w:szCs w:val="28"/>
        </w:rPr>
        <w:softHyphen/>
        <w:t>ние системы социальных пособий и выплат, механизмов защи</w:t>
      </w:r>
      <w:r w:rsidRPr="00DD366C">
        <w:rPr>
          <w:sz w:val="28"/>
          <w:szCs w:val="28"/>
        </w:rPr>
        <w:softHyphen/>
        <w:t>ты доходов населения от инфляции.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Политику в области социальной помощи населению следует направить и на обеспечение гарантии дохода лицам, имеющим доход или ресурсы ниже определенного уровня, сориентировать на те группы и слои населения, которые не могут быть охваче</w:t>
      </w:r>
      <w:r w:rsidRPr="00DD366C">
        <w:rPr>
          <w:sz w:val="28"/>
          <w:szCs w:val="28"/>
        </w:rPr>
        <w:softHyphen/>
        <w:t>ны программами занятости или мерами социальной защиты и не могут воспользоваться услугами социального обеспечения. (Речь идет о различного рода льготах и разовых выплатах при несчастных случаях, бедствиях и др.) Наряду с iосударствен-ными формами предполагается параллельное развитие негосу</w:t>
      </w:r>
      <w:r w:rsidRPr="00DD366C">
        <w:rPr>
          <w:sz w:val="28"/>
          <w:szCs w:val="28"/>
        </w:rPr>
        <w:softHyphen/>
        <w:t>дарственных форм оказания социальной помощи (спонсорства, благотворительности и др.). В число приоритетов должна войти задача удовлетворения социальных потребностей наиболее уяз</w:t>
      </w:r>
      <w:r w:rsidRPr="00DD366C">
        <w:rPr>
          <w:sz w:val="28"/>
          <w:szCs w:val="28"/>
        </w:rPr>
        <w:softHyphen/>
        <w:t>вимых слоев населения: инвалидов, пожилых, многодетных се</w:t>
      </w:r>
      <w:r w:rsidRPr="00DD366C">
        <w:rPr>
          <w:sz w:val="28"/>
          <w:szCs w:val="28"/>
        </w:rPr>
        <w:softHyphen/>
        <w:t>мей и детей.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Дальнейшее развитие получит социальное обслуживание как вид адресной помощи и неотъемлемая часть государствен</w:t>
      </w:r>
      <w:r w:rsidRPr="00DD366C">
        <w:rPr>
          <w:sz w:val="28"/>
          <w:szCs w:val="28"/>
        </w:rPr>
        <w:softHyphen/>
        <w:t>ной системы социальной защиты. Предусматриваются преиму</w:t>
      </w:r>
      <w:r w:rsidRPr="00DD366C">
        <w:rPr>
          <w:sz w:val="28"/>
          <w:szCs w:val="28"/>
        </w:rPr>
        <w:softHyphen/>
        <w:t>щественное развитие сети нестационарных учреждений как наиболее экономичных и приближенных к реальным нуждам населения и расширение практики предоставления социаль</w:t>
      </w:r>
      <w:r w:rsidRPr="00DD366C">
        <w:rPr>
          <w:sz w:val="28"/>
          <w:szCs w:val="28"/>
        </w:rPr>
        <w:softHyphen/>
        <w:t>ных услуг на дому.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Важным направлением является создание комплексных территориальных центров социального обслуживания, обеспе</w:t>
      </w:r>
      <w:r w:rsidRPr="00DD366C">
        <w:rPr>
          <w:sz w:val="28"/>
          <w:szCs w:val="28"/>
        </w:rPr>
        <w:softHyphen/>
        <w:t>чивающих оказание максимальной и разносторонней помощи гражданам пожилого возраста, инвалидам, семьям, детям и другим категориям населения. При этом будут учитываться утвержденные социальные стандарты, что повысит уровень, до</w:t>
      </w:r>
      <w:r w:rsidRPr="00DD366C">
        <w:rPr>
          <w:sz w:val="28"/>
          <w:szCs w:val="28"/>
        </w:rPr>
        <w:softHyphen/>
        <w:t>ступность и качество оказываемых услуг всем нуждающимся.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 комплексе мер по обеспечению устойчивого развития необходимо существенно повысить значимость социальной под</w:t>
      </w:r>
      <w:r w:rsidRPr="00DD366C">
        <w:rPr>
          <w:sz w:val="28"/>
          <w:szCs w:val="28"/>
        </w:rPr>
        <w:softHyphen/>
        <w:t>держки ветеранов и инвалидов. Основным направлением госу</w:t>
      </w:r>
      <w:r w:rsidRPr="00DD366C">
        <w:rPr>
          <w:sz w:val="28"/>
          <w:szCs w:val="28"/>
        </w:rPr>
        <w:softHyphen/>
        <w:t>дарственной социальной политики по отношению к инвалидам предусматривается реабилитационное направление, ориенти</w:t>
      </w:r>
      <w:r w:rsidRPr="00DD366C">
        <w:rPr>
          <w:sz w:val="28"/>
          <w:szCs w:val="28"/>
        </w:rPr>
        <w:softHyphen/>
        <w:t>рованное прежде всего на использование социальных механиз</w:t>
      </w:r>
      <w:r w:rsidRPr="00DD366C">
        <w:rPr>
          <w:sz w:val="28"/>
          <w:szCs w:val="28"/>
        </w:rPr>
        <w:softHyphen/>
        <w:t>мов компенсации и адаптации.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Реализация этих мер невозможна без координации различ</w:t>
      </w:r>
      <w:r w:rsidRPr="00DD366C">
        <w:rPr>
          <w:sz w:val="28"/>
          <w:szCs w:val="28"/>
        </w:rPr>
        <w:softHyphen/>
        <w:t>ных видов государственной социальной поддержки граждан и создания единой информационной системы социальной помощи.</w:t>
      </w:r>
    </w:p>
    <w:p w:rsidR="00147619" w:rsidRPr="00DD366C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Основной задачей реформирования социальной сферы (сфе</w:t>
      </w:r>
      <w:r w:rsidRPr="00DD366C">
        <w:rPr>
          <w:sz w:val="28"/>
          <w:szCs w:val="28"/>
        </w:rPr>
        <w:softHyphen/>
        <w:t>ры социальных услуг, отраслей социальной сферы) является пересмотр ее структуры и функций в сторону обеспечения их максимальной адекватности традиционным и новым потреб</w:t>
      </w:r>
      <w:r w:rsidRPr="00DD366C">
        <w:rPr>
          <w:sz w:val="28"/>
          <w:szCs w:val="28"/>
        </w:rPr>
        <w:softHyphen/>
        <w:t>ностям человека в разнообразных высококачественных видах услуг, направленных на развитие личности и повышение куль</w:t>
      </w:r>
      <w:r w:rsidRPr="00DD366C">
        <w:rPr>
          <w:sz w:val="28"/>
          <w:szCs w:val="28"/>
        </w:rPr>
        <w:softHyphen/>
        <w:t>турно-интеллектуального уровня, конкурентоспособности на рынке труда национальных кадров, способных обеспечить про</w:t>
      </w:r>
      <w:r w:rsidRPr="00DD366C">
        <w:rPr>
          <w:sz w:val="28"/>
          <w:szCs w:val="28"/>
        </w:rPr>
        <w:softHyphen/>
        <w:t>рывы в технологическом и экономическом развитии, а также на укрепление и модернизацию материальной базы социаль</w:t>
      </w:r>
      <w:r w:rsidRPr="00DD366C">
        <w:rPr>
          <w:sz w:val="28"/>
          <w:szCs w:val="28"/>
        </w:rPr>
        <w:softHyphen/>
        <w:t>ных отраслей.</w:t>
      </w:r>
    </w:p>
    <w:p w:rsidR="00147619" w:rsidRDefault="00147619" w:rsidP="00DD366C">
      <w:pPr>
        <w:spacing w:line="360" w:lineRule="auto"/>
        <w:ind w:firstLine="567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В условиях социально-экономических преобразований в Бе</w:t>
      </w:r>
      <w:r w:rsidRPr="00DD366C">
        <w:rPr>
          <w:sz w:val="28"/>
          <w:szCs w:val="28"/>
        </w:rPr>
        <w:softHyphen/>
        <w:t>ларуси удалось сохранить многие структуры и потенциал соци</w:t>
      </w:r>
      <w:r w:rsidRPr="00DD366C">
        <w:rPr>
          <w:sz w:val="28"/>
          <w:szCs w:val="28"/>
        </w:rPr>
        <w:softHyphen/>
        <w:t>альной сферы, управляемость ее отраслями, обеспечить консти</w:t>
      </w:r>
      <w:r w:rsidRPr="00DD366C">
        <w:rPr>
          <w:sz w:val="28"/>
          <w:szCs w:val="28"/>
        </w:rPr>
        <w:softHyphen/>
        <w:t>туционные права граждан в области охраны здоровья, получе</w:t>
      </w:r>
      <w:r w:rsidRPr="00DD366C">
        <w:rPr>
          <w:sz w:val="28"/>
          <w:szCs w:val="28"/>
        </w:rPr>
        <w:softHyphen/>
        <w:t xml:space="preserve">ния образования, решения жилищных проблем и др. </w:t>
      </w:r>
    </w:p>
    <w:p w:rsidR="00456F53" w:rsidRDefault="00456F53" w:rsidP="00DD366C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Pr="00BA5D1F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Pr="00BA5D1F" w:rsidRDefault="00BA5D1F" w:rsidP="00BA5D1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A5D1F">
        <w:rPr>
          <w:b/>
          <w:sz w:val="28"/>
          <w:szCs w:val="28"/>
        </w:rPr>
        <w:t>ЗАКЛЮЧЕНИЕ</w:t>
      </w:r>
    </w:p>
    <w:p w:rsidR="00BA5D1F" w:rsidRDefault="000247AE" w:rsidP="00DD36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изученного материала необходимо сделать следующие выводы</w:t>
      </w:r>
      <w:r w:rsidRPr="000247AE">
        <w:rPr>
          <w:sz w:val="28"/>
          <w:szCs w:val="28"/>
        </w:rPr>
        <w:t>:</w:t>
      </w:r>
    </w:p>
    <w:p w:rsidR="000247AE" w:rsidRDefault="009770C3" w:rsidP="00FA4B69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Расходы на социально-культурные мероприятия включа</w:t>
      </w:r>
      <w:r w:rsidRPr="00FD1BE7">
        <w:rPr>
          <w:sz w:val="28"/>
          <w:szCs w:val="28"/>
        </w:rPr>
        <w:softHyphen/>
        <w:t>ют расходы на образование, здравоохранение, физическую культуру, социальное обеспечение. Объем финансовых ресур</w:t>
      </w:r>
      <w:r w:rsidRPr="00FD1BE7">
        <w:rPr>
          <w:sz w:val="28"/>
          <w:szCs w:val="28"/>
        </w:rPr>
        <w:softHyphen/>
        <w:t>сов, направляемых обществом на эти цели, является одним из важнейших экономических показателей, поскольку обеспечива</w:t>
      </w:r>
      <w:r w:rsidRPr="00FD1BE7">
        <w:rPr>
          <w:sz w:val="28"/>
          <w:szCs w:val="28"/>
        </w:rPr>
        <w:softHyphen/>
        <w:t>ет развитие социальной</w:t>
      </w:r>
      <w:r>
        <w:rPr>
          <w:sz w:val="28"/>
          <w:szCs w:val="28"/>
        </w:rPr>
        <w:t xml:space="preserve"> сферы.</w:t>
      </w:r>
    </w:p>
    <w:p w:rsidR="009770C3" w:rsidRPr="00FD1BE7" w:rsidRDefault="009770C3" w:rsidP="00FA4B69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По своей сущности социальное обеспечение есть система фи</w:t>
      </w:r>
      <w:r w:rsidRPr="00FD1BE7">
        <w:rPr>
          <w:sz w:val="28"/>
          <w:szCs w:val="28"/>
        </w:rPr>
        <w:softHyphen/>
        <w:t>нансовых отношений госуд</w:t>
      </w:r>
      <w:r>
        <w:rPr>
          <w:sz w:val="28"/>
          <w:szCs w:val="28"/>
        </w:rPr>
        <w:t>арства с юридическими и физичес</w:t>
      </w:r>
      <w:r w:rsidRPr="00FD1BE7">
        <w:rPr>
          <w:sz w:val="28"/>
          <w:szCs w:val="28"/>
        </w:rPr>
        <w:t>кими лицами по поводу формирования государственных целе</w:t>
      </w:r>
      <w:r w:rsidRPr="00FD1BE7">
        <w:rPr>
          <w:sz w:val="28"/>
          <w:szCs w:val="28"/>
        </w:rPr>
        <w:softHyphen/>
        <w:t>вых социальных фондов и использования их для социальной защиты граждан страны. Существование социального обеспече</w:t>
      </w:r>
      <w:r w:rsidRPr="00FD1BE7">
        <w:rPr>
          <w:sz w:val="28"/>
          <w:szCs w:val="28"/>
        </w:rPr>
        <w:softHyphen/>
        <w:t>ния продиктовано необходимостью содержания нетрудоспособ</w:t>
      </w:r>
      <w:r w:rsidRPr="00FD1BE7">
        <w:rPr>
          <w:sz w:val="28"/>
          <w:szCs w:val="28"/>
        </w:rPr>
        <w:softHyphen/>
        <w:t>ных граждан, их поддержки и выравнивания жизненного уров</w:t>
      </w:r>
      <w:r w:rsidRPr="00FD1BE7">
        <w:rPr>
          <w:sz w:val="28"/>
          <w:szCs w:val="28"/>
        </w:rPr>
        <w:softHyphen/>
        <w:t>ня различных групп населения.</w:t>
      </w:r>
    </w:p>
    <w:p w:rsidR="009770C3" w:rsidRPr="00FD1BE7" w:rsidRDefault="009770C3" w:rsidP="00FA4B69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Государственное социальное страхование — система фи</w:t>
      </w:r>
      <w:r w:rsidRPr="00FD1BE7">
        <w:rPr>
          <w:sz w:val="28"/>
          <w:szCs w:val="28"/>
        </w:rPr>
        <w:softHyphen/>
        <w:t>нансовых отношений государства с юридическими и физичес</w:t>
      </w:r>
      <w:r w:rsidRPr="00FD1BE7">
        <w:rPr>
          <w:sz w:val="28"/>
          <w:szCs w:val="28"/>
        </w:rPr>
        <w:softHyphen/>
        <w:t>кими лицами по поводу создания государственного целевого фонда социальной защиты населения.</w:t>
      </w:r>
    </w:p>
    <w:p w:rsidR="009770C3" w:rsidRPr="00FD1BE7" w:rsidRDefault="009770C3" w:rsidP="00FA4B69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Кроме государственного фо</w:t>
      </w:r>
      <w:r>
        <w:rPr>
          <w:sz w:val="28"/>
          <w:szCs w:val="28"/>
        </w:rPr>
        <w:t>нда социальной защиты населени</w:t>
      </w:r>
      <w:r w:rsidRPr="00FD1BE7">
        <w:rPr>
          <w:sz w:val="28"/>
          <w:szCs w:val="28"/>
        </w:rPr>
        <w:t>я в Республике Беларусь создается государственный фонд со</w:t>
      </w:r>
      <w:r w:rsidRPr="00FD1BE7">
        <w:rPr>
          <w:sz w:val="28"/>
          <w:szCs w:val="28"/>
        </w:rPr>
        <w:softHyphen/>
        <w:t>действия занятости населе</w:t>
      </w:r>
      <w:r>
        <w:rPr>
          <w:sz w:val="28"/>
          <w:szCs w:val="28"/>
        </w:rPr>
        <w:t>ния. Главными задачами фонда яв</w:t>
      </w:r>
      <w:r w:rsidRPr="00FD1BE7">
        <w:rPr>
          <w:sz w:val="28"/>
          <w:szCs w:val="28"/>
        </w:rPr>
        <w:t>ляются: социальная поддержка незанятого населения; профес</w:t>
      </w:r>
      <w:r w:rsidRPr="00FD1BE7">
        <w:rPr>
          <w:sz w:val="28"/>
          <w:szCs w:val="28"/>
        </w:rPr>
        <w:softHyphen/>
        <w:t>сиональное обучение; подготовка и переподготовка безработ</w:t>
      </w:r>
      <w:r w:rsidRPr="00FD1BE7">
        <w:rPr>
          <w:sz w:val="28"/>
          <w:szCs w:val="28"/>
        </w:rPr>
        <w:softHyphen/>
        <w:t>ных; финансирование мероприятий по сохранению и созданию рабочих мест; обеспечение занятости населения.</w:t>
      </w:r>
    </w:p>
    <w:p w:rsidR="009770C3" w:rsidRPr="00FD1BE7" w:rsidRDefault="009770C3" w:rsidP="00FA4B69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Государственное социальное обеспечение — система финан</w:t>
      </w:r>
      <w:r w:rsidRPr="00FD1BE7">
        <w:rPr>
          <w:sz w:val="28"/>
          <w:szCs w:val="28"/>
        </w:rPr>
        <w:softHyphen/>
        <w:t>совых отношений государства с физическими лицами по поводу расходования фонда социальной защиты населения и других социальных фондов.</w:t>
      </w:r>
    </w:p>
    <w:p w:rsidR="009770C3" w:rsidRPr="00FD1BE7" w:rsidRDefault="009770C3" w:rsidP="00FA4B69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D1BE7">
        <w:rPr>
          <w:sz w:val="28"/>
          <w:szCs w:val="28"/>
        </w:rPr>
        <w:t>В сферу государственного социального обеспечения входит также и социальная помощь. Социальная помощь — форма со</w:t>
      </w:r>
      <w:r w:rsidRPr="00FD1BE7">
        <w:rPr>
          <w:sz w:val="28"/>
          <w:szCs w:val="28"/>
        </w:rPr>
        <w:softHyphen/>
        <w:t>циальной защиты, предусматривающая денежные выплаты, натуральную помощь и индивидуальные услуги гражданам на основе проверки нуждаемости. Основу финансирования соци</w:t>
      </w:r>
      <w:r w:rsidRPr="00FD1BE7">
        <w:rPr>
          <w:sz w:val="28"/>
          <w:szCs w:val="28"/>
        </w:rPr>
        <w:softHyphen/>
        <w:t>альной помощи составляют бюджетные ассигнования, которые выделяются в распоряжение органов социальной защиты.</w:t>
      </w:r>
    </w:p>
    <w:p w:rsidR="009770C3" w:rsidRPr="00A80895" w:rsidRDefault="009770C3" w:rsidP="00FA4B69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80895">
        <w:rPr>
          <w:sz w:val="28"/>
          <w:szCs w:val="28"/>
        </w:rPr>
        <w:t xml:space="preserve">Очевидно, что ввиду того, что государственная бюджетная система и налоговое законодательство построены  на принципах разграничения доходов республиканского и местных бюджетов (республиканские налоги поступают в бюджет РБ, а местные налоги – остаются на территории соответствующих  административно-территориальных  единиц) бюджеты  административно-территориальных единиц не всегда имеют возможность собственными средствами покрыть необходимые (запланированные) расходы. </w:t>
      </w:r>
    </w:p>
    <w:p w:rsidR="009770C3" w:rsidRPr="00DD366C" w:rsidRDefault="009770C3" w:rsidP="00FA4B69">
      <w:pPr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DD366C">
        <w:rPr>
          <w:sz w:val="28"/>
          <w:szCs w:val="28"/>
        </w:rPr>
        <w:t>Разработка и реализация направлений социальной полити</w:t>
      </w:r>
      <w:r w:rsidRPr="00DD366C">
        <w:rPr>
          <w:sz w:val="28"/>
          <w:szCs w:val="28"/>
        </w:rPr>
        <w:softHyphen/>
        <w:t>ки осуществляются государственными органами, научными институтами и общественными структурами на основе социального императива, ключевых проблем повышения благосостоя</w:t>
      </w:r>
      <w:r w:rsidRPr="00DD366C">
        <w:rPr>
          <w:sz w:val="28"/>
          <w:szCs w:val="28"/>
        </w:rPr>
        <w:softHyphen/>
        <w:t>ния населения и развития человеческого потенциала, принци</w:t>
      </w:r>
      <w:r w:rsidRPr="00DD366C">
        <w:rPr>
          <w:sz w:val="28"/>
          <w:szCs w:val="28"/>
        </w:rPr>
        <w:softHyphen/>
        <w:t>пов и приоритетов общеэкономической политики государства, которые закреплены в стратегических и тактических докумен</w:t>
      </w:r>
      <w:r w:rsidRPr="00DD366C">
        <w:rPr>
          <w:sz w:val="28"/>
          <w:szCs w:val="28"/>
        </w:rPr>
        <w:softHyphen/>
        <w:t>тах Президента и Правительства страны. Такими действующи</w:t>
      </w:r>
      <w:r w:rsidRPr="00DD366C">
        <w:rPr>
          <w:sz w:val="28"/>
          <w:szCs w:val="28"/>
        </w:rPr>
        <w:softHyphen/>
        <w:t>ми ныне документами являются Программа социально-эконо</w:t>
      </w:r>
      <w:r w:rsidRPr="00DD366C">
        <w:rPr>
          <w:sz w:val="28"/>
          <w:szCs w:val="28"/>
        </w:rPr>
        <w:softHyphen/>
        <w:t>мического развития Республики Беларусь на 2001—2005 годы и Национальная стратегия устойчивого развития Республики Беларусь до 2020 года. Эти документы определяют приоритеты, цели и задачи, а также направления и средства их достижения в области социальной политики и социальной сферы.</w:t>
      </w:r>
    </w:p>
    <w:p w:rsidR="009770C3" w:rsidRPr="000247AE" w:rsidRDefault="009770C3" w:rsidP="00FA4B69">
      <w:pPr>
        <w:spacing w:line="360" w:lineRule="auto"/>
        <w:ind w:firstLine="360"/>
        <w:jc w:val="both"/>
        <w:rPr>
          <w:sz w:val="28"/>
          <w:szCs w:val="28"/>
        </w:rPr>
      </w:pPr>
    </w:p>
    <w:p w:rsidR="00BA5D1F" w:rsidRPr="000247AE" w:rsidRDefault="00BA5D1F" w:rsidP="00FA4B69">
      <w:pPr>
        <w:spacing w:line="360" w:lineRule="auto"/>
        <w:ind w:firstLine="360"/>
        <w:jc w:val="both"/>
        <w:rPr>
          <w:sz w:val="28"/>
          <w:szCs w:val="28"/>
        </w:rPr>
      </w:pPr>
    </w:p>
    <w:p w:rsidR="00BA5D1F" w:rsidRPr="000247AE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Pr="000247AE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BA5D1F" w:rsidRPr="000247AE" w:rsidRDefault="00BA5D1F" w:rsidP="00DD366C">
      <w:pPr>
        <w:spacing w:line="360" w:lineRule="auto"/>
        <w:ind w:firstLine="567"/>
        <w:jc w:val="both"/>
        <w:rPr>
          <w:sz w:val="28"/>
          <w:szCs w:val="28"/>
        </w:rPr>
      </w:pPr>
    </w:p>
    <w:p w:rsidR="00456F53" w:rsidRPr="006B50FF" w:rsidRDefault="009E7D74" w:rsidP="00456F53">
      <w:pPr>
        <w:spacing w:line="360" w:lineRule="auto"/>
        <w:jc w:val="center"/>
        <w:rPr>
          <w:sz w:val="28"/>
          <w:szCs w:val="28"/>
        </w:rPr>
      </w:pPr>
      <w:r w:rsidRPr="006B50FF">
        <w:rPr>
          <w:sz w:val="28"/>
          <w:szCs w:val="28"/>
        </w:rPr>
        <w:t>СПИСОК ИСПОЛЬЗОВАННЫХ ИСТОЧНИКОВ</w:t>
      </w:r>
      <w:r w:rsidR="00456F53" w:rsidRPr="006B50FF">
        <w:rPr>
          <w:sz w:val="28"/>
          <w:szCs w:val="28"/>
        </w:rPr>
        <w:t>:</w:t>
      </w:r>
    </w:p>
    <w:p w:rsidR="008A3AE0" w:rsidRPr="006B50FF" w:rsidRDefault="008A3AE0" w:rsidP="008A3AE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>Государственный бюджет: Учеб. пособие / Заяц Н.Е., Ханкевич Л.А.; под общ. ред. М.И. Ткачук-Мн.: Выш. шк., 1995.-130с.</w:t>
      </w:r>
    </w:p>
    <w:p w:rsidR="008A3AE0" w:rsidRPr="006B50FF" w:rsidRDefault="008A3AE0" w:rsidP="008A3AE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>Илларионов А. Бремя государства /</w:t>
      </w:r>
      <w:r w:rsidR="002835EE">
        <w:rPr>
          <w:sz w:val="28"/>
          <w:szCs w:val="28"/>
        </w:rPr>
        <w:t>/ Вопросы экономики 1996 №9.-</w:t>
      </w:r>
      <w:r w:rsidRPr="006B50FF">
        <w:rPr>
          <w:sz w:val="28"/>
          <w:szCs w:val="28"/>
        </w:rPr>
        <w:t xml:space="preserve"> 12-27</w:t>
      </w:r>
      <w:r w:rsidR="002835EE">
        <w:rPr>
          <w:sz w:val="28"/>
          <w:szCs w:val="28"/>
        </w:rPr>
        <w:t xml:space="preserve"> с.</w:t>
      </w:r>
    </w:p>
    <w:p w:rsidR="008A3AE0" w:rsidRPr="006B50FF" w:rsidRDefault="008A3AE0" w:rsidP="008A3AE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>Матусевич</w:t>
      </w:r>
      <w:r w:rsidR="00231A08" w:rsidRPr="00231A08">
        <w:rPr>
          <w:sz w:val="28"/>
          <w:szCs w:val="28"/>
        </w:rPr>
        <w:t xml:space="preserve"> </w:t>
      </w:r>
      <w:r w:rsidR="00231A08" w:rsidRPr="006B50FF">
        <w:rPr>
          <w:sz w:val="28"/>
          <w:szCs w:val="28"/>
        </w:rPr>
        <w:t>М.</w:t>
      </w:r>
      <w:r w:rsidR="00761680">
        <w:rPr>
          <w:sz w:val="28"/>
          <w:szCs w:val="28"/>
        </w:rPr>
        <w:t>. Трудный бюджет 200</w:t>
      </w:r>
      <w:r w:rsidR="00761680" w:rsidRPr="00761680">
        <w:rPr>
          <w:sz w:val="28"/>
          <w:szCs w:val="28"/>
        </w:rPr>
        <w:t>5</w:t>
      </w:r>
      <w:r w:rsidRPr="006B50FF">
        <w:rPr>
          <w:sz w:val="28"/>
          <w:szCs w:val="28"/>
        </w:rPr>
        <w:t xml:space="preserve">-го // Национальная экономическая газета  </w:t>
      </w:r>
      <w:smartTag w:uri="urn:schemas-microsoft-com:office:smarttags" w:element="metricconverter">
        <w:smartTagPr>
          <w:attr w:name="ProductID" w:val="2000 г"/>
        </w:smartTagPr>
        <w:r w:rsidRPr="006B50FF">
          <w:rPr>
            <w:sz w:val="28"/>
            <w:szCs w:val="28"/>
          </w:rPr>
          <w:t>2000 г</w:t>
        </w:r>
      </w:smartTag>
      <w:r w:rsidR="002835EE">
        <w:rPr>
          <w:sz w:val="28"/>
          <w:szCs w:val="28"/>
        </w:rPr>
        <w:t xml:space="preserve">. № 4, - </w:t>
      </w:r>
      <w:r w:rsidRPr="006B50FF">
        <w:rPr>
          <w:sz w:val="28"/>
          <w:szCs w:val="28"/>
        </w:rPr>
        <w:t>1-3</w:t>
      </w:r>
      <w:r w:rsidR="002835EE">
        <w:rPr>
          <w:sz w:val="28"/>
          <w:szCs w:val="28"/>
        </w:rPr>
        <w:t>с.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 xml:space="preserve">Общая теория финансов, под ред. Л.А. Дробозиной, М., 1995, - 113с..  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>Сорокина Т.В. Бюджетный процесс Республики Беларусь. - Мн., 2000. – 16-19с.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>Павлова     Л.Н.     Бюджетные     потоки     и     проблемы     бюджетного регу</w:t>
      </w:r>
      <w:r w:rsidR="002835EE">
        <w:rPr>
          <w:sz w:val="28"/>
          <w:szCs w:val="28"/>
        </w:rPr>
        <w:t>лирования.// Финансы. 1996.№4-</w:t>
      </w:r>
      <w:r w:rsidRPr="006B50FF">
        <w:rPr>
          <w:sz w:val="28"/>
          <w:szCs w:val="28"/>
        </w:rPr>
        <w:t>45-48</w:t>
      </w:r>
      <w:r w:rsidR="002835EE">
        <w:rPr>
          <w:sz w:val="28"/>
          <w:szCs w:val="28"/>
        </w:rPr>
        <w:t xml:space="preserve"> с</w:t>
      </w:r>
      <w:r w:rsidRPr="006B50FF">
        <w:rPr>
          <w:sz w:val="28"/>
          <w:szCs w:val="28"/>
        </w:rPr>
        <w:t xml:space="preserve">. 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>Финансы: Практическое пособие/ Л.А. Ханкевич – Мн.: Молодежное , Минск 2003г.- 123с.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 xml:space="preserve">Трашкова А. Комментарий к отдельным статьям Закона РБ  от 29.12.2003 №259-3 «О бюджете РБ на 2004 год» // </w:t>
      </w:r>
      <w:r w:rsidR="002835EE">
        <w:rPr>
          <w:sz w:val="28"/>
          <w:szCs w:val="28"/>
        </w:rPr>
        <w:t xml:space="preserve">Главный бухгалтер, 2004, №2 – </w:t>
      </w:r>
      <w:r w:rsidRPr="006B50FF">
        <w:rPr>
          <w:sz w:val="28"/>
          <w:szCs w:val="28"/>
        </w:rPr>
        <w:t>37-38</w:t>
      </w:r>
      <w:r w:rsidR="002835EE">
        <w:rPr>
          <w:sz w:val="28"/>
          <w:szCs w:val="28"/>
        </w:rPr>
        <w:t xml:space="preserve"> с.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>Образкова Т. Б. Особенности прогнозирования бюджетно-налоговой сферы//Белорусский Экономический Журнал, 2001, №2.- 23с.</w:t>
      </w:r>
    </w:p>
    <w:p w:rsidR="008A3AE0" w:rsidRPr="006B50FF" w:rsidRDefault="008A3AE0" w:rsidP="008A3AE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 xml:space="preserve">Приказ Министерства финансов Республики Беларусь от 27 декабря </w:t>
      </w:r>
      <w:smartTag w:uri="urn:schemas-microsoft-com:office:smarttags" w:element="metricconverter">
        <w:smartTagPr>
          <w:attr w:name="ProductID" w:val="1999 г"/>
        </w:smartTagPr>
        <w:r w:rsidRPr="006B50FF">
          <w:rPr>
            <w:sz w:val="28"/>
            <w:szCs w:val="28"/>
          </w:rPr>
          <w:t>1999 г</w:t>
        </w:r>
      </w:smartTag>
      <w:r w:rsidRPr="006B50FF">
        <w:rPr>
          <w:sz w:val="28"/>
          <w:szCs w:val="28"/>
        </w:rPr>
        <w:t xml:space="preserve">. N 378 «О бюджетной классификации Республики Беларусь» (в ред. постановлений Минфина от 03.03.2000 N 14, от 22.12.2000 N 125, от 23.01.2002 N 6, от 16.06.2003 N 94, от 31.01.2004 N 10, от 12.03.2004 N 33, от 12.04.2004 N 65, от 21.07.2004 N 113) (Зарегистрировано в Национальном реестре правовых актов Республики Беларусь 21 января </w:t>
      </w:r>
      <w:smartTag w:uri="urn:schemas-microsoft-com:office:smarttags" w:element="metricconverter">
        <w:smartTagPr>
          <w:attr w:name="ProductID" w:val="2000 г"/>
        </w:smartTagPr>
        <w:r w:rsidRPr="006B50FF">
          <w:rPr>
            <w:sz w:val="28"/>
            <w:szCs w:val="28"/>
          </w:rPr>
          <w:t>2000 г</w:t>
        </w:r>
      </w:smartTag>
      <w:r w:rsidRPr="006B50FF">
        <w:rPr>
          <w:sz w:val="28"/>
          <w:szCs w:val="28"/>
        </w:rPr>
        <w:t>. N 8/2611)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 xml:space="preserve">Закон Республики Беларусь от 4 июня </w:t>
      </w:r>
      <w:smartTag w:uri="urn:schemas-microsoft-com:office:smarttags" w:element="metricconverter">
        <w:smartTagPr>
          <w:attr w:name="ProductID" w:val="1993 г"/>
        </w:smartTagPr>
        <w:r w:rsidRPr="006B50FF">
          <w:rPr>
            <w:sz w:val="28"/>
            <w:szCs w:val="28"/>
          </w:rPr>
          <w:t>1993 г</w:t>
        </w:r>
      </w:smartTag>
      <w:r w:rsidRPr="006B50FF">
        <w:rPr>
          <w:sz w:val="28"/>
          <w:szCs w:val="28"/>
        </w:rPr>
        <w:t>. N 2347-XII  «О бюджетной системе Республики Беларусь и государственных внебюджетных фондах» «(в ред. Закона Республики Беларусь от 15.07.1998 N 192-З)</w:t>
      </w:r>
    </w:p>
    <w:p w:rsidR="008A3AE0" w:rsidRPr="006B50FF" w:rsidRDefault="008A3AE0" w:rsidP="008A3AE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 xml:space="preserve">Закон Республики Беларусь от 31 января </w:t>
      </w:r>
      <w:smartTag w:uri="urn:schemas-microsoft-com:office:smarttags" w:element="metricconverter">
        <w:smartTagPr>
          <w:attr w:name="ProductID" w:val="2000 г"/>
        </w:smartTagPr>
        <w:r w:rsidRPr="006B50FF">
          <w:rPr>
            <w:sz w:val="28"/>
            <w:szCs w:val="28"/>
          </w:rPr>
          <w:t>2000 г</w:t>
        </w:r>
      </w:smartTag>
      <w:r w:rsidRPr="006B50FF">
        <w:rPr>
          <w:sz w:val="28"/>
          <w:szCs w:val="28"/>
        </w:rPr>
        <w:t xml:space="preserve">. N 367-З «О бюджете Республики Беларусь на 2000 год» (Принят Палатой представителей 12 января 2000 года, Одобрен Советом Республики 19 января 2000 года) (Зарегистрировано в Национальном реестре правовых актов Республики Беларусь 10 февраля </w:t>
      </w:r>
      <w:smartTag w:uri="urn:schemas-microsoft-com:office:smarttags" w:element="metricconverter">
        <w:smartTagPr>
          <w:attr w:name="ProductID" w:val="2000 г"/>
        </w:smartTagPr>
        <w:r w:rsidRPr="006B50FF">
          <w:rPr>
            <w:sz w:val="28"/>
            <w:szCs w:val="28"/>
          </w:rPr>
          <w:t>2000 г</w:t>
        </w:r>
      </w:smartTag>
      <w:r w:rsidRPr="006B50FF">
        <w:rPr>
          <w:sz w:val="28"/>
          <w:szCs w:val="28"/>
        </w:rPr>
        <w:t>. N 2/143)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 xml:space="preserve">Закон  Республики  Беларусь от 11 ноября </w:t>
      </w:r>
      <w:smartTag w:uri="urn:schemas-microsoft-com:office:smarttags" w:element="metricconverter">
        <w:smartTagPr>
          <w:attr w:name="ProductID" w:val="2000 г"/>
        </w:smartTagPr>
        <w:r w:rsidRPr="006B50FF">
          <w:rPr>
            <w:sz w:val="28"/>
            <w:szCs w:val="28"/>
          </w:rPr>
          <w:t>2000 г</w:t>
        </w:r>
      </w:smartTag>
      <w:r w:rsidRPr="006B50FF">
        <w:rPr>
          <w:sz w:val="28"/>
          <w:szCs w:val="28"/>
        </w:rPr>
        <w:t xml:space="preserve">. N 448-З «О бюджете Республики Беларусь на 2001 год» (Принят Палатой представителей 12 октября 2000 года, Одобрен Советом Республики 2 ноября 2000 года) (Зарегистрировано в Национальном реестре правовых актов Республики Беларусь 13 ноября </w:t>
      </w:r>
      <w:smartTag w:uri="urn:schemas-microsoft-com:office:smarttags" w:element="metricconverter">
        <w:smartTagPr>
          <w:attr w:name="ProductID" w:val="2000 г"/>
        </w:smartTagPr>
        <w:r w:rsidRPr="006B50FF">
          <w:rPr>
            <w:sz w:val="28"/>
            <w:szCs w:val="28"/>
          </w:rPr>
          <w:t>2000 г</w:t>
        </w:r>
      </w:smartTag>
      <w:r w:rsidRPr="006B50FF">
        <w:rPr>
          <w:sz w:val="28"/>
          <w:szCs w:val="28"/>
        </w:rPr>
        <w:t>. N 2/223)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 xml:space="preserve">Закон Республики Беларусь от 29 декабря </w:t>
      </w:r>
      <w:smartTag w:uri="urn:schemas-microsoft-com:office:smarttags" w:element="metricconverter">
        <w:smartTagPr>
          <w:attr w:name="ProductID" w:val="2001 г"/>
        </w:smartTagPr>
        <w:r w:rsidRPr="006B50FF">
          <w:rPr>
            <w:sz w:val="28"/>
            <w:szCs w:val="28"/>
          </w:rPr>
          <w:t>2001 г</w:t>
        </w:r>
      </w:smartTag>
      <w:r w:rsidRPr="006B50FF">
        <w:rPr>
          <w:sz w:val="28"/>
          <w:szCs w:val="28"/>
        </w:rPr>
        <w:t xml:space="preserve">. N 72-З «О бюджете Республики Беларусь на 2002 год» (Принят Палатой представителей 18 декабря 2001 года, Одобрен Советом Республики 20 декабря 2001 года) (Зарегистрировано в Национальном реестре правовых актов Республики Беларусь 3 января </w:t>
      </w:r>
      <w:smartTag w:uri="urn:schemas-microsoft-com:office:smarttags" w:element="metricconverter">
        <w:smartTagPr>
          <w:attr w:name="ProductID" w:val="2002 г"/>
        </w:smartTagPr>
        <w:r w:rsidRPr="006B50FF">
          <w:rPr>
            <w:sz w:val="28"/>
            <w:szCs w:val="28"/>
          </w:rPr>
          <w:t>2002 г</w:t>
        </w:r>
      </w:smartTag>
      <w:r w:rsidRPr="006B50FF">
        <w:rPr>
          <w:sz w:val="28"/>
          <w:szCs w:val="28"/>
        </w:rPr>
        <w:t>. N 2/821)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 xml:space="preserve">Закон Республики  Беларусь от 28 декабря </w:t>
      </w:r>
      <w:smartTag w:uri="urn:schemas-microsoft-com:office:smarttags" w:element="metricconverter">
        <w:smartTagPr>
          <w:attr w:name="ProductID" w:val="2002 г"/>
        </w:smartTagPr>
        <w:r w:rsidRPr="006B50FF">
          <w:rPr>
            <w:sz w:val="28"/>
            <w:szCs w:val="28"/>
          </w:rPr>
          <w:t>2002 г</w:t>
        </w:r>
      </w:smartTag>
      <w:r w:rsidRPr="006B50FF">
        <w:rPr>
          <w:sz w:val="28"/>
          <w:szCs w:val="28"/>
        </w:rPr>
        <w:t xml:space="preserve">. N 170-З «О бюджете Республики Беларусь на 2003 год» (Принят Палатой представителей 17 декабря 2002 года, Одобрен Советом Республики 20 декабря 2002 года) (Зарегистрировано в Национальном реестре правовых актов Республики Беларусь 30 декабря </w:t>
      </w:r>
      <w:smartTag w:uri="urn:schemas-microsoft-com:office:smarttags" w:element="metricconverter">
        <w:smartTagPr>
          <w:attr w:name="ProductID" w:val="2002 г"/>
        </w:smartTagPr>
        <w:r w:rsidRPr="006B50FF">
          <w:rPr>
            <w:sz w:val="28"/>
            <w:szCs w:val="28"/>
          </w:rPr>
          <w:t>2002 г</w:t>
        </w:r>
      </w:smartTag>
      <w:r w:rsidRPr="006B50FF">
        <w:rPr>
          <w:sz w:val="28"/>
          <w:szCs w:val="28"/>
        </w:rPr>
        <w:t>. N 2/918)</w:t>
      </w:r>
    </w:p>
    <w:p w:rsidR="008A3AE0" w:rsidRPr="006B50FF" w:rsidRDefault="008A3AE0" w:rsidP="008A3AE0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6B50FF">
        <w:rPr>
          <w:sz w:val="28"/>
          <w:szCs w:val="28"/>
        </w:rPr>
        <w:t xml:space="preserve">Закон  Республики Беларусь от 29 декабря </w:t>
      </w:r>
      <w:smartTag w:uri="urn:schemas-microsoft-com:office:smarttags" w:element="metricconverter">
        <w:smartTagPr>
          <w:attr w:name="ProductID" w:val="2003 г"/>
        </w:smartTagPr>
        <w:r w:rsidRPr="006B50FF">
          <w:rPr>
            <w:sz w:val="28"/>
            <w:szCs w:val="28"/>
          </w:rPr>
          <w:t>2003 г</w:t>
        </w:r>
      </w:smartTag>
      <w:r w:rsidRPr="006B50FF">
        <w:rPr>
          <w:sz w:val="28"/>
          <w:szCs w:val="28"/>
        </w:rPr>
        <w:t xml:space="preserve">. N 259-З «О бюджете Республики Беларусь на 2004 год» (Принят Палатой представителей 15 декабря 2003 года, Одобрен Советом Республики 19 декабря 2003 года) (Зарегистрировано в Национальном реестре правовых актов Республики Беларусь 30 декабря </w:t>
      </w:r>
      <w:smartTag w:uri="urn:schemas-microsoft-com:office:smarttags" w:element="metricconverter">
        <w:smartTagPr>
          <w:attr w:name="ProductID" w:val="2003 г"/>
        </w:smartTagPr>
        <w:r w:rsidRPr="006B50FF">
          <w:rPr>
            <w:sz w:val="28"/>
            <w:szCs w:val="28"/>
          </w:rPr>
          <w:t>2003 г</w:t>
        </w:r>
      </w:smartTag>
      <w:r w:rsidRPr="006B50FF">
        <w:rPr>
          <w:sz w:val="28"/>
          <w:szCs w:val="28"/>
        </w:rPr>
        <w:t>. N 2/1008)</w:t>
      </w:r>
      <w:bookmarkStart w:id="0" w:name="_GoBack"/>
      <w:bookmarkEnd w:id="0"/>
    </w:p>
    <w:sectPr w:rsidR="008A3AE0" w:rsidRPr="006B50FF" w:rsidSect="002018FE">
      <w:footerReference w:type="even" r:id="rId7"/>
      <w:footerReference w:type="default" r:id="rId8"/>
      <w:pgSz w:w="11909" w:h="16834"/>
      <w:pgMar w:top="1438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AB" w:rsidRDefault="00917BAB">
      <w:r>
        <w:separator/>
      </w:r>
    </w:p>
  </w:endnote>
  <w:endnote w:type="continuationSeparator" w:id="0">
    <w:p w:rsidR="00917BAB" w:rsidRDefault="0091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1" w:rsidRDefault="00F14911" w:rsidP="00F83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911" w:rsidRDefault="00F149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1" w:rsidRDefault="00F14911" w:rsidP="00F83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5AE0">
      <w:rPr>
        <w:rStyle w:val="a4"/>
        <w:noProof/>
      </w:rPr>
      <w:t>2</w:t>
    </w:r>
    <w:r>
      <w:rPr>
        <w:rStyle w:val="a4"/>
      </w:rPr>
      <w:fldChar w:fldCharType="end"/>
    </w:r>
  </w:p>
  <w:p w:rsidR="00F14911" w:rsidRDefault="00F149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AB" w:rsidRDefault="00917BAB">
      <w:r>
        <w:separator/>
      </w:r>
    </w:p>
  </w:footnote>
  <w:footnote w:type="continuationSeparator" w:id="0">
    <w:p w:rsidR="00917BAB" w:rsidRDefault="0091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3CB8"/>
    <w:multiLevelType w:val="hybridMultilevel"/>
    <w:tmpl w:val="1BF271F8"/>
    <w:lvl w:ilvl="0" w:tplc="2CC84E74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24094E"/>
    <w:multiLevelType w:val="hybridMultilevel"/>
    <w:tmpl w:val="3E129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B5F09"/>
    <w:multiLevelType w:val="hybridMultilevel"/>
    <w:tmpl w:val="588A3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607BD"/>
    <w:multiLevelType w:val="hybridMultilevel"/>
    <w:tmpl w:val="3ACADB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4C91175"/>
    <w:multiLevelType w:val="hybridMultilevel"/>
    <w:tmpl w:val="F5569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F5D9D"/>
    <w:multiLevelType w:val="hybridMultilevel"/>
    <w:tmpl w:val="42681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268B3"/>
    <w:multiLevelType w:val="hybridMultilevel"/>
    <w:tmpl w:val="E4EE0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F3AF3"/>
    <w:multiLevelType w:val="hybridMultilevel"/>
    <w:tmpl w:val="614E72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657F5"/>
    <w:multiLevelType w:val="hybridMultilevel"/>
    <w:tmpl w:val="24983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F04E2"/>
    <w:multiLevelType w:val="hybridMultilevel"/>
    <w:tmpl w:val="4C58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9A56DA"/>
    <w:multiLevelType w:val="hybridMultilevel"/>
    <w:tmpl w:val="68B46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76B24"/>
    <w:multiLevelType w:val="hybridMultilevel"/>
    <w:tmpl w:val="1326DA32"/>
    <w:lvl w:ilvl="0" w:tplc="2CC84E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264AD"/>
    <w:multiLevelType w:val="hybridMultilevel"/>
    <w:tmpl w:val="04F43E12"/>
    <w:lvl w:ilvl="0" w:tplc="2CC84E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B0528"/>
    <w:multiLevelType w:val="hybridMultilevel"/>
    <w:tmpl w:val="E524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321A17"/>
    <w:multiLevelType w:val="hybridMultilevel"/>
    <w:tmpl w:val="3618BC92"/>
    <w:lvl w:ilvl="0" w:tplc="2CC84E7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4E2CD4"/>
    <w:multiLevelType w:val="hybridMultilevel"/>
    <w:tmpl w:val="19C86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537E36"/>
    <w:multiLevelType w:val="hybridMultilevel"/>
    <w:tmpl w:val="418CF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210105"/>
    <w:multiLevelType w:val="hybridMultilevel"/>
    <w:tmpl w:val="8454F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3B6C5D"/>
    <w:multiLevelType w:val="hybridMultilevel"/>
    <w:tmpl w:val="D35853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5CE6223B"/>
    <w:multiLevelType w:val="hybridMultilevel"/>
    <w:tmpl w:val="B8123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221F22"/>
    <w:multiLevelType w:val="hybridMultilevel"/>
    <w:tmpl w:val="03D2DA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600F6726"/>
    <w:multiLevelType w:val="hybridMultilevel"/>
    <w:tmpl w:val="D00E5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4F48A6"/>
    <w:multiLevelType w:val="hybridMultilevel"/>
    <w:tmpl w:val="7F72D5E0"/>
    <w:lvl w:ilvl="0" w:tplc="2CC84E74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CC81251"/>
    <w:multiLevelType w:val="hybridMultilevel"/>
    <w:tmpl w:val="ADA2B9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7A100C36"/>
    <w:multiLevelType w:val="hybridMultilevel"/>
    <w:tmpl w:val="350C5F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FAA6757"/>
    <w:multiLevelType w:val="hybridMultilevel"/>
    <w:tmpl w:val="8A206A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25"/>
  </w:num>
  <w:num w:numId="3">
    <w:abstractNumId w:val="3"/>
  </w:num>
  <w:num w:numId="4">
    <w:abstractNumId w:val="23"/>
  </w:num>
  <w:num w:numId="5">
    <w:abstractNumId w:val="24"/>
  </w:num>
  <w:num w:numId="6">
    <w:abstractNumId w:val="22"/>
  </w:num>
  <w:num w:numId="7">
    <w:abstractNumId w:val="20"/>
  </w:num>
  <w:num w:numId="8">
    <w:abstractNumId w:val="18"/>
  </w:num>
  <w:num w:numId="9">
    <w:abstractNumId w:val="0"/>
  </w:num>
  <w:num w:numId="10">
    <w:abstractNumId w:val="10"/>
  </w:num>
  <w:num w:numId="11">
    <w:abstractNumId w:val="4"/>
  </w:num>
  <w:num w:numId="12">
    <w:abstractNumId w:val="16"/>
  </w:num>
  <w:num w:numId="13">
    <w:abstractNumId w:val="2"/>
  </w:num>
  <w:num w:numId="14">
    <w:abstractNumId w:val="13"/>
  </w:num>
  <w:num w:numId="15">
    <w:abstractNumId w:val="8"/>
  </w:num>
  <w:num w:numId="16">
    <w:abstractNumId w:val="5"/>
  </w:num>
  <w:num w:numId="17">
    <w:abstractNumId w:val="7"/>
  </w:num>
  <w:num w:numId="18">
    <w:abstractNumId w:val="15"/>
  </w:num>
  <w:num w:numId="19">
    <w:abstractNumId w:val="17"/>
  </w:num>
  <w:num w:numId="20">
    <w:abstractNumId w:val="6"/>
  </w:num>
  <w:num w:numId="21">
    <w:abstractNumId w:val="9"/>
  </w:num>
  <w:num w:numId="22">
    <w:abstractNumId w:val="19"/>
  </w:num>
  <w:num w:numId="23">
    <w:abstractNumId w:val="1"/>
  </w:num>
  <w:num w:numId="24">
    <w:abstractNumId w:val="21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8D7"/>
    <w:rsid w:val="000229B2"/>
    <w:rsid w:val="000247AE"/>
    <w:rsid w:val="00026B38"/>
    <w:rsid w:val="000310AE"/>
    <w:rsid w:val="00051E09"/>
    <w:rsid w:val="00071102"/>
    <w:rsid w:val="00076490"/>
    <w:rsid w:val="000C0AE1"/>
    <w:rsid w:val="000D60AC"/>
    <w:rsid w:val="000E727F"/>
    <w:rsid w:val="000F0F72"/>
    <w:rsid w:val="000F5AE0"/>
    <w:rsid w:val="000F5DFA"/>
    <w:rsid w:val="00124E82"/>
    <w:rsid w:val="00125BFA"/>
    <w:rsid w:val="0012617B"/>
    <w:rsid w:val="00147619"/>
    <w:rsid w:val="0019706F"/>
    <w:rsid w:val="001C5C6B"/>
    <w:rsid w:val="001D59CF"/>
    <w:rsid w:val="002018FE"/>
    <w:rsid w:val="00212993"/>
    <w:rsid w:val="00215EDE"/>
    <w:rsid w:val="00230D82"/>
    <w:rsid w:val="00231A08"/>
    <w:rsid w:val="00237E41"/>
    <w:rsid w:val="0026147F"/>
    <w:rsid w:val="00277A2F"/>
    <w:rsid w:val="002835EE"/>
    <w:rsid w:val="0029374D"/>
    <w:rsid w:val="002A0494"/>
    <w:rsid w:val="002C7C34"/>
    <w:rsid w:val="0032132D"/>
    <w:rsid w:val="003246CA"/>
    <w:rsid w:val="003B26D9"/>
    <w:rsid w:val="003C3857"/>
    <w:rsid w:val="004068D7"/>
    <w:rsid w:val="00435CF3"/>
    <w:rsid w:val="00441818"/>
    <w:rsid w:val="00456F53"/>
    <w:rsid w:val="004748A8"/>
    <w:rsid w:val="004960D8"/>
    <w:rsid w:val="004971E7"/>
    <w:rsid w:val="00534A8E"/>
    <w:rsid w:val="00535FD6"/>
    <w:rsid w:val="005555B8"/>
    <w:rsid w:val="005674B7"/>
    <w:rsid w:val="00577939"/>
    <w:rsid w:val="00581DEC"/>
    <w:rsid w:val="00593F98"/>
    <w:rsid w:val="005A7567"/>
    <w:rsid w:val="00654A46"/>
    <w:rsid w:val="00662081"/>
    <w:rsid w:val="00682964"/>
    <w:rsid w:val="00694F36"/>
    <w:rsid w:val="006A1972"/>
    <w:rsid w:val="006B50FF"/>
    <w:rsid w:val="006C198B"/>
    <w:rsid w:val="006C24BC"/>
    <w:rsid w:val="0070494E"/>
    <w:rsid w:val="007304F9"/>
    <w:rsid w:val="0073117A"/>
    <w:rsid w:val="00753969"/>
    <w:rsid w:val="00761680"/>
    <w:rsid w:val="007633E7"/>
    <w:rsid w:val="0078143C"/>
    <w:rsid w:val="00783CA8"/>
    <w:rsid w:val="0079493C"/>
    <w:rsid w:val="00814937"/>
    <w:rsid w:val="00816784"/>
    <w:rsid w:val="008421D2"/>
    <w:rsid w:val="00845CAA"/>
    <w:rsid w:val="00897A5C"/>
    <w:rsid w:val="008A3AE0"/>
    <w:rsid w:val="008D7BC0"/>
    <w:rsid w:val="00904C13"/>
    <w:rsid w:val="0090789C"/>
    <w:rsid w:val="00917BAB"/>
    <w:rsid w:val="00942E3F"/>
    <w:rsid w:val="00955D36"/>
    <w:rsid w:val="0096192D"/>
    <w:rsid w:val="0097353A"/>
    <w:rsid w:val="009770C3"/>
    <w:rsid w:val="00994988"/>
    <w:rsid w:val="00997B89"/>
    <w:rsid w:val="009B2CCF"/>
    <w:rsid w:val="009C11C4"/>
    <w:rsid w:val="009D2017"/>
    <w:rsid w:val="009E7D74"/>
    <w:rsid w:val="009F78D2"/>
    <w:rsid w:val="00A574F0"/>
    <w:rsid w:val="00A663CD"/>
    <w:rsid w:val="00A80895"/>
    <w:rsid w:val="00A93A77"/>
    <w:rsid w:val="00AF2113"/>
    <w:rsid w:val="00B16800"/>
    <w:rsid w:val="00B2687A"/>
    <w:rsid w:val="00B547E6"/>
    <w:rsid w:val="00BA5D1F"/>
    <w:rsid w:val="00BB3DCC"/>
    <w:rsid w:val="00BC4EB8"/>
    <w:rsid w:val="00BC6247"/>
    <w:rsid w:val="00BD47A9"/>
    <w:rsid w:val="00C33C5E"/>
    <w:rsid w:val="00C7426C"/>
    <w:rsid w:val="00C91760"/>
    <w:rsid w:val="00CB7154"/>
    <w:rsid w:val="00CD0F69"/>
    <w:rsid w:val="00CD6C1F"/>
    <w:rsid w:val="00CE3EA6"/>
    <w:rsid w:val="00CE786E"/>
    <w:rsid w:val="00CF5D4E"/>
    <w:rsid w:val="00D26D60"/>
    <w:rsid w:val="00D519C0"/>
    <w:rsid w:val="00D64E88"/>
    <w:rsid w:val="00D75353"/>
    <w:rsid w:val="00DB73A9"/>
    <w:rsid w:val="00DC6CC7"/>
    <w:rsid w:val="00DD366C"/>
    <w:rsid w:val="00DE1AF2"/>
    <w:rsid w:val="00E1169D"/>
    <w:rsid w:val="00E25A01"/>
    <w:rsid w:val="00E8785A"/>
    <w:rsid w:val="00EE494B"/>
    <w:rsid w:val="00F14911"/>
    <w:rsid w:val="00F21ED5"/>
    <w:rsid w:val="00F3209C"/>
    <w:rsid w:val="00F52BB7"/>
    <w:rsid w:val="00F83B5B"/>
    <w:rsid w:val="00FA4B69"/>
    <w:rsid w:val="00FC14A7"/>
    <w:rsid w:val="00FD1BE7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D9336-BE47-4F2A-BE77-CE97719E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D7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EE494B"/>
    <w:pPr>
      <w:keepNext/>
      <w:pageBreakBefore/>
      <w:suppressAutoHyphens/>
      <w:spacing w:after="240"/>
      <w:jc w:val="center"/>
      <w:outlineLvl w:val="0"/>
    </w:pPr>
    <w:rPr>
      <w:rFonts w:cs="Arial"/>
      <w:b/>
      <w:bCs/>
      <w:caps/>
      <w:spacing w:val="-4"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BD47A9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autoRedefine/>
    <w:rsid w:val="0019706F"/>
    <w:pPr>
      <w:widowControl w:val="0"/>
      <w:autoSpaceDE w:val="0"/>
      <w:autoSpaceDN w:val="0"/>
      <w:adjustRightInd w:val="0"/>
      <w:spacing w:line="288" w:lineRule="auto"/>
      <w:ind w:firstLine="851"/>
      <w:jc w:val="both"/>
    </w:pPr>
    <w:rPr>
      <w:sz w:val="28"/>
      <w:szCs w:val="28"/>
    </w:rPr>
  </w:style>
  <w:style w:type="paragraph" w:customStyle="1" w:styleId="3">
    <w:name w:val="Стиль3"/>
    <w:basedOn w:val="a"/>
    <w:autoRedefine/>
    <w:rsid w:val="0019706F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8A3AE0"/>
    <w:pPr>
      <w:widowControl w:val="0"/>
    </w:pPr>
    <w:rPr>
      <w:rFonts w:ascii="Courier New" w:hAnsi="Courier New"/>
      <w:snapToGrid w:val="0"/>
      <w:sz w:val="16"/>
    </w:rPr>
  </w:style>
  <w:style w:type="paragraph" w:customStyle="1" w:styleId="ConsNormal">
    <w:name w:val="ConsNormal"/>
    <w:rsid w:val="008A3AE0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Cell">
    <w:name w:val="ConsCell"/>
    <w:rsid w:val="008A3AE0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2018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18FE"/>
  </w:style>
  <w:style w:type="table" w:styleId="a5">
    <w:name w:val="Table Grid"/>
    <w:basedOn w:val="a1"/>
    <w:rsid w:val="0047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8528</Words>
  <Characters>48610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компууутер</Company>
  <LinksUpToDate>false</LinksUpToDate>
  <CharactersWithSpaces>57024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cp:lastModifiedBy>admin</cp:lastModifiedBy>
  <cp:revision>2</cp:revision>
  <dcterms:created xsi:type="dcterms:W3CDTF">2014-04-17T17:39:00Z</dcterms:created>
  <dcterms:modified xsi:type="dcterms:W3CDTF">2014-04-17T17:39:00Z</dcterms:modified>
</cp:coreProperties>
</file>