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E9E" w:rsidRPr="006D4CAE" w:rsidRDefault="00DD501B" w:rsidP="006D4CAE">
      <w:pPr>
        <w:pStyle w:val="aff1"/>
      </w:pPr>
      <w:r w:rsidRPr="006D4CAE">
        <w:t>Федеральное агентство по образованию</w:t>
      </w:r>
    </w:p>
    <w:p w:rsidR="006D4CAE" w:rsidRDefault="00114E9E" w:rsidP="006D4CAE">
      <w:pPr>
        <w:pStyle w:val="aff1"/>
      </w:pPr>
      <w:r w:rsidRPr="006D4CAE">
        <w:t>ТОМСКИЙ ГОСУДАРСТВЕННЫЙ УНИВЕРСИТЕТ</w:t>
      </w:r>
      <w:r w:rsidR="006D4CAE">
        <w:t xml:space="preserve"> (</w:t>
      </w:r>
      <w:r w:rsidR="00DD501B" w:rsidRPr="006D4CAE">
        <w:t>ТГУ</w:t>
      </w:r>
      <w:r w:rsidR="006D4CAE" w:rsidRPr="006D4CAE">
        <w:t>)</w:t>
      </w:r>
    </w:p>
    <w:p w:rsidR="00114E9E" w:rsidRPr="006D4CAE" w:rsidRDefault="00114E9E" w:rsidP="006D4CAE">
      <w:pPr>
        <w:pStyle w:val="aff1"/>
      </w:pPr>
      <w:r w:rsidRPr="006D4CAE">
        <w:t>Экономический факультет</w:t>
      </w:r>
    </w:p>
    <w:p w:rsidR="006D4CAE" w:rsidRDefault="00114E9E" w:rsidP="006D4CAE">
      <w:pPr>
        <w:pStyle w:val="aff1"/>
      </w:pPr>
      <w:r w:rsidRPr="006D4CAE">
        <w:t>Кафедра финансов и учета</w:t>
      </w:r>
    </w:p>
    <w:p w:rsidR="006D4CAE" w:rsidRDefault="006D4CAE" w:rsidP="006D4CAE">
      <w:pPr>
        <w:pStyle w:val="aff1"/>
      </w:pPr>
    </w:p>
    <w:p w:rsidR="006D4CAE" w:rsidRDefault="006D4CAE" w:rsidP="006D4CAE">
      <w:pPr>
        <w:pStyle w:val="aff1"/>
      </w:pPr>
    </w:p>
    <w:p w:rsidR="006D4CAE" w:rsidRDefault="006D4CAE" w:rsidP="006D4CAE">
      <w:pPr>
        <w:pStyle w:val="aff1"/>
      </w:pPr>
    </w:p>
    <w:p w:rsidR="006D4CAE" w:rsidRDefault="006D4CAE" w:rsidP="006D4CAE">
      <w:pPr>
        <w:pStyle w:val="aff1"/>
      </w:pPr>
    </w:p>
    <w:p w:rsidR="006D4CAE" w:rsidRDefault="006D4CAE" w:rsidP="006D4CAE">
      <w:pPr>
        <w:pStyle w:val="aff1"/>
      </w:pPr>
    </w:p>
    <w:p w:rsidR="006D4CAE" w:rsidRDefault="006D4CAE" w:rsidP="006D4CAE">
      <w:pPr>
        <w:pStyle w:val="aff1"/>
      </w:pPr>
    </w:p>
    <w:p w:rsidR="006D4CAE" w:rsidRPr="006D4CAE" w:rsidRDefault="006D4CAE" w:rsidP="006D4CAE">
      <w:pPr>
        <w:pStyle w:val="aff1"/>
      </w:pPr>
    </w:p>
    <w:p w:rsidR="00114E9E" w:rsidRPr="006D4CAE" w:rsidRDefault="00DD501B" w:rsidP="006D4CAE">
      <w:pPr>
        <w:pStyle w:val="aff1"/>
      </w:pPr>
      <w:r w:rsidRPr="006D4CAE">
        <w:t>Реферат</w:t>
      </w:r>
    </w:p>
    <w:p w:rsidR="00DD501B" w:rsidRPr="006D4CAE" w:rsidRDefault="00DD501B" w:rsidP="006D4CAE">
      <w:pPr>
        <w:pStyle w:val="aff1"/>
      </w:pPr>
      <w:r w:rsidRPr="006D4CAE">
        <w:t>Раскрытие информации в бухгалтерской отчетности</w:t>
      </w:r>
    </w:p>
    <w:p w:rsidR="006D4CAE" w:rsidRDefault="006D4CAE" w:rsidP="006D4CAE">
      <w:pPr>
        <w:pStyle w:val="aff1"/>
      </w:pPr>
    </w:p>
    <w:p w:rsidR="006D4CAE" w:rsidRDefault="006D4CAE" w:rsidP="006D4CAE">
      <w:pPr>
        <w:pStyle w:val="aff1"/>
      </w:pPr>
    </w:p>
    <w:p w:rsidR="006D4CAE" w:rsidRDefault="006D4CAE" w:rsidP="006D4CAE">
      <w:pPr>
        <w:pStyle w:val="aff1"/>
      </w:pPr>
    </w:p>
    <w:p w:rsidR="006D4CAE" w:rsidRDefault="006D4CAE" w:rsidP="006D4CAE">
      <w:pPr>
        <w:pStyle w:val="aff1"/>
      </w:pPr>
    </w:p>
    <w:p w:rsidR="006D4CAE" w:rsidRDefault="00DD501B" w:rsidP="006D4CAE">
      <w:pPr>
        <w:pStyle w:val="aff1"/>
        <w:jc w:val="left"/>
      </w:pPr>
      <w:r w:rsidRPr="006D4CAE">
        <w:t>Автор работы</w:t>
      </w:r>
      <w:r w:rsidR="006D4CAE" w:rsidRPr="006D4CAE">
        <w:t>:</w:t>
      </w:r>
    </w:p>
    <w:p w:rsidR="00114E9E" w:rsidRPr="006D4CAE" w:rsidRDefault="00114E9E" w:rsidP="006D4CAE">
      <w:pPr>
        <w:pStyle w:val="aff1"/>
        <w:jc w:val="left"/>
      </w:pPr>
      <w:r w:rsidRPr="006D4CAE">
        <w:t>студентка 3 курса, 965 группы</w:t>
      </w:r>
    </w:p>
    <w:p w:rsidR="006D4CAE" w:rsidRDefault="00DD501B" w:rsidP="006D4CAE">
      <w:pPr>
        <w:pStyle w:val="aff1"/>
        <w:jc w:val="left"/>
      </w:pPr>
      <w:r w:rsidRPr="006D4CAE">
        <w:t>Бабурина К</w:t>
      </w:r>
      <w:r w:rsidR="006D4CAE">
        <w:t>.А.</w:t>
      </w:r>
    </w:p>
    <w:p w:rsidR="006D4CAE" w:rsidRDefault="00114E9E" w:rsidP="006D4CAE">
      <w:pPr>
        <w:pStyle w:val="aff1"/>
        <w:jc w:val="left"/>
      </w:pPr>
      <w:r w:rsidRPr="006D4CAE">
        <w:t>Проверила</w:t>
      </w:r>
      <w:r w:rsidR="006D4CAE" w:rsidRPr="006D4CAE">
        <w:t>:</w:t>
      </w:r>
    </w:p>
    <w:p w:rsidR="006D4CAE" w:rsidRDefault="00114E9E" w:rsidP="006D4CAE">
      <w:pPr>
        <w:pStyle w:val="aff1"/>
        <w:jc w:val="left"/>
      </w:pPr>
      <w:r w:rsidRPr="006D4CAE">
        <w:t>Гейзер А</w:t>
      </w:r>
      <w:r w:rsidR="006D4CAE">
        <w:t>.А.</w:t>
      </w:r>
    </w:p>
    <w:p w:rsidR="006D4CAE" w:rsidRDefault="006D4CAE" w:rsidP="006D4CAE">
      <w:pPr>
        <w:pStyle w:val="aff1"/>
      </w:pPr>
    </w:p>
    <w:p w:rsidR="006D4CAE" w:rsidRDefault="006D4CAE" w:rsidP="006D4CAE">
      <w:pPr>
        <w:pStyle w:val="aff1"/>
      </w:pPr>
    </w:p>
    <w:p w:rsidR="006D4CAE" w:rsidRDefault="006D4CAE" w:rsidP="006D4CAE">
      <w:pPr>
        <w:pStyle w:val="aff1"/>
      </w:pPr>
    </w:p>
    <w:p w:rsidR="006D4CAE" w:rsidRDefault="006D4CAE" w:rsidP="006D4CAE">
      <w:pPr>
        <w:pStyle w:val="aff1"/>
      </w:pPr>
    </w:p>
    <w:p w:rsidR="006D4CAE" w:rsidRPr="006D4CAE" w:rsidRDefault="006D4CAE" w:rsidP="006D4CAE">
      <w:pPr>
        <w:pStyle w:val="aff1"/>
      </w:pPr>
    </w:p>
    <w:p w:rsidR="00114E9E" w:rsidRPr="006D4CAE" w:rsidRDefault="00114E9E" w:rsidP="006D4CAE">
      <w:pPr>
        <w:pStyle w:val="aff1"/>
      </w:pPr>
      <w:r w:rsidRPr="006D4CAE">
        <w:t>Томск 2009</w:t>
      </w:r>
    </w:p>
    <w:p w:rsidR="006D4CAE" w:rsidRDefault="006D4CAE" w:rsidP="006D4CAE">
      <w:pPr>
        <w:ind w:firstLine="709"/>
      </w:pPr>
      <w:r>
        <w:br w:type="page"/>
      </w:r>
      <w:r w:rsidR="00DD501B" w:rsidRPr="006D4CAE">
        <w:t>ПБУ №1</w:t>
      </w:r>
      <w:r>
        <w:t xml:space="preserve"> "</w:t>
      </w:r>
      <w:r w:rsidR="00DD501B" w:rsidRPr="006D4CAE">
        <w:t>Учетная политика организации</w:t>
      </w:r>
      <w:r>
        <w:t>."</w:t>
      </w:r>
    </w:p>
    <w:p w:rsidR="006D4CAE" w:rsidRDefault="00DD501B" w:rsidP="006D4CAE">
      <w:pPr>
        <w:ind w:firstLine="709"/>
      </w:pPr>
      <w:r w:rsidRPr="006D4CAE">
        <w:t xml:space="preserve">К способам ведения бухгалтерского учета, принятым при формировании учетной политики организации и подлежащим раскрытию в бухгалтерской отчетности, относятся способы амортизации основных средств, </w:t>
      </w:r>
      <w:r w:rsidR="00DF55D7" w:rsidRPr="006D4CAE">
        <w:t xml:space="preserve">нематериальных и иных активов, оценки </w:t>
      </w:r>
      <w:r w:rsidR="00A310D9" w:rsidRPr="006D4CAE">
        <w:t>производственных запасов, товаров, незавершенного производства и готовой продукции, признания прибыли от продажи продукции, товаров, работ, услуг и др</w:t>
      </w:r>
      <w:r w:rsidR="006D4CAE" w:rsidRPr="006D4CAE">
        <w:t xml:space="preserve">. </w:t>
      </w:r>
      <w:r w:rsidR="00A310D9" w:rsidRPr="006D4CAE">
        <w:t>Состав и содержание подлежащей раскрытию в бухгалтерской отчетности информации об учетной политике организации</w:t>
      </w:r>
      <w:r w:rsidR="005259DA" w:rsidRPr="006D4CAE">
        <w:t xml:space="preserve"> по конкретным вопросам бухгалтерского учета устанавливаются соответствующими положениями по бухгалтерскому учету, например, </w:t>
      </w:r>
      <w:r w:rsidR="005259DA" w:rsidRPr="006D4CAE">
        <w:rPr>
          <w:i/>
          <w:iCs/>
        </w:rPr>
        <w:t>в приложении к бух</w:t>
      </w:r>
      <w:r w:rsidR="006D4CAE" w:rsidRPr="006D4CAE">
        <w:rPr>
          <w:i/>
          <w:iCs/>
        </w:rPr>
        <w:t xml:space="preserve">. </w:t>
      </w:r>
      <w:r w:rsidR="005259DA" w:rsidRPr="006D4CAE">
        <w:rPr>
          <w:i/>
          <w:iCs/>
        </w:rPr>
        <w:t>балансу и пояснительной записке</w:t>
      </w:r>
      <w:r w:rsidR="006D4CAE" w:rsidRPr="006D4CAE">
        <w:t>.</w:t>
      </w:r>
    </w:p>
    <w:p w:rsidR="006D4CAE" w:rsidRDefault="005259DA" w:rsidP="006D4CAE">
      <w:pPr>
        <w:ind w:firstLine="709"/>
      </w:pPr>
      <w:r w:rsidRPr="006D4CAE">
        <w:t>ПБУ №3</w:t>
      </w:r>
      <w:r w:rsidR="006D4CAE">
        <w:t xml:space="preserve"> "</w:t>
      </w:r>
      <w:r w:rsidRPr="006D4CAE">
        <w:t>Учет активов и обязательств, стоимость которых выражена в иностранной валюте</w:t>
      </w:r>
      <w:r w:rsidR="006D4CAE">
        <w:t>."</w:t>
      </w:r>
    </w:p>
    <w:p w:rsidR="006D4CAE" w:rsidRDefault="00D65553" w:rsidP="006D4CAE">
      <w:pPr>
        <w:ind w:firstLine="709"/>
      </w:pPr>
      <w:r w:rsidRPr="006D4CAE">
        <w:t>В бух</w:t>
      </w:r>
      <w:r w:rsidR="006D4CAE" w:rsidRPr="006D4CAE">
        <w:t xml:space="preserve">. </w:t>
      </w:r>
      <w:r w:rsidRPr="006D4CAE">
        <w:t>отчетности раскрывается</w:t>
      </w:r>
      <w:r w:rsidR="006D4CAE" w:rsidRPr="006D4CAE">
        <w:t>:</w:t>
      </w:r>
    </w:p>
    <w:p w:rsidR="006D4CAE" w:rsidRDefault="00D65553" w:rsidP="006D4CAE">
      <w:pPr>
        <w:ind w:firstLine="709"/>
        <w:rPr>
          <w:i/>
          <w:iCs/>
        </w:rPr>
      </w:pPr>
      <w:r w:rsidRPr="006D4CAE">
        <w:t>Величина курсовых разниц, образовавшихся по операциям пересчета выраженной в иностранной валюте стоимости активов и обязательств, подлежащих оплате в иностранной валюте-</w:t>
      </w:r>
      <w:r w:rsidRPr="006D4CAE">
        <w:rPr>
          <w:i/>
          <w:iCs/>
        </w:rPr>
        <w:t>в отчете о прибылях и убытках</w:t>
      </w:r>
      <w:r w:rsidR="006D4CAE">
        <w:rPr>
          <w:i/>
          <w:iCs/>
        </w:rPr>
        <w:t xml:space="preserve"> (</w:t>
      </w:r>
      <w:r w:rsidRPr="006D4CAE">
        <w:rPr>
          <w:i/>
          <w:iCs/>
        </w:rPr>
        <w:t>расшифровка прибылей и убытков</w:t>
      </w:r>
      <w:r w:rsidR="006D4CAE" w:rsidRPr="006D4CAE">
        <w:rPr>
          <w:i/>
          <w:iCs/>
        </w:rPr>
        <w:t>).</w:t>
      </w:r>
    </w:p>
    <w:p w:rsidR="006D4CAE" w:rsidRDefault="001A1E43" w:rsidP="006D4CAE">
      <w:pPr>
        <w:ind w:firstLine="709"/>
        <w:rPr>
          <w:i/>
          <w:iCs/>
        </w:rPr>
      </w:pPr>
      <w:r w:rsidRPr="006D4CAE">
        <w:t>Величина курсовых разниц, образовавшихся по операциям пересчета выраженной в иностранной валюте стоимости активов и обязательств, подлежащих оплате в рублях</w:t>
      </w:r>
      <w:r w:rsidR="006D4CAE" w:rsidRPr="006D4CAE">
        <w:t xml:space="preserve"> - </w:t>
      </w:r>
      <w:r w:rsidRPr="006D4CAE">
        <w:rPr>
          <w:i/>
          <w:iCs/>
        </w:rPr>
        <w:t>в отчете о прибылях и убытках</w:t>
      </w:r>
      <w:r w:rsidR="006D4CAE">
        <w:rPr>
          <w:i/>
          <w:iCs/>
        </w:rPr>
        <w:t xml:space="preserve"> (</w:t>
      </w:r>
      <w:r w:rsidRPr="006D4CAE">
        <w:rPr>
          <w:i/>
          <w:iCs/>
        </w:rPr>
        <w:t>расшифровка прибылей и убытков</w:t>
      </w:r>
      <w:r w:rsidR="006D4CAE" w:rsidRPr="006D4CAE">
        <w:rPr>
          <w:i/>
          <w:iCs/>
        </w:rPr>
        <w:t>).</w:t>
      </w:r>
    </w:p>
    <w:p w:rsidR="006D4CAE" w:rsidRDefault="001A1E43" w:rsidP="006D4CAE">
      <w:pPr>
        <w:ind w:firstLine="709"/>
        <w:rPr>
          <w:i/>
          <w:iCs/>
        </w:rPr>
      </w:pPr>
      <w:r w:rsidRPr="006D4CAE">
        <w:t>Величина курсовых разниц, зачисленных на счета бухгалтерского учета, отличные от счета учета финансовых результатов организации</w:t>
      </w:r>
      <w:r w:rsidR="006D4CAE" w:rsidRPr="006D4CAE">
        <w:t xml:space="preserve"> - </w:t>
      </w:r>
      <w:r w:rsidRPr="006D4CAE">
        <w:rPr>
          <w:i/>
          <w:iCs/>
        </w:rPr>
        <w:t>в отчете о прибылях и убытках</w:t>
      </w:r>
      <w:r w:rsidR="006D4CAE">
        <w:rPr>
          <w:i/>
          <w:iCs/>
        </w:rPr>
        <w:t xml:space="preserve"> (</w:t>
      </w:r>
      <w:r w:rsidRPr="006D4CAE">
        <w:rPr>
          <w:i/>
          <w:iCs/>
        </w:rPr>
        <w:t>расшифровка прибылей и убытков</w:t>
      </w:r>
      <w:r w:rsidR="006D4CAE" w:rsidRPr="006D4CAE">
        <w:rPr>
          <w:i/>
          <w:iCs/>
        </w:rPr>
        <w:t>).</w:t>
      </w:r>
    </w:p>
    <w:p w:rsidR="006D4CAE" w:rsidRDefault="001A1E43" w:rsidP="006D4CAE">
      <w:pPr>
        <w:ind w:firstLine="709"/>
        <w:rPr>
          <w:i/>
          <w:iCs/>
        </w:rPr>
      </w:pPr>
      <w:r w:rsidRPr="006D4CAE">
        <w:t>Официальный курс иностранной валюты к рублю, установленный Центральным банком РФ, на отчетную дату-</w:t>
      </w:r>
      <w:r w:rsidRPr="006D4CAE">
        <w:rPr>
          <w:i/>
          <w:iCs/>
        </w:rPr>
        <w:t>отчет о движении денежных средств</w:t>
      </w:r>
      <w:r w:rsidR="006D4CAE" w:rsidRPr="006D4CAE">
        <w:rPr>
          <w:i/>
          <w:iCs/>
        </w:rPr>
        <w:t>.</w:t>
      </w:r>
    </w:p>
    <w:p w:rsidR="006D4CAE" w:rsidRDefault="007C270B" w:rsidP="006D4CAE">
      <w:pPr>
        <w:ind w:firstLine="709"/>
      </w:pPr>
      <w:r w:rsidRPr="006D4CAE">
        <w:t>ПБУ №5</w:t>
      </w:r>
      <w:r w:rsidR="006D4CAE">
        <w:t xml:space="preserve"> "</w:t>
      </w:r>
      <w:r w:rsidR="001A1E43" w:rsidRPr="006D4CAE">
        <w:t>Учет материально-производственных запасов</w:t>
      </w:r>
      <w:r w:rsidR="006D4CAE">
        <w:t>."</w:t>
      </w:r>
    </w:p>
    <w:p w:rsidR="006D4CAE" w:rsidRDefault="007C270B" w:rsidP="006D4CAE">
      <w:pPr>
        <w:ind w:firstLine="709"/>
      </w:pPr>
      <w:r w:rsidRPr="006D4CAE">
        <w:t>Материально-производственные запасы отражаются в бухгалтерской отчётности в соответствии с их классификацией</w:t>
      </w:r>
      <w:r w:rsidR="006D4CAE">
        <w:t xml:space="preserve"> (</w:t>
      </w:r>
      <w:r w:rsidRPr="006D4CAE">
        <w:t>распределение по группам</w:t>
      </w:r>
      <w:r w:rsidR="006D4CAE">
        <w:t xml:space="preserve"> (</w:t>
      </w:r>
      <w:r w:rsidRPr="006D4CAE">
        <w:t>видам</w:t>
      </w:r>
      <w:r w:rsidR="006D4CAE" w:rsidRPr="006D4CAE">
        <w:t>)),</w:t>
      </w:r>
      <w:r w:rsidRPr="006D4CAE">
        <w:t xml:space="preserve"> исходя из способа использования в производстве продукции, выполнения работ, оказания услуг либо для управленческих нужд организации</w:t>
      </w:r>
      <w:r w:rsidR="006D4CAE" w:rsidRPr="006D4CAE">
        <w:t>.</w:t>
      </w:r>
    </w:p>
    <w:p w:rsidR="006D4CAE" w:rsidRDefault="007C270B" w:rsidP="006D4CAE">
      <w:pPr>
        <w:ind w:firstLine="709"/>
      </w:pPr>
      <w:r w:rsidRPr="006D4CAE">
        <w:t xml:space="preserve">На конец отчётного года материально-производственные запасы отражаются в </w:t>
      </w:r>
      <w:r w:rsidRPr="006D4CAE">
        <w:rPr>
          <w:i/>
          <w:iCs/>
        </w:rPr>
        <w:t>бухгалтерском балансе</w:t>
      </w:r>
      <w:r w:rsidRPr="006D4CAE">
        <w:t xml:space="preserve"> по стоимости, определяемой исходя из используемых способов оценки запасов</w:t>
      </w:r>
      <w:r w:rsidR="006D4CAE" w:rsidRPr="006D4CAE">
        <w:t>.</w:t>
      </w:r>
    </w:p>
    <w:p w:rsidR="006D4CAE" w:rsidRDefault="007C270B" w:rsidP="006D4CAE">
      <w:pPr>
        <w:ind w:firstLine="709"/>
      </w:pPr>
      <w:r w:rsidRPr="006D4CAE">
        <w:t xml:space="preserve">Материально-производственные запасы, которые морально устарели, полностью или частично потеряли своё первоначальное качество, либо текущая рыночная стоимость, стоимость продажи которых снизилась, отражается в </w:t>
      </w:r>
      <w:r w:rsidRPr="006D4CAE">
        <w:rPr>
          <w:i/>
          <w:iCs/>
        </w:rPr>
        <w:t>бухгалтерском балансе</w:t>
      </w:r>
      <w:r w:rsidRPr="006D4CAE">
        <w:t xml:space="preserve"> на конец отчётного года за вычетом резерва под снижение стоимости материальных ценностей</w:t>
      </w:r>
      <w:r w:rsidR="006D4CAE" w:rsidRPr="006D4CAE">
        <w:t xml:space="preserve">. </w:t>
      </w:r>
      <w:r w:rsidRPr="006D4CAE">
        <w:t>Резерв под снижение стоимости материальных ценностей образуется за счёт финансовых результатов организации на величину разницы между текущей рыночной стоимостью и фактической себестоимостью материально-производственных запасов, если последняя выше текущей рыночной стоимости</w:t>
      </w:r>
      <w:r w:rsidR="006D4CAE" w:rsidRPr="006D4CAE">
        <w:t>.</w:t>
      </w:r>
    </w:p>
    <w:p w:rsidR="006D4CAE" w:rsidRDefault="007C270B" w:rsidP="006D4CAE">
      <w:pPr>
        <w:ind w:firstLine="709"/>
      </w:pPr>
      <w:r w:rsidRPr="006D4CAE">
        <w:t>В бухгалтерской отчётности подлежит раскрытию с учётом существенности, как минимум, следующая информация</w:t>
      </w:r>
      <w:r w:rsidR="006D4CAE" w:rsidRPr="006D4CAE">
        <w:t>:</w:t>
      </w:r>
    </w:p>
    <w:p w:rsidR="006D4CAE" w:rsidRDefault="007C270B" w:rsidP="006D4CAE">
      <w:pPr>
        <w:ind w:firstLine="709"/>
      </w:pPr>
      <w:r w:rsidRPr="006D4CAE">
        <w:t>о способах оценки материально-производственных запасов по их группам</w:t>
      </w:r>
      <w:r w:rsidR="006D4CAE">
        <w:t xml:space="preserve"> (</w:t>
      </w:r>
      <w:r w:rsidRPr="006D4CAE">
        <w:t>видам</w:t>
      </w:r>
      <w:r w:rsidR="006D4CAE" w:rsidRPr="006D4CAE">
        <w:t xml:space="preserve">) </w:t>
      </w:r>
      <w:r w:rsidR="006D4CAE">
        <w:t>-</w:t>
      </w:r>
      <w:r w:rsidRPr="006D4CAE">
        <w:t xml:space="preserve"> </w:t>
      </w:r>
      <w:r w:rsidRPr="006D4CAE">
        <w:rPr>
          <w:i/>
          <w:iCs/>
        </w:rPr>
        <w:t>в пояснительной записке</w:t>
      </w:r>
      <w:r w:rsidR="006D4CAE" w:rsidRPr="006D4CAE">
        <w:t>;</w:t>
      </w:r>
    </w:p>
    <w:p w:rsidR="006D4CAE" w:rsidRDefault="007C270B" w:rsidP="006D4CAE">
      <w:pPr>
        <w:ind w:firstLine="709"/>
      </w:pPr>
      <w:r w:rsidRPr="006D4CAE">
        <w:t xml:space="preserve">о последствиях изменений способов оценки материально-производственных запасов </w:t>
      </w:r>
      <w:r w:rsidR="006D4CAE">
        <w:t>-</w:t>
      </w:r>
      <w:r w:rsidRPr="006D4CAE">
        <w:t xml:space="preserve"> </w:t>
      </w:r>
      <w:r w:rsidRPr="006D4CAE">
        <w:rPr>
          <w:i/>
          <w:iCs/>
        </w:rPr>
        <w:t>в пояснительной записке</w:t>
      </w:r>
      <w:r w:rsidR="006D4CAE" w:rsidRPr="006D4CAE">
        <w:t>;</w:t>
      </w:r>
    </w:p>
    <w:p w:rsidR="006D4CAE" w:rsidRDefault="007C270B" w:rsidP="006D4CAE">
      <w:pPr>
        <w:ind w:firstLine="709"/>
      </w:pPr>
      <w:r w:rsidRPr="006D4CAE">
        <w:t xml:space="preserve">о стоимости материально-производственных запасов, переданных в залог </w:t>
      </w:r>
      <w:r w:rsidR="006D4CAE">
        <w:t>-</w:t>
      </w:r>
      <w:r w:rsidRPr="006D4CAE">
        <w:t xml:space="preserve"> в </w:t>
      </w:r>
      <w:r w:rsidRPr="006D4CAE">
        <w:rPr>
          <w:i/>
          <w:iCs/>
        </w:rPr>
        <w:t>бухгалтерском балансе</w:t>
      </w:r>
      <w:r w:rsidR="006D4CAE" w:rsidRPr="006D4CAE">
        <w:t>;</w:t>
      </w:r>
    </w:p>
    <w:p w:rsidR="006D4CAE" w:rsidRDefault="007C270B" w:rsidP="006D4CAE">
      <w:pPr>
        <w:ind w:firstLine="709"/>
      </w:pPr>
      <w:r w:rsidRPr="006D4CAE">
        <w:t xml:space="preserve">о величине и движении резервов под снижение стоимости материальных ценностей </w:t>
      </w:r>
      <w:r w:rsidR="006D4CAE">
        <w:t>-</w:t>
      </w:r>
      <w:r w:rsidRPr="006D4CAE">
        <w:t xml:space="preserve"> в </w:t>
      </w:r>
      <w:r w:rsidRPr="006D4CAE">
        <w:rPr>
          <w:i/>
          <w:iCs/>
        </w:rPr>
        <w:t>бухгалтерском балансе</w:t>
      </w:r>
      <w:r w:rsidR="006D4CAE" w:rsidRPr="006D4CAE">
        <w:t>.</w:t>
      </w:r>
    </w:p>
    <w:p w:rsidR="006D4CAE" w:rsidRDefault="007F654E" w:rsidP="006D4CAE">
      <w:pPr>
        <w:ind w:firstLine="709"/>
      </w:pPr>
      <w:r w:rsidRPr="006D4CAE">
        <w:t>ПБУ №6</w:t>
      </w:r>
      <w:r w:rsidR="006D4CAE">
        <w:t xml:space="preserve"> "</w:t>
      </w:r>
      <w:r w:rsidR="00E1577B" w:rsidRPr="006D4CAE">
        <w:t>Учет основных средств</w:t>
      </w:r>
      <w:r w:rsidR="006D4CAE">
        <w:t>."</w:t>
      </w:r>
    </w:p>
    <w:p w:rsidR="006D4CAE" w:rsidRDefault="007C270B" w:rsidP="006D4CAE">
      <w:pPr>
        <w:ind w:firstLine="709"/>
      </w:pPr>
      <w:r w:rsidRPr="006D4CAE">
        <w:t>В бухгалтерской отчётности подлежит раскрытию с учётом существенности, как минимум, следующая информация</w:t>
      </w:r>
      <w:r w:rsidR="006D4CAE" w:rsidRPr="006D4CAE">
        <w:t>:</w:t>
      </w:r>
    </w:p>
    <w:p w:rsidR="006D4CAE" w:rsidRDefault="007C270B" w:rsidP="006D4CAE">
      <w:pPr>
        <w:ind w:firstLine="709"/>
      </w:pPr>
      <w:r w:rsidRPr="006D4CAE">
        <w:t xml:space="preserve">о первоначальной стоимости и сумме начисленной амортизации по основным группам основных средств на начало и конец отчётного года </w:t>
      </w:r>
      <w:r w:rsidR="006D4CAE">
        <w:t>-</w:t>
      </w:r>
      <w:r w:rsidRPr="006D4CAE">
        <w:t xml:space="preserve"> </w:t>
      </w:r>
      <w:r w:rsidRPr="006D4CAE">
        <w:rPr>
          <w:i/>
          <w:iCs/>
        </w:rPr>
        <w:t>приложение к балансу</w:t>
      </w:r>
      <w:r w:rsidR="006D4CAE" w:rsidRPr="006D4CAE">
        <w:rPr>
          <w:i/>
          <w:iCs/>
        </w:rPr>
        <w:t>;</w:t>
      </w:r>
    </w:p>
    <w:p w:rsidR="006D4CAE" w:rsidRDefault="007C270B" w:rsidP="006D4CAE">
      <w:pPr>
        <w:ind w:firstLine="709"/>
      </w:pPr>
      <w:r w:rsidRPr="006D4CAE">
        <w:t>о движении основных средств в течение отчётного года по основным группам</w:t>
      </w:r>
      <w:r w:rsidR="006D4CAE">
        <w:t xml:space="preserve"> (</w:t>
      </w:r>
      <w:r w:rsidRPr="006D4CAE">
        <w:t xml:space="preserve">поступление, выбытие и </w:t>
      </w:r>
      <w:r w:rsidR="006D4CAE">
        <w:t>т.п.)</w:t>
      </w:r>
      <w:r w:rsidR="006D4CAE" w:rsidRPr="006D4CAE">
        <w:t xml:space="preserve"> </w:t>
      </w:r>
      <w:r w:rsidR="006D4CAE">
        <w:t>-</w:t>
      </w:r>
      <w:r w:rsidR="00E1577B" w:rsidRPr="006D4CAE">
        <w:rPr>
          <w:i/>
          <w:iCs/>
        </w:rPr>
        <w:t>приложение к балансу</w:t>
      </w:r>
      <w:r w:rsidR="006D4CAE" w:rsidRPr="006D4CAE">
        <w:t>;</w:t>
      </w:r>
    </w:p>
    <w:p w:rsidR="006D4CAE" w:rsidRDefault="007C270B" w:rsidP="006D4CAE">
      <w:pPr>
        <w:ind w:firstLine="709"/>
      </w:pPr>
      <w:r w:rsidRPr="006D4CAE">
        <w:t>о способах оценки объектов основных средств, полученных по договорам, предусматривающим исполнение обязательств</w:t>
      </w:r>
      <w:r w:rsidR="006D4CAE">
        <w:t xml:space="preserve"> (</w:t>
      </w:r>
      <w:r w:rsidRPr="006D4CAE">
        <w:t>оплату</w:t>
      </w:r>
      <w:r w:rsidR="006D4CAE" w:rsidRPr="006D4CAE">
        <w:t xml:space="preserve">) </w:t>
      </w:r>
      <w:r w:rsidRPr="006D4CAE">
        <w:t xml:space="preserve">неденежными средствами </w:t>
      </w:r>
      <w:r w:rsidR="006D4CAE">
        <w:t>-</w:t>
      </w:r>
      <w:r w:rsidRPr="006D4CAE">
        <w:t xml:space="preserve"> в </w:t>
      </w:r>
      <w:r w:rsidRPr="006D4CAE">
        <w:rPr>
          <w:i/>
          <w:iCs/>
        </w:rPr>
        <w:t>пояснительной записке</w:t>
      </w:r>
      <w:r w:rsidR="006D4CAE" w:rsidRPr="006D4CAE">
        <w:t>;</w:t>
      </w:r>
    </w:p>
    <w:p w:rsidR="006D4CAE" w:rsidRDefault="007C270B" w:rsidP="006D4CAE">
      <w:pPr>
        <w:ind w:firstLine="709"/>
      </w:pPr>
      <w:r w:rsidRPr="006D4CAE">
        <w:t>об изменениях стоимости основных средств, в которой они приняты к бухгалтерскому учёту</w:t>
      </w:r>
      <w:r w:rsidR="006D4CAE">
        <w:t xml:space="preserve"> (</w:t>
      </w:r>
      <w:r w:rsidRPr="006D4CAE">
        <w:t>достройка, дооборудование, реконструкция, частичная ликвидация и переоценка объектов</w:t>
      </w:r>
      <w:r w:rsidR="006D4CAE" w:rsidRPr="006D4CAE">
        <w:t xml:space="preserve">) </w:t>
      </w:r>
      <w:r w:rsidR="006D4CAE">
        <w:t>-</w:t>
      </w:r>
      <w:r w:rsidRPr="006D4CAE">
        <w:t xml:space="preserve"> </w:t>
      </w:r>
      <w:r w:rsidR="00E1577B" w:rsidRPr="006D4CAE">
        <w:rPr>
          <w:i/>
          <w:iCs/>
        </w:rPr>
        <w:t>приложение к балансу</w:t>
      </w:r>
      <w:r w:rsidR="006D4CAE" w:rsidRPr="006D4CAE">
        <w:t>;</w:t>
      </w:r>
    </w:p>
    <w:p w:rsidR="006D4CAE" w:rsidRDefault="007C270B" w:rsidP="006D4CAE">
      <w:pPr>
        <w:ind w:firstLine="709"/>
      </w:pPr>
      <w:r w:rsidRPr="006D4CAE">
        <w:t>о принятых организацией сроках полезного использования объектов основных средств</w:t>
      </w:r>
      <w:r w:rsidR="006D4CAE">
        <w:t xml:space="preserve"> (</w:t>
      </w:r>
      <w:r w:rsidRPr="006D4CAE">
        <w:t>по основным группам</w:t>
      </w:r>
      <w:r w:rsidR="006D4CAE" w:rsidRPr="006D4CAE">
        <w:t xml:space="preserve">) </w:t>
      </w:r>
      <w:r w:rsidR="006D4CAE">
        <w:t>-</w:t>
      </w:r>
      <w:r w:rsidRPr="006D4CAE">
        <w:t xml:space="preserve"> в </w:t>
      </w:r>
      <w:r w:rsidRPr="006D4CAE">
        <w:rPr>
          <w:i/>
          <w:iCs/>
        </w:rPr>
        <w:t>пояснительной записке</w:t>
      </w:r>
      <w:r w:rsidR="006D4CAE" w:rsidRPr="006D4CAE">
        <w:t>;</w:t>
      </w:r>
    </w:p>
    <w:p w:rsidR="006D4CAE" w:rsidRDefault="007C270B" w:rsidP="006D4CAE">
      <w:pPr>
        <w:ind w:firstLine="709"/>
      </w:pPr>
      <w:r w:rsidRPr="006D4CAE">
        <w:t xml:space="preserve">об объектах основных средств, стоимость которых не погашается </w:t>
      </w:r>
      <w:r w:rsidR="006D4CAE">
        <w:t>-</w:t>
      </w:r>
      <w:r w:rsidRPr="006D4CAE">
        <w:t xml:space="preserve"> в </w:t>
      </w:r>
      <w:r w:rsidRPr="006D4CAE">
        <w:rPr>
          <w:i/>
          <w:iCs/>
        </w:rPr>
        <w:t>бухгалтерском балансе</w:t>
      </w:r>
      <w:r w:rsidR="006D4CAE" w:rsidRPr="006D4CAE">
        <w:t>;</w:t>
      </w:r>
    </w:p>
    <w:p w:rsidR="006D4CAE" w:rsidRDefault="007C270B" w:rsidP="006D4CAE">
      <w:pPr>
        <w:ind w:firstLine="709"/>
      </w:pPr>
      <w:r w:rsidRPr="006D4CAE">
        <w:t xml:space="preserve">об объектах основных средств, предоставленных и полученных по договору аренды </w:t>
      </w:r>
      <w:r w:rsidR="006D4CAE">
        <w:t>-</w:t>
      </w:r>
      <w:r w:rsidRPr="006D4CAE">
        <w:t xml:space="preserve"> в </w:t>
      </w:r>
      <w:r w:rsidRPr="006D4CAE">
        <w:rPr>
          <w:i/>
          <w:iCs/>
        </w:rPr>
        <w:t>бухгалтерском балансе</w:t>
      </w:r>
      <w:r w:rsidR="006D4CAE" w:rsidRPr="006D4CAE">
        <w:t>;</w:t>
      </w:r>
    </w:p>
    <w:p w:rsidR="006D4CAE" w:rsidRDefault="007C270B" w:rsidP="006D4CAE">
      <w:pPr>
        <w:ind w:firstLine="709"/>
      </w:pPr>
      <w:r w:rsidRPr="006D4CAE">
        <w:t xml:space="preserve">об объектах основных средств, учитываемых в составе доходных вложений в материальные ценности </w:t>
      </w:r>
      <w:r w:rsidR="006D4CAE">
        <w:t>-</w:t>
      </w:r>
      <w:r w:rsidR="00E1577B" w:rsidRPr="006D4CAE">
        <w:t xml:space="preserve"> </w:t>
      </w:r>
      <w:r w:rsidR="00E1577B" w:rsidRPr="006D4CAE">
        <w:rPr>
          <w:i/>
          <w:iCs/>
        </w:rPr>
        <w:t>приложение к балансу</w:t>
      </w:r>
      <w:r w:rsidR="006D4CAE" w:rsidRPr="006D4CAE">
        <w:t>;</w:t>
      </w:r>
    </w:p>
    <w:p w:rsidR="006D4CAE" w:rsidRDefault="007C270B" w:rsidP="006D4CAE">
      <w:pPr>
        <w:ind w:firstLine="709"/>
        <w:rPr>
          <w:i/>
          <w:iCs/>
        </w:rPr>
      </w:pPr>
      <w:r w:rsidRPr="006D4CAE">
        <w:t xml:space="preserve">о способах начисления амортизационных отчислений по отдельным группам объектов основных средств </w:t>
      </w:r>
      <w:r w:rsidR="006D4CAE">
        <w:t>-</w:t>
      </w:r>
      <w:r w:rsidRPr="006D4CAE">
        <w:t xml:space="preserve"> </w:t>
      </w:r>
      <w:r w:rsidR="00E1577B" w:rsidRPr="006D4CAE">
        <w:rPr>
          <w:i/>
          <w:iCs/>
        </w:rPr>
        <w:t>приложение к балансу</w:t>
      </w:r>
      <w:r w:rsidR="006D4CAE" w:rsidRPr="006D4CAE">
        <w:rPr>
          <w:i/>
          <w:iCs/>
        </w:rPr>
        <w:t>;</w:t>
      </w:r>
    </w:p>
    <w:p w:rsidR="006D4CAE" w:rsidRDefault="007C270B" w:rsidP="006D4CAE">
      <w:pPr>
        <w:ind w:firstLine="709"/>
      </w:pPr>
      <w:r w:rsidRPr="006D4CAE">
        <w:t xml:space="preserve">об объектах недвижимости, принятых в эксплуатацию и фактически используемых, находящихся в процессе государственной регистрации </w:t>
      </w:r>
      <w:r w:rsidR="006D4CAE">
        <w:t>-</w:t>
      </w:r>
      <w:r w:rsidRPr="006D4CAE">
        <w:t xml:space="preserve"> </w:t>
      </w:r>
      <w:r w:rsidR="00E1577B" w:rsidRPr="006D4CAE">
        <w:rPr>
          <w:i/>
          <w:iCs/>
        </w:rPr>
        <w:t>приложение к балансу</w:t>
      </w:r>
      <w:r w:rsidR="006D4CAE" w:rsidRPr="006D4CAE">
        <w:t>.</w:t>
      </w:r>
    </w:p>
    <w:p w:rsidR="006D4CAE" w:rsidRDefault="006725D5" w:rsidP="006D4CAE">
      <w:pPr>
        <w:ind w:firstLine="709"/>
      </w:pPr>
      <w:r w:rsidRPr="006D4CAE">
        <w:t>ПБУ № 7</w:t>
      </w:r>
      <w:r w:rsidR="006D4CAE">
        <w:t xml:space="preserve"> "</w:t>
      </w:r>
      <w:r w:rsidR="00E1577B" w:rsidRPr="006D4CAE">
        <w:t>События после отчетной даты</w:t>
      </w:r>
      <w:r w:rsidR="006D4CAE">
        <w:t>."</w:t>
      </w:r>
    </w:p>
    <w:p w:rsidR="006D4CAE" w:rsidRDefault="006725D5" w:rsidP="006D4CAE">
      <w:pPr>
        <w:ind w:firstLine="709"/>
      </w:pPr>
      <w:r w:rsidRPr="006D4CAE">
        <w:t xml:space="preserve">Событие после отчетной даты, свидетельствующее о возникших после отчетной даты хозяйственных условиях, в которых организация ведет свою деятельность, раскрывается в </w:t>
      </w:r>
      <w:r w:rsidRPr="006D4CAE">
        <w:rPr>
          <w:i/>
          <w:iCs/>
        </w:rPr>
        <w:t>пояснениях к бухгалтерскому балансу и отчету о прибылях и убытках</w:t>
      </w:r>
      <w:r w:rsidR="006D4CAE" w:rsidRPr="006D4CAE">
        <w:t xml:space="preserve">. </w:t>
      </w:r>
      <w:r w:rsidRPr="006D4CAE">
        <w:t>При этом в отчетном периоде никакие записи в бухгалтерском</w:t>
      </w:r>
      <w:r w:rsidR="006D4CAE">
        <w:t xml:space="preserve"> (</w:t>
      </w:r>
      <w:r w:rsidRPr="006D4CAE">
        <w:t>синтетическом и аналитическом</w:t>
      </w:r>
      <w:r w:rsidR="006D4CAE" w:rsidRPr="006D4CAE">
        <w:t xml:space="preserve">) </w:t>
      </w:r>
      <w:r w:rsidRPr="006D4CAE">
        <w:t>учете не производятся</w:t>
      </w:r>
      <w:r w:rsidR="006D4CAE" w:rsidRPr="006D4CAE">
        <w:t>.</w:t>
      </w:r>
    </w:p>
    <w:p w:rsidR="006D4CAE" w:rsidRDefault="006725D5" w:rsidP="006D4CAE">
      <w:pPr>
        <w:ind w:firstLine="709"/>
      </w:pPr>
      <w:r w:rsidRPr="006D4CAE">
        <w:t>В таком же порядке отражаются в бухгалтерской отчетности годовые дивиденды, рекомендованные или объявленные в установленном порядке по результатам работы организации за отчетный год</w:t>
      </w:r>
      <w:r w:rsidR="006D4CAE" w:rsidRPr="006D4CAE">
        <w:t>.</w:t>
      </w:r>
    </w:p>
    <w:p w:rsidR="006D4CAE" w:rsidRDefault="006725D5" w:rsidP="006D4CAE">
      <w:pPr>
        <w:ind w:firstLine="709"/>
      </w:pPr>
      <w:r w:rsidRPr="006D4CAE">
        <w:t>Информация, раскрываемая в пояснениях к бухгалтерскому балансу и отчету о прибылях и убытках в соответствии с пунктом 10 настоящего Положения, должна включать краткое описание характера события после отчетной даты и оценку его последствий в денежном выражении</w:t>
      </w:r>
      <w:r w:rsidR="006D4CAE" w:rsidRPr="006D4CAE">
        <w:t xml:space="preserve">. </w:t>
      </w:r>
      <w:r w:rsidRPr="006D4CAE">
        <w:t>Если возможность оценить последствия события после отчетной даты в денежном выражении отсутствует, то организация должна указать на это</w:t>
      </w:r>
      <w:r w:rsidR="006D4CAE" w:rsidRPr="006D4CAE">
        <w:t>.</w:t>
      </w:r>
    </w:p>
    <w:p w:rsidR="006D4CAE" w:rsidRDefault="006725D5" w:rsidP="006D4CAE">
      <w:pPr>
        <w:ind w:firstLine="709"/>
      </w:pPr>
      <w:r w:rsidRPr="006D4CAE">
        <w:t>ПБУ № 8</w:t>
      </w:r>
      <w:r w:rsidR="006D4CAE">
        <w:t xml:space="preserve"> "</w:t>
      </w:r>
      <w:r w:rsidR="00E1577B" w:rsidRPr="006D4CAE">
        <w:t>Условные факты хозяйственной деятельности</w:t>
      </w:r>
      <w:r w:rsidR="006D4CAE">
        <w:t>."</w:t>
      </w:r>
    </w:p>
    <w:p w:rsidR="006D4CAE" w:rsidRDefault="00E1577B" w:rsidP="006D4CAE">
      <w:pPr>
        <w:ind w:firstLine="709"/>
      </w:pPr>
      <w:r w:rsidRPr="006D4CAE">
        <w:t>По каждому условному обязательству раскрывается следующая информация</w:t>
      </w:r>
      <w:r w:rsidR="006D4CAE" w:rsidRPr="006D4CAE">
        <w:t>:</w:t>
      </w:r>
    </w:p>
    <w:p w:rsidR="006D4CAE" w:rsidRDefault="00E1577B" w:rsidP="006D4CAE">
      <w:pPr>
        <w:ind w:firstLine="709"/>
        <w:rPr>
          <w:i/>
          <w:iCs/>
        </w:rPr>
      </w:pPr>
      <w:r w:rsidRPr="006D4CAE">
        <w:t>Краткое описание характера обязательства и ожидаемого срока его исполнения</w:t>
      </w:r>
      <w:r w:rsidR="006D4CAE" w:rsidRPr="006D4CAE">
        <w:t xml:space="preserve"> - </w:t>
      </w:r>
      <w:r w:rsidR="000A1739" w:rsidRPr="006D4CAE">
        <w:rPr>
          <w:i/>
          <w:iCs/>
        </w:rPr>
        <w:t>в пояснительной записке</w:t>
      </w:r>
      <w:r w:rsidR="006D4CAE" w:rsidRPr="006D4CAE">
        <w:rPr>
          <w:i/>
          <w:iCs/>
        </w:rPr>
        <w:t>.</w:t>
      </w:r>
    </w:p>
    <w:p w:rsidR="006D4CAE" w:rsidRDefault="000A1739" w:rsidP="006D4CAE">
      <w:pPr>
        <w:ind w:firstLine="709"/>
        <w:rPr>
          <w:i/>
          <w:iCs/>
        </w:rPr>
      </w:pPr>
      <w:r w:rsidRPr="006D4CAE">
        <w:t>Краткая характеристика неопределенностей, существующих в отношении срока исполнения и величины обязательства</w:t>
      </w:r>
      <w:r w:rsidR="006D4CAE" w:rsidRPr="006D4CAE">
        <w:t xml:space="preserve"> - </w:t>
      </w:r>
      <w:r w:rsidRPr="006D4CAE">
        <w:rPr>
          <w:i/>
          <w:iCs/>
        </w:rPr>
        <w:t>в пояснительной записке</w:t>
      </w:r>
      <w:r w:rsidR="006D4CAE" w:rsidRPr="006D4CAE">
        <w:rPr>
          <w:i/>
          <w:iCs/>
        </w:rPr>
        <w:t>.</w:t>
      </w:r>
    </w:p>
    <w:p w:rsidR="006D4CAE" w:rsidRDefault="000A1739" w:rsidP="006D4CAE">
      <w:pPr>
        <w:ind w:firstLine="709"/>
      </w:pPr>
      <w:r w:rsidRPr="006D4CAE">
        <w:t>Для каждого резерва, образованного в связи с последствиями условного факта, дополнительно раскрывается следующая информация</w:t>
      </w:r>
      <w:r w:rsidR="006D4CAE" w:rsidRPr="006D4CAE">
        <w:t>:</w:t>
      </w:r>
    </w:p>
    <w:p w:rsidR="006D4CAE" w:rsidRDefault="000A1739" w:rsidP="006D4CAE">
      <w:pPr>
        <w:ind w:firstLine="709"/>
        <w:rPr>
          <w:i/>
          <w:iCs/>
        </w:rPr>
      </w:pPr>
      <w:r w:rsidRPr="006D4CAE">
        <w:t>Сумма резерва на начало и конец отчетного периода-</w:t>
      </w:r>
      <w:r w:rsidRPr="006D4CAE">
        <w:rPr>
          <w:i/>
          <w:iCs/>
        </w:rPr>
        <w:t>баланс</w:t>
      </w:r>
      <w:r w:rsidR="006D4CAE" w:rsidRPr="006D4CAE">
        <w:rPr>
          <w:i/>
          <w:iCs/>
        </w:rPr>
        <w:t>;</w:t>
      </w:r>
    </w:p>
    <w:p w:rsidR="006D4CAE" w:rsidRDefault="000A1739" w:rsidP="006D4CAE">
      <w:pPr>
        <w:ind w:firstLine="709"/>
        <w:rPr>
          <w:i/>
          <w:iCs/>
        </w:rPr>
      </w:pPr>
      <w:r w:rsidRPr="006D4CAE">
        <w:t>Сумма резерва, списанная в отчетном периоде в связи с признанием организацией обязательства, ранее признанного условным</w:t>
      </w:r>
      <w:r w:rsidR="006D4CAE" w:rsidRPr="006D4CAE">
        <w:t xml:space="preserve"> - </w:t>
      </w:r>
      <w:r w:rsidRPr="006D4CAE">
        <w:rPr>
          <w:i/>
          <w:iCs/>
        </w:rPr>
        <w:t>в пояснительной записке</w:t>
      </w:r>
      <w:r w:rsidR="006D4CAE" w:rsidRPr="006D4CAE">
        <w:rPr>
          <w:i/>
          <w:iCs/>
        </w:rPr>
        <w:t>;</w:t>
      </w:r>
    </w:p>
    <w:p w:rsidR="006D4CAE" w:rsidRDefault="000A1739" w:rsidP="006D4CAE">
      <w:pPr>
        <w:ind w:firstLine="709"/>
        <w:rPr>
          <w:i/>
          <w:iCs/>
        </w:rPr>
      </w:pPr>
      <w:r w:rsidRPr="006D4CAE">
        <w:t>Неиспользованная сумма резерва, отнесенная в отчетном периоде на прочие доходы организации</w:t>
      </w:r>
      <w:r w:rsidR="00390E17">
        <w:t xml:space="preserve"> </w:t>
      </w:r>
      <w:r w:rsidRPr="006D4CAE">
        <w:t>-</w:t>
      </w:r>
      <w:r w:rsidR="00390E17">
        <w:t xml:space="preserve"> </w:t>
      </w:r>
      <w:r w:rsidR="001C2583" w:rsidRPr="006D4CAE">
        <w:rPr>
          <w:i/>
          <w:iCs/>
        </w:rPr>
        <w:t>приложение к балансу</w:t>
      </w:r>
      <w:r w:rsidR="006D4CAE" w:rsidRPr="006D4CAE">
        <w:rPr>
          <w:i/>
          <w:iCs/>
        </w:rPr>
        <w:t>.</w:t>
      </w:r>
    </w:p>
    <w:p w:rsidR="006D4CAE" w:rsidRDefault="006725D5" w:rsidP="006D4CAE">
      <w:pPr>
        <w:ind w:firstLine="709"/>
      </w:pPr>
      <w:r w:rsidRPr="006D4CAE">
        <w:t>Информация о наличии и величине выданных организацией гарантий, обязательствах, вытекающих из учтенных</w:t>
      </w:r>
      <w:r w:rsidR="006D4CAE">
        <w:t xml:space="preserve"> (</w:t>
      </w:r>
      <w:r w:rsidRPr="006D4CAE">
        <w:t>дисконтированных</w:t>
      </w:r>
      <w:r w:rsidR="006D4CAE" w:rsidRPr="006D4CAE">
        <w:t xml:space="preserve">) </w:t>
      </w:r>
      <w:r w:rsidRPr="006D4CAE">
        <w:t xml:space="preserve">организацией векселей, и других аналогичных обязательств, принятых на себя организацией, как правило, раскрывается в </w:t>
      </w:r>
      <w:r w:rsidRPr="006D4CAE">
        <w:rPr>
          <w:i/>
          <w:iCs/>
        </w:rPr>
        <w:t>пояснительной записке к бухгалтерской отчетности организации</w:t>
      </w:r>
      <w:r w:rsidRPr="006D4CAE">
        <w:t xml:space="preserve"> за отчетный период, независимо от степени вероятности возникновения последствий таких фактов хозяйственной деятельности</w:t>
      </w:r>
      <w:r w:rsidR="006D4CAE" w:rsidRPr="006D4CAE">
        <w:t>.</w:t>
      </w:r>
    </w:p>
    <w:p w:rsidR="006D4CAE" w:rsidRDefault="006725D5" w:rsidP="006D4CAE">
      <w:pPr>
        <w:ind w:firstLine="709"/>
      </w:pPr>
      <w:r w:rsidRPr="006D4CAE">
        <w:t xml:space="preserve">Информация об условных активах раскрывается в </w:t>
      </w:r>
      <w:r w:rsidRPr="006D4CAE">
        <w:rPr>
          <w:i/>
          <w:iCs/>
        </w:rPr>
        <w:t xml:space="preserve">пояснительной записке к бухгалтерской отчетности организации </w:t>
      </w:r>
      <w:r w:rsidRPr="006D4CAE">
        <w:t>за отчетный период в том случае, если существует высокая или очень высокая вероятность того, что организация их получит</w:t>
      </w:r>
      <w:r w:rsidR="006D4CAE" w:rsidRPr="006D4CAE">
        <w:t xml:space="preserve">. </w:t>
      </w:r>
      <w:r w:rsidRPr="006D4CAE">
        <w:t>При этом в бухгалтерском балансе за отчетный период условные активы не отражаются, а в синтетическом и аналитическом учете отчетного периода не производятся никакие учетные записи</w:t>
      </w:r>
      <w:r w:rsidR="006D4CAE" w:rsidRPr="006D4CAE">
        <w:t>.</w:t>
      </w:r>
    </w:p>
    <w:p w:rsidR="006D4CAE" w:rsidRDefault="006725D5" w:rsidP="006D4CAE">
      <w:pPr>
        <w:ind w:firstLine="709"/>
      </w:pPr>
      <w:r w:rsidRPr="006D4CAE">
        <w:t>Информация об условных активах, раскрываемая в пояснительной записке к бухгалтерской отчетности организации, не должна содержать указания на степень вероятности или величину оценки условного актива</w:t>
      </w:r>
      <w:r w:rsidR="006D4CAE" w:rsidRPr="006D4CAE">
        <w:t>.</w:t>
      </w:r>
    </w:p>
    <w:p w:rsidR="006D4CAE" w:rsidRDefault="006725D5" w:rsidP="006D4CAE">
      <w:pPr>
        <w:ind w:firstLine="709"/>
      </w:pPr>
      <w:r w:rsidRPr="006D4CAE">
        <w:t>В исключительных случаях, когда раскрытие информации о последствиях условных фактов в объеме, предусмотренном настоящим Положением, наносит или может нанести ущерб организации в ходе урегулирования последствий соответствующего условного факта, то организация может не раскрывать информацию в полном объеме</w:t>
      </w:r>
      <w:r w:rsidR="006D4CAE" w:rsidRPr="006D4CAE">
        <w:t xml:space="preserve">. </w:t>
      </w:r>
      <w:r w:rsidRPr="006D4CAE">
        <w:t>Организация должна указать в пояснительной записке лишь общий характер условного факта и причину, по которой более подробная информация не раскрывается</w:t>
      </w:r>
      <w:r w:rsidR="006D4CAE" w:rsidRPr="006D4CAE">
        <w:t>.</w:t>
      </w:r>
    </w:p>
    <w:p w:rsidR="006D4CAE" w:rsidRDefault="007C270B" w:rsidP="006D4CAE">
      <w:pPr>
        <w:ind w:firstLine="709"/>
      </w:pPr>
      <w:r w:rsidRPr="006D4CAE">
        <w:t>ПБУ №9</w:t>
      </w:r>
      <w:r w:rsidR="006D4CAE">
        <w:t xml:space="preserve"> "</w:t>
      </w:r>
      <w:r w:rsidR="001C2583" w:rsidRPr="006D4CAE">
        <w:t>Доходы организации</w:t>
      </w:r>
      <w:r w:rsidR="006D4CAE">
        <w:t>."</w:t>
      </w:r>
    </w:p>
    <w:p w:rsidR="006D4CAE" w:rsidRDefault="007C270B" w:rsidP="006D4CAE">
      <w:pPr>
        <w:ind w:firstLine="709"/>
      </w:pPr>
      <w:r w:rsidRPr="006D4CAE">
        <w:t>В составе информации об учётной политике организации в бухгалтерской отчётности подлежит раскрытию, как минимум, следующая информация</w:t>
      </w:r>
      <w:r w:rsidR="006D4CAE" w:rsidRPr="006D4CAE">
        <w:t>:</w:t>
      </w:r>
    </w:p>
    <w:p w:rsidR="006D4CAE" w:rsidRDefault="007C270B" w:rsidP="006D4CAE">
      <w:pPr>
        <w:ind w:firstLine="709"/>
      </w:pPr>
      <w:r w:rsidRPr="006D4CAE">
        <w:t xml:space="preserve">о порядке признания выручки организации </w:t>
      </w:r>
      <w:r w:rsidR="006D4CAE">
        <w:t>-</w:t>
      </w:r>
      <w:r w:rsidRPr="006D4CAE">
        <w:t xml:space="preserve"> в </w:t>
      </w:r>
      <w:r w:rsidRPr="006D4CAE">
        <w:rPr>
          <w:i/>
          <w:iCs/>
        </w:rPr>
        <w:t>отчёте о прибылях и убытках</w:t>
      </w:r>
      <w:r w:rsidR="006D4CAE" w:rsidRPr="006D4CAE">
        <w:t>;</w:t>
      </w:r>
    </w:p>
    <w:p w:rsidR="006D4CAE" w:rsidRDefault="007C270B" w:rsidP="006D4CAE">
      <w:pPr>
        <w:ind w:firstLine="709"/>
      </w:pPr>
      <w:r w:rsidRPr="006D4CAE">
        <w:t xml:space="preserve">о способе определения готовности работ, услуг, продукции, выручка от выполнения, оказания, продажи которых признаётся по мере готовности </w:t>
      </w:r>
      <w:r w:rsidR="006D4CAE">
        <w:t>-</w:t>
      </w:r>
      <w:r w:rsidRPr="006D4CAE">
        <w:t xml:space="preserve"> в </w:t>
      </w:r>
      <w:r w:rsidRPr="006D4CAE">
        <w:rPr>
          <w:i/>
          <w:iCs/>
        </w:rPr>
        <w:t>пояснительной записке</w:t>
      </w:r>
      <w:r w:rsidR="006D4CAE" w:rsidRPr="006D4CAE">
        <w:t>;</w:t>
      </w:r>
    </w:p>
    <w:p w:rsidR="006D4CAE" w:rsidRDefault="007C270B" w:rsidP="006D4CAE">
      <w:pPr>
        <w:ind w:firstLine="709"/>
      </w:pPr>
      <w:r w:rsidRPr="006D4CAE">
        <w:t xml:space="preserve">В </w:t>
      </w:r>
      <w:r w:rsidRPr="006D4CAE">
        <w:rPr>
          <w:i/>
          <w:iCs/>
        </w:rPr>
        <w:t>отчёте о прибылях и убытках</w:t>
      </w:r>
      <w:r w:rsidRPr="006D4CAE">
        <w:t xml:space="preserve"> доходы организации за отчётный период отражаются с подразделением на выручку и прочие доходы</w:t>
      </w:r>
      <w:r w:rsidR="006D4CAE" w:rsidRPr="006D4CAE">
        <w:t>.</w:t>
      </w:r>
    </w:p>
    <w:p w:rsidR="006D4CAE" w:rsidRDefault="007C270B" w:rsidP="006D4CAE">
      <w:pPr>
        <w:ind w:firstLine="709"/>
      </w:pPr>
      <w:r w:rsidRPr="006D4CAE">
        <w:t>Выручка, прочие доходы</w:t>
      </w:r>
      <w:r w:rsidR="006D4CAE">
        <w:t xml:space="preserve"> (</w:t>
      </w:r>
      <w:r w:rsidRPr="006D4CAE">
        <w:t>выручка от продажи продукции</w:t>
      </w:r>
      <w:r w:rsidR="006D4CAE">
        <w:t xml:space="preserve"> (</w:t>
      </w:r>
      <w:r w:rsidRPr="006D4CAE">
        <w:t>товаров</w:t>
      </w:r>
      <w:r w:rsidR="006D4CAE" w:rsidRPr="006D4CAE">
        <w:t>),</w:t>
      </w:r>
      <w:r w:rsidRPr="006D4CAE">
        <w:t xml:space="preserve"> выручка от выполнения работ</w:t>
      </w:r>
      <w:r w:rsidR="006D4CAE">
        <w:t xml:space="preserve"> (</w:t>
      </w:r>
      <w:r w:rsidRPr="006D4CAE">
        <w:t>оказания услуг</w:t>
      </w:r>
      <w:r w:rsidR="006D4CAE" w:rsidRPr="006D4CAE">
        <w:t xml:space="preserve">) </w:t>
      </w:r>
      <w:r w:rsidRPr="006D4CAE">
        <w:t xml:space="preserve">и </w:t>
      </w:r>
      <w:r w:rsidR="006D4CAE">
        <w:t>т.п.)</w:t>
      </w:r>
      <w:r w:rsidR="006D4CAE" w:rsidRPr="006D4CAE">
        <w:t>,</w:t>
      </w:r>
      <w:r w:rsidRPr="006D4CAE">
        <w:t xml:space="preserve"> составляющие пять и более процентов от общей суммы доходов организации за отчётный период, показываются по каждому виду в отдельности </w:t>
      </w:r>
      <w:r w:rsidR="006D4CAE">
        <w:t>-</w:t>
      </w:r>
      <w:r w:rsidRPr="006D4CAE">
        <w:t xml:space="preserve"> в </w:t>
      </w:r>
      <w:r w:rsidRPr="006D4CAE">
        <w:rPr>
          <w:i/>
          <w:iCs/>
        </w:rPr>
        <w:t>отчёте о прибылях и убытках</w:t>
      </w:r>
      <w:r w:rsidR="006D4CAE" w:rsidRPr="006D4CAE">
        <w:t>;</w:t>
      </w:r>
    </w:p>
    <w:p w:rsidR="006D4CAE" w:rsidRDefault="007C270B" w:rsidP="006D4CAE">
      <w:pPr>
        <w:ind w:firstLine="709"/>
      </w:pPr>
      <w:r w:rsidRPr="006D4CAE">
        <w:t xml:space="preserve">Прочие доходы могут показываться в </w:t>
      </w:r>
      <w:r w:rsidRPr="006D4CAE">
        <w:rPr>
          <w:i/>
          <w:iCs/>
        </w:rPr>
        <w:t>отчёте о прибылях и убытках</w:t>
      </w:r>
      <w:r w:rsidRPr="006D4CAE">
        <w:t xml:space="preserve"> за минусом расходов, относящихся к этим доходам, когда</w:t>
      </w:r>
      <w:r w:rsidR="006D4CAE" w:rsidRPr="006D4CAE">
        <w:t>:</w:t>
      </w:r>
    </w:p>
    <w:p w:rsidR="006D4CAE" w:rsidRDefault="007C270B" w:rsidP="006D4CAE">
      <w:pPr>
        <w:ind w:firstLine="709"/>
      </w:pPr>
      <w:r w:rsidRPr="006D4CAE">
        <w:t>а</w:t>
      </w:r>
      <w:r w:rsidR="006D4CAE" w:rsidRPr="006D4CAE">
        <w:t xml:space="preserve">) </w:t>
      </w:r>
      <w:r w:rsidRPr="006D4CAE">
        <w:t>соответствующие правила бухгалтерского учёта предусматривают или не запрещают такое отражение доходов</w:t>
      </w:r>
      <w:r w:rsidR="006D4CAE" w:rsidRPr="006D4CAE">
        <w:t>;</w:t>
      </w:r>
    </w:p>
    <w:p w:rsidR="006D4CAE" w:rsidRDefault="007C270B" w:rsidP="006D4CAE">
      <w:pPr>
        <w:ind w:firstLine="709"/>
      </w:pPr>
      <w:r w:rsidRPr="006D4CAE">
        <w:t>б</w:t>
      </w:r>
      <w:r w:rsidR="006D4CAE" w:rsidRPr="006D4CAE">
        <w:t xml:space="preserve">) </w:t>
      </w:r>
      <w:r w:rsidRPr="006D4CAE">
        <w:t>доходы и связанные с ними расходы, возникающие в результате одного и того же или аналогичного по характеру факта хозяйственной деятельности</w:t>
      </w:r>
      <w:r w:rsidR="006D4CAE">
        <w:t xml:space="preserve"> (</w:t>
      </w:r>
      <w:r w:rsidRPr="006D4CAE">
        <w:t>например, предоставление во временное пользование</w:t>
      </w:r>
      <w:r w:rsidR="006D4CAE">
        <w:t xml:space="preserve"> (</w:t>
      </w:r>
      <w:r w:rsidRPr="006D4CAE">
        <w:t>временное владение и пользование</w:t>
      </w:r>
      <w:r w:rsidR="006D4CAE" w:rsidRPr="006D4CAE">
        <w:t xml:space="preserve">) </w:t>
      </w:r>
      <w:r w:rsidRPr="006D4CAE">
        <w:t>своих активов</w:t>
      </w:r>
      <w:r w:rsidR="006D4CAE" w:rsidRPr="006D4CAE">
        <w:t>),</w:t>
      </w:r>
      <w:r w:rsidRPr="006D4CAE">
        <w:t xml:space="preserve"> не являются существенными для характеристики финансового положения организации</w:t>
      </w:r>
      <w:r w:rsidR="006D4CAE" w:rsidRPr="006D4CAE">
        <w:t>.</w:t>
      </w:r>
    </w:p>
    <w:p w:rsidR="006D4CAE" w:rsidRDefault="007C270B" w:rsidP="006D4CAE">
      <w:pPr>
        <w:ind w:firstLine="709"/>
      </w:pPr>
      <w:r w:rsidRPr="006D4CAE">
        <w:t>В отношении выручки, полученной в результате выполнения договоров, предусматривающих исполнение обязательств</w:t>
      </w:r>
      <w:r w:rsidR="006D4CAE">
        <w:t xml:space="preserve"> (</w:t>
      </w:r>
      <w:r w:rsidRPr="006D4CAE">
        <w:t>оплату</w:t>
      </w:r>
      <w:r w:rsidR="006D4CAE" w:rsidRPr="006D4CAE">
        <w:t xml:space="preserve">) </w:t>
      </w:r>
      <w:r w:rsidRPr="006D4CAE">
        <w:t>неденежными средствами, подлежит раскрытию, как минимум, следующая информация</w:t>
      </w:r>
      <w:r w:rsidR="006D4CAE" w:rsidRPr="006D4CAE">
        <w:t>:</w:t>
      </w:r>
    </w:p>
    <w:p w:rsidR="006D4CAE" w:rsidRDefault="007C270B" w:rsidP="006D4CAE">
      <w:pPr>
        <w:ind w:firstLine="709"/>
      </w:pPr>
      <w:r w:rsidRPr="006D4CAE">
        <w:t>а</w:t>
      </w:r>
      <w:r w:rsidR="006D4CAE" w:rsidRPr="006D4CAE">
        <w:t xml:space="preserve">) </w:t>
      </w:r>
      <w:r w:rsidRPr="006D4CAE">
        <w:t>общее количество организаций, с которыми осуществляются указанные договоры, с указанием организаций, на которые приходится основная часть такой выручки</w:t>
      </w:r>
      <w:r w:rsidR="006D4CAE" w:rsidRPr="006D4CAE">
        <w:t xml:space="preserve"> - </w:t>
      </w:r>
      <w:r w:rsidR="002640EB" w:rsidRPr="006D4CAE">
        <w:rPr>
          <w:i/>
          <w:iCs/>
        </w:rPr>
        <w:t>в пояснительной записке</w:t>
      </w:r>
      <w:r w:rsidR="006D4CAE" w:rsidRPr="006D4CAE">
        <w:t>;</w:t>
      </w:r>
    </w:p>
    <w:p w:rsidR="006D4CAE" w:rsidRDefault="007C270B" w:rsidP="006D4CAE">
      <w:pPr>
        <w:ind w:firstLine="709"/>
      </w:pPr>
      <w:r w:rsidRPr="006D4CAE">
        <w:t>б</w:t>
      </w:r>
      <w:r w:rsidR="006D4CAE" w:rsidRPr="006D4CAE">
        <w:t xml:space="preserve">) </w:t>
      </w:r>
      <w:r w:rsidRPr="006D4CAE">
        <w:t>доля выручки, полученной по указанным договорам со связанными организациями</w:t>
      </w:r>
      <w:r w:rsidR="006D4CAE" w:rsidRPr="006D4CAE">
        <w:t xml:space="preserve"> - </w:t>
      </w:r>
      <w:r w:rsidR="002640EB" w:rsidRPr="006D4CAE">
        <w:rPr>
          <w:i/>
          <w:iCs/>
        </w:rPr>
        <w:t>отчет о прибылях и убытках</w:t>
      </w:r>
      <w:r w:rsidR="006D4CAE" w:rsidRPr="006D4CAE">
        <w:t>;</w:t>
      </w:r>
    </w:p>
    <w:p w:rsidR="006D4CAE" w:rsidRDefault="007C270B" w:rsidP="006D4CAE">
      <w:pPr>
        <w:ind w:firstLine="709"/>
      </w:pPr>
      <w:r w:rsidRPr="006D4CAE">
        <w:t>в</w:t>
      </w:r>
      <w:r w:rsidR="006D4CAE" w:rsidRPr="006D4CAE">
        <w:t xml:space="preserve">) </w:t>
      </w:r>
      <w:r w:rsidRPr="006D4CAE">
        <w:t>способ определения стоимости продукции</w:t>
      </w:r>
      <w:r w:rsidR="006D4CAE">
        <w:t xml:space="preserve"> (</w:t>
      </w:r>
      <w:r w:rsidRPr="006D4CAE">
        <w:t>товаров</w:t>
      </w:r>
      <w:r w:rsidR="006D4CAE" w:rsidRPr="006D4CAE">
        <w:t>),</w:t>
      </w:r>
      <w:r w:rsidRPr="006D4CAE">
        <w:t xml:space="preserve"> переданной организацией</w:t>
      </w:r>
      <w:r w:rsidR="006D4CAE" w:rsidRPr="006D4CAE">
        <w:t xml:space="preserve"> - </w:t>
      </w:r>
      <w:r w:rsidR="002640EB" w:rsidRPr="006D4CAE">
        <w:rPr>
          <w:i/>
          <w:iCs/>
        </w:rPr>
        <w:t>в пояснительной записке</w:t>
      </w:r>
      <w:r w:rsidR="006D4CAE" w:rsidRPr="006D4CAE">
        <w:t>.</w:t>
      </w:r>
    </w:p>
    <w:p w:rsidR="006D4CAE" w:rsidRDefault="007C270B" w:rsidP="006D4CAE">
      <w:pPr>
        <w:ind w:firstLine="709"/>
      </w:pPr>
      <w:r w:rsidRPr="006D4CAE">
        <w:t>Прочие доходы организации за отчётный период, которые в соответствии с правилами бухгалтерского учёта не зачисляются на счёт прибылей и убытков, подлежат раскрытию в бухгалтерской отчетности обособленно</w:t>
      </w:r>
      <w:r w:rsidR="006D4CAE" w:rsidRPr="006D4CAE">
        <w:t>.</w:t>
      </w:r>
    </w:p>
    <w:p w:rsidR="006D4CAE" w:rsidRDefault="007C270B" w:rsidP="006D4CAE">
      <w:pPr>
        <w:ind w:firstLine="709"/>
      </w:pPr>
      <w:r w:rsidRPr="006D4CAE">
        <w:t>Построение бухгалтерского учёта должно обеспечить возможность раскрытия информации о доходах организации в разрезе текущей, инвестиционной и финансовой деятельности</w:t>
      </w:r>
      <w:r w:rsidR="006D4CAE" w:rsidRPr="006D4CAE">
        <w:t>.</w:t>
      </w:r>
    </w:p>
    <w:p w:rsidR="006D4CAE" w:rsidRDefault="007C270B" w:rsidP="006D4CAE">
      <w:pPr>
        <w:ind w:firstLine="709"/>
      </w:pPr>
      <w:r w:rsidRPr="006D4CAE">
        <w:t>ПБУ №10</w:t>
      </w:r>
      <w:r w:rsidR="006D4CAE">
        <w:t xml:space="preserve"> "</w:t>
      </w:r>
      <w:r w:rsidR="002640EB" w:rsidRPr="006D4CAE">
        <w:t>Расходы организации</w:t>
      </w:r>
      <w:r w:rsidR="006D4CAE">
        <w:t>."</w:t>
      </w:r>
    </w:p>
    <w:p w:rsidR="006D4CAE" w:rsidRDefault="007C270B" w:rsidP="006D4CAE">
      <w:pPr>
        <w:ind w:firstLine="709"/>
      </w:pPr>
      <w:r w:rsidRPr="006D4CAE">
        <w:t xml:space="preserve">В составе информации об учётной политике организации в бухгалтерской отчётности подлежит раскрытию порядок признания коммерческих и управленческих расходов </w:t>
      </w:r>
      <w:r w:rsidR="006D4CAE">
        <w:t>-</w:t>
      </w:r>
      <w:r w:rsidRPr="006D4CAE">
        <w:t xml:space="preserve"> </w:t>
      </w:r>
      <w:r w:rsidRPr="006D4CAE">
        <w:rPr>
          <w:i/>
          <w:iCs/>
        </w:rPr>
        <w:t>отчёт о прибылях и убытках</w:t>
      </w:r>
      <w:r w:rsidR="006D4CAE" w:rsidRPr="006D4CAE">
        <w:t>.</w:t>
      </w:r>
    </w:p>
    <w:p w:rsidR="006D4CAE" w:rsidRDefault="007C270B" w:rsidP="006D4CAE">
      <w:pPr>
        <w:ind w:firstLine="709"/>
      </w:pPr>
      <w:r w:rsidRPr="006D4CAE">
        <w:t xml:space="preserve">В </w:t>
      </w:r>
      <w:r w:rsidRPr="006D4CAE">
        <w:rPr>
          <w:i/>
          <w:iCs/>
        </w:rPr>
        <w:t>отчёте о прибылях и убытках</w:t>
      </w:r>
      <w:r w:rsidRPr="006D4CAE">
        <w:t xml:space="preserve"> расходы организации отражаются с подразделением на себестоимость проданных товаров, продукций, работ, услуг, коммерческие расходы, управленческие расходы и прочие расходы</w:t>
      </w:r>
      <w:r w:rsidR="006D4CAE" w:rsidRPr="006D4CAE">
        <w:t>.</w:t>
      </w:r>
    </w:p>
    <w:p w:rsidR="006D4CAE" w:rsidRDefault="007C270B" w:rsidP="006D4CAE">
      <w:pPr>
        <w:ind w:firstLine="709"/>
      </w:pPr>
      <w:r w:rsidRPr="006D4CAE">
        <w:t>В случае выделения в отчёте о прибылях и</w:t>
      </w:r>
      <w:r w:rsidR="006D4CAE" w:rsidRPr="006D4CAE">
        <w:t xml:space="preserve"> </w:t>
      </w:r>
      <w:r w:rsidRPr="006D4CAE">
        <w:t>убытках видов доходов, каждый из которых в отдельности составляет пять</w:t>
      </w:r>
      <w:r w:rsidR="006D4CAE" w:rsidRPr="006D4CAE">
        <w:t xml:space="preserve"> </w:t>
      </w:r>
      <w:r w:rsidRPr="006D4CAE">
        <w:t>и более процентов от общей суммы доходов организации за отчётный год, в нем показывается соответствующая каждому виду часть расходов</w:t>
      </w:r>
      <w:r w:rsidR="006D4CAE" w:rsidRPr="006D4CAE">
        <w:t>.</w:t>
      </w:r>
    </w:p>
    <w:p w:rsidR="006D4CAE" w:rsidRDefault="007C270B" w:rsidP="006D4CAE">
      <w:pPr>
        <w:ind w:firstLine="709"/>
      </w:pPr>
      <w:r w:rsidRPr="006D4CAE">
        <w:t>Прочие расходы могут не показываться в отчёте о прибылях и убытках развернуто по отношению к соответствующим доходам, когда</w:t>
      </w:r>
      <w:r w:rsidR="006D4CAE" w:rsidRPr="006D4CAE">
        <w:t>:</w:t>
      </w:r>
    </w:p>
    <w:p w:rsidR="006D4CAE" w:rsidRDefault="007C270B" w:rsidP="006D4CAE">
      <w:pPr>
        <w:ind w:firstLine="709"/>
      </w:pPr>
      <w:r w:rsidRPr="006D4CAE">
        <w:t>соответствующие правила бухгалтерского учёта предусматривают или не запрещают такое отражение расходов</w:t>
      </w:r>
      <w:r w:rsidR="006D4CAE" w:rsidRPr="006D4CAE">
        <w:t>;</w:t>
      </w:r>
    </w:p>
    <w:p w:rsidR="006D4CAE" w:rsidRDefault="007C270B" w:rsidP="006D4CAE">
      <w:pPr>
        <w:ind w:firstLine="709"/>
      </w:pPr>
      <w:r w:rsidRPr="006D4CAE">
        <w:t>расходы и связанные с ними доходы, возникшие в результате одного и того же или аналогичного по характеру факта хозяйственной деятельности, не являются существенными для характеристики финансового положения организации</w:t>
      </w:r>
      <w:r w:rsidR="006D4CAE" w:rsidRPr="006D4CAE">
        <w:t>.</w:t>
      </w:r>
    </w:p>
    <w:p w:rsidR="006D4CAE" w:rsidRDefault="007C270B" w:rsidP="006D4CAE">
      <w:pPr>
        <w:ind w:firstLine="709"/>
      </w:pPr>
      <w:r w:rsidRPr="006D4CAE">
        <w:t>В бухгалтерской отчётности также подлежит раскрытию, как минимум, следующая информация</w:t>
      </w:r>
      <w:r w:rsidR="006D4CAE" w:rsidRPr="006D4CAE">
        <w:t>:</w:t>
      </w:r>
    </w:p>
    <w:p w:rsidR="006D4CAE" w:rsidRDefault="007C270B" w:rsidP="006D4CAE">
      <w:pPr>
        <w:ind w:firstLine="709"/>
        <w:rPr>
          <w:i/>
          <w:iCs/>
        </w:rPr>
      </w:pPr>
      <w:r w:rsidRPr="006D4CAE">
        <w:t xml:space="preserve">расходы по обычным видам деятельности в разрезе элементов затрат </w:t>
      </w:r>
      <w:r w:rsidR="006D4CAE">
        <w:t>-</w:t>
      </w:r>
      <w:r w:rsidRPr="006D4CAE">
        <w:t xml:space="preserve"> </w:t>
      </w:r>
      <w:r w:rsidR="002640EB" w:rsidRPr="006D4CAE">
        <w:rPr>
          <w:i/>
          <w:iCs/>
        </w:rPr>
        <w:t>в приложение к балансу</w:t>
      </w:r>
      <w:r w:rsidR="006D4CAE" w:rsidRPr="006D4CAE">
        <w:rPr>
          <w:i/>
          <w:iCs/>
        </w:rPr>
        <w:t>;</w:t>
      </w:r>
    </w:p>
    <w:p w:rsidR="006D4CAE" w:rsidRDefault="007C270B" w:rsidP="006D4CAE">
      <w:pPr>
        <w:ind w:firstLine="709"/>
      </w:pPr>
      <w:r w:rsidRPr="006D4CAE">
        <w:t xml:space="preserve">изменение величины расходов, не имеющих отношения к исчислению себестоимости проданных продукций, товаров, работ, услуг в отчётном году </w:t>
      </w:r>
      <w:r w:rsidR="006D4CAE">
        <w:t>-</w:t>
      </w:r>
      <w:r w:rsidRPr="006D4CAE">
        <w:t xml:space="preserve"> в </w:t>
      </w:r>
      <w:r w:rsidRPr="006D4CAE">
        <w:rPr>
          <w:i/>
          <w:iCs/>
        </w:rPr>
        <w:t>пояснительной записке</w:t>
      </w:r>
      <w:r w:rsidR="006D4CAE" w:rsidRPr="006D4CAE">
        <w:t>;</w:t>
      </w:r>
    </w:p>
    <w:p w:rsidR="006D4CAE" w:rsidRDefault="007C270B" w:rsidP="006D4CAE">
      <w:pPr>
        <w:ind w:firstLine="709"/>
      </w:pPr>
      <w:r w:rsidRPr="006D4CAE">
        <w:t>расходы, равные величине отчислений в связи с образованием в соответствии с правилами бухгалтерского учёта резервов</w:t>
      </w:r>
      <w:r w:rsidR="006D4CAE">
        <w:t xml:space="preserve"> (</w:t>
      </w:r>
      <w:r w:rsidRPr="006D4CAE">
        <w:t xml:space="preserve">предстоящих расходов, оценочных резервов и </w:t>
      </w:r>
      <w:r w:rsidR="006D4CAE">
        <w:t>др.)</w:t>
      </w:r>
      <w:r w:rsidR="006D4CAE" w:rsidRPr="006D4CAE">
        <w:t xml:space="preserve"> </w:t>
      </w:r>
      <w:r w:rsidR="006D4CAE">
        <w:t>-</w:t>
      </w:r>
      <w:r w:rsidRPr="006D4CAE">
        <w:t xml:space="preserve"> в </w:t>
      </w:r>
      <w:r w:rsidRPr="006D4CAE">
        <w:rPr>
          <w:i/>
          <w:iCs/>
        </w:rPr>
        <w:t>пояснительной записке</w:t>
      </w:r>
      <w:r w:rsidR="006D4CAE" w:rsidRPr="006D4CAE">
        <w:t>;</w:t>
      </w:r>
    </w:p>
    <w:p w:rsidR="006D4CAE" w:rsidRDefault="007C270B" w:rsidP="006D4CAE">
      <w:pPr>
        <w:ind w:firstLine="709"/>
      </w:pPr>
      <w:r w:rsidRPr="006D4CAE">
        <w:t>Прочие расходы организации за отчётный год, которые в соответствии с правилами бухгалтерского учёта не зачисляются в отчётном году на счёт прибылей и убытков, подлежат раскрытию в бухгалтерской отчётности обособленно</w:t>
      </w:r>
      <w:r w:rsidR="006D4CAE" w:rsidRPr="006D4CAE">
        <w:t>.</w:t>
      </w:r>
    </w:p>
    <w:p w:rsidR="006D4CAE" w:rsidRDefault="006725D5" w:rsidP="006D4CAE">
      <w:pPr>
        <w:ind w:firstLine="709"/>
      </w:pPr>
      <w:r w:rsidRPr="006D4CAE">
        <w:t>ПБУ №11</w:t>
      </w:r>
      <w:r w:rsidR="006D4CAE">
        <w:t xml:space="preserve"> "</w:t>
      </w:r>
      <w:r w:rsidR="002640EB" w:rsidRPr="006D4CAE">
        <w:t>Информация об аффилированных лицах</w:t>
      </w:r>
      <w:r w:rsidR="006D4CAE">
        <w:t>."</w:t>
      </w:r>
    </w:p>
    <w:p w:rsidR="006D4CAE" w:rsidRDefault="006725D5" w:rsidP="006D4CAE">
      <w:pPr>
        <w:ind w:firstLine="709"/>
      </w:pPr>
      <w:r w:rsidRPr="006D4CAE">
        <w:t>Если в отчетном периоде организация проводила операции с аффилированными лицами, то в бухгалтерской отчетности по каждому аффилированному лицу раскрывается, как минимум, следующая информация</w:t>
      </w:r>
      <w:r w:rsidR="006D4CAE" w:rsidRPr="006D4CAE">
        <w:t>:</w:t>
      </w:r>
    </w:p>
    <w:p w:rsidR="006D4CAE" w:rsidRDefault="006725D5" w:rsidP="006D4CAE">
      <w:pPr>
        <w:ind w:firstLine="709"/>
      </w:pPr>
      <w:r w:rsidRPr="006D4CAE">
        <w:t>характер отношений с ним в соответствии с пунктом 6 настоящего Положения</w:t>
      </w:r>
      <w:r w:rsidR="006D4CAE" w:rsidRPr="006D4CAE">
        <w:t>;</w:t>
      </w:r>
    </w:p>
    <w:p w:rsidR="006D4CAE" w:rsidRDefault="006725D5" w:rsidP="006D4CAE">
      <w:pPr>
        <w:ind w:firstLine="709"/>
      </w:pPr>
      <w:r w:rsidRPr="006D4CAE">
        <w:t>виды операций с ним</w:t>
      </w:r>
      <w:r w:rsidR="006D4CAE" w:rsidRPr="006D4CAE">
        <w:t>;</w:t>
      </w:r>
    </w:p>
    <w:p w:rsidR="006D4CAE" w:rsidRDefault="006725D5" w:rsidP="006D4CAE">
      <w:pPr>
        <w:ind w:firstLine="709"/>
      </w:pPr>
      <w:r w:rsidRPr="006D4CAE">
        <w:t>объем операций каждого вида</w:t>
      </w:r>
      <w:r w:rsidR="006D4CAE">
        <w:t xml:space="preserve"> (</w:t>
      </w:r>
      <w:r w:rsidRPr="006D4CAE">
        <w:t>в абсолютном или относительном выражении</w:t>
      </w:r>
      <w:r w:rsidR="006D4CAE" w:rsidRPr="006D4CAE">
        <w:t xml:space="preserve">); </w:t>
      </w:r>
      <w:r w:rsidRPr="006D4CAE">
        <w:t>стоимостные показатели по незавершенным на конец отчетного периода операциям</w:t>
      </w:r>
      <w:r w:rsidR="006D4CAE" w:rsidRPr="006D4CAE">
        <w:t>;</w:t>
      </w:r>
    </w:p>
    <w:p w:rsidR="006D4CAE" w:rsidRDefault="006725D5" w:rsidP="006D4CAE">
      <w:pPr>
        <w:ind w:firstLine="709"/>
      </w:pPr>
      <w:r w:rsidRPr="006D4CAE">
        <w:t>использованные методы определения цен по каждому виду операций с ним</w:t>
      </w:r>
      <w:r w:rsidR="006D4CAE" w:rsidRPr="006D4CAE">
        <w:t>.</w:t>
      </w:r>
    </w:p>
    <w:p w:rsidR="006D4CAE" w:rsidRDefault="006725D5" w:rsidP="006D4CAE">
      <w:pPr>
        <w:ind w:firstLine="709"/>
      </w:pPr>
      <w:r w:rsidRPr="006D4CAE">
        <w:t>Если организация или физическое лицо контролирует другую организацию, или организация контролируется</w:t>
      </w:r>
      <w:r w:rsidR="006D4CAE">
        <w:t xml:space="preserve"> (</w:t>
      </w:r>
      <w:r w:rsidRPr="006D4CAE">
        <w:t>непосредственно или через третьи организации</w:t>
      </w:r>
      <w:r w:rsidR="006D4CAE" w:rsidRPr="006D4CAE">
        <w:t xml:space="preserve">) </w:t>
      </w:r>
      <w:r w:rsidRPr="006D4CAE">
        <w:t>одним и тем же юридическим или одним и тем же физическим лицом</w:t>
      </w:r>
      <w:r w:rsidR="006D4CAE">
        <w:t xml:space="preserve"> (</w:t>
      </w:r>
      <w:r w:rsidRPr="006D4CAE">
        <w:t>одной и той же группой лиц</w:t>
      </w:r>
      <w:r w:rsidR="006D4CAE" w:rsidRPr="006D4CAE">
        <w:t>),</w:t>
      </w:r>
      <w:r w:rsidRPr="006D4CAE">
        <w:t xml:space="preserve"> то характер отношений между ними подлежит описанию в бухгалтерской отчетности независимо от того, имели ли место в отчетном периоде операции между ними</w:t>
      </w:r>
      <w:r w:rsidR="006D4CAE" w:rsidRPr="006D4CAE">
        <w:t>.</w:t>
      </w:r>
    </w:p>
    <w:p w:rsidR="006D4CAE" w:rsidRDefault="006725D5" w:rsidP="006D4CAE">
      <w:pPr>
        <w:ind w:firstLine="709"/>
      </w:pPr>
      <w:r w:rsidRPr="006D4CAE">
        <w:t xml:space="preserve">Информация об аффилированных лицах, предусмотренная настоящим Положением, включается в </w:t>
      </w:r>
      <w:r w:rsidRPr="006D4CAE">
        <w:rPr>
          <w:i/>
          <w:iCs/>
        </w:rPr>
        <w:t>пояснительную записку, входящую в состав бухгалтерской отчетности</w:t>
      </w:r>
      <w:r w:rsidRPr="006D4CAE">
        <w:t>, в виде отдельного раздела</w:t>
      </w:r>
      <w:r w:rsidR="006D4CAE" w:rsidRPr="006D4CAE">
        <w:t>.</w:t>
      </w:r>
    </w:p>
    <w:p w:rsidR="006D4CAE" w:rsidRDefault="006725D5" w:rsidP="006D4CAE">
      <w:pPr>
        <w:ind w:firstLine="709"/>
      </w:pPr>
      <w:r w:rsidRPr="006D4CAE">
        <w:t>ПБУ № 12</w:t>
      </w:r>
      <w:r w:rsidR="006D4CAE">
        <w:t xml:space="preserve"> "</w:t>
      </w:r>
      <w:r w:rsidR="002640EB" w:rsidRPr="006D4CAE">
        <w:t>Информация по сегментам</w:t>
      </w:r>
      <w:r w:rsidR="006D4CAE">
        <w:t>."</w:t>
      </w:r>
    </w:p>
    <w:p w:rsidR="006D4CAE" w:rsidRDefault="003D090F" w:rsidP="006D4CAE">
      <w:pPr>
        <w:ind w:firstLine="709"/>
      </w:pPr>
      <w:r w:rsidRPr="006D4CAE">
        <w:t>При формировании бух</w:t>
      </w:r>
      <w:r w:rsidR="006D4CAE" w:rsidRPr="006D4CAE">
        <w:t xml:space="preserve">. </w:t>
      </w:r>
      <w:r w:rsidRPr="006D4CAE">
        <w:t>отчетности раскрытие информации по отчетным сегментам осуществляется посредствам представления определенного перечня показателей, при этом выделяется первичная и вторичная информация по сегментам</w:t>
      </w:r>
      <w:r w:rsidR="006D4CAE" w:rsidRPr="006D4CAE">
        <w:t>.</w:t>
      </w:r>
    </w:p>
    <w:p w:rsidR="006D4CAE" w:rsidRDefault="003D090F" w:rsidP="006D4CAE">
      <w:pPr>
        <w:ind w:firstLine="709"/>
      </w:pPr>
      <w:r w:rsidRPr="006D4CAE">
        <w:t>В составе первичной информации по отчетному сегменту в бух</w:t>
      </w:r>
      <w:r w:rsidR="006D4CAE" w:rsidRPr="006D4CAE">
        <w:t xml:space="preserve">. </w:t>
      </w:r>
      <w:r w:rsidRPr="006D4CAE">
        <w:t>отчетности раскрываются следующие показатели, относящиеся к отчетному сегменту</w:t>
      </w:r>
      <w:r w:rsidR="006D4CAE" w:rsidRPr="006D4CAE">
        <w:t>:</w:t>
      </w:r>
    </w:p>
    <w:p w:rsidR="006D4CAE" w:rsidRDefault="003D090F" w:rsidP="006D4CAE">
      <w:pPr>
        <w:ind w:firstLine="709"/>
        <w:rPr>
          <w:i/>
          <w:iCs/>
        </w:rPr>
      </w:pPr>
      <w:r w:rsidRPr="006D4CAE">
        <w:t>Общая величина выручки</w:t>
      </w:r>
      <w:r w:rsidR="006D4CAE" w:rsidRPr="006D4CAE">
        <w:t xml:space="preserve"> - </w:t>
      </w:r>
      <w:r w:rsidRPr="006D4CAE">
        <w:rPr>
          <w:i/>
          <w:iCs/>
        </w:rPr>
        <w:t>отчет о прибылях и убытках</w:t>
      </w:r>
      <w:r w:rsidR="006D4CAE" w:rsidRPr="006D4CAE">
        <w:rPr>
          <w:i/>
          <w:iCs/>
        </w:rPr>
        <w:t>;</w:t>
      </w:r>
    </w:p>
    <w:p w:rsidR="006D4CAE" w:rsidRDefault="003D090F" w:rsidP="006D4CAE">
      <w:pPr>
        <w:ind w:firstLine="709"/>
        <w:rPr>
          <w:i/>
          <w:iCs/>
        </w:rPr>
      </w:pPr>
      <w:r w:rsidRPr="006D4CAE">
        <w:t>Финансовый результат-</w:t>
      </w:r>
      <w:r w:rsidRPr="006D4CAE">
        <w:rPr>
          <w:i/>
          <w:iCs/>
        </w:rPr>
        <w:t>отчет о прибылях и убытках</w:t>
      </w:r>
      <w:r w:rsidR="006D4CAE" w:rsidRPr="006D4CAE">
        <w:rPr>
          <w:i/>
          <w:iCs/>
        </w:rPr>
        <w:t>;</w:t>
      </w:r>
    </w:p>
    <w:p w:rsidR="006D4CAE" w:rsidRDefault="003D090F" w:rsidP="006D4CAE">
      <w:pPr>
        <w:ind w:firstLine="709"/>
        <w:rPr>
          <w:i/>
          <w:iCs/>
        </w:rPr>
      </w:pPr>
      <w:r w:rsidRPr="006D4CAE">
        <w:t>Общая балансовая величина активов</w:t>
      </w:r>
      <w:r w:rsidR="00390E17">
        <w:t xml:space="preserve"> </w:t>
      </w:r>
      <w:r w:rsidRPr="006D4CAE">
        <w:t>-</w:t>
      </w:r>
      <w:r w:rsidR="00390E17">
        <w:t xml:space="preserve"> </w:t>
      </w:r>
      <w:r w:rsidR="008439BC" w:rsidRPr="006D4CAE">
        <w:rPr>
          <w:i/>
          <w:iCs/>
        </w:rPr>
        <w:t>баланс</w:t>
      </w:r>
      <w:r w:rsidR="006D4CAE" w:rsidRPr="006D4CAE">
        <w:rPr>
          <w:i/>
          <w:iCs/>
        </w:rPr>
        <w:t>;</w:t>
      </w:r>
    </w:p>
    <w:p w:rsidR="006D4CAE" w:rsidRDefault="008439BC" w:rsidP="006D4CAE">
      <w:pPr>
        <w:ind w:firstLine="709"/>
        <w:rPr>
          <w:i/>
          <w:iCs/>
        </w:rPr>
      </w:pPr>
      <w:r w:rsidRPr="006D4CAE">
        <w:t>Общая величина обязательств</w:t>
      </w:r>
      <w:r w:rsidR="00390E17">
        <w:t xml:space="preserve"> </w:t>
      </w:r>
      <w:r w:rsidRPr="006D4CAE">
        <w:t>-</w:t>
      </w:r>
      <w:r w:rsidR="00390E17">
        <w:t xml:space="preserve"> </w:t>
      </w:r>
      <w:r w:rsidRPr="006D4CAE">
        <w:rPr>
          <w:i/>
          <w:iCs/>
        </w:rPr>
        <w:t>баланс</w:t>
      </w:r>
      <w:r w:rsidR="006D4CAE" w:rsidRPr="006D4CAE">
        <w:rPr>
          <w:i/>
          <w:iCs/>
        </w:rPr>
        <w:t>;</w:t>
      </w:r>
    </w:p>
    <w:p w:rsidR="006D4CAE" w:rsidRDefault="008439BC" w:rsidP="006D4CAE">
      <w:pPr>
        <w:ind w:firstLine="709"/>
        <w:rPr>
          <w:i/>
          <w:iCs/>
        </w:rPr>
      </w:pPr>
      <w:r w:rsidRPr="006D4CAE">
        <w:t>Общая величина капитальных вложений в ос и нма</w:t>
      </w:r>
      <w:r w:rsidR="00390E17">
        <w:t xml:space="preserve"> </w:t>
      </w:r>
      <w:r w:rsidRPr="006D4CAE">
        <w:t>-</w:t>
      </w:r>
      <w:r w:rsidR="00390E17">
        <w:t xml:space="preserve"> </w:t>
      </w:r>
      <w:r w:rsidRPr="006D4CAE">
        <w:rPr>
          <w:i/>
          <w:iCs/>
        </w:rPr>
        <w:t>в пояснительной записке</w:t>
      </w:r>
      <w:r w:rsidR="006D4CAE" w:rsidRPr="006D4CAE">
        <w:rPr>
          <w:i/>
          <w:iCs/>
        </w:rPr>
        <w:t>;</w:t>
      </w:r>
    </w:p>
    <w:p w:rsidR="006D4CAE" w:rsidRDefault="008439BC" w:rsidP="006D4CAE">
      <w:pPr>
        <w:ind w:firstLine="709"/>
        <w:rPr>
          <w:i/>
          <w:iCs/>
        </w:rPr>
      </w:pPr>
      <w:r w:rsidRPr="006D4CAE">
        <w:t>Общая величина амортизационных отчислений по ос и нма</w:t>
      </w:r>
      <w:r w:rsidR="006D4CAE" w:rsidRPr="006D4CAE">
        <w:t xml:space="preserve"> - </w:t>
      </w:r>
      <w:r w:rsidRPr="006D4CAE">
        <w:rPr>
          <w:i/>
          <w:iCs/>
        </w:rPr>
        <w:t>приложение к балансу</w:t>
      </w:r>
      <w:r w:rsidR="006D4CAE" w:rsidRPr="006D4CAE">
        <w:rPr>
          <w:i/>
          <w:iCs/>
        </w:rPr>
        <w:t>;</w:t>
      </w:r>
    </w:p>
    <w:p w:rsidR="006D4CAE" w:rsidRDefault="008439BC" w:rsidP="006D4CAE">
      <w:pPr>
        <w:ind w:firstLine="709"/>
        <w:rPr>
          <w:i/>
          <w:iCs/>
        </w:rPr>
      </w:pPr>
      <w:r w:rsidRPr="006D4CAE">
        <w:t>Совокупная доля в чистой прибыли</w:t>
      </w:r>
      <w:r w:rsidR="006D4CAE">
        <w:t xml:space="preserve"> (</w:t>
      </w:r>
      <w:r w:rsidRPr="006D4CAE">
        <w:t>убытке</w:t>
      </w:r>
      <w:r w:rsidR="006D4CAE" w:rsidRPr="006D4CAE">
        <w:t xml:space="preserve">) </w:t>
      </w:r>
      <w:r w:rsidRPr="006D4CAE">
        <w:t>зависимых и дочерних обществ, совместной деятельности, а также общая величина вложений в эти зависимые общества и совместную деятельность</w:t>
      </w:r>
      <w:r w:rsidR="006D4CAE" w:rsidRPr="006D4CAE">
        <w:t xml:space="preserve"> - </w:t>
      </w:r>
      <w:r w:rsidRPr="006D4CAE">
        <w:rPr>
          <w:i/>
          <w:iCs/>
        </w:rPr>
        <w:t>приложение к балансу</w:t>
      </w:r>
      <w:r w:rsidR="006D4CAE" w:rsidRPr="006D4CAE">
        <w:rPr>
          <w:i/>
          <w:iCs/>
        </w:rPr>
        <w:t>.</w:t>
      </w:r>
    </w:p>
    <w:p w:rsidR="006D4CAE" w:rsidRDefault="006725D5" w:rsidP="006D4CAE">
      <w:pPr>
        <w:ind w:firstLine="709"/>
      </w:pPr>
      <w:r w:rsidRPr="006D4CAE">
        <w:t>Если первичной информацией по сегментам признается информация по операционным сегментам, то вторичная информация по каждому географическому сегменту в бухгалтерской отчетности представляется следующими показателями</w:t>
      </w:r>
      <w:r w:rsidR="006D4CAE" w:rsidRPr="006D4CAE">
        <w:t>:</w:t>
      </w:r>
    </w:p>
    <w:p w:rsidR="006D4CAE" w:rsidRDefault="006725D5" w:rsidP="006D4CAE">
      <w:pPr>
        <w:ind w:firstLine="709"/>
        <w:rPr>
          <w:i/>
          <w:iCs/>
        </w:rPr>
      </w:pPr>
      <w:r w:rsidRPr="006D4CAE">
        <w:t>величина выручки от продажи внешним покупателям в разрезе географических регионов, выделенных по местам расположения рынков сбыта,</w:t>
      </w:r>
      <w:r w:rsidR="006D4CAE" w:rsidRPr="006D4CAE">
        <w:t xml:space="preserve"> - </w:t>
      </w:r>
      <w:r w:rsidRPr="006D4CAE">
        <w:t>для каждого географического сегмента, выручка от продажи внешним покупателям которого составляет не менее 10 процентов общей выручки организации от продажи внешним покупателям</w:t>
      </w:r>
      <w:r w:rsidR="00390E17">
        <w:t xml:space="preserve"> </w:t>
      </w:r>
      <w:r w:rsidR="008439BC" w:rsidRPr="006D4CAE">
        <w:t>-</w:t>
      </w:r>
      <w:r w:rsidR="00390E17">
        <w:t xml:space="preserve"> </w:t>
      </w:r>
      <w:r w:rsidR="008439BC" w:rsidRPr="006D4CAE">
        <w:rPr>
          <w:i/>
          <w:iCs/>
        </w:rPr>
        <w:t>отчет о прибыли и убытках</w:t>
      </w:r>
      <w:r w:rsidR="006D4CAE" w:rsidRPr="006D4CAE">
        <w:rPr>
          <w:i/>
          <w:iCs/>
        </w:rPr>
        <w:t>;</w:t>
      </w:r>
    </w:p>
    <w:p w:rsidR="006D4CAE" w:rsidRDefault="006725D5" w:rsidP="006D4CAE">
      <w:pPr>
        <w:ind w:firstLine="709"/>
      </w:pPr>
      <w:r w:rsidRPr="006D4CAE">
        <w:t>балансовая величина активов отчетного сегмента по местам расположения активов</w:t>
      </w:r>
      <w:r w:rsidR="006D4CAE" w:rsidRPr="006D4CAE">
        <w:t xml:space="preserve"> - </w:t>
      </w:r>
      <w:r w:rsidRPr="006D4CAE">
        <w:t>для каждого географического сегмента, величина активов которого составляет не менее 10 процентов величины активов всех географических сегментов</w:t>
      </w:r>
      <w:r w:rsidR="006D4CAE" w:rsidRPr="006D4CAE">
        <w:t xml:space="preserve"> - </w:t>
      </w:r>
      <w:r w:rsidR="008439BC" w:rsidRPr="006D4CAE">
        <w:rPr>
          <w:i/>
          <w:iCs/>
        </w:rPr>
        <w:t>баланс</w:t>
      </w:r>
      <w:r w:rsidR="006D4CAE" w:rsidRPr="006D4CAE">
        <w:t>;</w:t>
      </w:r>
    </w:p>
    <w:p w:rsidR="006D4CAE" w:rsidRDefault="006725D5" w:rsidP="006D4CAE">
      <w:pPr>
        <w:ind w:firstLine="709"/>
      </w:pPr>
      <w:r w:rsidRPr="006D4CAE">
        <w:t>величина капитальных вложений в основные средства и нематериальные активы по местам расположения активов</w:t>
      </w:r>
      <w:r w:rsidR="006D4CAE" w:rsidRPr="006D4CAE">
        <w:t xml:space="preserve"> - </w:t>
      </w:r>
      <w:r w:rsidRPr="006D4CAE">
        <w:t>для каждого географического сегмента, величина активов которого составляет не менее 10 процентов величины активов всех географических сегментов</w:t>
      </w:r>
      <w:r w:rsidR="006D4CAE" w:rsidRPr="006D4CAE">
        <w:t xml:space="preserve"> - </w:t>
      </w:r>
      <w:r w:rsidR="008439BC" w:rsidRPr="006D4CAE">
        <w:rPr>
          <w:i/>
          <w:iCs/>
        </w:rPr>
        <w:t>отчет об изменениях капитала</w:t>
      </w:r>
      <w:r w:rsidR="006D4CAE" w:rsidRPr="006D4CAE">
        <w:t>.</w:t>
      </w:r>
    </w:p>
    <w:p w:rsidR="006D4CAE" w:rsidRDefault="006725D5" w:rsidP="006D4CAE">
      <w:pPr>
        <w:ind w:firstLine="709"/>
      </w:pPr>
      <w:r w:rsidRPr="006D4CAE">
        <w:t>Если первичной информацией по сегментам признается информация по географическим сегментам, то вторичная информация по каждому операционному сегменту, выручка от продажи внешним покупателям которого составляет не менее 10 процентов общей выручки организации либо величина активов которого составляет не менее 10 процентов величины активов всех операционных сегментов, раскрывается в бухгалтерской отчетности следующими показателями</w:t>
      </w:r>
      <w:r w:rsidR="006D4CAE" w:rsidRPr="006D4CAE">
        <w:t>:</w:t>
      </w:r>
    </w:p>
    <w:p w:rsidR="006D4CAE" w:rsidRDefault="006725D5" w:rsidP="006D4CAE">
      <w:pPr>
        <w:ind w:firstLine="709"/>
      </w:pPr>
      <w:r w:rsidRPr="006D4CAE">
        <w:t>выручка от продажи внешним покупателям</w:t>
      </w:r>
      <w:r w:rsidR="00390E17">
        <w:t xml:space="preserve"> </w:t>
      </w:r>
      <w:r w:rsidR="003011A5" w:rsidRPr="006D4CAE">
        <w:t>-</w:t>
      </w:r>
      <w:r w:rsidR="00390E17">
        <w:t xml:space="preserve"> </w:t>
      </w:r>
      <w:r w:rsidR="003011A5" w:rsidRPr="006D4CAE">
        <w:rPr>
          <w:i/>
          <w:iCs/>
        </w:rPr>
        <w:t>отчет о прибылях и убытках</w:t>
      </w:r>
      <w:r w:rsidR="006D4CAE" w:rsidRPr="006D4CAE">
        <w:t>;</w:t>
      </w:r>
    </w:p>
    <w:p w:rsidR="006D4CAE" w:rsidRDefault="006725D5" w:rsidP="006D4CAE">
      <w:pPr>
        <w:ind w:firstLine="709"/>
      </w:pPr>
      <w:r w:rsidRPr="006D4CAE">
        <w:t>балансовая величина активов</w:t>
      </w:r>
      <w:r w:rsidR="00390E17">
        <w:t xml:space="preserve"> </w:t>
      </w:r>
      <w:r w:rsidR="003011A5" w:rsidRPr="006D4CAE">
        <w:t>-</w:t>
      </w:r>
      <w:r w:rsidR="00390E17">
        <w:t xml:space="preserve"> </w:t>
      </w:r>
      <w:r w:rsidR="003011A5" w:rsidRPr="006D4CAE">
        <w:rPr>
          <w:i/>
          <w:iCs/>
        </w:rPr>
        <w:t>баланс</w:t>
      </w:r>
      <w:r w:rsidR="006D4CAE" w:rsidRPr="006D4CAE">
        <w:t>;</w:t>
      </w:r>
    </w:p>
    <w:p w:rsidR="006D4CAE" w:rsidRDefault="006725D5" w:rsidP="006D4CAE">
      <w:pPr>
        <w:ind w:firstLine="709"/>
        <w:rPr>
          <w:i/>
          <w:iCs/>
        </w:rPr>
      </w:pPr>
      <w:r w:rsidRPr="006D4CAE">
        <w:t>величина капитальных вложений в основные средства и нематериальные актив</w:t>
      </w:r>
      <w:r w:rsidR="008439BC" w:rsidRPr="006D4CAE">
        <w:t>ы</w:t>
      </w:r>
      <w:r w:rsidR="006D4CAE" w:rsidRPr="006D4CAE">
        <w:t xml:space="preserve"> - </w:t>
      </w:r>
      <w:r w:rsidR="003011A5" w:rsidRPr="006D4CAE">
        <w:rPr>
          <w:i/>
          <w:iCs/>
        </w:rPr>
        <w:t>отчет об изменениях капитала</w:t>
      </w:r>
      <w:r w:rsidR="006D4CAE" w:rsidRPr="006D4CAE">
        <w:rPr>
          <w:i/>
          <w:iCs/>
        </w:rPr>
        <w:t>.</w:t>
      </w:r>
    </w:p>
    <w:p w:rsidR="006D4CAE" w:rsidRDefault="006725D5" w:rsidP="006D4CAE">
      <w:pPr>
        <w:ind w:firstLine="709"/>
      </w:pPr>
      <w:r w:rsidRPr="006D4CAE">
        <w:t>Если первичной информацией по сегментам признается информация по географическим сегментам, выделенным исходя из места расположения активов, отличным от места расположения рынков сбыта, то в дополнение к показателям, по каждому географическому сегменту, выделенному исходя из мест расположения рынков сбыта и выручка от продажи внешним покупателям которого составляет не менее 10 процентов общей выручки организации от продажи внешним покупателям, раскрывается величина выручки от продажи внешним покупателям</w:t>
      </w:r>
      <w:r w:rsidR="006D4CAE" w:rsidRPr="006D4CAE">
        <w:t>.</w:t>
      </w:r>
    </w:p>
    <w:p w:rsidR="006D4CAE" w:rsidRDefault="006725D5" w:rsidP="006D4CAE">
      <w:pPr>
        <w:ind w:firstLine="709"/>
      </w:pPr>
      <w:r w:rsidRPr="006D4CAE">
        <w:t>Если первичной информацией по сегментам признается информация по географическим сегментам, выделенным исходя из мест расположения рынков сбыта, отличным от расположения активов, то в дополнение к показателям, указанным в пункте 21 настоящего Положения, по каждому географическому сегменту, выделенному исходя из мест расположения активов и выручка от продажи внешним покупателям которого составляет не менее 10 процентов общей выручки организации от продажи внешним покупателям либо величина активов которого составляет не менее 10 процентов величины всех активов организации, в бухгалтерской отчетности раскрываются следующие показатели</w:t>
      </w:r>
      <w:r w:rsidR="006D4CAE" w:rsidRPr="006D4CAE">
        <w:t>:</w:t>
      </w:r>
    </w:p>
    <w:p w:rsidR="006D4CAE" w:rsidRDefault="006725D5" w:rsidP="006D4CAE">
      <w:pPr>
        <w:ind w:firstLine="709"/>
      </w:pPr>
      <w:r w:rsidRPr="006D4CAE">
        <w:t>балансовая величина активов сегмента, выделенного исходя из мест расположения активов</w:t>
      </w:r>
      <w:r w:rsidR="00390E17">
        <w:t xml:space="preserve"> </w:t>
      </w:r>
      <w:r w:rsidR="003011A5" w:rsidRPr="006D4CAE">
        <w:t>-</w:t>
      </w:r>
      <w:r w:rsidR="00390E17">
        <w:t xml:space="preserve"> </w:t>
      </w:r>
      <w:r w:rsidR="003011A5" w:rsidRPr="006D4CAE">
        <w:rPr>
          <w:i/>
          <w:iCs/>
        </w:rPr>
        <w:t>баланс</w:t>
      </w:r>
      <w:r w:rsidR="006D4CAE" w:rsidRPr="006D4CAE">
        <w:t>;</w:t>
      </w:r>
    </w:p>
    <w:p w:rsidR="006D4CAE" w:rsidRDefault="006725D5" w:rsidP="006D4CAE">
      <w:pPr>
        <w:ind w:firstLine="709"/>
        <w:rPr>
          <w:i/>
          <w:iCs/>
        </w:rPr>
      </w:pPr>
      <w:r w:rsidRPr="006D4CAE">
        <w:t>величина капитальных вложений в основные с</w:t>
      </w:r>
      <w:r w:rsidR="006D6123" w:rsidRPr="006D4CAE">
        <w:t xml:space="preserve">редства и нематериальные активы </w:t>
      </w:r>
      <w:r w:rsidR="006D4CAE">
        <w:t>-</w:t>
      </w:r>
      <w:r w:rsidR="003011A5" w:rsidRPr="006D4CAE">
        <w:rPr>
          <w:i/>
          <w:iCs/>
        </w:rPr>
        <w:t>отчет об изменениях капитала</w:t>
      </w:r>
      <w:r w:rsidR="006D4CAE" w:rsidRPr="006D4CAE">
        <w:rPr>
          <w:i/>
          <w:iCs/>
        </w:rPr>
        <w:t>.</w:t>
      </w:r>
    </w:p>
    <w:p w:rsidR="006D4CAE" w:rsidRDefault="007C270B" w:rsidP="006D4CAE">
      <w:pPr>
        <w:ind w:firstLine="709"/>
      </w:pPr>
      <w:r w:rsidRPr="006D4CAE">
        <w:t>ПБУ №13</w:t>
      </w:r>
      <w:r w:rsidR="006D4CAE">
        <w:t xml:space="preserve"> "</w:t>
      </w:r>
      <w:r w:rsidR="003011A5" w:rsidRPr="006D4CAE">
        <w:t>Учет государственной помощи</w:t>
      </w:r>
      <w:r w:rsidR="006D4CAE">
        <w:t>."</w:t>
      </w:r>
    </w:p>
    <w:p w:rsidR="006D4CAE" w:rsidRDefault="007C270B" w:rsidP="006D4CAE">
      <w:pPr>
        <w:ind w:firstLine="709"/>
      </w:pPr>
      <w:r w:rsidRPr="006D4CAE">
        <w:t xml:space="preserve">Остаток средств по счёту учёта средств целевого финансирования в части предоставленных организации бюджетных средств отражается в </w:t>
      </w:r>
      <w:r w:rsidRPr="006D4CAE">
        <w:rPr>
          <w:i/>
          <w:iCs/>
        </w:rPr>
        <w:t>бухгалтерском балансе</w:t>
      </w:r>
      <w:r w:rsidRPr="006D4CAE">
        <w:t xml:space="preserve"> по статье</w:t>
      </w:r>
      <w:r w:rsidR="006D4CAE">
        <w:t xml:space="preserve"> "</w:t>
      </w:r>
      <w:r w:rsidRPr="006D4CAE">
        <w:t>Доходы будущих периодов</w:t>
      </w:r>
      <w:r w:rsidR="006D4CAE">
        <w:t xml:space="preserve">" </w:t>
      </w:r>
      <w:r w:rsidRPr="006D4CAE">
        <w:t>либо обособленно в разделе</w:t>
      </w:r>
      <w:r w:rsidR="006D4CAE">
        <w:t xml:space="preserve"> "</w:t>
      </w:r>
      <w:r w:rsidRPr="006D4CAE">
        <w:t>Краткосрочные обязательства</w:t>
      </w:r>
      <w:r w:rsidR="006D4CAE">
        <w:t>".</w:t>
      </w:r>
    </w:p>
    <w:p w:rsidR="006D4CAE" w:rsidRDefault="007C270B" w:rsidP="006D4CAE">
      <w:pPr>
        <w:ind w:firstLine="709"/>
        <w:rPr>
          <w:i/>
          <w:iCs/>
        </w:rPr>
      </w:pPr>
      <w:r w:rsidRPr="006D4CAE">
        <w:t>Суммы бюджетных средств, в качестве доходов на счёте учёта финансовых результатов, отражаются</w:t>
      </w:r>
      <w:r w:rsidR="006D4CAE" w:rsidRPr="006D4CAE">
        <w:t xml:space="preserve"> </w:t>
      </w:r>
      <w:r w:rsidRPr="006D4CAE">
        <w:t xml:space="preserve">в составе прочих доходов как активы, полученные безвозмездно </w:t>
      </w:r>
      <w:r w:rsidR="006D4CAE">
        <w:t>-</w:t>
      </w:r>
      <w:r w:rsidRPr="006D4CAE">
        <w:t xml:space="preserve"> </w:t>
      </w:r>
      <w:r w:rsidRPr="006D4CAE">
        <w:rPr>
          <w:i/>
          <w:iCs/>
        </w:rPr>
        <w:t>отчёт о прибылях и убытках</w:t>
      </w:r>
      <w:r w:rsidR="006D4CAE" w:rsidRPr="006D4CAE">
        <w:rPr>
          <w:i/>
          <w:iCs/>
        </w:rPr>
        <w:t>.</w:t>
      </w:r>
    </w:p>
    <w:p w:rsidR="006D4CAE" w:rsidRDefault="007C270B" w:rsidP="006D4CAE">
      <w:pPr>
        <w:ind w:firstLine="709"/>
      </w:pPr>
      <w:r w:rsidRPr="006D4CAE">
        <w:t xml:space="preserve">Суммы бюджетных средств, признанные в бухгалтерском учёте организации в прошлые годы, в качестве доходов, но подлежащие возврату, отражаются на счёте учёта финансовых результатов в составе прочих расходов в качестве убытков прошлых лет, признанных в отчётном году </w:t>
      </w:r>
      <w:r w:rsidR="006D4CAE">
        <w:t>-</w:t>
      </w:r>
      <w:r w:rsidRPr="006D4CAE">
        <w:t xml:space="preserve"> </w:t>
      </w:r>
      <w:r w:rsidRPr="006D4CAE">
        <w:rPr>
          <w:i/>
          <w:iCs/>
        </w:rPr>
        <w:t>отчёт о прибылях и убытках</w:t>
      </w:r>
      <w:r w:rsidR="006D4CAE" w:rsidRPr="006D4CAE">
        <w:t>.</w:t>
      </w:r>
    </w:p>
    <w:p w:rsidR="006D4CAE" w:rsidRDefault="007C270B" w:rsidP="006D4CAE">
      <w:pPr>
        <w:ind w:firstLine="709"/>
      </w:pPr>
      <w:r w:rsidRPr="006D4CAE">
        <w:t>В бухгалтерской отчётности организации подлежит раскрытию, как минимум, следующая информация в отношении государственной помощи</w:t>
      </w:r>
      <w:r w:rsidR="006D4CAE" w:rsidRPr="006D4CAE">
        <w:t>:</w:t>
      </w:r>
    </w:p>
    <w:p w:rsidR="006D4CAE" w:rsidRDefault="007C270B" w:rsidP="006D4CAE">
      <w:pPr>
        <w:ind w:firstLine="709"/>
      </w:pPr>
      <w:r w:rsidRPr="006D4CAE">
        <w:t xml:space="preserve">характер и величина бюджетных средств, признанных в бухгалтерском учёте в отчётном году </w:t>
      </w:r>
      <w:r w:rsidR="006D4CAE">
        <w:t>-</w:t>
      </w:r>
      <w:r w:rsidRPr="006D4CAE">
        <w:t xml:space="preserve"> </w:t>
      </w:r>
      <w:r w:rsidR="003011A5" w:rsidRPr="006D4CAE">
        <w:rPr>
          <w:i/>
          <w:iCs/>
        </w:rPr>
        <w:t>приложение к балансу</w:t>
      </w:r>
      <w:r w:rsidR="006D4CAE" w:rsidRPr="006D4CAE">
        <w:t>;</w:t>
      </w:r>
    </w:p>
    <w:p w:rsidR="006D4CAE" w:rsidRDefault="007C270B" w:rsidP="006D4CAE">
      <w:pPr>
        <w:ind w:firstLine="709"/>
      </w:pPr>
      <w:r w:rsidRPr="006D4CAE">
        <w:t xml:space="preserve">назначение и величина бюджетных кредитов </w:t>
      </w:r>
      <w:r w:rsidR="006D4CAE">
        <w:rPr>
          <w:i/>
          <w:iCs/>
        </w:rPr>
        <w:t>-</w:t>
      </w:r>
      <w:r w:rsidR="003011A5" w:rsidRPr="006D4CAE">
        <w:rPr>
          <w:i/>
          <w:iCs/>
        </w:rPr>
        <w:t xml:space="preserve"> приложение к балансу</w:t>
      </w:r>
      <w:r w:rsidR="006D4CAE" w:rsidRPr="006D4CAE">
        <w:t>;</w:t>
      </w:r>
    </w:p>
    <w:p w:rsidR="006D4CAE" w:rsidRDefault="007C270B" w:rsidP="006D4CAE">
      <w:pPr>
        <w:ind w:firstLine="709"/>
      </w:pPr>
      <w:r w:rsidRPr="006D4CAE">
        <w:t xml:space="preserve">характер прочих форм государственной помощи, от которых организация прямо получает экономические выгоды </w:t>
      </w:r>
      <w:r w:rsidR="006D4CAE">
        <w:t>-</w:t>
      </w:r>
      <w:r w:rsidR="006D4CAE" w:rsidRPr="006D4CAE">
        <w:t xml:space="preserve"> </w:t>
      </w:r>
      <w:r w:rsidR="003011A5" w:rsidRPr="006D4CAE">
        <w:rPr>
          <w:i/>
          <w:iCs/>
        </w:rPr>
        <w:t>приложение к балансу</w:t>
      </w:r>
      <w:r w:rsidR="006D4CAE" w:rsidRPr="006D4CAE">
        <w:t>;</w:t>
      </w:r>
    </w:p>
    <w:p w:rsidR="006D4CAE" w:rsidRDefault="007C270B" w:rsidP="006D4CAE">
      <w:pPr>
        <w:ind w:firstLine="709"/>
      </w:pPr>
      <w:r w:rsidRPr="006D4CAE">
        <w:t xml:space="preserve">невыполненные по состоянию на отчётную дату условия предоставления бюджетных средств и связанные с ними условные обязательства и условные активы </w:t>
      </w:r>
      <w:r w:rsidR="006D4CAE">
        <w:t>-</w:t>
      </w:r>
      <w:r w:rsidRPr="006D4CAE">
        <w:t xml:space="preserve"> </w:t>
      </w:r>
      <w:r w:rsidR="003011A5" w:rsidRPr="006D4CAE">
        <w:rPr>
          <w:i/>
          <w:iCs/>
        </w:rPr>
        <w:t>приложение к балансу</w:t>
      </w:r>
      <w:r w:rsidR="006D4CAE" w:rsidRPr="006D4CAE">
        <w:t>.</w:t>
      </w:r>
    </w:p>
    <w:p w:rsidR="006D4CAE" w:rsidRDefault="006725D5" w:rsidP="006D4CAE">
      <w:pPr>
        <w:ind w:firstLine="709"/>
      </w:pPr>
      <w:r w:rsidRPr="006D4CAE">
        <w:t>ПБУ № 14</w:t>
      </w:r>
      <w:r w:rsidR="006D4CAE">
        <w:t xml:space="preserve"> "</w:t>
      </w:r>
      <w:r w:rsidR="003011A5" w:rsidRPr="006D4CAE">
        <w:t>Учет нематериальных активов</w:t>
      </w:r>
      <w:r w:rsidR="006D4CAE">
        <w:t>."</w:t>
      </w:r>
    </w:p>
    <w:p w:rsidR="006D4CAE" w:rsidRDefault="006725D5" w:rsidP="006D4CAE">
      <w:pPr>
        <w:ind w:firstLine="709"/>
      </w:pPr>
      <w:r w:rsidRPr="006D4CAE">
        <w:t xml:space="preserve">В составе </w:t>
      </w:r>
      <w:r w:rsidRPr="006D4CAE">
        <w:rPr>
          <w:i/>
          <w:iCs/>
        </w:rPr>
        <w:t>информации об учетной политике</w:t>
      </w:r>
      <w:r w:rsidRPr="006D4CAE">
        <w:t xml:space="preserve"> организации подлежит раскрытию, как минимум, следующая информация</w:t>
      </w:r>
      <w:r w:rsidR="006D4CAE" w:rsidRPr="006D4CAE">
        <w:t>:</w:t>
      </w:r>
    </w:p>
    <w:p w:rsidR="006D4CAE" w:rsidRDefault="006725D5" w:rsidP="006D4CAE">
      <w:pPr>
        <w:ind w:firstLine="709"/>
      </w:pPr>
      <w:r w:rsidRPr="006D4CAE">
        <w:t>способы оценки нематериальных активов, приобретенных не за денежные средства</w:t>
      </w:r>
      <w:r w:rsidR="00390E17">
        <w:t xml:space="preserve"> </w:t>
      </w:r>
      <w:r w:rsidR="003011A5" w:rsidRPr="006D4CAE">
        <w:t>-</w:t>
      </w:r>
      <w:r w:rsidR="00390E17">
        <w:t xml:space="preserve"> </w:t>
      </w:r>
      <w:r w:rsidR="003011A5" w:rsidRPr="006D4CAE">
        <w:rPr>
          <w:i/>
          <w:iCs/>
        </w:rPr>
        <w:t>пояснительная записка</w:t>
      </w:r>
      <w:r w:rsidR="006D4CAE" w:rsidRPr="006D4CAE">
        <w:t>;</w:t>
      </w:r>
    </w:p>
    <w:p w:rsidR="006D4CAE" w:rsidRDefault="006725D5" w:rsidP="006D4CAE">
      <w:pPr>
        <w:ind w:firstLine="709"/>
      </w:pPr>
      <w:r w:rsidRPr="006D4CAE">
        <w:t>принятые организацией сроки полезного использования нематериальных активов</w:t>
      </w:r>
      <w:r w:rsidR="006D4CAE" w:rsidRPr="006D4CAE">
        <w:t xml:space="preserve"> - </w:t>
      </w:r>
      <w:r w:rsidR="003011A5" w:rsidRPr="006D4CAE">
        <w:rPr>
          <w:i/>
          <w:iCs/>
        </w:rPr>
        <w:t>пояснительная записка</w:t>
      </w:r>
      <w:r w:rsidR="006D4CAE" w:rsidRPr="006D4CAE">
        <w:t>;</w:t>
      </w:r>
    </w:p>
    <w:p w:rsidR="006D4CAE" w:rsidRDefault="006725D5" w:rsidP="006D4CAE">
      <w:pPr>
        <w:ind w:firstLine="709"/>
      </w:pPr>
      <w:r w:rsidRPr="006D4CAE">
        <w:t>способы определения амортизации нематериальных активов, а также установленный коэффициент при начислении амортизации способом уменьшаемого остатка</w:t>
      </w:r>
      <w:r w:rsidR="00390E17">
        <w:t xml:space="preserve"> </w:t>
      </w:r>
      <w:r w:rsidR="003011A5" w:rsidRPr="006D4CAE">
        <w:t>-</w:t>
      </w:r>
      <w:r w:rsidR="00390E17">
        <w:t xml:space="preserve"> </w:t>
      </w:r>
      <w:r w:rsidR="003011A5" w:rsidRPr="006D4CAE">
        <w:rPr>
          <w:i/>
          <w:iCs/>
        </w:rPr>
        <w:t>приложение к балансу</w:t>
      </w:r>
      <w:r w:rsidR="006D4CAE" w:rsidRPr="006D4CAE">
        <w:t>;</w:t>
      </w:r>
    </w:p>
    <w:p w:rsidR="006D4CAE" w:rsidRDefault="006725D5" w:rsidP="006D4CAE">
      <w:pPr>
        <w:ind w:firstLine="709"/>
      </w:pPr>
      <w:r w:rsidRPr="006D4CAE">
        <w:t>изменения сроков полезного использования нематериальных активов</w:t>
      </w:r>
      <w:r w:rsidR="006D4CAE" w:rsidRPr="006D4CAE">
        <w:t xml:space="preserve"> - </w:t>
      </w:r>
      <w:r w:rsidR="003011A5" w:rsidRPr="006D4CAE">
        <w:rPr>
          <w:i/>
          <w:iCs/>
        </w:rPr>
        <w:t>пояснительная записка</w:t>
      </w:r>
      <w:r w:rsidR="006D4CAE" w:rsidRPr="006D4CAE">
        <w:t>;</w:t>
      </w:r>
    </w:p>
    <w:p w:rsidR="006D4CAE" w:rsidRDefault="006725D5" w:rsidP="006D4CAE">
      <w:pPr>
        <w:ind w:firstLine="709"/>
      </w:pPr>
      <w:r w:rsidRPr="006D4CAE">
        <w:t>изменения способов определения амортизации нематериальных активов</w:t>
      </w:r>
      <w:r w:rsidR="006D4CAE" w:rsidRPr="006D4CAE">
        <w:t xml:space="preserve"> - </w:t>
      </w:r>
      <w:r w:rsidR="003011A5" w:rsidRPr="006D4CAE">
        <w:rPr>
          <w:i/>
          <w:iCs/>
        </w:rPr>
        <w:t>приложение к балансу</w:t>
      </w:r>
      <w:r w:rsidR="006D4CAE" w:rsidRPr="006D4CAE">
        <w:t>.</w:t>
      </w:r>
    </w:p>
    <w:p w:rsidR="006D4CAE" w:rsidRDefault="006725D5" w:rsidP="006D4CAE">
      <w:pPr>
        <w:ind w:firstLine="709"/>
      </w:pPr>
      <w:r w:rsidRPr="006D4CAE">
        <w:t>В бухгалтерской отчетности организации подлежит раскрытию, как минимум, следующая информация по отдельным видам нематериальных активов</w:t>
      </w:r>
      <w:r w:rsidR="006D4CAE" w:rsidRPr="006D4CAE">
        <w:t>:</w:t>
      </w:r>
    </w:p>
    <w:p w:rsidR="006D4CAE" w:rsidRDefault="006725D5" w:rsidP="006D4CAE">
      <w:pPr>
        <w:ind w:firstLine="709"/>
      </w:pPr>
      <w:r w:rsidRPr="006D4CAE">
        <w:t>фактическая</w:t>
      </w:r>
      <w:r w:rsidR="006D4CAE">
        <w:t xml:space="preserve"> (</w:t>
      </w:r>
      <w:r w:rsidRPr="006D4CAE">
        <w:t>первоначальная</w:t>
      </w:r>
      <w:r w:rsidR="006D4CAE" w:rsidRPr="006D4CAE">
        <w:t xml:space="preserve">) </w:t>
      </w:r>
      <w:r w:rsidRPr="006D4CAE">
        <w:t>стоимость или текущая рыночная стоимость с учетом сумм начисленной амортизации и убытков от обесценения на начало и конец отчетного года</w:t>
      </w:r>
      <w:r w:rsidR="00390E17">
        <w:t xml:space="preserve"> </w:t>
      </w:r>
      <w:r w:rsidR="003011A5" w:rsidRPr="006D4CAE">
        <w:t>-</w:t>
      </w:r>
      <w:r w:rsidR="00390E17">
        <w:t xml:space="preserve"> </w:t>
      </w:r>
      <w:r w:rsidR="003011A5" w:rsidRPr="006D4CAE">
        <w:rPr>
          <w:i/>
          <w:iCs/>
        </w:rPr>
        <w:t>приложение к балансу</w:t>
      </w:r>
      <w:r w:rsidR="006D4CAE" w:rsidRPr="006D4CAE">
        <w:t>;</w:t>
      </w:r>
    </w:p>
    <w:p w:rsidR="006D4CAE" w:rsidRDefault="006725D5" w:rsidP="006D4CAE">
      <w:pPr>
        <w:ind w:firstLine="709"/>
      </w:pPr>
      <w:r w:rsidRPr="006D4CAE">
        <w:t>стоимость списания и поступления нематериальных активов, иные случаи движения нематериальных активов</w:t>
      </w:r>
      <w:r w:rsidR="006D4CAE" w:rsidRPr="006D4CAE">
        <w:t xml:space="preserve"> - </w:t>
      </w:r>
      <w:r w:rsidR="003E26EE" w:rsidRPr="006D4CAE">
        <w:rPr>
          <w:i/>
          <w:iCs/>
        </w:rPr>
        <w:t>приложение к балансу</w:t>
      </w:r>
      <w:r w:rsidR="006D4CAE" w:rsidRPr="006D4CAE">
        <w:t>;</w:t>
      </w:r>
    </w:p>
    <w:p w:rsidR="006D4CAE" w:rsidRDefault="006725D5" w:rsidP="006D4CAE">
      <w:pPr>
        <w:ind w:firstLine="709"/>
      </w:pPr>
      <w:r w:rsidRPr="006D4CAE">
        <w:t>сумма начисленной амортизации по нематериальным активам с определенным сроком полезного использования</w:t>
      </w:r>
      <w:r w:rsidR="006D4CAE" w:rsidRPr="006D4CAE">
        <w:t xml:space="preserve"> - </w:t>
      </w:r>
      <w:r w:rsidR="003E26EE" w:rsidRPr="006D4CAE">
        <w:rPr>
          <w:i/>
          <w:iCs/>
        </w:rPr>
        <w:t>пояснительная записка</w:t>
      </w:r>
      <w:r w:rsidR="006D4CAE" w:rsidRPr="006D4CAE">
        <w:t>;</w:t>
      </w:r>
    </w:p>
    <w:p w:rsidR="006D4CAE" w:rsidRDefault="006725D5" w:rsidP="006D4CAE">
      <w:pPr>
        <w:ind w:firstLine="709"/>
      </w:pPr>
      <w:r w:rsidRPr="006D4CAE">
        <w:t>фактическая</w:t>
      </w:r>
      <w:r w:rsidR="006D4CAE">
        <w:t xml:space="preserve"> (</w:t>
      </w:r>
      <w:r w:rsidRPr="006D4CAE">
        <w:t>первоначальная</w:t>
      </w:r>
      <w:r w:rsidR="006D4CAE" w:rsidRPr="006D4CAE">
        <w:t xml:space="preserve">) </w:t>
      </w:r>
      <w:r w:rsidRPr="006D4CAE">
        <w:t>стоимость или текущая рыночная стоимость нематериальных активов с неопределенным сроком полезного использования, а также факторы, свидетельствующие о невозможности надежно определить срок полезного использования таких нематериальных активов, с выделением существенных факторов</w:t>
      </w:r>
      <w:r w:rsidR="006D4CAE" w:rsidRPr="006D4CAE">
        <w:t xml:space="preserve"> - </w:t>
      </w:r>
      <w:r w:rsidR="003E26EE" w:rsidRPr="006D4CAE">
        <w:rPr>
          <w:i/>
          <w:iCs/>
        </w:rPr>
        <w:t>приложение к балансу</w:t>
      </w:r>
      <w:r w:rsidR="006D4CAE" w:rsidRPr="006D4CAE">
        <w:t>;</w:t>
      </w:r>
    </w:p>
    <w:p w:rsidR="006D4CAE" w:rsidRDefault="006725D5" w:rsidP="006D4CAE">
      <w:pPr>
        <w:ind w:firstLine="709"/>
      </w:pPr>
      <w:r w:rsidRPr="006D4CAE">
        <w:t>стоимость переоцененных нематериальных активов, а также фактическая</w:t>
      </w:r>
      <w:r w:rsidR="006D4CAE">
        <w:t xml:space="preserve"> (</w:t>
      </w:r>
      <w:r w:rsidRPr="006D4CAE">
        <w:t>первоначальная</w:t>
      </w:r>
      <w:r w:rsidR="006D4CAE" w:rsidRPr="006D4CAE">
        <w:t xml:space="preserve">) </w:t>
      </w:r>
      <w:r w:rsidRPr="006D4CAE">
        <w:t>стоимость, суммы дооценки и уценки таких нематериальных активов</w:t>
      </w:r>
      <w:r w:rsidR="006D4CAE" w:rsidRPr="006D4CAE">
        <w:t xml:space="preserve"> - </w:t>
      </w:r>
      <w:r w:rsidR="003E26EE" w:rsidRPr="006D4CAE">
        <w:rPr>
          <w:i/>
          <w:iCs/>
        </w:rPr>
        <w:t>приложение к балансу</w:t>
      </w:r>
      <w:r w:rsidR="006D4CAE" w:rsidRPr="006D4CAE">
        <w:t>;</w:t>
      </w:r>
    </w:p>
    <w:p w:rsidR="006D4CAE" w:rsidRDefault="006725D5" w:rsidP="006D4CAE">
      <w:pPr>
        <w:ind w:firstLine="709"/>
      </w:pPr>
      <w:r w:rsidRPr="006D4CAE">
        <w:t>оставшиеся сроки полезного использования нематериальных активов в деятельности, направленной на достижение целей создания некоммерческих организаций</w:t>
      </w:r>
      <w:r w:rsidR="006D4CAE" w:rsidRPr="006D4CAE">
        <w:t xml:space="preserve"> - </w:t>
      </w:r>
      <w:r w:rsidR="003E26EE" w:rsidRPr="006D4CAE">
        <w:rPr>
          <w:i/>
          <w:iCs/>
        </w:rPr>
        <w:t>пояснительная записка</w:t>
      </w:r>
      <w:r w:rsidR="006D4CAE" w:rsidRPr="006D4CAE">
        <w:t>;</w:t>
      </w:r>
    </w:p>
    <w:p w:rsidR="006D4CAE" w:rsidRDefault="006725D5" w:rsidP="006D4CAE">
      <w:pPr>
        <w:ind w:firstLine="709"/>
      </w:pPr>
      <w:r w:rsidRPr="006D4CAE">
        <w:t>стоимость нематериальных активов, подверженных обесценению в отчетном году, а также признанный убыток от обесценения</w:t>
      </w:r>
      <w:r w:rsidR="006D4CAE" w:rsidRPr="006D4CAE">
        <w:t xml:space="preserve"> - </w:t>
      </w:r>
      <w:r w:rsidR="003E26EE" w:rsidRPr="006D4CAE">
        <w:rPr>
          <w:i/>
          <w:iCs/>
        </w:rPr>
        <w:t>пояснительная записка</w:t>
      </w:r>
      <w:r w:rsidR="006D4CAE" w:rsidRPr="006D4CAE">
        <w:t>;</w:t>
      </w:r>
    </w:p>
    <w:p w:rsidR="006D4CAE" w:rsidRDefault="006725D5" w:rsidP="006D4CAE">
      <w:pPr>
        <w:ind w:firstLine="709"/>
      </w:pPr>
      <w:r w:rsidRPr="006D4CAE">
        <w:t>наименование нематериальных активов с полностью погашенной стоимостью, но не списанных с бухгалтерского учета и используемых для получения экономической выгоды</w:t>
      </w:r>
      <w:r w:rsidR="006D4CAE" w:rsidRPr="006D4CAE">
        <w:t xml:space="preserve"> - </w:t>
      </w:r>
      <w:r w:rsidR="003E26EE" w:rsidRPr="006D4CAE">
        <w:rPr>
          <w:i/>
          <w:iCs/>
        </w:rPr>
        <w:t>пояснительная записка</w:t>
      </w:r>
      <w:r w:rsidR="006D4CAE" w:rsidRPr="006D4CAE">
        <w:t>;</w:t>
      </w:r>
    </w:p>
    <w:p w:rsidR="006D4CAE" w:rsidRDefault="006725D5" w:rsidP="006D4CAE">
      <w:pPr>
        <w:ind w:firstLine="709"/>
      </w:pPr>
      <w:r w:rsidRPr="006D4CAE">
        <w:t>наименование, фактическая</w:t>
      </w:r>
      <w:r w:rsidR="006D4CAE">
        <w:t xml:space="preserve"> (</w:t>
      </w:r>
      <w:r w:rsidRPr="006D4CAE">
        <w:t>первоначальная</w:t>
      </w:r>
      <w:r w:rsidR="006D4CAE" w:rsidRPr="006D4CAE">
        <w:t xml:space="preserve">) </w:t>
      </w:r>
      <w:r w:rsidRPr="006D4CAE">
        <w:t>стоимость или текущая рыночная стоимость, срок полезного использования и иная информация в отношении нематериального актива, без знания о которой заинтересованными пользователями невозможна оценка финансового положения организации или финансовых результатов ее деятельности</w:t>
      </w:r>
      <w:r w:rsidR="006D4CAE" w:rsidRPr="006D4CAE">
        <w:t xml:space="preserve"> - </w:t>
      </w:r>
      <w:r w:rsidR="003E26EE" w:rsidRPr="006D4CAE">
        <w:rPr>
          <w:i/>
          <w:iCs/>
        </w:rPr>
        <w:t>пояснительная записка</w:t>
      </w:r>
      <w:r w:rsidR="006D4CAE" w:rsidRPr="006D4CAE">
        <w:t>.</w:t>
      </w:r>
    </w:p>
    <w:p w:rsidR="006D4CAE" w:rsidRDefault="006725D5" w:rsidP="006D4CAE">
      <w:pPr>
        <w:ind w:firstLine="709"/>
      </w:pPr>
      <w:r w:rsidRPr="006D4CAE">
        <w:t>При раскрытии в бухгалтерской отчетности информации о нематериальных активах отдельно раскрывается информация о нематериальных активах</w:t>
      </w:r>
      <w:r w:rsidR="006D6123" w:rsidRPr="006D4CAE">
        <w:t xml:space="preserve">, созданных самой организацией </w:t>
      </w:r>
      <w:r w:rsidR="006D6123" w:rsidRPr="006D4CAE">
        <w:rPr>
          <w:i/>
          <w:iCs/>
        </w:rPr>
        <w:t xml:space="preserve">в </w:t>
      </w:r>
      <w:r w:rsidRPr="006D4CAE">
        <w:rPr>
          <w:i/>
          <w:iCs/>
        </w:rPr>
        <w:t>поя</w:t>
      </w:r>
      <w:r w:rsidR="006D6123" w:rsidRPr="006D4CAE">
        <w:rPr>
          <w:i/>
          <w:iCs/>
        </w:rPr>
        <w:t>снительной записке</w:t>
      </w:r>
      <w:r w:rsidRPr="006D4CAE">
        <w:rPr>
          <w:i/>
          <w:iCs/>
        </w:rPr>
        <w:t xml:space="preserve"> к балансу</w:t>
      </w:r>
      <w:r w:rsidR="006D4CAE" w:rsidRPr="006D4CAE">
        <w:t>.</w:t>
      </w:r>
    </w:p>
    <w:p w:rsidR="006D4CAE" w:rsidRDefault="006725D5" w:rsidP="006D4CAE">
      <w:pPr>
        <w:ind w:firstLine="709"/>
      </w:pPr>
      <w:r w:rsidRPr="006D4CAE">
        <w:t>ПБУ № 15</w:t>
      </w:r>
      <w:r w:rsidR="006D4CAE">
        <w:t xml:space="preserve"> "</w:t>
      </w:r>
      <w:r w:rsidR="003E26EE" w:rsidRPr="006D4CAE">
        <w:t>Учет займов</w:t>
      </w:r>
      <w:r w:rsidR="006D4CAE" w:rsidRPr="006D4CAE">
        <w:t xml:space="preserve"> </w:t>
      </w:r>
      <w:r w:rsidR="003E26EE" w:rsidRPr="006D4CAE">
        <w:t>и кредитов и затрат по их обслуживанию</w:t>
      </w:r>
      <w:r w:rsidR="006D4CAE">
        <w:t>."</w:t>
      </w:r>
    </w:p>
    <w:p w:rsidR="006D4CAE" w:rsidRDefault="006725D5" w:rsidP="006D4CAE">
      <w:pPr>
        <w:ind w:firstLine="709"/>
      </w:pPr>
      <w:r w:rsidRPr="006D4CAE">
        <w:t>В бухгалтерской отчетности организации подлежит раскрытию, как минимум, следующая информация</w:t>
      </w:r>
      <w:r w:rsidR="006D4CAE" w:rsidRPr="006D4CAE">
        <w:t>:</w:t>
      </w:r>
    </w:p>
    <w:p w:rsidR="006D4CAE" w:rsidRDefault="006725D5" w:rsidP="006D4CAE">
      <w:pPr>
        <w:ind w:firstLine="709"/>
        <w:rPr>
          <w:i/>
          <w:iCs/>
        </w:rPr>
      </w:pPr>
      <w:r w:rsidRPr="006D4CAE">
        <w:t>о наличии и изменении величины об</w:t>
      </w:r>
      <w:r w:rsidR="003E26EE" w:rsidRPr="006D4CAE">
        <w:t>язательств по займам</w:t>
      </w:r>
      <w:r w:rsidR="006D4CAE">
        <w:t xml:space="preserve"> (</w:t>
      </w:r>
      <w:r w:rsidR="003E26EE" w:rsidRPr="006D4CAE">
        <w:t>кредитам</w:t>
      </w:r>
      <w:r w:rsidR="006D4CAE" w:rsidRPr="006D4CAE">
        <w:t xml:space="preserve">) - </w:t>
      </w:r>
      <w:r w:rsidR="006D6123" w:rsidRPr="006D4CAE">
        <w:rPr>
          <w:i/>
          <w:iCs/>
        </w:rPr>
        <w:t xml:space="preserve">бухгалтерский </w:t>
      </w:r>
      <w:r w:rsidRPr="006D4CAE">
        <w:rPr>
          <w:i/>
          <w:iCs/>
        </w:rPr>
        <w:t>баланс</w:t>
      </w:r>
      <w:r w:rsidR="006D4CAE" w:rsidRPr="006D4CAE">
        <w:rPr>
          <w:i/>
          <w:iCs/>
        </w:rPr>
        <w:t>;</w:t>
      </w:r>
    </w:p>
    <w:p w:rsidR="006D4CAE" w:rsidRDefault="006725D5" w:rsidP="006D4CAE">
      <w:pPr>
        <w:ind w:firstLine="709"/>
        <w:rPr>
          <w:i/>
          <w:iCs/>
        </w:rPr>
      </w:pPr>
      <w:r w:rsidRPr="006D4CAE">
        <w:t>о суммах процентов, причитающихся к оплате заимодавцу</w:t>
      </w:r>
      <w:r w:rsidR="006D4CAE">
        <w:t xml:space="preserve"> (</w:t>
      </w:r>
      <w:r w:rsidRPr="006D4CAE">
        <w:t>кредитору</w:t>
      </w:r>
      <w:r w:rsidR="006D4CAE" w:rsidRPr="006D4CAE">
        <w:t>),</w:t>
      </w:r>
      <w:r w:rsidRPr="006D4CAE">
        <w:t xml:space="preserve"> подлежащих включению в стоимость инвестиционных активов</w:t>
      </w:r>
      <w:r w:rsidR="00390E17">
        <w:t xml:space="preserve"> </w:t>
      </w:r>
      <w:r w:rsidR="003E26EE" w:rsidRPr="006D4CAE">
        <w:t>-</w:t>
      </w:r>
      <w:r w:rsidR="00390E17">
        <w:t xml:space="preserve"> </w:t>
      </w:r>
      <w:r w:rsidRPr="006D4CAE">
        <w:rPr>
          <w:i/>
          <w:iCs/>
        </w:rPr>
        <w:t>отчет о прибылях и убытках</w:t>
      </w:r>
      <w:r w:rsidR="006D4CAE" w:rsidRPr="006D4CAE">
        <w:rPr>
          <w:i/>
          <w:iCs/>
        </w:rPr>
        <w:t>;</w:t>
      </w:r>
    </w:p>
    <w:p w:rsidR="006D4CAE" w:rsidRDefault="006725D5" w:rsidP="006D4CAE">
      <w:pPr>
        <w:ind w:firstLine="709"/>
        <w:rPr>
          <w:i/>
          <w:iCs/>
        </w:rPr>
      </w:pPr>
      <w:r w:rsidRPr="006D4CAE">
        <w:t>о суммах расходов по займам, включенных в прочие расходы</w:t>
      </w:r>
      <w:r w:rsidR="006D4CAE" w:rsidRPr="006D4CAE">
        <w:t xml:space="preserve"> - </w:t>
      </w:r>
      <w:r w:rsidRPr="006D4CAE">
        <w:rPr>
          <w:i/>
          <w:iCs/>
        </w:rPr>
        <w:t>отчет о прибылях и убытках</w:t>
      </w:r>
      <w:r w:rsidR="006D4CAE" w:rsidRPr="006D4CAE">
        <w:rPr>
          <w:i/>
          <w:iCs/>
        </w:rPr>
        <w:t>;</w:t>
      </w:r>
    </w:p>
    <w:p w:rsidR="006D4CAE" w:rsidRDefault="006725D5" w:rsidP="006D4CAE">
      <w:pPr>
        <w:ind w:firstLine="709"/>
        <w:rPr>
          <w:i/>
          <w:iCs/>
        </w:rPr>
      </w:pPr>
      <w:r w:rsidRPr="006D4CAE">
        <w:t>о величине, видах, сроках погашения выданных векселей, выпущенных и проданных об</w:t>
      </w:r>
      <w:r w:rsidR="003E26EE" w:rsidRPr="006D4CAE">
        <w:t>лигаций</w:t>
      </w:r>
      <w:r w:rsidR="006D4CAE" w:rsidRPr="006D4CAE">
        <w:t xml:space="preserve"> - </w:t>
      </w:r>
      <w:r w:rsidRPr="006D4CAE">
        <w:rPr>
          <w:i/>
          <w:iCs/>
        </w:rPr>
        <w:t>пояснительная записка</w:t>
      </w:r>
      <w:r w:rsidR="006D4CAE" w:rsidRPr="006D4CAE">
        <w:rPr>
          <w:i/>
          <w:iCs/>
        </w:rPr>
        <w:t>;</w:t>
      </w:r>
    </w:p>
    <w:p w:rsidR="006D4CAE" w:rsidRDefault="006725D5" w:rsidP="006D4CAE">
      <w:pPr>
        <w:ind w:firstLine="709"/>
        <w:rPr>
          <w:i/>
          <w:iCs/>
        </w:rPr>
      </w:pPr>
      <w:r w:rsidRPr="006D4CAE">
        <w:t>о сроках погашения займов</w:t>
      </w:r>
      <w:r w:rsidR="006D4CAE">
        <w:t xml:space="preserve"> (</w:t>
      </w:r>
      <w:r w:rsidRPr="006D4CAE">
        <w:t>кредитов</w:t>
      </w:r>
      <w:r w:rsidR="006D4CAE" w:rsidRPr="006D4CAE">
        <w:t xml:space="preserve">) - </w:t>
      </w:r>
      <w:r w:rsidRPr="006D4CAE">
        <w:rPr>
          <w:i/>
          <w:iCs/>
        </w:rPr>
        <w:t>пояснительная записка</w:t>
      </w:r>
      <w:r w:rsidR="006D4CAE" w:rsidRPr="006D4CAE">
        <w:rPr>
          <w:i/>
          <w:iCs/>
        </w:rPr>
        <w:t>;</w:t>
      </w:r>
    </w:p>
    <w:p w:rsidR="006D4CAE" w:rsidRDefault="006725D5" w:rsidP="006D4CAE">
      <w:pPr>
        <w:ind w:firstLine="709"/>
        <w:rPr>
          <w:i/>
          <w:iCs/>
        </w:rPr>
      </w:pPr>
      <w:r w:rsidRPr="006D4CAE">
        <w:t>о суммах дохода от временного использования средств полученного займа</w:t>
      </w:r>
      <w:r w:rsidR="006D4CAE">
        <w:t xml:space="preserve"> (</w:t>
      </w:r>
      <w:r w:rsidRPr="006D4CAE">
        <w:t>кредита</w:t>
      </w:r>
      <w:r w:rsidR="006D4CAE" w:rsidRPr="006D4CAE">
        <w:t xml:space="preserve">) </w:t>
      </w:r>
      <w:r w:rsidRPr="006D4CAE">
        <w:t>в качестве долгосрочных и</w:t>
      </w:r>
      <w:r w:rsidR="006D4CAE">
        <w:t xml:space="preserve"> (</w:t>
      </w:r>
      <w:r w:rsidRPr="006D4CAE">
        <w:t>или</w:t>
      </w:r>
      <w:r w:rsidR="006D4CAE" w:rsidRPr="006D4CAE">
        <w:t xml:space="preserve">) </w:t>
      </w:r>
      <w:r w:rsidRPr="006D4CAE">
        <w:t>краткосрочных финансовых вложений, в том числе учтенных при уменьшении расходов по займам, связанных с приобретением, сооружением и</w:t>
      </w:r>
      <w:r w:rsidR="006D4CAE">
        <w:t xml:space="preserve"> (</w:t>
      </w:r>
      <w:r w:rsidRPr="006D4CAE">
        <w:t>или</w:t>
      </w:r>
      <w:r w:rsidR="006D4CAE" w:rsidRPr="006D4CAE">
        <w:t xml:space="preserve">) </w:t>
      </w:r>
      <w:r w:rsidRPr="006D4CAE">
        <w:t>изготовлением инвестиционного актива</w:t>
      </w:r>
      <w:r w:rsidR="006D4CAE" w:rsidRPr="006D4CAE">
        <w:t xml:space="preserve"> - </w:t>
      </w:r>
      <w:r w:rsidR="003E26EE" w:rsidRPr="006D4CAE">
        <w:rPr>
          <w:i/>
          <w:iCs/>
        </w:rPr>
        <w:t>отчет о движении ден</w:t>
      </w:r>
      <w:r w:rsidR="006D4CAE" w:rsidRPr="006D4CAE">
        <w:rPr>
          <w:i/>
          <w:iCs/>
        </w:rPr>
        <w:t xml:space="preserve">. </w:t>
      </w:r>
      <w:r w:rsidR="009C33FD" w:rsidRPr="006D4CAE">
        <w:rPr>
          <w:i/>
          <w:iCs/>
        </w:rPr>
        <w:t>с</w:t>
      </w:r>
      <w:r w:rsidRPr="006D4CAE">
        <w:rPr>
          <w:i/>
          <w:iCs/>
        </w:rPr>
        <w:t>редств</w:t>
      </w:r>
      <w:r w:rsidR="006D4CAE" w:rsidRPr="006D4CAE">
        <w:rPr>
          <w:i/>
          <w:iCs/>
        </w:rPr>
        <w:t>;</w:t>
      </w:r>
    </w:p>
    <w:p w:rsidR="006D4CAE" w:rsidRDefault="006725D5" w:rsidP="006D4CAE">
      <w:pPr>
        <w:ind w:firstLine="709"/>
        <w:rPr>
          <w:i/>
          <w:iCs/>
        </w:rPr>
      </w:pPr>
      <w:r w:rsidRPr="006D4CAE">
        <w:t>о суммах включенных в стоимость инвестиционного актива процентов, причитающихся к оплате заимодавцу</w:t>
      </w:r>
      <w:r w:rsidR="006D4CAE">
        <w:t xml:space="preserve"> (</w:t>
      </w:r>
      <w:r w:rsidRPr="006D4CAE">
        <w:t>кредитору</w:t>
      </w:r>
      <w:r w:rsidR="006D4CAE" w:rsidRPr="006D4CAE">
        <w:t>),</w:t>
      </w:r>
      <w:r w:rsidRPr="006D4CAE">
        <w:t xml:space="preserve"> по займам, взятым на цели, не связанные с приобретением, сооружением и</w:t>
      </w:r>
      <w:r w:rsidR="006D4CAE">
        <w:t xml:space="preserve"> (</w:t>
      </w:r>
      <w:r w:rsidRPr="006D4CAE">
        <w:t>или</w:t>
      </w:r>
      <w:r w:rsidR="006D4CAE" w:rsidRPr="006D4CAE">
        <w:t xml:space="preserve">) </w:t>
      </w:r>
      <w:r w:rsidRPr="006D4CAE">
        <w:t>изготовлением инвестиционного актива</w:t>
      </w:r>
      <w:r w:rsidR="006D4CAE" w:rsidRPr="006D4CAE">
        <w:rPr>
          <w:i/>
          <w:iCs/>
        </w:rPr>
        <w:t xml:space="preserve"> - </w:t>
      </w:r>
      <w:r w:rsidRPr="006D4CAE">
        <w:rPr>
          <w:i/>
          <w:iCs/>
        </w:rPr>
        <w:t>пояснительная записка</w:t>
      </w:r>
      <w:r w:rsidR="006D4CAE" w:rsidRPr="006D4CAE">
        <w:rPr>
          <w:i/>
          <w:iCs/>
        </w:rPr>
        <w:t>;</w:t>
      </w:r>
    </w:p>
    <w:p w:rsidR="006D4CAE" w:rsidRDefault="006725D5" w:rsidP="006D4CAE">
      <w:pPr>
        <w:ind w:firstLine="709"/>
      </w:pPr>
      <w:r w:rsidRPr="006D4CAE">
        <w:t>В случае неисполнения или неполного исполнения заимодавцем договора займа</w:t>
      </w:r>
      <w:r w:rsidR="006D4CAE">
        <w:t xml:space="preserve"> (</w:t>
      </w:r>
      <w:r w:rsidRPr="006D4CAE">
        <w:t>кредитного договора</w:t>
      </w:r>
      <w:r w:rsidR="006D4CAE" w:rsidRPr="006D4CAE">
        <w:t xml:space="preserve">) </w:t>
      </w:r>
      <w:r w:rsidRPr="006D4CAE">
        <w:t xml:space="preserve">организация-заемщик раскрывает в </w:t>
      </w:r>
      <w:r w:rsidRPr="006D4CAE">
        <w:rPr>
          <w:i/>
          <w:iCs/>
        </w:rPr>
        <w:t xml:space="preserve">пояснительной записке к годовой бухгалтерской отчетности </w:t>
      </w:r>
      <w:r w:rsidRPr="006D4CAE">
        <w:t>информацию о суммах займов</w:t>
      </w:r>
      <w:r w:rsidR="006D4CAE">
        <w:t xml:space="preserve"> (</w:t>
      </w:r>
      <w:r w:rsidRPr="006D4CAE">
        <w:t>кредитов</w:t>
      </w:r>
      <w:r w:rsidR="006D4CAE" w:rsidRPr="006D4CAE">
        <w:t>),</w:t>
      </w:r>
      <w:r w:rsidRPr="006D4CAE">
        <w:t xml:space="preserve"> недополученных по сравнению с условиями договора займа</w:t>
      </w:r>
      <w:r w:rsidR="006D4CAE">
        <w:t xml:space="preserve"> (</w:t>
      </w:r>
      <w:r w:rsidRPr="006D4CAE">
        <w:t>кредитного договора</w:t>
      </w:r>
      <w:r w:rsidR="006D4CAE" w:rsidRPr="006D4CAE">
        <w:t>).</w:t>
      </w:r>
    </w:p>
    <w:p w:rsidR="006D4CAE" w:rsidRDefault="006725D5" w:rsidP="006D4CAE">
      <w:pPr>
        <w:ind w:firstLine="709"/>
      </w:pPr>
      <w:r w:rsidRPr="006D4CAE">
        <w:t>ПБУ № 16</w:t>
      </w:r>
      <w:r w:rsidR="006D4CAE">
        <w:t xml:space="preserve"> "</w:t>
      </w:r>
      <w:r w:rsidR="009C33FD" w:rsidRPr="006D4CAE">
        <w:t>Информация по прекращаемой деятельности</w:t>
      </w:r>
      <w:r w:rsidR="006D4CAE">
        <w:t>."</w:t>
      </w:r>
    </w:p>
    <w:p w:rsidR="006D4CAE" w:rsidRDefault="006725D5" w:rsidP="006D4CAE">
      <w:pPr>
        <w:ind w:firstLine="709"/>
      </w:pPr>
      <w:r w:rsidRPr="006D4CAE">
        <w:t>Организация в годовой бухгалтерской отчетности раскрывает следующую информацию по прекращаемой деятельности</w:t>
      </w:r>
      <w:r w:rsidR="006D4CAE" w:rsidRPr="006D4CAE">
        <w:t>:</w:t>
      </w:r>
    </w:p>
    <w:p w:rsidR="006D4CAE" w:rsidRDefault="006725D5" w:rsidP="006D4CAE">
      <w:pPr>
        <w:ind w:firstLine="709"/>
      </w:pPr>
      <w:r w:rsidRPr="006D4CAE">
        <w:t>а</w:t>
      </w:r>
      <w:r w:rsidR="006D4CAE" w:rsidRPr="006D4CAE">
        <w:t xml:space="preserve">) </w:t>
      </w:r>
      <w:r w:rsidRPr="006D4CAE">
        <w:t>описание прекращаемой деятельности</w:t>
      </w:r>
      <w:r w:rsidR="006D4CAE" w:rsidRPr="006D4CAE">
        <w:t>:</w:t>
      </w:r>
    </w:p>
    <w:p w:rsidR="006D4CAE" w:rsidRDefault="006725D5" w:rsidP="006D4CAE">
      <w:pPr>
        <w:ind w:firstLine="709"/>
      </w:pPr>
      <w:r w:rsidRPr="006D4CAE">
        <w:t>операционный или географический сегмент</w:t>
      </w:r>
      <w:r w:rsidR="006D4CAE">
        <w:t xml:space="preserve"> (</w:t>
      </w:r>
      <w:r w:rsidRPr="006D4CAE">
        <w:t>часть сегмента, совокупность сегментов</w:t>
      </w:r>
      <w:r w:rsidR="006D4CAE" w:rsidRPr="006D4CAE">
        <w:t>),</w:t>
      </w:r>
      <w:r w:rsidRPr="006D4CAE">
        <w:t xml:space="preserve"> в рамках которого</w:t>
      </w:r>
      <w:r w:rsidR="006D4CAE">
        <w:t xml:space="preserve"> (</w:t>
      </w:r>
      <w:r w:rsidRPr="006D4CAE">
        <w:t>которых</w:t>
      </w:r>
      <w:r w:rsidR="006D4CAE" w:rsidRPr="006D4CAE">
        <w:t xml:space="preserve">) </w:t>
      </w:r>
      <w:r w:rsidRPr="006D4CAE">
        <w:t>происходит прекращение деятельности</w:t>
      </w:r>
      <w:r w:rsidR="006D4CAE" w:rsidRPr="006D4CAE">
        <w:t xml:space="preserve"> - </w:t>
      </w:r>
      <w:r w:rsidR="009C33FD" w:rsidRPr="006D4CAE">
        <w:rPr>
          <w:i/>
          <w:iCs/>
        </w:rPr>
        <w:t>в пояснительной записке</w:t>
      </w:r>
      <w:r w:rsidR="006D4CAE" w:rsidRPr="006D4CAE">
        <w:t>;</w:t>
      </w:r>
    </w:p>
    <w:p w:rsidR="006D4CAE" w:rsidRDefault="006725D5" w:rsidP="006D4CAE">
      <w:pPr>
        <w:ind w:firstLine="709"/>
      </w:pPr>
      <w:r w:rsidRPr="006D4CAE">
        <w:t>дату признания деятельности прекращаемой</w:t>
      </w:r>
      <w:r w:rsidR="006D4CAE" w:rsidRPr="006D4CAE">
        <w:t xml:space="preserve"> - </w:t>
      </w:r>
      <w:r w:rsidR="009C33FD" w:rsidRPr="006D4CAE">
        <w:rPr>
          <w:i/>
          <w:iCs/>
        </w:rPr>
        <w:t>в пояснительной записке</w:t>
      </w:r>
      <w:r w:rsidR="006D4CAE" w:rsidRPr="006D4CAE">
        <w:t>;</w:t>
      </w:r>
    </w:p>
    <w:p w:rsidR="006D4CAE" w:rsidRDefault="006725D5" w:rsidP="006D4CAE">
      <w:pPr>
        <w:ind w:firstLine="709"/>
      </w:pPr>
      <w:r w:rsidRPr="006D4CAE">
        <w:t>дату или период, в котором ожидается завершение прекращения деятельности организации, если они известны или определимы</w:t>
      </w:r>
      <w:r w:rsidR="006D4CAE" w:rsidRPr="006D4CAE">
        <w:t xml:space="preserve"> - </w:t>
      </w:r>
      <w:r w:rsidR="009C33FD" w:rsidRPr="006D4CAE">
        <w:rPr>
          <w:i/>
          <w:iCs/>
        </w:rPr>
        <w:t>в пояснительной записке</w:t>
      </w:r>
      <w:r w:rsidR="006D4CAE" w:rsidRPr="006D4CAE">
        <w:t>;</w:t>
      </w:r>
    </w:p>
    <w:p w:rsidR="006D4CAE" w:rsidRDefault="006725D5" w:rsidP="006D4CAE">
      <w:pPr>
        <w:ind w:firstLine="709"/>
      </w:pPr>
      <w:r w:rsidRPr="006D4CAE">
        <w:t>б</w:t>
      </w:r>
      <w:r w:rsidR="006D4CAE" w:rsidRPr="006D4CAE">
        <w:t xml:space="preserve">) </w:t>
      </w:r>
      <w:r w:rsidRPr="006D4CAE">
        <w:t>стоимость активов и обязательств организации, предполагаемых к выбытию или погашению в рамках прекращения деятельности</w:t>
      </w:r>
      <w:r w:rsidR="006D4CAE" w:rsidRPr="006D4CAE">
        <w:t xml:space="preserve"> - </w:t>
      </w:r>
      <w:r w:rsidR="009C33FD" w:rsidRPr="006D4CAE">
        <w:rPr>
          <w:i/>
          <w:iCs/>
        </w:rPr>
        <w:t>в пояснительной записке</w:t>
      </w:r>
      <w:r w:rsidR="006D4CAE" w:rsidRPr="006D4CAE">
        <w:t>;</w:t>
      </w:r>
    </w:p>
    <w:p w:rsidR="006D4CAE" w:rsidRDefault="006725D5" w:rsidP="006D4CAE">
      <w:pPr>
        <w:ind w:firstLine="709"/>
      </w:pPr>
      <w:r w:rsidRPr="006D4CAE">
        <w:t>в</w:t>
      </w:r>
      <w:r w:rsidR="006D4CAE" w:rsidRPr="006D4CAE">
        <w:t xml:space="preserve">) </w:t>
      </w:r>
      <w:r w:rsidRPr="006D4CAE">
        <w:t>суммы доходов, расходов, прибылей или убытков до налогообложения, а также сумму начисленного налога на прибыль, относящиеся к прекращаемой деятельности</w:t>
      </w:r>
      <w:r w:rsidR="006D4CAE" w:rsidRPr="006D4CAE">
        <w:t>;</w:t>
      </w:r>
    </w:p>
    <w:p w:rsidR="006D4CAE" w:rsidRDefault="006725D5" w:rsidP="006D4CAE">
      <w:pPr>
        <w:ind w:firstLine="709"/>
      </w:pPr>
      <w:r w:rsidRPr="006D4CAE">
        <w:t>г</w:t>
      </w:r>
      <w:r w:rsidR="006D4CAE" w:rsidRPr="006D4CAE">
        <w:t xml:space="preserve">) </w:t>
      </w:r>
      <w:r w:rsidRPr="006D4CAE">
        <w:t>движение денежных средств, относящееся к прекращаемой деятельности, в разрезе текущей, инвестиционной и финансовой деятельности в течение текущего отчетного периода</w:t>
      </w:r>
      <w:r w:rsidR="006D4CAE" w:rsidRPr="006D4CAE">
        <w:t>.</w:t>
      </w:r>
    </w:p>
    <w:p w:rsidR="006D4CAE" w:rsidRDefault="006725D5" w:rsidP="006D4CAE">
      <w:pPr>
        <w:ind w:firstLine="709"/>
      </w:pPr>
      <w:r w:rsidRPr="006D4CAE">
        <w:t>Информацию, предусмотренную подпунктами</w:t>
      </w:r>
      <w:r w:rsidR="006D4CAE">
        <w:t xml:space="preserve"> "</w:t>
      </w:r>
      <w:r w:rsidRPr="006D4CAE">
        <w:t>в</w:t>
      </w:r>
      <w:r w:rsidR="006D4CAE">
        <w:t xml:space="preserve">" </w:t>
      </w:r>
      <w:r w:rsidRPr="006D4CAE">
        <w:t>и</w:t>
      </w:r>
      <w:r w:rsidR="006D4CAE">
        <w:t xml:space="preserve"> "</w:t>
      </w:r>
      <w:r w:rsidRPr="006D4CAE">
        <w:t>г</w:t>
      </w:r>
      <w:r w:rsidR="006D4CAE">
        <w:t xml:space="preserve">" </w:t>
      </w:r>
      <w:r w:rsidRPr="006D4CAE">
        <w:t xml:space="preserve">настоящего пункта, рекомендуется раскрывать в </w:t>
      </w:r>
      <w:r w:rsidRPr="006D4CAE">
        <w:rPr>
          <w:i/>
          <w:iCs/>
        </w:rPr>
        <w:t>отчете о прибылях и убытках и отчете о движении денежных средств</w:t>
      </w:r>
      <w:r w:rsidRPr="006D4CAE">
        <w:t xml:space="preserve"> соответственно или в </w:t>
      </w:r>
      <w:r w:rsidRPr="006D4CAE">
        <w:rPr>
          <w:i/>
          <w:iCs/>
        </w:rPr>
        <w:t>пояснительной записке</w:t>
      </w:r>
      <w:r w:rsidRPr="006D4CAE">
        <w:t xml:space="preserve"> к бухгалтерской отчетности</w:t>
      </w:r>
      <w:r w:rsidR="006D4CAE" w:rsidRPr="006D4CAE">
        <w:t>.</w:t>
      </w:r>
    </w:p>
    <w:p w:rsidR="006D4CAE" w:rsidRDefault="006725D5" w:rsidP="006D4CAE">
      <w:pPr>
        <w:ind w:firstLine="709"/>
      </w:pPr>
      <w:r w:rsidRPr="006D4CAE">
        <w:t xml:space="preserve">По мере выбытия активов или погашения обязательств, относящихся к прекращаемой деятельности, организация раскрывает непосредственно в </w:t>
      </w:r>
      <w:r w:rsidRPr="006D4CAE">
        <w:rPr>
          <w:i/>
          <w:iCs/>
        </w:rPr>
        <w:t>отчете о прибылях и убытках или в пояснительной записке к бухгалтерской отчетности</w:t>
      </w:r>
      <w:r w:rsidRPr="006D4CAE">
        <w:t xml:space="preserve"> сумму прибыли</w:t>
      </w:r>
      <w:r w:rsidR="006D4CAE">
        <w:t xml:space="preserve"> (</w:t>
      </w:r>
      <w:r w:rsidRPr="006D4CAE">
        <w:t>убытка</w:t>
      </w:r>
      <w:r w:rsidR="006D4CAE" w:rsidRPr="006D4CAE">
        <w:t>),</w:t>
      </w:r>
      <w:r w:rsidRPr="006D4CAE">
        <w:t xml:space="preserve"> связанных с выбытием активов или погашением обязательств, до налогообложения и сумму соответствующего налога на прибыль</w:t>
      </w:r>
      <w:r w:rsidR="006D4CAE" w:rsidRPr="006D4CAE">
        <w:t>.</w:t>
      </w:r>
    </w:p>
    <w:p w:rsidR="006D4CAE" w:rsidRDefault="006725D5" w:rsidP="006D4CAE">
      <w:pPr>
        <w:ind w:firstLine="709"/>
      </w:pPr>
      <w:r w:rsidRPr="006D4CAE">
        <w:t>Для тех активов и обязательств, по которым организация заключила договор</w:t>
      </w:r>
      <w:r w:rsidR="006D4CAE">
        <w:t xml:space="preserve"> (</w:t>
      </w:r>
      <w:r w:rsidRPr="006D4CAE">
        <w:t>а</w:t>
      </w:r>
      <w:r w:rsidR="006D4CAE" w:rsidRPr="006D4CAE">
        <w:t xml:space="preserve">) </w:t>
      </w:r>
      <w:r w:rsidRPr="006D4CAE">
        <w:t xml:space="preserve">купли-продажи, в </w:t>
      </w:r>
      <w:r w:rsidRPr="006D4CAE">
        <w:rPr>
          <w:i/>
          <w:iCs/>
        </w:rPr>
        <w:t>пояснительной записке к бухгалтерской отчетности</w:t>
      </w:r>
      <w:r w:rsidRPr="006D4CAE">
        <w:t xml:space="preserve"> раскрываются продажная цена актива</w:t>
      </w:r>
      <w:r w:rsidR="006D4CAE">
        <w:t xml:space="preserve"> (</w:t>
      </w:r>
      <w:r w:rsidRPr="006D4CAE">
        <w:t>после вычета расчетных расходов на выбытие</w:t>
      </w:r>
      <w:r w:rsidR="006D4CAE" w:rsidRPr="006D4CAE">
        <w:t>),</w:t>
      </w:r>
      <w:r w:rsidRPr="006D4CAE">
        <w:t xml:space="preserve"> сроки поступления денежных средств и отражаемая в бухгалтерском балансе сумма соответствующих активов и обязательств</w:t>
      </w:r>
      <w:r w:rsidR="006D4CAE" w:rsidRPr="006D4CAE">
        <w:t>.</w:t>
      </w:r>
    </w:p>
    <w:p w:rsidR="006D4CAE" w:rsidRDefault="006725D5" w:rsidP="006D4CAE">
      <w:pPr>
        <w:ind w:firstLine="709"/>
      </w:pPr>
      <w:r w:rsidRPr="006D4CAE">
        <w:t xml:space="preserve">Сумма снижения стоимости актива подлежит раскрытию </w:t>
      </w:r>
      <w:r w:rsidRPr="006D4CAE">
        <w:rPr>
          <w:i/>
          <w:iCs/>
        </w:rPr>
        <w:t>в отчете о прибылях и убытках</w:t>
      </w:r>
      <w:r w:rsidRPr="006D4CAE">
        <w:t>, за исключением случаев, когда соответствующими нормативными актами по бухгалтерскому учету требуется относить сумму снижения стоимости актива на уменьшение добавочного капитала в пределах сумм переоценки, накопленных по такому объекту, либо предусмотрен иной порядок отражения указанных сумм</w:t>
      </w:r>
      <w:r w:rsidR="006D4CAE" w:rsidRPr="006D4CAE">
        <w:t>.</w:t>
      </w:r>
    </w:p>
    <w:p w:rsidR="006D4CAE" w:rsidRDefault="006725D5" w:rsidP="006D4CAE">
      <w:pPr>
        <w:ind w:firstLine="709"/>
      </w:pPr>
      <w:r w:rsidRPr="006D4CAE">
        <w:t>На конец отчетного периода, в котором деятельность призна</w:t>
      </w:r>
      <w:r w:rsidR="009C33FD" w:rsidRPr="006D4CAE">
        <w:t>ется прекращаемой, организация</w:t>
      </w:r>
      <w:r w:rsidRPr="006D4CAE">
        <w:t>, признает убыток от снижения стоимости активов</w:t>
      </w:r>
      <w:r w:rsidR="006D4CAE" w:rsidRPr="006D4CAE">
        <w:t xml:space="preserve">. </w:t>
      </w:r>
      <w:r w:rsidRPr="006D4CAE">
        <w:t xml:space="preserve">При этом в </w:t>
      </w:r>
      <w:r w:rsidRPr="006D4CAE">
        <w:rPr>
          <w:i/>
          <w:iCs/>
        </w:rPr>
        <w:t>бухгалтерском балансе</w:t>
      </w:r>
      <w:r w:rsidRPr="006D4CAE">
        <w:t xml:space="preserve"> суммы активов показываются с учетом признанного снижения их стоимости, а сумма снижения стоимости активов раскрывается </w:t>
      </w:r>
      <w:r w:rsidRPr="006D4CAE">
        <w:rPr>
          <w:i/>
          <w:iCs/>
        </w:rPr>
        <w:t>в отчете о прибылях и убытках</w:t>
      </w:r>
      <w:r w:rsidRPr="006D4CAE">
        <w:t xml:space="preserve"> в составе прочих расходов</w:t>
      </w:r>
      <w:r w:rsidR="006D4CAE">
        <w:t xml:space="preserve"> (</w:t>
      </w:r>
      <w:r w:rsidRPr="006D4CAE">
        <w:t>за исключением случаев, когда сумма снижения стоимости активов отражается непосредственно на счете по учету добавочного капитала либо предусмотрен иной порядок отражения указанных сумм</w:t>
      </w:r>
      <w:r w:rsidR="006D4CAE" w:rsidRPr="006D4CAE">
        <w:t>).</w:t>
      </w:r>
    </w:p>
    <w:p w:rsidR="006D4CAE" w:rsidRDefault="006725D5" w:rsidP="006D4CAE">
      <w:pPr>
        <w:ind w:firstLine="709"/>
      </w:pPr>
      <w:r w:rsidRPr="006D4CAE">
        <w:t xml:space="preserve">По состоянию на конец каждого отчетного года в течение периода от признания деятельности прекращаемой до завершения прекращения деятельности организация уточняет отражаемую в </w:t>
      </w:r>
      <w:r w:rsidRPr="006D4CAE">
        <w:rPr>
          <w:i/>
          <w:iCs/>
        </w:rPr>
        <w:t>бухгалтерском балансе</w:t>
      </w:r>
      <w:r w:rsidRPr="006D4CAE">
        <w:t xml:space="preserve"> сумму активов исходя из возможного изменения их рыночной стоимости</w:t>
      </w:r>
      <w:r w:rsidR="006D4CAE" w:rsidRPr="006D4CAE">
        <w:t xml:space="preserve">. </w:t>
      </w:r>
      <w:r w:rsidRPr="006D4CAE">
        <w:t>При повышении текущей рыночной стоимости актива организация признает прочий доход в пределах сумм ранее признанного убытка от снижения стоимости этого актива</w:t>
      </w:r>
      <w:r w:rsidR="006D4CAE" w:rsidRPr="006D4CAE">
        <w:t>.</w:t>
      </w:r>
    </w:p>
    <w:p w:rsidR="006D4CAE" w:rsidRDefault="006725D5" w:rsidP="006D4CAE">
      <w:pPr>
        <w:ind w:firstLine="709"/>
      </w:pPr>
      <w:r w:rsidRPr="006D4CAE">
        <w:t xml:space="preserve">В случае отмены программы прекращения деятельности этот факт находит отражение в </w:t>
      </w:r>
      <w:r w:rsidRPr="006D4CAE">
        <w:rPr>
          <w:i/>
          <w:iCs/>
        </w:rPr>
        <w:t>пояснительной записке</w:t>
      </w:r>
      <w:r w:rsidR="006D4CAE" w:rsidRPr="006D4CAE">
        <w:t xml:space="preserve">. </w:t>
      </w:r>
      <w:r w:rsidRPr="006D4CAE">
        <w:t>При этом суммы признанных ранее в соответствии с настоящим Положением резервов, а также убытков от снижения стоимости активов подлежат восстановлению</w:t>
      </w:r>
      <w:r w:rsidR="006D4CAE" w:rsidRPr="006D4CAE">
        <w:t>.</w:t>
      </w:r>
    </w:p>
    <w:p w:rsidR="006D4CAE" w:rsidRDefault="006725D5" w:rsidP="006D4CAE">
      <w:pPr>
        <w:ind w:firstLine="709"/>
      </w:pPr>
      <w:r w:rsidRPr="006D4CAE">
        <w:t>ПБУ № 17</w:t>
      </w:r>
      <w:r w:rsidR="006D4CAE">
        <w:t xml:space="preserve"> "</w:t>
      </w:r>
      <w:r w:rsidR="009C33FD" w:rsidRPr="006D4CAE">
        <w:t>Учет расходов на НИОКР</w:t>
      </w:r>
      <w:r w:rsidR="006D4CAE">
        <w:t>."</w:t>
      </w:r>
    </w:p>
    <w:p w:rsidR="006D4CAE" w:rsidRDefault="006725D5" w:rsidP="006D4CAE">
      <w:pPr>
        <w:ind w:firstLine="709"/>
      </w:pPr>
      <w:r w:rsidRPr="006D4CAE">
        <w:t>В бухгалтерской отчетности организации должна отражаться информация</w:t>
      </w:r>
      <w:r w:rsidR="006D4CAE" w:rsidRPr="006D4CAE">
        <w:t>:</w:t>
      </w:r>
    </w:p>
    <w:p w:rsidR="006D4CAE" w:rsidRDefault="006725D5" w:rsidP="006D4CAE">
      <w:pPr>
        <w:ind w:firstLine="709"/>
        <w:rPr>
          <w:i/>
          <w:iCs/>
        </w:rPr>
      </w:pPr>
      <w:r w:rsidRPr="006D4CAE">
        <w:t xml:space="preserve">о сумме расходов, отнесенных в отчетном периоде на расходы по обычным видам деятельности и на </w:t>
      </w:r>
      <w:r w:rsidR="006D6123" w:rsidRPr="006D4CAE">
        <w:t xml:space="preserve">прочие расходы по видам работ в </w:t>
      </w:r>
      <w:r w:rsidR="006D6123" w:rsidRPr="006D4CAE">
        <w:rPr>
          <w:i/>
          <w:iCs/>
        </w:rPr>
        <w:t>пояснительной записке к балансу</w:t>
      </w:r>
      <w:r w:rsidR="006D4CAE" w:rsidRPr="006D4CAE">
        <w:rPr>
          <w:i/>
          <w:iCs/>
        </w:rPr>
        <w:t>;</w:t>
      </w:r>
    </w:p>
    <w:p w:rsidR="006D4CAE" w:rsidRDefault="006725D5" w:rsidP="006D4CAE">
      <w:pPr>
        <w:ind w:firstLine="709"/>
        <w:rPr>
          <w:i/>
          <w:iCs/>
        </w:rPr>
      </w:pPr>
      <w:r w:rsidRPr="006D4CAE">
        <w:t>о сумме расходов по научно</w:t>
      </w:r>
      <w:r w:rsidR="00390E17">
        <w:t>-</w:t>
      </w:r>
      <w:r w:rsidRPr="006D4CAE">
        <w:t>исследовательским, опытно</w:t>
      </w:r>
      <w:r w:rsidR="006D4CAE" w:rsidRPr="006D4CAE">
        <w:t xml:space="preserve"> - </w:t>
      </w:r>
      <w:r w:rsidRPr="006D4CAE">
        <w:t>конструкторским и технологическим работам, не списанным на расходы по обычным видам деятель</w:t>
      </w:r>
      <w:r w:rsidR="006D6123" w:rsidRPr="006D4CAE">
        <w:t>ности и</w:t>
      </w:r>
      <w:r w:rsidR="006D4CAE">
        <w:t xml:space="preserve"> (</w:t>
      </w:r>
      <w:r w:rsidR="006D6123" w:rsidRPr="006D4CAE">
        <w:t>или</w:t>
      </w:r>
      <w:r w:rsidR="006D4CAE" w:rsidRPr="006D4CAE">
        <w:t xml:space="preserve">) </w:t>
      </w:r>
      <w:r w:rsidR="006D6123" w:rsidRPr="006D4CAE">
        <w:t xml:space="preserve">на прочие расходы </w:t>
      </w:r>
      <w:r w:rsidR="006D6123" w:rsidRPr="006D4CAE">
        <w:rPr>
          <w:i/>
          <w:iCs/>
        </w:rPr>
        <w:t>в пояснительной записке</w:t>
      </w:r>
      <w:r w:rsidRPr="006D4CAE">
        <w:rPr>
          <w:i/>
          <w:iCs/>
        </w:rPr>
        <w:t xml:space="preserve"> к балансу</w:t>
      </w:r>
      <w:r w:rsidR="006D4CAE" w:rsidRPr="006D4CAE">
        <w:rPr>
          <w:i/>
          <w:iCs/>
        </w:rPr>
        <w:t>;</w:t>
      </w:r>
    </w:p>
    <w:p w:rsidR="006D4CAE" w:rsidRDefault="006725D5" w:rsidP="006D4CAE">
      <w:pPr>
        <w:ind w:firstLine="709"/>
      </w:pPr>
      <w:r w:rsidRPr="006D4CAE">
        <w:t>о сумме расходов по незаконченным научно-исследовательским, опытно-конструкторс</w:t>
      </w:r>
      <w:r w:rsidR="006D6123" w:rsidRPr="006D4CAE">
        <w:t xml:space="preserve">ким и технологическим работам в </w:t>
      </w:r>
      <w:r w:rsidR="006D6123" w:rsidRPr="006D4CAE">
        <w:rPr>
          <w:i/>
          <w:iCs/>
        </w:rPr>
        <w:t>пояснительной записке</w:t>
      </w:r>
      <w:r w:rsidRPr="006D4CAE">
        <w:rPr>
          <w:i/>
          <w:iCs/>
        </w:rPr>
        <w:t xml:space="preserve"> к балансу</w:t>
      </w:r>
      <w:r w:rsidR="006D4CAE" w:rsidRPr="006D4CAE">
        <w:t>.</w:t>
      </w:r>
    </w:p>
    <w:p w:rsidR="006D4CAE" w:rsidRDefault="006725D5" w:rsidP="006D4CAE">
      <w:pPr>
        <w:ind w:firstLine="709"/>
      </w:pPr>
      <w:r w:rsidRPr="006D4CAE">
        <w:t xml:space="preserve">В случае существенности информации о расходах по научно-исследовательским, опытно-конструкторским и технологическим работам отражается в </w:t>
      </w:r>
      <w:r w:rsidRPr="006D4CAE">
        <w:rPr>
          <w:i/>
          <w:iCs/>
        </w:rPr>
        <w:t>бухгалтерском балансе</w:t>
      </w:r>
      <w:r w:rsidRPr="006D4CAE">
        <w:t xml:space="preserve"> по самостоятельной группе статей актива</w:t>
      </w:r>
      <w:r w:rsidR="006D4CAE">
        <w:t xml:space="preserve"> (</w:t>
      </w:r>
      <w:r w:rsidRPr="006D4CAE">
        <w:t>раздел</w:t>
      </w:r>
      <w:r w:rsidR="006D4CAE">
        <w:t xml:space="preserve"> "</w:t>
      </w:r>
      <w:r w:rsidRPr="006D4CAE">
        <w:t>Внеоборотные активы</w:t>
      </w:r>
      <w:r w:rsidR="006D4CAE">
        <w:t>"</w:t>
      </w:r>
      <w:r w:rsidR="006D4CAE" w:rsidRPr="006D4CAE">
        <w:t>).</w:t>
      </w:r>
    </w:p>
    <w:p w:rsidR="006D4CAE" w:rsidRDefault="009C33FD" w:rsidP="006D4CAE">
      <w:pPr>
        <w:ind w:firstLine="709"/>
      </w:pPr>
      <w:r w:rsidRPr="006D4CAE">
        <w:t>В составе информации об учетной политике организации в бух</w:t>
      </w:r>
      <w:r w:rsidR="006D4CAE" w:rsidRPr="006D4CAE">
        <w:t xml:space="preserve">. </w:t>
      </w:r>
      <w:r w:rsidRPr="006D4CAE">
        <w:t>отчетности подлежит раскрытию, как минимум, следующая информация</w:t>
      </w:r>
      <w:r w:rsidR="006D4CAE" w:rsidRPr="006D4CAE">
        <w:t>:</w:t>
      </w:r>
    </w:p>
    <w:p w:rsidR="006D4CAE" w:rsidRDefault="009C33FD" w:rsidP="006D4CAE">
      <w:pPr>
        <w:ind w:firstLine="709"/>
        <w:rPr>
          <w:i/>
          <w:iCs/>
        </w:rPr>
      </w:pPr>
      <w:r w:rsidRPr="006D4CAE">
        <w:t>О способах списания расходов по НИОКР</w:t>
      </w:r>
      <w:r w:rsidR="006D4CAE" w:rsidRPr="006D4CAE">
        <w:t xml:space="preserve"> - </w:t>
      </w:r>
      <w:r w:rsidRPr="006D4CAE">
        <w:rPr>
          <w:i/>
          <w:iCs/>
        </w:rPr>
        <w:t>в пояснительной записке</w:t>
      </w:r>
      <w:r w:rsidR="006D4CAE" w:rsidRPr="006D4CAE">
        <w:rPr>
          <w:i/>
          <w:iCs/>
        </w:rPr>
        <w:t>;</w:t>
      </w:r>
    </w:p>
    <w:p w:rsidR="006D4CAE" w:rsidRDefault="00D72C78" w:rsidP="006D4CAE">
      <w:pPr>
        <w:ind w:firstLine="709"/>
        <w:rPr>
          <w:i/>
          <w:iCs/>
        </w:rPr>
      </w:pPr>
      <w:r w:rsidRPr="006D4CAE">
        <w:t>О принятых организацией сроках применения результатов НИОКР</w:t>
      </w:r>
      <w:r w:rsidR="006D4CAE" w:rsidRPr="006D4CAE">
        <w:t xml:space="preserve"> - </w:t>
      </w:r>
      <w:r w:rsidRPr="006D4CAE">
        <w:rPr>
          <w:i/>
          <w:iCs/>
        </w:rPr>
        <w:t>в пояснительной записке</w:t>
      </w:r>
      <w:r w:rsidR="006D4CAE" w:rsidRPr="006D4CAE">
        <w:rPr>
          <w:i/>
          <w:iCs/>
        </w:rPr>
        <w:t>.</w:t>
      </w:r>
    </w:p>
    <w:p w:rsidR="006D4CAE" w:rsidRDefault="007F654E" w:rsidP="006D4CAE">
      <w:pPr>
        <w:ind w:firstLine="709"/>
      </w:pPr>
      <w:r w:rsidRPr="006D4CAE">
        <w:t>ПБУ № 18</w:t>
      </w:r>
      <w:r w:rsidR="006D4CAE">
        <w:t xml:space="preserve"> "</w:t>
      </w:r>
      <w:r w:rsidR="00D72C78" w:rsidRPr="006D4CAE">
        <w:t>Учет расчетов по налогу на прибыль</w:t>
      </w:r>
      <w:r w:rsidR="006D4CAE">
        <w:t>."</w:t>
      </w:r>
    </w:p>
    <w:p w:rsidR="006D4CAE" w:rsidRDefault="007F654E" w:rsidP="006D4CAE">
      <w:pPr>
        <w:ind w:firstLine="709"/>
      </w:pPr>
      <w:r w:rsidRPr="006D4CAE">
        <w:t xml:space="preserve">Отложенные налоговые активы и отложенные налоговые обязательства отражаются в </w:t>
      </w:r>
      <w:r w:rsidRPr="006D4CAE">
        <w:rPr>
          <w:i/>
          <w:iCs/>
        </w:rPr>
        <w:t>бухгалтерском балансе</w:t>
      </w:r>
      <w:r w:rsidRPr="006D4CAE">
        <w:t xml:space="preserve"> соответственно в качестве внеоборотных активов и долгосрочных обязательств</w:t>
      </w:r>
      <w:r w:rsidR="006D4CAE" w:rsidRPr="006D4CAE">
        <w:t>.</w:t>
      </w:r>
    </w:p>
    <w:p w:rsidR="006D4CAE" w:rsidRDefault="007F654E" w:rsidP="006D4CAE">
      <w:pPr>
        <w:ind w:firstLine="709"/>
      </w:pPr>
      <w:r w:rsidRPr="006D4CAE">
        <w:t xml:space="preserve">Задолженность либо переплата по текущему налогу на прибыль за каждый отчетный период отражаются в </w:t>
      </w:r>
      <w:r w:rsidRPr="006D4CAE">
        <w:rPr>
          <w:i/>
          <w:iCs/>
        </w:rPr>
        <w:t>бухгалтерском балансе</w:t>
      </w:r>
      <w:r w:rsidRPr="006D4CAE">
        <w:t xml:space="preserve"> соответственно в качестве краткосрочного обязательства в размере неоплаченной суммы налога или дебиторской задолженности в размере переплаты и</w:t>
      </w:r>
      <w:r w:rsidR="006D4CAE">
        <w:t xml:space="preserve"> (</w:t>
      </w:r>
      <w:r w:rsidRPr="006D4CAE">
        <w:t>или</w:t>
      </w:r>
      <w:r w:rsidR="006D4CAE" w:rsidRPr="006D4CAE">
        <w:t xml:space="preserve">) </w:t>
      </w:r>
      <w:r w:rsidRPr="006D4CAE">
        <w:t>излишне взысканной суммы налога</w:t>
      </w:r>
      <w:r w:rsidR="006D4CAE" w:rsidRPr="006D4CAE">
        <w:t>.</w:t>
      </w:r>
    </w:p>
    <w:p w:rsidR="006D4CAE" w:rsidRDefault="007F654E" w:rsidP="006D4CAE">
      <w:pPr>
        <w:ind w:firstLine="709"/>
      </w:pPr>
      <w:r w:rsidRPr="006D4CAE">
        <w:t>Постоянные налоговые обязательства</w:t>
      </w:r>
      <w:r w:rsidR="006D4CAE">
        <w:t xml:space="preserve"> (</w:t>
      </w:r>
      <w:r w:rsidRPr="006D4CAE">
        <w:t>активы</w:t>
      </w:r>
      <w:r w:rsidR="006D4CAE" w:rsidRPr="006D4CAE">
        <w:t>),</w:t>
      </w:r>
      <w:r w:rsidRPr="006D4CAE">
        <w:t xml:space="preserve"> отложенные налоговые активы, отложенные налоговые обязательства и текущий налог на прибыль отражаются в </w:t>
      </w:r>
      <w:r w:rsidRPr="006D4CAE">
        <w:rPr>
          <w:i/>
          <w:iCs/>
        </w:rPr>
        <w:t>отчете о прибылях и убытках</w:t>
      </w:r>
      <w:r w:rsidR="006D4CAE" w:rsidRPr="006D4CAE">
        <w:t>.</w:t>
      </w:r>
    </w:p>
    <w:p w:rsidR="006D4CAE" w:rsidRDefault="007F654E" w:rsidP="006D4CAE">
      <w:pPr>
        <w:ind w:firstLine="709"/>
      </w:pPr>
      <w:r w:rsidRPr="006D4CAE">
        <w:t>При наличии постоянных налоговых обязательств</w:t>
      </w:r>
      <w:r w:rsidR="006D4CAE">
        <w:t xml:space="preserve"> (</w:t>
      </w:r>
      <w:r w:rsidRPr="006D4CAE">
        <w:t>активов</w:t>
      </w:r>
      <w:r w:rsidR="006D4CAE" w:rsidRPr="006D4CAE">
        <w:t>),</w:t>
      </w:r>
      <w:r w:rsidRPr="006D4CAE">
        <w:t xml:space="preserve"> отложенных налоговых активов и отложенных налоговых обязательств, корректирующих показатель условного расхода</w:t>
      </w:r>
      <w:r w:rsidR="006D4CAE">
        <w:t xml:space="preserve"> (</w:t>
      </w:r>
      <w:r w:rsidRPr="006D4CAE">
        <w:t>условного дохода</w:t>
      </w:r>
      <w:r w:rsidR="006D4CAE" w:rsidRPr="006D4CAE">
        <w:t xml:space="preserve">) </w:t>
      </w:r>
      <w:r w:rsidRPr="006D4CAE">
        <w:t xml:space="preserve">по налогу на прибыль, отдельно в </w:t>
      </w:r>
      <w:r w:rsidRPr="006D4CAE">
        <w:rPr>
          <w:i/>
          <w:iCs/>
        </w:rPr>
        <w:t xml:space="preserve">пояснениях к бухгалтерскому балансу и отчету о прибылях и убытках </w:t>
      </w:r>
      <w:r w:rsidRPr="006D4CAE">
        <w:t>раскрываются</w:t>
      </w:r>
      <w:r w:rsidR="006D4CAE" w:rsidRPr="006D4CAE">
        <w:t>:</w:t>
      </w:r>
    </w:p>
    <w:p w:rsidR="006D4CAE" w:rsidRDefault="007F654E" w:rsidP="006D4CAE">
      <w:pPr>
        <w:ind w:firstLine="709"/>
      </w:pPr>
      <w:r w:rsidRPr="006D4CAE">
        <w:t>условный расход</w:t>
      </w:r>
      <w:r w:rsidR="006D4CAE">
        <w:t xml:space="preserve"> (</w:t>
      </w:r>
      <w:r w:rsidRPr="006D4CAE">
        <w:t>условный доход</w:t>
      </w:r>
      <w:r w:rsidR="006D4CAE" w:rsidRPr="006D4CAE">
        <w:t xml:space="preserve">) </w:t>
      </w:r>
      <w:r w:rsidRPr="006D4CAE">
        <w:t>по налогу на прибыль</w:t>
      </w:r>
      <w:r w:rsidR="006D4CAE" w:rsidRPr="006D4CAE">
        <w:t>;</w:t>
      </w:r>
    </w:p>
    <w:p w:rsidR="006D4CAE" w:rsidRDefault="007F654E" w:rsidP="006D4CAE">
      <w:pPr>
        <w:ind w:firstLine="709"/>
      </w:pPr>
      <w:r w:rsidRPr="006D4CAE">
        <w:t>постоянные и временные разницы, возникшие в отчетном периоде и повлекшие корректирование условного расхода</w:t>
      </w:r>
      <w:r w:rsidR="006D4CAE">
        <w:t xml:space="preserve"> (</w:t>
      </w:r>
      <w:r w:rsidRPr="006D4CAE">
        <w:t>условного дохода</w:t>
      </w:r>
      <w:r w:rsidR="006D4CAE" w:rsidRPr="006D4CAE">
        <w:t xml:space="preserve">) </w:t>
      </w:r>
      <w:r w:rsidRPr="006D4CAE">
        <w:t>по налогу на прибыль в целях определения текущего налога на прибыль</w:t>
      </w:r>
      <w:r w:rsidR="006D4CAE" w:rsidRPr="006D4CAE">
        <w:t>;</w:t>
      </w:r>
    </w:p>
    <w:p w:rsidR="006D4CAE" w:rsidRDefault="007F654E" w:rsidP="006D4CAE">
      <w:pPr>
        <w:ind w:firstLine="709"/>
      </w:pPr>
      <w:r w:rsidRPr="006D4CAE">
        <w:t>постоянные и временные разницы, возникшие в прошлых отчетных периодах, но повлекшие корректирование условного расхода</w:t>
      </w:r>
      <w:r w:rsidR="006D4CAE">
        <w:t xml:space="preserve"> (</w:t>
      </w:r>
      <w:r w:rsidRPr="006D4CAE">
        <w:t>условного дохода</w:t>
      </w:r>
      <w:r w:rsidR="006D4CAE" w:rsidRPr="006D4CAE">
        <w:t xml:space="preserve">) </w:t>
      </w:r>
      <w:r w:rsidRPr="006D4CAE">
        <w:t>по налогу на прибыль отчетного периода</w:t>
      </w:r>
      <w:r w:rsidR="006D4CAE" w:rsidRPr="006D4CAE">
        <w:t>;</w:t>
      </w:r>
    </w:p>
    <w:p w:rsidR="006D4CAE" w:rsidRDefault="007F654E" w:rsidP="006D4CAE">
      <w:pPr>
        <w:ind w:firstLine="709"/>
      </w:pPr>
      <w:r w:rsidRPr="006D4CAE">
        <w:t>суммы постоянного налогового обязательства</w:t>
      </w:r>
      <w:r w:rsidR="006D4CAE">
        <w:t xml:space="preserve"> (</w:t>
      </w:r>
      <w:r w:rsidRPr="006D4CAE">
        <w:t>актива</w:t>
      </w:r>
      <w:r w:rsidR="006D4CAE" w:rsidRPr="006D4CAE">
        <w:t>),</w:t>
      </w:r>
      <w:r w:rsidRPr="006D4CAE">
        <w:t xml:space="preserve"> отложенного налогового актива и отложенного налогового обязательства</w:t>
      </w:r>
      <w:r w:rsidR="006D4CAE" w:rsidRPr="006D4CAE">
        <w:t>;</w:t>
      </w:r>
    </w:p>
    <w:p w:rsidR="006D4CAE" w:rsidRDefault="007F654E" w:rsidP="006D4CAE">
      <w:pPr>
        <w:ind w:firstLine="709"/>
      </w:pPr>
      <w:r w:rsidRPr="006D4CAE">
        <w:t>причины изменений применяемых налоговых ставок по сравнению с предыдущим отчетным периодом</w:t>
      </w:r>
      <w:r w:rsidR="006D4CAE" w:rsidRPr="006D4CAE">
        <w:t>;</w:t>
      </w:r>
    </w:p>
    <w:p w:rsidR="006D4CAE" w:rsidRDefault="007F654E" w:rsidP="006D4CAE">
      <w:pPr>
        <w:ind w:firstLine="709"/>
      </w:pPr>
      <w:r w:rsidRPr="006D4CAE">
        <w:t>суммы отложенного налогового актива и отложенного налогового обязательства, списанные в связи с выбытием актива</w:t>
      </w:r>
      <w:r w:rsidR="006D4CAE">
        <w:t xml:space="preserve"> (</w:t>
      </w:r>
      <w:r w:rsidRPr="006D4CAE">
        <w:t>продажей, передачей на безвозмездной основе или ликвидацией</w:t>
      </w:r>
      <w:r w:rsidR="006D4CAE" w:rsidRPr="006D4CAE">
        <w:t xml:space="preserve">) </w:t>
      </w:r>
      <w:r w:rsidRPr="006D4CAE">
        <w:t>или вида обязательства</w:t>
      </w:r>
      <w:r w:rsidR="006D4CAE" w:rsidRPr="006D4CAE">
        <w:t>.</w:t>
      </w:r>
    </w:p>
    <w:p w:rsidR="006D4CAE" w:rsidRDefault="007F654E" w:rsidP="006D4CAE">
      <w:pPr>
        <w:ind w:firstLine="709"/>
      </w:pPr>
      <w:r w:rsidRPr="006D4CAE">
        <w:t>ПБУ № 19</w:t>
      </w:r>
      <w:r w:rsidR="006D4CAE">
        <w:t xml:space="preserve"> "</w:t>
      </w:r>
      <w:r w:rsidR="00D72C78" w:rsidRPr="006D4CAE">
        <w:t>Учет финансовых вложений</w:t>
      </w:r>
      <w:r w:rsidR="006D4CAE">
        <w:t>."</w:t>
      </w:r>
    </w:p>
    <w:p w:rsidR="006D4CAE" w:rsidRDefault="007F654E" w:rsidP="006D4CAE">
      <w:pPr>
        <w:ind w:firstLine="709"/>
      </w:pPr>
      <w:r w:rsidRPr="006D4CAE">
        <w:t>В бухгалтерской отчетности подлежит раскрытию с учетом требования существенности, как минимум, следующая информация</w:t>
      </w:r>
      <w:r w:rsidR="006D4CAE" w:rsidRPr="006D4CAE">
        <w:t>:</w:t>
      </w:r>
    </w:p>
    <w:p w:rsidR="006D4CAE" w:rsidRDefault="007F654E" w:rsidP="006D4CAE">
      <w:pPr>
        <w:ind w:firstLine="709"/>
      </w:pPr>
      <w:r w:rsidRPr="006D4CAE">
        <w:t>способы оценки финансовых вложений при их выбытии по группам</w:t>
      </w:r>
      <w:r w:rsidR="006D4CAE">
        <w:t xml:space="preserve"> (</w:t>
      </w:r>
      <w:r w:rsidRPr="006D4CAE">
        <w:t>видам</w:t>
      </w:r>
      <w:r w:rsidR="006D4CAE" w:rsidRPr="006D4CAE">
        <w:t xml:space="preserve">) - </w:t>
      </w:r>
      <w:r w:rsidR="00D72C78" w:rsidRPr="006D4CAE">
        <w:rPr>
          <w:i/>
          <w:iCs/>
        </w:rPr>
        <w:t>в пояснительной записке</w:t>
      </w:r>
      <w:r w:rsidR="006D4CAE" w:rsidRPr="006D4CAE">
        <w:t>;</w:t>
      </w:r>
    </w:p>
    <w:p w:rsidR="006D4CAE" w:rsidRDefault="007F654E" w:rsidP="006D4CAE">
      <w:pPr>
        <w:ind w:firstLine="709"/>
      </w:pPr>
      <w:r w:rsidRPr="006D4CAE">
        <w:t>последствия изменений способов оценки финансовых вложений при их выбытии</w:t>
      </w:r>
      <w:r w:rsidR="006D4CAE" w:rsidRPr="006D4CAE">
        <w:t xml:space="preserve"> - </w:t>
      </w:r>
      <w:r w:rsidR="00D72C78" w:rsidRPr="006D4CAE">
        <w:rPr>
          <w:i/>
          <w:iCs/>
        </w:rPr>
        <w:t>в пояснительной записке</w:t>
      </w:r>
      <w:r w:rsidR="006D4CAE" w:rsidRPr="006D4CAE">
        <w:t>;</w:t>
      </w:r>
    </w:p>
    <w:p w:rsidR="006D4CAE" w:rsidRDefault="007F654E" w:rsidP="006D4CAE">
      <w:pPr>
        <w:ind w:firstLine="709"/>
      </w:pPr>
      <w:r w:rsidRPr="006D4CAE">
        <w:t>стоимость финансовых вложений, по которым можно определить текущую рыночную стоимость, и финансовых вложений, по которым текущая рыночная стоимость не определяется</w:t>
      </w:r>
      <w:r w:rsidR="006D4CAE" w:rsidRPr="006D4CAE">
        <w:t xml:space="preserve"> - </w:t>
      </w:r>
      <w:r w:rsidR="00D72C78" w:rsidRPr="006D4CAE">
        <w:rPr>
          <w:i/>
          <w:iCs/>
        </w:rPr>
        <w:t>в пояснительной записке</w:t>
      </w:r>
      <w:r w:rsidR="006D4CAE" w:rsidRPr="006D4CAE">
        <w:t>;</w:t>
      </w:r>
    </w:p>
    <w:p w:rsidR="006D4CAE" w:rsidRDefault="007F654E" w:rsidP="006D4CAE">
      <w:pPr>
        <w:ind w:firstLine="709"/>
      </w:pPr>
      <w:r w:rsidRPr="006D4CAE">
        <w:t>разница между текущей рыночной стоимостью на отчетную дату и предыдущей оценкой финансовых вложений, по которым определялась текущая рыночная стоимость</w:t>
      </w:r>
      <w:r w:rsidR="006D4CAE" w:rsidRPr="006D4CAE">
        <w:t xml:space="preserve"> - </w:t>
      </w:r>
      <w:r w:rsidR="00D72C78" w:rsidRPr="006D4CAE">
        <w:rPr>
          <w:i/>
          <w:iCs/>
        </w:rPr>
        <w:t>в пояснительной записке</w:t>
      </w:r>
      <w:r w:rsidR="006D4CAE" w:rsidRPr="006D4CAE">
        <w:t>;</w:t>
      </w:r>
    </w:p>
    <w:p w:rsidR="006D4CAE" w:rsidRDefault="007F654E" w:rsidP="006D4CAE">
      <w:pPr>
        <w:ind w:firstLine="709"/>
      </w:pPr>
      <w:r w:rsidRPr="006D4CAE">
        <w:t>по долговым ценным бумагам, по которым не определялась текущая рыночная стоимость,</w:t>
      </w:r>
      <w:r w:rsidR="006D4CAE" w:rsidRPr="006D4CAE">
        <w:t xml:space="preserve"> - </w:t>
      </w:r>
      <w:r w:rsidRPr="006D4CAE">
        <w:t>разница между первоначальной стоимостью и номинальной стоимостью в течение срока их обращения</w:t>
      </w:r>
      <w:r w:rsidR="006D4CAE" w:rsidRPr="006D4CAE">
        <w:t xml:space="preserve"> - </w:t>
      </w:r>
      <w:r w:rsidR="00D72C78" w:rsidRPr="006D4CAE">
        <w:rPr>
          <w:i/>
          <w:iCs/>
        </w:rPr>
        <w:t>в пояснительной записке</w:t>
      </w:r>
      <w:r w:rsidR="006D4CAE" w:rsidRPr="006D4CAE">
        <w:t>;</w:t>
      </w:r>
    </w:p>
    <w:p w:rsidR="006D4CAE" w:rsidRDefault="007F654E" w:rsidP="006D4CAE">
      <w:pPr>
        <w:ind w:firstLine="709"/>
      </w:pPr>
      <w:r w:rsidRPr="006D4CAE">
        <w:t>стоимость и виды ценных бумаг и иных финансовых вложений, обремененных залогом</w:t>
      </w:r>
      <w:r w:rsidR="006D4CAE" w:rsidRPr="006D4CAE">
        <w:t xml:space="preserve"> - </w:t>
      </w:r>
      <w:r w:rsidR="00D72C78" w:rsidRPr="006D4CAE">
        <w:rPr>
          <w:i/>
          <w:iCs/>
        </w:rPr>
        <w:t>отчет о прибылях и убытках</w:t>
      </w:r>
      <w:r w:rsidR="006D4CAE" w:rsidRPr="006D4CAE">
        <w:t>;</w:t>
      </w:r>
    </w:p>
    <w:p w:rsidR="006D4CAE" w:rsidRDefault="007F654E" w:rsidP="006D4CAE">
      <w:pPr>
        <w:ind w:firstLine="709"/>
      </w:pPr>
      <w:r w:rsidRPr="006D4CAE">
        <w:t>стоимость и виды выбывших ценных бумаг и иных финансовых вложений, переданных другим организациям или лицам</w:t>
      </w:r>
      <w:r w:rsidR="006D4CAE">
        <w:t xml:space="preserve"> (</w:t>
      </w:r>
      <w:r w:rsidRPr="006D4CAE">
        <w:t>кроме продажи</w:t>
      </w:r>
      <w:r w:rsidR="006D4CAE" w:rsidRPr="006D4CAE">
        <w:t xml:space="preserve">) - </w:t>
      </w:r>
      <w:r w:rsidR="00D72C78" w:rsidRPr="006D4CAE">
        <w:rPr>
          <w:i/>
          <w:iCs/>
        </w:rPr>
        <w:t>отчет о прибылях и убытках</w:t>
      </w:r>
      <w:r w:rsidR="006D4CAE" w:rsidRPr="006D4CAE">
        <w:t>;</w:t>
      </w:r>
    </w:p>
    <w:p w:rsidR="006D4CAE" w:rsidRDefault="007F654E" w:rsidP="006D4CAE">
      <w:pPr>
        <w:ind w:firstLine="709"/>
        <w:rPr>
          <w:i/>
          <w:iCs/>
        </w:rPr>
      </w:pPr>
      <w:r w:rsidRPr="006D4CAE">
        <w:t>данные о резерве под обесценение финансовых вложений с указанием</w:t>
      </w:r>
      <w:r w:rsidR="006D4CAE" w:rsidRPr="006D4CAE">
        <w:t xml:space="preserve">: </w:t>
      </w:r>
      <w:r w:rsidRPr="006D4CAE">
        <w:t>вида финансовых вложений, величины резерва, созданного в отчетном году, величины резерва, признанного прочим доходом отчетного периода</w:t>
      </w:r>
      <w:r w:rsidR="006D4CAE" w:rsidRPr="006D4CAE">
        <w:t xml:space="preserve">; </w:t>
      </w:r>
      <w:r w:rsidRPr="006D4CAE">
        <w:t>сумм резерва, использованных в отчетном году</w:t>
      </w:r>
      <w:r w:rsidR="006D4CAE" w:rsidRPr="006D4CAE">
        <w:t xml:space="preserve"> - </w:t>
      </w:r>
      <w:r w:rsidR="00D72C78" w:rsidRPr="006D4CAE">
        <w:t xml:space="preserve">в </w:t>
      </w:r>
      <w:r w:rsidR="00D72C78" w:rsidRPr="006D4CAE">
        <w:rPr>
          <w:i/>
          <w:iCs/>
        </w:rPr>
        <w:t>пояснительной</w:t>
      </w:r>
      <w:r w:rsidRPr="006D4CAE">
        <w:rPr>
          <w:i/>
          <w:iCs/>
        </w:rPr>
        <w:t xml:space="preserve"> записк</w:t>
      </w:r>
      <w:r w:rsidR="00D72C78" w:rsidRPr="006D4CAE">
        <w:rPr>
          <w:i/>
          <w:iCs/>
        </w:rPr>
        <w:t>е</w:t>
      </w:r>
      <w:r w:rsidR="006D4CAE" w:rsidRPr="006D4CAE">
        <w:rPr>
          <w:i/>
          <w:iCs/>
        </w:rPr>
        <w:t>;</w:t>
      </w:r>
    </w:p>
    <w:p w:rsidR="006D4CAE" w:rsidRDefault="007F654E" w:rsidP="006D4CAE">
      <w:pPr>
        <w:ind w:firstLine="709"/>
      </w:pPr>
      <w:r w:rsidRPr="006D4CAE">
        <w:t>по долговым ценным бумагам и предоставленным займам</w:t>
      </w:r>
      <w:r w:rsidR="006D4CAE" w:rsidRPr="006D4CAE">
        <w:t xml:space="preserve"> - </w:t>
      </w:r>
      <w:r w:rsidRPr="006D4CAE">
        <w:t>данные об их оценке по дисконтированной стоимости, о величине их дисконтированной стоимости, о примененных способах дисконтирования</w:t>
      </w:r>
      <w:r w:rsidR="006D4CAE" w:rsidRPr="006D4CAE">
        <w:t xml:space="preserve"> - </w:t>
      </w:r>
      <w:r w:rsidRPr="006D4CAE">
        <w:rPr>
          <w:i/>
          <w:iCs/>
        </w:rPr>
        <w:t>раскрываются в пояснениях к бухгалтерскому балансу и отчету о прибылях и убытках</w:t>
      </w:r>
      <w:r w:rsidR="006D4CAE" w:rsidRPr="006D4CAE">
        <w:t>.</w:t>
      </w:r>
    </w:p>
    <w:p w:rsidR="006D4CAE" w:rsidRDefault="007F654E" w:rsidP="006D4CAE">
      <w:pPr>
        <w:ind w:firstLine="709"/>
      </w:pPr>
      <w:r w:rsidRPr="006D4CAE">
        <w:t>ПБУ № 20</w:t>
      </w:r>
      <w:r w:rsidR="006D4CAE">
        <w:t xml:space="preserve"> "</w:t>
      </w:r>
      <w:r w:rsidR="00D72C78" w:rsidRPr="006D4CAE">
        <w:t>Информация об участии в совместной деятельности</w:t>
      </w:r>
      <w:r w:rsidR="006D4CAE">
        <w:t>."</w:t>
      </w:r>
    </w:p>
    <w:p w:rsidR="006D4CAE" w:rsidRDefault="007F654E" w:rsidP="006D4CAE">
      <w:pPr>
        <w:ind w:firstLine="709"/>
      </w:pPr>
      <w:r w:rsidRPr="006D4CAE">
        <w:t xml:space="preserve">Раскрытие информации в бухгалтерской отчетности организации об участии в совместной деятельности осуществляется в </w:t>
      </w:r>
      <w:r w:rsidRPr="006D4CAE">
        <w:rPr>
          <w:i/>
          <w:iCs/>
        </w:rPr>
        <w:t>пояснительной записке</w:t>
      </w:r>
      <w:r w:rsidRPr="006D4CAE">
        <w:t xml:space="preserve"> в соответствии с правилами, установленными Положением по бухгалтерскому учету</w:t>
      </w:r>
      <w:r w:rsidR="006D4CAE">
        <w:t xml:space="preserve"> "</w:t>
      </w:r>
      <w:r w:rsidRPr="006D4CAE">
        <w:t>Информация по сегментам</w:t>
      </w:r>
      <w:r w:rsidR="006D4CAE">
        <w:t xml:space="preserve">" </w:t>
      </w:r>
      <w:r w:rsidRPr="006D4CAE">
        <w:t>ПБУ 12/2000</w:t>
      </w:r>
      <w:r w:rsidR="006D4CAE" w:rsidRPr="006D4CAE">
        <w:t xml:space="preserve">. </w:t>
      </w:r>
      <w:r w:rsidRPr="006D4CAE">
        <w:t>Для формирования достоверной информации об участии в совместной деятельности в бухгалтерской отчетности каждым участником обеспечивается достоверность представляемой другим участникам договора информации о выполнении договора о совместной деятельности</w:t>
      </w:r>
      <w:r w:rsidR="006D4CAE" w:rsidRPr="006D4CAE">
        <w:t>.</w:t>
      </w:r>
    </w:p>
    <w:p w:rsidR="006D4CAE" w:rsidRDefault="007F654E" w:rsidP="006D4CAE">
      <w:pPr>
        <w:ind w:firstLine="709"/>
      </w:pPr>
      <w:r w:rsidRPr="006D4CAE">
        <w:t>Бухгалтерская отчетность организацией-товарищем представляется в установленном для юридических лиц порядке с учетом финансовых результатов, полученных по договору о совместной деятельности</w:t>
      </w:r>
      <w:r w:rsidR="006D4CAE" w:rsidRPr="006D4CAE">
        <w:t xml:space="preserve">. </w:t>
      </w:r>
      <w:r w:rsidRPr="006D4CAE">
        <w:t xml:space="preserve">В </w:t>
      </w:r>
      <w:r w:rsidRPr="006D4CAE">
        <w:rPr>
          <w:i/>
          <w:iCs/>
        </w:rPr>
        <w:t>бухгалтерском балансе</w:t>
      </w:r>
      <w:r w:rsidRPr="006D4CAE">
        <w:t xml:space="preserve"> организации-товарища вклад в совместную деятельность отражается в составе финансовых вложений, а в случае существенности показывается отдельной статьей</w:t>
      </w:r>
      <w:r w:rsidR="006D4CAE" w:rsidRPr="006D4CAE">
        <w:t xml:space="preserve">. </w:t>
      </w:r>
      <w:r w:rsidRPr="006D4CAE">
        <w:t xml:space="preserve">В </w:t>
      </w:r>
      <w:r w:rsidRPr="006D4CAE">
        <w:rPr>
          <w:i/>
          <w:iCs/>
        </w:rPr>
        <w:t>отчете о прибылях и убытках</w:t>
      </w:r>
      <w:r w:rsidRPr="006D4CAE">
        <w:t xml:space="preserve"> причитающиеся организации-товарищу по итогам раздела прибыль или убыток включаются в состав прочих доходов или расходов при формировании финансового результата</w:t>
      </w:r>
      <w:r w:rsidR="006D4CAE" w:rsidRPr="006D4CAE">
        <w:t>.</w:t>
      </w:r>
    </w:p>
    <w:p w:rsidR="006D4CAE" w:rsidRDefault="007F654E" w:rsidP="006D4CAE">
      <w:pPr>
        <w:ind w:firstLine="709"/>
      </w:pPr>
      <w:r w:rsidRPr="006D4CAE">
        <w:rPr>
          <w:i/>
          <w:iCs/>
        </w:rPr>
        <w:t>В пояснениях к бухгалтерскому балансу и отчету о прибылях и убытках</w:t>
      </w:r>
      <w:r w:rsidRPr="006D4CAE">
        <w:t xml:space="preserve"> в рамках раскрытия информации по отчетному сегменту о совместной деятельности организацией-товарищем показываются</w:t>
      </w:r>
      <w:r w:rsidR="006D4CAE" w:rsidRPr="006D4CAE">
        <w:t>:</w:t>
      </w:r>
    </w:p>
    <w:p w:rsidR="006D4CAE" w:rsidRDefault="007F654E" w:rsidP="006D4CAE">
      <w:pPr>
        <w:ind w:firstLine="709"/>
      </w:pPr>
      <w:r w:rsidRPr="006D4CAE">
        <w:t>доля участия</w:t>
      </w:r>
      <w:r w:rsidR="006D4CAE">
        <w:t xml:space="preserve"> (</w:t>
      </w:r>
      <w:r w:rsidRPr="006D4CAE">
        <w:t>вклад</w:t>
      </w:r>
      <w:r w:rsidR="006D4CAE" w:rsidRPr="006D4CAE">
        <w:t xml:space="preserve">) </w:t>
      </w:r>
      <w:r w:rsidRPr="006D4CAE">
        <w:t>в совместную деятельность</w:t>
      </w:r>
      <w:r w:rsidR="006D4CAE" w:rsidRPr="006D4CAE">
        <w:t>;</w:t>
      </w:r>
    </w:p>
    <w:p w:rsidR="006D4CAE" w:rsidRDefault="007F654E" w:rsidP="006D4CAE">
      <w:pPr>
        <w:ind w:firstLine="709"/>
      </w:pPr>
      <w:r w:rsidRPr="006D4CAE">
        <w:t>доля в общих договорных обязательствах</w:t>
      </w:r>
      <w:r w:rsidR="006D4CAE" w:rsidRPr="006D4CAE">
        <w:t>;</w:t>
      </w:r>
    </w:p>
    <w:p w:rsidR="006D4CAE" w:rsidRDefault="007F654E" w:rsidP="006D4CAE">
      <w:pPr>
        <w:ind w:firstLine="709"/>
      </w:pPr>
      <w:r w:rsidRPr="006D4CAE">
        <w:t>доля в совместно понесенных расходах</w:t>
      </w:r>
      <w:r w:rsidR="006D4CAE" w:rsidRPr="006D4CAE">
        <w:t>;</w:t>
      </w:r>
    </w:p>
    <w:p w:rsidR="006D4CAE" w:rsidRDefault="007F654E" w:rsidP="006D4CAE">
      <w:pPr>
        <w:ind w:firstLine="709"/>
      </w:pPr>
      <w:r w:rsidRPr="006D4CAE">
        <w:t>доля в совместно полученных доходах</w:t>
      </w:r>
      <w:r w:rsidR="006D4CAE" w:rsidRPr="006D4CAE">
        <w:t>.</w:t>
      </w:r>
    </w:p>
    <w:p w:rsidR="006D4CAE" w:rsidRDefault="007F654E" w:rsidP="006D4CAE">
      <w:pPr>
        <w:ind w:firstLine="709"/>
      </w:pPr>
      <w:r w:rsidRPr="006D4CAE">
        <w:t>Организацией, являющейся участником договора о совместной деятельности, в бухгалтерской отчетности подлежит раскрытию, как минимум, следующая информация об участии в совместной деятельности</w:t>
      </w:r>
      <w:r w:rsidR="006D4CAE" w:rsidRPr="006D4CAE">
        <w:t>:</w:t>
      </w:r>
    </w:p>
    <w:p w:rsidR="006D4CAE" w:rsidRDefault="007F654E" w:rsidP="006D4CAE">
      <w:pPr>
        <w:ind w:firstLine="709"/>
        <w:rPr>
          <w:i/>
          <w:iCs/>
        </w:rPr>
      </w:pPr>
      <w:r w:rsidRPr="006D4CAE">
        <w:t>а</w:t>
      </w:r>
      <w:r w:rsidR="006D4CAE" w:rsidRPr="006D4CAE">
        <w:t xml:space="preserve">) </w:t>
      </w:r>
      <w:r w:rsidRPr="006D4CAE">
        <w:t>цель совместной деятельности</w:t>
      </w:r>
      <w:r w:rsidR="006D4CAE">
        <w:t xml:space="preserve"> (</w:t>
      </w:r>
      <w:r w:rsidRPr="006D4CAE">
        <w:t xml:space="preserve">производство продукции, выполнение работ, оказание услуг и </w:t>
      </w:r>
      <w:r w:rsidR="006D4CAE">
        <w:t>т.д.)</w:t>
      </w:r>
      <w:r w:rsidR="006D4CAE" w:rsidRPr="006D4CAE">
        <w:t xml:space="preserve"> </w:t>
      </w:r>
      <w:r w:rsidRPr="006D4CAE">
        <w:t>и вклад в нее</w:t>
      </w:r>
      <w:r w:rsidR="00D72C78" w:rsidRPr="006D4CAE">
        <w:t xml:space="preserve"> </w:t>
      </w:r>
      <w:r w:rsidR="006D4CAE">
        <w:t>-</w:t>
      </w:r>
      <w:r w:rsidR="00D72C78" w:rsidRPr="006D4CAE">
        <w:t xml:space="preserve"> </w:t>
      </w:r>
      <w:r w:rsidR="00D72C78" w:rsidRPr="006D4CAE">
        <w:rPr>
          <w:i/>
          <w:iCs/>
        </w:rPr>
        <w:t>в пояснительной</w:t>
      </w:r>
      <w:r w:rsidRPr="006D4CAE">
        <w:rPr>
          <w:i/>
          <w:iCs/>
        </w:rPr>
        <w:t xml:space="preserve"> записк</w:t>
      </w:r>
      <w:r w:rsidR="00D72C78" w:rsidRPr="006D4CAE">
        <w:rPr>
          <w:i/>
          <w:iCs/>
        </w:rPr>
        <w:t>е</w:t>
      </w:r>
      <w:r w:rsidR="006D4CAE" w:rsidRPr="006D4CAE">
        <w:rPr>
          <w:i/>
          <w:iCs/>
        </w:rPr>
        <w:t>.</w:t>
      </w:r>
    </w:p>
    <w:p w:rsidR="006D4CAE" w:rsidRDefault="007F654E" w:rsidP="006D4CAE">
      <w:pPr>
        <w:ind w:firstLine="709"/>
        <w:rPr>
          <w:i/>
          <w:iCs/>
        </w:rPr>
      </w:pPr>
      <w:r w:rsidRPr="006D4CAE">
        <w:t>б</w:t>
      </w:r>
      <w:r w:rsidR="006D4CAE" w:rsidRPr="006D4CAE">
        <w:t xml:space="preserve">) </w:t>
      </w:r>
      <w:r w:rsidRPr="006D4CAE">
        <w:t>способ извлечения экономической выгоды или дохода</w:t>
      </w:r>
      <w:r w:rsidR="006D4CAE">
        <w:t xml:space="preserve"> (</w:t>
      </w:r>
      <w:r w:rsidRPr="006D4CAE">
        <w:t>совместно осуществляемые операции, совместно используемые активы, совместная деятельность</w:t>
      </w:r>
      <w:r w:rsidR="006D4CAE" w:rsidRPr="006D4CAE">
        <w:t xml:space="preserve">) - </w:t>
      </w:r>
      <w:r w:rsidR="00D72C78" w:rsidRPr="006D4CAE">
        <w:t xml:space="preserve">в </w:t>
      </w:r>
      <w:r w:rsidR="00D72C78" w:rsidRPr="006D4CAE">
        <w:rPr>
          <w:i/>
          <w:iCs/>
        </w:rPr>
        <w:t>пояснительной</w:t>
      </w:r>
      <w:r w:rsidRPr="006D4CAE">
        <w:rPr>
          <w:i/>
          <w:iCs/>
        </w:rPr>
        <w:t xml:space="preserve"> записк</w:t>
      </w:r>
      <w:r w:rsidR="00D72C78" w:rsidRPr="006D4CAE">
        <w:rPr>
          <w:i/>
          <w:iCs/>
        </w:rPr>
        <w:t>е</w:t>
      </w:r>
      <w:r w:rsidR="006D4CAE" w:rsidRPr="006D4CAE">
        <w:rPr>
          <w:i/>
          <w:iCs/>
        </w:rPr>
        <w:t>.</w:t>
      </w:r>
    </w:p>
    <w:p w:rsidR="006D4CAE" w:rsidRDefault="007F654E" w:rsidP="006D4CAE">
      <w:pPr>
        <w:ind w:firstLine="709"/>
        <w:rPr>
          <w:i/>
          <w:iCs/>
        </w:rPr>
      </w:pPr>
      <w:r w:rsidRPr="006D4CAE">
        <w:t>в</w:t>
      </w:r>
      <w:r w:rsidR="006D4CAE" w:rsidRPr="006D4CAE">
        <w:t xml:space="preserve">) </w:t>
      </w:r>
      <w:r w:rsidRPr="006D4CAE">
        <w:t>классификация отчетного сегмента</w:t>
      </w:r>
      <w:r w:rsidR="006D4CAE">
        <w:t xml:space="preserve"> (</w:t>
      </w:r>
      <w:r w:rsidRPr="006D4CAE">
        <w:t>операционный или географический</w:t>
      </w:r>
      <w:r w:rsidR="006D4CAE" w:rsidRPr="006D4CAE">
        <w:t xml:space="preserve">) - </w:t>
      </w:r>
      <w:r w:rsidR="00D72C78" w:rsidRPr="006D4CAE">
        <w:t xml:space="preserve">в </w:t>
      </w:r>
      <w:r w:rsidR="00D72C78" w:rsidRPr="006D4CAE">
        <w:rPr>
          <w:i/>
          <w:iCs/>
        </w:rPr>
        <w:t>пояснительной</w:t>
      </w:r>
      <w:r w:rsidRPr="006D4CAE">
        <w:rPr>
          <w:i/>
          <w:iCs/>
        </w:rPr>
        <w:t xml:space="preserve"> записк</w:t>
      </w:r>
      <w:r w:rsidR="00D72C78" w:rsidRPr="006D4CAE">
        <w:rPr>
          <w:i/>
          <w:iCs/>
        </w:rPr>
        <w:t>е</w:t>
      </w:r>
      <w:r w:rsidR="006D4CAE" w:rsidRPr="006D4CAE">
        <w:rPr>
          <w:i/>
          <w:iCs/>
        </w:rPr>
        <w:t>.</w:t>
      </w:r>
    </w:p>
    <w:p w:rsidR="006D4CAE" w:rsidRDefault="007F654E" w:rsidP="006D4CAE">
      <w:pPr>
        <w:ind w:firstLine="709"/>
      </w:pPr>
      <w:r w:rsidRPr="006D4CAE">
        <w:t>г</w:t>
      </w:r>
      <w:r w:rsidR="006D4CAE" w:rsidRPr="006D4CAE">
        <w:t xml:space="preserve">) </w:t>
      </w:r>
      <w:r w:rsidRPr="006D4CAE">
        <w:t>стоимость активов и обязательств, относя</w:t>
      </w:r>
      <w:r w:rsidR="00191057" w:rsidRPr="006D4CAE">
        <w:t>щихся к совместной деятельности</w:t>
      </w:r>
      <w:r w:rsidR="00390E17">
        <w:t xml:space="preserve"> </w:t>
      </w:r>
      <w:r w:rsidR="00D72C78" w:rsidRPr="006D4CAE">
        <w:t>-</w:t>
      </w:r>
      <w:r w:rsidR="00390E17">
        <w:t xml:space="preserve"> </w:t>
      </w:r>
      <w:r w:rsidRPr="006D4CAE">
        <w:rPr>
          <w:i/>
          <w:iCs/>
        </w:rPr>
        <w:t>бухгалтерский баланс</w:t>
      </w:r>
      <w:r w:rsidR="006D4CAE" w:rsidRPr="006D4CAE">
        <w:t>.</w:t>
      </w:r>
    </w:p>
    <w:p w:rsidR="007F654E" w:rsidRPr="006D4CAE" w:rsidRDefault="007F654E" w:rsidP="006D4CAE">
      <w:pPr>
        <w:ind w:firstLine="709"/>
      </w:pPr>
      <w:r w:rsidRPr="006D4CAE">
        <w:t>д</w:t>
      </w:r>
      <w:r w:rsidR="006D4CAE" w:rsidRPr="006D4CAE">
        <w:t xml:space="preserve">) </w:t>
      </w:r>
      <w:r w:rsidRPr="006D4CAE">
        <w:t>суммы доходов, расходов, прибыли или убытка, относящихся к совместной деятельности</w:t>
      </w:r>
      <w:r w:rsidR="006D4CAE" w:rsidRPr="006D4CAE">
        <w:t xml:space="preserve"> - </w:t>
      </w:r>
      <w:r w:rsidRPr="006D4CAE">
        <w:rPr>
          <w:i/>
          <w:iCs/>
        </w:rPr>
        <w:t>отчет о прибылях и убытках</w:t>
      </w:r>
      <w:r w:rsidR="006D4CAE" w:rsidRPr="006D4CAE">
        <w:t>.</w:t>
      </w:r>
      <w:bookmarkStart w:id="0" w:name="_GoBack"/>
      <w:bookmarkEnd w:id="0"/>
    </w:p>
    <w:sectPr w:rsidR="007F654E" w:rsidRPr="006D4CAE" w:rsidSect="006D4CAE">
      <w:headerReference w:type="default" r:id="rId7"/>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DDA" w:rsidRDefault="00CE6DDA">
      <w:pPr>
        <w:ind w:firstLine="709"/>
      </w:pPr>
      <w:r>
        <w:separator/>
      </w:r>
    </w:p>
  </w:endnote>
  <w:endnote w:type="continuationSeparator" w:id="0">
    <w:p w:rsidR="00CE6DDA" w:rsidRDefault="00CE6DDA">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DDA" w:rsidRDefault="00CE6DDA">
      <w:pPr>
        <w:ind w:firstLine="709"/>
      </w:pPr>
      <w:r>
        <w:separator/>
      </w:r>
    </w:p>
  </w:footnote>
  <w:footnote w:type="continuationSeparator" w:id="0">
    <w:p w:rsidR="00CE6DDA" w:rsidRDefault="00CE6DDA">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CAE" w:rsidRDefault="00A76B26" w:rsidP="006D4CAE">
    <w:pPr>
      <w:pStyle w:val="a9"/>
      <w:framePr w:wrap="auto" w:vAnchor="text" w:hAnchor="margin" w:xAlign="right" w:y="1"/>
      <w:rPr>
        <w:rStyle w:val="a8"/>
      </w:rPr>
    </w:pPr>
    <w:r>
      <w:rPr>
        <w:rStyle w:val="a8"/>
      </w:rPr>
      <w:t>2</w:t>
    </w:r>
  </w:p>
  <w:p w:rsidR="006D4CAE" w:rsidRDefault="006D4CAE" w:rsidP="006D4CAE">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270B"/>
    <w:rsid w:val="000A1739"/>
    <w:rsid w:val="00114E9E"/>
    <w:rsid w:val="001373FD"/>
    <w:rsid w:val="00191057"/>
    <w:rsid w:val="001A1E43"/>
    <w:rsid w:val="001A640A"/>
    <w:rsid w:val="001C2583"/>
    <w:rsid w:val="002640EB"/>
    <w:rsid w:val="003011A5"/>
    <w:rsid w:val="00390E17"/>
    <w:rsid w:val="003D090F"/>
    <w:rsid w:val="003E26EE"/>
    <w:rsid w:val="004F6061"/>
    <w:rsid w:val="005259DA"/>
    <w:rsid w:val="0059024D"/>
    <w:rsid w:val="006725D5"/>
    <w:rsid w:val="006D4CAE"/>
    <w:rsid w:val="006D6123"/>
    <w:rsid w:val="00774A27"/>
    <w:rsid w:val="007C270B"/>
    <w:rsid w:val="007F654E"/>
    <w:rsid w:val="008439BC"/>
    <w:rsid w:val="009C00ED"/>
    <w:rsid w:val="009C33FD"/>
    <w:rsid w:val="00A310D9"/>
    <w:rsid w:val="00A76B26"/>
    <w:rsid w:val="00AA18EC"/>
    <w:rsid w:val="00AF458D"/>
    <w:rsid w:val="00B65DB9"/>
    <w:rsid w:val="00BF7A01"/>
    <w:rsid w:val="00C23231"/>
    <w:rsid w:val="00C55884"/>
    <w:rsid w:val="00CE6DDA"/>
    <w:rsid w:val="00D30991"/>
    <w:rsid w:val="00D65553"/>
    <w:rsid w:val="00D72C78"/>
    <w:rsid w:val="00DD501B"/>
    <w:rsid w:val="00DF55D7"/>
    <w:rsid w:val="00E15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AACAF1-8EBB-4210-A952-771943E2E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6D4CAE"/>
    <w:pPr>
      <w:spacing w:line="360" w:lineRule="auto"/>
      <w:ind w:firstLine="720"/>
      <w:jc w:val="both"/>
    </w:pPr>
    <w:rPr>
      <w:rFonts w:ascii="Times New Roman" w:hAnsi="Times New Roman"/>
      <w:sz w:val="28"/>
      <w:szCs w:val="28"/>
    </w:rPr>
  </w:style>
  <w:style w:type="paragraph" w:styleId="1">
    <w:name w:val="heading 1"/>
    <w:basedOn w:val="a2"/>
    <w:next w:val="a2"/>
    <w:link w:val="10"/>
    <w:uiPriority w:val="99"/>
    <w:qFormat/>
    <w:rsid w:val="006D4CAE"/>
    <w:pPr>
      <w:keepNext/>
      <w:ind w:firstLine="0"/>
      <w:jc w:val="center"/>
      <w:outlineLvl w:val="0"/>
    </w:pPr>
    <w:rPr>
      <w:b/>
      <w:bCs/>
      <w:caps/>
      <w:noProof/>
      <w:kern w:val="16"/>
    </w:rPr>
  </w:style>
  <w:style w:type="paragraph" w:styleId="2">
    <w:name w:val="heading 2"/>
    <w:basedOn w:val="a2"/>
    <w:next w:val="a2"/>
    <w:link w:val="20"/>
    <w:autoRedefine/>
    <w:uiPriority w:val="99"/>
    <w:qFormat/>
    <w:rsid w:val="006D4CAE"/>
    <w:pPr>
      <w:keepNext/>
      <w:ind w:firstLine="0"/>
      <w:jc w:val="center"/>
      <w:outlineLvl w:val="1"/>
    </w:pPr>
    <w:rPr>
      <w:b/>
      <w:bCs/>
      <w:i/>
      <w:iCs/>
      <w:smallCaps/>
    </w:rPr>
  </w:style>
  <w:style w:type="paragraph" w:styleId="3">
    <w:name w:val="heading 3"/>
    <w:basedOn w:val="a2"/>
    <w:next w:val="a2"/>
    <w:link w:val="30"/>
    <w:uiPriority w:val="99"/>
    <w:qFormat/>
    <w:rsid w:val="006D4CAE"/>
    <w:pPr>
      <w:keepNext/>
      <w:ind w:firstLine="709"/>
      <w:outlineLvl w:val="2"/>
    </w:pPr>
    <w:rPr>
      <w:b/>
      <w:bCs/>
      <w:noProof/>
    </w:rPr>
  </w:style>
  <w:style w:type="paragraph" w:styleId="4">
    <w:name w:val="heading 4"/>
    <w:basedOn w:val="a2"/>
    <w:next w:val="a2"/>
    <w:link w:val="40"/>
    <w:uiPriority w:val="99"/>
    <w:qFormat/>
    <w:rsid w:val="006D4CAE"/>
    <w:pPr>
      <w:keepNext/>
      <w:ind w:firstLine="0"/>
      <w:jc w:val="center"/>
      <w:outlineLvl w:val="3"/>
    </w:pPr>
    <w:rPr>
      <w:i/>
      <w:iCs/>
      <w:noProof/>
    </w:rPr>
  </w:style>
  <w:style w:type="paragraph" w:styleId="5">
    <w:name w:val="heading 5"/>
    <w:basedOn w:val="a2"/>
    <w:next w:val="a2"/>
    <w:link w:val="50"/>
    <w:uiPriority w:val="99"/>
    <w:qFormat/>
    <w:rsid w:val="006D4CAE"/>
    <w:pPr>
      <w:keepNext/>
      <w:ind w:left="737" w:firstLine="0"/>
      <w:jc w:val="left"/>
      <w:outlineLvl w:val="4"/>
    </w:pPr>
  </w:style>
  <w:style w:type="paragraph" w:styleId="6">
    <w:name w:val="heading 6"/>
    <w:basedOn w:val="a2"/>
    <w:next w:val="a2"/>
    <w:link w:val="60"/>
    <w:uiPriority w:val="99"/>
    <w:qFormat/>
    <w:rsid w:val="006D4CAE"/>
    <w:pPr>
      <w:keepNext/>
      <w:ind w:firstLine="709"/>
      <w:jc w:val="center"/>
      <w:outlineLvl w:val="5"/>
    </w:pPr>
    <w:rPr>
      <w:b/>
      <w:bCs/>
      <w:sz w:val="30"/>
      <w:szCs w:val="30"/>
    </w:rPr>
  </w:style>
  <w:style w:type="paragraph" w:styleId="7">
    <w:name w:val="heading 7"/>
    <w:basedOn w:val="a2"/>
    <w:next w:val="a2"/>
    <w:link w:val="70"/>
    <w:uiPriority w:val="99"/>
    <w:qFormat/>
    <w:rsid w:val="006D4CAE"/>
    <w:pPr>
      <w:keepNext/>
      <w:ind w:firstLine="709"/>
      <w:outlineLvl w:val="6"/>
    </w:pPr>
    <w:rPr>
      <w:sz w:val="24"/>
      <w:szCs w:val="24"/>
    </w:rPr>
  </w:style>
  <w:style w:type="paragraph" w:styleId="8">
    <w:name w:val="heading 8"/>
    <w:basedOn w:val="a2"/>
    <w:next w:val="a2"/>
    <w:link w:val="80"/>
    <w:uiPriority w:val="99"/>
    <w:qFormat/>
    <w:rsid w:val="006D4CAE"/>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footer"/>
    <w:basedOn w:val="a2"/>
    <w:link w:val="a7"/>
    <w:uiPriority w:val="99"/>
    <w:semiHidden/>
    <w:rsid w:val="006D4CAE"/>
    <w:pPr>
      <w:tabs>
        <w:tab w:val="center" w:pos="4819"/>
        <w:tab w:val="right" w:pos="9639"/>
      </w:tabs>
      <w:ind w:firstLine="709"/>
    </w:pPr>
  </w:style>
  <w:style w:type="table" w:styleId="-1">
    <w:name w:val="Table Web 1"/>
    <w:basedOn w:val="a4"/>
    <w:uiPriority w:val="99"/>
    <w:rsid w:val="006D4CAE"/>
    <w:pPr>
      <w:widowControl w:val="0"/>
      <w:autoSpaceDE w:val="0"/>
      <w:autoSpaceDN w:val="0"/>
      <w:adjustRightInd w:val="0"/>
      <w:spacing w:line="360" w:lineRule="auto"/>
      <w:ind w:firstLine="709"/>
      <w:jc w:val="both"/>
    </w:pPr>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character" w:styleId="a8">
    <w:name w:val="page number"/>
    <w:uiPriority w:val="99"/>
    <w:rsid w:val="006D4CAE"/>
  </w:style>
  <w:style w:type="paragraph" w:styleId="a9">
    <w:name w:val="header"/>
    <w:basedOn w:val="a2"/>
    <w:next w:val="aa"/>
    <w:link w:val="11"/>
    <w:uiPriority w:val="99"/>
    <w:rsid w:val="006D4CAE"/>
    <w:pPr>
      <w:tabs>
        <w:tab w:val="center" w:pos="4677"/>
        <w:tab w:val="right" w:pos="9355"/>
      </w:tabs>
      <w:spacing w:line="240" w:lineRule="auto"/>
      <w:ind w:firstLine="0"/>
      <w:jc w:val="right"/>
    </w:pPr>
    <w:rPr>
      <w:noProof/>
      <w:kern w:val="16"/>
    </w:rPr>
  </w:style>
  <w:style w:type="character" w:customStyle="1" w:styleId="21">
    <w:name w:val="Знак Знак2"/>
    <w:uiPriority w:val="99"/>
    <w:semiHidden/>
    <w:locked/>
    <w:rsid w:val="006D4CAE"/>
    <w:rPr>
      <w:noProof/>
      <w:kern w:val="16"/>
      <w:sz w:val="28"/>
      <w:szCs w:val="28"/>
      <w:lang w:val="ru-RU" w:eastAsia="ru-RU"/>
    </w:rPr>
  </w:style>
  <w:style w:type="character" w:customStyle="1" w:styleId="11">
    <w:name w:val="Верхний колонтитул Знак1"/>
    <w:link w:val="a9"/>
    <w:uiPriority w:val="99"/>
    <w:semiHidden/>
    <w:locked/>
    <w:rsid w:val="00191057"/>
    <w:rPr>
      <w:noProof/>
      <w:kern w:val="16"/>
      <w:sz w:val="28"/>
      <w:szCs w:val="28"/>
      <w:lang w:val="ru-RU" w:eastAsia="ru-RU"/>
    </w:rPr>
  </w:style>
  <w:style w:type="paragraph" w:styleId="aa">
    <w:name w:val="Body Text"/>
    <w:basedOn w:val="a2"/>
    <w:link w:val="ab"/>
    <w:uiPriority w:val="99"/>
    <w:rsid w:val="006D4CAE"/>
    <w:pPr>
      <w:ind w:firstLine="0"/>
    </w:pPr>
  </w:style>
  <w:style w:type="character" w:customStyle="1" w:styleId="ab">
    <w:name w:val="Основной текст Знак"/>
    <w:link w:val="aa"/>
    <w:uiPriority w:val="99"/>
    <w:semiHidden/>
    <w:rPr>
      <w:rFonts w:ascii="Times New Roman" w:hAnsi="Times New Roman"/>
      <w:sz w:val="28"/>
      <w:szCs w:val="28"/>
    </w:rPr>
  </w:style>
  <w:style w:type="character" w:customStyle="1" w:styleId="ac">
    <w:name w:val="Верхний колонтитул Знак"/>
    <w:uiPriority w:val="99"/>
    <w:rsid w:val="006D4CAE"/>
    <w:rPr>
      <w:kern w:val="16"/>
      <w:sz w:val="24"/>
      <w:szCs w:val="24"/>
    </w:rPr>
  </w:style>
  <w:style w:type="paragraph" w:customStyle="1" w:styleId="ad">
    <w:name w:val="выделение"/>
    <w:uiPriority w:val="99"/>
    <w:rsid w:val="006D4CAE"/>
    <w:pPr>
      <w:spacing w:line="360" w:lineRule="auto"/>
      <w:ind w:firstLine="709"/>
      <w:jc w:val="both"/>
    </w:pPr>
    <w:rPr>
      <w:rFonts w:ascii="Times New Roman" w:hAnsi="Times New Roman"/>
      <w:b/>
      <w:bCs/>
      <w:i/>
      <w:iCs/>
      <w:noProof/>
      <w:sz w:val="28"/>
      <w:szCs w:val="28"/>
    </w:rPr>
  </w:style>
  <w:style w:type="character" w:styleId="ae">
    <w:name w:val="Hyperlink"/>
    <w:uiPriority w:val="99"/>
    <w:rsid w:val="006D4CAE"/>
    <w:rPr>
      <w:color w:val="auto"/>
      <w:sz w:val="28"/>
      <w:szCs w:val="28"/>
      <w:u w:val="single"/>
      <w:vertAlign w:val="baseline"/>
    </w:rPr>
  </w:style>
  <w:style w:type="paragraph" w:customStyle="1" w:styleId="22">
    <w:name w:val="Заголовок 2 дипл"/>
    <w:basedOn w:val="a2"/>
    <w:next w:val="af"/>
    <w:uiPriority w:val="99"/>
    <w:rsid w:val="006D4CAE"/>
    <w:pPr>
      <w:widowControl w:val="0"/>
      <w:autoSpaceDE w:val="0"/>
      <w:autoSpaceDN w:val="0"/>
      <w:adjustRightInd w:val="0"/>
      <w:ind w:firstLine="709"/>
    </w:pPr>
    <w:rPr>
      <w:lang w:val="en-US" w:eastAsia="en-US"/>
    </w:rPr>
  </w:style>
  <w:style w:type="paragraph" w:styleId="af">
    <w:name w:val="Body Text Indent"/>
    <w:basedOn w:val="a2"/>
    <w:link w:val="af0"/>
    <w:uiPriority w:val="99"/>
    <w:rsid w:val="006D4CAE"/>
    <w:pPr>
      <w:shd w:val="clear" w:color="auto" w:fill="FFFFFF"/>
      <w:spacing w:before="192"/>
      <w:ind w:right="-5" w:firstLine="360"/>
    </w:pPr>
  </w:style>
  <w:style w:type="character" w:customStyle="1" w:styleId="af0">
    <w:name w:val="Основной текст с отступом Знак"/>
    <w:link w:val="af"/>
    <w:uiPriority w:val="99"/>
    <w:semiHidden/>
    <w:rPr>
      <w:rFonts w:ascii="Times New Roman" w:hAnsi="Times New Roman"/>
      <w:sz w:val="28"/>
      <w:szCs w:val="28"/>
    </w:rPr>
  </w:style>
  <w:style w:type="character" w:customStyle="1" w:styleId="12">
    <w:name w:val="Текст Знак1"/>
    <w:link w:val="af1"/>
    <w:uiPriority w:val="99"/>
    <w:locked/>
    <w:rsid w:val="006D4CAE"/>
    <w:rPr>
      <w:rFonts w:ascii="Consolas" w:eastAsia="Times New Roman" w:hAnsi="Consolas" w:cs="Consolas"/>
      <w:sz w:val="21"/>
      <w:szCs w:val="21"/>
      <w:lang w:val="uk-UA" w:eastAsia="en-US"/>
    </w:rPr>
  </w:style>
  <w:style w:type="paragraph" w:styleId="af1">
    <w:name w:val="Plain Text"/>
    <w:basedOn w:val="a2"/>
    <w:link w:val="12"/>
    <w:uiPriority w:val="99"/>
    <w:rsid w:val="006D4CAE"/>
    <w:pPr>
      <w:ind w:firstLine="709"/>
    </w:pPr>
    <w:rPr>
      <w:rFonts w:ascii="Consolas" w:hAnsi="Consolas" w:cs="Consolas"/>
      <w:sz w:val="21"/>
      <w:szCs w:val="21"/>
      <w:lang w:val="uk-UA" w:eastAsia="en-US"/>
    </w:rPr>
  </w:style>
  <w:style w:type="character" w:customStyle="1" w:styleId="af2">
    <w:name w:val="Текст Знак"/>
    <w:uiPriority w:val="99"/>
    <w:semiHidden/>
    <w:rPr>
      <w:rFonts w:ascii="Courier New" w:hAnsi="Courier New" w:cs="Courier New"/>
      <w:sz w:val="20"/>
      <w:szCs w:val="20"/>
    </w:rPr>
  </w:style>
  <w:style w:type="character" w:customStyle="1" w:styleId="a7">
    <w:name w:val="Нижний колонтитул Знак"/>
    <w:link w:val="a6"/>
    <w:uiPriority w:val="99"/>
    <w:semiHidden/>
    <w:locked/>
    <w:rsid w:val="006D4CAE"/>
    <w:rPr>
      <w:sz w:val="28"/>
      <w:szCs w:val="28"/>
      <w:lang w:val="ru-RU" w:eastAsia="ru-RU"/>
    </w:rPr>
  </w:style>
  <w:style w:type="character" w:styleId="af3">
    <w:name w:val="endnote reference"/>
    <w:uiPriority w:val="99"/>
    <w:semiHidden/>
    <w:rsid w:val="006D4CAE"/>
    <w:rPr>
      <w:vertAlign w:val="superscript"/>
    </w:rPr>
  </w:style>
  <w:style w:type="character" w:styleId="af4">
    <w:name w:val="footnote reference"/>
    <w:uiPriority w:val="99"/>
    <w:semiHidden/>
    <w:rsid w:val="006D4CAE"/>
    <w:rPr>
      <w:sz w:val="28"/>
      <w:szCs w:val="28"/>
      <w:vertAlign w:val="superscript"/>
    </w:rPr>
  </w:style>
  <w:style w:type="paragraph" w:customStyle="1" w:styleId="a0">
    <w:name w:val="лит"/>
    <w:autoRedefine/>
    <w:uiPriority w:val="99"/>
    <w:rsid w:val="006D4CAE"/>
    <w:pPr>
      <w:numPr>
        <w:numId w:val="1"/>
      </w:numPr>
      <w:tabs>
        <w:tab w:val="num" w:pos="1077"/>
      </w:tabs>
      <w:spacing w:line="360" w:lineRule="auto"/>
      <w:ind w:firstLine="720"/>
      <w:jc w:val="both"/>
    </w:pPr>
    <w:rPr>
      <w:rFonts w:ascii="Times New Roman" w:hAnsi="Times New Roman"/>
      <w:sz w:val="28"/>
      <w:szCs w:val="28"/>
    </w:rPr>
  </w:style>
  <w:style w:type="character" w:customStyle="1" w:styleId="af5">
    <w:name w:val="номер страницы"/>
    <w:uiPriority w:val="99"/>
    <w:rsid w:val="006D4CAE"/>
    <w:rPr>
      <w:sz w:val="28"/>
      <w:szCs w:val="28"/>
    </w:rPr>
  </w:style>
  <w:style w:type="paragraph" w:styleId="af6">
    <w:name w:val="Normal (Web)"/>
    <w:basedOn w:val="a2"/>
    <w:uiPriority w:val="99"/>
    <w:rsid w:val="006D4CAE"/>
    <w:pPr>
      <w:spacing w:before="100" w:beforeAutospacing="1" w:after="100" w:afterAutospacing="1"/>
      <w:ind w:firstLine="709"/>
    </w:pPr>
    <w:rPr>
      <w:lang w:val="uk-UA" w:eastAsia="uk-UA"/>
    </w:rPr>
  </w:style>
  <w:style w:type="paragraph" w:customStyle="1" w:styleId="af7">
    <w:name w:val="Обычный +"/>
    <w:basedOn w:val="a2"/>
    <w:autoRedefine/>
    <w:uiPriority w:val="99"/>
    <w:rsid w:val="006D4CAE"/>
    <w:pPr>
      <w:ind w:firstLine="709"/>
    </w:pPr>
  </w:style>
  <w:style w:type="paragraph" w:styleId="13">
    <w:name w:val="toc 1"/>
    <w:basedOn w:val="a2"/>
    <w:next w:val="a2"/>
    <w:autoRedefine/>
    <w:uiPriority w:val="99"/>
    <w:semiHidden/>
    <w:rsid w:val="006D4CAE"/>
    <w:pPr>
      <w:tabs>
        <w:tab w:val="right" w:leader="dot" w:pos="1400"/>
      </w:tabs>
      <w:ind w:firstLine="0"/>
    </w:pPr>
  </w:style>
  <w:style w:type="paragraph" w:styleId="23">
    <w:name w:val="toc 2"/>
    <w:basedOn w:val="a2"/>
    <w:next w:val="a2"/>
    <w:autoRedefine/>
    <w:uiPriority w:val="99"/>
    <w:semiHidden/>
    <w:rsid w:val="006D4CAE"/>
    <w:pPr>
      <w:tabs>
        <w:tab w:val="left" w:leader="dot" w:pos="3500"/>
      </w:tabs>
      <w:ind w:firstLine="0"/>
      <w:jc w:val="left"/>
    </w:pPr>
    <w:rPr>
      <w:smallCaps/>
    </w:rPr>
  </w:style>
  <w:style w:type="paragraph" w:styleId="31">
    <w:name w:val="toc 3"/>
    <w:basedOn w:val="a2"/>
    <w:next w:val="a2"/>
    <w:autoRedefine/>
    <w:uiPriority w:val="99"/>
    <w:semiHidden/>
    <w:rsid w:val="006D4CAE"/>
    <w:pPr>
      <w:ind w:firstLine="0"/>
      <w:jc w:val="left"/>
    </w:pPr>
  </w:style>
  <w:style w:type="paragraph" w:styleId="41">
    <w:name w:val="toc 4"/>
    <w:basedOn w:val="a2"/>
    <w:next w:val="a2"/>
    <w:autoRedefine/>
    <w:uiPriority w:val="99"/>
    <w:semiHidden/>
    <w:rsid w:val="006D4CAE"/>
    <w:pPr>
      <w:tabs>
        <w:tab w:val="right" w:leader="dot" w:pos="9345"/>
      </w:tabs>
      <w:ind w:firstLine="0"/>
    </w:pPr>
    <w:rPr>
      <w:noProof/>
    </w:rPr>
  </w:style>
  <w:style w:type="paragraph" w:styleId="51">
    <w:name w:val="toc 5"/>
    <w:basedOn w:val="a2"/>
    <w:next w:val="a2"/>
    <w:autoRedefine/>
    <w:uiPriority w:val="99"/>
    <w:semiHidden/>
    <w:rsid w:val="006D4CAE"/>
    <w:pPr>
      <w:ind w:left="958" w:firstLine="709"/>
    </w:pPr>
  </w:style>
  <w:style w:type="paragraph" w:styleId="24">
    <w:name w:val="Body Text Indent 2"/>
    <w:basedOn w:val="a2"/>
    <w:link w:val="25"/>
    <w:uiPriority w:val="99"/>
    <w:rsid w:val="006D4CAE"/>
    <w:pPr>
      <w:shd w:val="clear" w:color="auto" w:fill="FFFFFF"/>
      <w:tabs>
        <w:tab w:val="left" w:pos="163"/>
      </w:tabs>
      <w:ind w:firstLine="360"/>
    </w:pPr>
  </w:style>
  <w:style w:type="character" w:customStyle="1" w:styleId="25">
    <w:name w:val="Основной текст с отступом 2 Знак"/>
    <w:link w:val="24"/>
    <w:uiPriority w:val="99"/>
    <w:semiHidden/>
    <w:rPr>
      <w:rFonts w:ascii="Times New Roman" w:hAnsi="Times New Roman"/>
      <w:sz w:val="28"/>
      <w:szCs w:val="28"/>
    </w:rPr>
  </w:style>
  <w:style w:type="paragraph" w:styleId="32">
    <w:name w:val="Body Text Indent 3"/>
    <w:basedOn w:val="a2"/>
    <w:link w:val="33"/>
    <w:uiPriority w:val="99"/>
    <w:rsid w:val="006D4CAE"/>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rFonts w:ascii="Times New Roman" w:hAnsi="Times New Roman"/>
      <w:sz w:val="16"/>
      <w:szCs w:val="16"/>
    </w:rPr>
  </w:style>
  <w:style w:type="table" w:styleId="af8">
    <w:name w:val="Table Grid"/>
    <w:basedOn w:val="a4"/>
    <w:uiPriority w:val="99"/>
    <w:rsid w:val="006D4CAE"/>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одержание"/>
    <w:uiPriority w:val="99"/>
    <w:rsid w:val="006D4CAE"/>
    <w:pPr>
      <w:spacing w:line="360" w:lineRule="auto"/>
      <w:jc w:val="center"/>
    </w:pPr>
    <w:rPr>
      <w:rFonts w:ascii="Times New Roman" w:hAnsi="Times New Roman"/>
      <w:b/>
      <w:bCs/>
      <w:i/>
      <w:iCs/>
      <w:smallCaps/>
      <w:noProof/>
      <w:sz w:val="28"/>
      <w:szCs w:val="28"/>
    </w:rPr>
  </w:style>
  <w:style w:type="paragraph" w:customStyle="1" w:styleId="a">
    <w:name w:val="список ненумерованный"/>
    <w:autoRedefine/>
    <w:uiPriority w:val="99"/>
    <w:rsid w:val="006D4CAE"/>
    <w:pPr>
      <w:numPr>
        <w:numId w:val="2"/>
      </w:numPr>
      <w:tabs>
        <w:tab w:val="num" w:pos="0"/>
      </w:tabs>
      <w:spacing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6D4CAE"/>
    <w:pPr>
      <w:numPr>
        <w:numId w:val="3"/>
      </w:numPr>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3"/>
    <w:autoRedefine/>
    <w:uiPriority w:val="99"/>
    <w:rsid w:val="006D4CAE"/>
    <w:rPr>
      <w:b/>
      <w:bCs/>
    </w:rPr>
  </w:style>
  <w:style w:type="paragraph" w:customStyle="1" w:styleId="101">
    <w:name w:val="Стиль Оглавление 1 + Первая строка:  0 см1"/>
    <w:basedOn w:val="13"/>
    <w:autoRedefine/>
    <w:uiPriority w:val="99"/>
    <w:rsid w:val="006D4CAE"/>
    <w:rPr>
      <w:b/>
      <w:bCs/>
    </w:rPr>
  </w:style>
  <w:style w:type="paragraph" w:customStyle="1" w:styleId="200">
    <w:name w:val="Стиль Оглавление 2 + Слева:  0 см Первая строка:  0 см"/>
    <w:basedOn w:val="23"/>
    <w:autoRedefine/>
    <w:uiPriority w:val="99"/>
    <w:rsid w:val="006D4CAE"/>
  </w:style>
  <w:style w:type="paragraph" w:customStyle="1" w:styleId="31250">
    <w:name w:val="Стиль Оглавление 3 + Слева:  125 см Первая строка:  0 см"/>
    <w:basedOn w:val="31"/>
    <w:autoRedefine/>
    <w:uiPriority w:val="99"/>
    <w:rsid w:val="006D4CAE"/>
    <w:rPr>
      <w:i/>
      <w:iCs/>
    </w:rPr>
  </w:style>
  <w:style w:type="paragraph" w:customStyle="1" w:styleId="afa">
    <w:name w:val="ТАБЛИЦА"/>
    <w:next w:val="a2"/>
    <w:autoRedefine/>
    <w:uiPriority w:val="99"/>
    <w:rsid w:val="006D4CAE"/>
    <w:pPr>
      <w:spacing w:line="360" w:lineRule="auto"/>
    </w:pPr>
    <w:rPr>
      <w:rFonts w:ascii="Times New Roman" w:hAnsi="Times New Roman"/>
      <w:color w:val="000000"/>
    </w:rPr>
  </w:style>
  <w:style w:type="paragraph" w:customStyle="1" w:styleId="afb">
    <w:name w:val="Стиль ТАБЛИЦА + Междустр.интервал:  полуторный"/>
    <w:basedOn w:val="afa"/>
    <w:uiPriority w:val="99"/>
    <w:rsid w:val="006D4CAE"/>
  </w:style>
  <w:style w:type="paragraph" w:customStyle="1" w:styleId="14">
    <w:name w:val="Стиль ТАБЛИЦА + Междустр.интервал:  полуторный1"/>
    <w:basedOn w:val="afa"/>
    <w:autoRedefine/>
    <w:uiPriority w:val="99"/>
    <w:rsid w:val="006D4CAE"/>
  </w:style>
  <w:style w:type="table" w:customStyle="1" w:styleId="15">
    <w:name w:val="Стиль таблицы1"/>
    <w:uiPriority w:val="99"/>
    <w:rsid w:val="006D4CAE"/>
    <w:pPr>
      <w:spacing w:line="360" w:lineRule="auto"/>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хема"/>
    <w:basedOn w:val="a2"/>
    <w:autoRedefine/>
    <w:uiPriority w:val="99"/>
    <w:rsid w:val="006D4CAE"/>
    <w:pPr>
      <w:spacing w:line="240" w:lineRule="auto"/>
      <w:ind w:firstLine="0"/>
      <w:jc w:val="center"/>
    </w:pPr>
    <w:rPr>
      <w:sz w:val="20"/>
      <w:szCs w:val="20"/>
    </w:rPr>
  </w:style>
  <w:style w:type="paragraph" w:styleId="afd">
    <w:name w:val="endnote text"/>
    <w:basedOn w:val="a2"/>
    <w:link w:val="afe"/>
    <w:uiPriority w:val="99"/>
    <w:semiHidden/>
    <w:rsid w:val="006D4CAE"/>
    <w:pPr>
      <w:ind w:firstLine="709"/>
    </w:pPr>
    <w:rPr>
      <w:sz w:val="20"/>
      <w:szCs w:val="20"/>
    </w:rPr>
  </w:style>
  <w:style w:type="character" w:customStyle="1" w:styleId="afe">
    <w:name w:val="Текст концевой сноски Знак"/>
    <w:link w:val="afd"/>
    <w:uiPriority w:val="99"/>
    <w:semiHidden/>
    <w:rPr>
      <w:rFonts w:ascii="Times New Roman" w:hAnsi="Times New Roman"/>
      <w:sz w:val="20"/>
      <w:szCs w:val="20"/>
    </w:rPr>
  </w:style>
  <w:style w:type="paragraph" w:styleId="aff">
    <w:name w:val="footnote text"/>
    <w:basedOn w:val="a2"/>
    <w:link w:val="aff0"/>
    <w:autoRedefine/>
    <w:uiPriority w:val="99"/>
    <w:semiHidden/>
    <w:rsid w:val="006D4CAE"/>
    <w:pPr>
      <w:ind w:firstLine="709"/>
    </w:pPr>
    <w:rPr>
      <w:color w:val="000000"/>
      <w:sz w:val="20"/>
      <w:szCs w:val="20"/>
    </w:rPr>
  </w:style>
  <w:style w:type="character" w:customStyle="1" w:styleId="aff0">
    <w:name w:val="Текст сноски Знак"/>
    <w:link w:val="aff"/>
    <w:uiPriority w:val="99"/>
    <w:locked/>
    <w:rsid w:val="006D4CAE"/>
    <w:rPr>
      <w:color w:val="000000"/>
      <w:lang w:val="ru-RU" w:eastAsia="ru-RU"/>
    </w:rPr>
  </w:style>
  <w:style w:type="paragraph" w:customStyle="1" w:styleId="aff1">
    <w:name w:val="титут"/>
    <w:autoRedefine/>
    <w:uiPriority w:val="99"/>
    <w:rsid w:val="006D4CAE"/>
    <w:pPr>
      <w:spacing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5058</Words>
  <Characters>28836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Reanimator Extreme Edition</Company>
  <LinksUpToDate>false</LinksUpToDate>
  <CharactersWithSpaces>33827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dcterms:created xsi:type="dcterms:W3CDTF">2014-03-04T00:31:00Z</dcterms:created>
  <dcterms:modified xsi:type="dcterms:W3CDTF">2014-03-04T00:31:00Z</dcterms:modified>
</cp:coreProperties>
</file>