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F0" w:rsidRPr="00370E19" w:rsidRDefault="007653F0" w:rsidP="00370E19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370E19">
        <w:rPr>
          <w:sz w:val="28"/>
          <w:szCs w:val="32"/>
        </w:rPr>
        <w:t>Министерство образования Российской Федерации</w:t>
      </w:r>
    </w:p>
    <w:p w:rsidR="007653F0" w:rsidRPr="00370E19" w:rsidRDefault="007653F0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sz w:val="28"/>
          <w:szCs w:val="28"/>
        </w:rPr>
        <w:t>Пензенский государственный университет</w:t>
      </w:r>
    </w:p>
    <w:p w:rsidR="007653F0" w:rsidRPr="00370E19" w:rsidRDefault="00577B4B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sz w:val="28"/>
          <w:szCs w:val="28"/>
        </w:rPr>
        <w:t>Кафедра микробиологии, эпидемиологии, инфекции и кожных болезней</w:t>
      </w:r>
    </w:p>
    <w:p w:rsidR="007653F0" w:rsidRPr="00370E19" w:rsidRDefault="007307A5" w:rsidP="00370E19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Заведующий кафедрой</w:t>
      </w:r>
    </w:p>
    <w:p w:rsidR="007307A5" w:rsidRPr="00370E19" w:rsidRDefault="007307A5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sz w:val="28"/>
          <w:szCs w:val="28"/>
        </w:rPr>
        <w:t>Мельников Виктор Львович</w:t>
      </w:r>
    </w:p>
    <w:p w:rsidR="007653F0" w:rsidRPr="00370E19" w:rsidRDefault="00577B4B" w:rsidP="00370E19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Заведующий курсом:</w:t>
      </w:r>
    </w:p>
    <w:p w:rsidR="00577B4B" w:rsidRPr="00370E19" w:rsidRDefault="00577B4B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sz w:val="28"/>
          <w:szCs w:val="28"/>
        </w:rPr>
        <w:t>к. м. н. Рыбалкин Сергей Борисович</w:t>
      </w:r>
    </w:p>
    <w:p w:rsidR="00577B4B" w:rsidRPr="00370E19" w:rsidRDefault="00577B4B" w:rsidP="00370E19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Преподаватель:</w:t>
      </w:r>
    </w:p>
    <w:p w:rsidR="00577B4B" w:rsidRPr="00370E19" w:rsidRDefault="00577B4B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sz w:val="28"/>
          <w:szCs w:val="28"/>
        </w:rPr>
        <w:t>ст. преподаватель Пьянова Марина Викторовна</w:t>
      </w:r>
    </w:p>
    <w:p w:rsidR="00577B4B" w:rsidRPr="00370E19" w:rsidRDefault="00577B4B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77B4B" w:rsidRPr="00370E19" w:rsidRDefault="00577B4B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77B4B" w:rsidRPr="00370E19" w:rsidRDefault="00577B4B" w:rsidP="00370E19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370E19">
        <w:rPr>
          <w:sz w:val="28"/>
          <w:szCs w:val="40"/>
        </w:rPr>
        <w:t>История болез</w:t>
      </w:r>
      <w:r w:rsidR="00B44F33" w:rsidRPr="00370E19">
        <w:rPr>
          <w:sz w:val="28"/>
          <w:szCs w:val="40"/>
        </w:rPr>
        <w:t>н</w:t>
      </w:r>
      <w:r w:rsidRPr="00370E19">
        <w:rPr>
          <w:sz w:val="28"/>
          <w:szCs w:val="40"/>
        </w:rPr>
        <w:t>и</w:t>
      </w:r>
    </w:p>
    <w:p w:rsidR="007653F0" w:rsidRPr="00370E19" w:rsidRDefault="007653F0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653F0" w:rsidRPr="00370E19" w:rsidRDefault="007653F0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44F33" w:rsidRPr="00370E19" w:rsidRDefault="00B44F33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b/>
          <w:sz w:val="28"/>
          <w:szCs w:val="28"/>
        </w:rPr>
        <w:t>Клинический диагноз</w:t>
      </w:r>
      <w:r w:rsidRPr="00370E19">
        <w:rPr>
          <w:sz w:val="28"/>
          <w:szCs w:val="28"/>
        </w:rPr>
        <w:t>: Распростра</w:t>
      </w:r>
      <w:r w:rsidR="00747CF3" w:rsidRPr="00370E19">
        <w:rPr>
          <w:sz w:val="28"/>
          <w:szCs w:val="28"/>
        </w:rPr>
        <w:t>ненный</w:t>
      </w:r>
      <w:r w:rsidR="00370E19">
        <w:rPr>
          <w:sz w:val="28"/>
          <w:szCs w:val="28"/>
        </w:rPr>
        <w:t xml:space="preserve"> </w:t>
      </w:r>
      <w:r w:rsidR="00747CF3" w:rsidRPr="00370E19">
        <w:rPr>
          <w:sz w:val="28"/>
          <w:szCs w:val="28"/>
        </w:rPr>
        <w:t xml:space="preserve">крупноочаговый </w:t>
      </w:r>
      <w:r w:rsidRPr="00370E19">
        <w:rPr>
          <w:sz w:val="28"/>
          <w:szCs w:val="28"/>
        </w:rPr>
        <w:t>псориаз пр</w:t>
      </w:r>
      <w:r w:rsidR="00747CF3" w:rsidRPr="00370E19">
        <w:rPr>
          <w:sz w:val="28"/>
          <w:szCs w:val="28"/>
        </w:rPr>
        <w:t>огрессирующая стадия зимняя</w:t>
      </w:r>
      <w:r w:rsidRPr="00370E19">
        <w:rPr>
          <w:sz w:val="28"/>
          <w:szCs w:val="28"/>
        </w:rPr>
        <w:t xml:space="preserve"> форма</w:t>
      </w:r>
    </w:p>
    <w:p w:rsidR="007653F0" w:rsidRPr="00370E19" w:rsidRDefault="00B44F33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b/>
          <w:sz w:val="28"/>
          <w:szCs w:val="28"/>
        </w:rPr>
        <w:t>Осложнения:</w:t>
      </w:r>
      <w:r w:rsidR="00370E19">
        <w:rPr>
          <w:sz w:val="28"/>
          <w:szCs w:val="28"/>
        </w:rPr>
        <w:t xml:space="preserve"> полиартрит 1 степени</w:t>
      </w:r>
    </w:p>
    <w:p w:rsidR="00B44F33" w:rsidRPr="00370E19" w:rsidRDefault="007653F0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b/>
          <w:sz w:val="28"/>
          <w:szCs w:val="28"/>
        </w:rPr>
        <w:t>Сопутствующее заболевание</w:t>
      </w:r>
      <w:r w:rsidRPr="00370E19">
        <w:rPr>
          <w:sz w:val="28"/>
          <w:szCs w:val="28"/>
        </w:rPr>
        <w:t xml:space="preserve">: </w:t>
      </w:r>
      <w:r w:rsidR="00747CF3" w:rsidRPr="00370E19">
        <w:rPr>
          <w:sz w:val="28"/>
          <w:szCs w:val="28"/>
        </w:rPr>
        <w:t>Гипертоническая болезнь 2 стадия 3 ст. риска</w:t>
      </w:r>
      <w:r w:rsidR="00370E19">
        <w:rPr>
          <w:sz w:val="28"/>
          <w:szCs w:val="28"/>
        </w:rPr>
        <w:t>, хронический бронхит</w:t>
      </w:r>
    </w:p>
    <w:p w:rsidR="007307A5" w:rsidRPr="00370E19" w:rsidRDefault="007307A5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44F33" w:rsidRPr="00370E19" w:rsidRDefault="00B44F33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44F33" w:rsidRPr="00370E19" w:rsidRDefault="00B44F33" w:rsidP="00370E19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370E19">
        <w:rPr>
          <w:b/>
          <w:sz w:val="28"/>
          <w:szCs w:val="28"/>
        </w:rPr>
        <w:t>Куратор</w:t>
      </w:r>
      <w:r w:rsidRPr="00370E19">
        <w:rPr>
          <w:sz w:val="28"/>
          <w:szCs w:val="28"/>
        </w:rPr>
        <w:t>: студентка 4</w:t>
      </w:r>
      <w:r w:rsidR="00747CF3" w:rsidRPr="00370E19">
        <w:rPr>
          <w:sz w:val="28"/>
          <w:szCs w:val="28"/>
        </w:rPr>
        <w:t xml:space="preserve"> курса группы 05лл 4</w:t>
      </w:r>
    </w:p>
    <w:p w:rsidR="00B44F33" w:rsidRPr="00370E19" w:rsidRDefault="00B44F33" w:rsidP="00370E19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370E19">
        <w:rPr>
          <w:sz w:val="28"/>
          <w:szCs w:val="28"/>
        </w:rPr>
        <w:t>Бабенко Татьяна Сергеевна</w:t>
      </w:r>
    </w:p>
    <w:p w:rsidR="00B44F33" w:rsidRPr="00370E19" w:rsidRDefault="00B44F33" w:rsidP="00370E19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370E19">
        <w:rPr>
          <w:b/>
          <w:sz w:val="28"/>
          <w:szCs w:val="28"/>
        </w:rPr>
        <w:t>Дата начала курации</w:t>
      </w:r>
      <w:r w:rsidRPr="00370E19">
        <w:rPr>
          <w:sz w:val="28"/>
          <w:szCs w:val="28"/>
        </w:rPr>
        <w:t>:</w:t>
      </w:r>
      <w:r w:rsidR="00747CF3" w:rsidRPr="00370E19">
        <w:rPr>
          <w:sz w:val="28"/>
          <w:szCs w:val="28"/>
        </w:rPr>
        <w:t xml:space="preserve"> 10.11.08</w:t>
      </w:r>
      <w:r w:rsidRPr="00370E19">
        <w:rPr>
          <w:sz w:val="28"/>
          <w:szCs w:val="28"/>
        </w:rPr>
        <w:t>г.</w:t>
      </w:r>
    </w:p>
    <w:p w:rsidR="007307A5" w:rsidRPr="00370E19" w:rsidRDefault="00B44F33" w:rsidP="00370E19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370E19">
        <w:rPr>
          <w:b/>
          <w:sz w:val="28"/>
          <w:szCs w:val="28"/>
        </w:rPr>
        <w:t>Дата окончания курации</w:t>
      </w:r>
      <w:r w:rsidRPr="00370E19">
        <w:rPr>
          <w:sz w:val="28"/>
          <w:szCs w:val="28"/>
        </w:rPr>
        <w:t>:</w:t>
      </w:r>
      <w:r w:rsidR="00747CF3" w:rsidRPr="00370E19">
        <w:rPr>
          <w:sz w:val="28"/>
          <w:szCs w:val="28"/>
        </w:rPr>
        <w:t xml:space="preserve"> 17.11.08</w:t>
      </w:r>
      <w:r w:rsidRPr="00370E19">
        <w:rPr>
          <w:sz w:val="28"/>
          <w:szCs w:val="28"/>
        </w:rPr>
        <w:t>г.</w:t>
      </w:r>
    </w:p>
    <w:p w:rsidR="007307A5" w:rsidRPr="00370E19" w:rsidRDefault="007307A5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307A5" w:rsidRPr="00370E19" w:rsidRDefault="007307A5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70E19" w:rsidRDefault="007307A5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sz w:val="28"/>
          <w:szCs w:val="28"/>
        </w:rPr>
        <w:t>Пенза 2008 год</w:t>
      </w:r>
    </w:p>
    <w:p w:rsidR="004C0397" w:rsidRPr="00370E19" w:rsidRDefault="00370E19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7307A5" w:rsidRPr="00370E19">
        <w:rPr>
          <w:b/>
          <w:sz w:val="28"/>
          <w:szCs w:val="36"/>
        </w:rPr>
        <w:t>1</w:t>
      </w:r>
      <w:r w:rsidR="004C0397" w:rsidRPr="00370E19">
        <w:rPr>
          <w:b/>
          <w:sz w:val="28"/>
          <w:szCs w:val="36"/>
        </w:rPr>
        <w:t>. Паспортные данные</w:t>
      </w:r>
    </w:p>
    <w:p w:rsidR="004C0397" w:rsidRPr="00370E19" w:rsidRDefault="004C0397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07AB" w:rsidRPr="00370E19" w:rsidRDefault="004C0397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1. Ф.И.О.:</w:t>
      </w:r>
      <w:r w:rsidR="00B17B00">
        <w:rPr>
          <w:sz w:val="28"/>
          <w:szCs w:val="28"/>
        </w:rPr>
        <w:t>_________</w:t>
      </w:r>
    </w:p>
    <w:p w:rsidR="00E607AB" w:rsidRPr="00370E19" w:rsidRDefault="00E607AB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2. Пол</w:t>
      </w:r>
      <w:r w:rsidR="004C0397" w:rsidRPr="00370E19">
        <w:rPr>
          <w:sz w:val="28"/>
          <w:szCs w:val="28"/>
        </w:rPr>
        <w:t>:</w:t>
      </w:r>
      <w:r w:rsidR="007307A5" w:rsidRPr="00370E19">
        <w:rPr>
          <w:sz w:val="28"/>
          <w:szCs w:val="28"/>
        </w:rPr>
        <w:t xml:space="preserve"> мужской</w:t>
      </w:r>
    </w:p>
    <w:p w:rsidR="00E607AB" w:rsidRPr="00370E19" w:rsidRDefault="00E607AB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3. Возраст (полных лет)</w:t>
      </w:r>
      <w:r w:rsidR="004C0397" w:rsidRPr="00370E19">
        <w:rPr>
          <w:sz w:val="28"/>
          <w:szCs w:val="28"/>
        </w:rPr>
        <w:t>:</w:t>
      </w:r>
      <w:r w:rsidR="007307A5" w:rsidRPr="00370E19">
        <w:rPr>
          <w:sz w:val="28"/>
          <w:szCs w:val="28"/>
        </w:rPr>
        <w:t xml:space="preserve"> 47 лет</w:t>
      </w:r>
    </w:p>
    <w:p w:rsidR="00E607AB" w:rsidRPr="00370E19" w:rsidRDefault="007D0B45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4. </w:t>
      </w:r>
      <w:r w:rsidR="00E607AB" w:rsidRPr="00370E19">
        <w:rPr>
          <w:sz w:val="28"/>
          <w:szCs w:val="28"/>
        </w:rPr>
        <w:t>По</w:t>
      </w:r>
      <w:r w:rsidR="004C0397" w:rsidRPr="00370E19">
        <w:rPr>
          <w:sz w:val="28"/>
          <w:szCs w:val="28"/>
        </w:rPr>
        <w:t>с</w:t>
      </w:r>
      <w:r w:rsidR="0085467C" w:rsidRPr="00370E19">
        <w:rPr>
          <w:sz w:val="28"/>
          <w:szCs w:val="28"/>
        </w:rPr>
        <w:t xml:space="preserve">тоянное место жительства: </w:t>
      </w:r>
      <w:r w:rsidR="00B17B00">
        <w:rPr>
          <w:sz w:val="28"/>
          <w:szCs w:val="28"/>
        </w:rPr>
        <w:t>_________</w:t>
      </w:r>
    </w:p>
    <w:p w:rsidR="007D0B45" w:rsidRPr="00370E19" w:rsidRDefault="007D0B45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5. Образование: среднее</w:t>
      </w:r>
    </w:p>
    <w:p w:rsidR="00E607AB" w:rsidRPr="00370E19" w:rsidRDefault="007D0B45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6. </w:t>
      </w:r>
      <w:r w:rsidR="00E607AB" w:rsidRPr="00370E19">
        <w:rPr>
          <w:sz w:val="28"/>
          <w:szCs w:val="28"/>
        </w:rPr>
        <w:t>Место работы и должность</w:t>
      </w:r>
      <w:r w:rsidRPr="00370E19">
        <w:rPr>
          <w:sz w:val="28"/>
          <w:szCs w:val="28"/>
        </w:rPr>
        <w:t>: не работает</w:t>
      </w:r>
    </w:p>
    <w:p w:rsidR="007D0B45" w:rsidRPr="00370E19" w:rsidRDefault="007D0B45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7. Диагноз направившего учреждения: Распространенный псориаз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прогрессирующая стадия</w:t>
      </w:r>
    </w:p>
    <w:p w:rsidR="004C0397" w:rsidRPr="00370E19" w:rsidRDefault="007307A5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8. Дата поступления: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23</w:t>
      </w:r>
      <w:r w:rsidR="007D0B45" w:rsidRP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октября</w:t>
      </w:r>
    </w:p>
    <w:p w:rsidR="004C0397" w:rsidRPr="00370E19" w:rsidRDefault="007D0B45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9. </w:t>
      </w:r>
      <w:r w:rsidR="004C0397" w:rsidRPr="00370E19">
        <w:rPr>
          <w:sz w:val="28"/>
          <w:szCs w:val="28"/>
        </w:rPr>
        <w:t>Дата</w:t>
      </w:r>
      <w:r w:rsidR="007307A5" w:rsidRPr="00370E19">
        <w:rPr>
          <w:sz w:val="28"/>
          <w:szCs w:val="28"/>
        </w:rPr>
        <w:t xml:space="preserve"> начала курации: 10</w:t>
      </w:r>
      <w:r w:rsidRPr="00370E19">
        <w:rPr>
          <w:sz w:val="28"/>
          <w:szCs w:val="28"/>
        </w:rPr>
        <w:t xml:space="preserve"> ноября</w:t>
      </w:r>
    </w:p>
    <w:p w:rsidR="00087621" w:rsidRPr="00370E19" w:rsidRDefault="00087621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4C0397" w:rsidRPr="00370E19" w:rsidRDefault="004C0397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>2. Жалобы</w:t>
      </w:r>
    </w:p>
    <w:p w:rsidR="004C0397" w:rsidRPr="00370E19" w:rsidRDefault="004C0397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0E19" w:rsidRDefault="00CB68B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Жалобы</w:t>
      </w:r>
      <w:r w:rsidR="00370E19">
        <w:rPr>
          <w:b/>
          <w:sz w:val="28"/>
          <w:szCs w:val="28"/>
        </w:rPr>
        <w:t xml:space="preserve"> </w:t>
      </w:r>
      <w:r w:rsidRPr="00370E19">
        <w:rPr>
          <w:b/>
          <w:sz w:val="28"/>
          <w:szCs w:val="28"/>
        </w:rPr>
        <w:t>на день курации</w:t>
      </w:r>
      <w:r w:rsidR="004C0397" w:rsidRPr="00370E19">
        <w:rPr>
          <w:b/>
          <w:sz w:val="28"/>
          <w:szCs w:val="28"/>
        </w:rPr>
        <w:t>:</w:t>
      </w:r>
      <w:r w:rsidR="0031207F">
        <w:rPr>
          <w:b/>
          <w:sz w:val="28"/>
          <w:szCs w:val="28"/>
        </w:rPr>
        <w:t xml:space="preserve"> </w:t>
      </w:r>
      <w:r w:rsidR="00214E89" w:rsidRPr="00370E19">
        <w:rPr>
          <w:sz w:val="28"/>
          <w:szCs w:val="28"/>
        </w:rPr>
        <w:t>Н</w:t>
      </w:r>
      <w:r w:rsidRPr="00370E19">
        <w:rPr>
          <w:sz w:val="28"/>
          <w:szCs w:val="28"/>
        </w:rPr>
        <w:t>аличие плоских воспалительных эпидермально-дермальных папул округлой формы с четкими границами розового цвета</w:t>
      </w:r>
      <w:r w:rsidR="007307A5" w:rsidRPr="00370E19">
        <w:rPr>
          <w:sz w:val="28"/>
          <w:szCs w:val="28"/>
        </w:rPr>
        <w:t xml:space="preserve"> диаметром около </w:t>
      </w:r>
      <w:smartTag w:uri="urn:schemas-microsoft-com:office:smarttags" w:element="metricconverter">
        <w:smartTagPr>
          <w:attr w:name="ProductID" w:val="5 см"/>
        </w:smartTagPr>
        <w:r w:rsidR="007307A5" w:rsidRPr="00370E19">
          <w:rPr>
            <w:sz w:val="28"/>
            <w:szCs w:val="28"/>
          </w:rPr>
          <w:t>5</w:t>
        </w:r>
        <w:r w:rsidR="000A55B8" w:rsidRPr="00370E19">
          <w:rPr>
            <w:sz w:val="28"/>
            <w:szCs w:val="28"/>
          </w:rPr>
          <w:t xml:space="preserve"> см</w:t>
        </w:r>
      </w:smartTag>
      <w:r w:rsidRPr="00370E19">
        <w:rPr>
          <w:sz w:val="28"/>
          <w:szCs w:val="28"/>
        </w:rPr>
        <w:t>, локализуются на</w:t>
      </w:r>
      <w:r w:rsidR="007307A5" w:rsidRPr="00370E19">
        <w:rPr>
          <w:sz w:val="28"/>
          <w:szCs w:val="28"/>
        </w:rPr>
        <w:t xml:space="preserve"> груди,</w:t>
      </w:r>
      <w:r w:rsidRPr="00370E19">
        <w:rPr>
          <w:sz w:val="28"/>
          <w:szCs w:val="28"/>
        </w:rPr>
        <w:t xml:space="preserve"> верхних конечностях</w:t>
      </w:r>
      <w:r w:rsidR="003D54AA" w:rsidRPr="00370E19">
        <w:rPr>
          <w:sz w:val="28"/>
          <w:szCs w:val="28"/>
        </w:rPr>
        <w:t xml:space="preserve"> и границе волосистой части головы</w:t>
      </w:r>
      <w:r w:rsidRPr="00370E19">
        <w:rPr>
          <w:sz w:val="28"/>
          <w:szCs w:val="28"/>
        </w:rPr>
        <w:t xml:space="preserve">. На поверхности </w:t>
      </w:r>
      <w:r w:rsidR="00214E89" w:rsidRPr="00370E19">
        <w:rPr>
          <w:sz w:val="28"/>
          <w:szCs w:val="28"/>
        </w:rPr>
        <w:t>некоторых папул</w:t>
      </w:r>
      <w:r w:rsidRPr="00370E19">
        <w:rPr>
          <w:sz w:val="28"/>
          <w:szCs w:val="28"/>
        </w:rPr>
        <w:t xml:space="preserve"> отмечается шелушение</w:t>
      </w:r>
      <w:r w:rsidR="00214E89" w:rsidRPr="00370E19">
        <w:rPr>
          <w:sz w:val="28"/>
          <w:szCs w:val="28"/>
        </w:rPr>
        <w:t>. Окаймляет папулу периферический розовый венчик. Отмечается легкий зуд</w:t>
      </w:r>
      <w:r w:rsidRPr="00370E19">
        <w:rPr>
          <w:sz w:val="28"/>
          <w:szCs w:val="28"/>
        </w:rPr>
        <w:t xml:space="preserve"> в местах </w:t>
      </w:r>
      <w:r w:rsidR="00214E89" w:rsidRPr="00370E19">
        <w:rPr>
          <w:sz w:val="28"/>
          <w:szCs w:val="28"/>
        </w:rPr>
        <w:t>локализации папул.</w:t>
      </w:r>
      <w:r w:rsidR="007653F0" w:rsidRPr="00370E19">
        <w:rPr>
          <w:sz w:val="28"/>
          <w:szCs w:val="28"/>
        </w:rPr>
        <w:t xml:space="preserve"> </w:t>
      </w:r>
    </w:p>
    <w:p w:rsidR="007409C5" w:rsidRPr="00370E19" w:rsidRDefault="003F2473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Общее состояние больного</w:t>
      </w:r>
      <w:r w:rsidR="00214E89" w:rsidRPr="00370E19">
        <w:rPr>
          <w:sz w:val="28"/>
          <w:szCs w:val="28"/>
        </w:rPr>
        <w:t xml:space="preserve"> удовлетворительное. Жалоб со стороны других</w:t>
      </w:r>
      <w:r w:rsidR="00370E19">
        <w:rPr>
          <w:sz w:val="28"/>
          <w:szCs w:val="28"/>
        </w:rPr>
        <w:t xml:space="preserve"> </w:t>
      </w:r>
      <w:r w:rsidR="00214E89" w:rsidRPr="00370E19">
        <w:rPr>
          <w:sz w:val="28"/>
          <w:szCs w:val="28"/>
        </w:rPr>
        <w:t>органов не отмечает.</w:t>
      </w:r>
    </w:p>
    <w:p w:rsidR="00087621" w:rsidRPr="00370E19" w:rsidRDefault="0008762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4018" w:rsidRPr="00370E19" w:rsidRDefault="007409C5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>3. История заболевания</w:t>
      </w:r>
    </w:p>
    <w:p w:rsidR="0031207F" w:rsidRDefault="0031207F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5F8C" w:rsidRPr="00370E19" w:rsidRDefault="007307A5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Со слов больного</w:t>
      </w:r>
      <w:r w:rsidR="00214E89" w:rsidRPr="00370E19">
        <w:rPr>
          <w:sz w:val="28"/>
          <w:szCs w:val="28"/>
        </w:rPr>
        <w:t>, заболев</w:t>
      </w:r>
      <w:r w:rsidRPr="00370E19">
        <w:rPr>
          <w:sz w:val="28"/>
          <w:szCs w:val="28"/>
        </w:rPr>
        <w:t>ание впервые возникло зимой 1993</w:t>
      </w:r>
      <w:r w:rsidR="00214E89" w:rsidRPr="00370E19">
        <w:rPr>
          <w:sz w:val="28"/>
          <w:szCs w:val="28"/>
        </w:rPr>
        <w:t xml:space="preserve"> года из-за перенесенного стресса и переохлаждения. Первые высыпания появились на </w:t>
      </w:r>
      <w:r w:rsidR="009E642D" w:rsidRPr="00370E19">
        <w:rPr>
          <w:sz w:val="28"/>
          <w:szCs w:val="28"/>
        </w:rPr>
        <w:t>локтях и границе волосистой части головы</w:t>
      </w:r>
      <w:r w:rsidR="00214E89" w:rsidRPr="00370E19">
        <w:rPr>
          <w:sz w:val="28"/>
          <w:szCs w:val="28"/>
        </w:rPr>
        <w:t xml:space="preserve"> в виде мелких розовых папул</w:t>
      </w:r>
      <w:r w:rsidR="0024170F" w:rsidRPr="00370E19">
        <w:rPr>
          <w:sz w:val="28"/>
          <w:szCs w:val="28"/>
        </w:rPr>
        <w:t xml:space="preserve"> диаметром 1-</w:t>
      </w:r>
      <w:smartTag w:uri="urn:schemas-microsoft-com:office:smarttags" w:element="metricconverter">
        <w:smartTagPr>
          <w:attr w:name="ProductID" w:val="2 мм"/>
        </w:smartTagPr>
        <w:r w:rsidR="0024170F" w:rsidRPr="00370E19">
          <w:rPr>
            <w:sz w:val="28"/>
            <w:szCs w:val="28"/>
          </w:rPr>
          <w:t>2 мм</w:t>
        </w:r>
      </w:smartTag>
      <w:r w:rsidR="0024170F" w:rsidRPr="00370E19">
        <w:rPr>
          <w:sz w:val="28"/>
          <w:szCs w:val="28"/>
        </w:rPr>
        <w:t>. В последующем папулы увеличивались в размерах и наблюдалась тенденци</w:t>
      </w:r>
      <w:r w:rsidR="009E642D" w:rsidRPr="00370E19">
        <w:rPr>
          <w:sz w:val="28"/>
          <w:szCs w:val="28"/>
        </w:rPr>
        <w:t>я к их распространению. Обратился</w:t>
      </w:r>
      <w:r w:rsidR="0024170F" w:rsidRPr="00370E19">
        <w:rPr>
          <w:sz w:val="28"/>
          <w:szCs w:val="28"/>
        </w:rPr>
        <w:t xml:space="preserve"> к врачу </w:t>
      </w:r>
      <w:r w:rsidR="009E642D" w:rsidRPr="00370E19">
        <w:rPr>
          <w:sz w:val="28"/>
          <w:szCs w:val="28"/>
        </w:rPr>
        <w:t>через 3 года</w:t>
      </w:r>
      <w:r w:rsidR="0024170F" w:rsidRPr="00370E19">
        <w:rPr>
          <w:sz w:val="28"/>
          <w:szCs w:val="28"/>
        </w:rPr>
        <w:t xml:space="preserve"> после</w:t>
      </w:r>
      <w:r w:rsidR="009E642D" w:rsidRPr="00370E19">
        <w:rPr>
          <w:sz w:val="28"/>
          <w:szCs w:val="28"/>
        </w:rPr>
        <w:t xml:space="preserve"> начала заболевания и сразу был направлен</w:t>
      </w:r>
      <w:r w:rsidR="0024170F" w:rsidRPr="00370E19">
        <w:rPr>
          <w:sz w:val="28"/>
          <w:szCs w:val="28"/>
        </w:rPr>
        <w:t xml:space="preserve"> в стационар вследствие распространенности процесса и его прогр</w:t>
      </w:r>
      <w:r w:rsidR="009E642D" w:rsidRPr="00370E19">
        <w:rPr>
          <w:sz w:val="28"/>
          <w:szCs w:val="28"/>
        </w:rPr>
        <w:t>ессирования.</w:t>
      </w:r>
      <w:r w:rsidR="003D54AA" w:rsidRPr="00370E19">
        <w:rPr>
          <w:sz w:val="28"/>
          <w:szCs w:val="28"/>
        </w:rPr>
        <w:t xml:space="preserve"> Наблюдает сезонность ремиссий.</w:t>
      </w:r>
      <w:r w:rsidR="009E642D" w:rsidRPr="00370E19">
        <w:rPr>
          <w:sz w:val="28"/>
          <w:szCs w:val="28"/>
        </w:rPr>
        <w:t xml:space="preserve"> Болен уже 11 лет, </w:t>
      </w:r>
      <w:r w:rsidR="0079310F" w:rsidRPr="00370E19">
        <w:rPr>
          <w:sz w:val="28"/>
          <w:szCs w:val="28"/>
        </w:rPr>
        <w:t>в периоды обострения получает</w:t>
      </w:r>
      <w:r w:rsidR="009E642D" w:rsidRPr="00370E19">
        <w:rPr>
          <w:sz w:val="28"/>
          <w:szCs w:val="28"/>
        </w:rPr>
        <w:t xml:space="preserve"> лечение</w:t>
      </w:r>
      <w:r w:rsidR="0079310F" w:rsidRPr="00370E19">
        <w:rPr>
          <w:sz w:val="28"/>
          <w:szCs w:val="28"/>
        </w:rPr>
        <w:t xml:space="preserve"> в стационаре</w:t>
      </w:r>
      <w:r w:rsidR="009E642D" w:rsidRPr="00370E19">
        <w:rPr>
          <w:sz w:val="28"/>
          <w:szCs w:val="28"/>
        </w:rPr>
        <w:t>. В клинику поступил 23</w:t>
      </w:r>
      <w:r w:rsidR="0024170F" w:rsidRPr="00370E19">
        <w:rPr>
          <w:sz w:val="28"/>
          <w:szCs w:val="28"/>
        </w:rPr>
        <w:t xml:space="preserve"> </w:t>
      </w:r>
      <w:r w:rsidR="009E642D" w:rsidRPr="00370E19">
        <w:rPr>
          <w:sz w:val="28"/>
          <w:szCs w:val="28"/>
        </w:rPr>
        <w:t>октября 2008</w:t>
      </w:r>
      <w:r w:rsidR="0024170F" w:rsidRPr="00370E19">
        <w:rPr>
          <w:sz w:val="28"/>
          <w:szCs w:val="28"/>
        </w:rPr>
        <w:t xml:space="preserve"> года с жалобами на многочисленные папулы </w:t>
      </w:r>
      <w:r w:rsidR="009E642D" w:rsidRPr="00370E19">
        <w:rPr>
          <w:sz w:val="28"/>
          <w:szCs w:val="28"/>
        </w:rPr>
        <w:t>розового цвета диаметром около 5-</w:t>
      </w:r>
      <w:smartTag w:uri="urn:schemas-microsoft-com:office:smarttags" w:element="metricconverter">
        <w:smartTagPr>
          <w:attr w:name="ProductID" w:val="7 см"/>
        </w:smartTagPr>
        <w:r w:rsidR="009E642D" w:rsidRPr="00370E19">
          <w:rPr>
            <w:sz w:val="28"/>
            <w:szCs w:val="28"/>
          </w:rPr>
          <w:t>7</w:t>
        </w:r>
        <w:r w:rsidR="0024170F" w:rsidRPr="00370E19">
          <w:rPr>
            <w:sz w:val="28"/>
            <w:szCs w:val="28"/>
          </w:rPr>
          <w:t xml:space="preserve"> см</w:t>
        </w:r>
      </w:smartTag>
      <w:r w:rsidR="0024170F" w:rsidRPr="00370E19">
        <w:rPr>
          <w:sz w:val="28"/>
          <w:szCs w:val="28"/>
        </w:rPr>
        <w:t xml:space="preserve"> с четкими границами и выраженным периферическим венчиком, на поверхности папул </w:t>
      </w:r>
      <w:r w:rsidR="00773843" w:rsidRPr="00370E19">
        <w:rPr>
          <w:sz w:val="28"/>
          <w:szCs w:val="28"/>
        </w:rPr>
        <w:t xml:space="preserve">отмечались серебристо-белые чешуйки. Были назначены такие препараты как: дермовейт, аэвит, </w:t>
      </w:r>
      <w:r w:rsidR="000A55B8" w:rsidRPr="00370E19">
        <w:rPr>
          <w:sz w:val="28"/>
          <w:szCs w:val="28"/>
        </w:rPr>
        <w:t>флюстерон, кальций глюконат. Лечение оказалось эффективным. Переносимость на день курации удовлетворительная.</w:t>
      </w:r>
    </w:p>
    <w:p w:rsidR="000A55B8" w:rsidRPr="00370E19" w:rsidRDefault="000A55B8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09C5" w:rsidRPr="00370E19" w:rsidRDefault="00661D85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>4.</w:t>
      </w:r>
      <w:r w:rsidR="004D2148">
        <w:rPr>
          <w:b/>
          <w:sz w:val="28"/>
          <w:szCs w:val="36"/>
        </w:rPr>
        <w:t xml:space="preserve"> </w:t>
      </w:r>
      <w:r w:rsidR="00DF5F8C" w:rsidRPr="00370E19">
        <w:rPr>
          <w:b/>
          <w:sz w:val="28"/>
          <w:szCs w:val="36"/>
        </w:rPr>
        <w:t>История жизни</w:t>
      </w:r>
    </w:p>
    <w:p w:rsidR="008C7E71" w:rsidRPr="00370E19" w:rsidRDefault="008C7E7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184A" w:rsidRPr="00370E19" w:rsidRDefault="009E642D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Родился в г. Пенза в 1961</w:t>
      </w:r>
      <w:r w:rsidR="000A55B8" w:rsidRPr="00370E19">
        <w:rPr>
          <w:sz w:val="28"/>
          <w:szCs w:val="28"/>
        </w:rPr>
        <w:t xml:space="preserve"> году</w:t>
      </w:r>
      <w:r w:rsidRPr="00370E19">
        <w:rPr>
          <w:sz w:val="28"/>
          <w:szCs w:val="28"/>
        </w:rPr>
        <w:t>, развивался</w:t>
      </w:r>
      <w:r w:rsidR="004753F7" w:rsidRPr="00370E19">
        <w:rPr>
          <w:sz w:val="28"/>
          <w:szCs w:val="28"/>
        </w:rPr>
        <w:t xml:space="preserve"> нормально, физическое разви</w:t>
      </w:r>
      <w:r w:rsidRPr="00370E19">
        <w:rPr>
          <w:sz w:val="28"/>
          <w:szCs w:val="28"/>
        </w:rPr>
        <w:t>тие согласно возрасту. Закончил</w:t>
      </w:r>
      <w:r w:rsidR="004753F7" w:rsidRPr="00370E19">
        <w:rPr>
          <w:sz w:val="28"/>
          <w:szCs w:val="28"/>
        </w:rPr>
        <w:t xml:space="preserve"> 11 классов средней общеобразовательной школы.</w:t>
      </w:r>
      <w:r w:rsidRPr="00370E19">
        <w:rPr>
          <w:sz w:val="28"/>
          <w:szCs w:val="28"/>
        </w:rPr>
        <w:t xml:space="preserve"> В данное время не женат</w:t>
      </w:r>
      <w:r w:rsidR="004753F7" w:rsidRPr="00370E19">
        <w:rPr>
          <w:sz w:val="28"/>
          <w:szCs w:val="28"/>
        </w:rPr>
        <w:t>. Условия жизни удовлетворительные</w:t>
      </w:r>
      <w:r w:rsidR="000A74A1" w:rsidRPr="00370E19">
        <w:rPr>
          <w:sz w:val="28"/>
          <w:szCs w:val="28"/>
        </w:rPr>
        <w:t>.</w:t>
      </w:r>
      <w:r w:rsidR="0079310F" w:rsidRPr="00370E19">
        <w:rPr>
          <w:sz w:val="28"/>
          <w:szCs w:val="28"/>
        </w:rPr>
        <w:t xml:space="preserve"> Питание нормальное.</w:t>
      </w:r>
      <w:r w:rsidR="000A74A1" w:rsidRP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Перенес воспаление легких. В 1983 ломал ногу</w:t>
      </w:r>
      <w:r w:rsidR="0079310F" w:rsidRPr="00370E19">
        <w:rPr>
          <w:sz w:val="28"/>
          <w:szCs w:val="28"/>
        </w:rPr>
        <w:t xml:space="preserve">, по поводу чего проводился остеосинтез. </w:t>
      </w:r>
      <w:r w:rsidR="00F5184A" w:rsidRPr="00370E19">
        <w:rPr>
          <w:sz w:val="28"/>
          <w:szCs w:val="28"/>
        </w:rPr>
        <w:t>Родственники кожными заболеваниями не болели. Из вредных привычек куре</w:t>
      </w:r>
      <w:r w:rsidR="0079310F" w:rsidRPr="00370E19">
        <w:rPr>
          <w:sz w:val="28"/>
          <w:szCs w:val="28"/>
        </w:rPr>
        <w:t>ние, употребляет алкоголь</w:t>
      </w:r>
      <w:r w:rsidR="00F5184A" w:rsidRPr="00370E19">
        <w:rPr>
          <w:sz w:val="28"/>
          <w:szCs w:val="28"/>
        </w:rPr>
        <w:t>, наркотики не принимает. Непереносимость медикаментов и пищевых продуктов отсутствует. Переливание крови не проводилось.</w:t>
      </w:r>
    </w:p>
    <w:p w:rsidR="003D54AA" w:rsidRPr="00370E19" w:rsidRDefault="003D54A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77D7" w:rsidRPr="00370E19" w:rsidRDefault="006977D7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>5.</w:t>
      </w:r>
      <w:r w:rsidR="004D2148">
        <w:rPr>
          <w:b/>
          <w:sz w:val="28"/>
          <w:szCs w:val="36"/>
        </w:rPr>
        <w:t xml:space="preserve"> </w:t>
      </w:r>
      <w:r w:rsidRPr="00370E19">
        <w:rPr>
          <w:b/>
          <w:sz w:val="28"/>
          <w:szCs w:val="36"/>
        </w:rPr>
        <w:t>Настоящее состояние (</w:t>
      </w:r>
      <w:r w:rsidRPr="00370E19">
        <w:rPr>
          <w:b/>
          <w:sz w:val="28"/>
          <w:szCs w:val="36"/>
          <w:lang w:val="en-US"/>
        </w:rPr>
        <w:t>Status</w:t>
      </w:r>
      <w:r w:rsidRPr="00370E19">
        <w:rPr>
          <w:b/>
          <w:sz w:val="28"/>
          <w:szCs w:val="36"/>
        </w:rPr>
        <w:t xml:space="preserve"> </w:t>
      </w:r>
      <w:r w:rsidRPr="00370E19">
        <w:rPr>
          <w:b/>
          <w:sz w:val="28"/>
          <w:szCs w:val="36"/>
          <w:lang w:val="en-US"/>
        </w:rPr>
        <w:t>praesens</w:t>
      </w:r>
      <w:r w:rsidRPr="00370E19">
        <w:rPr>
          <w:b/>
          <w:sz w:val="28"/>
          <w:szCs w:val="36"/>
        </w:rPr>
        <w:t>)</w:t>
      </w:r>
    </w:p>
    <w:p w:rsidR="006977D7" w:rsidRPr="00370E19" w:rsidRDefault="006977D7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77D7" w:rsidRPr="00370E19" w:rsidRDefault="006977D7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Общее состояние</w:t>
      </w:r>
      <w:r w:rsidRPr="00370E19">
        <w:rPr>
          <w:sz w:val="28"/>
          <w:szCs w:val="28"/>
        </w:rPr>
        <w:t>:</w:t>
      </w:r>
      <w:r w:rsidR="00DA686C" w:rsidRPr="00370E19">
        <w:rPr>
          <w:sz w:val="28"/>
          <w:szCs w:val="28"/>
        </w:rPr>
        <w:t xml:space="preserve"> удовлетворительное</w:t>
      </w:r>
      <w:r w:rsidR="00F66B2A" w:rsidRPr="00370E19">
        <w:rPr>
          <w:sz w:val="28"/>
          <w:szCs w:val="28"/>
        </w:rPr>
        <w:t>,</w:t>
      </w:r>
      <w:r w:rsidR="00287981" w:rsidRPr="00370E19">
        <w:rPr>
          <w:sz w:val="28"/>
          <w:szCs w:val="28"/>
        </w:rPr>
        <w:t xml:space="preserve"> обслуживает себя сам</w:t>
      </w:r>
      <w:r w:rsidR="00F66B2A" w:rsidRPr="00370E19">
        <w:rPr>
          <w:sz w:val="28"/>
          <w:szCs w:val="28"/>
        </w:rPr>
        <w:t>, стремится к общению. Все функции организма находятся в стадии относительной компенсации</w:t>
      </w:r>
      <w:r w:rsidR="002E1E05" w:rsidRPr="00370E19">
        <w:rPr>
          <w:sz w:val="28"/>
          <w:szCs w:val="28"/>
        </w:rPr>
        <w:t>.</w:t>
      </w:r>
    </w:p>
    <w:p w:rsidR="00DA686C" w:rsidRPr="00370E19" w:rsidRDefault="00DA686C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Сознание</w:t>
      </w:r>
      <w:r w:rsidRPr="00370E19">
        <w:rPr>
          <w:sz w:val="28"/>
          <w:szCs w:val="28"/>
        </w:rPr>
        <w:t>: ясное</w:t>
      </w:r>
    </w:p>
    <w:p w:rsidR="00DA686C" w:rsidRPr="00370E19" w:rsidRDefault="00DA686C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Положение:</w:t>
      </w:r>
      <w:r w:rsidRPr="00370E19">
        <w:rPr>
          <w:sz w:val="28"/>
          <w:szCs w:val="28"/>
        </w:rPr>
        <w:t xml:space="preserve"> активное</w:t>
      </w:r>
      <w:r w:rsidR="002E1E05" w:rsidRPr="00370E19">
        <w:rPr>
          <w:sz w:val="28"/>
          <w:szCs w:val="28"/>
        </w:rPr>
        <w:t xml:space="preserve">, самостоятельно передвигается. Хорошее самочувствие. </w:t>
      </w:r>
    </w:p>
    <w:p w:rsidR="00DA686C" w:rsidRPr="00370E19" w:rsidRDefault="00DA686C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Конституциональный тип телосложения</w:t>
      </w:r>
      <w:r w:rsidR="00F5184A" w:rsidRPr="00370E19">
        <w:rPr>
          <w:sz w:val="28"/>
          <w:szCs w:val="28"/>
        </w:rPr>
        <w:t>: нормостенический</w:t>
      </w:r>
    </w:p>
    <w:p w:rsidR="00DA686C" w:rsidRPr="00370E19" w:rsidRDefault="00DA686C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 xml:space="preserve">Внешние покровы (кожа, видимые слизистые, </w:t>
      </w:r>
      <w:r w:rsidR="00F66B2A" w:rsidRPr="00370E19">
        <w:rPr>
          <w:b/>
          <w:sz w:val="28"/>
          <w:szCs w:val="28"/>
        </w:rPr>
        <w:t>ногти)</w:t>
      </w:r>
    </w:p>
    <w:p w:rsidR="00272EB0" w:rsidRPr="00370E19" w:rsidRDefault="00DA686C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Цвет кожи</w:t>
      </w:r>
      <w:r w:rsidRPr="00370E19">
        <w:rPr>
          <w:sz w:val="28"/>
          <w:szCs w:val="28"/>
        </w:rPr>
        <w:t xml:space="preserve">: </w:t>
      </w:r>
      <w:r w:rsidR="00F5184A" w:rsidRPr="00370E19">
        <w:rPr>
          <w:sz w:val="28"/>
          <w:szCs w:val="28"/>
        </w:rPr>
        <w:t>бледно-розовый</w:t>
      </w:r>
    </w:p>
    <w:p w:rsidR="00272EB0" w:rsidRPr="00370E19" w:rsidRDefault="00272EB0" w:rsidP="00B17B0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Трофические изменения</w:t>
      </w:r>
      <w:r w:rsidRPr="00370E19">
        <w:rPr>
          <w:sz w:val="28"/>
          <w:szCs w:val="28"/>
        </w:rPr>
        <w:t>: язвы, пролежни отсутствуют. Тургор кожных покровов нормальный, т.к. собранная в складку кожа быстро расправляется.</w:t>
      </w:r>
      <w:r w:rsidR="00F5184A" w:rsidRPr="00370E19">
        <w:rPr>
          <w:sz w:val="28"/>
          <w:szCs w:val="28"/>
        </w:rPr>
        <w:t xml:space="preserve"> Сало- и потоотделение в норме</w:t>
      </w:r>
      <w:r w:rsidR="00087621" w:rsidRPr="00370E19">
        <w:rPr>
          <w:sz w:val="28"/>
          <w:szCs w:val="28"/>
        </w:rPr>
        <w:t>.</w:t>
      </w:r>
    </w:p>
    <w:p w:rsidR="0031207F" w:rsidRDefault="00272EB0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b/>
          <w:sz w:val="28"/>
          <w:szCs w:val="28"/>
        </w:rPr>
        <w:t>Влажность кожи: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 xml:space="preserve">нормальная. Видимые слизистые чистые, розовые, влажные. </w:t>
      </w:r>
    </w:p>
    <w:p w:rsidR="0031788E" w:rsidRPr="00370E19" w:rsidRDefault="00272EB0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Состояние волос удовлетворительное,</w:t>
      </w:r>
      <w:r w:rsidR="00087621" w:rsidRPr="00370E19">
        <w:rPr>
          <w:rFonts w:ascii="Times New Roman" w:hAnsi="Times New Roman"/>
          <w:sz w:val="28"/>
          <w:szCs w:val="28"/>
        </w:rPr>
        <w:t xml:space="preserve"> </w:t>
      </w:r>
      <w:r w:rsidR="0079310F" w:rsidRPr="00370E19">
        <w:rPr>
          <w:rFonts w:ascii="Times New Roman" w:hAnsi="Times New Roman"/>
          <w:sz w:val="28"/>
          <w:szCs w:val="28"/>
        </w:rPr>
        <w:t>мужской</w:t>
      </w:r>
      <w:r w:rsidRPr="00370E19">
        <w:rPr>
          <w:rFonts w:ascii="Times New Roman" w:hAnsi="Times New Roman"/>
          <w:sz w:val="28"/>
          <w:szCs w:val="28"/>
        </w:rPr>
        <w:t xml:space="preserve"> тип оволосе</w:t>
      </w:r>
      <w:r w:rsidR="006F6A2B" w:rsidRPr="00370E19">
        <w:rPr>
          <w:rFonts w:ascii="Times New Roman" w:hAnsi="Times New Roman"/>
          <w:sz w:val="28"/>
          <w:szCs w:val="28"/>
        </w:rPr>
        <w:t>не</w:t>
      </w:r>
      <w:r w:rsidRPr="00370E19">
        <w:rPr>
          <w:rFonts w:ascii="Times New Roman" w:hAnsi="Times New Roman"/>
          <w:sz w:val="28"/>
          <w:szCs w:val="28"/>
        </w:rPr>
        <w:t>ния</w:t>
      </w:r>
      <w:r w:rsidR="0079310F" w:rsidRPr="00370E19">
        <w:rPr>
          <w:rFonts w:ascii="Times New Roman" w:hAnsi="Times New Roman"/>
          <w:sz w:val="28"/>
          <w:szCs w:val="28"/>
        </w:rPr>
        <w:t>.</w:t>
      </w:r>
      <w:r w:rsidR="0031788E" w:rsidRPr="00370E19">
        <w:rPr>
          <w:rFonts w:ascii="Times New Roman" w:hAnsi="Times New Roman"/>
          <w:sz w:val="28"/>
          <w:szCs w:val="28"/>
        </w:rPr>
        <w:t xml:space="preserve"> Ногтевые пластинки кистей рук д</w:t>
      </w:r>
      <w:r w:rsidR="0031207F">
        <w:rPr>
          <w:rFonts w:ascii="Times New Roman" w:hAnsi="Times New Roman"/>
          <w:sz w:val="28"/>
          <w:szCs w:val="28"/>
        </w:rPr>
        <w:t>еформированные, утолщенные, жел</w:t>
      </w:r>
      <w:r w:rsidR="0031788E" w:rsidRPr="00370E19">
        <w:rPr>
          <w:rFonts w:ascii="Times New Roman" w:hAnsi="Times New Roman"/>
          <w:sz w:val="28"/>
          <w:szCs w:val="28"/>
        </w:rPr>
        <w:t>товатой окраски.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="0031788E" w:rsidRPr="00370E19">
        <w:rPr>
          <w:rFonts w:ascii="Times New Roman" w:hAnsi="Times New Roman"/>
          <w:sz w:val="28"/>
          <w:szCs w:val="28"/>
        </w:rPr>
        <w:t>Отмечается поперечная исчерченность, точечные</w:t>
      </w:r>
      <w:r w:rsidR="0031207F">
        <w:rPr>
          <w:rFonts w:ascii="Times New Roman" w:hAnsi="Times New Roman"/>
          <w:sz w:val="28"/>
          <w:szCs w:val="28"/>
        </w:rPr>
        <w:t xml:space="preserve"> </w:t>
      </w:r>
      <w:r w:rsidR="0031788E" w:rsidRPr="00370E19">
        <w:rPr>
          <w:rFonts w:ascii="Times New Roman" w:hAnsi="Times New Roman"/>
          <w:sz w:val="28"/>
          <w:szCs w:val="28"/>
        </w:rPr>
        <w:t>вдавления (симптом "наперстка"). Свободный край легко ломается.</w:t>
      </w:r>
    </w:p>
    <w:p w:rsidR="00C2267E" w:rsidRPr="00370E19" w:rsidRDefault="00C2267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Подкожно – жировая клетчатка</w:t>
      </w:r>
      <w:r w:rsidRPr="00370E19">
        <w:rPr>
          <w:sz w:val="28"/>
          <w:szCs w:val="28"/>
        </w:rPr>
        <w:t>: развитие подкожно</w:t>
      </w:r>
      <w:r w:rsidR="004460D2" w:rsidRPr="00370E19">
        <w:rPr>
          <w:sz w:val="28"/>
          <w:szCs w:val="28"/>
        </w:rPr>
        <w:t xml:space="preserve"> – жировой клетчатки</w:t>
      </w:r>
      <w:r w:rsidR="00370E19">
        <w:rPr>
          <w:sz w:val="28"/>
          <w:szCs w:val="28"/>
        </w:rPr>
        <w:t xml:space="preserve"> </w:t>
      </w:r>
      <w:r w:rsidR="004460D2" w:rsidRPr="00370E19">
        <w:rPr>
          <w:sz w:val="28"/>
          <w:szCs w:val="28"/>
        </w:rPr>
        <w:t>умеренное.</w:t>
      </w:r>
      <w:r w:rsidRPr="00370E19">
        <w:rPr>
          <w:sz w:val="28"/>
          <w:szCs w:val="28"/>
        </w:rPr>
        <w:t xml:space="preserve"> Отеков не наблюдается.</w:t>
      </w:r>
      <w:r w:rsidR="00685305" w:rsidRPr="00370E19">
        <w:rPr>
          <w:sz w:val="28"/>
          <w:szCs w:val="28"/>
        </w:rPr>
        <w:t xml:space="preserve"> Толщина подкожно - жирового слоя у н</w:t>
      </w:r>
      <w:r w:rsidR="004460D2" w:rsidRPr="00370E19">
        <w:rPr>
          <w:sz w:val="28"/>
          <w:szCs w:val="28"/>
        </w:rPr>
        <w:t xml:space="preserve">ижнего угла лопатки составляет </w:t>
      </w:r>
      <w:smartTag w:uri="urn:schemas-microsoft-com:office:smarttags" w:element="metricconverter">
        <w:smartTagPr>
          <w:attr w:name="ProductID" w:val="1 см"/>
        </w:smartTagPr>
        <w:r w:rsidR="004460D2" w:rsidRPr="00370E19">
          <w:rPr>
            <w:sz w:val="28"/>
            <w:szCs w:val="28"/>
          </w:rPr>
          <w:t>1</w:t>
        </w:r>
        <w:r w:rsidR="00685305" w:rsidRPr="00370E19">
          <w:rPr>
            <w:sz w:val="28"/>
            <w:szCs w:val="28"/>
          </w:rPr>
          <w:t xml:space="preserve"> см</w:t>
        </w:r>
      </w:smartTag>
      <w:r w:rsidR="00685305" w:rsidRPr="00370E19">
        <w:rPr>
          <w:sz w:val="28"/>
          <w:szCs w:val="28"/>
        </w:rPr>
        <w:t>.</w:t>
      </w:r>
      <w:r w:rsidRPr="00370E19">
        <w:rPr>
          <w:sz w:val="28"/>
          <w:szCs w:val="28"/>
        </w:rPr>
        <w:t xml:space="preserve"> </w:t>
      </w:r>
    </w:p>
    <w:p w:rsidR="00C2267E" w:rsidRPr="00370E19" w:rsidRDefault="00C2267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Лимфатические узлы</w:t>
      </w:r>
      <w:r w:rsidRPr="00370E19">
        <w:rPr>
          <w:sz w:val="28"/>
          <w:szCs w:val="28"/>
        </w:rPr>
        <w:t>: лимфоузлы не визуализируются</w:t>
      </w:r>
      <w:r w:rsidR="0079310F" w:rsidRPr="00370E19">
        <w:rPr>
          <w:sz w:val="28"/>
          <w:szCs w:val="28"/>
        </w:rPr>
        <w:t>. При пальпировании</w:t>
      </w:r>
      <w:r w:rsidR="00685305" w:rsidRPr="00370E19">
        <w:rPr>
          <w:sz w:val="28"/>
          <w:szCs w:val="28"/>
        </w:rPr>
        <w:t xml:space="preserve"> подчелюстных, задних шейных, передних шейных, затылочных, надключичных, подмышечных, локтевых и</w:t>
      </w:r>
      <w:r w:rsidR="00370E19">
        <w:rPr>
          <w:sz w:val="28"/>
          <w:szCs w:val="28"/>
        </w:rPr>
        <w:t xml:space="preserve"> </w:t>
      </w:r>
      <w:r w:rsidR="00685305" w:rsidRPr="00370E19">
        <w:rPr>
          <w:sz w:val="28"/>
          <w:szCs w:val="28"/>
        </w:rPr>
        <w:t>паховых</w:t>
      </w:r>
      <w:r w:rsidR="0079310F" w:rsidRPr="00370E19">
        <w:rPr>
          <w:sz w:val="28"/>
          <w:szCs w:val="28"/>
        </w:rPr>
        <w:t xml:space="preserve"> лимфа</w:t>
      </w:r>
      <w:r w:rsidR="00622E77" w:rsidRPr="00370E19">
        <w:rPr>
          <w:sz w:val="28"/>
          <w:szCs w:val="28"/>
        </w:rPr>
        <w:t>тических</w:t>
      </w:r>
      <w:r w:rsidR="00685305" w:rsidRPr="00370E19">
        <w:rPr>
          <w:sz w:val="28"/>
          <w:szCs w:val="28"/>
        </w:rPr>
        <w:t xml:space="preserve"> </w:t>
      </w:r>
      <w:r w:rsidR="00622E77" w:rsidRPr="00370E19">
        <w:rPr>
          <w:sz w:val="28"/>
          <w:szCs w:val="28"/>
        </w:rPr>
        <w:t>узлов выявлено, что</w:t>
      </w:r>
      <w:r w:rsidRPr="00370E19">
        <w:rPr>
          <w:sz w:val="28"/>
          <w:szCs w:val="28"/>
        </w:rPr>
        <w:t xml:space="preserve"> величина и форма </w:t>
      </w:r>
      <w:r w:rsidR="00622E77" w:rsidRPr="00370E19">
        <w:rPr>
          <w:sz w:val="28"/>
          <w:szCs w:val="28"/>
        </w:rPr>
        <w:t xml:space="preserve">их </w:t>
      </w:r>
      <w:r w:rsidRPr="00370E19">
        <w:rPr>
          <w:sz w:val="28"/>
          <w:szCs w:val="28"/>
        </w:rPr>
        <w:t>не изменена,</w:t>
      </w:r>
      <w:r w:rsidR="00622E77" w:rsidRPr="00370E19">
        <w:rPr>
          <w:sz w:val="28"/>
          <w:szCs w:val="28"/>
        </w:rPr>
        <w:t xml:space="preserve"> болезненности нет,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изменен</w:t>
      </w:r>
      <w:r w:rsidR="00622E77" w:rsidRPr="00370E19">
        <w:rPr>
          <w:sz w:val="28"/>
          <w:szCs w:val="28"/>
        </w:rPr>
        <w:t>и</w:t>
      </w:r>
      <w:r w:rsidRPr="00370E19">
        <w:rPr>
          <w:sz w:val="28"/>
          <w:szCs w:val="28"/>
        </w:rPr>
        <w:t xml:space="preserve">й состояния кожи над лимфоузлами не наблюдается. </w:t>
      </w:r>
      <w:r w:rsidR="006F6A2B" w:rsidRPr="00370E19">
        <w:rPr>
          <w:sz w:val="28"/>
          <w:szCs w:val="28"/>
        </w:rPr>
        <w:t>Не спаены с окружающими тканями.</w:t>
      </w:r>
    </w:p>
    <w:p w:rsidR="00C2267E" w:rsidRPr="00370E19" w:rsidRDefault="00C2267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Мышцы</w:t>
      </w:r>
      <w:r w:rsidRPr="00370E19">
        <w:rPr>
          <w:sz w:val="28"/>
          <w:szCs w:val="28"/>
        </w:rPr>
        <w:t>: выраженн</w:t>
      </w:r>
      <w:r w:rsidR="00622E77" w:rsidRPr="00370E19">
        <w:rPr>
          <w:sz w:val="28"/>
          <w:szCs w:val="28"/>
        </w:rPr>
        <w:t>ость развития удовлетворительное</w:t>
      </w:r>
      <w:r w:rsidRPr="00370E19">
        <w:rPr>
          <w:sz w:val="28"/>
          <w:szCs w:val="28"/>
        </w:rPr>
        <w:t xml:space="preserve">, тонус сохранен, сила мышц сохранена. </w:t>
      </w:r>
    </w:p>
    <w:p w:rsidR="00DA686C" w:rsidRPr="00370E19" w:rsidRDefault="00C2267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Суставы</w:t>
      </w:r>
      <w:r w:rsidRPr="00370E19">
        <w:rPr>
          <w:sz w:val="28"/>
          <w:szCs w:val="28"/>
        </w:rPr>
        <w:t>:</w:t>
      </w:r>
      <w:r w:rsidR="0079310F" w:rsidRPr="00370E19">
        <w:rPr>
          <w:sz w:val="28"/>
          <w:szCs w:val="28"/>
        </w:rPr>
        <w:t xml:space="preserve"> суставы деформированы</w:t>
      </w:r>
      <w:r w:rsidR="00622E77" w:rsidRPr="00370E19">
        <w:rPr>
          <w:sz w:val="28"/>
          <w:szCs w:val="28"/>
        </w:rPr>
        <w:t>,</w:t>
      </w:r>
      <w:r w:rsidR="0079310F" w:rsidRPr="00370E19">
        <w:rPr>
          <w:sz w:val="28"/>
          <w:szCs w:val="28"/>
        </w:rPr>
        <w:t xml:space="preserve"> кожа над суставами гиперемирована, отечна,</w:t>
      </w:r>
      <w:r w:rsidR="00622E77" w:rsidRPr="00370E19">
        <w:rPr>
          <w:sz w:val="28"/>
          <w:szCs w:val="28"/>
        </w:rPr>
        <w:t xml:space="preserve"> температура не повышена,</w:t>
      </w:r>
      <w:r w:rsidR="00F66B2A" w:rsidRPr="00370E19">
        <w:rPr>
          <w:sz w:val="28"/>
          <w:szCs w:val="28"/>
        </w:rPr>
        <w:t xml:space="preserve"> состояние око</w:t>
      </w:r>
      <w:r w:rsidR="00B17B00">
        <w:rPr>
          <w:sz w:val="28"/>
          <w:szCs w:val="28"/>
        </w:rPr>
        <w:t>лосуставных тканей не изменено</w:t>
      </w:r>
      <w:r w:rsidR="00F66B2A" w:rsidRPr="00370E19">
        <w:rPr>
          <w:sz w:val="28"/>
          <w:szCs w:val="28"/>
        </w:rPr>
        <w:t>, объем движений в суставах не</w:t>
      </w:r>
      <w:r w:rsidR="0079310F" w:rsidRPr="00370E19">
        <w:rPr>
          <w:sz w:val="28"/>
          <w:szCs w:val="28"/>
        </w:rPr>
        <w:t>значительно</w:t>
      </w:r>
      <w:r w:rsidR="00F66B2A" w:rsidRPr="00370E19">
        <w:rPr>
          <w:sz w:val="28"/>
          <w:szCs w:val="28"/>
        </w:rPr>
        <w:t xml:space="preserve"> ограничен.</w:t>
      </w:r>
      <w:r w:rsidR="00370E19">
        <w:rPr>
          <w:sz w:val="28"/>
          <w:szCs w:val="28"/>
        </w:rPr>
        <w:t xml:space="preserve"> </w:t>
      </w:r>
    </w:p>
    <w:p w:rsidR="002E1E05" w:rsidRPr="0031207F" w:rsidRDefault="002E1E05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31207F">
        <w:rPr>
          <w:b/>
          <w:sz w:val="28"/>
          <w:szCs w:val="32"/>
          <w:u w:val="single"/>
        </w:rPr>
        <w:t>Система органов дыхания</w:t>
      </w:r>
      <w:r w:rsidR="0031207F" w:rsidRPr="0031207F">
        <w:rPr>
          <w:b/>
          <w:sz w:val="28"/>
          <w:szCs w:val="32"/>
          <w:u w:val="single"/>
        </w:rPr>
        <w:t>.</w:t>
      </w:r>
    </w:p>
    <w:p w:rsidR="00370E19" w:rsidRDefault="006B768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Форма грудной клетки</w:t>
      </w:r>
      <w:r w:rsidRPr="00370E19">
        <w:rPr>
          <w:sz w:val="28"/>
          <w:szCs w:val="28"/>
        </w:rPr>
        <w:t>:</w:t>
      </w:r>
      <w:r w:rsidR="00370E19">
        <w:rPr>
          <w:sz w:val="28"/>
          <w:szCs w:val="28"/>
        </w:rPr>
        <w:t xml:space="preserve"> </w:t>
      </w:r>
      <w:r w:rsidR="00087621" w:rsidRPr="00370E19">
        <w:rPr>
          <w:sz w:val="28"/>
          <w:szCs w:val="28"/>
        </w:rPr>
        <w:t>нормостеническая</w:t>
      </w:r>
      <w:r w:rsidRPr="00370E19">
        <w:rPr>
          <w:sz w:val="28"/>
          <w:szCs w:val="28"/>
        </w:rPr>
        <w:t>,</w:t>
      </w:r>
      <w:r w:rsidR="00370E19">
        <w:rPr>
          <w:sz w:val="28"/>
          <w:szCs w:val="28"/>
        </w:rPr>
        <w:t xml:space="preserve"> </w:t>
      </w:r>
      <w:r w:rsidR="00087621" w:rsidRPr="00370E19">
        <w:rPr>
          <w:sz w:val="28"/>
          <w:szCs w:val="28"/>
        </w:rPr>
        <w:t>мышцы развиты умеренно</w:t>
      </w:r>
      <w:r w:rsidR="003D02AC" w:rsidRPr="00370E19">
        <w:rPr>
          <w:sz w:val="28"/>
          <w:szCs w:val="28"/>
        </w:rPr>
        <w:t>, плечи покатые,</w:t>
      </w:r>
      <w:r w:rsidR="00370E19">
        <w:rPr>
          <w:sz w:val="28"/>
          <w:szCs w:val="28"/>
        </w:rPr>
        <w:t xml:space="preserve"> </w:t>
      </w:r>
      <w:r w:rsidR="00087621" w:rsidRPr="00370E19">
        <w:rPr>
          <w:sz w:val="28"/>
          <w:szCs w:val="28"/>
        </w:rPr>
        <w:t>эпигастральный угол прямой</w:t>
      </w:r>
      <w:r w:rsidR="006F6A2B" w:rsidRPr="00370E19">
        <w:rPr>
          <w:sz w:val="28"/>
          <w:szCs w:val="28"/>
        </w:rPr>
        <w:t xml:space="preserve"> </w:t>
      </w:r>
      <w:r w:rsidR="00087621" w:rsidRPr="00370E19">
        <w:rPr>
          <w:sz w:val="28"/>
          <w:szCs w:val="28"/>
        </w:rPr>
        <w:t xml:space="preserve">( около </w:t>
      </w:r>
      <w:r w:rsidR="003D02AC" w:rsidRPr="00370E19">
        <w:rPr>
          <w:sz w:val="28"/>
          <w:szCs w:val="28"/>
        </w:rPr>
        <w:t>90</w:t>
      </w:r>
      <w:r w:rsidR="00087621" w:rsidRPr="00370E19">
        <w:rPr>
          <w:sz w:val="28"/>
          <w:szCs w:val="28"/>
        </w:rPr>
        <w:t xml:space="preserve"> градусов</w:t>
      </w:r>
      <w:r w:rsidR="003D02AC" w:rsidRPr="00370E19">
        <w:rPr>
          <w:sz w:val="28"/>
          <w:szCs w:val="28"/>
        </w:rPr>
        <w:t>) . Ребра идут косо, межреберные промежутки</w:t>
      </w:r>
      <w:r w:rsidR="00370E19">
        <w:rPr>
          <w:sz w:val="28"/>
          <w:szCs w:val="28"/>
        </w:rPr>
        <w:t xml:space="preserve"> </w:t>
      </w:r>
      <w:r w:rsidR="00087621" w:rsidRPr="00370E19">
        <w:rPr>
          <w:sz w:val="28"/>
          <w:szCs w:val="28"/>
        </w:rPr>
        <w:t xml:space="preserve">примерно </w:t>
      </w:r>
      <w:smartTag w:uri="urn:schemas-microsoft-com:office:smarttags" w:element="metricconverter">
        <w:smartTagPr>
          <w:attr w:name="ProductID" w:val="1 см"/>
        </w:smartTagPr>
        <w:r w:rsidR="00087621" w:rsidRPr="00370E19">
          <w:rPr>
            <w:sz w:val="28"/>
            <w:szCs w:val="28"/>
          </w:rPr>
          <w:t>1 см</w:t>
        </w:r>
      </w:smartTag>
      <w:r w:rsidR="003D02AC" w:rsidRPr="00370E19">
        <w:rPr>
          <w:sz w:val="28"/>
          <w:szCs w:val="28"/>
        </w:rPr>
        <w:t xml:space="preserve">. </w:t>
      </w:r>
      <w:r w:rsidR="00441CD2" w:rsidRPr="00370E19">
        <w:rPr>
          <w:sz w:val="28"/>
          <w:szCs w:val="28"/>
        </w:rPr>
        <w:t>Лопатки плотно прилегают к грудной клетке. С</w:t>
      </w:r>
      <w:r w:rsidRPr="00370E19">
        <w:rPr>
          <w:sz w:val="28"/>
          <w:szCs w:val="28"/>
        </w:rPr>
        <w:t>имметричная грудная клетка.</w:t>
      </w:r>
      <w:r w:rsidR="00303E5A" w:rsidRPr="00370E19">
        <w:rPr>
          <w:sz w:val="28"/>
          <w:szCs w:val="28"/>
        </w:rPr>
        <w:t xml:space="preserve"> </w:t>
      </w:r>
      <w:r w:rsidR="006F6A2B" w:rsidRPr="00370E19">
        <w:rPr>
          <w:sz w:val="28"/>
          <w:szCs w:val="28"/>
        </w:rPr>
        <w:t>Выпячивание</w:t>
      </w:r>
      <w:r w:rsidR="00303E5A" w:rsidRPr="00370E19">
        <w:rPr>
          <w:sz w:val="28"/>
          <w:szCs w:val="28"/>
        </w:rPr>
        <w:t xml:space="preserve"> и </w:t>
      </w:r>
      <w:r w:rsidR="006F6A2B" w:rsidRPr="00370E19">
        <w:rPr>
          <w:sz w:val="28"/>
          <w:szCs w:val="28"/>
        </w:rPr>
        <w:t>западение</w:t>
      </w:r>
      <w:r w:rsidR="00303E5A" w:rsidRPr="00370E19">
        <w:rPr>
          <w:sz w:val="28"/>
          <w:szCs w:val="28"/>
        </w:rPr>
        <w:t xml:space="preserve"> не наблюдается. </w:t>
      </w:r>
      <w:r w:rsidR="00F770F2" w:rsidRPr="00370E19">
        <w:rPr>
          <w:sz w:val="28"/>
          <w:szCs w:val="28"/>
        </w:rPr>
        <w:t>Окр</w:t>
      </w:r>
      <w:r w:rsidR="00441CD2" w:rsidRPr="00370E19">
        <w:rPr>
          <w:sz w:val="28"/>
          <w:szCs w:val="28"/>
        </w:rPr>
        <w:t>ужность грудной клетки 110</w:t>
      </w:r>
      <w:r w:rsidR="00927BF0" w:rsidRPr="00370E19">
        <w:rPr>
          <w:sz w:val="28"/>
          <w:szCs w:val="28"/>
        </w:rPr>
        <w:t>см</w:t>
      </w:r>
      <w:r w:rsidR="00303E5A" w:rsidRPr="00370E19">
        <w:rPr>
          <w:sz w:val="28"/>
          <w:szCs w:val="28"/>
        </w:rPr>
        <w:t xml:space="preserve"> при обычном</w:t>
      </w:r>
      <w:r w:rsidR="00370E19">
        <w:rPr>
          <w:sz w:val="28"/>
          <w:szCs w:val="28"/>
        </w:rPr>
        <w:t xml:space="preserve"> </w:t>
      </w:r>
      <w:r w:rsidR="00303E5A" w:rsidRPr="00370E19">
        <w:rPr>
          <w:sz w:val="28"/>
          <w:szCs w:val="28"/>
        </w:rPr>
        <w:t>дыхании</w:t>
      </w:r>
      <w:r w:rsidR="00927BF0" w:rsidRPr="00370E19">
        <w:rPr>
          <w:sz w:val="28"/>
          <w:szCs w:val="28"/>
        </w:rPr>
        <w:t>, экску</w:t>
      </w:r>
      <w:r w:rsidR="00441CD2" w:rsidRPr="00370E19">
        <w:rPr>
          <w:sz w:val="28"/>
          <w:szCs w:val="28"/>
        </w:rPr>
        <w:t>рсия грудной клетки на вдохе 113</w:t>
      </w:r>
      <w:r w:rsidR="00927BF0" w:rsidRPr="00370E19">
        <w:rPr>
          <w:sz w:val="28"/>
          <w:szCs w:val="28"/>
        </w:rPr>
        <w:t>см, экскур</w:t>
      </w:r>
      <w:r w:rsidR="00441CD2" w:rsidRPr="00370E19">
        <w:rPr>
          <w:sz w:val="28"/>
          <w:szCs w:val="28"/>
        </w:rPr>
        <w:t>сия грудной клетки на выдохе 108</w:t>
      </w:r>
      <w:r w:rsidR="00927BF0" w:rsidRPr="00370E19">
        <w:rPr>
          <w:sz w:val="28"/>
          <w:szCs w:val="28"/>
        </w:rPr>
        <w:t>см.</w:t>
      </w:r>
      <w:r w:rsidR="00303E5A" w:rsidRPr="00370E19">
        <w:rPr>
          <w:sz w:val="28"/>
          <w:szCs w:val="28"/>
        </w:rPr>
        <w:t xml:space="preserve"> Экскурсия легких составляет </w:t>
      </w:r>
      <w:smartTag w:uri="urn:schemas-microsoft-com:office:smarttags" w:element="metricconverter">
        <w:smartTagPr>
          <w:attr w:name="ProductID" w:val="5 см"/>
        </w:smartTagPr>
        <w:r w:rsidR="00303E5A" w:rsidRPr="00370E19">
          <w:rPr>
            <w:sz w:val="28"/>
            <w:szCs w:val="28"/>
          </w:rPr>
          <w:t>5 см</w:t>
        </w:r>
      </w:smartTag>
      <w:r w:rsidR="00303E5A" w:rsidRPr="00370E19">
        <w:rPr>
          <w:sz w:val="28"/>
          <w:szCs w:val="28"/>
        </w:rPr>
        <w:t>.</w:t>
      </w:r>
    </w:p>
    <w:p w:rsidR="007620E6" w:rsidRPr="00370E19" w:rsidRDefault="00927BF0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Тип дыхания</w:t>
      </w:r>
      <w:r w:rsidRPr="00370E19">
        <w:rPr>
          <w:sz w:val="28"/>
          <w:szCs w:val="28"/>
        </w:rPr>
        <w:t>:</w:t>
      </w:r>
      <w:r w:rsidR="001A019C" w:rsidRPr="00370E19">
        <w:rPr>
          <w:sz w:val="28"/>
          <w:szCs w:val="28"/>
        </w:rPr>
        <w:t xml:space="preserve"> брюшной</w:t>
      </w:r>
    </w:p>
    <w:p w:rsidR="00927BF0" w:rsidRPr="00370E19" w:rsidRDefault="00927BF0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Симметричность дыхания</w:t>
      </w:r>
      <w:r w:rsidRPr="00370E19">
        <w:rPr>
          <w:sz w:val="28"/>
          <w:szCs w:val="28"/>
        </w:rPr>
        <w:t>: симметричное.</w:t>
      </w:r>
      <w:r w:rsidR="006F6A2B" w:rsidRPr="00370E19">
        <w:rPr>
          <w:sz w:val="28"/>
          <w:szCs w:val="28"/>
        </w:rPr>
        <w:t>.</w:t>
      </w:r>
      <w:r w:rsidRPr="00370E19">
        <w:rPr>
          <w:sz w:val="28"/>
          <w:szCs w:val="28"/>
        </w:rPr>
        <w:t xml:space="preserve"> Глубина дыхания нормальная. </w:t>
      </w:r>
    </w:p>
    <w:p w:rsidR="00927BF0" w:rsidRPr="00370E19" w:rsidRDefault="00927BF0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Ритм дыхания</w:t>
      </w:r>
      <w:r w:rsidRPr="00370E19">
        <w:rPr>
          <w:sz w:val="28"/>
          <w:szCs w:val="28"/>
        </w:rPr>
        <w:t>: ритмичное. Со</w:t>
      </w:r>
      <w:r w:rsidR="00303E5A" w:rsidRPr="00370E19">
        <w:rPr>
          <w:sz w:val="28"/>
          <w:szCs w:val="28"/>
        </w:rPr>
        <w:t xml:space="preserve">отношение вдоха и выдоха составляет 3:1. ЧДД </w:t>
      </w:r>
      <w:r w:rsidR="000A3FC3" w:rsidRPr="00370E19">
        <w:rPr>
          <w:sz w:val="28"/>
          <w:szCs w:val="28"/>
        </w:rPr>
        <w:t>–</w:t>
      </w:r>
      <w:r w:rsidR="001A019C" w:rsidRPr="00370E19">
        <w:rPr>
          <w:sz w:val="28"/>
          <w:szCs w:val="28"/>
        </w:rPr>
        <w:t xml:space="preserve"> 22</w:t>
      </w:r>
      <w:r w:rsidR="000A3FC3" w:rsidRPr="00370E19">
        <w:rPr>
          <w:sz w:val="28"/>
          <w:szCs w:val="28"/>
        </w:rPr>
        <w:t xml:space="preserve"> в минуту.</w:t>
      </w:r>
      <w:r w:rsidRPr="00370E19">
        <w:rPr>
          <w:sz w:val="28"/>
          <w:szCs w:val="28"/>
        </w:rPr>
        <w:t xml:space="preserve"> Одышки не наблюдается. </w:t>
      </w:r>
    </w:p>
    <w:p w:rsidR="00C333D2" w:rsidRPr="00370E19" w:rsidRDefault="00927BF0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32"/>
        </w:rPr>
        <w:t>Пальпация</w:t>
      </w:r>
      <w:r w:rsidR="0031207F">
        <w:rPr>
          <w:b/>
          <w:sz w:val="28"/>
          <w:szCs w:val="32"/>
        </w:rPr>
        <w:t xml:space="preserve">. </w:t>
      </w:r>
      <w:r w:rsidRPr="00370E19">
        <w:rPr>
          <w:sz w:val="28"/>
          <w:szCs w:val="28"/>
        </w:rPr>
        <w:t>При пальпации грудной клетки бол</w:t>
      </w:r>
      <w:r w:rsidR="00C333D2" w:rsidRPr="00370E19">
        <w:rPr>
          <w:sz w:val="28"/>
          <w:szCs w:val="28"/>
        </w:rPr>
        <w:t>езненных участков не</w:t>
      </w:r>
      <w:r w:rsidR="00370E19">
        <w:rPr>
          <w:sz w:val="28"/>
          <w:szCs w:val="28"/>
        </w:rPr>
        <w:t xml:space="preserve"> </w:t>
      </w:r>
      <w:r w:rsidR="00C333D2" w:rsidRPr="00370E19">
        <w:rPr>
          <w:sz w:val="28"/>
          <w:szCs w:val="28"/>
        </w:rPr>
        <w:t xml:space="preserve">выявляется. Резистентность грудной клетки в норме. Голосовое дрожание на симметричных участках одинаковое. </w:t>
      </w:r>
    </w:p>
    <w:p w:rsidR="00927BF0" w:rsidRPr="00370E19" w:rsidRDefault="00C333D2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32"/>
        </w:rPr>
        <w:t>Перкуссия легких</w:t>
      </w:r>
      <w:r w:rsidR="0031207F">
        <w:rPr>
          <w:b/>
          <w:sz w:val="28"/>
          <w:szCs w:val="32"/>
        </w:rPr>
        <w:t xml:space="preserve">. </w:t>
      </w:r>
      <w:r w:rsidRPr="00370E19">
        <w:rPr>
          <w:sz w:val="28"/>
          <w:szCs w:val="28"/>
        </w:rPr>
        <w:t>Сравнительная перкуссия: перкуторный звук на симметричных участках грудной клетки ясный легочный, что ука</w:t>
      </w:r>
      <w:r w:rsidR="007620E6" w:rsidRPr="00370E19">
        <w:rPr>
          <w:sz w:val="28"/>
          <w:szCs w:val="28"/>
        </w:rPr>
        <w:t xml:space="preserve">зывает на отсутствие выраженных </w:t>
      </w:r>
      <w:r w:rsidRPr="00370E19">
        <w:rPr>
          <w:sz w:val="28"/>
          <w:szCs w:val="28"/>
        </w:rPr>
        <w:t>изменений легочной паренхимы.</w:t>
      </w:r>
    </w:p>
    <w:p w:rsidR="00E37645" w:rsidRPr="00370E19" w:rsidRDefault="00E37645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Аускультация</w:t>
      </w:r>
      <w:r w:rsidR="0031207F">
        <w:rPr>
          <w:b/>
          <w:sz w:val="28"/>
          <w:szCs w:val="32"/>
        </w:rPr>
        <w:t>:</w:t>
      </w:r>
    </w:p>
    <w:p w:rsidR="00E37645" w:rsidRPr="00370E19" w:rsidRDefault="00E37645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Основные дыхательные шумы</w:t>
      </w:r>
      <w:r w:rsidRPr="00370E19">
        <w:rPr>
          <w:sz w:val="28"/>
          <w:szCs w:val="28"/>
        </w:rPr>
        <w:t xml:space="preserve">: </w:t>
      </w:r>
      <w:r w:rsidR="001A019C" w:rsidRPr="00370E19">
        <w:rPr>
          <w:sz w:val="28"/>
          <w:szCs w:val="28"/>
        </w:rPr>
        <w:t>Дыхание жесткое</w:t>
      </w:r>
      <w:r w:rsidR="007620E6" w:rsidRPr="00370E19">
        <w:rPr>
          <w:sz w:val="28"/>
          <w:szCs w:val="28"/>
        </w:rPr>
        <w:t xml:space="preserve">. </w:t>
      </w:r>
    </w:p>
    <w:p w:rsidR="007620E6" w:rsidRPr="00370E19" w:rsidRDefault="007620E6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Побочные дыхательные шумы</w:t>
      </w:r>
      <w:r w:rsidR="001A019C" w:rsidRPr="00370E19">
        <w:rPr>
          <w:sz w:val="28"/>
          <w:szCs w:val="28"/>
        </w:rPr>
        <w:t>:</w:t>
      </w:r>
      <w:r w:rsidR="00370E19">
        <w:rPr>
          <w:sz w:val="28"/>
          <w:szCs w:val="28"/>
        </w:rPr>
        <w:t xml:space="preserve"> </w:t>
      </w:r>
      <w:r w:rsidR="001A019C" w:rsidRPr="00370E19">
        <w:rPr>
          <w:sz w:val="28"/>
          <w:szCs w:val="28"/>
        </w:rPr>
        <w:t>влажные мелкопузырчатые хрипы</w:t>
      </w:r>
      <w:r w:rsidRPr="00370E19">
        <w:rPr>
          <w:sz w:val="28"/>
          <w:szCs w:val="28"/>
        </w:rPr>
        <w:t>.</w:t>
      </w:r>
    </w:p>
    <w:p w:rsidR="007620E6" w:rsidRPr="00370E19" w:rsidRDefault="007620E6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Бронхофония</w:t>
      </w:r>
      <w:r w:rsidRPr="00370E19">
        <w:rPr>
          <w:sz w:val="28"/>
          <w:szCs w:val="28"/>
        </w:rPr>
        <w:t>: бронхофония над симметричными участками грудной клетки одинаковая с обеих сторон.</w:t>
      </w:r>
    </w:p>
    <w:p w:rsidR="007620E6" w:rsidRPr="0031207F" w:rsidRDefault="007620E6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1207F">
        <w:rPr>
          <w:b/>
          <w:sz w:val="28"/>
          <w:szCs w:val="28"/>
          <w:u w:val="single"/>
        </w:rPr>
        <w:t>Система органов кровообращения</w:t>
      </w:r>
    </w:p>
    <w:p w:rsidR="0031207F" w:rsidRDefault="002F3406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Осмотр головы и шеи</w:t>
      </w:r>
      <w:r w:rsidRPr="00370E19">
        <w:rPr>
          <w:sz w:val="28"/>
          <w:szCs w:val="28"/>
        </w:rPr>
        <w:t xml:space="preserve">: </w:t>
      </w:r>
      <w:r w:rsidR="00FC415D" w:rsidRPr="00370E19">
        <w:rPr>
          <w:sz w:val="28"/>
          <w:szCs w:val="28"/>
        </w:rPr>
        <w:t>Кожные покровы бледно-розовые, не гиперемированы</w:t>
      </w:r>
      <w:r w:rsidRPr="00370E19">
        <w:rPr>
          <w:sz w:val="28"/>
          <w:szCs w:val="28"/>
        </w:rPr>
        <w:t xml:space="preserve">. </w:t>
      </w:r>
    </w:p>
    <w:p w:rsidR="002F3406" w:rsidRPr="00370E19" w:rsidRDefault="002F3406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Сосуды шеи не изменены, пульсация, набухание яремных вен, пульсация сонных артерий не наблюдается.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Симптом Мюссе не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выявляется. Воротник Стокса не выявлен.</w:t>
      </w:r>
    </w:p>
    <w:p w:rsidR="002F3406" w:rsidRPr="00370E19" w:rsidRDefault="002F3406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Пальпация</w:t>
      </w:r>
      <w:r w:rsidR="0031207F">
        <w:rPr>
          <w:b/>
          <w:sz w:val="28"/>
          <w:szCs w:val="28"/>
        </w:rPr>
        <w:t>:</w:t>
      </w:r>
    </w:p>
    <w:p w:rsidR="002F3406" w:rsidRPr="00370E19" w:rsidRDefault="002F3406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Верхушечный толчок</w:t>
      </w:r>
      <w:r w:rsidRPr="00370E19">
        <w:rPr>
          <w:sz w:val="28"/>
          <w:szCs w:val="28"/>
        </w:rPr>
        <w:t>:</w:t>
      </w:r>
      <w:r w:rsidR="0031207F">
        <w:rPr>
          <w:sz w:val="28"/>
          <w:szCs w:val="28"/>
        </w:rPr>
        <w:t xml:space="preserve"> </w:t>
      </w:r>
      <w:r w:rsidR="00962130" w:rsidRPr="00370E19">
        <w:rPr>
          <w:sz w:val="28"/>
          <w:szCs w:val="28"/>
        </w:rPr>
        <w:t>определяется в пятом межреберье на</w:t>
      </w:r>
      <w:r w:rsidR="00441CD2" w:rsidRPr="00370E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="00441CD2" w:rsidRPr="00370E19">
          <w:rPr>
            <w:sz w:val="28"/>
            <w:szCs w:val="28"/>
          </w:rPr>
          <w:t>1 см</w:t>
        </w:r>
      </w:smartTag>
      <w:r w:rsidR="00441CD2" w:rsidRPr="00370E19">
        <w:rPr>
          <w:sz w:val="28"/>
          <w:szCs w:val="28"/>
        </w:rPr>
        <w:t xml:space="preserve"> кнаружи от</w:t>
      </w:r>
      <w:r w:rsidR="00962130" w:rsidRPr="00370E19">
        <w:rPr>
          <w:sz w:val="28"/>
          <w:szCs w:val="28"/>
        </w:rPr>
        <w:t xml:space="preserve"> срединноключичной линии, умеренной силы, площадь в</w:t>
      </w:r>
      <w:r w:rsidR="00441CD2" w:rsidRPr="00370E19">
        <w:rPr>
          <w:sz w:val="28"/>
          <w:szCs w:val="28"/>
        </w:rPr>
        <w:t>ерхушечного толчка</w:t>
      </w:r>
      <w:r w:rsidR="00370E19">
        <w:rPr>
          <w:sz w:val="28"/>
          <w:szCs w:val="28"/>
        </w:rPr>
        <w:t xml:space="preserve"> </w:t>
      </w:r>
      <w:r w:rsidR="00FC415D" w:rsidRPr="00370E19">
        <w:rPr>
          <w:sz w:val="28"/>
          <w:szCs w:val="28"/>
        </w:rPr>
        <w:t>не</w:t>
      </w:r>
      <w:r w:rsidR="00441CD2" w:rsidRPr="00370E19">
        <w:rPr>
          <w:sz w:val="28"/>
          <w:szCs w:val="28"/>
        </w:rPr>
        <w:t>разлитая.</w:t>
      </w:r>
    </w:p>
    <w:p w:rsidR="00962130" w:rsidRPr="00370E19" w:rsidRDefault="00962130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Сердечный толчок: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не определяется</w:t>
      </w:r>
    </w:p>
    <w:p w:rsidR="00AB45D6" w:rsidRPr="00370E19" w:rsidRDefault="00AB45D6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Перкуссия</w:t>
      </w:r>
      <w:r w:rsidR="0031207F">
        <w:rPr>
          <w:b/>
          <w:sz w:val="28"/>
          <w:szCs w:val="28"/>
        </w:rPr>
        <w:t>:</w:t>
      </w:r>
    </w:p>
    <w:p w:rsidR="0077485F" w:rsidRPr="00370E19" w:rsidRDefault="001A019C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По данным перкуссии изменений не выявлено</w:t>
      </w:r>
      <w:r w:rsidR="007560B4" w:rsidRPr="00370E19">
        <w:rPr>
          <w:sz w:val="28"/>
          <w:szCs w:val="28"/>
        </w:rPr>
        <w:t>.</w:t>
      </w:r>
    </w:p>
    <w:p w:rsidR="00C15CB7" w:rsidRPr="00370E19" w:rsidRDefault="00C15CB7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Границы абсолютной тупости сердца</w:t>
      </w:r>
      <w:r w:rsidR="0031207F">
        <w:rPr>
          <w:b/>
          <w:sz w:val="28"/>
          <w:szCs w:val="28"/>
        </w:rPr>
        <w:t>:</w:t>
      </w:r>
    </w:p>
    <w:p w:rsidR="00725719" w:rsidRPr="00370E19" w:rsidRDefault="00C15CB7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Правая: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левый край грудины</w:t>
      </w:r>
    </w:p>
    <w:p w:rsidR="00725719" w:rsidRPr="00370E19" w:rsidRDefault="00C15CB7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Левая: </w:t>
      </w:r>
      <w:smartTag w:uri="urn:schemas-microsoft-com:office:smarttags" w:element="metricconverter">
        <w:smartTagPr>
          <w:attr w:name="ProductID" w:val="2 см"/>
        </w:smartTagPr>
        <w:r w:rsidR="00A00750" w:rsidRPr="00370E19">
          <w:rPr>
            <w:sz w:val="28"/>
            <w:szCs w:val="28"/>
          </w:rPr>
          <w:t xml:space="preserve">2 </w:t>
        </w:r>
        <w:r w:rsidRPr="00370E19">
          <w:rPr>
            <w:sz w:val="28"/>
            <w:szCs w:val="28"/>
          </w:rPr>
          <w:t>см</w:t>
        </w:r>
      </w:smartTag>
      <w:r w:rsidRPr="00370E19">
        <w:rPr>
          <w:sz w:val="28"/>
          <w:szCs w:val="28"/>
        </w:rPr>
        <w:t xml:space="preserve"> кнутри от левой границы относительной тупости сердца</w:t>
      </w:r>
    </w:p>
    <w:p w:rsidR="00C15CB7" w:rsidRPr="00370E19" w:rsidRDefault="00C15CB7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Верхняя: на уровне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 ребра</w:t>
      </w:r>
    </w:p>
    <w:p w:rsidR="00C15CB7" w:rsidRPr="00370E19" w:rsidRDefault="00C15CB7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Аускультация</w:t>
      </w:r>
      <w:r w:rsidR="0031207F">
        <w:rPr>
          <w:b/>
          <w:sz w:val="28"/>
          <w:szCs w:val="28"/>
        </w:rPr>
        <w:t>:</w:t>
      </w:r>
    </w:p>
    <w:p w:rsidR="00970F67" w:rsidRPr="00370E19" w:rsidRDefault="00C15CB7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Тоны</w:t>
      </w:r>
      <w:r w:rsidR="003A086B" w:rsidRPr="00370E19">
        <w:rPr>
          <w:sz w:val="28"/>
          <w:szCs w:val="28"/>
        </w:rPr>
        <w:t>: приглушены, ритмичные</w:t>
      </w:r>
      <w:r w:rsidR="00970F67" w:rsidRPr="00370E19">
        <w:rPr>
          <w:sz w:val="28"/>
          <w:szCs w:val="28"/>
        </w:rPr>
        <w:t xml:space="preserve"> </w:t>
      </w:r>
    </w:p>
    <w:p w:rsidR="00970F67" w:rsidRPr="00370E19" w:rsidRDefault="00970F67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Число сердечных сокращений</w:t>
      </w:r>
      <w:r w:rsidR="00370E19">
        <w:rPr>
          <w:sz w:val="28"/>
          <w:szCs w:val="28"/>
        </w:rPr>
        <w:t xml:space="preserve"> </w:t>
      </w:r>
      <w:r w:rsidR="00A6706A" w:rsidRPr="00370E19">
        <w:rPr>
          <w:sz w:val="28"/>
          <w:szCs w:val="28"/>
        </w:rPr>
        <w:t>– 70</w:t>
      </w:r>
      <w:r w:rsidRPr="00370E19">
        <w:rPr>
          <w:sz w:val="28"/>
          <w:szCs w:val="28"/>
        </w:rPr>
        <w:t xml:space="preserve">уд/мин. </w:t>
      </w:r>
    </w:p>
    <w:p w:rsidR="00725719" w:rsidRPr="00370E19" w:rsidRDefault="003A086B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Первый тон</w:t>
      </w:r>
      <w:r w:rsidRPr="00370E19">
        <w:rPr>
          <w:sz w:val="28"/>
          <w:szCs w:val="28"/>
        </w:rPr>
        <w:t xml:space="preserve">: </w:t>
      </w:r>
    </w:p>
    <w:p w:rsidR="003A086B" w:rsidRPr="00370E19" w:rsidRDefault="008C7E7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усилен</w:t>
      </w:r>
      <w:r w:rsidR="003A086B" w:rsidRPr="00370E19">
        <w:rPr>
          <w:sz w:val="28"/>
          <w:szCs w:val="28"/>
        </w:rPr>
        <w:t>,</w:t>
      </w:r>
      <w:r w:rsidR="004255C5" w:rsidRPr="00370E19">
        <w:rPr>
          <w:sz w:val="28"/>
          <w:szCs w:val="28"/>
        </w:rPr>
        <w:t xml:space="preserve"> расще</w:t>
      </w:r>
      <w:r w:rsidR="003A086B" w:rsidRPr="00370E19">
        <w:rPr>
          <w:sz w:val="28"/>
          <w:szCs w:val="28"/>
        </w:rPr>
        <w:t>п</w:t>
      </w:r>
      <w:r w:rsidR="006616C0" w:rsidRPr="00370E19">
        <w:rPr>
          <w:sz w:val="28"/>
          <w:szCs w:val="28"/>
        </w:rPr>
        <w:t>ление и</w:t>
      </w:r>
      <w:r w:rsidR="003A086B" w:rsidRPr="00370E19">
        <w:rPr>
          <w:sz w:val="28"/>
          <w:szCs w:val="28"/>
        </w:rPr>
        <w:t>ли раздвоения первого тона не выслушивается. Первый тон</w:t>
      </w:r>
      <w:r w:rsidR="00370E19">
        <w:rPr>
          <w:sz w:val="28"/>
          <w:szCs w:val="28"/>
        </w:rPr>
        <w:t xml:space="preserve"> </w:t>
      </w:r>
      <w:r w:rsidR="003A086B" w:rsidRPr="00370E19">
        <w:rPr>
          <w:sz w:val="28"/>
          <w:szCs w:val="28"/>
        </w:rPr>
        <w:t>выслушивается</w:t>
      </w:r>
      <w:r w:rsidR="004255C5" w:rsidRPr="00370E19">
        <w:rPr>
          <w:sz w:val="28"/>
          <w:szCs w:val="28"/>
        </w:rPr>
        <w:t xml:space="preserve"> на верхушке сердца</w:t>
      </w:r>
      <w:r w:rsidR="003A086B" w:rsidRPr="00370E19">
        <w:rPr>
          <w:sz w:val="28"/>
          <w:szCs w:val="28"/>
        </w:rPr>
        <w:t xml:space="preserve"> в пятом межреберь</w:t>
      </w:r>
      <w:r w:rsidRPr="00370E19">
        <w:rPr>
          <w:sz w:val="28"/>
          <w:szCs w:val="28"/>
        </w:rPr>
        <w:t xml:space="preserve">е в области верхушечного толчка на </w:t>
      </w:r>
      <w:smartTag w:uri="urn:schemas-microsoft-com:office:smarttags" w:element="metricconverter">
        <w:smartTagPr>
          <w:attr w:name="ProductID" w:val="1 см"/>
        </w:smartTagPr>
        <w:r w:rsidRPr="00370E19">
          <w:rPr>
            <w:sz w:val="28"/>
            <w:szCs w:val="28"/>
          </w:rPr>
          <w:t>1 см</w:t>
        </w:r>
      </w:smartTag>
      <w:r w:rsidRPr="00370E19">
        <w:rPr>
          <w:sz w:val="28"/>
          <w:szCs w:val="28"/>
        </w:rPr>
        <w:t xml:space="preserve"> кнаружи от срединноключичной линии</w:t>
      </w:r>
    </w:p>
    <w:p w:rsidR="00725719" w:rsidRPr="00370E19" w:rsidRDefault="003A086B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Второй тон</w:t>
      </w:r>
      <w:r w:rsidRPr="00370E19">
        <w:rPr>
          <w:sz w:val="28"/>
          <w:szCs w:val="28"/>
        </w:rPr>
        <w:t>:</w:t>
      </w:r>
    </w:p>
    <w:p w:rsidR="00725719" w:rsidRPr="00370E19" w:rsidRDefault="00FC415D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патологических изменений не выявлено.</w:t>
      </w:r>
    </w:p>
    <w:p w:rsidR="00725719" w:rsidRPr="00370E19" w:rsidRDefault="00342D2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Дополнительные тоны (экстратоны)</w:t>
      </w:r>
      <w:r w:rsidR="00370E19">
        <w:rPr>
          <w:b/>
          <w:sz w:val="28"/>
          <w:szCs w:val="28"/>
        </w:rPr>
        <w:t xml:space="preserve"> </w:t>
      </w:r>
      <w:r w:rsidRPr="00370E19">
        <w:rPr>
          <w:b/>
          <w:sz w:val="28"/>
          <w:szCs w:val="28"/>
        </w:rPr>
        <w:t>сердца</w:t>
      </w:r>
      <w:r w:rsidRPr="00370E19">
        <w:rPr>
          <w:sz w:val="28"/>
          <w:szCs w:val="28"/>
        </w:rPr>
        <w:t xml:space="preserve">: </w:t>
      </w:r>
    </w:p>
    <w:p w:rsidR="00342D2E" w:rsidRPr="00370E19" w:rsidRDefault="00B17B00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пресистолический (4 тон</w:t>
      </w:r>
      <w:r w:rsidR="00342D2E" w:rsidRPr="00370E19">
        <w:rPr>
          <w:sz w:val="28"/>
          <w:szCs w:val="28"/>
        </w:rPr>
        <w:t>) и протодиастолический (3</w:t>
      </w:r>
      <w:r w:rsidR="00370E19">
        <w:rPr>
          <w:sz w:val="28"/>
          <w:szCs w:val="28"/>
        </w:rPr>
        <w:t xml:space="preserve"> </w:t>
      </w:r>
      <w:r>
        <w:rPr>
          <w:sz w:val="28"/>
          <w:szCs w:val="28"/>
        </w:rPr>
        <w:t>тон</w:t>
      </w:r>
      <w:r w:rsidR="00342D2E" w:rsidRPr="00370E19">
        <w:rPr>
          <w:sz w:val="28"/>
          <w:szCs w:val="28"/>
        </w:rPr>
        <w:t>) не выслушиваются. Ритм галопа, ритм перепела, внутрисистолический щелчок не выявляются при выслушивани</w:t>
      </w:r>
      <w:r w:rsidR="006616C0" w:rsidRPr="00370E19">
        <w:rPr>
          <w:sz w:val="28"/>
          <w:szCs w:val="28"/>
        </w:rPr>
        <w:t>и</w:t>
      </w:r>
      <w:r w:rsidR="00342D2E" w:rsidRPr="00370E19">
        <w:rPr>
          <w:sz w:val="28"/>
          <w:szCs w:val="28"/>
        </w:rPr>
        <w:t>.</w:t>
      </w:r>
    </w:p>
    <w:p w:rsidR="00725719" w:rsidRPr="00370E19" w:rsidRDefault="00342D2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Шумы</w:t>
      </w:r>
      <w:r w:rsidRPr="00370E19">
        <w:rPr>
          <w:sz w:val="28"/>
          <w:szCs w:val="28"/>
        </w:rPr>
        <w:t>: не выслушиваются</w:t>
      </w:r>
    </w:p>
    <w:p w:rsidR="00342D2E" w:rsidRPr="00370E19" w:rsidRDefault="00342D2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Шум трения перикарда</w:t>
      </w:r>
      <w:r w:rsidRPr="00370E19">
        <w:rPr>
          <w:sz w:val="28"/>
          <w:szCs w:val="28"/>
        </w:rPr>
        <w:t>: не выявляются при аускультации</w:t>
      </w:r>
    </w:p>
    <w:p w:rsidR="00342D2E" w:rsidRPr="0031207F" w:rsidRDefault="00342D2E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31207F">
        <w:rPr>
          <w:b/>
          <w:sz w:val="28"/>
          <w:szCs w:val="32"/>
          <w:u w:val="single"/>
        </w:rPr>
        <w:t>Исследование сосудов</w:t>
      </w:r>
    </w:p>
    <w:p w:rsidR="00725719" w:rsidRPr="00370E19" w:rsidRDefault="00342D2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Исследование артерий</w:t>
      </w:r>
      <w:r w:rsidRPr="00370E19">
        <w:rPr>
          <w:sz w:val="28"/>
          <w:szCs w:val="28"/>
        </w:rPr>
        <w:t>:</w:t>
      </w:r>
    </w:p>
    <w:p w:rsidR="00342D2E" w:rsidRPr="00370E19" w:rsidRDefault="00970F67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При осмотре и пальпации височных, сонных, лучевых, подколенных артерий, артерий тыла стопы определена нормальная пульсация, нормальная ригидность артерий, извитости артерий не выявлено. Пульсация аорты в яремной ямке </w:t>
      </w:r>
      <w:r w:rsidR="006616C0" w:rsidRPr="00370E19">
        <w:rPr>
          <w:sz w:val="28"/>
          <w:szCs w:val="28"/>
        </w:rPr>
        <w:t xml:space="preserve">слегка усилена. </w:t>
      </w:r>
    </w:p>
    <w:p w:rsidR="00970F67" w:rsidRPr="00370E19" w:rsidRDefault="00970F67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Артериальный пульс</w:t>
      </w:r>
    </w:p>
    <w:p w:rsidR="00970F67" w:rsidRPr="00370E19" w:rsidRDefault="00970F67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На правой и левой руках, на лучевых артериях пульс одинаковый.</w:t>
      </w:r>
      <w:r w:rsidR="008C7E71" w:rsidRPr="00370E19">
        <w:rPr>
          <w:sz w:val="28"/>
          <w:szCs w:val="28"/>
        </w:rPr>
        <w:t xml:space="preserve"> Определяется пульс 70 </w:t>
      </w:r>
      <w:r w:rsidR="00E74FF8" w:rsidRPr="00370E19">
        <w:rPr>
          <w:sz w:val="28"/>
          <w:szCs w:val="28"/>
        </w:rPr>
        <w:t>ударов в минуту.</w:t>
      </w:r>
      <w:r w:rsidR="00370E19">
        <w:rPr>
          <w:sz w:val="28"/>
          <w:szCs w:val="28"/>
        </w:rPr>
        <w:t xml:space="preserve"> </w:t>
      </w:r>
      <w:r w:rsidR="00E74FF8" w:rsidRPr="00370E19">
        <w:rPr>
          <w:sz w:val="28"/>
          <w:szCs w:val="28"/>
        </w:rPr>
        <w:t xml:space="preserve">Пульс ритмичный, </w:t>
      </w:r>
      <w:r w:rsidR="006616C0" w:rsidRPr="00370E19">
        <w:rPr>
          <w:sz w:val="28"/>
          <w:szCs w:val="28"/>
        </w:rPr>
        <w:t>одинакового</w:t>
      </w:r>
      <w:r w:rsidR="00E74FF8" w:rsidRPr="00370E19">
        <w:rPr>
          <w:sz w:val="28"/>
          <w:szCs w:val="28"/>
        </w:rPr>
        <w:t xml:space="preserve"> наполнения</w:t>
      </w:r>
      <w:r w:rsidR="006616C0" w:rsidRPr="00370E19">
        <w:rPr>
          <w:sz w:val="28"/>
          <w:szCs w:val="28"/>
        </w:rPr>
        <w:t xml:space="preserve">. </w:t>
      </w:r>
      <w:r w:rsidR="00E74FF8" w:rsidRPr="00370E19">
        <w:rPr>
          <w:sz w:val="28"/>
          <w:szCs w:val="28"/>
        </w:rPr>
        <w:t>Дефицита пульса,</w:t>
      </w:r>
      <w:r w:rsidR="00370E19">
        <w:rPr>
          <w:sz w:val="28"/>
          <w:szCs w:val="28"/>
        </w:rPr>
        <w:t xml:space="preserve"> </w:t>
      </w:r>
      <w:r w:rsidR="00E74FF8" w:rsidRPr="00370E19">
        <w:rPr>
          <w:sz w:val="28"/>
          <w:szCs w:val="28"/>
        </w:rPr>
        <w:t>аритмий , парадоксального пульса не выявлено.</w:t>
      </w:r>
    </w:p>
    <w:p w:rsidR="00E74FF8" w:rsidRPr="00370E19" w:rsidRDefault="00E74FF8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Артериальное давление</w:t>
      </w:r>
    </w:p>
    <w:p w:rsidR="003D54AA" w:rsidRPr="00370E19" w:rsidRDefault="00E74FF8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Измерение артериального давления проведено по мето</w:t>
      </w:r>
      <w:r w:rsidR="007560B4" w:rsidRPr="00370E19">
        <w:rPr>
          <w:sz w:val="28"/>
          <w:szCs w:val="28"/>
        </w:rPr>
        <w:t>ду Короткого на обеих руках: 12</w:t>
      </w:r>
      <w:r w:rsidR="008C7E71" w:rsidRPr="00370E19">
        <w:rPr>
          <w:sz w:val="28"/>
          <w:szCs w:val="28"/>
        </w:rPr>
        <w:t>0</w:t>
      </w:r>
      <w:r w:rsidR="007560B4" w:rsidRPr="00370E19">
        <w:rPr>
          <w:sz w:val="28"/>
          <w:szCs w:val="28"/>
        </w:rPr>
        <w:t>/7</w:t>
      </w:r>
      <w:r w:rsidRPr="00370E19">
        <w:rPr>
          <w:sz w:val="28"/>
          <w:szCs w:val="28"/>
        </w:rPr>
        <w:t>0мм.рт.ст.</w:t>
      </w:r>
    </w:p>
    <w:p w:rsidR="00D43D37" w:rsidRPr="00370E19" w:rsidRDefault="00D43D37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Исследование вен</w:t>
      </w:r>
    </w:p>
    <w:p w:rsidR="00D43D37" w:rsidRPr="00370E19" w:rsidRDefault="00D43D37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При пальпации шейных вен изменений</w:t>
      </w:r>
      <w:r w:rsidR="0077485F" w:rsidRPr="00370E19">
        <w:rPr>
          <w:sz w:val="28"/>
          <w:szCs w:val="28"/>
        </w:rPr>
        <w:t xml:space="preserve"> не обнаружено. При выслушивании</w:t>
      </w:r>
      <w:r w:rsidRPr="00370E19">
        <w:rPr>
          <w:sz w:val="28"/>
          <w:szCs w:val="28"/>
        </w:rPr>
        <w:t xml:space="preserve"> яремной вены «шум волчка» не выслушивается. Расширение вен грудной клетки и брюшной стенке не выявлено.</w:t>
      </w:r>
      <w:r w:rsidR="007560B4" w:rsidRP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При осмотре, пальпации и аускультации вен изменений не отмечается.</w:t>
      </w:r>
    </w:p>
    <w:p w:rsidR="00D43D37" w:rsidRPr="0031207F" w:rsidRDefault="00D43D37" w:rsidP="00370E19">
      <w:pPr>
        <w:suppressAutoHyphens/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31207F">
        <w:rPr>
          <w:b/>
          <w:sz w:val="28"/>
          <w:szCs w:val="32"/>
          <w:u w:val="single"/>
        </w:rPr>
        <w:t>Система органов пищеварения</w:t>
      </w:r>
    </w:p>
    <w:p w:rsidR="00625923" w:rsidRPr="0031207F" w:rsidRDefault="00B17B00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Желудочно–</w:t>
      </w:r>
      <w:r w:rsidR="00725719" w:rsidRPr="0031207F">
        <w:rPr>
          <w:sz w:val="28"/>
          <w:szCs w:val="28"/>
        </w:rPr>
        <w:t>кишечный тракт</w:t>
      </w:r>
    </w:p>
    <w:p w:rsidR="003770E4" w:rsidRPr="00370E19" w:rsidRDefault="00E45A3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Полость рта</w:t>
      </w:r>
      <w:r w:rsidRPr="00370E19">
        <w:rPr>
          <w:sz w:val="28"/>
          <w:szCs w:val="28"/>
        </w:rPr>
        <w:t xml:space="preserve">: </w:t>
      </w:r>
    </w:p>
    <w:p w:rsidR="003770E4" w:rsidRPr="00370E19" w:rsidRDefault="00E45A3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Язык</w:t>
      </w:r>
      <w:r w:rsidRPr="00370E19">
        <w:rPr>
          <w:sz w:val="28"/>
          <w:szCs w:val="28"/>
        </w:rPr>
        <w:t xml:space="preserve">: розовый, влажный </w:t>
      </w:r>
      <w:r w:rsidR="0077485F" w:rsidRPr="00370E19">
        <w:rPr>
          <w:sz w:val="28"/>
          <w:szCs w:val="28"/>
        </w:rPr>
        <w:t>без налетов</w:t>
      </w:r>
      <w:r w:rsidRPr="00370E19">
        <w:rPr>
          <w:sz w:val="28"/>
          <w:szCs w:val="28"/>
        </w:rPr>
        <w:t>. Трещин и язв не наблюдается.</w:t>
      </w:r>
      <w:r w:rsidR="0077485F" w:rsidRPr="00370E19">
        <w:rPr>
          <w:sz w:val="28"/>
          <w:szCs w:val="28"/>
        </w:rPr>
        <w:t xml:space="preserve"> Псориатических высыпаний нет.</w:t>
      </w:r>
    </w:p>
    <w:p w:rsidR="00E45A31" w:rsidRPr="00370E19" w:rsidRDefault="00E45A3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Состояние зубов</w:t>
      </w:r>
      <w:r w:rsidRPr="00370E19">
        <w:rPr>
          <w:sz w:val="28"/>
          <w:szCs w:val="28"/>
        </w:rPr>
        <w:t>: десны в норме, не кровоточат. Мягкое и твердое небо розоватого цвета, без видимого налета, геморрагии изъязвления не выявлены.</w:t>
      </w:r>
    </w:p>
    <w:p w:rsidR="00E45A31" w:rsidRPr="00370E19" w:rsidRDefault="00E45A3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Живот</w:t>
      </w:r>
      <w:r w:rsidRPr="00370E19">
        <w:rPr>
          <w:sz w:val="28"/>
          <w:szCs w:val="28"/>
        </w:rPr>
        <w:t xml:space="preserve">: </w:t>
      </w:r>
    </w:p>
    <w:p w:rsidR="00290573" w:rsidRPr="00370E19" w:rsidRDefault="00E45A3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Форма живот</w:t>
      </w:r>
      <w:r w:rsidR="008C7E71" w:rsidRPr="00370E19">
        <w:rPr>
          <w:sz w:val="28"/>
          <w:szCs w:val="28"/>
        </w:rPr>
        <w:t>:</w:t>
      </w:r>
      <w:r w:rsidR="00290573" w:rsidRPr="00370E19">
        <w:rPr>
          <w:sz w:val="28"/>
          <w:szCs w:val="28"/>
        </w:rPr>
        <w:t xml:space="preserve"> живот симметричен. Равномерно участв</w:t>
      </w:r>
      <w:r w:rsidR="004255C5" w:rsidRPr="00370E19">
        <w:rPr>
          <w:sz w:val="28"/>
          <w:szCs w:val="28"/>
        </w:rPr>
        <w:t>ует в акте дыхания. Видимая пери</w:t>
      </w:r>
      <w:r w:rsidR="00290573" w:rsidRPr="00370E19">
        <w:rPr>
          <w:sz w:val="28"/>
          <w:szCs w:val="28"/>
        </w:rPr>
        <w:t>стальтика желудка и кишечника</w:t>
      </w:r>
      <w:r w:rsidR="00370E19">
        <w:rPr>
          <w:sz w:val="28"/>
          <w:szCs w:val="28"/>
        </w:rPr>
        <w:t xml:space="preserve"> </w:t>
      </w:r>
      <w:r w:rsidR="00290573" w:rsidRPr="00370E19">
        <w:rPr>
          <w:sz w:val="28"/>
          <w:szCs w:val="28"/>
        </w:rPr>
        <w:t xml:space="preserve">не выявлена. Видимые венозные коллатерали, рубцы отсутствуют. Окружность живота на </w:t>
      </w:r>
      <w:r w:rsidR="008C7E71" w:rsidRPr="00370E19">
        <w:rPr>
          <w:sz w:val="28"/>
          <w:szCs w:val="28"/>
        </w:rPr>
        <w:t>уровне пупка 100</w:t>
      </w:r>
      <w:r w:rsidR="004255C5" w:rsidRPr="00370E19">
        <w:rPr>
          <w:sz w:val="28"/>
          <w:szCs w:val="28"/>
        </w:rPr>
        <w:t>см.</w:t>
      </w:r>
    </w:p>
    <w:p w:rsidR="00290573" w:rsidRPr="00370E19" w:rsidRDefault="00290573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Перкуссия</w:t>
      </w:r>
      <w:r w:rsidR="0031207F">
        <w:rPr>
          <w:b/>
          <w:sz w:val="28"/>
          <w:szCs w:val="28"/>
        </w:rPr>
        <w:t xml:space="preserve">. </w:t>
      </w:r>
      <w:r w:rsidRPr="00370E19">
        <w:rPr>
          <w:sz w:val="28"/>
          <w:szCs w:val="28"/>
        </w:rPr>
        <w:t xml:space="preserve">При перкуссии живота определяется тимпанический перкуторный звук. Наличие жидкости в брюшной полости не выявлено. </w:t>
      </w:r>
    </w:p>
    <w:p w:rsidR="0077485F" w:rsidRPr="00370E19" w:rsidRDefault="00290573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Пальпация</w:t>
      </w:r>
      <w:r w:rsidR="0031207F">
        <w:rPr>
          <w:b/>
          <w:sz w:val="28"/>
          <w:szCs w:val="28"/>
        </w:rPr>
        <w:t xml:space="preserve">. </w:t>
      </w:r>
      <w:r w:rsidRPr="00370E19">
        <w:rPr>
          <w:sz w:val="28"/>
          <w:szCs w:val="28"/>
        </w:rPr>
        <w:t xml:space="preserve">Поверхностная </w:t>
      </w:r>
      <w:r w:rsidR="006616C0" w:rsidRPr="00370E19">
        <w:rPr>
          <w:sz w:val="28"/>
          <w:szCs w:val="28"/>
        </w:rPr>
        <w:t>ориентировочная</w:t>
      </w:r>
      <w:r w:rsidRPr="00370E19">
        <w:rPr>
          <w:sz w:val="28"/>
          <w:szCs w:val="28"/>
        </w:rPr>
        <w:t xml:space="preserve"> пальпация:</w:t>
      </w:r>
      <w:r w:rsidR="0031207F">
        <w:rPr>
          <w:sz w:val="28"/>
          <w:szCs w:val="28"/>
        </w:rPr>
        <w:t xml:space="preserve"> </w:t>
      </w:r>
      <w:r w:rsidR="004401E0" w:rsidRPr="00370E19">
        <w:rPr>
          <w:sz w:val="28"/>
          <w:szCs w:val="28"/>
        </w:rPr>
        <w:t>при поверхностной пальпации болезненность и напряжение брюшной стенки не выявлено. Расхождение прямых мышц живота и наличие грыжи белой линии, пупочной грыжи, пиретонеаль</w:t>
      </w:r>
      <w:r w:rsidR="004255C5" w:rsidRPr="00370E19">
        <w:rPr>
          <w:sz w:val="28"/>
          <w:szCs w:val="28"/>
        </w:rPr>
        <w:t>ных симптомов и симптома</w:t>
      </w:r>
      <w:r w:rsidR="00370E19">
        <w:rPr>
          <w:sz w:val="28"/>
          <w:szCs w:val="28"/>
        </w:rPr>
        <w:t xml:space="preserve"> </w:t>
      </w:r>
      <w:r w:rsidR="004255C5" w:rsidRPr="00370E19">
        <w:rPr>
          <w:sz w:val="28"/>
          <w:szCs w:val="28"/>
        </w:rPr>
        <w:t>Щеткина - Блюмберга</w:t>
      </w:r>
      <w:r w:rsidR="004401E0" w:rsidRPr="00370E19">
        <w:rPr>
          <w:sz w:val="28"/>
          <w:szCs w:val="28"/>
        </w:rPr>
        <w:t xml:space="preserve"> не выявлено. Поверхностно расположенных опухолевидных образований не обнаружено.</w:t>
      </w:r>
      <w:r w:rsidR="004255C5" w:rsidRPr="00370E19">
        <w:rPr>
          <w:sz w:val="28"/>
          <w:szCs w:val="28"/>
        </w:rPr>
        <w:t xml:space="preserve"> </w:t>
      </w:r>
    </w:p>
    <w:p w:rsidR="004401E0" w:rsidRPr="00370E19" w:rsidRDefault="004401E0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Методическая глубокая пальпация по Образцову – Стражеско</w:t>
      </w:r>
    </w:p>
    <w:p w:rsidR="00B50EA5" w:rsidRPr="00370E19" w:rsidRDefault="004401E0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При пальпации сигмовидной</w:t>
      </w:r>
      <w:r w:rsidR="00C2675D" w:rsidRPr="00370E19">
        <w:rPr>
          <w:sz w:val="28"/>
          <w:szCs w:val="28"/>
        </w:rPr>
        <w:t xml:space="preserve"> кишки определили</w:t>
      </w:r>
      <w:r w:rsidR="004F490B" w:rsidRPr="00370E19">
        <w:rPr>
          <w:sz w:val="28"/>
          <w:szCs w:val="28"/>
        </w:rPr>
        <w:t>,</w:t>
      </w:r>
      <w:r w:rsidR="00C2675D" w:rsidRPr="00370E19">
        <w:rPr>
          <w:sz w:val="28"/>
          <w:szCs w:val="28"/>
        </w:rPr>
        <w:t xml:space="preserve"> что орган</w:t>
      </w:r>
      <w:r w:rsidR="006616C0" w:rsidRPr="00370E19">
        <w:rPr>
          <w:sz w:val="28"/>
          <w:szCs w:val="28"/>
        </w:rPr>
        <w:t xml:space="preserve"> представляет собой цилиндр</w:t>
      </w:r>
      <w:r w:rsidR="00C2675D" w:rsidRPr="00370E19">
        <w:rPr>
          <w:sz w:val="28"/>
          <w:szCs w:val="28"/>
        </w:rPr>
        <w:t xml:space="preserve"> гладкий, плотный, безболезненный легко смещаемый, размером около </w:t>
      </w:r>
      <w:smartTag w:uri="urn:schemas-microsoft-com:office:smarttags" w:element="metricconverter">
        <w:smartTagPr>
          <w:attr w:name="ProductID" w:val="3 см"/>
        </w:smartTagPr>
        <w:r w:rsidR="00C2675D" w:rsidRPr="00370E19">
          <w:rPr>
            <w:sz w:val="28"/>
            <w:szCs w:val="28"/>
          </w:rPr>
          <w:t>3 см</w:t>
        </w:r>
      </w:smartTag>
      <w:r w:rsidR="00C2675D" w:rsidRPr="00370E19">
        <w:rPr>
          <w:sz w:val="28"/>
          <w:szCs w:val="28"/>
        </w:rPr>
        <w:t>, при его пальпации урчания не определяется. При пальпации</w:t>
      </w:r>
      <w:r w:rsidRPr="00370E19">
        <w:rPr>
          <w:sz w:val="28"/>
          <w:szCs w:val="28"/>
        </w:rPr>
        <w:t xml:space="preserve"> слепой</w:t>
      </w:r>
      <w:r w:rsidR="00C2675D" w:rsidRPr="00370E19">
        <w:rPr>
          <w:sz w:val="28"/>
          <w:szCs w:val="28"/>
        </w:rPr>
        <w:t xml:space="preserve"> кишки определили</w:t>
      </w:r>
      <w:r w:rsidR="004F490B" w:rsidRPr="00370E19">
        <w:rPr>
          <w:sz w:val="28"/>
          <w:szCs w:val="28"/>
        </w:rPr>
        <w:t>,</w:t>
      </w:r>
      <w:r w:rsidR="00C2675D" w:rsidRPr="00370E19">
        <w:rPr>
          <w:sz w:val="28"/>
          <w:szCs w:val="28"/>
        </w:rPr>
        <w:t xml:space="preserve"> что орган мягкий, эластической консистенции, безболезненный, размером 3см</w:t>
      </w:r>
      <w:r w:rsidRPr="00370E19">
        <w:rPr>
          <w:sz w:val="28"/>
          <w:szCs w:val="28"/>
        </w:rPr>
        <w:t>,</w:t>
      </w:r>
      <w:r w:rsidR="00C2675D" w:rsidRPr="00370E19">
        <w:rPr>
          <w:sz w:val="28"/>
          <w:szCs w:val="28"/>
        </w:rPr>
        <w:t xml:space="preserve"> поверхность гладкая, при пальпации урчания не наблюдалось. При пальпации поперечной</w:t>
      </w:r>
      <w:r w:rsidR="00370E19">
        <w:rPr>
          <w:sz w:val="28"/>
          <w:szCs w:val="28"/>
        </w:rPr>
        <w:t xml:space="preserve"> </w:t>
      </w:r>
      <w:r w:rsidR="001F5BBD" w:rsidRPr="00370E19">
        <w:rPr>
          <w:sz w:val="28"/>
          <w:szCs w:val="28"/>
        </w:rPr>
        <w:t xml:space="preserve">ободочной кишки определили </w:t>
      </w:r>
      <w:r w:rsidR="004F490B" w:rsidRPr="00370E19">
        <w:rPr>
          <w:sz w:val="28"/>
          <w:szCs w:val="28"/>
        </w:rPr>
        <w:t>,</w:t>
      </w:r>
      <w:r w:rsidR="001F5BBD" w:rsidRPr="00370E19">
        <w:rPr>
          <w:sz w:val="28"/>
          <w:szCs w:val="28"/>
        </w:rPr>
        <w:t xml:space="preserve">что орган мягкий, эластической консистенции, безболезненный, легко смещается, не урчит, размер </w:t>
      </w:r>
      <w:smartTag w:uri="urn:schemas-microsoft-com:office:smarttags" w:element="metricconverter">
        <w:smartTagPr>
          <w:attr w:name="ProductID" w:val="5 см"/>
        </w:smartTagPr>
        <w:r w:rsidR="001F5BBD" w:rsidRPr="00370E19">
          <w:rPr>
            <w:sz w:val="28"/>
            <w:szCs w:val="28"/>
          </w:rPr>
          <w:t>5 см</w:t>
        </w:r>
      </w:smartTag>
      <w:r w:rsidR="001F5BBD" w:rsidRPr="00370E19">
        <w:rPr>
          <w:sz w:val="28"/>
          <w:szCs w:val="28"/>
        </w:rPr>
        <w:t>.</w:t>
      </w:r>
      <w:r w:rsidR="00370E19">
        <w:rPr>
          <w:sz w:val="28"/>
          <w:szCs w:val="28"/>
        </w:rPr>
        <w:t xml:space="preserve"> </w:t>
      </w:r>
      <w:r w:rsidR="00C2675D" w:rsidRPr="00370E19">
        <w:rPr>
          <w:sz w:val="28"/>
          <w:szCs w:val="28"/>
        </w:rPr>
        <w:t>При пальпации</w:t>
      </w:r>
      <w:r w:rsidRPr="00370E19">
        <w:rPr>
          <w:sz w:val="28"/>
          <w:szCs w:val="28"/>
        </w:rPr>
        <w:t xml:space="preserve"> нисходящей</w:t>
      </w:r>
      <w:r w:rsidR="00C2675D" w:rsidRPr="00370E19">
        <w:rPr>
          <w:sz w:val="28"/>
          <w:szCs w:val="28"/>
        </w:rPr>
        <w:t xml:space="preserve"> и восходящей</w:t>
      </w:r>
      <w:r w:rsidRPr="00370E19">
        <w:rPr>
          <w:sz w:val="28"/>
          <w:szCs w:val="28"/>
        </w:rPr>
        <w:t xml:space="preserve"> ободочной кишки</w:t>
      </w:r>
      <w:r w:rsidR="00C2675D" w:rsidRPr="00370E19">
        <w:rPr>
          <w:sz w:val="28"/>
          <w:szCs w:val="28"/>
        </w:rPr>
        <w:t xml:space="preserve"> определили</w:t>
      </w:r>
      <w:r w:rsidR="00374881" w:rsidRPr="00370E19">
        <w:rPr>
          <w:sz w:val="28"/>
          <w:szCs w:val="28"/>
        </w:rPr>
        <w:t>,</w:t>
      </w:r>
      <w:r w:rsidR="00C2675D" w:rsidRPr="00370E19">
        <w:rPr>
          <w:sz w:val="28"/>
          <w:szCs w:val="28"/>
        </w:rPr>
        <w:t xml:space="preserve"> что органы в виде толстого, эластического, безболезненного цилиндра, размером около </w:t>
      </w:r>
      <w:smartTag w:uri="urn:schemas-microsoft-com:office:smarttags" w:element="metricconverter">
        <w:smartTagPr>
          <w:attr w:name="ProductID" w:val="4 см"/>
        </w:smartTagPr>
        <w:r w:rsidR="00C2675D" w:rsidRPr="00370E19">
          <w:rPr>
            <w:sz w:val="28"/>
            <w:szCs w:val="28"/>
          </w:rPr>
          <w:t>4 см</w:t>
        </w:r>
      </w:smartTag>
      <w:r w:rsidRPr="00370E19">
        <w:rPr>
          <w:sz w:val="28"/>
          <w:szCs w:val="28"/>
        </w:rPr>
        <w:t>,</w:t>
      </w:r>
      <w:r w:rsidR="00C2675D" w:rsidRPr="00370E19">
        <w:rPr>
          <w:sz w:val="28"/>
          <w:szCs w:val="28"/>
        </w:rPr>
        <w:t xml:space="preserve"> урчание отсутствует. При</w:t>
      </w:r>
      <w:r w:rsidR="001F5BBD" w:rsidRPr="00370E19">
        <w:rPr>
          <w:sz w:val="28"/>
          <w:szCs w:val="28"/>
        </w:rPr>
        <w:t xml:space="preserve"> пальпации</w:t>
      </w:r>
      <w:r w:rsidRPr="00370E19">
        <w:rPr>
          <w:sz w:val="28"/>
          <w:szCs w:val="28"/>
        </w:rPr>
        <w:t xml:space="preserve"> большой кривизны желудка</w:t>
      </w:r>
      <w:r w:rsidR="001F5BBD" w:rsidRPr="00370E19">
        <w:rPr>
          <w:sz w:val="28"/>
          <w:szCs w:val="28"/>
        </w:rPr>
        <w:t xml:space="preserve"> определили</w:t>
      </w:r>
      <w:r w:rsidR="00374881" w:rsidRPr="00370E19">
        <w:rPr>
          <w:sz w:val="28"/>
          <w:szCs w:val="28"/>
        </w:rPr>
        <w:t>,</w:t>
      </w:r>
      <w:r w:rsidR="001F5BBD" w:rsidRPr="00370E19">
        <w:rPr>
          <w:sz w:val="28"/>
          <w:szCs w:val="28"/>
        </w:rPr>
        <w:t xml:space="preserve"> что орган мягкий, гладкий, в виде эластического валика, практически безболезненный. При пальпации </w:t>
      </w:r>
      <w:r w:rsidRPr="00370E19">
        <w:rPr>
          <w:sz w:val="28"/>
          <w:szCs w:val="28"/>
        </w:rPr>
        <w:t>привратника</w:t>
      </w:r>
      <w:r w:rsidR="007A790C" w:rsidRPr="00370E19">
        <w:rPr>
          <w:sz w:val="28"/>
          <w:szCs w:val="28"/>
        </w:rPr>
        <w:t xml:space="preserve"> (</w:t>
      </w:r>
      <w:r w:rsidR="00287015" w:rsidRPr="00370E19">
        <w:rPr>
          <w:sz w:val="28"/>
          <w:szCs w:val="28"/>
        </w:rPr>
        <w:t>с предварительным определением нижней границы желудка методом перкуссии</w:t>
      </w:r>
      <w:r w:rsidR="00B50EA5" w:rsidRPr="00370E19">
        <w:rPr>
          <w:sz w:val="28"/>
          <w:szCs w:val="28"/>
        </w:rPr>
        <w:t>, перкуторной пальпации – определение шума плеска, а также методом аускультативной</w:t>
      </w:r>
      <w:r w:rsidR="001F5BBD" w:rsidRPr="00370E19">
        <w:rPr>
          <w:sz w:val="28"/>
          <w:szCs w:val="28"/>
        </w:rPr>
        <w:t xml:space="preserve"> перкуссии) определили</w:t>
      </w:r>
      <w:r w:rsidR="00374881" w:rsidRPr="00370E19">
        <w:rPr>
          <w:sz w:val="28"/>
          <w:szCs w:val="28"/>
        </w:rPr>
        <w:t>,</w:t>
      </w:r>
      <w:r w:rsidR="001F5BBD" w:rsidRPr="00370E19">
        <w:rPr>
          <w:sz w:val="28"/>
          <w:szCs w:val="28"/>
        </w:rPr>
        <w:t xml:space="preserve"> что привратник пальпируется в виде эластического, косо расположенного, безболезненного цилиндра, размером </w:t>
      </w:r>
      <w:smartTag w:uri="urn:schemas-microsoft-com:office:smarttags" w:element="metricconverter">
        <w:smartTagPr>
          <w:attr w:name="ProductID" w:val="2 см"/>
        </w:smartTagPr>
        <w:r w:rsidR="001F5BBD" w:rsidRPr="00370E19">
          <w:rPr>
            <w:sz w:val="28"/>
            <w:szCs w:val="28"/>
          </w:rPr>
          <w:t>2 см</w:t>
        </w:r>
      </w:smartTag>
      <w:r w:rsidR="001F5BBD" w:rsidRPr="00370E19">
        <w:rPr>
          <w:sz w:val="28"/>
          <w:szCs w:val="28"/>
        </w:rPr>
        <w:t>.</w:t>
      </w:r>
      <w:r w:rsidR="00B50EA5" w:rsidRPr="00370E19">
        <w:rPr>
          <w:sz w:val="28"/>
          <w:szCs w:val="28"/>
        </w:rPr>
        <w:t xml:space="preserve"> Наличие опухолевых образований не обнаружено. </w:t>
      </w:r>
    </w:p>
    <w:p w:rsidR="00B50EA5" w:rsidRPr="00370E19" w:rsidRDefault="00B50EA5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Аускультация</w:t>
      </w:r>
      <w:r w:rsidR="0031207F">
        <w:rPr>
          <w:b/>
          <w:sz w:val="28"/>
          <w:szCs w:val="28"/>
        </w:rPr>
        <w:t xml:space="preserve">: </w:t>
      </w:r>
      <w:r w:rsidR="001F5BBD" w:rsidRPr="00370E19">
        <w:rPr>
          <w:sz w:val="28"/>
          <w:szCs w:val="28"/>
        </w:rPr>
        <w:t>Выслушивается периодическая пери</w:t>
      </w:r>
      <w:r w:rsidRPr="00370E19">
        <w:rPr>
          <w:sz w:val="28"/>
          <w:szCs w:val="28"/>
        </w:rPr>
        <w:t xml:space="preserve">стальтика кишечника. Шум трения брюшины не выявлен. Сосудистые шумы не выслушиваются. </w:t>
      </w:r>
    </w:p>
    <w:p w:rsidR="001325C6" w:rsidRPr="00370E19" w:rsidRDefault="00B50EA5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32"/>
        </w:rPr>
        <w:t>Печень и желчный пузырь</w:t>
      </w:r>
      <w:r w:rsidR="0031207F">
        <w:rPr>
          <w:b/>
          <w:sz w:val="28"/>
          <w:szCs w:val="32"/>
        </w:rPr>
        <w:t xml:space="preserve">. </w:t>
      </w:r>
      <w:r w:rsidR="001325C6" w:rsidRPr="00370E19">
        <w:rPr>
          <w:sz w:val="28"/>
          <w:szCs w:val="28"/>
        </w:rPr>
        <w:t>Втягивания в области правого подреберья и ограничения дыхания не наблюдается.</w:t>
      </w:r>
    </w:p>
    <w:p w:rsidR="00B50EA5" w:rsidRPr="00370E19" w:rsidRDefault="007560B4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П</w:t>
      </w:r>
      <w:r w:rsidR="00B50EA5" w:rsidRPr="00370E19">
        <w:rPr>
          <w:b/>
          <w:sz w:val="28"/>
          <w:szCs w:val="28"/>
        </w:rPr>
        <w:t>еркуссия</w:t>
      </w:r>
      <w:r w:rsidR="0031207F">
        <w:rPr>
          <w:b/>
          <w:sz w:val="28"/>
          <w:szCs w:val="28"/>
        </w:rPr>
        <w:t>:</w:t>
      </w:r>
    </w:p>
    <w:p w:rsidR="00B50EA5" w:rsidRPr="00370E19" w:rsidRDefault="00B50EA5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Границы печени по Курлову</w:t>
      </w:r>
    </w:p>
    <w:p w:rsidR="00B50EA5" w:rsidRPr="00370E19" w:rsidRDefault="00B50EA5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Верхняя граница абсолютной тупости: по правой срединно – ключичной линии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6 ребро</w:t>
      </w:r>
      <w:r w:rsidR="0071499A" w:rsidRPr="00370E19">
        <w:rPr>
          <w:sz w:val="28"/>
          <w:szCs w:val="28"/>
        </w:rPr>
        <w:t>.</w:t>
      </w:r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Нижняя граница абсолютной тупости печени: </w:t>
      </w:r>
    </w:p>
    <w:p w:rsidR="00625923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По правой срединно – ключичной линии: на уровне реберной дуги</w:t>
      </w:r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По передней срединной линии: на границе верхней и средней трети расстояния от пупка до мечевидного отростка</w:t>
      </w:r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По левой реберной дуге: на уровне левой парастернальной линии</w:t>
      </w:r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Размеры печени по Курлову</w:t>
      </w:r>
      <w:r w:rsidRPr="00370E19">
        <w:rPr>
          <w:sz w:val="28"/>
          <w:szCs w:val="28"/>
        </w:rPr>
        <w:t>:</w:t>
      </w:r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По правой срединно – ключичной линии</w:t>
      </w:r>
      <w:r w:rsidR="00370E19">
        <w:rPr>
          <w:sz w:val="28"/>
          <w:szCs w:val="28"/>
        </w:rPr>
        <w:t xml:space="preserve"> </w:t>
      </w:r>
      <w:r w:rsidR="007A790C" w:rsidRPr="00370E19">
        <w:rPr>
          <w:sz w:val="28"/>
          <w:szCs w:val="28"/>
        </w:rPr>
        <w:t xml:space="preserve">- </w:t>
      </w:r>
      <w:r w:rsidRPr="00370E19">
        <w:rPr>
          <w:sz w:val="28"/>
          <w:szCs w:val="28"/>
        </w:rPr>
        <w:t>9см</w:t>
      </w:r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По передней срединной линии – </w:t>
      </w:r>
      <w:smartTag w:uri="urn:schemas-microsoft-com:office:smarttags" w:element="metricconverter">
        <w:smartTagPr>
          <w:attr w:name="ProductID" w:val="8 см"/>
        </w:smartTagPr>
        <w:r w:rsidRPr="00370E19">
          <w:rPr>
            <w:sz w:val="28"/>
            <w:szCs w:val="28"/>
          </w:rPr>
          <w:t>8 см</w:t>
        </w:r>
      </w:smartTag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По левой реберной дуге – 7см</w:t>
      </w:r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Пальпация</w:t>
      </w:r>
    </w:p>
    <w:p w:rsidR="007A790C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Печень</w:t>
      </w:r>
      <w:r w:rsidRPr="00370E19">
        <w:rPr>
          <w:sz w:val="28"/>
          <w:szCs w:val="28"/>
        </w:rPr>
        <w:t xml:space="preserve">: </w:t>
      </w:r>
    </w:p>
    <w:p w:rsidR="0071499A" w:rsidRPr="00370E19" w:rsidRDefault="007A790C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Н</w:t>
      </w:r>
      <w:r w:rsidR="0071499A" w:rsidRPr="00370E19">
        <w:rPr>
          <w:sz w:val="28"/>
          <w:szCs w:val="28"/>
        </w:rPr>
        <w:t>ижн</w:t>
      </w:r>
      <w:r w:rsidR="00B17B00">
        <w:rPr>
          <w:sz w:val="28"/>
          <w:szCs w:val="28"/>
        </w:rPr>
        <w:t>яя граница печени по срединно–</w:t>
      </w:r>
      <w:r w:rsidR="0071499A" w:rsidRPr="00370E19">
        <w:rPr>
          <w:sz w:val="28"/>
          <w:szCs w:val="28"/>
        </w:rPr>
        <w:t>ключичной линии – на уровне правой реберной дуги</w:t>
      </w:r>
    </w:p>
    <w:p w:rsidR="007A790C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По передней срединной линии – на границе верхне</w:t>
      </w:r>
      <w:r w:rsidR="007A790C" w:rsidRPr="00370E19">
        <w:rPr>
          <w:sz w:val="28"/>
          <w:szCs w:val="28"/>
        </w:rPr>
        <w:t xml:space="preserve">й и средней трети расстояния от </w:t>
      </w:r>
      <w:r w:rsidRPr="00370E19">
        <w:rPr>
          <w:sz w:val="28"/>
          <w:szCs w:val="28"/>
        </w:rPr>
        <w:t>пупка до мечевидного отростка.</w:t>
      </w:r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Характеристика нижнего края печени: </w:t>
      </w:r>
      <w:r w:rsidR="003C076A" w:rsidRPr="00370E19">
        <w:rPr>
          <w:sz w:val="28"/>
          <w:szCs w:val="28"/>
        </w:rPr>
        <w:t>безболезненный</w:t>
      </w:r>
      <w:r w:rsidR="001325C6" w:rsidRPr="00370E19">
        <w:rPr>
          <w:sz w:val="28"/>
          <w:szCs w:val="28"/>
        </w:rPr>
        <w:t>, эластический, острый</w:t>
      </w:r>
    </w:p>
    <w:p w:rsidR="003C076A" w:rsidRPr="00370E19" w:rsidRDefault="003C076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Характеристика поверхности печени: гладкая, безболезненная</w:t>
      </w:r>
    </w:p>
    <w:p w:rsidR="003C076A" w:rsidRPr="00370E19" w:rsidRDefault="003C076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Желчный пузырь</w:t>
      </w:r>
      <w:r w:rsidRPr="00370E19">
        <w:rPr>
          <w:sz w:val="28"/>
          <w:szCs w:val="28"/>
        </w:rPr>
        <w:t>: не прощупывается, симптом Керра, френикус – симптом и симптом Ортнера отрица</w:t>
      </w:r>
      <w:r w:rsidR="001325C6" w:rsidRPr="00370E19">
        <w:rPr>
          <w:sz w:val="28"/>
          <w:szCs w:val="28"/>
        </w:rPr>
        <w:t xml:space="preserve">тельны. Симптомы </w:t>
      </w:r>
      <w:r w:rsidRPr="00370E19">
        <w:rPr>
          <w:sz w:val="28"/>
          <w:szCs w:val="28"/>
        </w:rPr>
        <w:t xml:space="preserve">Мерфи, Лепене и Мюсси отрицательны. </w:t>
      </w:r>
    </w:p>
    <w:p w:rsidR="003C076A" w:rsidRPr="00370E19" w:rsidRDefault="003C076A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Аускультация</w:t>
      </w:r>
      <w:r w:rsidR="0031207F">
        <w:rPr>
          <w:b/>
          <w:sz w:val="28"/>
          <w:szCs w:val="32"/>
        </w:rPr>
        <w:t>:</w:t>
      </w:r>
    </w:p>
    <w:p w:rsidR="003C076A" w:rsidRPr="00370E19" w:rsidRDefault="003C076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Шум трения брюшины в области правого подреберья не выслушивается.</w:t>
      </w:r>
    </w:p>
    <w:p w:rsidR="00FC415D" w:rsidRPr="00370E19" w:rsidRDefault="005D66B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32"/>
        </w:rPr>
        <w:t>Селезенка</w:t>
      </w:r>
      <w:r w:rsidR="0031207F">
        <w:rPr>
          <w:b/>
          <w:sz w:val="28"/>
          <w:szCs w:val="32"/>
        </w:rPr>
        <w:t xml:space="preserve">. </w:t>
      </w:r>
      <w:r w:rsidR="00251914" w:rsidRPr="00370E19">
        <w:rPr>
          <w:sz w:val="28"/>
          <w:szCs w:val="28"/>
        </w:rPr>
        <w:t>Ограниченное выпячивание в области левого подреберья и ограничение этой области в дыхании не наблюдается.</w:t>
      </w:r>
    </w:p>
    <w:p w:rsidR="00251914" w:rsidRPr="00370E19" w:rsidRDefault="00251914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Перкуссия</w:t>
      </w:r>
    </w:p>
    <w:p w:rsidR="00251914" w:rsidRPr="00370E19" w:rsidRDefault="00251914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Длинник селезенки составляет 6см</w:t>
      </w:r>
    </w:p>
    <w:p w:rsidR="007D1605" w:rsidRPr="00370E19" w:rsidRDefault="00251914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Поперечник составляет </w:t>
      </w:r>
      <w:smartTag w:uri="urn:schemas-microsoft-com:office:smarttags" w:element="metricconverter">
        <w:smartTagPr>
          <w:attr w:name="ProductID" w:val="4 см"/>
        </w:smartTagPr>
        <w:r w:rsidRPr="00370E19">
          <w:rPr>
            <w:sz w:val="28"/>
            <w:szCs w:val="28"/>
          </w:rPr>
          <w:t>4 см</w:t>
        </w:r>
      </w:smartTag>
      <w:r w:rsidRPr="00370E19">
        <w:rPr>
          <w:sz w:val="28"/>
          <w:szCs w:val="28"/>
        </w:rPr>
        <w:t xml:space="preserve"> </w:t>
      </w:r>
    </w:p>
    <w:p w:rsidR="00251914" w:rsidRPr="00370E19" w:rsidRDefault="00251914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Пальпация</w:t>
      </w:r>
    </w:p>
    <w:p w:rsidR="00251914" w:rsidRPr="00370E19" w:rsidRDefault="00251914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При пальпации селезенка не прощупывается</w:t>
      </w:r>
    </w:p>
    <w:p w:rsidR="00251914" w:rsidRPr="00370E19" w:rsidRDefault="00251914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Аускультация</w:t>
      </w:r>
    </w:p>
    <w:p w:rsidR="00251914" w:rsidRPr="00370E19" w:rsidRDefault="00251914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Шум трения брюшины в области левого подреберья не выслушивается.</w:t>
      </w:r>
    </w:p>
    <w:p w:rsidR="00FC415D" w:rsidRPr="00370E19" w:rsidRDefault="00251914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32"/>
        </w:rPr>
        <w:t>Поджелудочная железа</w:t>
      </w:r>
      <w:r w:rsidR="0031207F">
        <w:rPr>
          <w:b/>
          <w:sz w:val="28"/>
          <w:szCs w:val="32"/>
        </w:rPr>
        <w:t xml:space="preserve">. </w:t>
      </w:r>
      <w:r w:rsidRPr="00370E19">
        <w:rPr>
          <w:sz w:val="28"/>
          <w:szCs w:val="28"/>
        </w:rPr>
        <w:t>Увеличение и уплотнение поджелудочной железы не выявляется. При пальпации безболезненная.</w:t>
      </w:r>
    </w:p>
    <w:p w:rsidR="00FC415D" w:rsidRPr="004D2148" w:rsidRDefault="00FC415D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  <w:u w:val="single"/>
        </w:rPr>
      </w:pPr>
      <w:r w:rsidRPr="004D2148">
        <w:rPr>
          <w:b/>
          <w:sz w:val="28"/>
          <w:szCs w:val="36"/>
          <w:u w:val="single"/>
        </w:rPr>
        <w:t>Клиника поражения кожи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Процесс распространенный,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симметричный. Высыпания мономорфные,</w:t>
      </w:r>
      <w:r w:rsidR="004D2148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представлены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папулами и бляшками различного размера,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красного</w:t>
      </w:r>
      <w:r w:rsidR="004D2148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цвета.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В основании элементов - хроническая воспалительная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="004D2148">
        <w:rPr>
          <w:rFonts w:ascii="Times New Roman" w:hAnsi="Times New Roman"/>
          <w:sz w:val="28"/>
          <w:szCs w:val="28"/>
        </w:rPr>
        <w:t>ин</w:t>
      </w:r>
      <w:r w:rsidRPr="00370E19">
        <w:rPr>
          <w:rFonts w:ascii="Times New Roman" w:hAnsi="Times New Roman"/>
          <w:sz w:val="28"/>
          <w:szCs w:val="28"/>
        </w:rPr>
        <w:t>фильтрация.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Локализация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высыпаний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- волосистая часть головы,</w:t>
      </w:r>
      <w:r w:rsidR="004D2148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туловище, верхние конечности и грудь.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Первичный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морфологический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элемент - папула,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 xml:space="preserve">диаметром от </w:t>
      </w:r>
      <w:smartTag w:uri="urn:schemas-microsoft-com:office:smarttags" w:element="metricconverter">
        <w:smartTagPr>
          <w:attr w:name="ProductID" w:val="0,5 см"/>
        </w:smartTagPr>
        <w:r w:rsidRPr="00370E19">
          <w:rPr>
            <w:rFonts w:ascii="Times New Roman" w:hAnsi="Times New Roman"/>
            <w:sz w:val="28"/>
            <w:szCs w:val="28"/>
          </w:rPr>
          <w:t>0,5</w:t>
        </w:r>
        <w:r w:rsidR="004D2148">
          <w:rPr>
            <w:rFonts w:ascii="Times New Roman" w:hAnsi="Times New Roman"/>
            <w:sz w:val="28"/>
            <w:szCs w:val="28"/>
          </w:rPr>
          <w:t xml:space="preserve"> </w:t>
        </w:r>
        <w:r w:rsidRPr="00370E19">
          <w:rPr>
            <w:rFonts w:ascii="Times New Roman" w:hAnsi="Times New Roman"/>
            <w:sz w:val="28"/>
            <w:szCs w:val="28"/>
          </w:rPr>
          <w:t>см</w:t>
        </w:r>
      </w:smartTag>
      <w:r w:rsidRPr="00370E19">
        <w:rPr>
          <w:rFonts w:ascii="Times New Roman" w:hAnsi="Times New Roman"/>
          <w:sz w:val="28"/>
          <w:szCs w:val="28"/>
        </w:rPr>
        <w:t>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красного цвета, округлых о</w:t>
      </w:r>
      <w:r w:rsidR="004D2148">
        <w:rPr>
          <w:rFonts w:ascii="Times New Roman" w:hAnsi="Times New Roman"/>
          <w:sz w:val="28"/>
          <w:szCs w:val="28"/>
        </w:rPr>
        <w:t>чертаний, четко отграничена. Па</w:t>
      </w:r>
      <w:r w:rsidRPr="00370E19">
        <w:rPr>
          <w:rFonts w:ascii="Times New Roman" w:hAnsi="Times New Roman"/>
          <w:sz w:val="28"/>
          <w:szCs w:val="28"/>
        </w:rPr>
        <w:t>пулы возвышаются над уровнем кожи, поверхность гладкая,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консистенция плотная.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Имеется тенденция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к периферическому росту и слиянию с образованием бляшек на груди и верхних конечностях.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Бляшки размерами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до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370E19">
          <w:rPr>
            <w:rFonts w:ascii="Times New Roman" w:hAnsi="Times New Roman"/>
            <w:sz w:val="28"/>
            <w:szCs w:val="28"/>
          </w:rPr>
          <w:t>10 см</w:t>
        </w:r>
      </w:smartTag>
      <w:r w:rsidRPr="00370E19">
        <w:rPr>
          <w:rFonts w:ascii="Times New Roman" w:hAnsi="Times New Roman"/>
          <w:sz w:val="28"/>
          <w:szCs w:val="28"/>
        </w:rPr>
        <w:t xml:space="preserve"> и более,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красного цвета,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плоские,</w:t>
      </w:r>
      <w:r w:rsidR="004D2148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возвышаются над уровнем кожи.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Очертания неправильные,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крупно-фестончатые,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по краям ободок гиперемии. Кожный рисунок усилен.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Бляшки покрыты белесыми чешуйками.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Чешуйки необильные,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мелко-пластинчатые, удаляются легко, безболезненно.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Ногтевые пластинки кистей рук д</w:t>
      </w:r>
      <w:r w:rsidR="004D2148">
        <w:rPr>
          <w:rFonts w:ascii="Times New Roman" w:hAnsi="Times New Roman"/>
          <w:sz w:val="28"/>
          <w:szCs w:val="28"/>
        </w:rPr>
        <w:t>еформированные, утолщенные, жел</w:t>
      </w:r>
      <w:r w:rsidRPr="00370E19">
        <w:rPr>
          <w:rFonts w:ascii="Times New Roman" w:hAnsi="Times New Roman"/>
          <w:sz w:val="28"/>
          <w:szCs w:val="28"/>
        </w:rPr>
        <w:t>товатой окраски.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Отмечается поперечная исчерченность, точечные</w:t>
      </w:r>
      <w:r w:rsidR="004D2148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вдавления (симптом "наперстка"). Свободный край легко ломается.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Результаты специальных методов исследования: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1. При диаскопии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красный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цвет папул исчезает.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2. При поскабливании выявляется триада псориатических феноменов</w:t>
      </w:r>
      <w:r w:rsidR="004D2148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(симптомы "стеаринового пятна",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="004D2148">
        <w:rPr>
          <w:rFonts w:ascii="Times New Roman" w:hAnsi="Times New Roman"/>
          <w:sz w:val="28"/>
          <w:szCs w:val="28"/>
        </w:rPr>
        <w:t>"терминальной пленки", "точеч</w:t>
      </w:r>
      <w:r w:rsidRPr="00370E19">
        <w:rPr>
          <w:rFonts w:ascii="Times New Roman" w:hAnsi="Times New Roman"/>
          <w:sz w:val="28"/>
          <w:szCs w:val="28"/>
        </w:rPr>
        <w:t>ного кровоизлияния").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70E19">
        <w:rPr>
          <w:rFonts w:ascii="Times New Roman" w:hAnsi="Times New Roman"/>
          <w:sz w:val="28"/>
          <w:szCs w:val="28"/>
        </w:rPr>
        <w:t>3. Тактильная, болевая и темпер</w:t>
      </w:r>
      <w:r w:rsidR="004D2148">
        <w:rPr>
          <w:rFonts w:ascii="Times New Roman" w:hAnsi="Times New Roman"/>
          <w:sz w:val="28"/>
          <w:szCs w:val="28"/>
        </w:rPr>
        <w:t>атурная чувствительность в пато</w:t>
      </w:r>
      <w:r w:rsidRPr="00370E19">
        <w:rPr>
          <w:rFonts w:ascii="Times New Roman" w:hAnsi="Times New Roman"/>
          <w:sz w:val="28"/>
          <w:szCs w:val="28"/>
        </w:rPr>
        <w:t>логических очагах сохранена</w:t>
      </w:r>
      <w:r w:rsidRPr="00370E19">
        <w:rPr>
          <w:rFonts w:ascii="Times New Roman" w:hAnsi="Times New Roman"/>
          <w:sz w:val="28"/>
        </w:rPr>
        <w:t>.</w:t>
      </w:r>
    </w:p>
    <w:p w:rsidR="00FC415D" w:rsidRPr="00370E19" w:rsidRDefault="00FF344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Также присутствует феномен Кебнера – при механическом раздражении пораженных участков кожи вокруг появляются новые очаги. Слизистые оболочки не поражены.</w:t>
      </w:r>
      <w:r w:rsidR="00370E19">
        <w:rPr>
          <w:sz w:val="28"/>
          <w:szCs w:val="28"/>
        </w:rPr>
        <w:t xml:space="preserve"> </w:t>
      </w:r>
    </w:p>
    <w:p w:rsidR="004D2148" w:rsidRDefault="004D2148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123CCB" w:rsidRPr="00370E19" w:rsidRDefault="0076570D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 xml:space="preserve">6. </w:t>
      </w:r>
      <w:r w:rsidR="00123CCB" w:rsidRPr="00370E19">
        <w:rPr>
          <w:b/>
          <w:sz w:val="28"/>
          <w:szCs w:val="36"/>
        </w:rPr>
        <w:t>Предварительный диагноз</w:t>
      </w:r>
    </w:p>
    <w:p w:rsidR="004D2148" w:rsidRDefault="004D2148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3CCB" w:rsidRPr="00370E19" w:rsidRDefault="00F3555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Псориаз вульгарный</w:t>
      </w:r>
    </w:p>
    <w:p w:rsidR="004D2148" w:rsidRDefault="004D2148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123CCB" w:rsidRDefault="0076570D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 xml:space="preserve">7. </w:t>
      </w:r>
      <w:r w:rsidR="00123CCB" w:rsidRPr="00370E19">
        <w:rPr>
          <w:b/>
          <w:sz w:val="28"/>
          <w:szCs w:val="36"/>
        </w:rPr>
        <w:t>План обследования</w:t>
      </w:r>
    </w:p>
    <w:p w:rsidR="004D2148" w:rsidRPr="00370E19" w:rsidRDefault="004D2148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FC415D" w:rsidRPr="00370E19" w:rsidRDefault="00F3555A" w:rsidP="00370E19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ОАК, ОАМ.</w:t>
      </w:r>
    </w:p>
    <w:p w:rsidR="00F3555A" w:rsidRPr="00370E19" w:rsidRDefault="00F3555A" w:rsidP="00370E19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Анализ кала на я/глист</w:t>
      </w:r>
    </w:p>
    <w:p w:rsidR="00F3555A" w:rsidRPr="00370E19" w:rsidRDefault="00F3555A" w:rsidP="00370E19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Биохимический анализ крови</w:t>
      </w:r>
    </w:p>
    <w:p w:rsidR="00F3555A" w:rsidRPr="00370E19" w:rsidRDefault="00F3555A" w:rsidP="00370E19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Реакция на сифилис, ВИЧ.</w:t>
      </w:r>
    </w:p>
    <w:p w:rsidR="00F3555A" w:rsidRPr="00370E19" w:rsidRDefault="00F3555A" w:rsidP="00370E19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УЗИ брюшной полости.</w:t>
      </w:r>
    </w:p>
    <w:p w:rsidR="00A51EA8" w:rsidRPr="00370E19" w:rsidRDefault="00A51EA8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6.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Специальный метод для выявления триады Ауспитца</w:t>
      </w:r>
    </w:p>
    <w:p w:rsidR="00AB07D1" w:rsidRPr="00370E19" w:rsidRDefault="00AB07D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7.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ЭКГ</w:t>
      </w:r>
    </w:p>
    <w:p w:rsidR="00FC415D" w:rsidRPr="00370E19" w:rsidRDefault="00FC415D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70E4" w:rsidRPr="00370E19" w:rsidRDefault="0076570D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>8</w:t>
      </w:r>
      <w:r w:rsidR="009B6611" w:rsidRPr="00370E19">
        <w:rPr>
          <w:b/>
          <w:sz w:val="28"/>
          <w:szCs w:val="36"/>
        </w:rPr>
        <w:t>.</w:t>
      </w:r>
      <w:r w:rsidRPr="00370E19">
        <w:rPr>
          <w:b/>
          <w:sz w:val="28"/>
          <w:szCs w:val="36"/>
        </w:rPr>
        <w:t xml:space="preserve"> </w:t>
      </w:r>
      <w:r w:rsidR="003770E4" w:rsidRPr="00370E19">
        <w:rPr>
          <w:b/>
          <w:sz w:val="28"/>
          <w:szCs w:val="36"/>
        </w:rPr>
        <w:t>Данные лабораторных и инструментальных методов исследования</w:t>
      </w:r>
    </w:p>
    <w:p w:rsidR="004D2148" w:rsidRDefault="004D2148" w:rsidP="00370E1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9B6611" w:rsidRPr="00370E19" w:rsidRDefault="00F3555A" w:rsidP="00370E1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</w:t>
      </w:r>
      <w:r w:rsidR="009B6611" w:rsidRPr="00370E19">
        <w:rPr>
          <w:b/>
          <w:sz w:val="28"/>
          <w:szCs w:val="32"/>
        </w:rPr>
        <w:t>нализ крови:</w:t>
      </w:r>
      <w:r w:rsidR="00B316A2" w:rsidRPr="00370E19">
        <w:rPr>
          <w:b/>
          <w:sz w:val="28"/>
          <w:szCs w:val="32"/>
        </w:rPr>
        <w:t xml:space="preserve"> от 30.10.08</w:t>
      </w:r>
      <w:r w:rsidR="003616BF" w:rsidRPr="00370E19">
        <w:rPr>
          <w:b/>
          <w:sz w:val="28"/>
          <w:szCs w:val="32"/>
        </w:rPr>
        <w:t>.</w:t>
      </w:r>
    </w:p>
    <w:p w:rsidR="00FD164B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Гемоглобин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139</w:t>
      </w:r>
      <w:r w:rsidR="00FD164B" w:rsidRPr="00370E19">
        <w:rPr>
          <w:sz w:val="28"/>
          <w:szCs w:val="28"/>
        </w:rPr>
        <w:t xml:space="preserve"> г/л</w:t>
      </w:r>
    </w:p>
    <w:p w:rsidR="00FD164B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Эритроциты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4,22</w:t>
      </w:r>
    </w:p>
    <w:p w:rsidR="00A51EA8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Тромбоциты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299</w:t>
      </w:r>
    </w:p>
    <w:p w:rsidR="00A51EA8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Лейкоциты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8</w:t>
      </w:r>
      <w:r w:rsidR="00A51EA8" w:rsidRPr="00370E19">
        <w:rPr>
          <w:sz w:val="28"/>
          <w:szCs w:val="28"/>
        </w:rPr>
        <w:t>,1</w:t>
      </w:r>
    </w:p>
    <w:p w:rsidR="00370E19" w:rsidRDefault="00A51EA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Нейтрофилы:</w:t>
      </w:r>
    </w:p>
    <w:p w:rsid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палочкоядерные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5</w:t>
      </w:r>
    </w:p>
    <w:p w:rsid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сегментоядерные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41</w:t>
      </w:r>
    </w:p>
    <w:p w:rsid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эозинофилы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2</w:t>
      </w:r>
    </w:p>
    <w:p w:rsidR="00A51EA8" w:rsidRPr="00370E19" w:rsidRDefault="00A51EA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базофилы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-</w:t>
      </w:r>
    </w:p>
    <w:p w:rsidR="00A51EA8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Лимфоциты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45</w:t>
      </w:r>
    </w:p>
    <w:p w:rsidR="00A51EA8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Моноциты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7</w:t>
      </w:r>
    </w:p>
    <w:p w:rsidR="003616BF" w:rsidRPr="00370E19" w:rsidRDefault="00A51EA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СОЭ</w:t>
      </w:r>
      <w:r w:rsidR="00370E19">
        <w:rPr>
          <w:sz w:val="28"/>
          <w:szCs w:val="28"/>
        </w:rPr>
        <w:t xml:space="preserve"> </w:t>
      </w:r>
      <w:r w:rsidR="00B316A2" w:rsidRPr="00370E19">
        <w:rPr>
          <w:sz w:val="28"/>
          <w:szCs w:val="28"/>
        </w:rPr>
        <w:t xml:space="preserve">3 </w:t>
      </w:r>
      <w:r w:rsidR="00483A72" w:rsidRPr="00370E19">
        <w:rPr>
          <w:sz w:val="28"/>
          <w:szCs w:val="28"/>
        </w:rPr>
        <w:t>мм/ ч</w:t>
      </w:r>
    </w:p>
    <w:p w:rsidR="00483A7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Гематокрит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41%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Анализ крови: от 05.11.08.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Гемоглобин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125 г/л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Эритроциты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5,38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Тромбоциты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216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Лейкоциты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7,9</w:t>
      </w:r>
    </w:p>
    <w:p w:rsidR="00A51EA8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Гематокрит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52%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Анализ крови: от 11.11.08.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Гемоглобин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142 г/л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Эритроциты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4,31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Тромбоциты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241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Лейкоциты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11,6</w:t>
      </w:r>
    </w:p>
    <w:p w:rsid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Нейтрофилы:</w:t>
      </w:r>
    </w:p>
    <w:p w:rsid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палочкоядерные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</w:t>
      </w:r>
    </w:p>
    <w:p w:rsid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сегментоядерные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79</w:t>
      </w:r>
    </w:p>
    <w:p w:rsid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эозинофилы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3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базофилы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-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Лимфоциты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13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Моноциты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СОЭ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 мм/ ч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Гематокрит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42%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Анализ крови: от 23.1</w:t>
      </w:r>
      <w:r w:rsidR="00977C96" w:rsidRPr="00370E19">
        <w:rPr>
          <w:b/>
          <w:sz w:val="28"/>
          <w:szCs w:val="32"/>
        </w:rPr>
        <w:t>0</w:t>
      </w:r>
      <w:r w:rsidRPr="00370E19">
        <w:rPr>
          <w:b/>
          <w:sz w:val="28"/>
          <w:szCs w:val="32"/>
        </w:rPr>
        <w:t>.08.</w:t>
      </w:r>
    </w:p>
    <w:p w:rsidR="00B316A2" w:rsidRP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Гемоглобин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147</w:t>
      </w:r>
      <w:r w:rsidR="00B316A2" w:rsidRPr="00370E19">
        <w:rPr>
          <w:sz w:val="28"/>
          <w:szCs w:val="28"/>
        </w:rPr>
        <w:t xml:space="preserve"> г/л</w:t>
      </w:r>
    </w:p>
    <w:p w:rsidR="00B316A2" w:rsidRP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Эритроциты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4,57</w:t>
      </w:r>
    </w:p>
    <w:p w:rsidR="00B316A2" w:rsidRP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Тромбоциты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128</w:t>
      </w:r>
    </w:p>
    <w:p w:rsidR="00B316A2" w:rsidRP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Лейкоциты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7,4</w:t>
      </w:r>
    </w:p>
    <w:p w:rsid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Нейтрофилы:</w:t>
      </w:r>
    </w:p>
    <w:p w:rsid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палочкоядерные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7</w:t>
      </w:r>
    </w:p>
    <w:p w:rsid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сегментоядерные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39</w:t>
      </w:r>
    </w:p>
    <w:p w:rsid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эозинофилы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2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базофилы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-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Лимфоциты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13</w:t>
      </w:r>
    </w:p>
    <w:p w:rsidR="00B316A2" w:rsidRP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Моноциты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8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СОЭ</w:t>
      </w:r>
      <w:r w:rsidR="00370E19">
        <w:rPr>
          <w:sz w:val="28"/>
          <w:szCs w:val="28"/>
        </w:rPr>
        <w:t xml:space="preserve"> </w:t>
      </w:r>
      <w:r w:rsidR="003D54AA" w:rsidRPr="00370E19">
        <w:rPr>
          <w:sz w:val="28"/>
          <w:szCs w:val="28"/>
        </w:rPr>
        <w:t>3</w:t>
      </w:r>
      <w:r w:rsidRPr="00370E19">
        <w:rPr>
          <w:sz w:val="28"/>
          <w:szCs w:val="28"/>
        </w:rPr>
        <w:t xml:space="preserve"> мм/ ч</w:t>
      </w:r>
    </w:p>
    <w:p w:rsidR="00B316A2" w:rsidRP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Гематокрит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44</w:t>
      </w:r>
      <w:r w:rsidR="00B316A2" w:rsidRPr="00370E19">
        <w:rPr>
          <w:sz w:val="28"/>
          <w:szCs w:val="28"/>
        </w:rPr>
        <w:t>%</w:t>
      </w:r>
    </w:p>
    <w:p w:rsidR="00370E19" w:rsidRDefault="00B8071D" w:rsidP="00370E1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Анализ мо</w:t>
      </w:r>
      <w:r w:rsidR="003D54AA" w:rsidRPr="00370E19">
        <w:rPr>
          <w:b/>
          <w:sz w:val="28"/>
          <w:szCs w:val="32"/>
        </w:rPr>
        <w:t>чи от 23</w:t>
      </w:r>
      <w:r w:rsidR="00977C96" w:rsidRPr="00370E19">
        <w:rPr>
          <w:b/>
          <w:sz w:val="28"/>
          <w:szCs w:val="32"/>
        </w:rPr>
        <w:t>.10</w:t>
      </w:r>
      <w:r w:rsidR="003D54AA" w:rsidRPr="00370E19">
        <w:rPr>
          <w:b/>
          <w:sz w:val="28"/>
          <w:szCs w:val="32"/>
        </w:rPr>
        <w:t>.08</w:t>
      </w:r>
      <w:r w:rsidRPr="00370E19">
        <w:rPr>
          <w:b/>
          <w:sz w:val="28"/>
          <w:szCs w:val="32"/>
        </w:rPr>
        <w:t>.</w:t>
      </w:r>
    </w:p>
    <w:p w:rsidR="00370E19" w:rsidRDefault="00FD164B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Глюкоза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не обнаружена</w:t>
      </w:r>
      <w:r w:rsidR="00370E19">
        <w:rPr>
          <w:sz w:val="28"/>
          <w:szCs w:val="28"/>
        </w:rPr>
        <w:t xml:space="preserve"> </w:t>
      </w:r>
    </w:p>
    <w:p w:rsidR="00370E19" w:rsidRDefault="00B8071D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Прозрачность</w:t>
      </w:r>
      <w:r w:rsidR="00370E19">
        <w:rPr>
          <w:sz w:val="28"/>
          <w:szCs w:val="28"/>
        </w:rPr>
        <w:t xml:space="preserve"> </w:t>
      </w:r>
      <w:r w:rsidR="003D54AA" w:rsidRPr="00370E19">
        <w:rPr>
          <w:sz w:val="28"/>
          <w:szCs w:val="28"/>
        </w:rPr>
        <w:t>прозрачная</w:t>
      </w:r>
    </w:p>
    <w:p w:rsidR="00370E19" w:rsidRDefault="00B8071D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Реакция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кислая</w:t>
      </w:r>
    </w:p>
    <w:p w:rsidR="00370E19" w:rsidRDefault="00FD164B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Цвет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соломенно-желтая</w:t>
      </w:r>
    </w:p>
    <w:p w:rsidR="00B8071D" w:rsidRPr="00370E19" w:rsidRDefault="00B8071D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Белок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__</w:t>
      </w:r>
    </w:p>
    <w:p w:rsidR="00B8071D" w:rsidRPr="00370E19" w:rsidRDefault="00B8071D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Лейкоциты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</w:t>
      </w:r>
      <w:r w:rsidR="00FD164B" w:rsidRPr="00370E19">
        <w:rPr>
          <w:sz w:val="28"/>
          <w:szCs w:val="28"/>
        </w:rPr>
        <w:t>-2</w:t>
      </w:r>
      <w:r w:rsidRPr="00370E19">
        <w:rPr>
          <w:sz w:val="28"/>
          <w:szCs w:val="28"/>
        </w:rPr>
        <w:t xml:space="preserve"> в поле зрения</w:t>
      </w:r>
    </w:p>
    <w:p w:rsidR="003270AB" w:rsidRPr="00370E19" w:rsidRDefault="00A51EA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Реакции на сифилис, ВИЧ и анализ </w:t>
      </w:r>
      <w:r w:rsidR="00255D3A" w:rsidRPr="00370E19">
        <w:rPr>
          <w:sz w:val="28"/>
          <w:szCs w:val="28"/>
        </w:rPr>
        <w:t>кала на яйца глист отрицательные</w:t>
      </w:r>
      <w:r w:rsidRPr="00370E19">
        <w:rPr>
          <w:sz w:val="28"/>
          <w:szCs w:val="28"/>
        </w:rPr>
        <w:t>.</w:t>
      </w:r>
    </w:p>
    <w:p w:rsidR="00A51EA8" w:rsidRPr="00370E19" w:rsidRDefault="00A51EA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1EA8" w:rsidRDefault="0076570D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 xml:space="preserve">9. </w:t>
      </w:r>
      <w:r w:rsidR="00A51EA8" w:rsidRPr="00370E19">
        <w:rPr>
          <w:b/>
          <w:sz w:val="28"/>
          <w:szCs w:val="36"/>
        </w:rPr>
        <w:t>Дифференциальная диагностика</w:t>
      </w:r>
    </w:p>
    <w:p w:rsidR="004D2148" w:rsidRPr="00370E19" w:rsidRDefault="004D2148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A51EA8" w:rsidRPr="00370E19" w:rsidRDefault="0076570D" w:rsidP="00370E19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Экзематозный процесс – часто развивается мокнутие, нет четких границ, процесс сопровождается сильным зудом, что не характерно для псориаза.</w:t>
      </w:r>
    </w:p>
    <w:p w:rsidR="0076570D" w:rsidRPr="00370E19" w:rsidRDefault="004C52DB" w:rsidP="00370E19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Микроспории – выпадение волос или они обламываются на уровне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6 см"/>
        </w:smartTagPr>
        <w:r w:rsidRPr="00370E19">
          <w:rPr>
            <w:sz w:val="28"/>
            <w:szCs w:val="28"/>
          </w:rPr>
          <w:t>6 см</w:t>
        </w:r>
      </w:smartTag>
      <w:r w:rsidRPr="00370E19">
        <w:rPr>
          <w:sz w:val="28"/>
          <w:szCs w:val="28"/>
        </w:rPr>
        <w:t xml:space="preserve"> от уровня кожи. Псориаз не поражает волосы. При поражении волосистой части головы волосы становятся сухими и тусклыми.</w:t>
      </w:r>
    </w:p>
    <w:p w:rsidR="004C52DB" w:rsidRPr="00370E19" w:rsidRDefault="004C52DB" w:rsidP="00370E19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Красный плоский лишай – папулы синюшно-красного цвета, полигональной формы с пупкообразным вдавлением, перламутровый блеск и сильный зуд. Сетчатый рисунок на поверхности папул. </w:t>
      </w:r>
    </w:p>
    <w:p w:rsidR="004C52DB" w:rsidRPr="00370E19" w:rsidRDefault="004C52DB" w:rsidP="00370E19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Нейродермит – сопровождается сильным зудом, лихенификацией, белым дермографизмом.</w:t>
      </w:r>
    </w:p>
    <w:p w:rsidR="003D54AA" w:rsidRP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52DB" w:rsidRPr="00370E19" w:rsidRDefault="004C52DB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>10. Клинический диагноз и его обоснование</w:t>
      </w:r>
    </w:p>
    <w:p w:rsidR="004D2148" w:rsidRDefault="004D214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66C6" w:rsidRPr="00370E19" w:rsidRDefault="004C52DB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На основе собранного анамнеза и выявленной клиники,</w:t>
      </w:r>
      <w:r w:rsidR="008E66C6" w:rsidRPr="00370E19">
        <w:rPr>
          <w:sz w:val="28"/>
          <w:szCs w:val="28"/>
        </w:rPr>
        <w:t xml:space="preserve"> осмотра,</w:t>
      </w:r>
      <w:r w:rsidRPr="00370E19">
        <w:rPr>
          <w:sz w:val="28"/>
          <w:szCs w:val="28"/>
        </w:rPr>
        <w:t xml:space="preserve"> данных лабораторных и инструментальных исследований</w:t>
      </w:r>
      <w:r w:rsidR="008E66C6" w:rsidRPr="00370E19">
        <w:rPr>
          <w:sz w:val="28"/>
          <w:szCs w:val="28"/>
        </w:rPr>
        <w:t>, проведенной дифференциальной диагностики и проведенных специальных методах обследования можно поставить диагноз –</w:t>
      </w:r>
      <w:r w:rsidR="003D54AA" w:rsidRPr="00370E19">
        <w:rPr>
          <w:sz w:val="28"/>
          <w:szCs w:val="28"/>
        </w:rPr>
        <w:t xml:space="preserve"> распространенный</w:t>
      </w:r>
      <w:r w:rsidR="00370E19">
        <w:rPr>
          <w:sz w:val="28"/>
          <w:szCs w:val="28"/>
        </w:rPr>
        <w:t xml:space="preserve"> </w:t>
      </w:r>
      <w:r w:rsidR="003D54AA" w:rsidRPr="00370E19">
        <w:rPr>
          <w:sz w:val="28"/>
          <w:szCs w:val="28"/>
        </w:rPr>
        <w:t>крупноочаговый псориаз прогрессирующая стадия зимняя форма</w:t>
      </w:r>
      <w:r w:rsidR="008E66C6" w:rsidRPr="00370E19">
        <w:rPr>
          <w:sz w:val="28"/>
          <w:szCs w:val="28"/>
        </w:rPr>
        <w:t xml:space="preserve">. Такой диагноз можно выставить на основании </w:t>
      </w:r>
      <w:r w:rsidR="00AB07D1" w:rsidRPr="00370E19">
        <w:rPr>
          <w:sz w:val="28"/>
          <w:szCs w:val="28"/>
        </w:rPr>
        <w:t xml:space="preserve">физикального обследования: </w:t>
      </w:r>
      <w:r w:rsidR="008E66C6" w:rsidRPr="00370E19">
        <w:rPr>
          <w:sz w:val="28"/>
          <w:szCs w:val="28"/>
        </w:rPr>
        <w:t>наличия р</w:t>
      </w:r>
      <w:r w:rsidR="00AB07D1" w:rsidRPr="00370E19">
        <w:rPr>
          <w:sz w:val="28"/>
          <w:szCs w:val="28"/>
        </w:rPr>
        <w:t xml:space="preserve">озовых папул с венчиком роста; </w:t>
      </w:r>
      <w:r w:rsidR="008E66C6" w:rsidRPr="00370E19">
        <w:rPr>
          <w:sz w:val="28"/>
          <w:szCs w:val="28"/>
        </w:rPr>
        <w:t xml:space="preserve">данных опроса </w:t>
      </w:r>
      <w:r w:rsidR="00AB07D1" w:rsidRPr="00370E19">
        <w:rPr>
          <w:sz w:val="28"/>
          <w:szCs w:val="28"/>
        </w:rPr>
        <w:t xml:space="preserve">о процессе развития заболевания: заболевание началось с появления розовых папул на волосистой части головы и на </w:t>
      </w:r>
      <w:r w:rsidR="003D54AA" w:rsidRPr="00370E19">
        <w:rPr>
          <w:sz w:val="28"/>
          <w:szCs w:val="28"/>
        </w:rPr>
        <w:t xml:space="preserve">верхних </w:t>
      </w:r>
      <w:r w:rsidR="00AB07D1" w:rsidRPr="00370E19">
        <w:rPr>
          <w:sz w:val="28"/>
          <w:szCs w:val="28"/>
        </w:rPr>
        <w:t>конечностях. Также для постановки диагноза использовались диагностические пробы, такие как метод механического раздражения пораженных участков с целью получения феномена Кебнера, а также метод отшелушивания с выявлением триады Ауспитца. Оба симптома положительны, что также указывает на поставленный диагноз.</w:t>
      </w:r>
    </w:p>
    <w:p w:rsidR="008E66C6" w:rsidRPr="00370E19" w:rsidRDefault="008E66C6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52DB" w:rsidRPr="00370E19" w:rsidRDefault="008E66C6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>11. Лечение</w:t>
      </w:r>
    </w:p>
    <w:p w:rsidR="004D2148" w:rsidRDefault="004D214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66C6" w:rsidRPr="00370E19" w:rsidRDefault="00A01B9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Общее лечение:</w:t>
      </w:r>
    </w:p>
    <w:p w:rsidR="00A01B98" w:rsidRPr="00370E19" w:rsidRDefault="00A01B98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Диета с ограничением животных жиров, обогащенная белками и вит</w:t>
      </w:r>
      <w:r w:rsidR="00500CD9" w:rsidRPr="00370E19">
        <w:rPr>
          <w:sz w:val="28"/>
          <w:szCs w:val="28"/>
        </w:rPr>
        <w:t>аминами, стол №1</w:t>
      </w:r>
    </w:p>
    <w:p w:rsidR="00A01B98" w:rsidRPr="00370E19" w:rsidRDefault="00A01B98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Патогенетическая терапия</w:t>
      </w:r>
      <w:r w:rsidR="009953E5" w:rsidRPr="00370E19">
        <w:rPr>
          <w:sz w:val="28"/>
          <w:szCs w:val="28"/>
        </w:rPr>
        <w:t>, направленная на устранение хронической инфекции.</w:t>
      </w:r>
    </w:p>
    <w:p w:rsidR="00500CD9" w:rsidRPr="00370E19" w:rsidRDefault="00500CD9" w:rsidP="00370E19">
      <w:pPr>
        <w:numPr>
          <w:ilvl w:val="1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Индометацин – противовоспалительное и болеутоляющее действие</w:t>
      </w:r>
    </w:p>
    <w:p w:rsidR="00370E19" w:rsidRDefault="00500CD9" w:rsidP="00370E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E19">
        <w:rPr>
          <w:sz w:val="28"/>
          <w:szCs w:val="28"/>
          <w:lang w:val="en-US"/>
        </w:rPr>
        <w:t>Rp.: Indometacini</w:t>
      </w:r>
      <w:r w:rsidR="00370E19">
        <w:rPr>
          <w:sz w:val="28"/>
          <w:szCs w:val="28"/>
          <w:lang w:val="en-US"/>
        </w:rPr>
        <w:t xml:space="preserve"> </w:t>
      </w:r>
      <w:r w:rsidR="003D57AF" w:rsidRPr="00370E19">
        <w:rPr>
          <w:sz w:val="28"/>
          <w:szCs w:val="28"/>
          <w:lang w:val="en-US"/>
        </w:rPr>
        <w:t>0,025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E19">
        <w:rPr>
          <w:sz w:val="28"/>
          <w:szCs w:val="28"/>
          <w:lang w:val="en-US"/>
        </w:rPr>
        <w:t>D</w:t>
      </w:r>
      <w:r w:rsidRPr="00370E19">
        <w:rPr>
          <w:sz w:val="28"/>
          <w:szCs w:val="28"/>
        </w:rPr>
        <w:t>.</w:t>
      </w:r>
      <w:r w:rsidRPr="00370E19">
        <w:rPr>
          <w:sz w:val="28"/>
          <w:szCs w:val="28"/>
          <w:lang w:val="en-US"/>
        </w:rPr>
        <w:t>t</w:t>
      </w:r>
      <w:r w:rsidRPr="00370E19">
        <w:rPr>
          <w:sz w:val="28"/>
          <w:szCs w:val="28"/>
        </w:rPr>
        <w:t>.</w:t>
      </w:r>
      <w:r w:rsidRPr="00370E19">
        <w:rPr>
          <w:sz w:val="28"/>
          <w:szCs w:val="28"/>
          <w:lang w:val="en-US"/>
        </w:rPr>
        <w:t>d</w:t>
      </w:r>
      <w:r w:rsidRPr="00370E19">
        <w:rPr>
          <w:sz w:val="28"/>
          <w:szCs w:val="28"/>
        </w:rPr>
        <w:t>. №</w:t>
      </w:r>
      <w:r w:rsidRPr="00370E19">
        <w:rPr>
          <w:sz w:val="28"/>
          <w:szCs w:val="28"/>
          <w:lang w:val="en-US"/>
        </w:rPr>
        <w:t>20 in capsulis</w:t>
      </w:r>
    </w:p>
    <w:p w:rsidR="003D57AF" w:rsidRP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  <w:lang w:val="en-US"/>
        </w:rPr>
        <w:t>S</w:t>
      </w:r>
      <w:r w:rsidRPr="00370E19">
        <w:rPr>
          <w:sz w:val="28"/>
          <w:szCs w:val="28"/>
        </w:rPr>
        <w:t>. По 1 капсуле 2 раза в день.</w:t>
      </w:r>
    </w:p>
    <w:p w:rsidR="009953E5" w:rsidRPr="00370E19" w:rsidRDefault="009953E5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Седативные средства – валериана, пустырник, реланиум.</w:t>
      </w:r>
    </w:p>
    <w:p w:rsidR="009953E5" w:rsidRPr="00370E19" w:rsidRDefault="00500CD9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Дезинтоксикационная терапия – Гемодез 400 </w:t>
      </w:r>
      <w:r w:rsidRPr="00370E19">
        <w:rPr>
          <w:sz w:val="28"/>
          <w:szCs w:val="28"/>
          <w:lang w:val="en-US"/>
        </w:rPr>
        <w:t>ml</w:t>
      </w:r>
      <w:r w:rsidRPr="00370E19">
        <w:rPr>
          <w:sz w:val="28"/>
          <w:szCs w:val="28"/>
        </w:rPr>
        <w:t xml:space="preserve"> в/в капельно №3 через день.</w:t>
      </w:r>
    </w:p>
    <w:p w:rsidR="00500CD9" w:rsidRPr="00370E19" w:rsidRDefault="009953E5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Антигистаминные препараты –</w:t>
      </w:r>
      <w:r w:rsidR="00500CD9" w:rsidRPr="00370E19">
        <w:rPr>
          <w:sz w:val="28"/>
          <w:szCs w:val="28"/>
        </w:rPr>
        <w:t xml:space="preserve"> Димедрол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  <w:lang w:val="en-US"/>
        </w:rPr>
        <w:t>Rp</w:t>
      </w:r>
      <w:r w:rsidRPr="00370E19">
        <w:rPr>
          <w:sz w:val="28"/>
          <w:szCs w:val="28"/>
        </w:rPr>
        <w:t xml:space="preserve">.: </w:t>
      </w:r>
      <w:r w:rsidRPr="00370E19">
        <w:rPr>
          <w:sz w:val="28"/>
          <w:szCs w:val="28"/>
          <w:lang w:val="en-US"/>
        </w:rPr>
        <w:t>Tab</w:t>
      </w:r>
      <w:r w:rsidRPr="00370E19">
        <w:rPr>
          <w:sz w:val="28"/>
          <w:szCs w:val="28"/>
        </w:rPr>
        <w:t xml:space="preserve">. </w:t>
      </w:r>
      <w:r w:rsidRPr="00370E19">
        <w:rPr>
          <w:sz w:val="28"/>
          <w:szCs w:val="28"/>
          <w:lang w:val="en-US"/>
        </w:rPr>
        <w:t>Dimedroli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0,05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№10</w:t>
      </w:r>
    </w:p>
    <w:p w:rsidR="003D57AF" w:rsidRP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  <w:lang w:val="en-US"/>
        </w:rPr>
        <w:t>D</w:t>
      </w:r>
      <w:r w:rsidRPr="00370E19">
        <w:rPr>
          <w:sz w:val="28"/>
          <w:szCs w:val="28"/>
        </w:rPr>
        <w:t>.</w:t>
      </w:r>
      <w:r w:rsidRPr="00370E19">
        <w:rPr>
          <w:sz w:val="28"/>
          <w:szCs w:val="28"/>
          <w:lang w:val="en-US"/>
        </w:rPr>
        <w:t>S</w:t>
      </w:r>
      <w:r w:rsidRPr="00370E19">
        <w:rPr>
          <w:sz w:val="28"/>
          <w:szCs w:val="28"/>
        </w:rPr>
        <w:t>.По 1 таблетке 2 раза в день.</w:t>
      </w:r>
    </w:p>
    <w:p w:rsidR="00500CD9" w:rsidRPr="00370E19" w:rsidRDefault="00500CD9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Тиамина хлорид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E19">
        <w:rPr>
          <w:sz w:val="28"/>
          <w:szCs w:val="28"/>
          <w:lang w:val="en-US"/>
        </w:rPr>
        <w:t>Rp.: Thiamini chloridi</w:t>
      </w:r>
      <w:r w:rsidR="00370E19">
        <w:rPr>
          <w:sz w:val="28"/>
          <w:szCs w:val="28"/>
          <w:lang w:val="en-US"/>
        </w:rPr>
        <w:t xml:space="preserve"> </w:t>
      </w:r>
      <w:r w:rsidRPr="00370E19">
        <w:rPr>
          <w:sz w:val="28"/>
          <w:szCs w:val="28"/>
          <w:lang w:val="en-US"/>
        </w:rPr>
        <w:t>0,01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E19">
        <w:rPr>
          <w:sz w:val="28"/>
          <w:szCs w:val="28"/>
          <w:lang w:val="en-US"/>
        </w:rPr>
        <w:t>D</w:t>
      </w:r>
      <w:r w:rsidRPr="00370E19">
        <w:rPr>
          <w:sz w:val="28"/>
          <w:szCs w:val="28"/>
        </w:rPr>
        <w:t>.</w:t>
      </w:r>
      <w:r w:rsidRPr="00370E19">
        <w:rPr>
          <w:sz w:val="28"/>
          <w:szCs w:val="28"/>
          <w:lang w:val="en-US"/>
        </w:rPr>
        <w:t>t</w:t>
      </w:r>
      <w:r w:rsidRPr="00370E19">
        <w:rPr>
          <w:sz w:val="28"/>
          <w:szCs w:val="28"/>
        </w:rPr>
        <w:t>.</w:t>
      </w:r>
      <w:r w:rsidRPr="00370E19">
        <w:rPr>
          <w:sz w:val="28"/>
          <w:szCs w:val="28"/>
          <w:lang w:val="en-US"/>
        </w:rPr>
        <w:t>d</w:t>
      </w:r>
      <w:r w:rsidRPr="00370E19">
        <w:rPr>
          <w:sz w:val="28"/>
          <w:szCs w:val="28"/>
        </w:rPr>
        <w:t>. №</w:t>
      </w:r>
      <w:r w:rsidRPr="00370E19">
        <w:rPr>
          <w:sz w:val="28"/>
          <w:szCs w:val="28"/>
          <w:lang w:val="en-US"/>
        </w:rPr>
        <w:t>20 in tab.</w:t>
      </w:r>
    </w:p>
    <w:p w:rsidR="003D57AF" w:rsidRP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  <w:lang w:val="en-US"/>
        </w:rPr>
        <w:t>S</w:t>
      </w:r>
      <w:r w:rsidRPr="00370E19">
        <w:rPr>
          <w:sz w:val="28"/>
          <w:szCs w:val="28"/>
        </w:rPr>
        <w:t>. По 1 таблетке 2 раза в день.</w:t>
      </w:r>
    </w:p>
    <w:p w:rsidR="00500CD9" w:rsidRPr="00370E19" w:rsidRDefault="00500CD9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Циклоферон в ампулах по 2 </w:t>
      </w:r>
      <w:r w:rsidRPr="00370E19">
        <w:rPr>
          <w:sz w:val="28"/>
          <w:szCs w:val="28"/>
          <w:lang w:val="en-US"/>
        </w:rPr>
        <w:t>ml</w:t>
      </w:r>
      <w:r w:rsidRPr="00370E19">
        <w:rPr>
          <w:sz w:val="28"/>
          <w:szCs w:val="28"/>
        </w:rPr>
        <w:t xml:space="preserve"> через день</w:t>
      </w:r>
    </w:p>
    <w:p w:rsidR="00500CD9" w:rsidRPr="00370E19" w:rsidRDefault="00500CD9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Системный антимикотик </w:t>
      </w:r>
      <w:r w:rsidR="003D57AF" w:rsidRPr="00370E19">
        <w:rPr>
          <w:sz w:val="28"/>
          <w:szCs w:val="28"/>
        </w:rPr>
        <w:t>–</w:t>
      </w:r>
      <w:r w:rsidRPr="00370E19">
        <w:rPr>
          <w:sz w:val="28"/>
          <w:szCs w:val="28"/>
        </w:rPr>
        <w:t xml:space="preserve"> Флуконазол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E19">
        <w:rPr>
          <w:sz w:val="28"/>
          <w:szCs w:val="28"/>
          <w:lang w:val="en-US"/>
        </w:rPr>
        <w:t>Rp</w:t>
      </w:r>
      <w:r w:rsidRPr="00370E19">
        <w:rPr>
          <w:sz w:val="28"/>
          <w:szCs w:val="28"/>
        </w:rPr>
        <w:t>.:</w:t>
      </w:r>
      <w:r w:rsidRPr="00370E19">
        <w:rPr>
          <w:sz w:val="28"/>
          <w:szCs w:val="28"/>
          <w:lang w:val="en-US"/>
        </w:rPr>
        <w:t xml:space="preserve"> Flyconasoli</w:t>
      </w:r>
      <w:r w:rsidR="00370E19">
        <w:rPr>
          <w:sz w:val="28"/>
          <w:szCs w:val="28"/>
          <w:lang w:val="en-US"/>
        </w:rPr>
        <w:t xml:space="preserve"> </w:t>
      </w:r>
      <w:r w:rsidRPr="00370E19">
        <w:rPr>
          <w:sz w:val="28"/>
          <w:szCs w:val="28"/>
          <w:lang w:val="en-US"/>
        </w:rPr>
        <w:t>0,15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E19">
        <w:rPr>
          <w:sz w:val="28"/>
          <w:szCs w:val="28"/>
          <w:lang w:val="en-US"/>
        </w:rPr>
        <w:t>D</w:t>
      </w:r>
      <w:r w:rsidRPr="00370E19">
        <w:rPr>
          <w:sz w:val="28"/>
          <w:szCs w:val="28"/>
        </w:rPr>
        <w:t>.</w:t>
      </w:r>
      <w:r w:rsidRPr="00370E19">
        <w:rPr>
          <w:sz w:val="28"/>
          <w:szCs w:val="28"/>
          <w:lang w:val="en-US"/>
        </w:rPr>
        <w:t>t</w:t>
      </w:r>
      <w:r w:rsidRPr="00370E19">
        <w:rPr>
          <w:sz w:val="28"/>
          <w:szCs w:val="28"/>
        </w:rPr>
        <w:t>.</w:t>
      </w:r>
      <w:r w:rsidRPr="00370E19">
        <w:rPr>
          <w:sz w:val="28"/>
          <w:szCs w:val="28"/>
          <w:lang w:val="en-US"/>
        </w:rPr>
        <w:t>d</w:t>
      </w:r>
      <w:r w:rsidRPr="00370E19">
        <w:rPr>
          <w:sz w:val="28"/>
          <w:szCs w:val="28"/>
        </w:rPr>
        <w:t>. №</w:t>
      </w:r>
      <w:r w:rsidRPr="00370E19">
        <w:rPr>
          <w:sz w:val="28"/>
          <w:szCs w:val="28"/>
          <w:lang w:val="en-US"/>
        </w:rPr>
        <w:t>20 in caps.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  <w:lang w:val="en-US"/>
        </w:rPr>
        <w:t>S</w:t>
      </w:r>
      <w:r w:rsidRPr="00370E19">
        <w:rPr>
          <w:sz w:val="28"/>
          <w:szCs w:val="28"/>
        </w:rPr>
        <w:t>. По 1 капсуле в день.</w:t>
      </w:r>
    </w:p>
    <w:p w:rsidR="00370E19" w:rsidRDefault="009953E5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Местное лечение:</w:t>
      </w:r>
    </w:p>
    <w:p w:rsidR="008E66C6" w:rsidRPr="00370E19" w:rsidRDefault="009953E5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2% салициловая мазь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E19">
        <w:rPr>
          <w:sz w:val="28"/>
          <w:szCs w:val="28"/>
          <w:lang w:val="en-US"/>
        </w:rPr>
        <w:t>Rp.: Acidi salicylici</w:t>
      </w:r>
      <w:r w:rsidR="00370E19">
        <w:rPr>
          <w:sz w:val="28"/>
          <w:szCs w:val="28"/>
          <w:lang w:val="en-US"/>
        </w:rPr>
        <w:t xml:space="preserve"> </w:t>
      </w:r>
      <w:r w:rsidRPr="00370E19">
        <w:rPr>
          <w:sz w:val="28"/>
          <w:szCs w:val="28"/>
          <w:lang w:val="en-US"/>
        </w:rPr>
        <w:t>2,0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  <w:lang w:val="en-US"/>
        </w:rPr>
        <w:t>Sulfuris</w:t>
      </w:r>
      <w:r w:rsidRPr="00370E19">
        <w:rPr>
          <w:sz w:val="28"/>
          <w:szCs w:val="28"/>
        </w:rPr>
        <w:t xml:space="preserve"> </w:t>
      </w:r>
      <w:r w:rsidRPr="00370E19">
        <w:rPr>
          <w:sz w:val="28"/>
          <w:szCs w:val="28"/>
          <w:lang w:val="en-US"/>
        </w:rPr>
        <w:t>praecipitati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2,0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  <w:lang w:val="en-US"/>
        </w:rPr>
        <w:t>Lanolini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  <w:lang w:val="en-US"/>
        </w:rPr>
        <w:t>ad</w:t>
      </w:r>
      <w:r w:rsidRPr="00370E19">
        <w:rPr>
          <w:sz w:val="28"/>
          <w:szCs w:val="28"/>
        </w:rPr>
        <w:t xml:space="preserve"> 100</w:t>
      </w:r>
    </w:p>
    <w:p w:rsidR="00370E19" w:rsidRDefault="00AB07D1" w:rsidP="00370E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E19">
        <w:rPr>
          <w:sz w:val="28"/>
          <w:szCs w:val="28"/>
          <w:lang w:val="en-US"/>
        </w:rPr>
        <w:t>M.f. unguentum</w:t>
      </w:r>
    </w:p>
    <w:p w:rsidR="00AB07D1" w:rsidRPr="00370E19" w:rsidRDefault="00AB07D1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  <w:lang w:val="en-US"/>
        </w:rPr>
        <w:t>D</w:t>
      </w:r>
      <w:r w:rsidRPr="00370E19">
        <w:rPr>
          <w:sz w:val="28"/>
          <w:szCs w:val="28"/>
        </w:rPr>
        <w:t>.</w:t>
      </w:r>
      <w:r w:rsidRPr="00370E19">
        <w:rPr>
          <w:sz w:val="28"/>
          <w:szCs w:val="28"/>
          <w:lang w:val="en-US"/>
        </w:rPr>
        <w:t>S</w:t>
      </w:r>
      <w:r w:rsidRPr="00370E19">
        <w:rPr>
          <w:sz w:val="28"/>
          <w:szCs w:val="28"/>
        </w:rPr>
        <w:t>. Наружно наносить на пораженные участки кожи.</w:t>
      </w:r>
    </w:p>
    <w:p w:rsidR="008E66C6" w:rsidRPr="00370E19" w:rsidRDefault="004D2148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8E66C6" w:rsidRPr="00370E19">
        <w:rPr>
          <w:b/>
          <w:sz w:val="28"/>
          <w:szCs w:val="36"/>
        </w:rPr>
        <w:t>12. Прогноз и рекомендации</w:t>
      </w:r>
    </w:p>
    <w:p w:rsidR="004D2148" w:rsidRDefault="004D214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66C6" w:rsidRPr="00370E19" w:rsidRDefault="00A01B9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Прогноз для выздоровления удовлетворительный, необходимо диспансерное наблюдение дважды в год. При обострении обращаться к дерматологу и выполнять лабораторные исследования, такие как ОАК, ОАМ, биохимический анализ крови.</w:t>
      </w:r>
      <w:bookmarkStart w:id="0" w:name="_GoBack"/>
      <w:bookmarkEnd w:id="0"/>
    </w:p>
    <w:sectPr w:rsidR="008E66C6" w:rsidRPr="00370E19" w:rsidSect="00370E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5B8D"/>
    <w:multiLevelType w:val="hybridMultilevel"/>
    <w:tmpl w:val="E07C9A52"/>
    <w:lvl w:ilvl="0" w:tplc="FFFFFFF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">
    <w:nsid w:val="02175111"/>
    <w:multiLevelType w:val="hybridMultilevel"/>
    <w:tmpl w:val="3A66CD6A"/>
    <w:lvl w:ilvl="0" w:tplc="026AD75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  <w:rPr>
        <w:rFonts w:cs="Times New Roman"/>
      </w:rPr>
    </w:lvl>
  </w:abstractNum>
  <w:abstractNum w:abstractNumId="2">
    <w:nsid w:val="1CF170B0"/>
    <w:multiLevelType w:val="hybridMultilevel"/>
    <w:tmpl w:val="BF2EF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CB792A"/>
    <w:multiLevelType w:val="hybridMultilevel"/>
    <w:tmpl w:val="1E2609C0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B1486F"/>
    <w:multiLevelType w:val="hybridMultilevel"/>
    <w:tmpl w:val="FA122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245573"/>
    <w:multiLevelType w:val="hybridMultilevel"/>
    <w:tmpl w:val="C8609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2B24402"/>
    <w:multiLevelType w:val="hybridMultilevel"/>
    <w:tmpl w:val="048EFA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B13358C"/>
    <w:multiLevelType w:val="hybridMultilevel"/>
    <w:tmpl w:val="375ADD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6156157"/>
    <w:multiLevelType w:val="hybridMultilevel"/>
    <w:tmpl w:val="B1F248FA"/>
    <w:lvl w:ilvl="0" w:tplc="FF669F38">
      <w:start w:val="7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D28"/>
    <w:rsid w:val="00011084"/>
    <w:rsid w:val="00034614"/>
    <w:rsid w:val="00087621"/>
    <w:rsid w:val="000A3FC3"/>
    <w:rsid w:val="000A55B8"/>
    <w:rsid w:val="000A74A1"/>
    <w:rsid w:val="000C4894"/>
    <w:rsid w:val="000E4188"/>
    <w:rsid w:val="00123CCB"/>
    <w:rsid w:val="001325C6"/>
    <w:rsid w:val="001A019C"/>
    <w:rsid w:val="001A5AA0"/>
    <w:rsid w:val="001B5996"/>
    <w:rsid w:val="001C1D1F"/>
    <w:rsid w:val="001E36A3"/>
    <w:rsid w:val="001F5BBD"/>
    <w:rsid w:val="00214018"/>
    <w:rsid w:val="00214E89"/>
    <w:rsid w:val="0024170F"/>
    <w:rsid w:val="00245778"/>
    <w:rsid w:val="00251914"/>
    <w:rsid w:val="00255D3A"/>
    <w:rsid w:val="00260241"/>
    <w:rsid w:val="00272EB0"/>
    <w:rsid w:val="00287015"/>
    <w:rsid w:val="00287981"/>
    <w:rsid w:val="00290573"/>
    <w:rsid w:val="002B65ED"/>
    <w:rsid w:val="002E1E05"/>
    <w:rsid w:val="002F3406"/>
    <w:rsid w:val="00303E5A"/>
    <w:rsid w:val="0031207F"/>
    <w:rsid w:val="00314893"/>
    <w:rsid w:val="0031788E"/>
    <w:rsid w:val="003270AB"/>
    <w:rsid w:val="00342D2E"/>
    <w:rsid w:val="00357E30"/>
    <w:rsid w:val="003616BF"/>
    <w:rsid w:val="00370E19"/>
    <w:rsid w:val="00374881"/>
    <w:rsid w:val="003770E4"/>
    <w:rsid w:val="00395881"/>
    <w:rsid w:val="003A086B"/>
    <w:rsid w:val="003C076A"/>
    <w:rsid w:val="003D02AC"/>
    <w:rsid w:val="003D54AA"/>
    <w:rsid w:val="003D57AF"/>
    <w:rsid w:val="003F2473"/>
    <w:rsid w:val="003F2D28"/>
    <w:rsid w:val="004039E4"/>
    <w:rsid w:val="004255C5"/>
    <w:rsid w:val="00431ED1"/>
    <w:rsid w:val="00436775"/>
    <w:rsid w:val="004401E0"/>
    <w:rsid w:val="00441CD2"/>
    <w:rsid w:val="004460D2"/>
    <w:rsid w:val="004753F7"/>
    <w:rsid w:val="00483A72"/>
    <w:rsid w:val="004879B6"/>
    <w:rsid w:val="00491BD8"/>
    <w:rsid w:val="004A4FEB"/>
    <w:rsid w:val="004C0397"/>
    <w:rsid w:val="004C52DB"/>
    <w:rsid w:val="004D2148"/>
    <w:rsid w:val="004E5FCB"/>
    <w:rsid w:val="004F490B"/>
    <w:rsid w:val="00500CD9"/>
    <w:rsid w:val="00506EBC"/>
    <w:rsid w:val="00577B4B"/>
    <w:rsid w:val="0058247D"/>
    <w:rsid w:val="005836CE"/>
    <w:rsid w:val="005D66BE"/>
    <w:rsid w:val="006127E6"/>
    <w:rsid w:val="00622E77"/>
    <w:rsid w:val="00625923"/>
    <w:rsid w:val="006616C0"/>
    <w:rsid w:val="00661D85"/>
    <w:rsid w:val="006808CE"/>
    <w:rsid w:val="00685305"/>
    <w:rsid w:val="006977D7"/>
    <w:rsid w:val="006B28F8"/>
    <w:rsid w:val="006B768A"/>
    <w:rsid w:val="006F2557"/>
    <w:rsid w:val="006F6A2B"/>
    <w:rsid w:val="00703275"/>
    <w:rsid w:val="0071499A"/>
    <w:rsid w:val="00725719"/>
    <w:rsid w:val="007307A5"/>
    <w:rsid w:val="007409C5"/>
    <w:rsid w:val="00747CF3"/>
    <w:rsid w:val="00752A19"/>
    <w:rsid w:val="007560B4"/>
    <w:rsid w:val="007620E6"/>
    <w:rsid w:val="007653F0"/>
    <w:rsid w:val="0076570D"/>
    <w:rsid w:val="00773843"/>
    <w:rsid w:val="0077485F"/>
    <w:rsid w:val="00775251"/>
    <w:rsid w:val="0079310F"/>
    <w:rsid w:val="007A2B8E"/>
    <w:rsid w:val="007A790C"/>
    <w:rsid w:val="007D0B45"/>
    <w:rsid w:val="007D1605"/>
    <w:rsid w:val="008206B3"/>
    <w:rsid w:val="00821F23"/>
    <w:rsid w:val="0085467C"/>
    <w:rsid w:val="008C7E71"/>
    <w:rsid w:val="008D09FF"/>
    <w:rsid w:val="008E66C6"/>
    <w:rsid w:val="008E7F0C"/>
    <w:rsid w:val="00927BF0"/>
    <w:rsid w:val="00962130"/>
    <w:rsid w:val="00970F67"/>
    <w:rsid w:val="00972F8D"/>
    <w:rsid w:val="00977C96"/>
    <w:rsid w:val="0098742B"/>
    <w:rsid w:val="009953E5"/>
    <w:rsid w:val="009A0D67"/>
    <w:rsid w:val="009B6611"/>
    <w:rsid w:val="009E642D"/>
    <w:rsid w:val="00A00750"/>
    <w:rsid w:val="00A01B98"/>
    <w:rsid w:val="00A072B5"/>
    <w:rsid w:val="00A24564"/>
    <w:rsid w:val="00A503D5"/>
    <w:rsid w:val="00A51EA8"/>
    <w:rsid w:val="00A6706A"/>
    <w:rsid w:val="00A70D19"/>
    <w:rsid w:val="00A96EF1"/>
    <w:rsid w:val="00AB07D1"/>
    <w:rsid w:val="00AB45D6"/>
    <w:rsid w:val="00AB4D1C"/>
    <w:rsid w:val="00AC58C3"/>
    <w:rsid w:val="00AD735F"/>
    <w:rsid w:val="00B17B00"/>
    <w:rsid w:val="00B316A2"/>
    <w:rsid w:val="00B44F33"/>
    <w:rsid w:val="00B50EA5"/>
    <w:rsid w:val="00B8071D"/>
    <w:rsid w:val="00C07479"/>
    <w:rsid w:val="00C15CB7"/>
    <w:rsid w:val="00C2267E"/>
    <w:rsid w:val="00C2675D"/>
    <w:rsid w:val="00C333D2"/>
    <w:rsid w:val="00C57377"/>
    <w:rsid w:val="00C81339"/>
    <w:rsid w:val="00CB68B1"/>
    <w:rsid w:val="00CC7FAF"/>
    <w:rsid w:val="00D01FA2"/>
    <w:rsid w:val="00D43D37"/>
    <w:rsid w:val="00D95C68"/>
    <w:rsid w:val="00DA686C"/>
    <w:rsid w:val="00DF5F8C"/>
    <w:rsid w:val="00E215EB"/>
    <w:rsid w:val="00E304BD"/>
    <w:rsid w:val="00E37645"/>
    <w:rsid w:val="00E45A31"/>
    <w:rsid w:val="00E607AB"/>
    <w:rsid w:val="00E74FF8"/>
    <w:rsid w:val="00EB4B1E"/>
    <w:rsid w:val="00F0348D"/>
    <w:rsid w:val="00F068E0"/>
    <w:rsid w:val="00F3555A"/>
    <w:rsid w:val="00F5184A"/>
    <w:rsid w:val="00F66B2A"/>
    <w:rsid w:val="00F741BE"/>
    <w:rsid w:val="00F770F2"/>
    <w:rsid w:val="00F96296"/>
    <w:rsid w:val="00FA711B"/>
    <w:rsid w:val="00FC415D"/>
    <w:rsid w:val="00FD164B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F24608-FAED-47FD-946B-3C60FCC2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D1605"/>
    <w:pPr>
      <w:keepNext/>
      <w:outlineLvl w:val="5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table" w:styleId="a3">
    <w:name w:val="Table Grid"/>
    <w:basedOn w:val="a1"/>
    <w:uiPriority w:val="99"/>
    <w:rsid w:val="00AB4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3616BF"/>
    <w:pPr>
      <w:ind w:firstLine="567"/>
    </w:pPr>
    <w:rPr>
      <w:szCs w:val="20"/>
      <w:lang w:eastAsia="en-US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4F49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7560B4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Университет</vt:lpstr>
    </vt:vector>
  </TitlesOfParts>
  <Company>home</Company>
  <LinksUpToDate>false</LinksUpToDate>
  <CharactersWithSpaces>17766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artem</dc:creator>
  <cp:keywords/>
  <dc:description/>
  <cp:lastModifiedBy>admin</cp:lastModifiedBy>
  <cp:revision>2</cp:revision>
  <cp:lastPrinted>2008-11-18T06:17:00Z</cp:lastPrinted>
  <dcterms:created xsi:type="dcterms:W3CDTF">2014-02-25T08:37:00Z</dcterms:created>
  <dcterms:modified xsi:type="dcterms:W3CDTF">2014-02-25T08:37:00Z</dcterms:modified>
</cp:coreProperties>
</file>