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34F74" w:rsidRDefault="00734F74" w:rsidP="008226DA">
      <w:pPr>
        <w:tabs>
          <w:tab w:val="left" w:pos="284"/>
        </w:tabs>
        <w:spacing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t>ПЛАН</w:t>
      </w:r>
    </w:p>
    <w:p w:rsidR="00734F74" w:rsidRDefault="00734F74" w:rsidP="008226DA">
      <w:pPr>
        <w:tabs>
          <w:tab w:val="left" w:pos="284"/>
        </w:tabs>
        <w:spacing w:line="360" w:lineRule="auto"/>
        <w:jc w:val="both"/>
        <w:rPr>
          <w:sz w:val="28"/>
          <w:szCs w:val="28"/>
        </w:rPr>
      </w:pPr>
    </w:p>
    <w:p w:rsidR="008226DA" w:rsidRDefault="00734F74" w:rsidP="008226DA">
      <w:pPr>
        <w:tabs>
          <w:tab w:val="left" w:pos="284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ВВЕДЕНИЕ </w:t>
      </w:r>
    </w:p>
    <w:p w:rsidR="00734F74" w:rsidRPr="00A85CE0" w:rsidRDefault="00734F74" w:rsidP="008226DA">
      <w:pPr>
        <w:tabs>
          <w:tab w:val="left" w:pos="284"/>
        </w:tabs>
        <w:spacing w:line="360" w:lineRule="auto"/>
        <w:jc w:val="both"/>
        <w:rPr>
          <w:sz w:val="28"/>
          <w:szCs w:val="28"/>
        </w:rPr>
      </w:pPr>
      <w:r w:rsidRPr="00A85CE0">
        <w:rPr>
          <w:sz w:val="28"/>
          <w:szCs w:val="28"/>
        </w:rPr>
        <w:t xml:space="preserve">ПОДГОТОВКА ПОЧВЫ И СООРУЖЕНИЙ </w:t>
      </w:r>
    </w:p>
    <w:p w:rsidR="008226DA" w:rsidRDefault="00734F74" w:rsidP="008226DA">
      <w:pPr>
        <w:numPr>
          <w:ilvl w:val="0"/>
          <w:numId w:val="1"/>
        </w:numPr>
        <w:tabs>
          <w:tab w:val="left" w:pos="284"/>
        </w:tabs>
        <w:spacing w:line="360" w:lineRule="auto"/>
        <w:ind w:left="0" w:firstLine="0"/>
        <w:jc w:val="both"/>
        <w:rPr>
          <w:sz w:val="28"/>
          <w:szCs w:val="28"/>
        </w:rPr>
      </w:pPr>
      <w:r w:rsidRPr="008226DA">
        <w:rPr>
          <w:sz w:val="28"/>
          <w:szCs w:val="28"/>
        </w:rPr>
        <w:t>ПОСЕВ СЕМЯН</w:t>
      </w:r>
    </w:p>
    <w:p w:rsidR="00734F74" w:rsidRPr="008226DA" w:rsidRDefault="00734F74" w:rsidP="008226DA">
      <w:pPr>
        <w:numPr>
          <w:ilvl w:val="0"/>
          <w:numId w:val="1"/>
        </w:numPr>
        <w:tabs>
          <w:tab w:val="left" w:pos="284"/>
        </w:tabs>
        <w:spacing w:line="360" w:lineRule="auto"/>
        <w:ind w:left="0" w:firstLine="0"/>
        <w:jc w:val="both"/>
        <w:rPr>
          <w:sz w:val="28"/>
          <w:szCs w:val="28"/>
        </w:rPr>
      </w:pPr>
      <w:r w:rsidRPr="008226DA">
        <w:rPr>
          <w:sz w:val="28"/>
          <w:szCs w:val="28"/>
        </w:rPr>
        <w:t>УХ</w:t>
      </w:r>
      <w:r w:rsidR="008226DA">
        <w:rPr>
          <w:sz w:val="28"/>
          <w:szCs w:val="28"/>
        </w:rPr>
        <w:t>ОД ЗА РАССАДОЙ</w:t>
      </w:r>
    </w:p>
    <w:p w:rsidR="00734F74" w:rsidRDefault="008226DA" w:rsidP="008226DA">
      <w:pPr>
        <w:numPr>
          <w:ilvl w:val="0"/>
          <w:numId w:val="1"/>
        </w:numPr>
        <w:tabs>
          <w:tab w:val="left" w:pos="284"/>
        </w:tabs>
        <w:spacing w:line="36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ВЫСАДКА РАССАДЫ</w:t>
      </w:r>
    </w:p>
    <w:p w:rsidR="008226DA" w:rsidRDefault="00734F74" w:rsidP="008226DA">
      <w:pPr>
        <w:numPr>
          <w:ilvl w:val="0"/>
          <w:numId w:val="1"/>
        </w:numPr>
        <w:tabs>
          <w:tab w:val="left" w:pos="284"/>
        </w:tabs>
        <w:spacing w:line="360" w:lineRule="auto"/>
        <w:ind w:left="0" w:firstLine="0"/>
        <w:jc w:val="both"/>
        <w:rPr>
          <w:sz w:val="28"/>
          <w:szCs w:val="28"/>
        </w:rPr>
      </w:pPr>
      <w:r w:rsidRPr="008226DA">
        <w:rPr>
          <w:sz w:val="28"/>
          <w:szCs w:val="28"/>
        </w:rPr>
        <w:t>УХОД</w:t>
      </w:r>
      <w:r w:rsidR="008226DA">
        <w:rPr>
          <w:sz w:val="28"/>
          <w:szCs w:val="28"/>
        </w:rPr>
        <w:t xml:space="preserve"> ЗА РАСТЕНИЯМ</w:t>
      </w:r>
    </w:p>
    <w:p w:rsidR="00734F74" w:rsidRPr="008226DA" w:rsidRDefault="00734F74" w:rsidP="008226DA">
      <w:pPr>
        <w:tabs>
          <w:tab w:val="left" w:pos="284"/>
        </w:tabs>
        <w:spacing w:line="360" w:lineRule="auto"/>
        <w:jc w:val="both"/>
        <w:rPr>
          <w:sz w:val="28"/>
          <w:szCs w:val="28"/>
        </w:rPr>
      </w:pPr>
      <w:r w:rsidRPr="008226DA">
        <w:rPr>
          <w:sz w:val="28"/>
          <w:szCs w:val="28"/>
        </w:rPr>
        <w:t>ЗАКЛЮЧЕ</w:t>
      </w:r>
      <w:r w:rsidR="008226DA">
        <w:rPr>
          <w:sz w:val="28"/>
          <w:szCs w:val="28"/>
        </w:rPr>
        <w:t>НИЕ</w:t>
      </w:r>
    </w:p>
    <w:p w:rsidR="00734F74" w:rsidRDefault="00734F74" w:rsidP="008226DA">
      <w:pPr>
        <w:tabs>
          <w:tab w:val="left" w:pos="284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СПИСОК ИСПОЛЬЗОВАННО</w:t>
      </w:r>
      <w:r w:rsidR="008226DA">
        <w:rPr>
          <w:sz w:val="28"/>
          <w:szCs w:val="28"/>
        </w:rPr>
        <w:t>Й ЛИТЕРАТУРЫ</w:t>
      </w:r>
    </w:p>
    <w:p w:rsidR="00734F74" w:rsidRDefault="008226DA" w:rsidP="00A85CE0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734F74">
        <w:rPr>
          <w:sz w:val="28"/>
          <w:szCs w:val="28"/>
        </w:rPr>
        <w:t>ВВЕДЕНИЕ</w:t>
      </w:r>
    </w:p>
    <w:p w:rsidR="00734F74" w:rsidRDefault="00734F74" w:rsidP="00A85CE0">
      <w:pPr>
        <w:spacing w:line="360" w:lineRule="auto"/>
        <w:ind w:firstLine="709"/>
        <w:jc w:val="both"/>
        <w:rPr>
          <w:sz w:val="28"/>
          <w:szCs w:val="28"/>
        </w:rPr>
      </w:pPr>
    </w:p>
    <w:p w:rsidR="00734F74" w:rsidRPr="002764F5" w:rsidRDefault="00734F74" w:rsidP="00A85CE0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2764F5">
        <w:rPr>
          <w:sz w:val="28"/>
          <w:szCs w:val="28"/>
        </w:rPr>
        <w:t xml:space="preserve">Круглогодовое снабжение свежими плодами томата имеет важное значение для полноценного питания населения. Выполнению этой задачи способствует выращивание томата в защищенном грунте. </w:t>
      </w:r>
    </w:p>
    <w:p w:rsidR="00734F74" w:rsidRDefault="00734F74" w:rsidP="00A85CE0">
      <w:pPr>
        <w:spacing w:line="360" w:lineRule="auto"/>
        <w:ind w:firstLine="709"/>
        <w:jc w:val="both"/>
        <w:rPr>
          <w:sz w:val="28"/>
          <w:szCs w:val="28"/>
        </w:rPr>
      </w:pPr>
      <w:r w:rsidRPr="002764F5">
        <w:rPr>
          <w:sz w:val="28"/>
          <w:szCs w:val="28"/>
        </w:rPr>
        <w:t>Особенностями возделывания томата в защищенном грунте являются использование специальных дорогостоящих сооружений, большие расходы на их обогрев и оплату труда. Это приводит к высокой себестоимости продукции. Рентабельность производства в этих условиях может быть обеспечена лишь при использовании новейших достижений наук</w:t>
      </w:r>
      <w:r>
        <w:rPr>
          <w:sz w:val="28"/>
          <w:szCs w:val="28"/>
        </w:rPr>
        <w:t>и и техники, высококвалифицированных специалистов и эф</w:t>
      </w:r>
      <w:r w:rsidRPr="002764F5">
        <w:rPr>
          <w:sz w:val="28"/>
          <w:szCs w:val="28"/>
        </w:rPr>
        <w:t>фек</w:t>
      </w:r>
      <w:r>
        <w:rPr>
          <w:sz w:val="28"/>
          <w:szCs w:val="28"/>
        </w:rPr>
        <w:t>тивной организации производства.</w:t>
      </w:r>
    </w:p>
    <w:p w:rsidR="00734F74" w:rsidRDefault="008226DA" w:rsidP="00A85CE0">
      <w:pPr>
        <w:numPr>
          <w:ilvl w:val="0"/>
          <w:numId w:val="2"/>
        </w:numPr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734F74">
        <w:rPr>
          <w:sz w:val="28"/>
          <w:szCs w:val="28"/>
        </w:rPr>
        <w:t>ПОДГОТОВКА ПОЧВЫ И СООРУЖЕНИЙ</w:t>
      </w:r>
    </w:p>
    <w:p w:rsidR="00734F74" w:rsidRDefault="00734F74" w:rsidP="00A85CE0">
      <w:pPr>
        <w:spacing w:line="360" w:lineRule="auto"/>
        <w:ind w:firstLine="709"/>
        <w:jc w:val="both"/>
        <w:rPr>
          <w:sz w:val="28"/>
          <w:szCs w:val="28"/>
        </w:rPr>
      </w:pPr>
    </w:p>
    <w:p w:rsidR="00734F74" w:rsidRDefault="00734F74" w:rsidP="00A85CE0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33DE1">
        <w:rPr>
          <w:sz w:val="28"/>
          <w:szCs w:val="28"/>
        </w:rPr>
        <w:t xml:space="preserve">Успешное производство ранних томатов во многом зависит от подготовки сооружений к использованию. </w:t>
      </w:r>
    </w:p>
    <w:p w:rsidR="00734F74" w:rsidRPr="00D33DE1" w:rsidRDefault="00734F74" w:rsidP="00A85CE0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33DE1">
        <w:rPr>
          <w:sz w:val="28"/>
          <w:szCs w:val="28"/>
        </w:rPr>
        <w:t xml:space="preserve">В комплекс подготовительных работ в основном грунтов, промывка и ремонт стекол или замена пленки. Сооружения должны быть совершенно свободными от болезней и вредителей, которые иногда наносят непоправимый ущерб растениям. </w:t>
      </w:r>
    </w:p>
    <w:p w:rsidR="00734F74" w:rsidRDefault="00734F74" w:rsidP="00A85CE0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33DE1">
        <w:rPr>
          <w:sz w:val="28"/>
          <w:szCs w:val="28"/>
        </w:rPr>
        <w:t>Подготовку начинают с дезинфекции каркаса, цоколя теплицы, рам и стекол, на которых зимуют многие возбудители болезней и вредители. Стекла необходимо мыть изнутри и снаружи. Снаружи стекла промывают обычными моющими средствами для очистки от накопившейся копоти и грязи. Это очень важно, особенно при возделывании томата вблизи промышленных районов, где быстро загрязняются стекла</w:t>
      </w:r>
      <w:r>
        <w:rPr>
          <w:sz w:val="28"/>
          <w:szCs w:val="28"/>
        </w:rPr>
        <w:t xml:space="preserve">. </w:t>
      </w:r>
    </w:p>
    <w:p w:rsidR="00734F74" w:rsidRDefault="00734F74" w:rsidP="00A85CE0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33DE1">
        <w:rPr>
          <w:sz w:val="28"/>
          <w:szCs w:val="28"/>
        </w:rPr>
        <w:t>Каркас и прочие элементы теплиц и других сооружений можно обрабатывать формалином, хлорной известью (400 г на 12</w:t>
      </w:r>
      <w:r>
        <w:rPr>
          <w:sz w:val="28"/>
          <w:szCs w:val="28"/>
        </w:rPr>
        <w:t xml:space="preserve"> л воды), креолином (200 г на 10</w:t>
      </w:r>
      <w:r w:rsidRPr="00D33DE1">
        <w:rPr>
          <w:sz w:val="28"/>
          <w:szCs w:val="28"/>
        </w:rPr>
        <w:t xml:space="preserve"> л воды). Приготовленный раствор хлорной извести до употребления следует выдержать в течение 3</w:t>
      </w:r>
      <w:r>
        <w:rPr>
          <w:sz w:val="28"/>
          <w:szCs w:val="28"/>
        </w:rPr>
        <w:t>-</w:t>
      </w:r>
      <w:r w:rsidRPr="00D33DE1">
        <w:rPr>
          <w:sz w:val="28"/>
          <w:szCs w:val="28"/>
        </w:rPr>
        <w:t>5 ч. Его применяют в 2 %-й концентрации путем опрыскивания. На 10 м</w:t>
      </w:r>
      <w:r>
        <w:rPr>
          <w:sz w:val="28"/>
          <w:szCs w:val="28"/>
          <w:vertAlign w:val="superscript"/>
        </w:rPr>
        <w:t>3</w:t>
      </w:r>
      <w:r w:rsidRPr="00D33DE1">
        <w:rPr>
          <w:sz w:val="28"/>
          <w:szCs w:val="28"/>
        </w:rPr>
        <w:t xml:space="preserve"> теплицы требуется 0,3 л раствора. Эти препараты уничтожают в основном грибные болезни. Растительные остатки также желательно </w:t>
      </w:r>
      <w:r>
        <w:rPr>
          <w:sz w:val="28"/>
          <w:szCs w:val="28"/>
        </w:rPr>
        <w:t>подвергнуть химической обработке.</w:t>
      </w:r>
    </w:p>
    <w:p w:rsidR="00734F74" w:rsidRPr="00D33DE1" w:rsidRDefault="00734F74" w:rsidP="00A85CE0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33DE1">
        <w:rPr>
          <w:sz w:val="28"/>
          <w:szCs w:val="28"/>
        </w:rPr>
        <w:t>В нашей стране применяют газац</w:t>
      </w:r>
      <w:r>
        <w:rPr>
          <w:sz w:val="28"/>
          <w:szCs w:val="28"/>
        </w:rPr>
        <w:t>и</w:t>
      </w:r>
      <w:r w:rsidRPr="00D33DE1">
        <w:rPr>
          <w:sz w:val="28"/>
          <w:szCs w:val="28"/>
        </w:rPr>
        <w:t xml:space="preserve">ю теплиц серой. На </w:t>
      </w:r>
      <w:r>
        <w:rPr>
          <w:sz w:val="28"/>
          <w:szCs w:val="28"/>
        </w:rPr>
        <w:t>1</w:t>
      </w:r>
      <w:r w:rsidRPr="00D33DE1">
        <w:rPr>
          <w:sz w:val="28"/>
          <w:szCs w:val="28"/>
        </w:rPr>
        <w:t xml:space="preserve"> м</w:t>
      </w:r>
      <w:r>
        <w:rPr>
          <w:sz w:val="28"/>
          <w:szCs w:val="28"/>
          <w:vertAlign w:val="superscript"/>
        </w:rPr>
        <w:t xml:space="preserve">2 </w:t>
      </w:r>
      <w:r>
        <w:rPr>
          <w:sz w:val="28"/>
          <w:szCs w:val="28"/>
        </w:rPr>
        <w:t>помещения расходуется 30-</w:t>
      </w:r>
      <w:r w:rsidRPr="00D33DE1">
        <w:rPr>
          <w:sz w:val="28"/>
          <w:szCs w:val="28"/>
        </w:rPr>
        <w:t>50 г. Молотую (комовую) серу укладывают на противни и сжигают или подставки подальше от легковоспламеняющихся деталей теплиц. После газаци</w:t>
      </w:r>
      <w:r>
        <w:rPr>
          <w:sz w:val="28"/>
          <w:szCs w:val="28"/>
        </w:rPr>
        <w:t>я теплица в течение 2-</w:t>
      </w:r>
      <w:r w:rsidRPr="00D33DE1">
        <w:rPr>
          <w:sz w:val="28"/>
          <w:szCs w:val="28"/>
        </w:rPr>
        <w:t xml:space="preserve">3 дней должна быть закрытой. Затем помещение проветривают. </w:t>
      </w:r>
    </w:p>
    <w:p w:rsidR="00734F74" w:rsidRDefault="00734F74" w:rsidP="00A85CE0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33DE1">
        <w:rPr>
          <w:sz w:val="28"/>
          <w:szCs w:val="28"/>
        </w:rPr>
        <w:t xml:space="preserve">Растительные остатки убирают и вывозят лишь после дезинфекции сооружений. Они нередко являются источником вторичного заражения. Высыхающие растения необходимо обрабатывать также против </w:t>
      </w:r>
      <w:r>
        <w:rPr>
          <w:sz w:val="28"/>
          <w:szCs w:val="28"/>
        </w:rPr>
        <w:t>п</w:t>
      </w:r>
      <w:r w:rsidRPr="00D33DE1">
        <w:rPr>
          <w:sz w:val="28"/>
          <w:szCs w:val="28"/>
        </w:rPr>
        <w:t>аутинного клеща и других вредителей, хорошо перезимовывающих в теплицах. В это время можно применять повышенные дозы пестицидов. Убирают не только надземную массу, но и корни. Для лучшей выборки корне</w:t>
      </w:r>
      <w:r>
        <w:rPr>
          <w:sz w:val="28"/>
          <w:szCs w:val="28"/>
        </w:rPr>
        <w:t>й растения срезают на высоте 15-</w:t>
      </w:r>
      <w:r w:rsidRPr="00D33DE1">
        <w:rPr>
          <w:sz w:val="28"/>
          <w:szCs w:val="28"/>
        </w:rPr>
        <w:t xml:space="preserve">20 см, затем мелко взрыхляют грунт и «вычесывают» остатки. </w:t>
      </w:r>
    </w:p>
    <w:p w:rsidR="00734F74" w:rsidRPr="00D33DE1" w:rsidRDefault="00734F74" w:rsidP="00A85CE0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33DE1">
        <w:rPr>
          <w:sz w:val="28"/>
          <w:szCs w:val="28"/>
        </w:rPr>
        <w:t>Одновременно с уборкой остатков растений и шпагата внимательно их обследуют на зараженность различными болезнями и вредителями. В случае обнаружения ранее незамеченной инфекции, на которую действие применявшегося препарата было неэффективным, проводят дополнительную дезинфекцию. Вывезенные остатки необходимо сразу же сжечь. Сохранение их даже непродолжительное время вблизи культивац</w:t>
      </w:r>
      <w:r>
        <w:rPr>
          <w:sz w:val="28"/>
          <w:szCs w:val="28"/>
        </w:rPr>
        <w:t>и</w:t>
      </w:r>
      <w:r w:rsidRPr="00D33DE1">
        <w:rPr>
          <w:sz w:val="28"/>
          <w:szCs w:val="28"/>
        </w:rPr>
        <w:t xml:space="preserve">онных сооружений весьма опасно и нередко приводит к вторичному заражению. Известно, например, что споры рака томата и некоторых других болезней легко переносятся ветром на довольно далекие расстояния. </w:t>
      </w:r>
    </w:p>
    <w:p w:rsidR="00734F74" w:rsidRPr="001C7A92" w:rsidRDefault="00734F74" w:rsidP="00A85CE0">
      <w:pPr>
        <w:spacing w:line="360" w:lineRule="auto"/>
        <w:ind w:firstLine="709"/>
        <w:jc w:val="both"/>
        <w:rPr>
          <w:sz w:val="28"/>
          <w:szCs w:val="28"/>
        </w:rPr>
      </w:pPr>
      <w:r w:rsidRPr="001C7A92">
        <w:rPr>
          <w:sz w:val="28"/>
          <w:szCs w:val="28"/>
        </w:rPr>
        <w:t>В систему подготовки сооружений защищенного грунта входит и замена грунта. Систематическая обработка (механическая), особенно фрезерная, сильно разрушает структуру грунта, в результате чего он быстро уплотняется. Нарушается нормальный водно-воздушный режим, сильно ухудшается поступление питательных веществ, ослабляется деятельность корневой системы, что намного снижает эффективность возделывания томата и других растений</w:t>
      </w:r>
      <w:r>
        <w:rPr>
          <w:sz w:val="28"/>
          <w:szCs w:val="28"/>
        </w:rPr>
        <w:t>.</w:t>
      </w:r>
    </w:p>
    <w:p w:rsidR="00734F74" w:rsidRDefault="00734F74" w:rsidP="00A85CE0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Смена почвы обычно производится через 3-4 года. </w:t>
      </w:r>
    </w:p>
    <w:p w:rsidR="00734F74" w:rsidRDefault="00734F74" w:rsidP="00A85CE0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теплицы завозят торф, опилки, горячее биотопливо, укладывают слоем 35-40 см в гряды шириной 1 м. Поверхность выравнивают. Одновременно завозят грунт слоем 18-20 см, содержащий необходимое количество удобрений.</w:t>
      </w:r>
    </w:p>
    <w:p w:rsidR="00734F74" w:rsidRDefault="00734F74" w:rsidP="00A85CE0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После загрузки теплицы ее закрывают с торцовых сторон (двойным слоем пленки), чтобы сохранять биотопливо в теплом состоянии.</w:t>
      </w:r>
    </w:p>
    <w:p w:rsidR="00734F74" w:rsidRDefault="008226DA" w:rsidP="008226DA">
      <w:pPr>
        <w:numPr>
          <w:ilvl w:val="0"/>
          <w:numId w:val="2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734F74">
        <w:rPr>
          <w:sz w:val="28"/>
          <w:szCs w:val="28"/>
        </w:rPr>
        <w:t>ПОСЕВ СЕМЯН</w:t>
      </w:r>
    </w:p>
    <w:p w:rsidR="00734F74" w:rsidRPr="001C7A92" w:rsidRDefault="00734F74" w:rsidP="00A85CE0">
      <w:pPr>
        <w:spacing w:line="360" w:lineRule="auto"/>
        <w:ind w:firstLine="709"/>
        <w:jc w:val="both"/>
        <w:rPr>
          <w:sz w:val="28"/>
          <w:szCs w:val="28"/>
        </w:rPr>
      </w:pPr>
    </w:p>
    <w:p w:rsidR="00734F74" w:rsidRPr="002B4351" w:rsidRDefault="00734F74" w:rsidP="00A85CE0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2B4351">
        <w:rPr>
          <w:sz w:val="28"/>
          <w:szCs w:val="28"/>
        </w:rPr>
        <w:t xml:space="preserve">В тепличном овощеводстве большое значение имеет правильный подбор сортов. Возделываемый сорт или гетерозисный гибрид томата должен обеспечивать получение раннего и высокого урожая и давать плоды хорошего качества, быть устойчивым к наиболее опасным в каждой зоне болезням и вредителям, высокоотзывчивым на удобрения. </w:t>
      </w:r>
    </w:p>
    <w:p w:rsidR="00734F74" w:rsidRDefault="00734F74" w:rsidP="00A85CE0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2B4351">
        <w:rPr>
          <w:sz w:val="28"/>
          <w:szCs w:val="28"/>
        </w:rPr>
        <w:t>Для посева следует брать семена имеющихся районированных сортов и гибридов. Посев семян производят в сроки,</w:t>
      </w:r>
      <w:r>
        <w:rPr>
          <w:sz w:val="28"/>
          <w:szCs w:val="28"/>
        </w:rPr>
        <w:t xml:space="preserve"> </w:t>
      </w:r>
      <w:r w:rsidRPr="002B4351">
        <w:rPr>
          <w:sz w:val="28"/>
          <w:szCs w:val="28"/>
        </w:rPr>
        <w:t>установленные</w:t>
      </w:r>
      <w:r>
        <w:rPr>
          <w:sz w:val="28"/>
          <w:szCs w:val="28"/>
        </w:rPr>
        <w:t xml:space="preserve"> </w:t>
      </w:r>
      <w:r w:rsidRPr="002B4351">
        <w:rPr>
          <w:sz w:val="28"/>
          <w:szCs w:val="28"/>
        </w:rPr>
        <w:t xml:space="preserve">для данной зоны. </w:t>
      </w:r>
    </w:p>
    <w:p w:rsidR="00734F74" w:rsidRDefault="00734F74" w:rsidP="00A85CE0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Время</w:t>
      </w:r>
      <w:r w:rsidRPr="002B4351">
        <w:rPr>
          <w:sz w:val="28"/>
          <w:szCs w:val="28"/>
        </w:rPr>
        <w:t xml:space="preserve"> обеспеченности теплом и возможности применения искусственного освещения при выращивании рассады. </w:t>
      </w:r>
    </w:p>
    <w:p w:rsidR="00734F74" w:rsidRDefault="00734F74" w:rsidP="00A85CE0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2B4351">
        <w:rPr>
          <w:sz w:val="28"/>
          <w:szCs w:val="28"/>
        </w:rPr>
        <w:t>При ранних сроках посадки в зимние теплицы в северной половине е</w:t>
      </w:r>
      <w:r>
        <w:rPr>
          <w:sz w:val="28"/>
          <w:szCs w:val="28"/>
        </w:rPr>
        <w:t>вропейской части страны (январь-</w:t>
      </w:r>
      <w:r w:rsidRPr="002B4351">
        <w:rPr>
          <w:sz w:val="28"/>
          <w:szCs w:val="28"/>
        </w:rPr>
        <w:t>февраль) рассаду выращивают в условиях искусственного освещения в течение 55</w:t>
      </w:r>
      <w:r>
        <w:rPr>
          <w:sz w:val="28"/>
          <w:szCs w:val="28"/>
        </w:rPr>
        <w:t>-</w:t>
      </w:r>
      <w:r w:rsidRPr="002B4351">
        <w:rPr>
          <w:sz w:val="28"/>
          <w:szCs w:val="28"/>
        </w:rPr>
        <w:t>60 дней, при весенней посадке (</w:t>
      </w:r>
      <w:r>
        <w:rPr>
          <w:sz w:val="28"/>
          <w:szCs w:val="28"/>
        </w:rPr>
        <w:t>март) - 40-</w:t>
      </w:r>
      <w:r w:rsidRPr="002B4351">
        <w:rPr>
          <w:sz w:val="28"/>
          <w:szCs w:val="28"/>
        </w:rPr>
        <w:t xml:space="preserve">45 дней. </w:t>
      </w:r>
    </w:p>
    <w:p w:rsidR="00734F74" w:rsidRPr="002B4351" w:rsidRDefault="00734F74" w:rsidP="00A85CE0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2B4351">
        <w:rPr>
          <w:sz w:val="28"/>
          <w:szCs w:val="28"/>
        </w:rPr>
        <w:t xml:space="preserve">В нечерноземной зоне оптимальным сроком посева для ранней посадки является 10 </w:t>
      </w:r>
      <w:r>
        <w:rPr>
          <w:sz w:val="28"/>
          <w:szCs w:val="28"/>
        </w:rPr>
        <w:t>-</w:t>
      </w:r>
      <w:r w:rsidRPr="002B4351">
        <w:rPr>
          <w:sz w:val="28"/>
          <w:szCs w:val="28"/>
        </w:rPr>
        <w:t xml:space="preserve"> 15 декабря </w:t>
      </w:r>
    </w:p>
    <w:p w:rsidR="00734F74" w:rsidRDefault="00734F74" w:rsidP="00A85CE0">
      <w:pPr>
        <w:spacing w:line="360" w:lineRule="auto"/>
        <w:ind w:firstLine="709"/>
        <w:jc w:val="both"/>
        <w:rPr>
          <w:sz w:val="28"/>
          <w:szCs w:val="28"/>
        </w:rPr>
      </w:pPr>
      <w:r w:rsidRPr="002B4351">
        <w:rPr>
          <w:sz w:val="28"/>
          <w:szCs w:val="28"/>
        </w:rPr>
        <w:t xml:space="preserve">Известно много способов выращивания рассады. </w:t>
      </w:r>
    </w:p>
    <w:p w:rsidR="00734F74" w:rsidRPr="002B4351" w:rsidRDefault="00734F74" w:rsidP="00A85CE0">
      <w:pPr>
        <w:spacing w:line="360" w:lineRule="auto"/>
        <w:ind w:firstLine="709"/>
        <w:jc w:val="both"/>
        <w:rPr>
          <w:sz w:val="28"/>
          <w:szCs w:val="28"/>
        </w:rPr>
      </w:pPr>
      <w:r w:rsidRPr="002B4351">
        <w:rPr>
          <w:sz w:val="28"/>
          <w:szCs w:val="28"/>
        </w:rPr>
        <w:t xml:space="preserve">Наиболее распространенными среди них являются посев в посевные ящики загущено разбросным или рядовым способом для получения сеянцев (школки) с последующей пикировкой в торфоперегнойные или иные горшочки; посев по- 2 семени непосредственно в горшочки обычного размера без пересадки в последующем или небольшого размера (4 </w:t>
      </w:r>
      <w:r>
        <w:rPr>
          <w:sz w:val="28"/>
          <w:szCs w:val="28"/>
        </w:rPr>
        <w:t>х</w:t>
      </w:r>
      <w:r w:rsidRPr="002B4351">
        <w:rPr>
          <w:sz w:val="28"/>
          <w:szCs w:val="28"/>
        </w:rPr>
        <w:t xml:space="preserve"> 4 или 5 </w:t>
      </w:r>
      <w:r>
        <w:rPr>
          <w:sz w:val="28"/>
          <w:szCs w:val="28"/>
        </w:rPr>
        <w:t xml:space="preserve">х </w:t>
      </w:r>
      <w:r w:rsidRPr="002B4351">
        <w:rPr>
          <w:sz w:val="28"/>
          <w:szCs w:val="28"/>
        </w:rPr>
        <w:t>5 см) с последующей пересадкой в обычные или в бумажные горшочки, заполненные удобренным торфом</w:t>
      </w:r>
      <w:r>
        <w:rPr>
          <w:sz w:val="28"/>
          <w:szCs w:val="28"/>
        </w:rPr>
        <w:t xml:space="preserve"> </w:t>
      </w:r>
      <w:r w:rsidRPr="002B4351">
        <w:rPr>
          <w:sz w:val="28"/>
          <w:szCs w:val="28"/>
        </w:rPr>
        <w:t xml:space="preserve">(или другим грунтом) без пикировки в последующем; выращивание рассады методом гидропоники; беспикировочный способ выращивания рассады томата в прямоугольных горшочках. </w:t>
      </w:r>
    </w:p>
    <w:p w:rsidR="00734F74" w:rsidRPr="002B4351" w:rsidRDefault="00734F74" w:rsidP="00A85CE0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2B4351">
        <w:rPr>
          <w:sz w:val="28"/>
          <w:szCs w:val="28"/>
        </w:rPr>
        <w:t xml:space="preserve">Глубина заделки семян при всех способах выращивания 1 см. Пикировка сеянцев является нежелательной главным образом потому, что она задерживает рост и развитие рассады и требует больших затрат </w:t>
      </w:r>
      <w:r>
        <w:rPr>
          <w:sz w:val="28"/>
          <w:szCs w:val="28"/>
        </w:rPr>
        <w:t>вы</w:t>
      </w:r>
      <w:r w:rsidRPr="002B4351">
        <w:rPr>
          <w:sz w:val="28"/>
          <w:szCs w:val="28"/>
        </w:rPr>
        <w:t xml:space="preserve">ращивания рассады вначале в малых горшочках, а затем в больших. </w:t>
      </w:r>
    </w:p>
    <w:p w:rsidR="00734F74" w:rsidRDefault="00734F74" w:rsidP="00A85CE0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2B4351">
        <w:rPr>
          <w:sz w:val="28"/>
          <w:szCs w:val="28"/>
        </w:rPr>
        <w:t xml:space="preserve">После посева для ускорения прорастания семян почву целесообразно покрыть черной пленкой на 3 дня и поддерживать температуру на уровне 25... 26 </w:t>
      </w:r>
      <w:r>
        <w:rPr>
          <w:sz w:val="28"/>
          <w:szCs w:val="28"/>
          <w:vertAlign w:val="superscript"/>
        </w:rPr>
        <w:t>0</w:t>
      </w:r>
      <w:r w:rsidRPr="002B4351">
        <w:rPr>
          <w:sz w:val="28"/>
          <w:szCs w:val="28"/>
        </w:rPr>
        <w:t xml:space="preserve">С. В этих условиях всходы появляются через 4 </w:t>
      </w:r>
      <w:r>
        <w:rPr>
          <w:sz w:val="28"/>
          <w:szCs w:val="28"/>
        </w:rPr>
        <w:t>-</w:t>
      </w:r>
      <w:r w:rsidRPr="002B4351">
        <w:rPr>
          <w:sz w:val="28"/>
          <w:szCs w:val="28"/>
        </w:rPr>
        <w:t xml:space="preserve"> 5 сут, а при 20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vertAlign w:val="superscript"/>
        </w:rPr>
        <w:t>0</w:t>
      </w:r>
      <w:r>
        <w:rPr>
          <w:sz w:val="28"/>
          <w:szCs w:val="28"/>
        </w:rPr>
        <w:t>С -</w:t>
      </w:r>
      <w:r w:rsidRPr="002B4351">
        <w:rPr>
          <w:sz w:val="28"/>
          <w:szCs w:val="28"/>
        </w:rPr>
        <w:t xml:space="preserve"> лишь в течение 7 </w:t>
      </w:r>
      <w:r>
        <w:rPr>
          <w:sz w:val="28"/>
          <w:szCs w:val="28"/>
        </w:rPr>
        <w:t>-</w:t>
      </w:r>
      <w:r w:rsidRPr="002B4351">
        <w:rPr>
          <w:sz w:val="28"/>
          <w:szCs w:val="28"/>
        </w:rPr>
        <w:t xml:space="preserve"> 8 сут. </w:t>
      </w:r>
    </w:p>
    <w:p w:rsidR="00734F74" w:rsidRDefault="00734F74" w:rsidP="00A85CE0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734F74" w:rsidRDefault="00734F74" w:rsidP="00A85CE0">
      <w:pPr>
        <w:numPr>
          <w:ilvl w:val="0"/>
          <w:numId w:val="2"/>
        </w:numPr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УХОД ЗА РАССАДОЙ</w:t>
      </w:r>
    </w:p>
    <w:p w:rsidR="00734F74" w:rsidRDefault="00734F74" w:rsidP="00A85CE0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734F74" w:rsidRPr="002B4351" w:rsidRDefault="00734F74" w:rsidP="00A85CE0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2B4351">
        <w:rPr>
          <w:sz w:val="28"/>
          <w:szCs w:val="28"/>
        </w:rPr>
        <w:t>Температура наряду со светом играет решающую роль в формировании высококачественной рассады. Уже в фазу семядольных листьев начинается образование зачатков репроду</w:t>
      </w:r>
      <w:r>
        <w:rPr>
          <w:sz w:val="28"/>
          <w:szCs w:val="28"/>
        </w:rPr>
        <w:t>ктивных органов томата. Через 8 -</w:t>
      </w:r>
      <w:r w:rsidRPr="002B4351">
        <w:rPr>
          <w:sz w:val="28"/>
          <w:szCs w:val="28"/>
        </w:rPr>
        <w:t xml:space="preserve"> 14 сут после всходов закладываются зачатки всех настоящих листьев, располагающихся до первого соцветия, а ко </w:t>
      </w:r>
      <w:r>
        <w:rPr>
          <w:sz w:val="28"/>
          <w:szCs w:val="28"/>
        </w:rPr>
        <w:t>времени появления первой кисти -</w:t>
      </w:r>
      <w:r w:rsidRPr="002B4351">
        <w:rPr>
          <w:sz w:val="28"/>
          <w:szCs w:val="28"/>
        </w:rPr>
        <w:t xml:space="preserve"> зачатки следующих 5 </w:t>
      </w:r>
      <w:r>
        <w:rPr>
          <w:sz w:val="28"/>
          <w:szCs w:val="28"/>
        </w:rPr>
        <w:t>-</w:t>
      </w:r>
      <w:r w:rsidRPr="002B4351">
        <w:rPr>
          <w:sz w:val="28"/>
          <w:szCs w:val="28"/>
        </w:rPr>
        <w:t xml:space="preserve"> 6 соцветий. </w:t>
      </w:r>
    </w:p>
    <w:p w:rsidR="00734F74" w:rsidRDefault="00734F74" w:rsidP="00A85CE0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2B4351">
        <w:rPr>
          <w:sz w:val="28"/>
          <w:szCs w:val="28"/>
        </w:rPr>
        <w:t>Прав</w:t>
      </w:r>
      <w:r>
        <w:rPr>
          <w:sz w:val="28"/>
          <w:szCs w:val="28"/>
        </w:rPr>
        <w:t>и</w:t>
      </w:r>
      <w:r w:rsidRPr="002B4351">
        <w:rPr>
          <w:sz w:val="28"/>
          <w:szCs w:val="28"/>
        </w:rPr>
        <w:t xml:space="preserve">льное формирование всех органов в значительной степени зависит также от подкормок рассады углекислым газом и режима влажности. Температура должна быть всегда в определенном соотношении с интенсивностью света. Чем выше освещенность, тем относительно большей должна быть температура. </w:t>
      </w:r>
    </w:p>
    <w:p w:rsidR="00734F74" w:rsidRPr="002B4351" w:rsidRDefault="00734F74" w:rsidP="00A85CE0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2B4351">
        <w:rPr>
          <w:sz w:val="28"/>
          <w:szCs w:val="28"/>
        </w:rPr>
        <w:t>После всходов в течение недели температуру снижают и поддерживают на уровне 18..20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vertAlign w:val="superscript"/>
        </w:rPr>
        <w:t>0</w:t>
      </w:r>
      <w:r w:rsidRPr="002B4351">
        <w:rPr>
          <w:sz w:val="28"/>
          <w:szCs w:val="28"/>
        </w:rPr>
        <w:t xml:space="preserve">С. </w:t>
      </w:r>
    </w:p>
    <w:p w:rsidR="00734F74" w:rsidRDefault="00734F74" w:rsidP="00A85CE0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При выращивании рассады в условиях искусственного освещения важное значение имеет подкормка углекислым газом. Благодаря этому ускоряется формирование репродуктивных органов и созревание.</w:t>
      </w:r>
    </w:p>
    <w:p w:rsidR="00734F74" w:rsidRDefault="00734F74" w:rsidP="00A85CE0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Используют углекислый газ из баллонов – 300-450 г на 100-150 г/100 м</w:t>
      </w:r>
      <w:r>
        <w:rPr>
          <w:sz w:val="28"/>
          <w:szCs w:val="28"/>
          <w:vertAlign w:val="superscript"/>
        </w:rPr>
        <w:t xml:space="preserve">2 </w:t>
      </w:r>
      <w:r>
        <w:rPr>
          <w:sz w:val="28"/>
          <w:szCs w:val="28"/>
        </w:rPr>
        <w:t>теплицы.</w:t>
      </w:r>
    </w:p>
    <w:p w:rsidR="00734F74" w:rsidRDefault="00734F74" w:rsidP="00A85CE0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Ответственной операцией при выращивании рассады является пикировка сеянцев.</w:t>
      </w:r>
    </w:p>
    <w:p w:rsidR="00734F74" w:rsidRDefault="00734F74" w:rsidP="00A85CE0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Слабые с поврежденными семядольными листьями сеянцы необходимо выбраковывать.</w:t>
      </w:r>
    </w:p>
    <w:p w:rsidR="00734F74" w:rsidRDefault="00734F74" w:rsidP="00A85CE0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2C20FB">
        <w:rPr>
          <w:sz w:val="28"/>
          <w:szCs w:val="28"/>
        </w:rPr>
        <w:t>Опасность вытягивания рассады наиболее часто наблюдается в пасмурные дни и при освещении слабыми источниками. В этот период особенно ва</w:t>
      </w:r>
      <w:r>
        <w:rPr>
          <w:sz w:val="28"/>
          <w:szCs w:val="28"/>
        </w:rPr>
        <w:t>ж</w:t>
      </w:r>
      <w:r w:rsidRPr="002C20FB">
        <w:rPr>
          <w:sz w:val="28"/>
          <w:szCs w:val="28"/>
        </w:rPr>
        <w:t xml:space="preserve">но повышать содержание солей в почве. </w:t>
      </w:r>
    </w:p>
    <w:p w:rsidR="00734F74" w:rsidRPr="002C20FB" w:rsidRDefault="00734F74" w:rsidP="00A85CE0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2C20FB">
        <w:rPr>
          <w:sz w:val="28"/>
          <w:szCs w:val="28"/>
        </w:rPr>
        <w:t xml:space="preserve">Для активного управления ростом и развитием рассады нужно не только применять обычные подкормки, но и проводить полив растворами удобрений. После пикировки такие поливы можно давать лишь после полного приживания сеянцев. Однако нельзя допускать резких изменений концентрации раствора. </w:t>
      </w:r>
    </w:p>
    <w:p w:rsidR="00734F74" w:rsidRDefault="00734F74" w:rsidP="00A85CE0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2C20FB">
        <w:rPr>
          <w:sz w:val="28"/>
          <w:szCs w:val="28"/>
        </w:rPr>
        <w:t xml:space="preserve">В подкормках желательно применять только нитрат калия. </w:t>
      </w:r>
    </w:p>
    <w:p w:rsidR="00734F74" w:rsidRDefault="00734F74" w:rsidP="00A85CE0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2C20FB">
        <w:rPr>
          <w:sz w:val="28"/>
          <w:szCs w:val="28"/>
        </w:rPr>
        <w:t xml:space="preserve">Подкормка углекислым газом повышает потребность растений в азоте. Это необходимо учитывать. </w:t>
      </w:r>
    </w:p>
    <w:p w:rsidR="00734F74" w:rsidRDefault="00734F74" w:rsidP="00A85CE0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2C20FB">
        <w:rPr>
          <w:sz w:val="28"/>
          <w:szCs w:val="28"/>
        </w:rPr>
        <w:t>Сильное понижение температуры вызывает ослабление усвоения корневой системой фосфора, который полностью вносится при основной заправке удобрениями. Характерны</w:t>
      </w:r>
      <w:r>
        <w:rPr>
          <w:sz w:val="28"/>
          <w:szCs w:val="28"/>
        </w:rPr>
        <w:t>й признак фосфорного голодания -</w:t>
      </w:r>
      <w:r w:rsidRPr="002C20FB">
        <w:rPr>
          <w:sz w:val="28"/>
          <w:szCs w:val="28"/>
        </w:rPr>
        <w:t xml:space="preserve"> сине-коричневое окрашивание нижней стороны листьев. Однако это легко исправить путем опрыскивания растений слабым раствором диамм</w:t>
      </w:r>
      <w:r>
        <w:rPr>
          <w:sz w:val="28"/>
          <w:szCs w:val="28"/>
        </w:rPr>
        <w:t>о</w:t>
      </w:r>
      <w:r w:rsidRPr="002C20FB">
        <w:rPr>
          <w:sz w:val="28"/>
          <w:szCs w:val="28"/>
        </w:rPr>
        <w:t>ни</w:t>
      </w:r>
      <w:r>
        <w:rPr>
          <w:sz w:val="28"/>
          <w:szCs w:val="28"/>
        </w:rPr>
        <w:t>й</w:t>
      </w:r>
      <w:r w:rsidRPr="002C20FB">
        <w:rPr>
          <w:sz w:val="28"/>
          <w:szCs w:val="28"/>
        </w:rPr>
        <w:t xml:space="preserve">фосфата. Температура почвы доводится до нормальной. </w:t>
      </w:r>
    </w:p>
    <w:p w:rsidR="00734F74" w:rsidRPr="002B4351" w:rsidRDefault="00734F74" w:rsidP="00A85CE0">
      <w:pPr>
        <w:spacing w:line="360" w:lineRule="auto"/>
        <w:ind w:firstLine="709"/>
        <w:jc w:val="both"/>
        <w:rPr>
          <w:sz w:val="28"/>
          <w:szCs w:val="28"/>
        </w:rPr>
      </w:pPr>
    </w:p>
    <w:p w:rsidR="00734F74" w:rsidRDefault="00734F74" w:rsidP="00A85CE0">
      <w:pPr>
        <w:numPr>
          <w:ilvl w:val="0"/>
          <w:numId w:val="2"/>
        </w:numPr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ВЫСАДКА РАССАДЫ</w:t>
      </w:r>
    </w:p>
    <w:p w:rsidR="00734F74" w:rsidRDefault="00734F74" w:rsidP="00A85CE0">
      <w:pPr>
        <w:spacing w:line="360" w:lineRule="auto"/>
        <w:ind w:firstLine="709"/>
        <w:jc w:val="both"/>
        <w:rPr>
          <w:sz w:val="28"/>
          <w:szCs w:val="28"/>
        </w:rPr>
      </w:pPr>
    </w:p>
    <w:p w:rsidR="00734F74" w:rsidRDefault="00734F74" w:rsidP="00A85CE0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Корни рассады должны при посадке попасть в хорошо увлажненную почву, имеющую температуру 14…16 </w:t>
      </w:r>
      <w:r>
        <w:rPr>
          <w:sz w:val="28"/>
          <w:szCs w:val="28"/>
          <w:vertAlign w:val="superscript"/>
        </w:rPr>
        <w:t xml:space="preserve">0  </w:t>
      </w:r>
      <w:r>
        <w:rPr>
          <w:sz w:val="28"/>
          <w:szCs w:val="28"/>
        </w:rPr>
        <w:t>С.</w:t>
      </w:r>
    </w:p>
    <w:p w:rsidR="00734F74" w:rsidRDefault="00734F74" w:rsidP="00A85CE0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Рассаду за 7-10 дней до посадки переносят в теплицу, где намечена ее высадка, чтобы она приспособилась к новым условиям.</w:t>
      </w:r>
    </w:p>
    <w:p w:rsidR="00734F74" w:rsidRDefault="00734F74" w:rsidP="00A85CE0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Ко времени посадки рассада должна иметь на первом соцветии очень крупные, но не раскрывшиеся бутоны, венчики которых начали приобретать окраску цветка.</w:t>
      </w:r>
    </w:p>
    <w:p w:rsidR="00734F74" w:rsidRPr="001E6466" w:rsidRDefault="00734F74" w:rsidP="00A85CE0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1E6466">
        <w:rPr>
          <w:sz w:val="28"/>
          <w:szCs w:val="28"/>
        </w:rPr>
        <w:t>Эта фаза наиболее пригодна при ранней посадке. Слишком молодой возраст рассады может привести к чрезмерному вегетативному росту, в ущерб цветению и плодообразованию, а посадка с обильноцвету</w:t>
      </w:r>
      <w:r>
        <w:rPr>
          <w:sz w:val="28"/>
          <w:szCs w:val="28"/>
        </w:rPr>
        <w:t>щим первым соцветием -</w:t>
      </w:r>
      <w:r w:rsidRPr="001E6466">
        <w:rPr>
          <w:sz w:val="28"/>
          <w:szCs w:val="28"/>
        </w:rPr>
        <w:t xml:space="preserve"> к нарушению завязывани</w:t>
      </w:r>
      <w:r>
        <w:rPr>
          <w:sz w:val="28"/>
          <w:szCs w:val="28"/>
        </w:rPr>
        <w:t>я плодов на нижних кистях.</w:t>
      </w:r>
    </w:p>
    <w:p w:rsidR="00734F74" w:rsidRDefault="00734F74" w:rsidP="00A85CE0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1E6466">
        <w:rPr>
          <w:sz w:val="28"/>
          <w:szCs w:val="28"/>
        </w:rPr>
        <w:t>Оптимальный срок ранней посадки в нечерноземн</w:t>
      </w:r>
      <w:r w:rsidRPr="001E6466">
        <w:rPr>
          <w:iCs/>
          <w:sz w:val="28"/>
          <w:szCs w:val="28"/>
        </w:rPr>
        <w:t xml:space="preserve">ой </w:t>
      </w:r>
      <w:r>
        <w:rPr>
          <w:sz w:val="28"/>
          <w:szCs w:val="28"/>
        </w:rPr>
        <w:t>зоне в зимних теплицах - конец января -</w:t>
      </w:r>
      <w:r w:rsidRPr="001E6466">
        <w:rPr>
          <w:sz w:val="28"/>
          <w:szCs w:val="28"/>
        </w:rPr>
        <w:t xml:space="preserve"> середина фев</w:t>
      </w:r>
      <w:r>
        <w:rPr>
          <w:sz w:val="28"/>
          <w:szCs w:val="28"/>
        </w:rPr>
        <w:t>раля; для осеннего выращивания -</w:t>
      </w:r>
      <w:r w:rsidRPr="001E6466">
        <w:rPr>
          <w:sz w:val="28"/>
          <w:szCs w:val="28"/>
        </w:rPr>
        <w:t xml:space="preserve"> в тече</w:t>
      </w:r>
      <w:r>
        <w:rPr>
          <w:sz w:val="28"/>
          <w:szCs w:val="28"/>
        </w:rPr>
        <w:t xml:space="preserve">ние </w:t>
      </w:r>
      <w:r w:rsidRPr="001E6466">
        <w:rPr>
          <w:sz w:val="28"/>
          <w:szCs w:val="28"/>
        </w:rPr>
        <w:t>первой половины июля</w:t>
      </w:r>
      <w:r>
        <w:rPr>
          <w:sz w:val="28"/>
          <w:szCs w:val="28"/>
        </w:rPr>
        <w:t>.</w:t>
      </w:r>
    </w:p>
    <w:p w:rsidR="00734F74" w:rsidRDefault="00734F74" w:rsidP="00A85CE0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1E6466">
        <w:rPr>
          <w:sz w:val="28"/>
          <w:szCs w:val="28"/>
        </w:rPr>
        <w:t>Густота посадки связана с продолжительностью периода выращивания, с сортом (гибридом), сроком посадки и способом формир</w:t>
      </w:r>
      <w:r>
        <w:rPr>
          <w:sz w:val="28"/>
          <w:szCs w:val="28"/>
        </w:rPr>
        <w:t xml:space="preserve">ования. Она варьируется от 2,5 - 3 до 4,5 - 5 шт./м </w:t>
      </w:r>
      <w:r>
        <w:rPr>
          <w:sz w:val="28"/>
          <w:szCs w:val="28"/>
          <w:vertAlign w:val="superscript"/>
        </w:rPr>
        <w:t>2</w:t>
      </w:r>
      <w:r w:rsidRPr="001E6466">
        <w:rPr>
          <w:sz w:val="28"/>
          <w:szCs w:val="28"/>
        </w:rPr>
        <w:t xml:space="preserve">. </w:t>
      </w:r>
    </w:p>
    <w:p w:rsidR="00734F74" w:rsidRDefault="00734F74" w:rsidP="00A85CE0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1E6466">
        <w:rPr>
          <w:sz w:val="28"/>
          <w:szCs w:val="28"/>
        </w:rPr>
        <w:t xml:space="preserve">В наиболее хорошо освещенных местах теплицы (с южной стороны и по боковым стенам) можно несколько увеличивать густоту посадки, а в середине уменьшать. При продолжительном периоде выращивания густота уменьшается, коротком (до середины лета или осеннем сроке) </w:t>
      </w:r>
      <w:r>
        <w:rPr>
          <w:sz w:val="28"/>
          <w:szCs w:val="28"/>
        </w:rPr>
        <w:t>-</w:t>
      </w:r>
      <w:r w:rsidRPr="001E6466">
        <w:rPr>
          <w:sz w:val="28"/>
          <w:szCs w:val="28"/>
        </w:rPr>
        <w:t xml:space="preserve"> увеличивается. В последнем случае у растений раньше удаляют верхушку, оставляя меньшее число соцветий. </w:t>
      </w:r>
    </w:p>
    <w:p w:rsidR="00734F74" w:rsidRPr="001E6466" w:rsidRDefault="00734F74" w:rsidP="00A85CE0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1E6466">
        <w:rPr>
          <w:sz w:val="28"/>
          <w:szCs w:val="28"/>
        </w:rPr>
        <w:t xml:space="preserve">Увеличенная густота посадки при раннем выращивании связана со значительными дополнительными затратами на выращивание большего количества рассады. При осеннем возделывании это не имеет значения, так как ее выращивают в легких неотапливаемых сооружениях без досвечивания. </w:t>
      </w:r>
    </w:p>
    <w:p w:rsidR="00734F74" w:rsidRPr="001E6466" w:rsidRDefault="00734F74" w:rsidP="00A85CE0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</w:t>
      </w:r>
      <w:r w:rsidRPr="001E6466">
        <w:rPr>
          <w:sz w:val="28"/>
          <w:szCs w:val="28"/>
        </w:rPr>
        <w:t>ядки следует размещать таким образом, чтобы рас</w:t>
      </w:r>
      <w:r>
        <w:rPr>
          <w:sz w:val="28"/>
          <w:szCs w:val="28"/>
        </w:rPr>
        <w:t>тен</w:t>
      </w:r>
      <w:r w:rsidRPr="001E6466">
        <w:rPr>
          <w:sz w:val="28"/>
          <w:szCs w:val="28"/>
        </w:rPr>
        <w:t>ия не затеняли друг друга: в ангарных теплицах, расположенных в направлении с севера на юг</w:t>
      </w:r>
      <w:r>
        <w:rPr>
          <w:sz w:val="28"/>
          <w:szCs w:val="28"/>
        </w:rPr>
        <w:t xml:space="preserve"> </w:t>
      </w:r>
      <w:r w:rsidRPr="001E6466">
        <w:rPr>
          <w:sz w:val="28"/>
          <w:szCs w:val="28"/>
        </w:rPr>
        <w:t>-</w:t>
      </w:r>
      <w:r>
        <w:rPr>
          <w:sz w:val="28"/>
          <w:szCs w:val="28"/>
        </w:rPr>
        <w:t xml:space="preserve"> </w:t>
      </w:r>
      <w:r w:rsidRPr="001E6466">
        <w:rPr>
          <w:sz w:val="28"/>
          <w:szCs w:val="28"/>
        </w:rPr>
        <w:t xml:space="preserve">вдоль теплицы, а при более правильном восточно-западном </w:t>
      </w:r>
      <w:r>
        <w:rPr>
          <w:sz w:val="28"/>
          <w:szCs w:val="28"/>
        </w:rPr>
        <w:t>и</w:t>
      </w:r>
      <w:r w:rsidRPr="001E6466">
        <w:rPr>
          <w:sz w:val="28"/>
          <w:szCs w:val="28"/>
        </w:rPr>
        <w:t xml:space="preserve">х расположении </w:t>
      </w:r>
      <w:r>
        <w:rPr>
          <w:sz w:val="28"/>
          <w:szCs w:val="28"/>
        </w:rPr>
        <w:t>-</w:t>
      </w:r>
      <w:r w:rsidRPr="001E6466">
        <w:rPr>
          <w:sz w:val="28"/>
          <w:szCs w:val="28"/>
        </w:rPr>
        <w:t xml:space="preserve"> поперек; в блочных </w:t>
      </w:r>
      <w:r>
        <w:rPr>
          <w:sz w:val="28"/>
          <w:szCs w:val="28"/>
        </w:rPr>
        <w:t>-</w:t>
      </w:r>
      <w:r w:rsidRPr="001E6466">
        <w:rPr>
          <w:sz w:val="28"/>
          <w:szCs w:val="28"/>
        </w:rPr>
        <w:t xml:space="preserve"> с севера на юг. </w:t>
      </w:r>
    </w:p>
    <w:p w:rsidR="00734F74" w:rsidRDefault="00734F74" w:rsidP="00A85CE0">
      <w:pPr>
        <w:spacing w:line="360" w:lineRule="auto"/>
        <w:ind w:firstLine="709"/>
        <w:jc w:val="both"/>
        <w:rPr>
          <w:sz w:val="28"/>
          <w:szCs w:val="28"/>
        </w:rPr>
      </w:pPr>
      <w:r w:rsidRPr="001E6466">
        <w:rPr>
          <w:sz w:val="28"/>
          <w:szCs w:val="28"/>
        </w:rPr>
        <w:t xml:space="preserve">Схема размещения растений на площади зависит от сорта (гибрида), срока выращивания и густоты посадки. </w:t>
      </w:r>
    </w:p>
    <w:p w:rsidR="00734F74" w:rsidRDefault="00734F74" w:rsidP="00A85CE0">
      <w:pPr>
        <w:spacing w:line="360" w:lineRule="auto"/>
        <w:ind w:firstLine="709"/>
        <w:jc w:val="both"/>
        <w:rPr>
          <w:sz w:val="28"/>
          <w:szCs w:val="28"/>
        </w:rPr>
      </w:pPr>
      <w:r w:rsidRPr="001E6466">
        <w:rPr>
          <w:sz w:val="28"/>
          <w:szCs w:val="28"/>
        </w:rPr>
        <w:t>Чаще всего сажают ленточным способом в 2 ряда, размещая их на расстоянии до 60 см. Между лентами оставляют 80 - 90 см, иногда до 100 см. Расстояние между растениями устанавливают в зависимости от густоты посадки - от 30 - 35 до 45 -</w:t>
      </w:r>
      <w:r>
        <w:rPr>
          <w:sz w:val="28"/>
          <w:szCs w:val="28"/>
        </w:rPr>
        <w:t xml:space="preserve"> 50 см. </w:t>
      </w:r>
    </w:p>
    <w:p w:rsidR="00734F74" w:rsidRDefault="00734F74" w:rsidP="00A85CE0">
      <w:pPr>
        <w:spacing w:line="360" w:lineRule="auto"/>
        <w:ind w:firstLine="709"/>
        <w:jc w:val="both"/>
        <w:rPr>
          <w:sz w:val="28"/>
          <w:szCs w:val="28"/>
        </w:rPr>
      </w:pPr>
      <w:r w:rsidRPr="001E6466">
        <w:rPr>
          <w:sz w:val="28"/>
          <w:szCs w:val="28"/>
        </w:rPr>
        <w:t>Растения во</w:t>
      </w:r>
      <w:r>
        <w:rPr>
          <w:sz w:val="28"/>
          <w:szCs w:val="28"/>
        </w:rPr>
        <w:t xml:space="preserve"> </w:t>
      </w:r>
      <w:r w:rsidRPr="001E6466">
        <w:rPr>
          <w:sz w:val="28"/>
          <w:szCs w:val="28"/>
        </w:rPr>
        <w:t>время перемещения и при посадке следует тщатель</w:t>
      </w:r>
      <w:r>
        <w:rPr>
          <w:sz w:val="28"/>
          <w:szCs w:val="28"/>
        </w:rPr>
        <w:t>н</w:t>
      </w:r>
      <w:r w:rsidRPr="001E6466">
        <w:rPr>
          <w:sz w:val="28"/>
          <w:szCs w:val="28"/>
        </w:rPr>
        <w:t>о оберегать от механиче</w:t>
      </w:r>
      <w:r>
        <w:rPr>
          <w:sz w:val="28"/>
          <w:szCs w:val="28"/>
        </w:rPr>
        <w:t>с</w:t>
      </w:r>
      <w:r w:rsidRPr="001E6466">
        <w:rPr>
          <w:sz w:val="28"/>
          <w:szCs w:val="28"/>
        </w:rPr>
        <w:t>ких повреждений, главным образом для предотвращения зар</w:t>
      </w:r>
      <w:r>
        <w:rPr>
          <w:sz w:val="28"/>
          <w:szCs w:val="28"/>
        </w:rPr>
        <w:t>ажения болезнетворными грибами.</w:t>
      </w:r>
    </w:p>
    <w:p w:rsidR="00734F74" w:rsidRDefault="00734F74" w:rsidP="00A85CE0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Нормальной является посадка горшечной рассады в грунт до уровня поверхности горшка.</w:t>
      </w:r>
    </w:p>
    <w:p w:rsidR="00734F74" w:rsidRDefault="00734F74" w:rsidP="00A85CE0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Растения высаживают в вертикальном состоянии, при использовании вытянувшейся рассады – наклонно, закапывая ее стебель до половины.</w:t>
      </w:r>
    </w:p>
    <w:p w:rsidR="00734F74" w:rsidRDefault="00734F74" w:rsidP="00A85CE0">
      <w:pPr>
        <w:spacing w:line="360" w:lineRule="auto"/>
        <w:ind w:firstLine="709"/>
        <w:jc w:val="both"/>
        <w:rPr>
          <w:sz w:val="28"/>
          <w:szCs w:val="28"/>
        </w:rPr>
      </w:pPr>
    </w:p>
    <w:p w:rsidR="00734F74" w:rsidRDefault="00734F74" w:rsidP="00A85CE0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 УХОД ЗА РАСТЕНИЯМИ</w:t>
      </w:r>
    </w:p>
    <w:p w:rsidR="00734F74" w:rsidRDefault="00734F74" w:rsidP="00A85CE0">
      <w:pPr>
        <w:spacing w:line="360" w:lineRule="auto"/>
        <w:ind w:firstLine="709"/>
        <w:jc w:val="both"/>
        <w:rPr>
          <w:sz w:val="28"/>
          <w:szCs w:val="28"/>
        </w:rPr>
      </w:pPr>
    </w:p>
    <w:p w:rsidR="00734F74" w:rsidRDefault="00734F74" w:rsidP="00A85CE0">
      <w:pPr>
        <w:spacing w:line="360" w:lineRule="auto"/>
        <w:ind w:firstLine="709"/>
        <w:jc w:val="both"/>
        <w:rPr>
          <w:sz w:val="28"/>
          <w:szCs w:val="28"/>
        </w:rPr>
      </w:pPr>
      <w:r w:rsidRPr="000F15DB">
        <w:rPr>
          <w:sz w:val="28"/>
          <w:szCs w:val="28"/>
        </w:rPr>
        <w:t>После посадки томата в теплицы необходимо соблюдать оптимальный режим выращивания растений, уметь точно регулировать процессы роста и развития. Специалист должен знать не только общие рекомендации по возделыванию томата, но и его биологию, уметь постоянно наблюдать за состоянием растений, их ростом и развитием, регулировать важнейшие физиологические процессы, направляя их по ну</w:t>
      </w:r>
      <w:r>
        <w:rPr>
          <w:sz w:val="28"/>
          <w:szCs w:val="28"/>
        </w:rPr>
        <w:t>жн</w:t>
      </w:r>
      <w:r w:rsidRPr="000F15DB">
        <w:rPr>
          <w:sz w:val="28"/>
          <w:szCs w:val="28"/>
        </w:rPr>
        <w:t>ому пути. Это обеспечит получение раннего и высокого урожая хорошего качества плодов и высокую рентабел</w:t>
      </w:r>
      <w:r>
        <w:rPr>
          <w:sz w:val="28"/>
          <w:szCs w:val="28"/>
        </w:rPr>
        <w:t>ьность производства.</w:t>
      </w:r>
    </w:p>
    <w:p w:rsidR="00734F74" w:rsidRPr="000F15DB" w:rsidRDefault="00734F74" w:rsidP="00A85CE0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0F15DB">
        <w:rPr>
          <w:sz w:val="28"/>
          <w:szCs w:val="28"/>
        </w:rPr>
        <w:t xml:space="preserve">Вода играет большую роль в процессе фотосинтеза, в передвижении питательных веществ. </w:t>
      </w:r>
      <w:r>
        <w:rPr>
          <w:sz w:val="28"/>
          <w:szCs w:val="28"/>
        </w:rPr>
        <w:t xml:space="preserve"> Она р</w:t>
      </w:r>
      <w:r w:rsidRPr="000F15DB">
        <w:rPr>
          <w:sz w:val="28"/>
          <w:szCs w:val="28"/>
        </w:rPr>
        <w:t>егулирует температуру растений. При обильном потреблении влаги идет быстрый рост, но уменьшается содержание сухого вещества в тканях. Растения испаряют 90 - 95 % поглощаемой воды. С повышением температуры и уменьшением влажности воздуха ускоряются поглощение и испарение влаги. Частично на это также влияют высокая интенсивность осве</w:t>
      </w:r>
      <w:r>
        <w:rPr>
          <w:sz w:val="28"/>
          <w:szCs w:val="28"/>
        </w:rPr>
        <w:t>щ</w:t>
      </w:r>
      <w:r w:rsidRPr="000F15DB">
        <w:rPr>
          <w:sz w:val="28"/>
          <w:szCs w:val="28"/>
        </w:rPr>
        <w:t xml:space="preserve">ения и движение воздуха. Высокая концентрация почвенного раствора уменьшает ее поступление. Влага необходима растениям томата в достаточном количества в течение всего вегетационного периода. </w:t>
      </w:r>
    </w:p>
    <w:p w:rsidR="00734F74" w:rsidRDefault="00734F74" w:rsidP="00A85CE0">
      <w:pPr>
        <w:spacing w:line="360" w:lineRule="auto"/>
        <w:ind w:firstLine="709"/>
        <w:jc w:val="both"/>
        <w:rPr>
          <w:sz w:val="28"/>
          <w:szCs w:val="28"/>
        </w:rPr>
      </w:pPr>
      <w:r w:rsidRPr="000F15DB">
        <w:rPr>
          <w:sz w:val="28"/>
          <w:szCs w:val="28"/>
        </w:rPr>
        <w:t>Почти во всех старых зимних, весенних остекленных и пленочных т</w:t>
      </w:r>
      <w:r>
        <w:rPr>
          <w:sz w:val="28"/>
          <w:szCs w:val="28"/>
        </w:rPr>
        <w:t>еплицах, а также в парниках при</w:t>
      </w:r>
      <w:r w:rsidRPr="000F15DB">
        <w:rPr>
          <w:sz w:val="28"/>
          <w:szCs w:val="28"/>
        </w:rPr>
        <w:t xml:space="preserve">меняют наиболее простой и малоудовлетворяюший требованиям шланговый способ полива растений. Он состоит в том, что </w:t>
      </w:r>
      <w:r>
        <w:rPr>
          <w:sz w:val="28"/>
          <w:szCs w:val="28"/>
        </w:rPr>
        <w:t>к подведенной в теплицу водопроводной системе присоединяется резиновый шланг, с помощью которого производится полив.</w:t>
      </w:r>
    </w:p>
    <w:p w:rsidR="00734F74" w:rsidRDefault="00734F74" w:rsidP="00A85CE0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некоторых тепличных хозяйствах применяют полив дождеванием. Вода подается по трубам, протянутым вдоль теплицы к приспособлениям для разбрызгивания воды.</w:t>
      </w:r>
    </w:p>
    <w:p w:rsidR="00734F74" w:rsidRDefault="00734F74" w:rsidP="00A85CE0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Капельный полив характеризуется подачей воды через специальные отверстия – капельницы. Этот способ позволяет экономно расходовать воду, но является дорогостоящим.</w:t>
      </w:r>
    </w:p>
    <w:p w:rsidR="00734F74" w:rsidRDefault="00734F74" w:rsidP="00A85CE0">
      <w:pPr>
        <w:spacing w:line="360" w:lineRule="auto"/>
        <w:ind w:firstLine="709"/>
        <w:jc w:val="both"/>
        <w:rPr>
          <w:sz w:val="28"/>
          <w:szCs w:val="28"/>
        </w:rPr>
      </w:pPr>
      <w:r w:rsidRPr="005B4DA5">
        <w:rPr>
          <w:sz w:val="28"/>
          <w:szCs w:val="28"/>
        </w:rPr>
        <w:t xml:space="preserve">Питание - один из главных факторов роста и развития томата. Его строгое регулирование путем постоянного поддержания определенного количества и соотношении элементов питания, а также нужной концентрации почвенного раствора особенно необходимо при использовании в качестве грунта верхового, слаборазложившегося торфа. </w:t>
      </w:r>
    </w:p>
    <w:p w:rsidR="00734F74" w:rsidRPr="005B4DA5" w:rsidRDefault="00734F74" w:rsidP="00A85CE0">
      <w:pPr>
        <w:spacing w:line="360" w:lineRule="auto"/>
        <w:ind w:firstLine="709"/>
        <w:jc w:val="both"/>
        <w:rPr>
          <w:sz w:val="28"/>
          <w:szCs w:val="28"/>
        </w:rPr>
      </w:pPr>
      <w:r w:rsidRPr="005B4DA5">
        <w:rPr>
          <w:sz w:val="28"/>
          <w:szCs w:val="28"/>
        </w:rPr>
        <w:t>Следует иметь в виду, что применение навоза в таком грунте для выращивания томата в зимне-весенний период с целью получения ранней продукции может вызвать ряд осложнений вследствие трудности управления азотным питанием. В грунтах из минеральной почвы или низинных сильноразложившихся торфов, куда внесение навоза необходимо, трудно регулировать питание вследствие постоянно происходящих разнообразных сложных биологических и химических процессов.</w:t>
      </w:r>
    </w:p>
    <w:p w:rsidR="00734F74" w:rsidRDefault="00734F74" w:rsidP="00A85CE0">
      <w:pPr>
        <w:spacing w:line="360" w:lineRule="auto"/>
        <w:ind w:firstLine="709"/>
        <w:jc w:val="both"/>
        <w:rPr>
          <w:sz w:val="28"/>
          <w:szCs w:val="28"/>
        </w:rPr>
      </w:pPr>
      <w:r w:rsidRPr="005B4DA5">
        <w:rPr>
          <w:sz w:val="28"/>
          <w:szCs w:val="28"/>
        </w:rPr>
        <w:t xml:space="preserve">Минеральное питание связано с другими факторами, </w:t>
      </w:r>
    </w:p>
    <w:p w:rsidR="00734F74" w:rsidRDefault="00734F74" w:rsidP="00A85CE0">
      <w:pPr>
        <w:spacing w:line="360" w:lineRule="auto"/>
        <w:ind w:firstLine="709"/>
        <w:jc w:val="both"/>
        <w:rPr>
          <w:sz w:val="28"/>
          <w:szCs w:val="28"/>
        </w:rPr>
      </w:pPr>
      <w:r w:rsidRPr="005B4DA5">
        <w:rPr>
          <w:sz w:val="28"/>
          <w:szCs w:val="28"/>
        </w:rPr>
        <w:t>Например, уменьшение влажности почвы или повышение концентрации раствора замедляет ростовые процессы. Поэтому с</w:t>
      </w:r>
      <w:r>
        <w:rPr>
          <w:sz w:val="28"/>
          <w:szCs w:val="28"/>
        </w:rPr>
        <w:t xml:space="preserve"> целью уменьшения чрезмерного ро</w:t>
      </w:r>
      <w:r w:rsidRPr="005B4DA5">
        <w:rPr>
          <w:sz w:val="28"/>
          <w:szCs w:val="28"/>
        </w:rPr>
        <w:t xml:space="preserve">ста вегетативной массы увеличивают концентрацию почвенного раствора путем внесения дополнительного количества удобрений, главным образом калийных. </w:t>
      </w:r>
    </w:p>
    <w:p w:rsidR="00734F74" w:rsidRPr="005B4DA5" w:rsidRDefault="00734F74" w:rsidP="00A85CE0">
      <w:pPr>
        <w:spacing w:line="360" w:lineRule="auto"/>
        <w:ind w:firstLine="709"/>
        <w:jc w:val="both"/>
        <w:rPr>
          <w:sz w:val="28"/>
          <w:szCs w:val="28"/>
        </w:rPr>
      </w:pPr>
      <w:r w:rsidRPr="005B4DA5">
        <w:rPr>
          <w:sz w:val="28"/>
          <w:szCs w:val="28"/>
        </w:rPr>
        <w:t>При снижении освещенности (высокая облачность) дли ослабления чрезмерного роста также целесообразно повышать концентрацию раствора. Степень поступления питатель</w:t>
      </w:r>
      <w:r>
        <w:rPr>
          <w:sz w:val="28"/>
          <w:szCs w:val="28"/>
        </w:rPr>
        <w:t>ных веществ в растения, а следо</w:t>
      </w:r>
      <w:r w:rsidRPr="005B4DA5">
        <w:rPr>
          <w:sz w:val="28"/>
          <w:szCs w:val="28"/>
        </w:rPr>
        <w:t>вательно, темпы ро</w:t>
      </w:r>
      <w:r>
        <w:rPr>
          <w:sz w:val="28"/>
          <w:szCs w:val="28"/>
        </w:rPr>
        <w:t>стовых процессов необходимо под</w:t>
      </w:r>
      <w:r w:rsidRPr="005B4DA5">
        <w:rPr>
          <w:sz w:val="28"/>
          <w:szCs w:val="28"/>
        </w:rPr>
        <w:t>держивать в соответствии с освещенностью.</w:t>
      </w:r>
    </w:p>
    <w:p w:rsidR="00734F74" w:rsidRDefault="008226DA" w:rsidP="00A85CE0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734F74">
        <w:rPr>
          <w:sz w:val="28"/>
          <w:szCs w:val="28"/>
        </w:rPr>
        <w:t>ЗАКЛЮЧЕНИЕ</w:t>
      </w:r>
    </w:p>
    <w:p w:rsidR="00734F74" w:rsidRDefault="00734F74" w:rsidP="00A85CE0">
      <w:pPr>
        <w:spacing w:line="360" w:lineRule="auto"/>
        <w:ind w:firstLine="709"/>
        <w:jc w:val="both"/>
        <w:rPr>
          <w:sz w:val="28"/>
          <w:szCs w:val="28"/>
        </w:rPr>
      </w:pPr>
    </w:p>
    <w:p w:rsidR="00734F74" w:rsidRDefault="00734F74" w:rsidP="00A85CE0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Технология выращивания рассады томата для защищенного грунта включает следующие приемы:</w:t>
      </w:r>
    </w:p>
    <w:p w:rsidR="00734F74" w:rsidRDefault="00734F74" w:rsidP="00A85CE0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-выбор места для строительства сооружений защищенного грунта,</w:t>
      </w:r>
    </w:p>
    <w:p w:rsidR="00734F74" w:rsidRDefault="00734F74" w:rsidP="00A85CE0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-подготовка грунтов к их использованию,</w:t>
      </w:r>
    </w:p>
    <w:p w:rsidR="00734F74" w:rsidRDefault="00734F74" w:rsidP="00A85CE0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-подготовка сооружений к эксплуатации,</w:t>
      </w:r>
    </w:p>
    <w:p w:rsidR="00734F74" w:rsidRDefault="00734F74" w:rsidP="00A85CE0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-посев семян,</w:t>
      </w:r>
    </w:p>
    <w:p w:rsidR="00734F74" w:rsidRDefault="00734F74" w:rsidP="00A85CE0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-регулирование водного, теплового, светового, воздушно-газового режимов,</w:t>
      </w:r>
    </w:p>
    <w:p w:rsidR="00734F74" w:rsidRDefault="00734F74" w:rsidP="00A85CE0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-пикировка сеянцев,</w:t>
      </w:r>
    </w:p>
    <w:p w:rsidR="00734F74" w:rsidRDefault="00734F74" w:rsidP="00A85CE0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-закалка рассады,</w:t>
      </w:r>
    </w:p>
    <w:p w:rsidR="00734F74" w:rsidRDefault="00734F74" w:rsidP="00A85CE0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-подготовка и выборка рассады,</w:t>
      </w:r>
    </w:p>
    <w:p w:rsidR="00734F74" w:rsidRDefault="00734F74" w:rsidP="00A85CE0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-высадка рассады в сооружения защищенного грунта,</w:t>
      </w:r>
    </w:p>
    <w:p w:rsidR="00734F74" w:rsidRDefault="00734F74" w:rsidP="00A85CE0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-уход за растениями,</w:t>
      </w:r>
    </w:p>
    <w:p w:rsidR="00734F74" w:rsidRDefault="00734F74" w:rsidP="00A85CE0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-регулирование микроклимата.</w:t>
      </w:r>
    </w:p>
    <w:p w:rsidR="00734F74" w:rsidRDefault="00B264BA" w:rsidP="00B264BA">
      <w:pPr>
        <w:tabs>
          <w:tab w:val="left" w:pos="284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734F74">
        <w:rPr>
          <w:sz w:val="28"/>
          <w:szCs w:val="28"/>
        </w:rPr>
        <w:t>СПИСОК ИСПОЛЬЗОВАННОЙ ЛИТЕРАТУРЫ</w:t>
      </w:r>
    </w:p>
    <w:p w:rsidR="00734F74" w:rsidRDefault="00734F74" w:rsidP="00B264BA">
      <w:pPr>
        <w:tabs>
          <w:tab w:val="left" w:pos="284"/>
        </w:tabs>
        <w:spacing w:line="360" w:lineRule="auto"/>
        <w:jc w:val="both"/>
        <w:rPr>
          <w:sz w:val="28"/>
          <w:szCs w:val="28"/>
        </w:rPr>
      </w:pPr>
    </w:p>
    <w:p w:rsidR="00734F74" w:rsidRPr="001D7418" w:rsidRDefault="00734F74" w:rsidP="00B264BA">
      <w:pPr>
        <w:numPr>
          <w:ilvl w:val="0"/>
          <w:numId w:val="3"/>
        </w:numPr>
        <w:tabs>
          <w:tab w:val="left" w:pos="284"/>
        </w:tabs>
        <w:spacing w:line="360" w:lineRule="auto"/>
        <w:ind w:left="0" w:firstLine="0"/>
        <w:jc w:val="both"/>
        <w:rPr>
          <w:sz w:val="28"/>
          <w:szCs w:val="28"/>
        </w:rPr>
      </w:pPr>
      <w:r w:rsidRPr="001D7418">
        <w:rPr>
          <w:sz w:val="28"/>
          <w:szCs w:val="28"/>
        </w:rPr>
        <w:t>Родников Н.П. и др. Овощеводство. – М.: Изд-во Колос, 1984. – 399 с.</w:t>
      </w:r>
    </w:p>
    <w:p w:rsidR="00734F74" w:rsidRPr="001D7418" w:rsidRDefault="00734F74" w:rsidP="00B264BA">
      <w:pPr>
        <w:numPr>
          <w:ilvl w:val="0"/>
          <w:numId w:val="3"/>
        </w:numPr>
        <w:tabs>
          <w:tab w:val="left" w:pos="284"/>
        </w:tabs>
        <w:spacing w:line="360" w:lineRule="auto"/>
        <w:ind w:left="0" w:firstLine="0"/>
        <w:jc w:val="both"/>
        <w:rPr>
          <w:sz w:val="28"/>
          <w:szCs w:val="28"/>
        </w:rPr>
      </w:pPr>
      <w:r w:rsidRPr="001D7418">
        <w:rPr>
          <w:sz w:val="28"/>
          <w:szCs w:val="28"/>
        </w:rPr>
        <w:t>Тараканов Г.И. и др. Овощеводство защищенного грунта. – М.: Изд-во Колос, 1982. – 303 с.</w:t>
      </w:r>
    </w:p>
    <w:p w:rsidR="00734F74" w:rsidRPr="001D7418" w:rsidRDefault="00734F74" w:rsidP="00B264BA">
      <w:pPr>
        <w:numPr>
          <w:ilvl w:val="0"/>
          <w:numId w:val="3"/>
        </w:numPr>
        <w:tabs>
          <w:tab w:val="left" w:pos="284"/>
        </w:tabs>
        <w:spacing w:line="360" w:lineRule="auto"/>
        <w:ind w:left="0" w:firstLine="0"/>
        <w:jc w:val="both"/>
        <w:rPr>
          <w:sz w:val="28"/>
          <w:szCs w:val="28"/>
        </w:rPr>
      </w:pPr>
      <w:r w:rsidRPr="001D7418">
        <w:rPr>
          <w:sz w:val="28"/>
          <w:szCs w:val="28"/>
        </w:rPr>
        <w:t>Пантиелев А.Х. Пригородное овощеводство, 1981. – 383 с.</w:t>
      </w:r>
    </w:p>
    <w:p w:rsidR="00734F74" w:rsidRPr="001D7418" w:rsidRDefault="00734F74" w:rsidP="00B264BA">
      <w:pPr>
        <w:numPr>
          <w:ilvl w:val="0"/>
          <w:numId w:val="3"/>
        </w:numPr>
        <w:tabs>
          <w:tab w:val="left" w:pos="284"/>
        </w:tabs>
        <w:spacing w:line="360" w:lineRule="auto"/>
        <w:ind w:left="0" w:firstLine="0"/>
        <w:jc w:val="both"/>
        <w:rPr>
          <w:sz w:val="28"/>
          <w:szCs w:val="28"/>
        </w:rPr>
      </w:pPr>
      <w:r w:rsidRPr="001D7418">
        <w:rPr>
          <w:sz w:val="28"/>
          <w:szCs w:val="28"/>
        </w:rPr>
        <w:t>Настольная книга овощевода: справочник /Е.С.Каратаева и др. – М.: Агропромиздат, 1990. – 288 с.</w:t>
      </w:r>
    </w:p>
    <w:p w:rsidR="00734F74" w:rsidRPr="001D7418" w:rsidRDefault="00734F74" w:rsidP="00B264BA">
      <w:pPr>
        <w:numPr>
          <w:ilvl w:val="0"/>
          <w:numId w:val="3"/>
        </w:numPr>
        <w:tabs>
          <w:tab w:val="left" w:pos="284"/>
        </w:tabs>
        <w:spacing w:line="360" w:lineRule="auto"/>
        <w:ind w:left="0" w:firstLine="0"/>
        <w:jc w:val="both"/>
        <w:rPr>
          <w:sz w:val="28"/>
          <w:szCs w:val="28"/>
        </w:rPr>
      </w:pPr>
      <w:r w:rsidRPr="001D7418">
        <w:rPr>
          <w:sz w:val="28"/>
          <w:szCs w:val="28"/>
        </w:rPr>
        <w:t>Матвеев В.П. и др. Овощеводство. – М.: Агропромиздат, 1990. – 431 с.</w:t>
      </w:r>
    </w:p>
    <w:p w:rsidR="00734F74" w:rsidRPr="001D7418" w:rsidRDefault="00734F74" w:rsidP="00B264BA">
      <w:pPr>
        <w:numPr>
          <w:ilvl w:val="0"/>
          <w:numId w:val="3"/>
        </w:numPr>
        <w:tabs>
          <w:tab w:val="left" w:pos="284"/>
        </w:tabs>
        <w:spacing w:line="360" w:lineRule="auto"/>
        <w:ind w:left="0" w:firstLine="0"/>
        <w:jc w:val="both"/>
        <w:rPr>
          <w:sz w:val="28"/>
          <w:szCs w:val="28"/>
        </w:rPr>
      </w:pPr>
      <w:r w:rsidRPr="001D7418">
        <w:rPr>
          <w:sz w:val="28"/>
          <w:szCs w:val="28"/>
        </w:rPr>
        <w:t>Промышленное производство овощей в теплицах. /С.Ф.Ващенко и др. – М.: Изд-во Колос, 1977. – 352 с.</w:t>
      </w:r>
      <w:bookmarkStart w:id="0" w:name="_GoBack"/>
      <w:bookmarkEnd w:id="0"/>
    </w:p>
    <w:sectPr w:rsidR="00734F74" w:rsidRPr="001D7418" w:rsidSect="00A85CE0">
      <w:headerReference w:type="even" r:id="rId7"/>
      <w:headerReference w:type="default" r:id="rId8"/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A7994" w:rsidRDefault="00DA7994">
      <w:r>
        <w:separator/>
      </w:r>
    </w:p>
  </w:endnote>
  <w:endnote w:type="continuationSeparator" w:id="0">
    <w:p w:rsidR="00DA7994" w:rsidRDefault="00DA79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A7994" w:rsidRDefault="00DA7994">
      <w:r>
        <w:separator/>
      </w:r>
    </w:p>
  </w:footnote>
  <w:footnote w:type="continuationSeparator" w:id="0">
    <w:p w:rsidR="00DA7994" w:rsidRDefault="00DA799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34F74" w:rsidRDefault="00734F74" w:rsidP="00734F74">
    <w:pPr>
      <w:pStyle w:val="a3"/>
      <w:framePr w:wrap="around" w:vAnchor="text" w:hAnchor="margin" w:xAlign="right" w:y="1"/>
      <w:rPr>
        <w:rStyle w:val="a5"/>
      </w:rPr>
    </w:pPr>
  </w:p>
  <w:p w:rsidR="00734F74" w:rsidRDefault="00734F74" w:rsidP="00734F74">
    <w:pPr>
      <w:pStyle w:val="a3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34F74" w:rsidRDefault="00F32642" w:rsidP="00734F74">
    <w:pPr>
      <w:pStyle w:val="a3"/>
      <w:framePr w:wrap="around" w:vAnchor="text" w:hAnchor="margin" w:xAlign="right" w:y="1"/>
      <w:rPr>
        <w:rStyle w:val="a5"/>
      </w:rPr>
    </w:pPr>
    <w:r>
      <w:rPr>
        <w:rStyle w:val="a5"/>
        <w:noProof/>
      </w:rPr>
      <w:t>2</w:t>
    </w:r>
  </w:p>
  <w:p w:rsidR="00734F74" w:rsidRDefault="00734F74" w:rsidP="00734F74">
    <w:pPr>
      <w:pStyle w:val="a3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361191F"/>
    <w:multiLevelType w:val="hybridMultilevel"/>
    <w:tmpl w:val="3A56634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4F4B249B"/>
    <w:multiLevelType w:val="hybridMultilevel"/>
    <w:tmpl w:val="1BAE392E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7D102CF8"/>
    <w:multiLevelType w:val="hybridMultilevel"/>
    <w:tmpl w:val="1E227FF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34F74"/>
    <w:rsid w:val="000F15DB"/>
    <w:rsid w:val="001C7A92"/>
    <w:rsid w:val="001D7418"/>
    <w:rsid w:val="001E6466"/>
    <w:rsid w:val="002764F5"/>
    <w:rsid w:val="002B4351"/>
    <w:rsid w:val="002C20FB"/>
    <w:rsid w:val="00374412"/>
    <w:rsid w:val="005B4DA5"/>
    <w:rsid w:val="00734F74"/>
    <w:rsid w:val="008226DA"/>
    <w:rsid w:val="008C13D0"/>
    <w:rsid w:val="00A85CE0"/>
    <w:rsid w:val="00B264BA"/>
    <w:rsid w:val="00C222E7"/>
    <w:rsid w:val="00CF2BD6"/>
    <w:rsid w:val="00D33DE1"/>
    <w:rsid w:val="00DA7994"/>
    <w:rsid w:val="00EF395F"/>
    <w:rsid w:val="00F32642"/>
    <w:rsid w:val="00FA4A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A547F473-C007-47E1-AA03-742AC46094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34F74"/>
    <w:rPr>
      <w:rFonts w:ascii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734F7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locked/>
    <w:rsid w:val="00734F74"/>
    <w:rPr>
      <w:rFonts w:ascii="Times New Roman" w:hAnsi="Times New Roman" w:cs="Times New Roman"/>
      <w:sz w:val="24"/>
      <w:szCs w:val="24"/>
      <w:lang w:val="x-none" w:eastAsia="ru-RU"/>
    </w:rPr>
  </w:style>
  <w:style w:type="character" w:styleId="a5">
    <w:name w:val="page number"/>
    <w:uiPriority w:val="99"/>
    <w:rsid w:val="00734F74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2261</Words>
  <Characters>12892</Characters>
  <Application>Microsoft Office Word</Application>
  <DocSecurity>0</DocSecurity>
  <Lines>107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15123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2014-03-07T17:06:00Z</dcterms:created>
  <dcterms:modified xsi:type="dcterms:W3CDTF">2014-03-07T17:06:00Z</dcterms:modified>
</cp:coreProperties>
</file>