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6B1" w:rsidRDefault="006D46B1">
      <w:pPr>
        <w:spacing w:line="360" w:lineRule="auto"/>
        <w:jc w:val="center"/>
        <w:rPr>
          <w:sz w:val="28"/>
          <w:szCs w:val="28"/>
        </w:rPr>
      </w:pPr>
      <w:r>
        <w:rPr>
          <w:sz w:val="28"/>
          <w:szCs w:val="28"/>
        </w:rPr>
        <w:t>МИНИСТЕРСТВО ОБРАЗОВАНИЯ РОССИЙСКОЙ ФЕДЕРАЦИИ</w:t>
      </w:r>
    </w:p>
    <w:p w:rsidR="006D46B1" w:rsidRDefault="006D46B1">
      <w:pPr>
        <w:spacing w:line="360" w:lineRule="auto"/>
        <w:jc w:val="center"/>
        <w:rPr>
          <w:sz w:val="28"/>
          <w:szCs w:val="28"/>
        </w:rPr>
      </w:pPr>
      <w:r>
        <w:rPr>
          <w:sz w:val="28"/>
          <w:szCs w:val="28"/>
        </w:rPr>
        <w:t>КУРГАНСКИЙ ГОСУДАРСТВЕННЫЙ УНИВЕРСИТЕТ</w:t>
      </w:r>
    </w:p>
    <w:p w:rsidR="006D46B1" w:rsidRDefault="006D46B1">
      <w:pPr>
        <w:spacing w:line="360" w:lineRule="auto"/>
        <w:jc w:val="center"/>
        <w:rPr>
          <w:sz w:val="28"/>
          <w:szCs w:val="28"/>
        </w:rPr>
      </w:pPr>
      <w:r>
        <w:rPr>
          <w:sz w:val="28"/>
          <w:szCs w:val="28"/>
        </w:rPr>
        <w:t>Кафедра «Финансы и кредит»</w:t>
      </w:r>
    </w:p>
    <w:p w:rsidR="006D46B1" w:rsidRDefault="006D46B1">
      <w:pPr>
        <w:spacing w:line="360" w:lineRule="auto"/>
        <w:jc w:val="center"/>
        <w:rPr>
          <w:sz w:val="28"/>
          <w:szCs w:val="28"/>
        </w:rPr>
      </w:pPr>
    </w:p>
    <w:p w:rsidR="006D46B1" w:rsidRDefault="006D46B1">
      <w:pPr>
        <w:spacing w:line="360" w:lineRule="auto"/>
        <w:jc w:val="center"/>
        <w:rPr>
          <w:sz w:val="28"/>
          <w:szCs w:val="28"/>
        </w:rPr>
      </w:pPr>
    </w:p>
    <w:p w:rsidR="006D46B1" w:rsidRDefault="006D46B1">
      <w:pPr>
        <w:spacing w:line="360" w:lineRule="auto"/>
        <w:jc w:val="center"/>
        <w:rPr>
          <w:sz w:val="28"/>
          <w:szCs w:val="28"/>
        </w:rPr>
      </w:pPr>
    </w:p>
    <w:p w:rsidR="006D46B1" w:rsidRDefault="006D46B1">
      <w:pPr>
        <w:spacing w:line="360" w:lineRule="auto"/>
        <w:jc w:val="center"/>
        <w:rPr>
          <w:sz w:val="28"/>
          <w:szCs w:val="28"/>
        </w:rPr>
      </w:pPr>
    </w:p>
    <w:p w:rsidR="006D46B1" w:rsidRDefault="006D46B1">
      <w:pPr>
        <w:spacing w:line="360" w:lineRule="auto"/>
        <w:jc w:val="center"/>
        <w:rPr>
          <w:sz w:val="28"/>
          <w:szCs w:val="28"/>
        </w:rPr>
      </w:pPr>
    </w:p>
    <w:p w:rsidR="006D46B1" w:rsidRDefault="006D46B1">
      <w:pPr>
        <w:spacing w:line="360" w:lineRule="auto"/>
        <w:jc w:val="center"/>
        <w:rPr>
          <w:sz w:val="28"/>
          <w:szCs w:val="28"/>
        </w:rPr>
      </w:pPr>
      <w:r>
        <w:rPr>
          <w:sz w:val="28"/>
          <w:szCs w:val="28"/>
        </w:rPr>
        <w:t>Тема: Расширение объёмов производства хлеба «Железнодорожный»</w:t>
      </w:r>
    </w:p>
    <w:p w:rsidR="006D46B1" w:rsidRDefault="006D46B1">
      <w:pPr>
        <w:spacing w:line="360" w:lineRule="auto"/>
        <w:jc w:val="center"/>
        <w:rPr>
          <w:sz w:val="28"/>
          <w:szCs w:val="28"/>
        </w:rPr>
      </w:pPr>
    </w:p>
    <w:p w:rsidR="006D46B1" w:rsidRDefault="006D46B1">
      <w:pPr>
        <w:spacing w:line="360" w:lineRule="auto"/>
        <w:jc w:val="center"/>
        <w:rPr>
          <w:sz w:val="28"/>
          <w:szCs w:val="28"/>
        </w:rPr>
      </w:pPr>
    </w:p>
    <w:p w:rsidR="006D46B1" w:rsidRDefault="006D46B1">
      <w:pPr>
        <w:spacing w:line="360" w:lineRule="auto"/>
        <w:jc w:val="center"/>
        <w:rPr>
          <w:sz w:val="28"/>
          <w:szCs w:val="28"/>
        </w:rPr>
      </w:pPr>
    </w:p>
    <w:p w:rsidR="006D46B1" w:rsidRDefault="006D46B1">
      <w:pPr>
        <w:spacing w:line="360" w:lineRule="auto"/>
        <w:jc w:val="center"/>
        <w:rPr>
          <w:sz w:val="32"/>
          <w:szCs w:val="32"/>
        </w:rPr>
      </w:pPr>
      <w:r>
        <w:rPr>
          <w:sz w:val="32"/>
          <w:szCs w:val="32"/>
        </w:rPr>
        <w:t>КУРСОВОЙ ПРОЕКТ</w:t>
      </w:r>
    </w:p>
    <w:p w:rsidR="006D46B1" w:rsidRDefault="006D46B1">
      <w:pPr>
        <w:spacing w:line="360" w:lineRule="auto"/>
        <w:jc w:val="center"/>
        <w:rPr>
          <w:sz w:val="32"/>
          <w:szCs w:val="32"/>
        </w:rPr>
      </w:pPr>
    </w:p>
    <w:p w:rsidR="006D46B1" w:rsidRDefault="006D46B1">
      <w:pPr>
        <w:tabs>
          <w:tab w:val="left" w:pos="3945"/>
        </w:tabs>
        <w:spacing w:line="360" w:lineRule="auto"/>
        <w:rPr>
          <w:sz w:val="32"/>
          <w:szCs w:val="32"/>
        </w:rPr>
      </w:pPr>
    </w:p>
    <w:p w:rsidR="006D46B1" w:rsidRDefault="006D46B1">
      <w:pPr>
        <w:tabs>
          <w:tab w:val="left" w:pos="1290"/>
        </w:tabs>
        <w:spacing w:line="360" w:lineRule="auto"/>
        <w:rPr>
          <w:sz w:val="28"/>
          <w:szCs w:val="28"/>
        </w:rPr>
      </w:pPr>
    </w:p>
    <w:p w:rsidR="006D46B1" w:rsidRDefault="006D46B1">
      <w:pPr>
        <w:tabs>
          <w:tab w:val="left" w:pos="1290"/>
        </w:tabs>
        <w:spacing w:line="360" w:lineRule="auto"/>
        <w:rPr>
          <w:sz w:val="28"/>
          <w:szCs w:val="28"/>
        </w:rPr>
      </w:pPr>
    </w:p>
    <w:p w:rsidR="006D46B1" w:rsidRDefault="006D46B1">
      <w:pPr>
        <w:tabs>
          <w:tab w:val="left" w:pos="1290"/>
        </w:tabs>
        <w:spacing w:line="360" w:lineRule="auto"/>
        <w:rPr>
          <w:sz w:val="28"/>
          <w:szCs w:val="28"/>
        </w:rPr>
      </w:pPr>
      <w:r>
        <w:rPr>
          <w:sz w:val="28"/>
          <w:szCs w:val="28"/>
        </w:rPr>
        <w:t>Дисциплина                                                                                               Инвестиции</w:t>
      </w:r>
    </w:p>
    <w:p w:rsidR="006D46B1" w:rsidRDefault="006D46B1">
      <w:pPr>
        <w:tabs>
          <w:tab w:val="left" w:pos="1290"/>
        </w:tabs>
        <w:spacing w:line="360" w:lineRule="auto"/>
        <w:jc w:val="both"/>
        <w:rPr>
          <w:sz w:val="28"/>
          <w:szCs w:val="28"/>
        </w:rPr>
      </w:pPr>
      <w:r>
        <w:rPr>
          <w:sz w:val="28"/>
          <w:szCs w:val="28"/>
        </w:rPr>
        <w:t>Студент группы   Э -4710                                                                     Гарматюк К.К.</w:t>
      </w:r>
    </w:p>
    <w:p w:rsidR="006D46B1" w:rsidRDefault="006D46B1">
      <w:pPr>
        <w:tabs>
          <w:tab w:val="left" w:pos="1290"/>
        </w:tabs>
        <w:spacing w:line="360" w:lineRule="auto"/>
        <w:jc w:val="both"/>
        <w:rPr>
          <w:sz w:val="28"/>
          <w:szCs w:val="28"/>
        </w:rPr>
      </w:pPr>
      <w:r>
        <w:rPr>
          <w:sz w:val="28"/>
          <w:szCs w:val="28"/>
        </w:rPr>
        <w:t>Направление                                                                                 (521600) Экономика</w:t>
      </w:r>
    </w:p>
    <w:p w:rsidR="006D46B1" w:rsidRDefault="006D46B1">
      <w:pPr>
        <w:tabs>
          <w:tab w:val="left" w:pos="1290"/>
        </w:tabs>
        <w:spacing w:line="360" w:lineRule="auto"/>
        <w:rPr>
          <w:sz w:val="28"/>
          <w:szCs w:val="28"/>
        </w:rPr>
      </w:pPr>
      <w:r>
        <w:rPr>
          <w:sz w:val="28"/>
          <w:szCs w:val="28"/>
        </w:rPr>
        <w:t>Специальность                                                                 (060800) Финансы и кредит</w:t>
      </w:r>
    </w:p>
    <w:p w:rsidR="006D46B1" w:rsidRDefault="006D46B1">
      <w:pPr>
        <w:spacing w:line="360" w:lineRule="auto"/>
        <w:rPr>
          <w:sz w:val="28"/>
          <w:szCs w:val="28"/>
        </w:rPr>
      </w:pPr>
      <w:r>
        <w:rPr>
          <w:sz w:val="28"/>
          <w:szCs w:val="28"/>
        </w:rPr>
        <w:t>Руководитель                                                      канд. экон. наук, доц. Петрова В.П.</w:t>
      </w:r>
    </w:p>
    <w:p w:rsidR="006D46B1" w:rsidRDefault="006D46B1">
      <w:pPr>
        <w:spacing w:line="360" w:lineRule="auto"/>
        <w:rPr>
          <w:sz w:val="28"/>
          <w:szCs w:val="28"/>
        </w:rPr>
      </w:pPr>
      <w:r>
        <w:rPr>
          <w:sz w:val="28"/>
          <w:szCs w:val="28"/>
        </w:rPr>
        <w:t>Комиссия                                                             канд. экон. наук, доц. Петрова В.П.</w:t>
      </w:r>
    </w:p>
    <w:p w:rsidR="006D46B1" w:rsidRDefault="006D46B1">
      <w:pPr>
        <w:spacing w:line="360" w:lineRule="auto"/>
        <w:rPr>
          <w:sz w:val="28"/>
          <w:szCs w:val="28"/>
        </w:rPr>
      </w:pPr>
      <w:r>
        <w:rPr>
          <w:sz w:val="28"/>
          <w:szCs w:val="28"/>
        </w:rPr>
        <w:t xml:space="preserve">                                                                                                 ст. преп. Шумкова А.М.</w:t>
      </w:r>
    </w:p>
    <w:p w:rsidR="006D46B1" w:rsidRDefault="006D46B1">
      <w:pPr>
        <w:spacing w:line="360" w:lineRule="auto"/>
        <w:rPr>
          <w:sz w:val="28"/>
          <w:szCs w:val="28"/>
        </w:rPr>
      </w:pPr>
      <w:r>
        <w:rPr>
          <w:sz w:val="28"/>
          <w:szCs w:val="28"/>
        </w:rPr>
        <w:t>Дата защиты</w:t>
      </w:r>
    </w:p>
    <w:p w:rsidR="006D46B1" w:rsidRDefault="006D46B1">
      <w:pPr>
        <w:spacing w:line="360" w:lineRule="auto"/>
        <w:rPr>
          <w:sz w:val="28"/>
          <w:szCs w:val="28"/>
        </w:rPr>
      </w:pPr>
      <w:r>
        <w:rPr>
          <w:sz w:val="28"/>
          <w:szCs w:val="28"/>
        </w:rPr>
        <w:t>Оценка</w:t>
      </w:r>
    </w:p>
    <w:p w:rsidR="006D46B1" w:rsidRDefault="006D46B1">
      <w:pPr>
        <w:spacing w:line="360" w:lineRule="auto"/>
        <w:rPr>
          <w:sz w:val="28"/>
          <w:szCs w:val="28"/>
        </w:rPr>
      </w:pPr>
      <w:r>
        <w:rPr>
          <w:sz w:val="28"/>
          <w:szCs w:val="28"/>
        </w:rPr>
        <w:t xml:space="preserve"> </w:t>
      </w:r>
    </w:p>
    <w:p w:rsidR="006D46B1" w:rsidRDefault="006D46B1">
      <w:pPr>
        <w:spacing w:line="360" w:lineRule="auto"/>
        <w:rPr>
          <w:sz w:val="28"/>
          <w:szCs w:val="28"/>
        </w:rPr>
      </w:pPr>
      <w:r>
        <w:rPr>
          <w:sz w:val="28"/>
          <w:szCs w:val="28"/>
        </w:rPr>
        <w:t xml:space="preserve"> </w:t>
      </w:r>
    </w:p>
    <w:p w:rsidR="006D46B1" w:rsidRDefault="006D46B1">
      <w:pPr>
        <w:spacing w:line="360" w:lineRule="auto"/>
        <w:rPr>
          <w:sz w:val="28"/>
          <w:szCs w:val="28"/>
        </w:rPr>
      </w:pPr>
    </w:p>
    <w:p w:rsidR="006D46B1" w:rsidRDefault="006D46B1">
      <w:pPr>
        <w:spacing w:line="360" w:lineRule="auto"/>
        <w:rPr>
          <w:sz w:val="28"/>
          <w:szCs w:val="28"/>
        </w:rPr>
      </w:pPr>
    </w:p>
    <w:p w:rsidR="006D46B1" w:rsidRDefault="006D46B1">
      <w:pPr>
        <w:pStyle w:val="a3"/>
        <w:rPr>
          <w:b w:val="0"/>
          <w:bCs w:val="0"/>
        </w:rPr>
      </w:pPr>
      <w:r>
        <w:rPr>
          <w:b w:val="0"/>
          <w:bCs w:val="0"/>
          <w:szCs w:val="28"/>
        </w:rPr>
        <w:t>Курган 2003</w:t>
      </w:r>
    </w:p>
    <w:p w:rsidR="006D46B1" w:rsidRDefault="006D46B1">
      <w:pPr>
        <w:rPr>
          <w:sz w:val="28"/>
          <w:szCs w:val="28"/>
        </w:rPr>
      </w:pPr>
    </w:p>
    <w:p w:rsidR="006D46B1" w:rsidRDefault="006D46B1">
      <w:pPr>
        <w:pStyle w:val="a3"/>
        <w:rPr>
          <w:b w:val="0"/>
        </w:rPr>
      </w:pPr>
      <w:r>
        <w:rPr>
          <w:b w:val="0"/>
        </w:rPr>
        <w:lastRenderedPageBreak/>
        <w:t>СОДЕРЖАНИЕ</w:t>
      </w:r>
    </w:p>
    <w:p w:rsidR="006D46B1" w:rsidRDefault="006D46B1">
      <w:pPr>
        <w:pStyle w:val="a3"/>
        <w:jc w:val="left"/>
        <w:rPr>
          <w:b w:val="0"/>
        </w:rPr>
      </w:pPr>
      <w:r>
        <w:rPr>
          <w:b w:val="0"/>
        </w:rPr>
        <w:t xml:space="preserve">Экономическое окружение                                                                                    3 </w:t>
      </w:r>
    </w:p>
    <w:p w:rsidR="006D46B1" w:rsidRDefault="006D46B1">
      <w:pPr>
        <w:pStyle w:val="a3"/>
        <w:jc w:val="left"/>
        <w:rPr>
          <w:b w:val="0"/>
        </w:rPr>
      </w:pPr>
      <w:r>
        <w:rPr>
          <w:b w:val="0"/>
        </w:rPr>
        <w:t>1.Обзорный раздел (резюме)                                                                                 7   2.Описание предприятия                                                                                       11</w:t>
      </w:r>
    </w:p>
    <w:p w:rsidR="006D46B1" w:rsidRDefault="006D46B1">
      <w:pPr>
        <w:pStyle w:val="a3"/>
        <w:jc w:val="left"/>
        <w:rPr>
          <w:b w:val="0"/>
        </w:rPr>
      </w:pPr>
      <w:r>
        <w:rPr>
          <w:b w:val="0"/>
        </w:rPr>
        <w:t>3.Описание отрасли                                                                                               21</w:t>
      </w:r>
    </w:p>
    <w:p w:rsidR="006D46B1" w:rsidRDefault="006D46B1">
      <w:pPr>
        <w:pStyle w:val="a3"/>
        <w:jc w:val="left"/>
        <w:rPr>
          <w:b w:val="0"/>
        </w:rPr>
      </w:pPr>
      <w:r>
        <w:rPr>
          <w:b w:val="0"/>
        </w:rPr>
        <w:t>4.Описание продукции                                                                                          24</w:t>
      </w:r>
    </w:p>
    <w:p w:rsidR="006D46B1" w:rsidRDefault="006D46B1">
      <w:pPr>
        <w:pStyle w:val="a3"/>
        <w:jc w:val="left"/>
        <w:rPr>
          <w:b w:val="0"/>
        </w:rPr>
      </w:pPr>
      <w:r>
        <w:rPr>
          <w:b w:val="0"/>
        </w:rPr>
        <w:t>5.Описание рынка                                                                                                  30</w:t>
      </w:r>
    </w:p>
    <w:p w:rsidR="006D46B1" w:rsidRDefault="006D46B1">
      <w:pPr>
        <w:pStyle w:val="a3"/>
        <w:jc w:val="left"/>
        <w:rPr>
          <w:b w:val="0"/>
        </w:rPr>
      </w:pPr>
      <w:r>
        <w:rPr>
          <w:b w:val="0"/>
        </w:rPr>
        <w:t>6.Производственный план                                                                                    37</w:t>
      </w:r>
    </w:p>
    <w:p w:rsidR="006D46B1" w:rsidRDefault="006D46B1">
      <w:pPr>
        <w:pStyle w:val="a3"/>
        <w:jc w:val="left"/>
        <w:rPr>
          <w:b w:val="0"/>
        </w:rPr>
      </w:pPr>
      <w:r>
        <w:rPr>
          <w:b w:val="0"/>
        </w:rPr>
        <w:t>7.График выполнения работ (календарный план)                                              42</w:t>
      </w:r>
    </w:p>
    <w:p w:rsidR="006D46B1" w:rsidRDefault="006D46B1">
      <w:pPr>
        <w:pStyle w:val="a3"/>
        <w:jc w:val="left"/>
        <w:rPr>
          <w:b w:val="0"/>
        </w:rPr>
      </w:pPr>
      <w:r>
        <w:rPr>
          <w:b w:val="0"/>
        </w:rPr>
        <w:t>8.Оценка риска                                                                                                       43</w:t>
      </w:r>
    </w:p>
    <w:p w:rsidR="006D46B1" w:rsidRDefault="006D46B1">
      <w:pPr>
        <w:pStyle w:val="a3"/>
        <w:jc w:val="left"/>
        <w:rPr>
          <w:b w:val="0"/>
        </w:rPr>
      </w:pPr>
      <w:r>
        <w:rPr>
          <w:b w:val="0"/>
        </w:rPr>
        <w:t>9.Финансовый план                                                                                               48</w:t>
      </w:r>
    </w:p>
    <w:p w:rsidR="006D46B1" w:rsidRDefault="006D46B1">
      <w:pPr>
        <w:pStyle w:val="a3"/>
        <w:jc w:val="left"/>
        <w:rPr>
          <w:b w:val="0"/>
        </w:rPr>
      </w:pPr>
      <w:r>
        <w:rPr>
          <w:b w:val="0"/>
        </w:rPr>
        <w:t xml:space="preserve">Приложения                                                                                                            68 </w:t>
      </w:r>
    </w:p>
    <w:p w:rsidR="006D46B1" w:rsidRDefault="006D46B1">
      <w:pPr>
        <w:pStyle w:val="a3"/>
        <w:rPr>
          <w:b w:val="0"/>
        </w:rPr>
      </w:pPr>
    </w:p>
    <w:p w:rsidR="006D46B1" w:rsidRDefault="006D46B1">
      <w:pPr>
        <w:jc w:val="center"/>
        <w:rPr>
          <w:sz w:val="28"/>
          <w:szCs w:val="28"/>
        </w:rPr>
      </w:pPr>
    </w:p>
    <w:p w:rsidR="006D46B1" w:rsidRDefault="006D46B1">
      <w:pPr>
        <w:jc w:val="center"/>
        <w:rPr>
          <w:sz w:val="28"/>
          <w:szCs w:val="28"/>
        </w:rPr>
      </w:pPr>
    </w:p>
    <w:p w:rsidR="006D46B1" w:rsidRDefault="006D46B1">
      <w:pPr>
        <w:jc w:val="center"/>
        <w:rPr>
          <w:sz w:val="28"/>
          <w:szCs w:val="28"/>
        </w:rPr>
      </w:pPr>
    </w:p>
    <w:p w:rsidR="006D46B1" w:rsidRDefault="006D46B1">
      <w:pPr>
        <w:jc w:val="center"/>
        <w:rPr>
          <w:sz w:val="28"/>
          <w:szCs w:val="28"/>
        </w:rPr>
      </w:pPr>
    </w:p>
    <w:p w:rsidR="006D46B1" w:rsidRDefault="006D46B1">
      <w:pPr>
        <w:jc w:val="center"/>
        <w:rPr>
          <w:sz w:val="28"/>
          <w:szCs w:val="28"/>
        </w:rPr>
      </w:pPr>
    </w:p>
    <w:p w:rsidR="006D46B1" w:rsidRDefault="006D46B1">
      <w:pPr>
        <w:jc w:val="center"/>
        <w:rPr>
          <w:sz w:val="28"/>
          <w:szCs w:val="28"/>
        </w:rPr>
      </w:pPr>
    </w:p>
    <w:p w:rsidR="006D46B1" w:rsidRDefault="006D46B1">
      <w:pPr>
        <w:jc w:val="center"/>
        <w:rPr>
          <w:sz w:val="28"/>
          <w:szCs w:val="28"/>
        </w:rPr>
      </w:pPr>
    </w:p>
    <w:p w:rsidR="006D46B1" w:rsidRDefault="006D46B1">
      <w:pPr>
        <w:jc w:val="center"/>
        <w:rPr>
          <w:sz w:val="28"/>
          <w:szCs w:val="28"/>
        </w:rPr>
      </w:pPr>
    </w:p>
    <w:p w:rsidR="006D46B1" w:rsidRDefault="006D46B1">
      <w:pPr>
        <w:jc w:val="center"/>
        <w:rPr>
          <w:sz w:val="28"/>
          <w:szCs w:val="28"/>
        </w:rPr>
      </w:pPr>
    </w:p>
    <w:p w:rsidR="006D46B1" w:rsidRDefault="006D46B1">
      <w:pPr>
        <w:jc w:val="center"/>
        <w:rPr>
          <w:sz w:val="28"/>
          <w:szCs w:val="28"/>
        </w:rPr>
      </w:pPr>
    </w:p>
    <w:p w:rsidR="006D46B1" w:rsidRDefault="006D46B1">
      <w:pPr>
        <w:jc w:val="center"/>
        <w:rPr>
          <w:sz w:val="28"/>
          <w:szCs w:val="28"/>
        </w:rPr>
      </w:pPr>
    </w:p>
    <w:p w:rsidR="006D46B1" w:rsidRDefault="006D46B1">
      <w:pPr>
        <w:jc w:val="center"/>
        <w:rPr>
          <w:sz w:val="28"/>
          <w:szCs w:val="28"/>
        </w:rPr>
      </w:pPr>
    </w:p>
    <w:p w:rsidR="006D46B1" w:rsidRDefault="006D46B1">
      <w:pPr>
        <w:jc w:val="center"/>
        <w:rPr>
          <w:sz w:val="28"/>
          <w:szCs w:val="28"/>
        </w:rPr>
      </w:pPr>
    </w:p>
    <w:p w:rsidR="006D46B1" w:rsidRDefault="006D46B1">
      <w:pPr>
        <w:jc w:val="center"/>
        <w:rPr>
          <w:sz w:val="28"/>
          <w:szCs w:val="28"/>
        </w:rPr>
      </w:pPr>
    </w:p>
    <w:p w:rsidR="006D46B1" w:rsidRDefault="006D46B1">
      <w:pPr>
        <w:jc w:val="center"/>
        <w:rPr>
          <w:sz w:val="28"/>
          <w:szCs w:val="28"/>
        </w:rPr>
      </w:pPr>
    </w:p>
    <w:p w:rsidR="006D46B1" w:rsidRDefault="006D46B1">
      <w:pPr>
        <w:jc w:val="center"/>
        <w:rPr>
          <w:sz w:val="28"/>
          <w:szCs w:val="28"/>
        </w:rPr>
      </w:pPr>
    </w:p>
    <w:p w:rsidR="006D46B1" w:rsidRDefault="006D46B1">
      <w:pPr>
        <w:jc w:val="center"/>
        <w:rPr>
          <w:sz w:val="28"/>
          <w:szCs w:val="28"/>
        </w:rPr>
      </w:pPr>
    </w:p>
    <w:p w:rsidR="006D46B1" w:rsidRDefault="006D46B1">
      <w:pPr>
        <w:jc w:val="center"/>
        <w:rPr>
          <w:sz w:val="28"/>
          <w:szCs w:val="28"/>
        </w:rPr>
      </w:pPr>
    </w:p>
    <w:p w:rsidR="006D46B1" w:rsidRDefault="006D46B1">
      <w:pPr>
        <w:jc w:val="center"/>
        <w:rPr>
          <w:sz w:val="28"/>
          <w:szCs w:val="28"/>
        </w:rPr>
      </w:pPr>
    </w:p>
    <w:p w:rsidR="006D46B1" w:rsidRDefault="006D46B1">
      <w:pPr>
        <w:jc w:val="center"/>
        <w:rPr>
          <w:sz w:val="28"/>
          <w:szCs w:val="28"/>
        </w:rPr>
      </w:pPr>
    </w:p>
    <w:p w:rsidR="006D46B1" w:rsidRDefault="006D46B1">
      <w:pPr>
        <w:jc w:val="center"/>
        <w:rPr>
          <w:sz w:val="28"/>
          <w:szCs w:val="28"/>
        </w:rPr>
      </w:pPr>
    </w:p>
    <w:p w:rsidR="006D46B1" w:rsidRDefault="006D46B1">
      <w:pPr>
        <w:jc w:val="center"/>
        <w:rPr>
          <w:sz w:val="28"/>
          <w:szCs w:val="28"/>
        </w:rPr>
      </w:pPr>
    </w:p>
    <w:p w:rsidR="006D46B1" w:rsidRDefault="006D46B1">
      <w:pPr>
        <w:jc w:val="center"/>
        <w:rPr>
          <w:sz w:val="28"/>
          <w:szCs w:val="28"/>
        </w:rPr>
      </w:pPr>
    </w:p>
    <w:p w:rsidR="006D46B1" w:rsidRDefault="006D46B1">
      <w:pPr>
        <w:jc w:val="center"/>
        <w:rPr>
          <w:sz w:val="28"/>
          <w:szCs w:val="28"/>
        </w:rPr>
      </w:pPr>
    </w:p>
    <w:p w:rsidR="006D46B1" w:rsidRDefault="006D46B1">
      <w:pPr>
        <w:jc w:val="center"/>
        <w:rPr>
          <w:sz w:val="28"/>
          <w:szCs w:val="28"/>
        </w:rPr>
      </w:pPr>
    </w:p>
    <w:p w:rsidR="006D46B1" w:rsidRDefault="006D46B1">
      <w:pPr>
        <w:jc w:val="center"/>
        <w:rPr>
          <w:sz w:val="28"/>
          <w:szCs w:val="28"/>
        </w:rPr>
      </w:pPr>
    </w:p>
    <w:p w:rsidR="006D46B1" w:rsidRDefault="006D46B1">
      <w:pPr>
        <w:jc w:val="center"/>
        <w:rPr>
          <w:sz w:val="28"/>
          <w:szCs w:val="28"/>
        </w:rPr>
      </w:pPr>
    </w:p>
    <w:p w:rsidR="006D46B1" w:rsidRDefault="006D46B1">
      <w:pPr>
        <w:rPr>
          <w:sz w:val="28"/>
          <w:szCs w:val="28"/>
        </w:rPr>
      </w:pPr>
    </w:p>
    <w:p w:rsidR="006D46B1" w:rsidRDefault="006D46B1">
      <w:pPr>
        <w:jc w:val="center"/>
        <w:rPr>
          <w:sz w:val="28"/>
          <w:szCs w:val="28"/>
        </w:rPr>
      </w:pPr>
      <w:r>
        <w:rPr>
          <w:sz w:val="28"/>
          <w:szCs w:val="28"/>
        </w:rPr>
        <w:t>ЭКОНОМИЧЕСКОЕ ОКРУЖЕНИЕ</w:t>
      </w:r>
    </w:p>
    <w:p w:rsidR="006D46B1" w:rsidRDefault="006D46B1">
      <w:pPr>
        <w:spacing w:line="360" w:lineRule="auto"/>
        <w:jc w:val="both"/>
        <w:rPr>
          <w:sz w:val="28"/>
          <w:szCs w:val="28"/>
        </w:rPr>
      </w:pPr>
    </w:p>
    <w:p w:rsidR="006D46B1" w:rsidRDefault="006D46B1">
      <w:pPr>
        <w:spacing w:line="360" w:lineRule="auto"/>
        <w:ind w:left="-180" w:firstLine="180"/>
        <w:jc w:val="both"/>
        <w:rPr>
          <w:sz w:val="28"/>
          <w:szCs w:val="28"/>
        </w:rPr>
      </w:pPr>
      <w:r>
        <w:rPr>
          <w:sz w:val="28"/>
          <w:szCs w:val="28"/>
        </w:rPr>
        <w:t>В настоящее время в РФ инфляция определена на уровне 14% в год. Данный уровень планируется поддерживать и в ближайшие годы. Деятельность хлебокомбината ОРСа НОД-3 относится к  пищевой промышленности, поэтому для успешной деятельности предприятие обязано следить не только за темпами инфляции, но и за ростом цен на исходное сырье: мука, дрожжи, растительное масло и т. д. В свою очередь цены на муку зависят от многих факторов. К их числу относят, прежде всего, урожайность. Чем меньше уродилось пшеницы, тем выше будут цены на муку. Стоимость остального сырья также подвержена сезонности, но в меньшей степени. Рост цен на данное сырье ожидается в пределах роста инфляции.</w:t>
      </w:r>
    </w:p>
    <w:p w:rsidR="006D46B1" w:rsidRDefault="006D46B1">
      <w:pPr>
        <w:spacing w:line="360" w:lineRule="auto"/>
        <w:ind w:left="-180" w:firstLine="180"/>
        <w:jc w:val="center"/>
        <w:rPr>
          <w:sz w:val="28"/>
          <w:szCs w:val="28"/>
        </w:rPr>
      </w:pPr>
      <w:r>
        <w:rPr>
          <w:sz w:val="28"/>
          <w:szCs w:val="28"/>
        </w:rPr>
        <w:t>Сведения об инфляции</w:t>
      </w:r>
    </w:p>
    <w:p w:rsidR="006D46B1" w:rsidRDefault="006D46B1">
      <w:pPr>
        <w:spacing w:line="360" w:lineRule="auto"/>
        <w:ind w:left="-180" w:firstLine="180"/>
        <w:jc w:val="right"/>
        <w:rPr>
          <w:sz w:val="28"/>
          <w:szCs w:val="28"/>
        </w:rPr>
      </w:pPr>
      <w:r>
        <w:rPr>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2"/>
        <w:gridCol w:w="1394"/>
        <w:gridCol w:w="1474"/>
        <w:gridCol w:w="1597"/>
        <w:gridCol w:w="1597"/>
        <w:gridCol w:w="1597"/>
      </w:tblGrid>
      <w:tr w:rsidR="006D46B1">
        <w:tc>
          <w:tcPr>
            <w:tcW w:w="1912" w:type="dxa"/>
          </w:tcPr>
          <w:p w:rsidR="006D46B1" w:rsidRDefault="006D46B1">
            <w:pPr>
              <w:spacing w:line="360" w:lineRule="auto"/>
              <w:jc w:val="center"/>
              <w:rPr>
                <w:sz w:val="28"/>
                <w:szCs w:val="28"/>
              </w:rPr>
            </w:pPr>
            <w:r>
              <w:rPr>
                <w:sz w:val="28"/>
                <w:szCs w:val="28"/>
              </w:rPr>
              <w:t>Показатели</w:t>
            </w:r>
          </w:p>
        </w:tc>
        <w:tc>
          <w:tcPr>
            <w:tcW w:w="1394" w:type="dxa"/>
          </w:tcPr>
          <w:p w:rsidR="006D46B1" w:rsidRDefault="006D46B1">
            <w:pPr>
              <w:spacing w:line="360" w:lineRule="auto"/>
              <w:jc w:val="center"/>
              <w:rPr>
                <w:sz w:val="28"/>
                <w:szCs w:val="28"/>
              </w:rPr>
            </w:pPr>
            <w:r>
              <w:rPr>
                <w:sz w:val="28"/>
                <w:szCs w:val="28"/>
              </w:rPr>
              <w:t>Код строки</w:t>
            </w:r>
          </w:p>
        </w:tc>
        <w:tc>
          <w:tcPr>
            <w:tcW w:w="1474" w:type="dxa"/>
          </w:tcPr>
          <w:p w:rsidR="006D46B1" w:rsidRDefault="006D46B1">
            <w:pPr>
              <w:spacing w:line="360" w:lineRule="auto"/>
              <w:jc w:val="center"/>
              <w:rPr>
                <w:sz w:val="28"/>
                <w:szCs w:val="28"/>
              </w:rPr>
            </w:pPr>
            <w:r>
              <w:rPr>
                <w:sz w:val="28"/>
                <w:szCs w:val="28"/>
              </w:rPr>
              <w:t>0</w:t>
            </w:r>
          </w:p>
        </w:tc>
        <w:tc>
          <w:tcPr>
            <w:tcW w:w="1597" w:type="dxa"/>
          </w:tcPr>
          <w:p w:rsidR="006D46B1" w:rsidRDefault="006D46B1">
            <w:pPr>
              <w:spacing w:line="360" w:lineRule="auto"/>
              <w:jc w:val="center"/>
              <w:rPr>
                <w:sz w:val="28"/>
                <w:szCs w:val="28"/>
              </w:rPr>
            </w:pPr>
            <w:r>
              <w:rPr>
                <w:sz w:val="28"/>
                <w:szCs w:val="28"/>
              </w:rPr>
              <w:t>2004г</w:t>
            </w:r>
          </w:p>
        </w:tc>
        <w:tc>
          <w:tcPr>
            <w:tcW w:w="1597" w:type="dxa"/>
          </w:tcPr>
          <w:p w:rsidR="006D46B1" w:rsidRDefault="006D46B1">
            <w:pPr>
              <w:spacing w:line="360" w:lineRule="auto"/>
              <w:jc w:val="center"/>
              <w:rPr>
                <w:sz w:val="28"/>
                <w:szCs w:val="28"/>
              </w:rPr>
            </w:pPr>
            <w:r>
              <w:rPr>
                <w:sz w:val="28"/>
                <w:szCs w:val="28"/>
              </w:rPr>
              <w:t>2005г</w:t>
            </w:r>
          </w:p>
        </w:tc>
        <w:tc>
          <w:tcPr>
            <w:tcW w:w="1597" w:type="dxa"/>
          </w:tcPr>
          <w:p w:rsidR="006D46B1" w:rsidRDefault="006D46B1">
            <w:pPr>
              <w:spacing w:line="360" w:lineRule="auto"/>
              <w:jc w:val="center"/>
              <w:rPr>
                <w:sz w:val="28"/>
                <w:szCs w:val="28"/>
              </w:rPr>
            </w:pPr>
            <w:r>
              <w:rPr>
                <w:sz w:val="28"/>
                <w:szCs w:val="28"/>
              </w:rPr>
              <w:t>2006г</w:t>
            </w:r>
          </w:p>
        </w:tc>
      </w:tr>
      <w:tr w:rsidR="006D46B1">
        <w:tc>
          <w:tcPr>
            <w:tcW w:w="1912" w:type="dxa"/>
          </w:tcPr>
          <w:p w:rsidR="006D46B1" w:rsidRDefault="006D46B1">
            <w:pPr>
              <w:spacing w:line="360" w:lineRule="auto"/>
              <w:jc w:val="center"/>
              <w:rPr>
                <w:sz w:val="28"/>
                <w:szCs w:val="28"/>
              </w:rPr>
            </w:pPr>
            <w:r>
              <w:rPr>
                <w:sz w:val="28"/>
                <w:szCs w:val="28"/>
              </w:rPr>
              <w:t>А</w:t>
            </w:r>
          </w:p>
        </w:tc>
        <w:tc>
          <w:tcPr>
            <w:tcW w:w="1394" w:type="dxa"/>
          </w:tcPr>
          <w:p w:rsidR="006D46B1" w:rsidRDefault="006D46B1">
            <w:pPr>
              <w:spacing w:line="360" w:lineRule="auto"/>
              <w:jc w:val="center"/>
              <w:rPr>
                <w:sz w:val="28"/>
                <w:szCs w:val="28"/>
              </w:rPr>
            </w:pPr>
            <w:r>
              <w:rPr>
                <w:sz w:val="28"/>
                <w:szCs w:val="28"/>
              </w:rPr>
              <w:t>Б</w:t>
            </w:r>
          </w:p>
        </w:tc>
        <w:tc>
          <w:tcPr>
            <w:tcW w:w="1474" w:type="dxa"/>
          </w:tcPr>
          <w:p w:rsidR="006D46B1" w:rsidRDefault="006D46B1">
            <w:pPr>
              <w:spacing w:line="360" w:lineRule="auto"/>
              <w:jc w:val="center"/>
              <w:rPr>
                <w:sz w:val="28"/>
                <w:szCs w:val="28"/>
              </w:rPr>
            </w:pPr>
            <w:r>
              <w:rPr>
                <w:sz w:val="28"/>
                <w:szCs w:val="28"/>
              </w:rPr>
              <w:t>1</w:t>
            </w:r>
          </w:p>
        </w:tc>
        <w:tc>
          <w:tcPr>
            <w:tcW w:w="1597" w:type="dxa"/>
          </w:tcPr>
          <w:p w:rsidR="006D46B1" w:rsidRDefault="006D46B1">
            <w:pPr>
              <w:spacing w:line="360" w:lineRule="auto"/>
              <w:jc w:val="center"/>
              <w:rPr>
                <w:sz w:val="28"/>
                <w:szCs w:val="28"/>
              </w:rPr>
            </w:pPr>
            <w:r>
              <w:rPr>
                <w:sz w:val="28"/>
                <w:szCs w:val="28"/>
              </w:rPr>
              <w:t>2</w:t>
            </w:r>
          </w:p>
        </w:tc>
        <w:tc>
          <w:tcPr>
            <w:tcW w:w="1597" w:type="dxa"/>
          </w:tcPr>
          <w:p w:rsidR="006D46B1" w:rsidRDefault="006D46B1">
            <w:pPr>
              <w:spacing w:line="360" w:lineRule="auto"/>
              <w:jc w:val="center"/>
              <w:rPr>
                <w:sz w:val="28"/>
                <w:szCs w:val="28"/>
              </w:rPr>
            </w:pPr>
            <w:r>
              <w:rPr>
                <w:sz w:val="28"/>
                <w:szCs w:val="28"/>
              </w:rPr>
              <w:t>3</w:t>
            </w:r>
          </w:p>
        </w:tc>
        <w:tc>
          <w:tcPr>
            <w:tcW w:w="1597" w:type="dxa"/>
          </w:tcPr>
          <w:p w:rsidR="006D46B1" w:rsidRDefault="006D46B1">
            <w:pPr>
              <w:spacing w:line="360" w:lineRule="auto"/>
              <w:jc w:val="center"/>
              <w:rPr>
                <w:sz w:val="28"/>
                <w:szCs w:val="28"/>
              </w:rPr>
            </w:pPr>
            <w:r>
              <w:rPr>
                <w:sz w:val="28"/>
                <w:szCs w:val="28"/>
              </w:rPr>
              <w:t>4</w:t>
            </w:r>
          </w:p>
        </w:tc>
      </w:tr>
      <w:tr w:rsidR="006D46B1">
        <w:tc>
          <w:tcPr>
            <w:tcW w:w="1912" w:type="dxa"/>
          </w:tcPr>
          <w:p w:rsidR="006D46B1" w:rsidRDefault="006D46B1">
            <w:pPr>
              <w:jc w:val="center"/>
              <w:rPr>
                <w:sz w:val="28"/>
                <w:szCs w:val="28"/>
              </w:rPr>
            </w:pPr>
            <w:r>
              <w:rPr>
                <w:sz w:val="28"/>
                <w:szCs w:val="28"/>
              </w:rPr>
              <w:t>Темп инфляции в периоде (%)</w:t>
            </w:r>
          </w:p>
        </w:tc>
        <w:tc>
          <w:tcPr>
            <w:tcW w:w="1394" w:type="dxa"/>
            <w:vAlign w:val="center"/>
          </w:tcPr>
          <w:p w:rsidR="006D46B1" w:rsidRDefault="006D46B1">
            <w:pPr>
              <w:spacing w:line="360" w:lineRule="auto"/>
              <w:jc w:val="center"/>
              <w:rPr>
                <w:sz w:val="28"/>
                <w:szCs w:val="28"/>
              </w:rPr>
            </w:pPr>
            <w:r>
              <w:rPr>
                <w:sz w:val="28"/>
                <w:szCs w:val="28"/>
              </w:rPr>
              <w:t>1</w:t>
            </w:r>
          </w:p>
        </w:tc>
        <w:tc>
          <w:tcPr>
            <w:tcW w:w="1474" w:type="dxa"/>
            <w:vAlign w:val="center"/>
          </w:tcPr>
          <w:p w:rsidR="006D46B1" w:rsidRDefault="006D46B1">
            <w:pPr>
              <w:spacing w:line="360" w:lineRule="auto"/>
              <w:jc w:val="center"/>
              <w:rPr>
                <w:sz w:val="28"/>
                <w:szCs w:val="28"/>
              </w:rPr>
            </w:pPr>
            <w:r>
              <w:rPr>
                <w:sz w:val="28"/>
                <w:szCs w:val="28"/>
              </w:rPr>
              <w:t>14</w:t>
            </w:r>
          </w:p>
        </w:tc>
        <w:tc>
          <w:tcPr>
            <w:tcW w:w="1597" w:type="dxa"/>
            <w:vAlign w:val="center"/>
          </w:tcPr>
          <w:p w:rsidR="006D46B1" w:rsidRDefault="006D46B1">
            <w:pPr>
              <w:spacing w:line="360" w:lineRule="auto"/>
              <w:jc w:val="center"/>
              <w:rPr>
                <w:sz w:val="28"/>
                <w:szCs w:val="28"/>
              </w:rPr>
            </w:pPr>
            <w:r>
              <w:rPr>
                <w:sz w:val="28"/>
                <w:szCs w:val="28"/>
              </w:rPr>
              <w:t>14</w:t>
            </w:r>
          </w:p>
        </w:tc>
        <w:tc>
          <w:tcPr>
            <w:tcW w:w="1597" w:type="dxa"/>
            <w:vAlign w:val="center"/>
          </w:tcPr>
          <w:p w:rsidR="006D46B1" w:rsidRDefault="006D46B1">
            <w:pPr>
              <w:spacing w:line="360" w:lineRule="auto"/>
              <w:jc w:val="center"/>
              <w:rPr>
                <w:sz w:val="28"/>
                <w:szCs w:val="28"/>
              </w:rPr>
            </w:pPr>
            <w:r>
              <w:rPr>
                <w:sz w:val="28"/>
                <w:szCs w:val="28"/>
              </w:rPr>
              <w:t>14</w:t>
            </w:r>
          </w:p>
        </w:tc>
        <w:tc>
          <w:tcPr>
            <w:tcW w:w="1597" w:type="dxa"/>
            <w:vAlign w:val="center"/>
          </w:tcPr>
          <w:p w:rsidR="006D46B1" w:rsidRDefault="006D46B1">
            <w:pPr>
              <w:spacing w:line="360" w:lineRule="auto"/>
              <w:jc w:val="center"/>
              <w:rPr>
                <w:sz w:val="28"/>
                <w:szCs w:val="28"/>
              </w:rPr>
            </w:pPr>
            <w:r>
              <w:rPr>
                <w:sz w:val="28"/>
                <w:szCs w:val="28"/>
              </w:rPr>
              <w:t>14</w:t>
            </w:r>
          </w:p>
        </w:tc>
      </w:tr>
      <w:tr w:rsidR="006D46B1">
        <w:tc>
          <w:tcPr>
            <w:tcW w:w="1912" w:type="dxa"/>
          </w:tcPr>
          <w:p w:rsidR="006D46B1" w:rsidRDefault="006D46B1">
            <w:pPr>
              <w:jc w:val="center"/>
              <w:rPr>
                <w:sz w:val="28"/>
                <w:szCs w:val="28"/>
              </w:rPr>
            </w:pPr>
            <w:r>
              <w:rPr>
                <w:sz w:val="28"/>
                <w:szCs w:val="28"/>
              </w:rPr>
              <w:t>Индекс валютного курса (%)</w:t>
            </w:r>
          </w:p>
        </w:tc>
        <w:tc>
          <w:tcPr>
            <w:tcW w:w="1394" w:type="dxa"/>
            <w:vAlign w:val="center"/>
          </w:tcPr>
          <w:p w:rsidR="006D46B1" w:rsidRDefault="006D46B1">
            <w:pPr>
              <w:jc w:val="center"/>
              <w:rPr>
                <w:sz w:val="28"/>
                <w:szCs w:val="28"/>
              </w:rPr>
            </w:pPr>
            <w:r>
              <w:rPr>
                <w:sz w:val="28"/>
                <w:szCs w:val="28"/>
              </w:rPr>
              <w:t>2</w:t>
            </w:r>
          </w:p>
        </w:tc>
        <w:tc>
          <w:tcPr>
            <w:tcW w:w="1474" w:type="dxa"/>
            <w:vAlign w:val="center"/>
          </w:tcPr>
          <w:p w:rsidR="006D46B1" w:rsidRDefault="006D46B1">
            <w:pPr>
              <w:jc w:val="center"/>
              <w:rPr>
                <w:sz w:val="28"/>
                <w:szCs w:val="28"/>
              </w:rPr>
            </w:pPr>
            <w:r>
              <w:rPr>
                <w:sz w:val="28"/>
                <w:szCs w:val="28"/>
              </w:rPr>
              <w:t>0</w:t>
            </w:r>
          </w:p>
        </w:tc>
        <w:tc>
          <w:tcPr>
            <w:tcW w:w="1597" w:type="dxa"/>
            <w:vAlign w:val="center"/>
          </w:tcPr>
          <w:p w:rsidR="006D46B1" w:rsidRDefault="006D46B1">
            <w:pPr>
              <w:jc w:val="center"/>
              <w:rPr>
                <w:sz w:val="28"/>
                <w:szCs w:val="28"/>
              </w:rPr>
            </w:pPr>
            <w:r>
              <w:rPr>
                <w:sz w:val="28"/>
                <w:szCs w:val="28"/>
              </w:rPr>
              <w:t>0</w:t>
            </w:r>
          </w:p>
        </w:tc>
        <w:tc>
          <w:tcPr>
            <w:tcW w:w="1597" w:type="dxa"/>
            <w:vAlign w:val="center"/>
          </w:tcPr>
          <w:p w:rsidR="006D46B1" w:rsidRDefault="006D46B1">
            <w:pPr>
              <w:jc w:val="center"/>
              <w:rPr>
                <w:sz w:val="28"/>
                <w:szCs w:val="28"/>
              </w:rPr>
            </w:pPr>
            <w:r>
              <w:rPr>
                <w:sz w:val="28"/>
                <w:szCs w:val="28"/>
              </w:rPr>
              <w:t>0</w:t>
            </w:r>
          </w:p>
        </w:tc>
        <w:tc>
          <w:tcPr>
            <w:tcW w:w="1597" w:type="dxa"/>
            <w:vAlign w:val="center"/>
          </w:tcPr>
          <w:p w:rsidR="006D46B1" w:rsidRDefault="006D46B1">
            <w:pPr>
              <w:jc w:val="center"/>
              <w:rPr>
                <w:sz w:val="28"/>
                <w:szCs w:val="28"/>
              </w:rPr>
            </w:pPr>
            <w:r>
              <w:rPr>
                <w:sz w:val="28"/>
                <w:szCs w:val="28"/>
              </w:rPr>
              <w:t>0</w:t>
            </w:r>
          </w:p>
        </w:tc>
      </w:tr>
      <w:tr w:rsidR="006D46B1">
        <w:tc>
          <w:tcPr>
            <w:tcW w:w="1912" w:type="dxa"/>
          </w:tcPr>
          <w:p w:rsidR="006D46B1" w:rsidRDefault="006D46B1">
            <w:pPr>
              <w:jc w:val="center"/>
              <w:rPr>
                <w:sz w:val="28"/>
                <w:szCs w:val="28"/>
              </w:rPr>
            </w:pPr>
            <w:r>
              <w:rPr>
                <w:sz w:val="28"/>
                <w:szCs w:val="28"/>
              </w:rPr>
              <w:t xml:space="preserve">Темп роста цен на продукцию, основные средства, материальные и трудовые ресурсы </w:t>
            </w:r>
          </w:p>
        </w:tc>
        <w:tc>
          <w:tcPr>
            <w:tcW w:w="1394" w:type="dxa"/>
            <w:vAlign w:val="center"/>
          </w:tcPr>
          <w:p w:rsidR="006D46B1" w:rsidRDefault="006D46B1">
            <w:pPr>
              <w:jc w:val="center"/>
              <w:rPr>
                <w:sz w:val="28"/>
                <w:szCs w:val="28"/>
              </w:rPr>
            </w:pPr>
            <w:r>
              <w:rPr>
                <w:sz w:val="28"/>
                <w:szCs w:val="28"/>
              </w:rPr>
              <w:t>3</w:t>
            </w:r>
          </w:p>
        </w:tc>
        <w:tc>
          <w:tcPr>
            <w:tcW w:w="1474" w:type="dxa"/>
            <w:vAlign w:val="center"/>
          </w:tcPr>
          <w:p w:rsidR="006D46B1" w:rsidRDefault="006D46B1">
            <w:pPr>
              <w:jc w:val="center"/>
              <w:rPr>
                <w:sz w:val="28"/>
                <w:szCs w:val="28"/>
              </w:rPr>
            </w:pPr>
            <w:r>
              <w:rPr>
                <w:sz w:val="28"/>
                <w:szCs w:val="28"/>
              </w:rPr>
              <w:t>14</w:t>
            </w:r>
          </w:p>
        </w:tc>
        <w:tc>
          <w:tcPr>
            <w:tcW w:w="1597" w:type="dxa"/>
            <w:vAlign w:val="center"/>
          </w:tcPr>
          <w:p w:rsidR="006D46B1" w:rsidRDefault="006D46B1">
            <w:pPr>
              <w:jc w:val="center"/>
              <w:rPr>
                <w:sz w:val="28"/>
                <w:szCs w:val="28"/>
              </w:rPr>
            </w:pPr>
            <w:r>
              <w:rPr>
                <w:sz w:val="28"/>
                <w:szCs w:val="28"/>
              </w:rPr>
              <w:t>14</w:t>
            </w:r>
          </w:p>
        </w:tc>
        <w:tc>
          <w:tcPr>
            <w:tcW w:w="1597" w:type="dxa"/>
            <w:vAlign w:val="center"/>
          </w:tcPr>
          <w:p w:rsidR="006D46B1" w:rsidRDefault="006D46B1">
            <w:pPr>
              <w:jc w:val="center"/>
              <w:rPr>
                <w:sz w:val="28"/>
                <w:szCs w:val="28"/>
              </w:rPr>
            </w:pPr>
            <w:r>
              <w:rPr>
                <w:sz w:val="28"/>
                <w:szCs w:val="28"/>
              </w:rPr>
              <w:t>14</w:t>
            </w:r>
          </w:p>
        </w:tc>
        <w:tc>
          <w:tcPr>
            <w:tcW w:w="1597" w:type="dxa"/>
            <w:vAlign w:val="center"/>
          </w:tcPr>
          <w:p w:rsidR="006D46B1" w:rsidRDefault="006D46B1">
            <w:pPr>
              <w:jc w:val="center"/>
              <w:rPr>
                <w:sz w:val="28"/>
                <w:szCs w:val="28"/>
              </w:rPr>
            </w:pPr>
            <w:r>
              <w:rPr>
                <w:sz w:val="28"/>
                <w:szCs w:val="28"/>
              </w:rPr>
              <w:t>14</w:t>
            </w:r>
          </w:p>
        </w:tc>
      </w:tr>
    </w:tbl>
    <w:p w:rsidR="006D46B1" w:rsidRDefault="006D46B1">
      <w:pPr>
        <w:spacing w:line="360" w:lineRule="auto"/>
        <w:ind w:left="-180" w:firstLine="180"/>
        <w:rPr>
          <w:sz w:val="28"/>
          <w:szCs w:val="28"/>
        </w:rPr>
      </w:pPr>
    </w:p>
    <w:p w:rsidR="006D46B1" w:rsidRDefault="006D46B1">
      <w:pPr>
        <w:spacing w:line="360" w:lineRule="auto"/>
        <w:ind w:left="-180" w:firstLine="180"/>
        <w:jc w:val="both"/>
        <w:rPr>
          <w:sz w:val="28"/>
          <w:szCs w:val="28"/>
        </w:rPr>
      </w:pPr>
      <w:r>
        <w:rPr>
          <w:sz w:val="28"/>
          <w:szCs w:val="28"/>
        </w:rPr>
        <w:t>Хлебокомбинат ОРСа НОД-3 как и все экономические субъекта обязан уплачивать определенный перечень налогов (табл. 2).</w:t>
      </w:r>
    </w:p>
    <w:p w:rsidR="006D46B1" w:rsidRDefault="006D46B1">
      <w:pPr>
        <w:spacing w:line="360" w:lineRule="auto"/>
        <w:jc w:val="both"/>
        <w:rPr>
          <w:sz w:val="28"/>
          <w:szCs w:val="28"/>
        </w:rPr>
      </w:pPr>
    </w:p>
    <w:p w:rsidR="006D46B1" w:rsidRDefault="006D46B1">
      <w:pPr>
        <w:spacing w:line="360" w:lineRule="auto"/>
        <w:jc w:val="both"/>
        <w:rPr>
          <w:sz w:val="28"/>
          <w:szCs w:val="28"/>
        </w:rPr>
      </w:pPr>
    </w:p>
    <w:p w:rsidR="006D46B1" w:rsidRDefault="006D46B1">
      <w:pPr>
        <w:spacing w:line="360" w:lineRule="auto"/>
        <w:ind w:left="-180" w:firstLine="180"/>
        <w:jc w:val="right"/>
        <w:rPr>
          <w:sz w:val="28"/>
          <w:szCs w:val="28"/>
        </w:rPr>
      </w:pPr>
      <w:r>
        <w:rPr>
          <w:sz w:val="28"/>
          <w:szCs w:val="28"/>
        </w:rPr>
        <w:t xml:space="preserve">Таблица 2 </w:t>
      </w:r>
    </w:p>
    <w:p w:rsidR="006D46B1" w:rsidRDefault="006D46B1">
      <w:pPr>
        <w:spacing w:line="360" w:lineRule="auto"/>
        <w:ind w:left="-180" w:firstLine="180"/>
        <w:jc w:val="center"/>
        <w:rPr>
          <w:sz w:val="28"/>
          <w:szCs w:val="28"/>
        </w:rPr>
      </w:pPr>
      <w:r>
        <w:rPr>
          <w:sz w:val="28"/>
          <w:szCs w:val="28"/>
        </w:rPr>
        <w:t>Налоги, уплачиваемые хлебокомбинатом ОРСа НОД-3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260"/>
        <w:gridCol w:w="2700"/>
        <w:gridCol w:w="2623"/>
      </w:tblGrid>
      <w:tr w:rsidR="006D46B1">
        <w:tc>
          <w:tcPr>
            <w:tcW w:w="2988" w:type="dxa"/>
            <w:vAlign w:val="center"/>
          </w:tcPr>
          <w:p w:rsidR="006D46B1" w:rsidRDefault="006D46B1">
            <w:pPr>
              <w:jc w:val="center"/>
              <w:rPr>
                <w:sz w:val="28"/>
                <w:szCs w:val="28"/>
              </w:rPr>
            </w:pPr>
            <w:r>
              <w:rPr>
                <w:sz w:val="28"/>
                <w:szCs w:val="28"/>
              </w:rPr>
              <w:t>Наименование налога</w:t>
            </w:r>
          </w:p>
        </w:tc>
        <w:tc>
          <w:tcPr>
            <w:tcW w:w="1260" w:type="dxa"/>
            <w:vAlign w:val="center"/>
          </w:tcPr>
          <w:p w:rsidR="006D46B1" w:rsidRDefault="006D46B1">
            <w:pPr>
              <w:jc w:val="center"/>
              <w:rPr>
                <w:sz w:val="28"/>
                <w:szCs w:val="28"/>
              </w:rPr>
            </w:pPr>
            <w:r>
              <w:rPr>
                <w:sz w:val="28"/>
                <w:szCs w:val="28"/>
              </w:rPr>
              <w:t>Код строки</w:t>
            </w:r>
          </w:p>
        </w:tc>
        <w:tc>
          <w:tcPr>
            <w:tcW w:w="2700" w:type="dxa"/>
            <w:vAlign w:val="center"/>
          </w:tcPr>
          <w:p w:rsidR="006D46B1" w:rsidRDefault="006D46B1">
            <w:pPr>
              <w:jc w:val="center"/>
              <w:rPr>
                <w:sz w:val="28"/>
                <w:szCs w:val="28"/>
              </w:rPr>
            </w:pPr>
            <w:r>
              <w:rPr>
                <w:sz w:val="28"/>
                <w:szCs w:val="28"/>
              </w:rPr>
              <w:t>Процентная ставка, (%)</w:t>
            </w:r>
          </w:p>
        </w:tc>
        <w:tc>
          <w:tcPr>
            <w:tcW w:w="2623" w:type="dxa"/>
            <w:vAlign w:val="center"/>
          </w:tcPr>
          <w:p w:rsidR="006D46B1" w:rsidRDefault="006D46B1">
            <w:pPr>
              <w:jc w:val="center"/>
              <w:rPr>
                <w:sz w:val="28"/>
                <w:szCs w:val="28"/>
              </w:rPr>
            </w:pPr>
            <w:r>
              <w:rPr>
                <w:sz w:val="28"/>
                <w:szCs w:val="28"/>
              </w:rPr>
              <w:t>Периодичность уплаты</w:t>
            </w:r>
          </w:p>
        </w:tc>
      </w:tr>
      <w:tr w:rsidR="006D46B1">
        <w:tc>
          <w:tcPr>
            <w:tcW w:w="2988" w:type="dxa"/>
            <w:vAlign w:val="center"/>
          </w:tcPr>
          <w:p w:rsidR="006D46B1" w:rsidRDefault="006D46B1">
            <w:pPr>
              <w:jc w:val="center"/>
              <w:rPr>
                <w:sz w:val="28"/>
                <w:szCs w:val="28"/>
              </w:rPr>
            </w:pPr>
            <w:r>
              <w:rPr>
                <w:sz w:val="28"/>
                <w:szCs w:val="28"/>
              </w:rPr>
              <w:t>А</w:t>
            </w:r>
          </w:p>
        </w:tc>
        <w:tc>
          <w:tcPr>
            <w:tcW w:w="1260" w:type="dxa"/>
            <w:vAlign w:val="center"/>
          </w:tcPr>
          <w:p w:rsidR="006D46B1" w:rsidRDefault="006D46B1">
            <w:pPr>
              <w:jc w:val="center"/>
              <w:rPr>
                <w:sz w:val="28"/>
                <w:szCs w:val="28"/>
              </w:rPr>
            </w:pPr>
            <w:r>
              <w:rPr>
                <w:sz w:val="28"/>
                <w:szCs w:val="28"/>
              </w:rPr>
              <w:t>Б</w:t>
            </w:r>
          </w:p>
        </w:tc>
        <w:tc>
          <w:tcPr>
            <w:tcW w:w="2700" w:type="dxa"/>
            <w:vAlign w:val="center"/>
          </w:tcPr>
          <w:p w:rsidR="006D46B1" w:rsidRDefault="006D46B1">
            <w:pPr>
              <w:jc w:val="center"/>
              <w:rPr>
                <w:sz w:val="28"/>
                <w:szCs w:val="28"/>
              </w:rPr>
            </w:pPr>
            <w:r>
              <w:rPr>
                <w:sz w:val="28"/>
                <w:szCs w:val="28"/>
              </w:rPr>
              <w:t>1</w:t>
            </w:r>
          </w:p>
        </w:tc>
        <w:tc>
          <w:tcPr>
            <w:tcW w:w="2623" w:type="dxa"/>
            <w:vAlign w:val="center"/>
          </w:tcPr>
          <w:p w:rsidR="006D46B1" w:rsidRDefault="006D46B1">
            <w:pPr>
              <w:jc w:val="center"/>
              <w:rPr>
                <w:sz w:val="28"/>
                <w:szCs w:val="28"/>
              </w:rPr>
            </w:pPr>
            <w:r>
              <w:rPr>
                <w:sz w:val="28"/>
                <w:szCs w:val="28"/>
              </w:rPr>
              <w:t>2</w:t>
            </w:r>
          </w:p>
        </w:tc>
      </w:tr>
      <w:tr w:rsidR="006D46B1">
        <w:tc>
          <w:tcPr>
            <w:tcW w:w="2988" w:type="dxa"/>
            <w:vAlign w:val="center"/>
          </w:tcPr>
          <w:p w:rsidR="006D46B1" w:rsidRDefault="006D46B1">
            <w:pPr>
              <w:pStyle w:val="2"/>
            </w:pPr>
            <w:r>
              <w:t>Налог на прибыль</w:t>
            </w:r>
          </w:p>
        </w:tc>
        <w:tc>
          <w:tcPr>
            <w:tcW w:w="1260" w:type="dxa"/>
            <w:vAlign w:val="center"/>
          </w:tcPr>
          <w:p w:rsidR="006D46B1" w:rsidRDefault="006D46B1">
            <w:pPr>
              <w:jc w:val="center"/>
              <w:rPr>
                <w:sz w:val="28"/>
                <w:szCs w:val="28"/>
              </w:rPr>
            </w:pPr>
            <w:r>
              <w:rPr>
                <w:sz w:val="28"/>
                <w:szCs w:val="28"/>
              </w:rPr>
              <w:t>1</w:t>
            </w:r>
          </w:p>
        </w:tc>
        <w:tc>
          <w:tcPr>
            <w:tcW w:w="2700" w:type="dxa"/>
            <w:vAlign w:val="center"/>
          </w:tcPr>
          <w:p w:rsidR="006D46B1" w:rsidRDefault="006D46B1">
            <w:pPr>
              <w:jc w:val="center"/>
              <w:rPr>
                <w:sz w:val="28"/>
                <w:szCs w:val="28"/>
              </w:rPr>
            </w:pPr>
            <w:r>
              <w:rPr>
                <w:sz w:val="28"/>
                <w:szCs w:val="28"/>
              </w:rPr>
              <w:t>24</w:t>
            </w:r>
          </w:p>
        </w:tc>
        <w:tc>
          <w:tcPr>
            <w:tcW w:w="2623" w:type="dxa"/>
            <w:vAlign w:val="center"/>
          </w:tcPr>
          <w:p w:rsidR="006D46B1" w:rsidRDefault="006D46B1">
            <w:pPr>
              <w:jc w:val="center"/>
              <w:rPr>
                <w:sz w:val="28"/>
                <w:szCs w:val="28"/>
              </w:rPr>
            </w:pPr>
            <w:r>
              <w:rPr>
                <w:sz w:val="28"/>
                <w:szCs w:val="28"/>
              </w:rPr>
              <w:t>1 раз в квартал</w:t>
            </w:r>
          </w:p>
        </w:tc>
      </w:tr>
      <w:tr w:rsidR="006D46B1">
        <w:tc>
          <w:tcPr>
            <w:tcW w:w="2988" w:type="dxa"/>
            <w:vAlign w:val="center"/>
          </w:tcPr>
          <w:p w:rsidR="006D46B1" w:rsidRDefault="006D46B1">
            <w:pPr>
              <w:rPr>
                <w:sz w:val="28"/>
                <w:szCs w:val="28"/>
              </w:rPr>
            </w:pPr>
            <w:r>
              <w:rPr>
                <w:sz w:val="28"/>
                <w:szCs w:val="28"/>
              </w:rPr>
              <w:t>ЕСН</w:t>
            </w:r>
          </w:p>
        </w:tc>
        <w:tc>
          <w:tcPr>
            <w:tcW w:w="1260" w:type="dxa"/>
            <w:vAlign w:val="center"/>
          </w:tcPr>
          <w:p w:rsidR="006D46B1" w:rsidRDefault="006D46B1">
            <w:pPr>
              <w:jc w:val="center"/>
              <w:rPr>
                <w:sz w:val="28"/>
                <w:szCs w:val="28"/>
              </w:rPr>
            </w:pPr>
            <w:r>
              <w:rPr>
                <w:sz w:val="28"/>
                <w:szCs w:val="28"/>
              </w:rPr>
              <w:t>2</w:t>
            </w:r>
          </w:p>
        </w:tc>
        <w:tc>
          <w:tcPr>
            <w:tcW w:w="2700" w:type="dxa"/>
            <w:vAlign w:val="center"/>
          </w:tcPr>
          <w:p w:rsidR="006D46B1" w:rsidRDefault="006D46B1">
            <w:pPr>
              <w:jc w:val="center"/>
              <w:rPr>
                <w:sz w:val="28"/>
                <w:szCs w:val="28"/>
              </w:rPr>
            </w:pPr>
            <w:r>
              <w:rPr>
                <w:sz w:val="28"/>
                <w:szCs w:val="28"/>
              </w:rPr>
              <w:t>35,6</w:t>
            </w:r>
          </w:p>
        </w:tc>
        <w:tc>
          <w:tcPr>
            <w:tcW w:w="2623" w:type="dxa"/>
            <w:vAlign w:val="center"/>
          </w:tcPr>
          <w:p w:rsidR="006D46B1" w:rsidRDefault="006D46B1">
            <w:pPr>
              <w:jc w:val="center"/>
              <w:rPr>
                <w:sz w:val="28"/>
                <w:szCs w:val="28"/>
              </w:rPr>
            </w:pPr>
            <w:r>
              <w:rPr>
                <w:sz w:val="28"/>
                <w:szCs w:val="28"/>
              </w:rPr>
              <w:t>ежемесячно</w:t>
            </w:r>
          </w:p>
        </w:tc>
      </w:tr>
      <w:tr w:rsidR="006D46B1">
        <w:tc>
          <w:tcPr>
            <w:tcW w:w="2988" w:type="dxa"/>
            <w:vAlign w:val="center"/>
          </w:tcPr>
          <w:p w:rsidR="006D46B1" w:rsidRDefault="006D46B1">
            <w:pPr>
              <w:rPr>
                <w:sz w:val="28"/>
                <w:szCs w:val="28"/>
              </w:rPr>
            </w:pPr>
            <w:r>
              <w:rPr>
                <w:sz w:val="28"/>
                <w:szCs w:val="28"/>
              </w:rPr>
              <w:t>НДС</w:t>
            </w:r>
          </w:p>
        </w:tc>
        <w:tc>
          <w:tcPr>
            <w:tcW w:w="1260" w:type="dxa"/>
            <w:vAlign w:val="center"/>
          </w:tcPr>
          <w:p w:rsidR="006D46B1" w:rsidRDefault="006D46B1">
            <w:pPr>
              <w:jc w:val="center"/>
              <w:rPr>
                <w:sz w:val="28"/>
                <w:szCs w:val="28"/>
              </w:rPr>
            </w:pPr>
            <w:r>
              <w:rPr>
                <w:sz w:val="28"/>
                <w:szCs w:val="28"/>
              </w:rPr>
              <w:t>3</w:t>
            </w:r>
          </w:p>
        </w:tc>
        <w:tc>
          <w:tcPr>
            <w:tcW w:w="2700" w:type="dxa"/>
            <w:vAlign w:val="center"/>
          </w:tcPr>
          <w:p w:rsidR="006D46B1" w:rsidRDefault="006D46B1">
            <w:pPr>
              <w:jc w:val="center"/>
              <w:rPr>
                <w:sz w:val="28"/>
                <w:szCs w:val="28"/>
              </w:rPr>
            </w:pPr>
            <w:r>
              <w:rPr>
                <w:sz w:val="28"/>
                <w:szCs w:val="28"/>
              </w:rPr>
              <w:t>10; 20</w:t>
            </w:r>
          </w:p>
        </w:tc>
        <w:tc>
          <w:tcPr>
            <w:tcW w:w="2623" w:type="dxa"/>
            <w:vAlign w:val="center"/>
          </w:tcPr>
          <w:p w:rsidR="006D46B1" w:rsidRDefault="006D46B1">
            <w:pPr>
              <w:jc w:val="center"/>
              <w:rPr>
                <w:sz w:val="28"/>
                <w:szCs w:val="28"/>
              </w:rPr>
            </w:pPr>
            <w:r>
              <w:rPr>
                <w:sz w:val="28"/>
                <w:szCs w:val="28"/>
              </w:rPr>
              <w:t>ежемесячно</w:t>
            </w:r>
          </w:p>
        </w:tc>
      </w:tr>
      <w:tr w:rsidR="006D46B1">
        <w:tc>
          <w:tcPr>
            <w:tcW w:w="2988" w:type="dxa"/>
            <w:vAlign w:val="center"/>
          </w:tcPr>
          <w:p w:rsidR="006D46B1" w:rsidRDefault="006D46B1">
            <w:pPr>
              <w:rPr>
                <w:sz w:val="28"/>
                <w:szCs w:val="28"/>
              </w:rPr>
            </w:pPr>
            <w:r>
              <w:rPr>
                <w:sz w:val="28"/>
                <w:szCs w:val="28"/>
              </w:rPr>
              <w:t>Налог на имущество</w:t>
            </w:r>
          </w:p>
        </w:tc>
        <w:tc>
          <w:tcPr>
            <w:tcW w:w="1260" w:type="dxa"/>
            <w:vAlign w:val="center"/>
          </w:tcPr>
          <w:p w:rsidR="006D46B1" w:rsidRDefault="006D46B1">
            <w:pPr>
              <w:jc w:val="center"/>
              <w:rPr>
                <w:sz w:val="28"/>
                <w:szCs w:val="28"/>
              </w:rPr>
            </w:pPr>
            <w:r>
              <w:rPr>
                <w:sz w:val="28"/>
                <w:szCs w:val="28"/>
              </w:rPr>
              <w:t>4</w:t>
            </w:r>
          </w:p>
        </w:tc>
        <w:tc>
          <w:tcPr>
            <w:tcW w:w="2700" w:type="dxa"/>
            <w:vAlign w:val="center"/>
          </w:tcPr>
          <w:p w:rsidR="006D46B1" w:rsidRDefault="006D46B1">
            <w:pPr>
              <w:jc w:val="center"/>
              <w:rPr>
                <w:sz w:val="28"/>
                <w:szCs w:val="28"/>
              </w:rPr>
            </w:pPr>
            <w:r>
              <w:rPr>
                <w:sz w:val="28"/>
                <w:szCs w:val="28"/>
              </w:rPr>
              <w:t>2</w:t>
            </w:r>
          </w:p>
        </w:tc>
        <w:tc>
          <w:tcPr>
            <w:tcW w:w="2623" w:type="dxa"/>
            <w:vAlign w:val="center"/>
          </w:tcPr>
          <w:p w:rsidR="006D46B1" w:rsidRDefault="006D46B1">
            <w:pPr>
              <w:jc w:val="center"/>
              <w:rPr>
                <w:sz w:val="28"/>
                <w:szCs w:val="28"/>
              </w:rPr>
            </w:pPr>
            <w:r>
              <w:rPr>
                <w:sz w:val="28"/>
                <w:szCs w:val="28"/>
              </w:rPr>
              <w:t>1 раз в квартал</w:t>
            </w:r>
          </w:p>
        </w:tc>
      </w:tr>
      <w:tr w:rsidR="006D46B1">
        <w:tc>
          <w:tcPr>
            <w:tcW w:w="2988" w:type="dxa"/>
            <w:vAlign w:val="center"/>
          </w:tcPr>
          <w:p w:rsidR="006D46B1" w:rsidRDefault="006D46B1">
            <w:pPr>
              <w:rPr>
                <w:sz w:val="28"/>
                <w:szCs w:val="28"/>
              </w:rPr>
            </w:pPr>
            <w:r>
              <w:rPr>
                <w:sz w:val="28"/>
                <w:szCs w:val="28"/>
              </w:rPr>
              <w:t>Налог с продаж</w:t>
            </w:r>
          </w:p>
        </w:tc>
        <w:tc>
          <w:tcPr>
            <w:tcW w:w="1260" w:type="dxa"/>
            <w:vAlign w:val="center"/>
          </w:tcPr>
          <w:p w:rsidR="006D46B1" w:rsidRDefault="006D46B1">
            <w:pPr>
              <w:jc w:val="center"/>
              <w:rPr>
                <w:sz w:val="28"/>
                <w:szCs w:val="28"/>
              </w:rPr>
            </w:pPr>
            <w:r>
              <w:rPr>
                <w:sz w:val="28"/>
                <w:szCs w:val="28"/>
              </w:rPr>
              <w:t>5</w:t>
            </w:r>
          </w:p>
        </w:tc>
        <w:tc>
          <w:tcPr>
            <w:tcW w:w="2700" w:type="dxa"/>
            <w:vAlign w:val="center"/>
          </w:tcPr>
          <w:p w:rsidR="006D46B1" w:rsidRDefault="006D46B1">
            <w:pPr>
              <w:jc w:val="center"/>
              <w:rPr>
                <w:sz w:val="28"/>
                <w:szCs w:val="28"/>
              </w:rPr>
            </w:pPr>
            <w:r>
              <w:rPr>
                <w:sz w:val="28"/>
                <w:szCs w:val="28"/>
              </w:rPr>
              <w:t>5</w:t>
            </w:r>
          </w:p>
        </w:tc>
        <w:tc>
          <w:tcPr>
            <w:tcW w:w="2623" w:type="dxa"/>
            <w:vAlign w:val="center"/>
          </w:tcPr>
          <w:p w:rsidR="006D46B1" w:rsidRDefault="006D46B1">
            <w:pPr>
              <w:jc w:val="center"/>
              <w:rPr>
                <w:sz w:val="28"/>
                <w:szCs w:val="28"/>
              </w:rPr>
            </w:pPr>
            <w:r>
              <w:rPr>
                <w:sz w:val="28"/>
                <w:szCs w:val="28"/>
              </w:rPr>
              <w:t>ежемесячно</w:t>
            </w:r>
          </w:p>
        </w:tc>
      </w:tr>
      <w:tr w:rsidR="006D46B1">
        <w:tc>
          <w:tcPr>
            <w:tcW w:w="2988" w:type="dxa"/>
            <w:vAlign w:val="center"/>
          </w:tcPr>
          <w:p w:rsidR="006D46B1" w:rsidRDefault="006D46B1">
            <w:pPr>
              <w:rPr>
                <w:sz w:val="28"/>
                <w:szCs w:val="28"/>
              </w:rPr>
            </w:pPr>
            <w:r>
              <w:rPr>
                <w:sz w:val="28"/>
                <w:szCs w:val="28"/>
              </w:rPr>
              <w:t>Подоходный налог</w:t>
            </w:r>
          </w:p>
        </w:tc>
        <w:tc>
          <w:tcPr>
            <w:tcW w:w="1260" w:type="dxa"/>
            <w:vAlign w:val="center"/>
          </w:tcPr>
          <w:p w:rsidR="006D46B1" w:rsidRDefault="006D46B1">
            <w:pPr>
              <w:jc w:val="center"/>
              <w:rPr>
                <w:sz w:val="28"/>
                <w:szCs w:val="28"/>
              </w:rPr>
            </w:pPr>
            <w:r>
              <w:rPr>
                <w:sz w:val="28"/>
                <w:szCs w:val="28"/>
              </w:rPr>
              <w:t>6</w:t>
            </w:r>
          </w:p>
        </w:tc>
        <w:tc>
          <w:tcPr>
            <w:tcW w:w="2700" w:type="dxa"/>
            <w:vAlign w:val="center"/>
          </w:tcPr>
          <w:p w:rsidR="006D46B1" w:rsidRDefault="006D46B1">
            <w:pPr>
              <w:jc w:val="center"/>
              <w:rPr>
                <w:sz w:val="28"/>
                <w:szCs w:val="28"/>
              </w:rPr>
            </w:pPr>
            <w:r>
              <w:rPr>
                <w:sz w:val="28"/>
                <w:szCs w:val="28"/>
              </w:rPr>
              <w:t>13</w:t>
            </w:r>
          </w:p>
        </w:tc>
        <w:tc>
          <w:tcPr>
            <w:tcW w:w="2623" w:type="dxa"/>
            <w:vAlign w:val="center"/>
          </w:tcPr>
          <w:p w:rsidR="006D46B1" w:rsidRDefault="006D46B1">
            <w:pPr>
              <w:jc w:val="center"/>
              <w:rPr>
                <w:sz w:val="28"/>
                <w:szCs w:val="28"/>
              </w:rPr>
            </w:pPr>
            <w:r>
              <w:rPr>
                <w:sz w:val="28"/>
                <w:szCs w:val="28"/>
              </w:rPr>
              <w:t>ежемесячно</w:t>
            </w:r>
          </w:p>
        </w:tc>
      </w:tr>
      <w:tr w:rsidR="006D46B1">
        <w:tc>
          <w:tcPr>
            <w:tcW w:w="2988" w:type="dxa"/>
            <w:vAlign w:val="center"/>
          </w:tcPr>
          <w:p w:rsidR="006D46B1" w:rsidRDefault="006D46B1">
            <w:pPr>
              <w:rPr>
                <w:sz w:val="28"/>
                <w:szCs w:val="28"/>
              </w:rPr>
            </w:pPr>
            <w:r>
              <w:rPr>
                <w:sz w:val="28"/>
                <w:szCs w:val="28"/>
              </w:rPr>
              <w:t>Налог на землю</w:t>
            </w:r>
          </w:p>
        </w:tc>
        <w:tc>
          <w:tcPr>
            <w:tcW w:w="1260" w:type="dxa"/>
            <w:vAlign w:val="center"/>
          </w:tcPr>
          <w:p w:rsidR="006D46B1" w:rsidRDefault="006D46B1">
            <w:pPr>
              <w:jc w:val="center"/>
              <w:rPr>
                <w:sz w:val="28"/>
                <w:szCs w:val="28"/>
              </w:rPr>
            </w:pPr>
            <w:r>
              <w:rPr>
                <w:sz w:val="28"/>
                <w:szCs w:val="28"/>
              </w:rPr>
              <w:t>7</w:t>
            </w:r>
          </w:p>
        </w:tc>
        <w:tc>
          <w:tcPr>
            <w:tcW w:w="2700" w:type="dxa"/>
            <w:vAlign w:val="center"/>
          </w:tcPr>
          <w:p w:rsidR="006D46B1" w:rsidRDefault="006D46B1">
            <w:pPr>
              <w:jc w:val="center"/>
              <w:rPr>
                <w:sz w:val="28"/>
                <w:szCs w:val="28"/>
              </w:rPr>
            </w:pPr>
            <w:r>
              <w:rPr>
                <w:sz w:val="28"/>
                <w:szCs w:val="28"/>
              </w:rPr>
              <w:t>2</w:t>
            </w:r>
          </w:p>
        </w:tc>
        <w:tc>
          <w:tcPr>
            <w:tcW w:w="2623" w:type="dxa"/>
            <w:vAlign w:val="center"/>
          </w:tcPr>
          <w:p w:rsidR="006D46B1" w:rsidRDefault="006D46B1">
            <w:pPr>
              <w:jc w:val="center"/>
              <w:rPr>
                <w:sz w:val="28"/>
                <w:szCs w:val="28"/>
              </w:rPr>
            </w:pPr>
            <w:r>
              <w:rPr>
                <w:sz w:val="28"/>
                <w:szCs w:val="28"/>
              </w:rPr>
              <w:t xml:space="preserve">ежегодно </w:t>
            </w:r>
          </w:p>
          <w:p w:rsidR="006D46B1" w:rsidRDefault="006D46B1">
            <w:pPr>
              <w:jc w:val="center"/>
              <w:rPr>
                <w:sz w:val="28"/>
                <w:szCs w:val="28"/>
              </w:rPr>
            </w:pPr>
            <w:r>
              <w:rPr>
                <w:sz w:val="28"/>
                <w:szCs w:val="28"/>
              </w:rPr>
              <w:t xml:space="preserve">(2 платежа) </w:t>
            </w:r>
          </w:p>
        </w:tc>
      </w:tr>
      <w:tr w:rsidR="006D46B1">
        <w:tc>
          <w:tcPr>
            <w:tcW w:w="2988" w:type="dxa"/>
            <w:vAlign w:val="center"/>
          </w:tcPr>
          <w:p w:rsidR="006D46B1" w:rsidRDefault="006D46B1">
            <w:pPr>
              <w:rPr>
                <w:sz w:val="28"/>
                <w:szCs w:val="28"/>
              </w:rPr>
            </w:pPr>
            <w:r>
              <w:rPr>
                <w:sz w:val="28"/>
                <w:szCs w:val="28"/>
              </w:rPr>
              <w:t>Сбор на муниципальную милицию и учреждения образования</w:t>
            </w:r>
          </w:p>
        </w:tc>
        <w:tc>
          <w:tcPr>
            <w:tcW w:w="1260" w:type="dxa"/>
            <w:vAlign w:val="center"/>
          </w:tcPr>
          <w:p w:rsidR="006D46B1" w:rsidRDefault="006D46B1">
            <w:pPr>
              <w:jc w:val="center"/>
              <w:rPr>
                <w:sz w:val="28"/>
                <w:szCs w:val="28"/>
              </w:rPr>
            </w:pPr>
            <w:r>
              <w:rPr>
                <w:sz w:val="28"/>
                <w:szCs w:val="28"/>
              </w:rPr>
              <w:t>8</w:t>
            </w:r>
          </w:p>
        </w:tc>
        <w:tc>
          <w:tcPr>
            <w:tcW w:w="2700" w:type="dxa"/>
            <w:vAlign w:val="center"/>
          </w:tcPr>
          <w:p w:rsidR="006D46B1" w:rsidRDefault="006D46B1">
            <w:pPr>
              <w:jc w:val="center"/>
              <w:rPr>
                <w:sz w:val="28"/>
                <w:szCs w:val="28"/>
              </w:rPr>
            </w:pPr>
            <w:r>
              <w:rPr>
                <w:sz w:val="28"/>
                <w:szCs w:val="28"/>
              </w:rPr>
              <w:t>1</w:t>
            </w:r>
          </w:p>
        </w:tc>
        <w:tc>
          <w:tcPr>
            <w:tcW w:w="2623" w:type="dxa"/>
            <w:vAlign w:val="center"/>
          </w:tcPr>
          <w:p w:rsidR="006D46B1" w:rsidRDefault="006D46B1">
            <w:pPr>
              <w:jc w:val="center"/>
              <w:rPr>
                <w:sz w:val="28"/>
                <w:szCs w:val="28"/>
              </w:rPr>
            </w:pPr>
            <w:r>
              <w:rPr>
                <w:sz w:val="28"/>
                <w:szCs w:val="28"/>
              </w:rPr>
              <w:t>ежемесячно с объема продаж</w:t>
            </w:r>
          </w:p>
        </w:tc>
      </w:tr>
    </w:tbl>
    <w:p w:rsidR="006D46B1" w:rsidRDefault="006D46B1">
      <w:pPr>
        <w:spacing w:line="360" w:lineRule="auto"/>
        <w:ind w:left="-180" w:firstLine="180"/>
        <w:jc w:val="both"/>
        <w:rPr>
          <w:sz w:val="28"/>
          <w:szCs w:val="28"/>
        </w:rPr>
      </w:pPr>
    </w:p>
    <w:p w:rsidR="006D46B1" w:rsidRDefault="006D46B1">
      <w:pPr>
        <w:spacing w:line="360" w:lineRule="auto"/>
        <w:ind w:left="-180" w:firstLine="180"/>
        <w:jc w:val="both"/>
        <w:rPr>
          <w:sz w:val="28"/>
          <w:szCs w:val="28"/>
        </w:rPr>
      </w:pPr>
      <w:r>
        <w:rPr>
          <w:sz w:val="28"/>
          <w:szCs w:val="28"/>
        </w:rPr>
        <w:t xml:space="preserve">Базой для начисления налога на прибыль является непосредственно прибыль предприятия. Хлебокомбинат ОРСа НОД-3 льгот по данному налогу не имеет. ЕСН начисляется на размер заработной платы работника. Необходимо отметить, что НДС на хлеб «Железнодорожный» составляет 10%, а на кондитерские изделия-20%. Базой для начисления НДС является стоимость проданных товаров. Налог с продаж начисляется только на кондитерские изделия. Здесь налоговой базой является цена продукции. Подоходный налог изымается из заработной платы работника. Ставка налога на землю определяется исходя из принадлежности предприятия к определенной промышленной зоне: хлебокомбинат ОРСа НОД-3  относится ко второй промышленной зоне. </w:t>
      </w:r>
    </w:p>
    <w:p w:rsidR="006D46B1" w:rsidRDefault="006D46B1">
      <w:pPr>
        <w:spacing w:line="360" w:lineRule="auto"/>
        <w:ind w:left="-180" w:firstLine="180"/>
        <w:jc w:val="both"/>
        <w:rPr>
          <w:sz w:val="28"/>
          <w:szCs w:val="28"/>
        </w:rPr>
      </w:pPr>
    </w:p>
    <w:p w:rsidR="006D46B1" w:rsidRDefault="006D46B1">
      <w:pPr>
        <w:spacing w:line="360" w:lineRule="auto"/>
        <w:ind w:left="-180" w:firstLine="180"/>
        <w:jc w:val="both"/>
        <w:rPr>
          <w:sz w:val="28"/>
          <w:szCs w:val="28"/>
        </w:rPr>
      </w:pPr>
    </w:p>
    <w:p w:rsidR="006D46B1" w:rsidRDefault="006D46B1">
      <w:pPr>
        <w:spacing w:line="360" w:lineRule="auto"/>
        <w:ind w:left="-180" w:firstLine="180"/>
        <w:jc w:val="both"/>
        <w:rPr>
          <w:sz w:val="28"/>
          <w:szCs w:val="28"/>
        </w:rPr>
      </w:pPr>
    </w:p>
    <w:p w:rsidR="006D46B1" w:rsidRDefault="006D46B1">
      <w:pPr>
        <w:spacing w:line="360" w:lineRule="auto"/>
        <w:ind w:left="-180" w:firstLine="180"/>
        <w:jc w:val="both"/>
        <w:rPr>
          <w:sz w:val="28"/>
          <w:szCs w:val="28"/>
        </w:rPr>
      </w:pPr>
    </w:p>
    <w:p w:rsidR="006D46B1" w:rsidRDefault="006D46B1">
      <w:pPr>
        <w:spacing w:line="360" w:lineRule="auto"/>
        <w:ind w:left="-180" w:firstLine="180"/>
        <w:jc w:val="both"/>
        <w:rPr>
          <w:sz w:val="28"/>
          <w:szCs w:val="28"/>
        </w:rPr>
      </w:pPr>
    </w:p>
    <w:p w:rsidR="006D46B1" w:rsidRDefault="006D46B1">
      <w:pPr>
        <w:spacing w:line="360" w:lineRule="auto"/>
        <w:ind w:left="-180" w:firstLine="180"/>
        <w:jc w:val="both"/>
        <w:rPr>
          <w:sz w:val="28"/>
          <w:szCs w:val="28"/>
        </w:rPr>
      </w:pPr>
    </w:p>
    <w:p w:rsidR="006D46B1" w:rsidRDefault="006D46B1">
      <w:pPr>
        <w:spacing w:line="360" w:lineRule="auto"/>
        <w:ind w:left="-180" w:firstLine="180"/>
        <w:jc w:val="both"/>
        <w:rPr>
          <w:sz w:val="28"/>
          <w:szCs w:val="28"/>
        </w:rPr>
      </w:pPr>
    </w:p>
    <w:p w:rsidR="006D46B1" w:rsidRDefault="006D46B1">
      <w:pPr>
        <w:spacing w:line="360" w:lineRule="auto"/>
        <w:ind w:left="-180" w:firstLine="180"/>
        <w:jc w:val="both"/>
        <w:rPr>
          <w:sz w:val="28"/>
          <w:szCs w:val="28"/>
        </w:rPr>
      </w:pPr>
    </w:p>
    <w:p w:rsidR="006D46B1" w:rsidRDefault="006D46B1">
      <w:pPr>
        <w:spacing w:line="360" w:lineRule="auto"/>
        <w:ind w:left="-180" w:firstLine="180"/>
        <w:jc w:val="right"/>
        <w:rPr>
          <w:sz w:val="28"/>
          <w:szCs w:val="28"/>
        </w:rPr>
      </w:pPr>
      <w:r>
        <w:rPr>
          <w:sz w:val="28"/>
          <w:szCs w:val="28"/>
        </w:rPr>
        <w:t>Таблица 3</w:t>
      </w:r>
    </w:p>
    <w:p w:rsidR="006D46B1" w:rsidRDefault="006D46B1">
      <w:pPr>
        <w:spacing w:line="360" w:lineRule="auto"/>
        <w:ind w:left="-180" w:firstLine="180"/>
        <w:jc w:val="center"/>
        <w:rPr>
          <w:sz w:val="28"/>
          <w:szCs w:val="28"/>
        </w:rPr>
      </w:pPr>
      <w:r>
        <w:rPr>
          <w:sz w:val="28"/>
          <w:szCs w:val="28"/>
        </w:rPr>
        <w:t>Нормы (в днях) для расчета потребности в оборотном капитале</w:t>
      </w: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
        <w:gridCol w:w="1029"/>
        <w:gridCol w:w="1735"/>
        <w:gridCol w:w="1735"/>
        <w:gridCol w:w="1735"/>
        <w:gridCol w:w="1735"/>
      </w:tblGrid>
      <w:tr w:rsidR="006D46B1">
        <w:trPr>
          <w:cantSplit/>
        </w:trPr>
        <w:tc>
          <w:tcPr>
            <w:tcW w:w="2222" w:type="dxa"/>
            <w:vMerge w:val="restart"/>
            <w:vAlign w:val="center"/>
          </w:tcPr>
          <w:p w:rsidR="006D46B1" w:rsidRDefault="006D46B1">
            <w:pPr>
              <w:jc w:val="center"/>
              <w:rPr>
                <w:sz w:val="28"/>
                <w:szCs w:val="28"/>
              </w:rPr>
            </w:pPr>
            <w:r>
              <w:rPr>
                <w:sz w:val="28"/>
                <w:szCs w:val="28"/>
              </w:rPr>
              <w:t>Показатели</w:t>
            </w:r>
          </w:p>
        </w:tc>
        <w:tc>
          <w:tcPr>
            <w:tcW w:w="1029" w:type="dxa"/>
            <w:vMerge w:val="restart"/>
            <w:vAlign w:val="center"/>
          </w:tcPr>
          <w:p w:rsidR="006D46B1" w:rsidRDefault="006D46B1">
            <w:pPr>
              <w:jc w:val="center"/>
              <w:rPr>
                <w:sz w:val="28"/>
                <w:szCs w:val="28"/>
              </w:rPr>
            </w:pPr>
            <w:r>
              <w:rPr>
                <w:sz w:val="28"/>
                <w:szCs w:val="28"/>
              </w:rPr>
              <w:t>Код строки</w:t>
            </w:r>
          </w:p>
        </w:tc>
        <w:tc>
          <w:tcPr>
            <w:tcW w:w="6940" w:type="dxa"/>
            <w:gridSpan w:val="4"/>
            <w:vAlign w:val="center"/>
          </w:tcPr>
          <w:p w:rsidR="006D46B1" w:rsidRDefault="006D46B1">
            <w:pPr>
              <w:jc w:val="center"/>
              <w:rPr>
                <w:sz w:val="28"/>
                <w:szCs w:val="28"/>
              </w:rPr>
            </w:pPr>
            <w:r>
              <w:rPr>
                <w:sz w:val="28"/>
                <w:szCs w:val="28"/>
              </w:rPr>
              <w:t>Номер шага</w:t>
            </w:r>
          </w:p>
        </w:tc>
      </w:tr>
      <w:tr w:rsidR="006D46B1">
        <w:trPr>
          <w:cantSplit/>
        </w:trPr>
        <w:tc>
          <w:tcPr>
            <w:tcW w:w="2222" w:type="dxa"/>
            <w:vMerge/>
            <w:vAlign w:val="center"/>
          </w:tcPr>
          <w:p w:rsidR="006D46B1" w:rsidRDefault="006D46B1">
            <w:pPr>
              <w:jc w:val="center"/>
              <w:rPr>
                <w:sz w:val="28"/>
                <w:szCs w:val="28"/>
              </w:rPr>
            </w:pPr>
          </w:p>
        </w:tc>
        <w:tc>
          <w:tcPr>
            <w:tcW w:w="1029" w:type="dxa"/>
            <w:vMerge/>
            <w:vAlign w:val="center"/>
          </w:tcPr>
          <w:p w:rsidR="006D46B1" w:rsidRDefault="006D46B1">
            <w:pPr>
              <w:jc w:val="center"/>
              <w:rPr>
                <w:sz w:val="28"/>
                <w:szCs w:val="28"/>
              </w:rPr>
            </w:pPr>
          </w:p>
        </w:tc>
        <w:tc>
          <w:tcPr>
            <w:tcW w:w="1735" w:type="dxa"/>
            <w:vAlign w:val="center"/>
          </w:tcPr>
          <w:p w:rsidR="006D46B1" w:rsidRDefault="006D46B1">
            <w:pPr>
              <w:jc w:val="center"/>
              <w:rPr>
                <w:sz w:val="28"/>
                <w:szCs w:val="28"/>
              </w:rPr>
            </w:pPr>
            <w:r>
              <w:rPr>
                <w:sz w:val="28"/>
                <w:szCs w:val="28"/>
              </w:rPr>
              <w:t>0</w:t>
            </w:r>
          </w:p>
        </w:tc>
        <w:tc>
          <w:tcPr>
            <w:tcW w:w="1735" w:type="dxa"/>
            <w:vAlign w:val="center"/>
          </w:tcPr>
          <w:p w:rsidR="006D46B1" w:rsidRDefault="006D46B1">
            <w:pPr>
              <w:jc w:val="center"/>
              <w:rPr>
                <w:sz w:val="28"/>
                <w:szCs w:val="28"/>
              </w:rPr>
            </w:pPr>
            <w:r>
              <w:rPr>
                <w:sz w:val="28"/>
                <w:szCs w:val="28"/>
              </w:rPr>
              <w:t>2004г</w:t>
            </w:r>
          </w:p>
        </w:tc>
        <w:tc>
          <w:tcPr>
            <w:tcW w:w="1735" w:type="dxa"/>
            <w:vAlign w:val="center"/>
          </w:tcPr>
          <w:p w:rsidR="006D46B1" w:rsidRDefault="006D46B1">
            <w:pPr>
              <w:jc w:val="center"/>
              <w:rPr>
                <w:sz w:val="28"/>
                <w:szCs w:val="28"/>
              </w:rPr>
            </w:pPr>
            <w:r>
              <w:rPr>
                <w:sz w:val="28"/>
                <w:szCs w:val="28"/>
              </w:rPr>
              <w:t>2005г</w:t>
            </w:r>
          </w:p>
        </w:tc>
        <w:tc>
          <w:tcPr>
            <w:tcW w:w="1735" w:type="dxa"/>
            <w:vAlign w:val="center"/>
          </w:tcPr>
          <w:p w:rsidR="006D46B1" w:rsidRDefault="006D46B1">
            <w:pPr>
              <w:jc w:val="center"/>
              <w:rPr>
                <w:sz w:val="28"/>
                <w:szCs w:val="28"/>
              </w:rPr>
            </w:pPr>
            <w:r>
              <w:rPr>
                <w:sz w:val="28"/>
                <w:szCs w:val="28"/>
              </w:rPr>
              <w:t>2006г</w:t>
            </w:r>
          </w:p>
        </w:tc>
      </w:tr>
      <w:tr w:rsidR="006D46B1">
        <w:tc>
          <w:tcPr>
            <w:tcW w:w="2222" w:type="dxa"/>
          </w:tcPr>
          <w:p w:rsidR="006D46B1" w:rsidRDefault="006D46B1">
            <w:pPr>
              <w:jc w:val="center"/>
              <w:rPr>
                <w:sz w:val="28"/>
                <w:szCs w:val="28"/>
              </w:rPr>
            </w:pPr>
            <w:r>
              <w:rPr>
                <w:sz w:val="28"/>
                <w:szCs w:val="28"/>
              </w:rPr>
              <w:t>А</w:t>
            </w:r>
          </w:p>
        </w:tc>
        <w:tc>
          <w:tcPr>
            <w:tcW w:w="1029" w:type="dxa"/>
          </w:tcPr>
          <w:p w:rsidR="006D46B1" w:rsidRDefault="006D46B1">
            <w:pPr>
              <w:jc w:val="center"/>
              <w:rPr>
                <w:sz w:val="28"/>
                <w:szCs w:val="28"/>
              </w:rPr>
            </w:pPr>
            <w:r>
              <w:rPr>
                <w:sz w:val="28"/>
                <w:szCs w:val="28"/>
              </w:rPr>
              <w:t>Б</w:t>
            </w:r>
          </w:p>
        </w:tc>
        <w:tc>
          <w:tcPr>
            <w:tcW w:w="1735" w:type="dxa"/>
          </w:tcPr>
          <w:p w:rsidR="006D46B1" w:rsidRDefault="006D46B1">
            <w:pPr>
              <w:jc w:val="center"/>
              <w:rPr>
                <w:sz w:val="28"/>
                <w:szCs w:val="28"/>
              </w:rPr>
            </w:pPr>
            <w:r>
              <w:rPr>
                <w:sz w:val="28"/>
                <w:szCs w:val="28"/>
              </w:rPr>
              <w:t>1</w:t>
            </w:r>
          </w:p>
        </w:tc>
        <w:tc>
          <w:tcPr>
            <w:tcW w:w="1735" w:type="dxa"/>
          </w:tcPr>
          <w:p w:rsidR="006D46B1" w:rsidRDefault="006D46B1">
            <w:pPr>
              <w:jc w:val="center"/>
              <w:rPr>
                <w:sz w:val="28"/>
                <w:szCs w:val="28"/>
              </w:rPr>
            </w:pPr>
            <w:r>
              <w:rPr>
                <w:sz w:val="28"/>
                <w:szCs w:val="28"/>
              </w:rPr>
              <w:t>2</w:t>
            </w:r>
          </w:p>
        </w:tc>
        <w:tc>
          <w:tcPr>
            <w:tcW w:w="1735" w:type="dxa"/>
          </w:tcPr>
          <w:p w:rsidR="006D46B1" w:rsidRDefault="006D46B1">
            <w:pPr>
              <w:jc w:val="center"/>
              <w:rPr>
                <w:sz w:val="28"/>
                <w:szCs w:val="28"/>
              </w:rPr>
            </w:pPr>
            <w:r>
              <w:rPr>
                <w:sz w:val="28"/>
                <w:szCs w:val="28"/>
              </w:rPr>
              <w:t>3</w:t>
            </w:r>
          </w:p>
        </w:tc>
        <w:tc>
          <w:tcPr>
            <w:tcW w:w="1735" w:type="dxa"/>
          </w:tcPr>
          <w:p w:rsidR="006D46B1" w:rsidRDefault="006D46B1">
            <w:pPr>
              <w:jc w:val="center"/>
              <w:rPr>
                <w:sz w:val="28"/>
                <w:szCs w:val="28"/>
              </w:rPr>
            </w:pPr>
            <w:r>
              <w:rPr>
                <w:sz w:val="28"/>
                <w:szCs w:val="28"/>
              </w:rPr>
              <w:t>4</w:t>
            </w:r>
          </w:p>
        </w:tc>
      </w:tr>
      <w:tr w:rsidR="006D46B1">
        <w:tc>
          <w:tcPr>
            <w:tcW w:w="2222" w:type="dxa"/>
          </w:tcPr>
          <w:p w:rsidR="006D46B1" w:rsidRDefault="006D46B1">
            <w:pPr>
              <w:jc w:val="center"/>
              <w:rPr>
                <w:sz w:val="28"/>
                <w:szCs w:val="28"/>
              </w:rPr>
            </w:pPr>
            <w:r>
              <w:rPr>
                <w:sz w:val="28"/>
                <w:szCs w:val="28"/>
              </w:rPr>
              <w:t>Активы</w:t>
            </w:r>
          </w:p>
          <w:p w:rsidR="006D46B1" w:rsidRDefault="006D46B1">
            <w:pPr>
              <w:rPr>
                <w:sz w:val="28"/>
                <w:szCs w:val="28"/>
              </w:rPr>
            </w:pPr>
            <w:r>
              <w:rPr>
                <w:sz w:val="28"/>
                <w:szCs w:val="28"/>
              </w:rPr>
              <w:t>Сырье, материалы и т.д.</w:t>
            </w:r>
          </w:p>
          <w:p w:rsidR="006D46B1" w:rsidRDefault="006D46B1">
            <w:pPr>
              <w:rPr>
                <w:sz w:val="28"/>
                <w:szCs w:val="28"/>
              </w:rPr>
            </w:pPr>
            <w:r>
              <w:rPr>
                <w:sz w:val="28"/>
                <w:szCs w:val="28"/>
              </w:rPr>
              <w:t>страховой запас, периодичность поставок</w:t>
            </w:r>
          </w:p>
        </w:tc>
        <w:tc>
          <w:tcPr>
            <w:tcW w:w="1029" w:type="dxa"/>
            <w:vAlign w:val="center"/>
          </w:tcPr>
          <w:p w:rsidR="006D46B1" w:rsidRDefault="006D46B1">
            <w:pPr>
              <w:jc w:val="center"/>
              <w:rPr>
                <w:sz w:val="28"/>
                <w:szCs w:val="28"/>
              </w:rPr>
            </w:pPr>
            <w:r>
              <w:rPr>
                <w:sz w:val="28"/>
                <w:szCs w:val="28"/>
              </w:rPr>
              <w:t>1</w:t>
            </w:r>
          </w:p>
        </w:tc>
        <w:tc>
          <w:tcPr>
            <w:tcW w:w="1735" w:type="dxa"/>
          </w:tcPr>
          <w:p w:rsidR="006D46B1" w:rsidRDefault="006D46B1">
            <w:pPr>
              <w:jc w:val="center"/>
              <w:rPr>
                <w:sz w:val="28"/>
                <w:szCs w:val="28"/>
              </w:rPr>
            </w:pPr>
          </w:p>
          <w:p w:rsidR="006D46B1" w:rsidRDefault="006D46B1">
            <w:pPr>
              <w:jc w:val="center"/>
              <w:rPr>
                <w:sz w:val="28"/>
                <w:szCs w:val="28"/>
              </w:rPr>
            </w:pPr>
          </w:p>
          <w:p w:rsidR="006D46B1" w:rsidRDefault="006D46B1">
            <w:pPr>
              <w:jc w:val="center"/>
              <w:rPr>
                <w:sz w:val="28"/>
                <w:szCs w:val="28"/>
              </w:rPr>
            </w:pPr>
          </w:p>
          <w:p w:rsidR="006D46B1" w:rsidRDefault="006D46B1">
            <w:pPr>
              <w:jc w:val="center"/>
              <w:rPr>
                <w:sz w:val="28"/>
                <w:szCs w:val="28"/>
              </w:rPr>
            </w:pPr>
          </w:p>
          <w:p w:rsidR="006D46B1" w:rsidRDefault="006D46B1">
            <w:pPr>
              <w:jc w:val="center"/>
              <w:rPr>
                <w:sz w:val="28"/>
                <w:szCs w:val="28"/>
              </w:rPr>
            </w:pPr>
            <w:r>
              <w:rPr>
                <w:sz w:val="28"/>
                <w:szCs w:val="28"/>
              </w:rPr>
              <w:t>-</w:t>
            </w:r>
          </w:p>
          <w:p w:rsidR="006D46B1" w:rsidRDefault="006D46B1">
            <w:pPr>
              <w:jc w:val="center"/>
              <w:rPr>
                <w:sz w:val="28"/>
                <w:szCs w:val="28"/>
              </w:rPr>
            </w:pPr>
          </w:p>
          <w:p w:rsidR="006D46B1" w:rsidRDefault="006D46B1">
            <w:pPr>
              <w:jc w:val="center"/>
              <w:rPr>
                <w:sz w:val="28"/>
                <w:szCs w:val="28"/>
              </w:rPr>
            </w:pPr>
            <w:r>
              <w:rPr>
                <w:sz w:val="28"/>
                <w:szCs w:val="28"/>
              </w:rPr>
              <w:t xml:space="preserve">до 15 числа каждого месяца </w:t>
            </w:r>
          </w:p>
          <w:p w:rsidR="006D46B1" w:rsidRDefault="006D46B1">
            <w:pPr>
              <w:jc w:val="center"/>
              <w:rPr>
                <w:sz w:val="28"/>
                <w:szCs w:val="28"/>
              </w:rPr>
            </w:pPr>
            <w:r>
              <w:rPr>
                <w:sz w:val="28"/>
                <w:szCs w:val="28"/>
              </w:rPr>
              <w:t>(1 раз в месяц)</w:t>
            </w:r>
          </w:p>
          <w:p w:rsidR="006D46B1" w:rsidRDefault="006D46B1">
            <w:pPr>
              <w:jc w:val="center"/>
              <w:rPr>
                <w:sz w:val="28"/>
                <w:szCs w:val="28"/>
              </w:rPr>
            </w:pPr>
          </w:p>
        </w:tc>
        <w:tc>
          <w:tcPr>
            <w:tcW w:w="1735" w:type="dxa"/>
          </w:tcPr>
          <w:p w:rsidR="006D46B1" w:rsidRDefault="006D46B1">
            <w:pPr>
              <w:jc w:val="center"/>
              <w:rPr>
                <w:sz w:val="28"/>
                <w:szCs w:val="28"/>
              </w:rPr>
            </w:pPr>
          </w:p>
          <w:p w:rsidR="006D46B1" w:rsidRDefault="006D46B1">
            <w:pPr>
              <w:jc w:val="center"/>
              <w:rPr>
                <w:sz w:val="28"/>
                <w:szCs w:val="28"/>
              </w:rPr>
            </w:pPr>
          </w:p>
          <w:p w:rsidR="006D46B1" w:rsidRDefault="006D46B1">
            <w:pPr>
              <w:jc w:val="center"/>
              <w:rPr>
                <w:sz w:val="28"/>
                <w:szCs w:val="28"/>
              </w:rPr>
            </w:pPr>
          </w:p>
          <w:p w:rsidR="006D46B1" w:rsidRDefault="006D46B1">
            <w:pPr>
              <w:jc w:val="center"/>
              <w:rPr>
                <w:sz w:val="28"/>
                <w:szCs w:val="28"/>
              </w:rPr>
            </w:pPr>
          </w:p>
          <w:p w:rsidR="006D46B1" w:rsidRDefault="006D46B1">
            <w:pPr>
              <w:jc w:val="center"/>
              <w:rPr>
                <w:sz w:val="28"/>
                <w:szCs w:val="28"/>
              </w:rPr>
            </w:pPr>
            <w:r>
              <w:rPr>
                <w:sz w:val="28"/>
                <w:szCs w:val="28"/>
              </w:rPr>
              <w:t>-</w:t>
            </w:r>
          </w:p>
          <w:p w:rsidR="006D46B1" w:rsidRDefault="006D46B1">
            <w:pPr>
              <w:jc w:val="center"/>
              <w:rPr>
                <w:sz w:val="28"/>
                <w:szCs w:val="28"/>
              </w:rPr>
            </w:pPr>
          </w:p>
          <w:p w:rsidR="006D46B1" w:rsidRDefault="006D46B1">
            <w:pPr>
              <w:jc w:val="center"/>
              <w:rPr>
                <w:sz w:val="28"/>
                <w:szCs w:val="28"/>
              </w:rPr>
            </w:pPr>
            <w:r>
              <w:rPr>
                <w:sz w:val="28"/>
                <w:szCs w:val="28"/>
              </w:rPr>
              <w:t xml:space="preserve">до 15 числа каждого месяца </w:t>
            </w:r>
          </w:p>
          <w:p w:rsidR="006D46B1" w:rsidRDefault="006D46B1">
            <w:pPr>
              <w:jc w:val="center"/>
              <w:rPr>
                <w:sz w:val="28"/>
                <w:szCs w:val="28"/>
              </w:rPr>
            </w:pPr>
            <w:r>
              <w:rPr>
                <w:sz w:val="28"/>
                <w:szCs w:val="28"/>
              </w:rPr>
              <w:t>(1 раз в месяц)</w:t>
            </w:r>
          </w:p>
        </w:tc>
        <w:tc>
          <w:tcPr>
            <w:tcW w:w="1735" w:type="dxa"/>
          </w:tcPr>
          <w:p w:rsidR="006D46B1" w:rsidRDefault="006D46B1">
            <w:pPr>
              <w:jc w:val="center"/>
              <w:rPr>
                <w:sz w:val="28"/>
                <w:szCs w:val="28"/>
              </w:rPr>
            </w:pPr>
          </w:p>
          <w:p w:rsidR="006D46B1" w:rsidRDefault="006D46B1">
            <w:pPr>
              <w:jc w:val="center"/>
              <w:rPr>
                <w:sz w:val="28"/>
                <w:szCs w:val="28"/>
              </w:rPr>
            </w:pPr>
          </w:p>
          <w:p w:rsidR="006D46B1" w:rsidRDefault="006D46B1">
            <w:pPr>
              <w:jc w:val="center"/>
              <w:rPr>
                <w:sz w:val="28"/>
                <w:szCs w:val="28"/>
              </w:rPr>
            </w:pPr>
          </w:p>
          <w:p w:rsidR="006D46B1" w:rsidRDefault="006D46B1">
            <w:pPr>
              <w:jc w:val="center"/>
              <w:rPr>
                <w:sz w:val="28"/>
                <w:szCs w:val="28"/>
              </w:rPr>
            </w:pPr>
          </w:p>
          <w:p w:rsidR="006D46B1" w:rsidRDefault="006D46B1">
            <w:pPr>
              <w:jc w:val="center"/>
              <w:rPr>
                <w:sz w:val="28"/>
                <w:szCs w:val="28"/>
              </w:rPr>
            </w:pPr>
            <w:r>
              <w:rPr>
                <w:sz w:val="28"/>
                <w:szCs w:val="28"/>
              </w:rPr>
              <w:t>-</w:t>
            </w:r>
          </w:p>
          <w:p w:rsidR="006D46B1" w:rsidRDefault="006D46B1">
            <w:pPr>
              <w:jc w:val="center"/>
              <w:rPr>
                <w:sz w:val="28"/>
                <w:szCs w:val="28"/>
              </w:rPr>
            </w:pPr>
          </w:p>
          <w:p w:rsidR="006D46B1" w:rsidRDefault="006D46B1">
            <w:pPr>
              <w:jc w:val="center"/>
              <w:rPr>
                <w:sz w:val="28"/>
                <w:szCs w:val="28"/>
              </w:rPr>
            </w:pPr>
            <w:r>
              <w:rPr>
                <w:sz w:val="28"/>
                <w:szCs w:val="28"/>
              </w:rPr>
              <w:t xml:space="preserve">до 15 числа каждого месяца </w:t>
            </w:r>
          </w:p>
          <w:p w:rsidR="006D46B1" w:rsidRDefault="006D46B1">
            <w:pPr>
              <w:jc w:val="center"/>
              <w:rPr>
                <w:sz w:val="28"/>
                <w:szCs w:val="28"/>
              </w:rPr>
            </w:pPr>
            <w:r>
              <w:rPr>
                <w:sz w:val="28"/>
                <w:szCs w:val="28"/>
              </w:rPr>
              <w:t>(1 раз в месяц)</w:t>
            </w:r>
          </w:p>
        </w:tc>
        <w:tc>
          <w:tcPr>
            <w:tcW w:w="1735" w:type="dxa"/>
          </w:tcPr>
          <w:p w:rsidR="006D46B1" w:rsidRDefault="006D46B1">
            <w:pPr>
              <w:jc w:val="center"/>
              <w:rPr>
                <w:sz w:val="28"/>
                <w:szCs w:val="28"/>
              </w:rPr>
            </w:pPr>
          </w:p>
          <w:p w:rsidR="006D46B1" w:rsidRDefault="006D46B1">
            <w:pPr>
              <w:jc w:val="center"/>
              <w:rPr>
                <w:sz w:val="28"/>
                <w:szCs w:val="28"/>
              </w:rPr>
            </w:pPr>
          </w:p>
          <w:p w:rsidR="006D46B1" w:rsidRDefault="006D46B1">
            <w:pPr>
              <w:jc w:val="center"/>
              <w:rPr>
                <w:sz w:val="28"/>
                <w:szCs w:val="28"/>
              </w:rPr>
            </w:pPr>
          </w:p>
          <w:p w:rsidR="006D46B1" w:rsidRDefault="006D46B1">
            <w:pPr>
              <w:jc w:val="center"/>
              <w:rPr>
                <w:sz w:val="28"/>
                <w:szCs w:val="28"/>
              </w:rPr>
            </w:pPr>
          </w:p>
          <w:p w:rsidR="006D46B1" w:rsidRDefault="006D46B1">
            <w:pPr>
              <w:jc w:val="center"/>
              <w:rPr>
                <w:sz w:val="28"/>
                <w:szCs w:val="28"/>
              </w:rPr>
            </w:pPr>
            <w:r>
              <w:rPr>
                <w:sz w:val="28"/>
                <w:szCs w:val="28"/>
              </w:rPr>
              <w:t>-</w:t>
            </w:r>
          </w:p>
          <w:p w:rsidR="006D46B1" w:rsidRDefault="006D46B1">
            <w:pPr>
              <w:rPr>
                <w:sz w:val="28"/>
                <w:szCs w:val="28"/>
              </w:rPr>
            </w:pPr>
          </w:p>
          <w:p w:rsidR="006D46B1" w:rsidRDefault="006D46B1">
            <w:pPr>
              <w:jc w:val="center"/>
              <w:rPr>
                <w:sz w:val="28"/>
                <w:szCs w:val="28"/>
              </w:rPr>
            </w:pPr>
            <w:r>
              <w:rPr>
                <w:sz w:val="28"/>
                <w:szCs w:val="28"/>
              </w:rPr>
              <w:t xml:space="preserve">до 15 числа каждого месяца </w:t>
            </w:r>
          </w:p>
          <w:p w:rsidR="006D46B1" w:rsidRDefault="006D46B1">
            <w:pPr>
              <w:jc w:val="center"/>
              <w:rPr>
                <w:sz w:val="28"/>
                <w:szCs w:val="28"/>
              </w:rPr>
            </w:pPr>
            <w:r>
              <w:rPr>
                <w:sz w:val="28"/>
                <w:szCs w:val="28"/>
              </w:rPr>
              <w:t>(1 раз в месяц)</w:t>
            </w:r>
          </w:p>
        </w:tc>
      </w:tr>
      <w:tr w:rsidR="006D46B1">
        <w:tc>
          <w:tcPr>
            <w:tcW w:w="2222" w:type="dxa"/>
            <w:vAlign w:val="center"/>
          </w:tcPr>
          <w:p w:rsidR="006D46B1" w:rsidRDefault="006D46B1">
            <w:pPr>
              <w:jc w:val="center"/>
              <w:rPr>
                <w:sz w:val="28"/>
                <w:szCs w:val="28"/>
              </w:rPr>
            </w:pPr>
            <w:r>
              <w:rPr>
                <w:sz w:val="28"/>
                <w:szCs w:val="28"/>
              </w:rPr>
              <w:t>Незавершенное производство</w:t>
            </w:r>
          </w:p>
        </w:tc>
        <w:tc>
          <w:tcPr>
            <w:tcW w:w="1029" w:type="dxa"/>
            <w:vAlign w:val="center"/>
          </w:tcPr>
          <w:p w:rsidR="006D46B1" w:rsidRDefault="006D46B1">
            <w:pPr>
              <w:jc w:val="center"/>
              <w:rPr>
                <w:sz w:val="28"/>
                <w:szCs w:val="28"/>
              </w:rPr>
            </w:pPr>
            <w:r>
              <w:rPr>
                <w:sz w:val="28"/>
                <w:szCs w:val="28"/>
              </w:rPr>
              <w:t>2</w:t>
            </w:r>
          </w:p>
        </w:tc>
        <w:tc>
          <w:tcPr>
            <w:tcW w:w="1735" w:type="dxa"/>
            <w:vAlign w:val="center"/>
          </w:tcPr>
          <w:p w:rsidR="006D46B1" w:rsidRDefault="006D46B1">
            <w:pPr>
              <w:jc w:val="center"/>
              <w:rPr>
                <w:sz w:val="28"/>
                <w:szCs w:val="28"/>
              </w:rPr>
            </w:pPr>
            <w:r>
              <w:rPr>
                <w:sz w:val="28"/>
                <w:szCs w:val="28"/>
              </w:rPr>
              <w:t>-</w:t>
            </w:r>
          </w:p>
        </w:tc>
        <w:tc>
          <w:tcPr>
            <w:tcW w:w="1735" w:type="dxa"/>
            <w:vAlign w:val="center"/>
          </w:tcPr>
          <w:p w:rsidR="006D46B1" w:rsidRDefault="006D46B1">
            <w:pPr>
              <w:jc w:val="center"/>
              <w:rPr>
                <w:sz w:val="28"/>
                <w:szCs w:val="28"/>
              </w:rPr>
            </w:pPr>
            <w:r>
              <w:rPr>
                <w:sz w:val="28"/>
                <w:szCs w:val="28"/>
              </w:rPr>
              <w:t>-</w:t>
            </w:r>
          </w:p>
        </w:tc>
        <w:tc>
          <w:tcPr>
            <w:tcW w:w="1735" w:type="dxa"/>
            <w:vAlign w:val="center"/>
          </w:tcPr>
          <w:p w:rsidR="006D46B1" w:rsidRDefault="006D46B1">
            <w:pPr>
              <w:jc w:val="center"/>
              <w:rPr>
                <w:sz w:val="28"/>
                <w:szCs w:val="28"/>
              </w:rPr>
            </w:pPr>
            <w:r>
              <w:rPr>
                <w:sz w:val="28"/>
                <w:szCs w:val="28"/>
              </w:rPr>
              <w:t>-</w:t>
            </w:r>
          </w:p>
        </w:tc>
        <w:tc>
          <w:tcPr>
            <w:tcW w:w="1735" w:type="dxa"/>
            <w:vAlign w:val="center"/>
          </w:tcPr>
          <w:p w:rsidR="006D46B1" w:rsidRDefault="006D46B1">
            <w:pPr>
              <w:jc w:val="center"/>
              <w:rPr>
                <w:sz w:val="28"/>
                <w:szCs w:val="28"/>
              </w:rPr>
            </w:pPr>
            <w:r>
              <w:rPr>
                <w:sz w:val="28"/>
                <w:szCs w:val="28"/>
              </w:rPr>
              <w:t>-</w:t>
            </w:r>
          </w:p>
        </w:tc>
      </w:tr>
      <w:tr w:rsidR="006D46B1">
        <w:tc>
          <w:tcPr>
            <w:tcW w:w="2222" w:type="dxa"/>
            <w:vAlign w:val="center"/>
          </w:tcPr>
          <w:p w:rsidR="006D46B1" w:rsidRDefault="006D46B1">
            <w:pPr>
              <w:jc w:val="center"/>
              <w:rPr>
                <w:sz w:val="28"/>
                <w:szCs w:val="28"/>
              </w:rPr>
            </w:pPr>
            <w:r>
              <w:rPr>
                <w:sz w:val="28"/>
                <w:szCs w:val="28"/>
              </w:rPr>
              <w:t>Готовая продукция (периодичность отгрузки)</w:t>
            </w:r>
          </w:p>
        </w:tc>
        <w:tc>
          <w:tcPr>
            <w:tcW w:w="1029" w:type="dxa"/>
            <w:vAlign w:val="center"/>
          </w:tcPr>
          <w:p w:rsidR="006D46B1" w:rsidRDefault="006D46B1">
            <w:pPr>
              <w:jc w:val="center"/>
              <w:rPr>
                <w:sz w:val="28"/>
                <w:szCs w:val="28"/>
              </w:rPr>
            </w:pPr>
            <w:r>
              <w:rPr>
                <w:sz w:val="28"/>
                <w:szCs w:val="28"/>
              </w:rPr>
              <w:t>3</w:t>
            </w:r>
          </w:p>
        </w:tc>
        <w:tc>
          <w:tcPr>
            <w:tcW w:w="1735" w:type="dxa"/>
            <w:vAlign w:val="center"/>
          </w:tcPr>
          <w:p w:rsidR="006D46B1" w:rsidRDefault="006D46B1">
            <w:pPr>
              <w:jc w:val="center"/>
              <w:rPr>
                <w:sz w:val="28"/>
                <w:szCs w:val="28"/>
              </w:rPr>
            </w:pPr>
            <w:r>
              <w:rPr>
                <w:sz w:val="28"/>
                <w:szCs w:val="28"/>
              </w:rPr>
              <w:t>По мере поступления заказа</w:t>
            </w:r>
          </w:p>
        </w:tc>
        <w:tc>
          <w:tcPr>
            <w:tcW w:w="1735" w:type="dxa"/>
            <w:vAlign w:val="center"/>
          </w:tcPr>
          <w:p w:rsidR="006D46B1" w:rsidRDefault="006D46B1">
            <w:pPr>
              <w:jc w:val="center"/>
              <w:rPr>
                <w:sz w:val="28"/>
                <w:szCs w:val="28"/>
              </w:rPr>
            </w:pPr>
            <w:r>
              <w:rPr>
                <w:sz w:val="28"/>
                <w:szCs w:val="28"/>
              </w:rPr>
              <w:t>По мере поступления заказа</w:t>
            </w:r>
          </w:p>
        </w:tc>
        <w:tc>
          <w:tcPr>
            <w:tcW w:w="1735" w:type="dxa"/>
            <w:vAlign w:val="center"/>
          </w:tcPr>
          <w:p w:rsidR="006D46B1" w:rsidRDefault="006D46B1">
            <w:pPr>
              <w:jc w:val="center"/>
              <w:rPr>
                <w:sz w:val="28"/>
                <w:szCs w:val="28"/>
              </w:rPr>
            </w:pPr>
            <w:r>
              <w:rPr>
                <w:sz w:val="28"/>
                <w:szCs w:val="28"/>
              </w:rPr>
              <w:t>По мере поступления заказа</w:t>
            </w:r>
          </w:p>
        </w:tc>
        <w:tc>
          <w:tcPr>
            <w:tcW w:w="1735" w:type="dxa"/>
            <w:vAlign w:val="center"/>
          </w:tcPr>
          <w:p w:rsidR="006D46B1" w:rsidRDefault="006D46B1">
            <w:pPr>
              <w:jc w:val="center"/>
              <w:rPr>
                <w:sz w:val="28"/>
                <w:szCs w:val="28"/>
              </w:rPr>
            </w:pPr>
            <w:r>
              <w:rPr>
                <w:sz w:val="28"/>
                <w:szCs w:val="28"/>
              </w:rPr>
              <w:t>По мере поступления заказа</w:t>
            </w:r>
          </w:p>
        </w:tc>
      </w:tr>
      <w:tr w:rsidR="006D46B1">
        <w:tc>
          <w:tcPr>
            <w:tcW w:w="2222" w:type="dxa"/>
            <w:vAlign w:val="center"/>
          </w:tcPr>
          <w:p w:rsidR="006D46B1" w:rsidRDefault="006D46B1">
            <w:pPr>
              <w:jc w:val="center"/>
              <w:rPr>
                <w:sz w:val="28"/>
                <w:szCs w:val="28"/>
              </w:rPr>
            </w:pPr>
            <w:r>
              <w:rPr>
                <w:sz w:val="28"/>
                <w:szCs w:val="28"/>
              </w:rPr>
              <w:t>Дебиторская задолженность</w:t>
            </w:r>
          </w:p>
        </w:tc>
        <w:tc>
          <w:tcPr>
            <w:tcW w:w="1029" w:type="dxa"/>
            <w:vAlign w:val="center"/>
          </w:tcPr>
          <w:p w:rsidR="006D46B1" w:rsidRDefault="006D46B1">
            <w:pPr>
              <w:jc w:val="center"/>
              <w:rPr>
                <w:sz w:val="28"/>
                <w:szCs w:val="28"/>
              </w:rPr>
            </w:pPr>
            <w:r>
              <w:rPr>
                <w:sz w:val="28"/>
                <w:szCs w:val="28"/>
              </w:rPr>
              <w:t>4</w:t>
            </w:r>
          </w:p>
        </w:tc>
        <w:tc>
          <w:tcPr>
            <w:tcW w:w="1735" w:type="dxa"/>
            <w:vAlign w:val="center"/>
          </w:tcPr>
          <w:p w:rsidR="006D46B1" w:rsidRDefault="006D46B1">
            <w:pPr>
              <w:jc w:val="center"/>
              <w:rPr>
                <w:sz w:val="28"/>
                <w:szCs w:val="28"/>
              </w:rPr>
            </w:pPr>
            <w:r>
              <w:rPr>
                <w:sz w:val="28"/>
                <w:szCs w:val="28"/>
              </w:rPr>
              <w:t>-</w:t>
            </w:r>
          </w:p>
        </w:tc>
        <w:tc>
          <w:tcPr>
            <w:tcW w:w="1735" w:type="dxa"/>
            <w:vAlign w:val="center"/>
          </w:tcPr>
          <w:p w:rsidR="006D46B1" w:rsidRDefault="006D46B1">
            <w:pPr>
              <w:jc w:val="center"/>
              <w:rPr>
                <w:sz w:val="28"/>
                <w:szCs w:val="28"/>
              </w:rPr>
            </w:pPr>
            <w:r>
              <w:rPr>
                <w:sz w:val="28"/>
                <w:szCs w:val="28"/>
              </w:rPr>
              <w:t>-</w:t>
            </w:r>
          </w:p>
        </w:tc>
        <w:tc>
          <w:tcPr>
            <w:tcW w:w="1735" w:type="dxa"/>
            <w:vAlign w:val="center"/>
          </w:tcPr>
          <w:p w:rsidR="006D46B1" w:rsidRDefault="006D46B1">
            <w:pPr>
              <w:jc w:val="center"/>
              <w:rPr>
                <w:sz w:val="28"/>
                <w:szCs w:val="28"/>
              </w:rPr>
            </w:pPr>
            <w:r>
              <w:rPr>
                <w:sz w:val="28"/>
                <w:szCs w:val="28"/>
              </w:rPr>
              <w:t>-</w:t>
            </w:r>
          </w:p>
        </w:tc>
        <w:tc>
          <w:tcPr>
            <w:tcW w:w="1735" w:type="dxa"/>
            <w:vAlign w:val="center"/>
          </w:tcPr>
          <w:p w:rsidR="006D46B1" w:rsidRDefault="006D46B1">
            <w:pPr>
              <w:jc w:val="center"/>
              <w:rPr>
                <w:sz w:val="28"/>
                <w:szCs w:val="28"/>
              </w:rPr>
            </w:pPr>
            <w:r>
              <w:rPr>
                <w:sz w:val="28"/>
                <w:szCs w:val="28"/>
              </w:rPr>
              <w:t>-</w:t>
            </w:r>
          </w:p>
        </w:tc>
      </w:tr>
      <w:tr w:rsidR="006D46B1">
        <w:tc>
          <w:tcPr>
            <w:tcW w:w="2222" w:type="dxa"/>
            <w:vAlign w:val="center"/>
          </w:tcPr>
          <w:p w:rsidR="006D46B1" w:rsidRDefault="006D46B1">
            <w:pPr>
              <w:jc w:val="center"/>
              <w:rPr>
                <w:sz w:val="28"/>
                <w:szCs w:val="28"/>
              </w:rPr>
            </w:pPr>
            <w:r>
              <w:rPr>
                <w:sz w:val="28"/>
                <w:szCs w:val="28"/>
              </w:rPr>
              <w:t>Расчет по оплате труда</w:t>
            </w:r>
          </w:p>
        </w:tc>
        <w:tc>
          <w:tcPr>
            <w:tcW w:w="1029" w:type="dxa"/>
            <w:vAlign w:val="center"/>
          </w:tcPr>
          <w:p w:rsidR="006D46B1" w:rsidRDefault="006D46B1">
            <w:pPr>
              <w:jc w:val="center"/>
              <w:rPr>
                <w:sz w:val="28"/>
                <w:szCs w:val="28"/>
              </w:rPr>
            </w:pPr>
            <w:r>
              <w:rPr>
                <w:sz w:val="28"/>
                <w:szCs w:val="28"/>
              </w:rPr>
              <w:t>5</w:t>
            </w:r>
          </w:p>
        </w:tc>
        <w:tc>
          <w:tcPr>
            <w:tcW w:w="1735" w:type="dxa"/>
            <w:vAlign w:val="center"/>
          </w:tcPr>
          <w:p w:rsidR="006D46B1" w:rsidRDefault="006D46B1">
            <w:pPr>
              <w:jc w:val="center"/>
              <w:rPr>
                <w:sz w:val="28"/>
                <w:szCs w:val="28"/>
              </w:rPr>
            </w:pPr>
            <w:r>
              <w:rPr>
                <w:sz w:val="28"/>
                <w:szCs w:val="28"/>
              </w:rPr>
              <w:t>1 раз в месяц</w:t>
            </w:r>
          </w:p>
        </w:tc>
        <w:tc>
          <w:tcPr>
            <w:tcW w:w="1735" w:type="dxa"/>
            <w:vAlign w:val="center"/>
          </w:tcPr>
          <w:p w:rsidR="006D46B1" w:rsidRDefault="006D46B1">
            <w:pPr>
              <w:jc w:val="center"/>
              <w:rPr>
                <w:sz w:val="28"/>
                <w:szCs w:val="28"/>
              </w:rPr>
            </w:pPr>
            <w:r>
              <w:rPr>
                <w:sz w:val="28"/>
                <w:szCs w:val="28"/>
              </w:rPr>
              <w:t>1 раз в месяц</w:t>
            </w:r>
          </w:p>
        </w:tc>
        <w:tc>
          <w:tcPr>
            <w:tcW w:w="1735" w:type="dxa"/>
            <w:vAlign w:val="center"/>
          </w:tcPr>
          <w:p w:rsidR="006D46B1" w:rsidRDefault="006D46B1">
            <w:pPr>
              <w:jc w:val="center"/>
              <w:rPr>
                <w:sz w:val="28"/>
                <w:szCs w:val="28"/>
              </w:rPr>
            </w:pPr>
            <w:r>
              <w:rPr>
                <w:sz w:val="28"/>
                <w:szCs w:val="28"/>
              </w:rPr>
              <w:t>1 раз в месяц</w:t>
            </w:r>
          </w:p>
        </w:tc>
        <w:tc>
          <w:tcPr>
            <w:tcW w:w="1735" w:type="dxa"/>
            <w:vAlign w:val="center"/>
          </w:tcPr>
          <w:p w:rsidR="006D46B1" w:rsidRDefault="006D46B1">
            <w:pPr>
              <w:jc w:val="center"/>
              <w:rPr>
                <w:sz w:val="28"/>
                <w:szCs w:val="28"/>
              </w:rPr>
            </w:pPr>
            <w:r>
              <w:rPr>
                <w:sz w:val="28"/>
                <w:szCs w:val="28"/>
              </w:rPr>
              <w:t>1 раз в месяц</w:t>
            </w:r>
          </w:p>
        </w:tc>
      </w:tr>
      <w:tr w:rsidR="006D46B1">
        <w:trPr>
          <w:trHeight w:val="125"/>
        </w:trPr>
        <w:tc>
          <w:tcPr>
            <w:tcW w:w="2222" w:type="dxa"/>
            <w:vAlign w:val="center"/>
          </w:tcPr>
          <w:p w:rsidR="006D46B1" w:rsidRDefault="006D46B1">
            <w:pPr>
              <w:jc w:val="center"/>
              <w:rPr>
                <w:sz w:val="28"/>
                <w:szCs w:val="28"/>
              </w:rPr>
            </w:pPr>
            <w:r>
              <w:rPr>
                <w:sz w:val="28"/>
                <w:szCs w:val="28"/>
              </w:rPr>
              <w:t>Расчет с бюджетами и внебюджетными фондами</w:t>
            </w:r>
          </w:p>
        </w:tc>
        <w:tc>
          <w:tcPr>
            <w:tcW w:w="1029" w:type="dxa"/>
            <w:vAlign w:val="center"/>
          </w:tcPr>
          <w:p w:rsidR="006D46B1" w:rsidRDefault="006D46B1">
            <w:pPr>
              <w:jc w:val="center"/>
              <w:rPr>
                <w:sz w:val="28"/>
                <w:szCs w:val="28"/>
              </w:rPr>
            </w:pPr>
            <w:r>
              <w:rPr>
                <w:sz w:val="28"/>
                <w:szCs w:val="28"/>
              </w:rPr>
              <w:t>6</w:t>
            </w:r>
          </w:p>
        </w:tc>
        <w:tc>
          <w:tcPr>
            <w:tcW w:w="1735" w:type="dxa"/>
            <w:vAlign w:val="center"/>
          </w:tcPr>
          <w:p w:rsidR="006D46B1" w:rsidRDefault="006D46B1">
            <w:pPr>
              <w:jc w:val="center"/>
              <w:rPr>
                <w:sz w:val="28"/>
                <w:szCs w:val="28"/>
              </w:rPr>
            </w:pPr>
            <w:r>
              <w:rPr>
                <w:sz w:val="28"/>
                <w:szCs w:val="28"/>
              </w:rPr>
              <w:t>1 раз в месяц (до 25 числа)</w:t>
            </w:r>
          </w:p>
        </w:tc>
        <w:tc>
          <w:tcPr>
            <w:tcW w:w="1735" w:type="dxa"/>
            <w:vAlign w:val="center"/>
          </w:tcPr>
          <w:p w:rsidR="006D46B1" w:rsidRDefault="006D46B1">
            <w:pPr>
              <w:jc w:val="center"/>
              <w:rPr>
                <w:sz w:val="28"/>
                <w:szCs w:val="28"/>
              </w:rPr>
            </w:pPr>
            <w:r>
              <w:rPr>
                <w:sz w:val="28"/>
                <w:szCs w:val="28"/>
              </w:rPr>
              <w:t>1 раз в месяц (до 25 числа)</w:t>
            </w:r>
          </w:p>
        </w:tc>
        <w:tc>
          <w:tcPr>
            <w:tcW w:w="1735" w:type="dxa"/>
            <w:vAlign w:val="center"/>
          </w:tcPr>
          <w:p w:rsidR="006D46B1" w:rsidRDefault="006D46B1">
            <w:pPr>
              <w:jc w:val="center"/>
              <w:rPr>
                <w:sz w:val="28"/>
                <w:szCs w:val="28"/>
              </w:rPr>
            </w:pPr>
            <w:r>
              <w:rPr>
                <w:sz w:val="28"/>
                <w:szCs w:val="28"/>
              </w:rPr>
              <w:t>1 раз в месяц (до 25 числа)</w:t>
            </w:r>
          </w:p>
        </w:tc>
        <w:tc>
          <w:tcPr>
            <w:tcW w:w="1735" w:type="dxa"/>
            <w:vAlign w:val="center"/>
          </w:tcPr>
          <w:p w:rsidR="006D46B1" w:rsidRDefault="006D46B1">
            <w:pPr>
              <w:jc w:val="center"/>
              <w:rPr>
                <w:sz w:val="28"/>
                <w:szCs w:val="28"/>
              </w:rPr>
            </w:pPr>
            <w:r>
              <w:rPr>
                <w:sz w:val="28"/>
                <w:szCs w:val="28"/>
              </w:rPr>
              <w:t>1 раз в месяц (до 25 числа)</w:t>
            </w:r>
          </w:p>
        </w:tc>
      </w:tr>
    </w:tbl>
    <w:p w:rsidR="006D46B1" w:rsidRDefault="006D46B1">
      <w:pPr>
        <w:spacing w:line="360" w:lineRule="auto"/>
        <w:rPr>
          <w:sz w:val="28"/>
          <w:szCs w:val="28"/>
        </w:rPr>
      </w:pPr>
    </w:p>
    <w:p w:rsidR="006D46B1" w:rsidRDefault="006D46B1">
      <w:pPr>
        <w:pStyle w:val="3"/>
        <w:rPr>
          <w:szCs w:val="28"/>
        </w:rPr>
      </w:pPr>
      <w:r>
        <w:rPr>
          <w:szCs w:val="28"/>
        </w:rPr>
        <w:t>Хлебокомбинат ОРСа НОД-3 осуществляет продажу хлеба «Железнодорожный» оптом и в розницу. В розницу хлеб реализуется через сеть магазинов и киосков по продаже хлебобулочных изделий за немедленный наличный расчет. Оптом хлеб приобретают ЧП, организации, столовые, больницы и др. Для них предусмотрена предоплата в размере 50%, которая должна быть оплачена в течение 7 дней со дня поступления заказа на приобретение хлеба. Вторая часть суммы уплачивается не6посредственно в день отгрузки товара, хотя возможно перенесение платежа на 2-3 дня (только для постоянных клиентов).</w:t>
      </w:r>
    </w:p>
    <w:p w:rsidR="006D46B1" w:rsidRDefault="006D46B1">
      <w:pPr>
        <w:pStyle w:val="3"/>
        <w:rPr>
          <w:szCs w:val="28"/>
        </w:rPr>
      </w:pPr>
    </w:p>
    <w:p w:rsidR="006D46B1" w:rsidRDefault="006D46B1">
      <w:pPr>
        <w:pStyle w:val="3"/>
        <w:rPr>
          <w:szCs w:val="28"/>
        </w:rPr>
      </w:pPr>
      <w:r>
        <w:rPr>
          <w:szCs w:val="28"/>
        </w:rPr>
        <w:t>Кроме того, на предприятии формируются товарно-материальные запасы. Запасают муку 1 сорта, а также необходимое сырье: дрожжи, соль, сахар, растительное масло и т.д. Размер  товарно-материальных запасов составляет 10% от объема производства хлеба в следующем за отчетным периоде.</w:t>
      </w:r>
    </w:p>
    <w:p w:rsidR="006D46B1" w:rsidRDefault="006D46B1">
      <w:pPr>
        <w:pStyle w:val="3"/>
        <w:rPr>
          <w:szCs w:val="28"/>
        </w:rPr>
      </w:pPr>
      <w:r>
        <w:rPr>
          <w:szCs w:val="28"/>
        </w:rPr>
        <w:t xml:space="preserve">Хлебокомбинат закупает сырье (муку, дрожжи и т.д.) регулярно (2 раза в месяц) у постоянных поставщиков. При этом расчет с поставщиками происходит немедленно. Либо деньги перечисляются на расчетный счет, либо происходит немедленный расчет за наличные денежные средства.  </w:t>
      </w:r>
    </w:p>
    <w:p w:rsidR="006D46B1" w:rsidRDefault="006D46B1">
      <w:pPr>
        <w:pStyle w:val="3"/>
        <w:rPr>
          <w:szCs w:val="28"/>
        </w:rPr>
      </w:pPr>
    </w:p>
    <w:p w:rsidR="006D46B1" w:rsidRDefault="006D46B1">
      <w:pPr>
        <w:spacing w:line="360" w:lineRule="auto"/>
        <w:ind w:left="-180" w:firstLine="180"/>
        <w:jc w:val="both"/>
        <w:rPr>
          <w:sz w:val="28"/>
          <w:szCs w:val="28"/>
        </w:rPr>
      </w:pPr>
    </w:p>
    <w:p w:rsidR="006D46B1" w:rsidRDefault="006D46B1">
      <w:pPr>
        <w:spacing w:line="360" w:lineRule="auto"/>
        <w:ind w:left="-180" w:firstLine="180"/>
        <w:jc w:val="center"/>
        <w:rPr>
          <w:sz w:val="28"/>
          <w:szCs w:val="28"/>
        </w:rPr>
      </w:pPr>
    </w:p>
    <w:p w:rsidR="006D46B1" w:rsidRDefault="006D46B1">
      <w:pPr>
        <w:spacing w:line="360" w:lineRule="auto"/>
        <w:ind w:left="-180" w:firstLine="180"/>
        <w:jc w:val="center"/>
        <w:rPr>
          <w:sz w:val="28"/>
          <w:szCs w:val="28"/>
        </w:rPr>
      </w:pPr>
    </w:p>
    <w:p w:rsidR="006D46B1" w:rsidRDefault="006D46B1">
      <w:pPr>
        <w:spacing w:line="360" w:lineRule="auto"/>
        <w:ind w:left="-180" w:firstLine="180"/>
        <w:jc w:val="center"/>
        <w:rPr>
          <w:sz w:val="28"/>
          <w:szCs w:val="28"/>
        </w:rPr>
      </w:pPr>
    </w:p>
    <w:p w:rsidR="006D46B1" w:rsidRDefault="006D46B1">
      <w:pPr>
        <w:spacing w:line="360" w:lineRule="auto"/>
        <w:ind w:left="-180" w:firstLine="180"/>
        <w:jc w:val="center"/>
        <w:rPr>
          <w:sz w:val="28"/>
          <w:szCs w:val="28"/>
        </w:rPr>
      </w:pPr>
    </w:p>
    <w:p w:rsidR="006D46B1" w:rsidRDefault="006D46B1">
      <w:pPr>
        <w:spacing w:line="360" w:lineRule="auto"/>
        <w:ind w:left="-180" w:firstLine="180"/>
        <w:jc w:val="center"/>
        <w:rPr>
          <w:sz w:val="28"/>
          <w:szCs w:val="28"/>
        </w:rPr>
      </w:pPr>
    </w:p>
    <w:p w:rsidR="006D46B1" w:rsidRDefault="006D46B1">
      <w:pPr>
        <w:spacing w:line="360" w:lineRule="auto"/>
        <w:ind w:left="-180" w:firstLine="180"/>
        <w:jc w:val="center"/>
        <w:rPr>
          <w:sz w:val="28"/>
          <w:szCs w:val="28"/>
        </w:rPr>
      </w:pPr>
    </w:p>
    <w:p w:rsidR="006D46B1" w:rsidRDefault="006D46B1">
      <w:pPr>
        <w:spacing w:line="360" w:lineRule="auto"/>
        <w:ind w:left="-180" w:firstLine="180"/>
        <w:rPr>
          <w:sz w:val="28"/>
          <w:szCs w:val="28"/>
        </w:rPr>
      </w:pPr>
    </w:p>
    <w:p w:rsidR="006D46B1" w:rsidRDefault="006D46B1">
      <w:pPr>
        <w:spacing w:line="360" w:lineRule="auto"/>
        <w:ind w:left="-180" w:firstLine="180"/>
        <w:rPr>
          <w:sz w:val="28"/>
          <w:szCs w:val="28"/>
        </w:rPr>
      </w:pPr>
    </w:p>
    <w:p w:rsidR="006D46B1" w:rsidRDefault="006D46B1">
      <w:pPr>
        <w:spacing w:line="360" w:lineRule="auto"/>
        <w:ind w:left="-180" w:firstLine="180"/>
        <w:rPr>
          <w:sz w:val="28"/>
          <w:szCs w:val="28"/>
        </w:rPr>
      </w:pPr>
    </w:p>
    <w:p w:rsidR="006D46B1" w:rsidRDefault="006D46B1">
      <w:pPr>
        <w:spacing w:line="360" w:lineRule="auto"/>
        <w:ind w:left="-180" w:firstLine="180"/>
        <w:rPr>
          <w:sz w:val="28"/>
          <w:szCs w:val="28"/>
        </w:rPr>
      </w:pPr>
    </w:p>
    <w:p w:rsidR="006D46B1" w:rsidRDefault="006D46B1">
      <w:pPr>
        <w:spacing w:line="360" w:lineRule="auto"/>
        <w:ind w:left="-180" w:firstLine="180"/>
        <w:rPr>
          <w:sz w:val="28"/>
          <w:szCs w:val="28"/>
        </w:rPr>
      </w:pPr>
    </w:p>
    <w:p w:rsidR="006D46B1" w:rsidRDefault="006D46B1">
      <w:pPr>
        <w:spacing w:line="360" w:lineRule="auto"/>
        <w:ind w:left="-180" w:firstLine="180"/>
        <w:rPr>
          <w:sz w:val="28"/>
          <w:szCs w:val="28"/>
        </w:rPr>
      </w:pPr>
    </w:p>
    <w:p w:rsidR="006D46B1" w:rsidRDefault="006D46B1">
      <w:pPr>
        <w:spacing w:line="360" w:lineRule="auto"/>
        <w:ind w:left="-180" w:firstLine="180"/>
        <w:rPr>
          <w:sz w:val="28"/>
          <w:szCs w:val="28"/>
        </w:rPr>
      </w:pPr>
    </w:p>
    <w:p w:rsidR="006D46B1" w:rsidRDefault="006D46B1">
      <w:pPr>
        <w:spacing w:line="360" w:lineRule="auto"/>
        <w:ind w:left="-180" w:firstLine="180"/>
        <w:rPr>
          <w:sz w:val="28"/>
          <w:szCs w:val="28"/>
        </w:rPr>
      </w:pPr>
    </w:p>
    <w:p w:rsidR="006D46B1" w:rsidRDefault="006D46B1">
      <w:pPr>
        <w:spacing w:line="360" w:lineRule="auto"/>
        <w:ind w:left="-180" w:firstLine="180"/>
        <w:rPr>
          <w:sz w:val="28"/>
          <w:szCs w:val="28"/>
        </w:rPr>
      </w:pPr>
    </w:p>
    <w:p w:rsidR="006D46B1" w:rsidRDefault="006D46B1">
      <w:pPr>
        <w:spacing w:line="360" w:lineRule="auto"/>
        <w:ind w:left="-180" w:firstLine="180"/>
        <w:rPr>
          <w:sz w:val="28"/>
          <w:szCs w:val="28"/>
        </w:rPr>
      </w:pPr>
    </w:p>
    <w:p w:rsidR="006D46B1" w:rsidRDefault="006D46B1">
      <w:pPr>
        <w:spacing w:line="360" w:lineRule="auto"/>
        <w:ind w:left="-180" w:firstLine="180"/>
        <w:rPr>
          <w:sz w:val="28"/>
          <w:szCs w:val="28"/>
        </w:rPr>
      </w:pPr>
    </w:p>
    <w:p w:rsidR="006D46B1" w:rsidRDefault="006D46B1">
      <w:pPr>
        <w:spacing w:line="360" w:lineRule="auto"/>
        <w:ind w:left="-180" w:firstLine="180"/>
        <w:rPr>
          <w:sz w:val="28"/>
          <w:szCs w:val="28"/>
        </w:rPr>
      </w:pPr>
    </w:p>
    <w:p w:rsidR="006D46B1" w:rsidRDefault="006D46B1">
      <w:pPr>
        <w:spacing w:line="360" w:lineRule="auto"/>
        <w:ind w:left="-180" w:firstLine="180"/>
        <w:rPr>
          <w:sz w:val="28"/>
          <w:szCs w:val="28"/>
        </w:rPr>
      </w:pPr>
    </w:p>
    <w:p w:rsidR="006D46B1" w:rsidRDefault="006D46B1">
      <w:pPr>
        <w:spacing w:line="360" w:lineRule="auto"/>
        <w:ind w:left="-180" w:firstLine="180"/>
        <w:rPr>
          <w:sz w:val="28"/>
          <w:szCs w:val="28"/>
        </w:rPr>
      </w:pPr>
    </w:p>
    <w:p w:rsidR="006D46B1" w:rsidRDefault="006D46B1">
      <w:pPr>
        <w:spacing w:line="360" w:lineRule="auto"/>
        <w:ind w:left="-180" w:firstLine="180"/>
        <w:rPr>
          <w:sz w:val="28"/>
          <w:szCs w:val="28"/>
        </w:rPr>
      </w:pPr>
    </w:p>
    <w:p w:rsidR="006D46B1" w:rsidRDefault="006D46B1">
      <w:pPr>
        <w:spacing w:line="360" w:lineRule="auto"/>
        <w:rPr>
          <w:sz w:val="28"/>
          <w:szCs w:val="28"/>
        </w:rPr>
      </w:pPr>
    </w:p>
    <w:p w:rsidR="006D46B1" w:rsidRDefault="006D46B1">
      <w:pPr>
        <w:spacing w:line="360" w:lineRule="auto"/>
        <w:ind w:left="-180" w:firstLine="180"/>
        <w:jc w:val="center"/>
        <w:rPr>
          <w:sz w:val="28"/>
          <w:szCs w:val="28"/>
        </w:rPr>
      </w:pPr>
      <w:r>
        <w:rPr>
          <w:sz w:val="28"/>
          <w:szCs w:val="28"/>
        </w:rPr>
        <w:t>2.1. РЕЗЮМЕ</w:t>
      </w:r>
    </w:p>
    <w:p w:rsidR="006D46B1" w:rsidRDefault="006D46B1">
      <w:pPr>
        <w:pStyle w:val="a4"/>
        <w:ind w:firstLine="181"/>
        <w:jc w:val="both"/>
      </w:pPr>
      <w:r>
        <w:t xml:space="preserve">Курганский Хлебокомбинат ОРСа НОД-3 является структурной единицей без права образования юридического лица, входящим в состав ГП «Курганский отдел рабочего снабжения Южно-Уральской железной дороги (ОРС НОД-3)» и руководствуется Уставом  ГП «Курганский отдел рабочего снабжения Южно-Уральской железной дороги (ОРС НОД-3)». Хлебокомбинат действует на принципах хозяйственного расчета и самофинансирования. Местоположения предприятия: 640007, г. Курган, ул. Некрасова 9б, ИНН 4501013784.  </w:t>
      </w:r>
    </w:p>
    <w:p w:rsidR="006D46B1" w:rsidRDefault="006D46B1">
      <w:pPr>
        <w:pStyle w:val="a4"/>
        <w:ind w:firstLine="181"/>
        <w:jc w:val="both"/>
      </w:pPr>
      <w:r>
        <w:t>Имущество Хлебокомбината составляют основные фонды и оборотные средства, а также иные ценности, которые отражаются в балансовой отчетности Хлебокомбината. Площадь, занимаемая Хлебокомбинатом, равняется 0,8277 га.</w:t>
      </w:r>
    </w:p>
    <w:p w:rsidR="006D46B1" w:rsidRDefault="006D46B1">
      <w:pPr>
        <w:pStyle w:val="a4"/>
        <w:ind w:firstLine="181"/>
        <w:jc w:val="both"/>
      </w:pPr>
      <w:r>
        <w:t>Предметом деятельности  Хлебокомбината является производство хлебобулочных и кондитерских изделий в соответствии с заявками, поступившими из торговой сети и договорами, заключенными с разрешения начальника ГП «Курганский отдел рабочего снабжения Южно-Уральской железной дороги (ОРС НОД-3)», с потребителями. Снабжение предприятий общепита и торговли товарами, обменные операции по торговле в пределах Южно-Уральской железной дороги, организация закупа недостающих товаров, сбор с предприятий общепита торговли тары, стеклопосуды от населения и отправка ее потребителям.</w:t>
      </w:r>
    </w:p>
    <w:p w:rsidR="006D46B1" w:rsidRDefault="006D46B1">
      <w:pPr>
        <w:pStyle w:val="a4"/>
        <w:ind w:firstLine="181"/>
        <w:jc w:val="both"/>
      </w:pPr>
      <w:r>
        <w:t xml:space="preserve">Основным показателем финансовых результатов хозяйственной деятельности Хлебокомбината является прибыль, из которой формируются фонды. </w:t>
      </w:r>
    </w:p>
    <w:p w:rsidR="006D46B1" w:rsidRDefault="006D46B1">
      <w:pPr>
        <w:pStyle w:val="a4"/>
        <w:ind w:firstLine="181"/>
        <w:jc w:val="both"/>
      </w:pPr>
      <w:r>
        <w:t xml:space="preserve">Со времени основания значительно увеличился и штат сотрудников предприятия - 119 человек, по сравнению с 32-мя на момент основания. </w:t>
      </w:r>
    </w:p>
    <w:p w:rsidR="006D46B1" w:rsidRDefault="006D46B1">
      <w:pPr>
        <w:pStyle w:val="a4"/>
        <w:ind w:firstLine="181"/>
        <w:jc w:val="both"/>
      </w:pPr>
      <w:r>
        <w:t>Организационная структура Хлебокомбината представлена в разделе «Описание предприятия».</w:t>
      </w:r>
    </w:p>
    <w:p w:rsidR="006D46B1" w:rsidRDefault="006D46B1">
      <w:pPr>
        <w:pStyle w:val="a4"/>
        <w:ind w:left="-180" w:right="-81" w:firstLine="180"/>
        <w:jc w:val="both"/>
      </w:pPr>
      <w:r>
        <w:t>К числу трудностей, связанных с деятельностью хлебокомбината ОРСа НОД-3 относятся:</w:t>
      </w:r>
    </w:p>
    <w:p w:rsidR="006D46B1" w:rsidRDefault="006D46B1">
      <w:pPr>
        <w:pStyle w:val="a4"/>
        <w:numPr>
          <w:ilvl w:val="0"/>
          <w:numId w:val="2"/>
        </w:numPr>
        <w:ind w:right="-81"/>
        <w:jc w:val="both"/>
      </w:pPr>
      <w:r>
        <w:t>общий износ производственного оборудования составляет около 83%;</w:t>
      </w:r>
    </w:p>
    <w:p w:rsidR="006D46B1" w:rsidRDefault="006D46B1">
      <w:pPr>
        <w:pStyle w:val="a4"/>
        <w:numPr>
          <w:ilvl w:val="0"/>
          <w:numId w:val="2"/>
        </w:numPr>
        <w:ind w:right="-81"/>
        <w:jc w:val="both"/>
      </w:pPr>
      <w:r>
        <w:t>постоянный рост числа конкурентов (в основном рост в лице мини-пекарен);</w:t>
      </w:r>
    </w:p>
    <w:p w:rsidR="006D46B1" w:rsidRDefault="006D46B1">
      <w:pPr>
        <w:pStyle w:val="a4"/>
        <w:numPr>
          <w:ilvl w:val="0"/>
          <w:numId w:val="2"/>
        </w:numPr>
        <w:tabs>
          <w:tab w:val="clear" w:pos="720"/>
          <w:tab w:val="num" w:pos="0"/>
        </w:tabs>
        <w:ind w:left="0" w:right="-81" w:firstLine="360"/>
        <w:jc w:val="both"/>
      </w:pPr>
      <w:r>
        <w:t>присутствие на рынке не легальной продукции, которая представляется как продукция хлебокомбината ОРСа НОД-3;</w:t>
      </w:r>
    </w:p>
    <w:p w:rsidR="006D46B1" w:rsidRDefault="006D46B1">
      <w:pPr>
        <w:pStyle w:val="a4"/>
        <w:numPr>
          <w:ilvl w:val="0"/>
          <w:numId w:val="2"/>
        </w:numPr>
        <w:ind w:right="-81"/>
        <w:jc w:val="both"/>
      </w:pPr>
      <w:r>
        <w:t>постоянное увеличение стоимости сырья для производства продукции, а также топлива и электроэнергии;</w:t>
      </w:r>
    </w:p>
    <w:p w:rsidR="006D46B1" w:rsidRDefault="006D46B1">
      <w:pPr>
        <w:pStyle w:val="a4"/>
        <w:numPr>
          <w:ilvl w:val="0"/>
          <w:numId w:val="2"/>
        </w:numPr>
        <w:ind w:right="-81"/>
        <w:jc w:val="both"/>
      </w:pPr>
      <w:r>
        <w:t>низкая рентабельность продукции хлебокомбината;</w:t>
      </w:r>
    </w:p>
    <w:p w:rsidR="006D46B1" w:rsidRDefault="006D46B1">
      <w:pPr>
        <w:pStyle w:val="a4"/>
        <w:numPr>
          <w:ilvl w:val="0"/>
          <w:numId w:val="2"/>
        </w:numPr>
        <w:tabs>
          <w:tab w:val="clear" w:pos="720"/>
          <w:tab w:val="num" w:pos="0"/>
        </w:tabs>
        <w:ind w:left="0" w:right="-81" w:firstLine="360"/>
        <w:jc w:val="both"/>
      </w:pPr>
      <w:r>
        <w:t>нестабильность законодательства в области налогообложения и ведения бухгалтерского учета.</w:t>
      </w:r>
    </w:p>
    <w:p w:rsidR="006D46B1" w:rsidRDefault="006D46B1">
      <w:pPr>
        <w:pStyle w:val="a4"/>
        <w:ind w:left="-180" w:right="-81" w:firstLine="180"/>
        <w:jc w:val="both"/>
      </w:pPr>
      <w:r>
        <w:t>Также немало важным фактором, влияющим на финансовые успехи хлебокомбината ОРСа НОД-3, является постоянное увеличение числа конкурентов на рынке. Помимо основных Хлебокомбинат №1, Курганхлебпром, Кетовский хлебозавод (ЧП Путин), в настоящее время только в Кургане существует 18 мини-пекарен. Такое количество конкурентов производителей хлеба (1 сорта) значительно сужает долю хлебокомбината ОРСа НОД-3 как на городском, так и на областном рынке.</w:t>
      </w:r>
    </w:p>
    <w:p w:rsidR="006D46B1" w:rsidRDefault="006D46B1">
      <w:pPr>
        <w:pStyle w:val="a4"/>
        <w:ind w:left="-180" w:right="99" w:firstLine="180"/>
        <w:jc w:val="both"/>
      </w:pPr>
      <w:r>
        <w:t>В настоящий момент у хлебокомбината ОРСа НОД-3 практически нет проблем с реализацией выпускаемой продукции. Предприятие является поставщиком хлеба следующих организаций:</w:t>
      </w:r>
    </w:p>
    <w:p w:rsidR="006D46B1" w:rsidRDefault="006D46B1">
      <w:pPr>
        <w:pStyle w:val="a4"/>
        <w:numPr>
          <w:ilvl w:val="0"/>
          <w:numId w:val="3"/>
        </w:numPr>
        <w:ind w:right="99"/>
        <w:jc w:val="both"/>
      </w:pPr>
      <w:r>
        <w:t>розничные покупатели (приобретающие продукцию не в ниже перечисленных магазинах и не у ЧП);</w:t>
      </w:r>
    </w:p>
    <w:p w:rsidR="006D46B1" w:rsidRDefault="006D46B1">
      <w:pPr>
        <w:pStyle w:val="a4"/>
        <w:numPr>
          <w:ilvl w:val="0"/>
          <w:numId w:val="3"/>
        </w:numPr>
        <w:ind w:right="99"/>
        <w:jc w:val="both"/>
      </w:pPr>
      <w:r>
        <w:t xml:space="preserve"> частные предприниматели – 54;</w:t>
      </w:r>
    </w:p>
    <w:p w:rsidR="006D46B1" w:rsidRDefault="006D46B1">
      <w:pPr>
        <w:pStyle w:val="a4"/>
        <w:numPr>
          <w:ilvl w:val="0"/>
          <w:numId w:val="3"/>
        </w:numPr>
        <w:ind w:right="99"/>
        <w:jc w:val="both"/>
      </w:pPr>
      <w:r>
        <w:t xml:space="preserve"> ОАО, ЗАО (в том числе «Курганстальмост») и ООО - всего 9;</w:t>
      </w:r>
    </w:p>
    <w:p w:rsidR="006D46B1" w:rsidRDefault="006D46B1">
      <w:pPr>
        <w:pStyle w:val="a4"/>
        <w:numPr>
          <w:ilvl w:val="0"/>
          <w:numId w:val="3"/>
        </w:numPr>
        <w:ind w:right="99"/>
        <w:jc w:val="both"/>
      </w:pPr>
      <w:r>
        <w:t xml:space="preserve"> двух больниц – больница УВД и Ж/Д  больница;</w:t>
      </w:r>
    </w:p>
    <w:p w:rsidR="006D46B1" w:rsidRDefault="006D46B1">
      <w:pPr>
        <w:pStyle w:val="a4"/>
        <w:numPr>
          <w:ilvl w:val="0"/>
          <w:numId w:val="3"/>
        </w:numPr>
        <w:ind w:right="99"/>
        <w:jc w:val="both"/>
      </w:pPr>
      <w:r>
        <w:t xml:space="preserve"> 5 магазинов: № 1, 4, 51, 14, 69;</w:t>
      </w:r>
    </w:p>
    <w:p w:rsidR="006D46B1" w:rsidRDefault="006D46B1">
      <w:pPr>
        <w:pStyle w:val="a4"/>
        <w:numPr>
          <w:ilvl w:val="0"/>
          <w:numId w:val="3"/>
        </w:numPr>
        <w:ind w:right="99"/>
        <w:jc w:val="both"/>
      </w:pPr>
      <w:r>
        <w:t xml:space="preserve"> 6 столовых: № 4, 7, 12, 14, 16, столовая Отделения Дороги;</w:t>
      </w:r>
    </w:p>
    <w:p w:rsidR="006D46B1" w:rsidRDefault="006D46B1">
      <w:pPr>
        <w:pStyle w:val="a4"/>
        <w:numPr>
          <w:ilvl w:val="0"/>
          <w:numId w:val="3"/>
        </w:numPr>
        <w:ind w:right="99"/>
        <w:jc w:val="both"/>
      </w:pPr>
      <w:r>
        <w:t xml:space="preserve"> пионерский лагерь им. П. Морозова;</w:t>
      </w:r>
    </w:p>
    <w:p w:rsidR="006D46B1" w:rsidRDefault="006D46B1">
      <w:pPr>
        <w:pStyle w:val="a4"/>
        <w:numPr>
          <w:ilvl w:val="0"/>
          <w:numId w:val="3"/>
        </w:numPr>
        <w:ind w:right="99"/>
        <w:jc w:val="both"/>
      </w:pPr>
      <w:r>
        <w:t xml:space="preserve"> база ОРСа, м.о. база;</w:t>
      </w:r>
    </w:p>
    <w:p w:rsidR="006D46B1" w:rsidRDefault="006D46B1">
      <w:pPr>
        <w:pStyle w:val="a4"/>
        <w:numPr>
          <w:ilvl w:val="0"/>
          <w:numId w:val="3"/>
        </w:numPr>
        <w:ind w:right="99"/>
        <w:jc w:val="both"/>
      </w:pPr>
      <w:r>
        <w:t xml:space="preserve"> В/Л (вагон - лавка):  Коновалово, Шумиха, Зерновая, Шадринск (поставки осуществляются на электропоездах пригородного сообщения).</w:t>
      </w:r>
    </w:p>
    <w:p w:rsidR="006D46B1" w:rsidRDefault="006D46B1">
      <w:pPr>
        <w:pStyle w:val="a4"/>
        <w:ind w:left="-180" w:right="-81" w:firstLine="180"/>
        <w:jc w:val="both"/>
      </w:pPr>
      <w:r>
        <w:t>Для реализации проекта хлебокомбинат ОРСа НОД-3 намерен приобрести новое оборудование: печь ФТЛ-28 и тестоделительТГМ-16 на общую стоимость 1520000 руб., в т. ч. 40000 руб. на монтаж оборудования.</w:t>
      </w:r>
    </w:p>
    <w:p w:rsidR="006D46B1" w:rsidRDefault="006D46B1">
      <w:pPr>
        <w:pStyle w:val="a4"/>
        <w:ind w:left="-180" w:right="-81" w:firstLine="180"/>
        <w:jc w:val="both"/>
      </w:pPr>
      <w:r>
        <w:t xml:space="preserve">В качестве инвестиций будут использованы собственные средства, а именно  нераспределенная прибыль прошлых лет. </w:t>
      </w:r>
    </w:p>
    <w:p w:rsidR="006D46B1" w:rsidRDefault="006D46B1">
      <w:pPr>
        <w:pStyle w:val="a4"/>
        <w:ind w:left="-180" w:right="-81" w:firstLine="180"/>
        <w:jc w:val="both"/>
      </w:pPr>
      <w:r>
        <w:t>После реализации проекта были получены следующие данные:</w:t>
      </w:r>
    </w:p>
    <w:p w:rsidR="006D46B1" w:rsidRDefault="006D46B1">
      <w:pPr>
        <w:pStyle w:val="a4"/>
        <w:ind w:left="0"/>
        <w:jc w:val="right"/>
      </w:pPr>
      <w:r>
        <w:t>Таблица 4</w:t>
      </w:r>
    </w:p>
    <w:p w:rsidR="006D46B1" w:rsidRDefault="006D46B1">
      <w:pPr>
        <w:pStyle w:val="a4"/>
        <w:jc w:val="center"/>
      </w:pPr>
      <w:r>
        <w:t>Основные показатели эффективности проекта</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
        <w:gridCol w:w="5363"/>
        <w:gridCol w:w="3746"/>
      </w:tblGrid>
      <w:tr w:rsidR="006D46B1">
        <w:tc>
          <w:tcPr>
            <w:tcW w:w="896" w:type="dxa"/>
            <w:vAlign w:val="center"/>
          </w:tcPr>
          <w:p w:rsidR="006D46B1" w:rsidRDefault="006D46B1">
            <w:pPr>
              <w:pStyle w:val="a4"/>
              <w:spacing w:line="240" w:lineRule="auto"/>
              <w:ind w:left="-180"/>
              <w:jc w:val="center"/>
            </w:pPr>
            <w:r>
              <w:t>№ п/п</w:t>
            </w:r>
          </w:p>
        </w:tc>
        <w:tc>
          <w:tcPr>
            <w:tcW w:w="5363" w:type="dxa"/>
          </w:tcPr>
          <w:p w:rsidR="006D46B1" w:rsidRDefault="006D46B1">
            <w:pPr>
              <w:pStyle w:val="a4"/>
              <w:spacing w:line="240" w:lineRule="auto"/>
              <w:jc w:val="center"/>
            </w:pPr>
            <w:r>
              <w:t>Показатели</w:t>
            </w:r>
          </w:p>
        </w:tc>
        <w:tc>
          <w:tcPr>
            <w:tcW w:w="3746" w:type="dxa"/>
          </w:tcPr>
          <w:p w:rsidR="006D46B1" w:rsidRDefault="006D46B1">
            <w:pPr>
              <w:pStyle w:val="a4"/>
              <w:spacing w:line="240" w:lineRule="auto"/>
              <w:jc w:val="center"/>
            </w:pPr>
            <w:r>
              <w:t>Значение</w:t>
            </w:r>
          </w:p>
        </w:tc>
      </w:tr>
      <w:tr w:rsidR="006D46B1">
        <w:tc>
          <w:tcPr>
            <w:tcW w:w="896" w:type="dxa"/>
            <w:vAlign w:val="center"/>
          </w:tcPr>
          <w:p w:rsidR="006D46B1" w:rsidRDefault="006D46B1">
            <w:pPr>
              <w:pStyle w:val="a4"/>
              <w:spacing w:line="240" w:lineRule="auto"/>
              <w:ind w:left="-180"/>
              <w:jc w:val="center"/>
            </w:pPr>
            <w:r>
              <w:t>А</w:t>
            </w:r>
          </w:p>
        </w:tc>
        <w:tc>
          <w:tcPr>
            <w:tcW w:w="5363" w:type="dxa"/>
          </w:tcPr>
          <w:p w:rsidR="006D46B1" w:rsidRDefault="006D46B1">
            <w:pPr>
              <w:pStyle w:val="a4"/>
              <w:spacing w:line="240" w:lineRule="auto"/>
              <w:jc w:val="center"/>
            </w:pPr>
            <w:r>
              <w:t>Б</w:t>
            </w:r>
          </w:p>
        </w:tc>
        <w:tc>
          <w:tcPr>
            <w:tcW w:w="3746" w:type="dxa"/>
          </w:tcPr>
          <w:p w:rsidR="006D46B1" w:rsidRDefault="006D46B1">
            <w:pPr>
              <w:pStyle w:val="a4"/>
              <w:spacing w:line="240" w:lineRule="auto"/>
              <w:jc w:val="center"/>
            </w:pPr>
            <w:r>
              <w:t>1</w:t>
            </w:r>
          </w:p>
        </w:tc>
      </w:tr>
      <w:tr w:rsidR="006D46B1">
        <w:tc>
          <w:tcPr>
            <w:tcW w:w="896" w:type="dxa"/>
            <w:vAlign w:val="center"/>
          </w:tcPr>
          <w:p w:rsidR="006D46B1" w:rsidRDefault="006D46B1">
            <w:pPr>
              <w:pStyle w:val="a4"/>
              <w:spacing w:line="240" w:lineRule="auto"/>
              <w:jc w:val="center"/>
            </w:pPr>
            <w:r>
              <w:t>1.</w:t>
            </w:r>
          </w:p>
        </w:tc>
        <w:tc>
          <w:tcPr>
            <w:tcW w:w="5363" w:type="dxa"/>
          </w:tcPr>
          <w:p w:rsidR="006D46B1" w:rsidRDefault="006D46B1">
            <w:pPr>
              <w:pStyle w:val="a4"/>
              <w:spacing w:line="240" w:lineRule="auto"/>
              <w:ind w:left="0"/>
            </w:pPr>
            <w:r>
              <w:t>Чистый доход, руб.</w:t>
            </w:r>
          </w:p>
        </w:tc>
        <w:tc>
          <w:tcPr>
            <w:tcW w:w="3746" w:type="dxa"/>
            <w:vAlign w:val="center"/>
          </w:tcPr>
          <w:p w:rsidR="006D46B1" w:rsidRDefault="006D46B1">
            <w:pPr>
              <w:pStyle w:val="a4"/>
              <w:spacing w:line="240" w:lineRule="auto"/>
              <w:jc w:val="center"/>
            </w:pPr>
            <w:r>
              <w:t>68612810</w:t>
            </w:r>
          </w:p>
        </w:tc>
      </w:tr>
      <w:tr w:rsidR="006D46B1">
        <w:tc>
          <w:tcPr>
            <w:tcW w:w="896" w:type="dxa"/>
            <w:vAlign w:val="center"/>
          </w:tcPr>
          <w:p w:rsidR="006D46B1" w:rsidRDefault="006D46B1">
            <w:pPr>
              <w:pStyle w:val="a4"/>
              <w:spacing w:line="240" w:lineRule="auto"/>
              <w:jc w:val="center"/>
            </w:pPr>
            <w:r>
              <w:t>2.</w:t>
            </w:r>
          </w:p>
        </w:tc>
        <w:tc>
          <w:tcPr>
            <w:tcW w:w="5363" w:type="dxa"/>
          </w:tcPr>
          <w:p w:rsidR="006D46B1" w:rsidRDefault="006D46B1">
            <w:pPr>
              <w:pStyle w:val="a4"/>
              <w:spacing w:line="240" w:lineRule="auto"/>
              <w:ind w:left="0"/>
            </w:pPr>
            <w:r>
              <w:t>Чистый дисконтированный доход, руб.</w:t>
            </w:r>
          </w:p>
        </w:tc>
        <w:tc>
          <w:tcPr>
            <w:tcW w:w="3746" w:type="dxa"/>
            <w:vAlign w:val="center"/>
          </w:tcPr>
          <w:p w:rsidR="006D46B1" w:rsidRDefault="006D46B1">
            <w:pPr>
              <w:pStyle w:val="a4"/>
              <w:spacing w:line="240" w:lineRule="auto"/>
              <w:jc w:val="center"/>
            </w:pPr>
            <w:r>
              <w:t>30512924</w:t>
            </w:r>
          </w:p>
        </w:tc>
      </w:tr>
      <w:tr w:rsidR="006D46B1">
        <w:tc>
          <w:tcPr>
            <w:tcW w:w="896" w:type="dxa"/>
            <w:vAlign w:val="center"/>
          </w:tcPr>
          <w:p w:rsidR="006D46B1" w:rsidRDefault="006D46B1">
            <w:pPr>
              <w:pStyle w:val="a4"/>
              <w:spacing w:line="240" w:lineRule="auto"/>
              <w:jc w:val="center"/>
            </w:pPr>
            <w:r>
              <w:t>3.</w:t>
            </w:r>
          </w:p>
        </w:tc>
        <w:tc>
          <w:tcPr>
            <w:tcW w:w="5363" w:type="dxa"/>
          </w:tcPr>
          <w:p w:rsidR="006D46B1" w:rsidRDefault="006D46B1">
            <w:pPr>
              <w:pStyle w:val="a4"/>
              <w:spacing w:line="240" w:lineRule="auto"/>
              <w:ind w:left="0"/>
            </w:pPr>
            <w:r>
              <w:t>Ставка дисконтирования %</w:t>
            </w:r>
          </w:p>
        </w:tc>
        <w:tc>
          <w:tcPr>
            <w:tcW w:w="3746" w:type="dxa"/>
            <w:vAlign w:val="center"/>
          </w:tcPr>
          <w:p w:rsidR="006D46B1" w:rsidRDefault="006D46B1">
            <w:pPr>
              <w:pStyle w:val="a4"/>
              <w:spacing w:line="240" w:lineRule="auto"/>
              <w:jc w:val="center"/>
            </w:pPr>
            <w:r>
              <w:t>42</w:t>
            </w:r>
          </w:p>
        </w:tc>
      </w:tr>
      <w:tr w:rsidR="006D46B1">
        <w:trPr>
          <w:trHeight w:val="287"/>
        </w:trPr>
        <w:tc>
          <w:tcPr>
            <w:tcW w:w="896" w:type="dxa"/>
            <w:vAlign w:val="center"/>
          </w:tcPr>
          <w:p w:rsidR="006D46B1" w:rsidRDefault="006D46B1">
            <w:pPr>
              <w:pStyle w:val="a4"/>
              <w:spacing w:line="240" w:lineRule="auto"/>
              <w:jc w:val="center"/>
            </w:pPr>
            <w:r>
              <w:t>4.</w:t>
            </w:r>
          </w:p>
        </w:tc>
        <w:tc>
          <w:tcPr>
            <w:tcW w:w="5363" w:type="dxa"/>
          </w:tcPr>
          <w:p w:rsidR="006D46B1" w:rsidRDefault="006D46B1">
            <w:pPr>
              <w:pStyle w:val="a4"/>
              <w:spacing w:line="240" w:lineRule="auto"/>
              <w:ind w:left="0"/>
            </w:pPr>
            <w:r>
              <w:t>Внутренняя норма доходности, %</w:t>
            </w:r>
          </w:p>
        </w:tc>
        <w:tc>
          <w:tcPr>
            <w:tcW w:w="3746" w:type="dxa"/>
            <w:vAlign w:val="center"/>
          </w:tcPr>
          <w:p w:rsidR="006D46B1" w:rsidRDefault="006D46B1">
            <w:pPr>
              <w:pStyle w:val="a4"/>
              <w:spacing w:line="240" w:lineRule="auto"/>
              <w:jc w:val="center"/>
            </w:pPr>
            <w:r>
              <w:t>3384</w:t>
            </w:r>
          </w:p>
        </w:tc>
      </w:tr>
      <w:tr w:rsidR="006D46B1">
        <w:tc>
          <w:tcPr>
            <w:tcW w:w="896" w:type="dxa"/>
            <w:vAlign w:val="center"/>
          </w:tcPr>
          <w:p w:rsidR="006D46B1" w:rsidRDefault="006D46B1">
            <w:pPr>
              <w:pStyle w:val="a4"/>
              <w:spacing w:line="240" w:lineRule="auto"/>
              <w:jc w:val="center"/>
            </w:pPr>
            <w:r>
              <w:t>5.</w:t>
            </w:r>
          </w:p>
        </w:tc>
        <w:tc>
          <w:tcPr>
            <w:tcW w:w="5363" w:type="dxa"/>
          </w:tcPr>
          <w:p w:rsidR="006D46B1" w:rsidRDefault="006D46B1">
            <w:pPr>
              <w:pStyle w:val="a4"/>
              <w:spacing w:line="240" w:lineRule="auto"/>
              <w:ind w:left="0"/>
            </w:pPr>
            <w:r>
              <w:t>Индекс доходности затрат и инвестиций с учётом дисконтирования</w:t>
            </w:r>
          </w:p>
        </w:tc>
        <w:tc>
          <w:tcPr>
            <w:tcW w:w="3746" w:type="dxa"/>
            <w:vAlign w:val="center"/>
          </w:tcPr>
          <w:p w:rsidR="006D46B1" w:rsidRDefault="006D46B1">
            <w:pPr>
              <w:pStyle w:val="a4"/>
              <w:spacing w:line="240" w:lineRule="auto"/>
              <w:jc w:val="center"/>
            </w:pPr>
            <w:r>
              <w:t>21,07</w:t>
            </w:r>
          </w:p>
        </w:tc>
      </w:tr>
      <w:tr w:rsidR="006D46B1">
        <w:trPr>
          <w:trHeight w:val="553"/>
        </w:trPr>
        <w:tc>
          <w:tcPr>
            <w:tcW w:w="896" w:type="dxa"/>
            <w:vAlign w:val="center"/>
          </w:tcPr>
          <w:p w:rsidR="006D46B1" w:rsidRDefault="006D46B1">
            <w:pPr>
              <w:pStyle w:val="a4"/>
              <w:spacing w:line="240" w:lineRule="auto"/>
              <w:jc w:val="center"/>
            </w:pPr>
            <w:r>
              <w:t>6.</w:t>
            </w:r>
          </w:p>
        </w:tc>
        <w:tc>
          <w:tcPr>
            <w:tcW w:w="5363" w:type="dxa"/>
          </w:tcPr>
          <w:p w:rsidR="006D46B1" w:rsidRDefault="006D46B1">
            <w:pPr>
              <w:pStyle w:val="a4"/>
              <w:spacing w:line="240" w:lineRule="auto"/>
              <w:ind w:left="0"/>
            </w:pPr>
            <w:r>
              <w:t>Индекс доходности без учёта дисконтирования</w:t>
            </w:r>
          </w:p>
        </w:tc>
        <w:tc>
          <w:tcPr>
            <w:tcW w:w="3746" w:type="dxa"/>
            <w:vAlign w:val="center"/>
          </w:tcPr>
          <w:p w:rsidR="006D46B1" w:rsidRDefault="006D46B1">
            <w:pPr>
              <w:pStyle w:val="a4"/>
              <w:spacing w:line="240" w:lineRule="auto"/>
              <w:jc w:val="center"/>
            </w:pPr>
            <w:r>
              <w:t>46,13</w:t>
            </w:r>
          </w:p>
        </w:tc>
      </w:tr>
      <w:tr w:rsidR="006D46B1">
        <w:tc>
          <w:tcPr>
            <w:tcW w:w="896" w:type="dxa"/>
            <w:vAlign w:val="center"/>
          </w:tcPr>
          <w:p w:rsidR="006D46B1" w:rsidRDefault="006D46B1">
            <w:pPr>
              <w:pStyle w:val="a4"/>
              <w:spacing w:line="240" w:lineRule="auto"/>
              <w:jc w:val="center"/>
            </w:pPr>
            <w:r>
              <w:t>7.</w:t>
            </w:r>
          </w:p>
        </w:tc>
        <w:tc>
          <w:tcPr>
            <w:tcW w:w="5363" w:type="dxa"/>
          </w:tcPr>
          <w:p w:rsidR="006D46B1" w:rsidRDefault="006D46B1">
            <w:pPr>
              <w:pStyle w:val="a4"/>
              <w:spacing w:line="240" w:lineRule="auto"/>
              <w:ind w:left="0"/>
            </w:pPr>
            <w:r>
              <w:t>Срок окупаемости, рассчитанный с учётом дисконтирования дохода</w:t>
            </w:r>
          </w:p>
        </w:tc>
        <w:tc>
          <w:tcPr>
            <w:tcW w:w="3746" w:type="dxa"/>
            <w:vAlign w:val="center"/>
          </w:tcPr>
          <w:p w:rsidR="006D46B1" w:rsidRDefault="006D46B1">
            <w:pPr>
              <w:pStyle w:val="a4"/>
              <w:spacing w:line="240" w:lineRule="auto"/>
              <w:jc w:val="center"/>
            </w:pPr>
            <w:r>
              <w:t>68 дней</w:t>
            </w:r>
          </w:p>
        </w:tc>
      </w:tr>
      <w:tr w:rsidR="006D46B1">
        <w:tc>
          <w:tcPr>
            <w:tcW w:w="896" w:type="dxa"/>
            <w:vAlign w:val="center"/>
          </w:tcPr>
          <w:p w:rsidR="006D46B1" w:rsidRDefault="006D46B1">
            <w:pPr>
              <w:pStyle w:val="a4"/>
              <w:spacing w:line="240" w:lineRule="auto"/>
              <w:jc w:val="center"/>
            </w:pPr>
            <w:r>
              <w:t>8.</w:t>
            </w:r>
          </w:p>
        </w:tc>
        <w:tc>
          <w:tcPr>
            <w:tcW w:w="5363" w:type="dxa"/>
          </w:tcPr>
          <w:p w:rsidR="006D46B1" w:rsidRDefault="006D46B1">
            <w:pPr>
              <w:pStyle w:val="a4"/>
              <w:spacing w:line="240" w:lineRule="auto"/>
              <w:ind w:left="0"/>
            </w:pPr>
            <w:r>
              <w:t>Срок окупаемости, рассчитанный без учёта дисконтирования дохода</w:t>
            </w:r>
          </w:p>
        </w:tc>
        <w:tc>
          <w:tcPr>
            <w:tcW w:w="3746" w:type="dxa"/>
            <w:vAlign w:val="center"/>
          </w:tcPr>
          <w:p w:rsidR="006D46B1" w:rsidRDefault="006D46B1">
            <w:pPr>
              <w:pStyle w:val="a4"/>
              <w:spacing w:line="240" w:lineRule="auto"/>
              <w:jc w:val="center"/>
            </w:pPr>
            <w:r>
              <w:t>48 дней</w:t>
            </w:r>
          </w:p>
        </w:tc>
      </w:tr>
    </w:tbl>
    <w:p w:rsidR="006D46B1" w:rsidRDefault="006D46B1">
      <w:pPr>
        <w:pStyle w:val="a4"/>
      </w:pPr>
    </w:p>
    <w:p w:rsidR="006D46B1" w:rsidRDefault="006D46B1">
      <w:pPr>
        <w:pStyle w:val="a4"/>
        <w:ind w:firstLine="181"/>
        <w:jc w:val="both"/>
      </w:pPr>
      <w:r>
        <w:t>Ставка дисконтирования складывается из нормы дисконта, общего индекса инфляции и поправки на риск. В качестве нормы дисконта используется ставка рефинансирования Центрального Банка РФ, равная 18%. Общий индекс инфляции принимается равным 14%, поправка на риск 10%.</w:t>
      </w:r>
    </w:p>
    <w:p w:rsidR="006D46B1" w:rsidRDefault="006D46B1">
      <w:pPr>
        <w:pStyle w:val="a4"/>
        <w:ind w:firstLine="181"/>
        <w:jc w:val="both"/>
      </w:pPr>
      <w:r>
        <w:t>Таким образом, можно сделать выводы об эффективности представленного инвестиционного проекта. Инвестиционный проект реализуется в течении 3 лет начиная с 01.01.2004г. До начала реализации проекта необходимо произвести капитальные вложения на приобретение нового оборудования в сумме 1520000 руб. Денежные средства, затраченные на проект в первый месяц начнут окупаться сразу после начала производства. В первый год реализации проекта чистая прибыль от реализации проекта составит 9348340  руб., во второй – 9953630 руб., в третий – 10793140 руб. Срок окупаемости составляет 48 дней, срок окупаемости, рассчитанный с учётом дисконтирования показывает, за какой период времени, дисконтированный доход от реализации проекта превысит сумму капитальных вложений – 68 дней. Индекс доходности показывает, что на каждый рубль вложенных инвестиций приходится 21 рубль 7 копеек чистого дисконтированного дохода. Индекс доходности инвестиций показывает, что с каждого вложенного рубля инвестиций предприятие получит 46 рублей 13 копеек дохода от операционной деятельности. Поскольку данные индексы гораздо больше 1,то можно говорить об эффективности реализуемого инвестиционного проекта.</w:t>
      </w:r>
    </w:p>
    <w:p w:rsidR="006D46B1" w:rsidRDefault="006D46B1">
      <w:pPr>
        <w:pStyle w:val="a5"/>
        <w:keepNext/>
        <w:widowControl w:val="0"/>
        <w:spacing w:line="360" w:lineRule="auto"/>
        <w:ind w:left="-180" w:firstLine="180"/>
        <w:jc w:val="both"/>
        <w:rPr>
          <w:sz w:val="28"/>
        </w:rPr>
      </w:pPr>
      <w:r>
        <w:rPr>
          <w:sz w:val="28"/>
        </w:rPr>
        <w:t>Так как, денежный баланс положительный, чистый дисконтированный доход также положительный, а ставка дисконтирования в несколько раз больше внутренней нормы доходности, проект можно считать реализуемым и эффективным.</w:t>
      </w:r>
    </w:p>
    <w:p w:rsidR="006D46B1" w:rsidRDefault="006D46B1">
      <w:pPr>
        <w:pStyle w:val="a5"/>
        <w:keepNext/>
        <w:widowControl w:val="0"/>
        <w:spacing w:line="360" w:lineRule="auto"/>
      </w:pPr>
    </w:p>
    <w:p w:rsidR="006D46B1" w:rsidRDefault="006D46B1">
      <w:pPr>
        <w:pStyle w:val="a5"/>
        <w:keepNext/>
        <w:widowControl w:val="0"/>
      </w:pPr>
    </w:p>
    <w:p w:rsidR="006D46B1" w:rsidRDefault="006D46B1"/>
    <w:p w:rsidR="006D46B1" w:rsidRDefault="006D46B1">
      <w:pPr>
        <w:ind w:left="360"/>
      </w:pPr>
    </w:p>
    <w:p w:rsidR="006D46B1" w:rsidRDefault="006D46B1">
      <w:pPr>
        <w:ind w:left="360"/>
        <w:jc w:val="center"/>
        <w:rPr>
          <w:sz w:val="28"/>
        </w:rPr>
      </w:pPr>
    </w:p>
    <w:p w:rsidR="006D46B1" w:rsidRDefault="006D46B1">
      <w:pPr>
        <w:ind w:left="360"/>
        <w:jc w:val="center"/>
        <w:rPr>
          <w:sz w:val="28"/>
        </w:rPr>
      </w:pPr>
    </w:p>
    <w:p w:rsidR="006D46B1" w:rsidRDefault="006D46B1">
      <w:pPr>
        <w:ind w:left="360"/>
        <w:jc w:val="center"/>
        <w:rPr>
          <w:sz w:val="28"/>
        </w:rPr>
      </w:pPr>
    </w:p>
    <w:p w:rsidR="006D46B1" w:rsidRDefault="006D46B1">
      <w:pPr>
        <w:ind w:left="360"/>
        <w:jc w:val="center"/>
        <w:rPr>
          <w:sz w:val="28"/>
        </w:rPr>
      </w:pPr>
    </w:p>
    <w:p w:rsidR="006D46B1" w:rsidRDefault="006D46B1">
      <w:pPr>
        <w:ind w:left="360"/>
        <w:jc w:val="center"/>
        <w:rPr>
          <w:sz w:val="28"/>
        </w:rPr>
      </w:pPr>
    </w:p>
    <w:p w:rsidR="006D46B1" w:rsidRDefault="006D46B1">
      <w:pPr>
        <w:ind w:left="360"/>
        <w:jc w:val="center"/>
        <w:rPr>
          <w:sz w:val="28"/>
        </w:rPr>
      </w:pPr>
    </w:p>
    <w:p w:rsidR="006D46B1" w:rsidRDefault="006D46B1">
      <w:pPr>
        <w:ind w:left="360"/>
        <w:jc w:val="center"/>
        <w:rPr>
          <w:sz w:val="28"/>
        </w:rPr>
      </w:pPr>
    </w:p>
    <w:p w:rsidR="006D46B1" w:rsidRDefault="006D46B1">
      <w:pPr>
        <w:ind w:left="360"/>
        <w:jc w:val="center"/>
        <w:rPr>
          <w:sz w:val="28"/>
        </w:rPr>
      </w:pPr>
    </w:p>
    <w:p w:rsidR="006D46B1" w:rsidRDefault="006D46B1">
      <w:pPr>
        <w:ind w:left="360"/>
        <w:jc w:val="center"/>
        <w:rPr>
          <w:sz w:val="28"/>
        </w:rPr>
      </w:pPr>
    </w:p>
    <w:p w:rsidR="006D46B1" w:rsidRDefault="006D46B1">
      <w:pPr>
        <w:ind w:left="360"/>
        <w:jc w:val="center"/>
        <w:rPr>
          <w:sz w:val="28"/>
        </w:rPr>
      </w:pPr>
    </w:p>
    <w:p w:rsidR="006D46B1" w:rsidRDefault="006D46B1">
      <w:pPr>
        <w:ind w:left="360"/>
        <w:jc w:val="center"/>
        <w:rPr>
          <w:sz w:val="28"/>
        </w:rPr>
      </w:pPr>
    </w:p>
    <w:p w:rsidR="006D46B1" w:rsidRDefault="006D46B1">
      <w:pPr>
        <w:ind w:left="360"/>
        <w:jc w:val="center"/>
        <w:rPr>
          <w:sz w:val="28"/>
        </w:rPr>
      </w:pPr>
    </w:p>
    <w:p w:rsidR="006D46B1" w:rsidRDefault="006D46B1">
      <w:pPr>
        <w:ind w:left="360"/>
        <w:jc w:val="center"/>
        <w:rPr>
          <w:sz w:val="28"/>
        </w:rPr>
      </w:pPr>
    </w:p>
    <w:p w:rsidR="006D46B1" w:rsidRDefault="006D46B1">
      <w:pPr>
        <w:ind w:left="360"/>
        <w:jc w:val="center"/>
        <w:rPr>
          <w:sz w:val="28"/>
        </w:rPr>
      </w:pPr>
    </w:p>
    <w:p w:rsidR="006D46B1" w:rsidRDefault="006D46B1">
      <w:pPr>
        <w:ind w:left="360"/>
        <w:jc w:val="center"/>
        <w:rPr>
          <w:sz w:val="28"/>
        </w:rPr>
      </w:pPr>
    </w:p>
    <w:p w:rsidR="006D46B1" w:rsidRDefault="006D46B1">
      <w:pPr>
        <w:ind w:left="360"/>
        <w:jc w:val="center"/>
        <w:rPr>
          <w:sz w:val="28"/>
        </w:rPr>
      </w:pPr>
    </w:p>
    <w:p w:rsidR="006D46B1" w:rsidRDefault="006D46B1">
      <w:pPr>
        <w:ind w:left="360"/>
        <w:jc w:val="center"/>
        <w:rPr>
          <w:sz w:val="28"/>
        </w:rPr>
      </w:pPr>
    </w:p>
    <w:p w:rsidR="006D46B1" w:rsidRDefault="006D46B1">
      <w:pPr>
        <w:ind w:left="360"/>
        <w:jc w:val="center"/>
        <w:rPr>
          <w:sz w:val="28"/>
        </w:rPr>
      </w:pPr>
    </w:p>
    <w:p w:rsidR="006D46B1" w:rsidRDefault="006D46B1">
      <w:pPr>
        <w:ind w:left="360"/>
        <w:jc w:val="center"/>
        <w:rPr>
          <w:sz w:val="28"/>
        </w:rPr>
      </w:pPr>
    </w:p>
    <w:p w:rsidR="006D46B1" w:rsidRDefault="006D46B1">
      <w:pPr>
        <w:ind w:left="360"/>
        <w:jc w:val="center"/>
        <w:rPr>
          <w:sz w:val="28"/>
        </w:rPr>
      </w:pPr>
    </w:p>
    <w:p w:rsidR="006D46B1" w:rsidRDefault="006D46B1">
      <w:pPr>
        <w:ind w:left="360"/>
        <w:jc w:val="center"/>
        <w:rPr>
          <w:sz w:val="28"/>
        </w:rPr>
      </w:pPr>
    </w:p>
    <w:p w:rsidR="006D46B1" w:rsidRDefault="006D46B1">
      <w:pPr>
        <w:ind w:left="360"/>
        <w:jc w:val="center"/>
        <w:rPr>
          <w:sz w:val="28"/>
        </w:rPr>
      </w:pPr>
    </w:p>
    <w:p w:rsidR="006D46B1" w:rsidRDefault="006D46B1">
      <w:pPr>
        <w:ind w:left="360"/>
        <w:jc w:val="center"/>
        <w:rPr>
          <w:sz w:val="28"/>
        </w:rPr>
      </w:pPr>
    </w:p>
    <w:p w:rsidR="006D46B1" w:rsidRDefault="006D46B1">
      <w:pPr>
        <w:ind w:left="360"/>
        <w:jc w:val="center"/>
        <w:rPr>
          <w:sz w:val="28"/>
        </w:rPr>
      </w:pPr>
    </w:p>
    <w:p w:rsidR="006D46B1" w:rsidRDefault="006D46B1">
      <w:pPr>
        <w:ind w:left="360"/>
        <w:jc w:val="center"/>
        <w:rPr>
          <w:sz w:val="28"/>
        </w:rPr>
      </w:pPr>
    </w:p>
    <w:p w:rsidR="006D46B1" w:rsidRDefault="006D46B1">
      <w:pPr>
        <w:ind w:left="360"/>
        <w:jc w:val="center"/>
        <w:rPr>
          <w:sz w:val="28"/>
        </w:rPr>
      </w:pPr>
    </w:p>
    <w:p w:rsidR="006D46B1" w:rsidRDefault="006D46B1">
      <w:pPr>
        <w:ind w:left="360"/>
        <w:jc w:val="center"/>
        <w:rPr>
          <w:sz w:val="28"/>
        </w:rPr>
      </w:pPr>
    </w:p>
    <w:p w:rsidR="006D46B1" w:rsidRDefault="006D46B1">
      <w:pPr>
        <w:spacing w:line="360" w:lineRule="auto"/>
        <w:rPr>
          <w:sz w:val="28"/>
        </w:rPr>
      </w:pPr>
    </w:p>
    <w:p w:rsidR="006D46B1" w:rsidRDefault="006D46B1">
      <w:pPr>
        <w:spacing w:line="360" w:lineRule="auto"/>
      </w:pPr>
    </w:p>
    <w:p w:rsidR="006D46B1" w:rsidRDefault="006D46B1">
      <w:pPr>
        <w:spacing w:line="360" w:lineRule="auto"/>
        <w:jc w:val="center"/>
        <w:rPr>
          <w:sz w:val="28"/>
        </w:rPr>
      </w:pPr>
      <w:r>
        <w:rPr>
          <w:sz w:val="28"/>
        </w:rPr>
        <w:t>2.2 ОПИСАНИЕ ПРЕДПРИЯТИЯ</w:t>
      </w:r>
    </w:p>
    <w:p w:rsidR="006D46B1" w:rsidRDefault="006D46B1">
      <w:pPr>
        <w:pStyle w:val="a4"/>
        <w:ind w:firstLine="181"/>
        <w:jc w:val="both"/>
      </w:pPr>
      <w:r>
        <w:t xml:space="preserve">Курганский Хлебокомбинат ОРСа НОД-3 является структурной единицей без права образования юридического лица, входящим в состав ГП «Курганский отдел рабочего снабжения Южно-Уральской железной дороги (ОРС НОД-3)» и руководствуется Уставом  ГП «Курганский отдел рабочего снабжения Южно-Уральской железной дороги (ОРС НОД-3)». Хлебокомбинат действует на принципах хозяйственного расчета и самофинансирования. Местоположения предприятия: 640007, г. Курган, ул. Некрасова 9б, ИНН 4501013784.  </w:t>
      </w:r>
    </w:p>
    <w:p w:rsidR="006D46B1" w:rsidRDefault="006D46B1">
      <w:pPr>
        <w:pStyle w:val="a4"/>
        <w:ind w:firstLine="181"/>
        <w:jc w:val="both"/>
      </w:pPr>
      <w:r>
        <w:t>Имущество Хлебокомбината составляют основные фонды и оборотные средства, а также иные ценности, которые отражаются в балансовой отчетности Хлебокомбината. Площадь, занимаемая Хлебокомбинатом, равняется 0,8277 га.</w:t>
      </w:r>
    </w:p>
    <w:p w:rsidR="006D46B1" w:rsidRDefault="006D46B1">
      <w:pPr>
        <w:pStyle w:val="a4"/>
        <w:ind w:firstLine="181"/>
        <w:jc w:val="both"/>
      </w:pPr>
      <w:r>
        <w:t>Предметом деятельности  Хлебокомбината является производство хлебобулочных и кондитерских изделий в соответствии с заявками, поступившими из торговой сети и договорами, заключенными с разрешения начальника ГП «Курганский отдел рабочего снабжения Южно-Уральской железной дороги (ОРС НОД-3)», с потребителями. Снабжение предприятий общепита и торговли товарами, обменные операции по торговле в пределах Южно-Уральской железной дороги, организация закупа недостающих товаров, сбор с предприятий общепита торговли тары, стеклопосуды от населения и отправка ее потребителям.</w:t>
      </w:r>
    </w:p>
    <w:p w:rsidR="006D46B1" w:rsidRDefault="006D46B1">
      <w:pPr>
        <w:pStyle w:val="a4"/>
        <w:ind w:firstLine="181"/>
        <w:jc w:val="both"/>
      </w:pPr>
      <w:r>
        <w:t xml:space="preserve">Основным показателем финансовых результатов хозяйственной деятельности Хлебокомбината является прибыль, из которой формируются фонды. </w:t>
      </w:r>
    </w:p>
    <w:p w:rsidR="006D46B1" w:rsidRDefault="006D46B1">
      <w:pPr>
        <w:pStyle w:val="a4"/>
        <w:ind w:firstLine="181"/>
        <w:jc w:val="both"/>
      </w:pPr>
      <w:r>
        <w:t xml:space="preserve">Курганский Хлебокомбинат ОРСа НОД-3 был основан в 1952 году. На сегодняшний день это одно из самых крупных предприятий пищевой промышленности в городе. Он обеспечивает своей продукцией не только население Кургана, путейских работников Южно-Уральской железной дороги,  а также некоторые города и районы области, например города Шумиха, Шадринск, станции Коновалово, Зерновая и другие.  </w:t>
      </w:r>
    </w:p>
    <w:p w:rsidR="006D46B1" w:rsidRDefault="006D46B1">
      <w:pPr>
        <w:pStyle w:val="a4"/>
        <w:ind w:firstLine="181"/>
        <w:jc w:val="both"/>
      </w:pPr>
      <w:r>
        <w:t>Деятельность Хлебокомбината начиналась  с двух печей ФТЛ-2 для выпечки хлеба с суточной мощностью 25 тонн. В 1953 году появилась еще одна такая печь, что увеличило мощность предприятия и объем выпускаемой продукции. Это позволило Отделу рабочего снабжения (ОРСу) закрыть десять линейных пекарен и использовать хлебозавод в качестве базового предприятия. В 1961г на баланс хлебозавода были переданы оставшиеся пять хлебопекарен.</w:t>
      </w:r>
    </w:p>
    <w:p w:rsidR="006D46B1" w:rsidRDefault="006D46B1">
      <w:pPr>
        <w:pStyle w:val="a4"/>
        <w:ind w:firstLine="181"/>
        <w:jc w:val="both"/>
      </w:pPr>
      <w:r>
        <w:t xml:space="preserve"> В 1982 году была произведена широкомасштабная реконструкция Хлебокомбината. Главным ее итогом стало увеличение производственных площадей, что позволило установить электропечь П-119 и организовать выпуск овсяного печенья. Кроме того, на заводе было заменено все технологическое оборудование, реконструированы печи на 24 люльки, осуществлен   переход на опочный мазут (были введены паровые котлы). На старых складских площадях построили СБХМ (склад бестарного хранения муки) открытого типа с восемью силосами ХЕ-120 на 240 тонн с пятнадцати тонным суточным запасом. После преобразований комбинат существенно расширил свой ассортимент и стал выпускать 3 наименования хлеба, 8 хлебобулочных изделий и 2 наименования кондитерских изделий. Среднесуточная производительность в пересчете на ржаные единицы достигла 37 тонн. Также увеличились фонд оплаты труда, темпы роста доходов, рентабельность продукции.</w:t>
      </w:r>
    </w:p>
    <w:p w:rsidR="006D46B1" w:rsidRDefault="006D46B1">
      <w:pPr>
        <w:pStyle w:val="a4"/>
        <w:ind w:firstLine="181"/>
        <w:jc w:val="both"/>
      </w:pPr>
      <w:r>
        <w:t xml:space="preserve">В настоящее время Хлебокомбинат достиг еще более высоких результатов. Ассортимент выпускаемой продукции значительно расширился и составляет уже 37 наименований. Здесь представлены хлеб, хлебобулочные и кондитерские изделия, причем хлеб в общем объеме производства занимает 90,2%. А общий объем выпускаемой продукции в 2002 году достиг 4233520 кг, что в свою очередь равняется 31186026 руб. </w:t>
      </w:r>
    </w:p>
    <w:p w:rsidR="006D46B1" w:rsidRDefault="006D46B1">
      <w:pPr>
        <w:pStyle w:val="a4"/>
        <w:ind w:firstLine="181"/>
        <w:jc w:val="both"/>
      </w:pPr>
      <w:r>
        <w:t xml:space="preserve"> Также к основным достижениям Хлебокомбината необходимо отнести и тот факт, что уровень сбыта  каждый год увеличивается. Это касается практически всего ассортимента выпускаемой продукции. Если сравнивать объемы продаж в предшествующие десятилетия и сейчас, то разница будет в десятки раз. Это, как уже было сказано выше, связано, с увеличением ассортимента выпускаемой продукции и расширением  рынка сбыта. За последние годы хлебокомбинат завоевал большую часть рынка в Кургане, а также существенную долю рынка в области. </w:t>
      </w:r>
    </w:p>
    <w:p w:rsidR="006D46B1" w:rsidRDefault="006D46B1">
      <w:pPr>
        <w:pStyle w:val="a4"/>
        <w:ind w:firstLine="181"/>
        <w:jc w:val="both"/>
      </w:pPr>
      <w:r>
        <w:t>Основными причинами такого положения на рынках города и области являются:</w:t>
      </w:r>
    </w:p>
    <w:p w:rsidR="006D46B1" w:rsidRDefault="006D46B1">
      <w:pPr>
        <w:pStyle w:val="a4"/>
        <w:numPr>
          <w:ilvl w:val="0"/>
          <w:numId w:val="4"/>
        </w:numPr>
        <w:jc w:val="both"/>
      </w:pPr>
      <w:r>
        <w:t>высокое качество выпускаемой продукции;</w:t>
      </w:r>
    </w:p>
    <w:p w:rsidR="006D46B1" w:rsidRDefault="006D46B1">
      <w:pPr>
        <w:pStyle w:val="a4"/>
        <w:numPr>
          <w:ilvl w:val="0"/>
          <w:numId w:val="4"/>
        </w:numPr>
        <w:tabs>
          <w:tab w:val="num" w:pos="360"/>
        </w:tabs>
        <w:jc w:val="both"/>
      </w:pPr>
      <w:r>
        <w:t>высокий уровень квалификации руководителей и работников предприятия;</w:t>
      </w:r>
    </w:p>
    <w:p w:rsidR="006D46B1" w:rsidRDefault="006D46B1">
      <w:pPr>
        <w:pStyle w:val="a4"/>
        <w:numPr>
          <w:ilvl w:val="0"/>
          <w:numId w:val="4"/>
        </w:numPr>
        <w:tabs>
          <w:tab w:val="num" w:pos="360"/>
        </w:tabs>
        <w:jc w:val="both"/>
      </w:pPr>
      <w:r>
        <w:t>безупречная репутация на протяжении всех лет работы, как со стороны рядовых покупателей, так и со стороны других экономических субъектов (поставщиков, кредиторов, дебиторов и др.);</w:t>
      </w:r>
    </w:p>
    <w:p w:rsidR="006D46B1" w:rsidRDefault="006D46B1">
      <w:pPr>
        <w:pStyle w:val="a4"/>
        <w:numPr>
          <w:ilvl w:val="0"/>
          <w:numId w:val="4"/>
        </w:numPr>
        <w:tabs>
          <w:tab w:val="num" w:pos="360"/>
        </w:tabs>
        <w:jc w:val="both"/>
      </w:pPr>
      <w:r>
        <w:t xml:space="preserve">стабильные, невысокие цены на продукцию.  </w:t>
      </w:r>
    </w:p>
    <w:p w:rsidR="006D46B1" w:rsidRDefault="006D46B1">
      <w:pPr>
        <w:pStyle w:val="a4"/>
        <w:ind w:left="-180" w:firstLine="180"/>
        <w:jc w:val="both"/>
      </w:pPr>
      <w:r>
        <w:t>Необходимо отметить, что данные показатели и определяют преимущества Хлебокомбината перед конкурентами.</w:t>
      </w:r>
    </w:p>
    <w:p w:rsidR="006D46B1" w:rsidRDefault="006D46B1">
      <w:pPr>
        <w:pStyle w:val="a4"/>
        <w:ind w:firstLine="181"/>
        <w:jc w:val="both"/>
      </w:pPr>
      <w:r>
        <w:t xml:space="preserve"> Со времени основания значительно увеличился и штат сотрудников предприятия - 119 человек, по сравнению с 32-мя на момент основания. </w:t>
      </w:r>
    </w:p>
    <w:p w:rsidR="006D46B1" w:rsidRDefault="006D46B1">
      <w:pPr>
        <w:pStyle w:val="a4"/>
        <w:ind w:firstLine="181"/>
        <w:jc w:val="both"/>
      </w:pPr>
      <w:r>
        <w:t>Организационная структура Хлебокомбината на сегодняшний день имеет следующий вид.</w:t>
      </w:r>
    </w:p>
    <w:p w:rsidR="006D46B1" w:rsidRDefault="006D46B1">
      <w:pPr>
        <w:pStyle w:val="a4"/>
        <w:ind w:firstLine="181"/>
        <w:jc w:val="right"/>
      </w:pPr>
      <w:r>
        <w:t>Таблица 5</w:t>
      </w:r>
    </w:p>
    <w:p w:rsidR="006D46B1" w:rsidRDefault="006D46B1">
      <w:pPr>
        <w:pStyle w:val="a4"/>
        <w:ind w:firstLine="181"/>
        <w:jc w:val="center"/>
      </w:pPr>
      <w:r>
        <w:t>Штатное расписание Хлебокомбината ОРСа НОД-3</w:t>
      </w:r>
    </w:p>
    <w:tbl>
      <w:tblPr>
        <w:tblW w:w="100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1080"/>
        <w:gridCol w:w="3348"/>
      </w:tblGrid>
      <w:tr w:rsidR="006D46B1">
        <w:trPr>
          <w:trHeight w:val="737"/>
        </w:trPr>
        <w:tc>
          <w:tcPr>
            <w:tcW w:w="5580" w:type="dxa"/>
          </w:tcPr>
          <w:p w:rsidR="006D46B1" w:rsidRDefault="006D46B1">
            <w:pPr>
              <w:pStyle w:val="a4"/>
              <w:ind w:left="0"/>
              <w:jc w:val="center"/>
            </w:pPr>
            <w:r>
              <w:t>Структурное подразделение</w:t>
            </w:r>
          </w:p>
          <w:p w:rsidR="006D46B1" w:rsidRDefault="006D46B1">
            <w:pPr>
              <w:pStyle w:val="a4"/>
              <w:ind w:left="0"/>
              <w:jc w:val="center"/>
            </w:pPr>
            <w:r>
              <w:t xml:space="preserve"> предприятия</w:t>
            </w:r>
          </w:p>
        </w:tc>
        <w:tc>
          <w:tcPr>
            <w:tcW w:w="1080" w:type="dxa"/>
          </w:tcPr>
          <w:p w:rsidR="006D46B1" w:rsidRDefault="006D46B1">
            <w:pPr>
              <w:pStyle w:val="a4"/>
              <w:ind w:left="0"/>
              <w:jc w:val="center"/>
            </w:pPr>
            <w:r>
              <w:t>Код строки</w:t>
            </w:r>
          </w:p>
        </w:tc>
        <w:tc>
          <w:tcPr>
            <w:tcW w:w="3348" w:type="dxa"/>
          </w:tcPr>
          <w:p w:rsidR="006D46B1" w:rsidRDefault="006D46B1">
            <w:pPr>
              <w:pStyle w:val="a4"/>
              <w:ind w:left="0"/>
              <w:jc w:val="center"/>
            </w:pPr>
            <w:r>
              <w:t>Количество штатных единиц</w:t>
            </w:r>
          </w:p>
        </w:tc>
      </w:tr>
      <w:tr w:rsidR="006D46B1">
        <w:tc>
          <w:tcPr>
            <w:tcW w:w="5580" w:type="dxa"/>
            <w:vAlign w:val="center"/>
          </w:tcPr>
          <w:p w:rsidR="006D46B1" w:rsidRDefault="006D46B1">
            <w:pPr>
              <w:pStyle w:val="a4"/>
              <w:ind w:left="0"/>
              <w:jc w:val="center"/>
            </w:pPr>
            <w:r>
              <w:t>А</w:t>
            </w:r>
          </w:p>
        </w:tc>
        <w:tc>
          <w:tcPr>
            <w:tcW w:w="1080" w:type="dxa"/>
            <w:vAlign w:val="center"/>
          </w:tcPr>
          <w:p w:rsidR="006D46B1" w:rsidRDefault="006D46B1">
            <w:pPr>
              <w:pStyle w:val="a4"/>
              <w:ind w:left="0"/>
              <w:jc w:val="center"/>
            </w:pPr>
            <w:r>
              <w:t>Б</w:t>
            </w:r>
          </w:p>
        </w:tc>
        <w:tc>
          <w:tcPr>
            <w:tcW w:w="3348" w:type="dxa"/>
            <w:vAlign w:val="center"/>
          </w:tcPr>
          <w:p w:rsidR="006D46B1" w:rsidRDefault="006D46B1">
            <w:pPr>
              <w:pStyle w:val="a4"/>
              <w:ind w:left="0"/>
              <w:jc w:val="center"/>
            </w:pPr>
            <w:r>
              <w:t>1</w:t>
            </w:r>
          </w:p>
        </w:tc>
      </w:tr>
      <w:tr w:rsidR="006D46B1">
        <w:tc>
          <w:tcPr>
            <w:tcW w:w="5580" w:type="dxa"/>
          </w:tcPr>
          <w:p w:rsidR="006D46B1" w:rsidRDefault="006D46B1">
            <w:pPr>
              <w:pStyle w:val="a4"/>
              <w:ind w:left="0"/>
            </w:pPr>
            <w:r>
              <w:t>1.Административно-управленческий персонал</w:t>
            </w:r>
          </w:p>
        </w:tc>
        <w:tc>
          <w:tcPr>
            <w:tcW w:w="1080" w:type="dxa"/>
            <w:vAlign w:val="center"/>
          </w:tcPr>
          <w:p w:rsidR="006D46B1" w:rsidRDefault="006D46B1">
            <w:pPr>
              <w:pStyle w:val="a4"/>
              <w:ind w:left="0"/>
              <w:jc w:val="center"/>
            </w:pPr>
            <w:r>
              <w:t>1</w:t>
            </w:r>
          </w:p>
        </w:tc>
        <w:tc>
          <w:tcPr>
            <w:tcW w:w="3348" w:type="dxa"/>
            <w:vAlign w:val="center"/>
          </w:tcPr>
          <w:p w:rsidR="006D46B1" w:rsidRDefault="006D46B1">
            <w:pPr>
              <w:pStyle w:val="a4"/>
              <w:ind w:left="0"/>
              <w:jc w:val="center"/>
            </w:pPr>
            <w:r>
              <w:t>14</w:t>
            </w:r>
          </w:p>
        </w:tc>
      </w:tr>
      <w:tr w:rsidR="006D46B1">
        <w:trPr>
          <w:trHeight w:val="511"/>
        </w:trPr>
        <w:tc>
          <w:tcPr>
            <w:tcW w:w="5580" w:type="dxa"/>
          </w:tcPr>
          <w:p w:rsidR="006D46B1" w:rsidRDefault="006D46B1">
            <w:pPr>
              <w:pStyle w:val="a4"/>
              <w:ind w:left="0"/>
            </w:pPr>
            <w:r>
              <w:t>2.Отдел сбыта</w:t>
            </w:r>
          </w:p>
        </w:tc>
        <w:tc>
          <w:tcPr>
            <w:tcW w:w="1080" w:type="dxa"/>
            <w:vAlign w:val="center"/>
          </w:tcPr>
          <w:p w:rsidR="006D46B1" w:rsidRDefault="006D46B1">
            <w:pPr>
              <w:pStyle w:val="a4"/>
              <w:ind w:left="0"/>
              <w:jc w:val="center"/>
            </w:pPr>
            <w:r>
              <w:t>2</w:t>
            </w:r>
          </w:p>
        </w:tc>
        <w:tc>
          <w:tcPr>
            <w:tcW w:w="3348" w:type="dxa"/>
            <w:vAlign w:val="center"/>
          </w:tcPr>
          <w:p w:rsidR="006D46B1" w:rsidRDefault="006D46B1">
            <w:pPr>
              <w:pStyle w:val="a4"/>
              <w:ind w:left="0"/>
              <w:jc w:val="center"/>
            </w:pPr>
            <w:r>
              <w:t>9</w:t>
            </w:r>
          </w:p>
        </w:tc>
      </w:tr>
      <w:tr w:rsidR="006D46B1">
        <w:trPr>
          <w:trHeight w:val="511"/>
        </w:trPr>
        <w:tc>
          <w:tcPr>
            <w:tcW w:w="5580" w:type="dxa"/>
          </w:tcPr>
          <w:p w:rsidR="006D46B1" w:rsidRDefault="006D46B1">
            <w:pPr>
              <w:pStyle w:val="a4"/>
              <w:ind w:left="0"/>
            </w:pPr>
            <w:r>
              <w:t>3.Цех по выработке хлеба</w:t>
            </w:r>
          </w:p>
        </w:tc>
        <w:tc>
          <w:tcPr>
            <w:tcW w:w="1080" w:type="dxa"/>
            <w:vAlign w:val="center"/>
          </w:tcPr>
          <w:p w:rsidR="006D46B1" w:rsidRDefault="006D46B1">
            <w:pPr>
              <w:pStyle w:val="a4"/>
              <w:ind w:left="0"/>
              <w:jc w:val="center"/>
            </w:pPr>
            <w:r>
              <w:t>3</w:t>
            </w:r>
          </w:p>
        </w:tc>
        <w:tc>
          <w:tcPr>
            <w:tcW w:w="3348" w:type="dxa"/>
            <w:vAlign w:val="center"/>
          </w:tcPr>
          <w:p w:rsidR="006D46B1" w:rsidRDefault="006D46B1">
            <w:pPr>
              <w:pStyle w:val="a4"/>
              <w:ind w:left="0"/>
              <w:jc w:val="center"/>
            </w:pPr>
            <w:r>
              <w:t>37</w:t>
            </w:r>
          </w:p>
        </w:tc>
      </w:tr>
      <w:tr w:rsidR="006D46B1">
        <w:trPr>
          <w:trHeight w:val="511"/>
        </w:trPr>
        <w:tc>
          <w:tcPr>
            <w:tcW w:w="5580" w:type="dxa"/>
          </w:tcPr>
          <w:p w:rsidR="006D46B1" w:rsidRDefault="006D46B1">
            <w:pPr>
              <w:pStyle w:val="a4"/>
              <w:ind w:left="0"/>
            </w:pPr>
            <w:r>
              <w:t>4. Цех по выработке булочных изделий</w:t>
            </w:r>
          </w:p>
        </w:tc>
        <w:tc>
          <w:tcPr>
            <w:tcW w:w="1080" w:type="dxa"/>
            <w:vAlign w:val="center"/>
          </w:tcPr>
          <w:p w:rsidR="006D46B1" w:rsidRDefault="006D46B1">
            <w:pPr>
              <w:pStyle w:val="a4"/>
              <w:ind w:left="0"/>
              <w:jc w:val="center"/>
            </w:pPr>
            <w:r>
              <w:t>4</w:t>
            </w:r>
          </w:p>
        </w:tc>
        <w:tc>
          <w:tcPr>
            <w:tcW w:w="3348" w:type="dxa"/>
            <w:vAlign w:val="center"/>
          </w:tcPr>
          <w:p w:rsidR="006D46B1" w:rsidRDefault="006D46B1">
            <w:pPr>
              <w:pStyle w:val="a4"/>
              <w:ind w:left="0"/>
              <w:jc w:val="center"/>
            </w:pPr>
            <w:r>
              <w:t>8</w:t>
            </w:r>
          </w:p>
        </w:tc>
      </w:tr>
      <w:tr w:rsidR="006D46B1">
        <w:trPr>
          <w:trHeight w:val="511"/>
        </w:trPr>
        <w:tc>
          <w:tcPr>
            <w:tcW w:w="5580" w:type="dxa"/>
          </w:tcPr>
          <w:p w:rsidR="006D46B1" w:rsidRDefault="006D46B1">
            <w:pPr>
              <w:pStyle w:val="a4"/>
              <w:ind w:left="0"/>
            </w:pPr>
            <w:r>
              <w:t>5.РМС</w:t>
            </w:r>
          </w:p>
        </w:tc>
        <w:tc>
          <w:tcPr>
            <w:tcW w:w="1080" w:type="dxa"/>
            <w:vAlign w:val="center"/>
          </w:tcPr>
          <w:p w:rsidR="006D46B1" w:rsidRDefault="006D46B1">
            <w:pPr>
              <w:pStyle w:val="a4"/>
              <w:ind w:left="0"/>
              <w:jc w:val="center"/>
            </w:pPr>
            <w:r>
              <w:t>5</w:t>
            </w:r>
          </w:p>
        </w:tc>
        <w:tc>
          <w:tcPr>
            <w:tcW w:w="3348" w:type="dxa"/>
            <w:vAlign w:val="center"/>
          </w:tcPr>
          <w:p w:rsidR="006D46B1" w:rsidRDefault="006D46B1">
            <w:pPr>
              <w:pStyle w:val="a4"/>
              <w:ind w:left="0"/>
              <w:jc w:val="center"/>
            </w:pPr>
            <w:r>
              <w:t>14</w:t>
            </w:r>
          </w:p>
        </w:tc>
      </w:tr>
      <w:tr w:rsidR="006D46B1">
        <w:trPr>
          <w:trHeight w:val="511"/>
        </w:trPr>
        <w:tc>
          <w:tcPr>
            <w:tcW w:w="5580" w:type="dxa"/>
          </w:tcPr>
          <w:p w:rsidR="006D46B1" w:rsidRDefault="006D46B1">
            <w:pPr>
              <w:pStyle w:val="a4"/>
              <w:ind w:left="0"/>
            </w:pPr>
            <w:r>
              <w:t>6.Вспомогательный персонал</w:t>
            </w:r>
          </w:p>
        </w:tc>
        <w:tc>
          <w:tcPr>
            <w:tcW w:w="1080" w:type="dxa"/>
            <w:vAlign w:val="center"/>
          </w:tcPr>
          <w:p w:rsidR="006D46B1" w:rsidRDefault="006D46B1">
            <w:pPr>
              <w:pStyle w:val="a4"/>
              <w:ind w:left="0"/>
              <w:jc w:val="center"/>
            </w:pPr>
            <w:r>
              <w:t>6</w:t>
            </w:r>
          </w:p>
        </w:tc>
        <w:tc>
          <w:tcPr>
            <w:tcW w:w="3348" w:type="dxa"/>
            <w:vAlign w:val="center"/>
          </w:tcPr>
          <w:p w:rsidR="006D46B1" w:rsidRDefault="006D46B1">
            <w:pPr>
              <w:pStyle w:val="a4"/>
              <w:ind w:left="0"/>
              <w:jc w:val="center"/>
            </w:pPr>
            <w:r>
              <w:t>13</w:t>
            </w:r>
          </w:p>
        </w:tc>
      </w:tr>
      <w:tr w:rsidR="006D46B1">
        <w:trPr>
          <w:trHeight w:val="511"/>
        </w:trPr>
        <w:tc>
          <w:tcPr>
            <w:tcW w:w="5580" w:type="dxa"/>
          </w:tcPr>
          <w:p w:rsidR="006D46B1" w:rsidRDefault="006D46B1">
            <w:pPr>
              <w:pStyle w:val="a4"/>
              <w:ind w:left="0"/>
            </w:pPr>
            <w:r>
              <w:t>Итого по хлебозаводу</w:t>
            </w:r>
          </w:p>
        </w:tc>
        <w:tc>
          <w:tcPr>
            <w:tcW w:w="1080" w:type="dxa"/>
            <w:vAlign w:val="center"/>
          </w:tcPr>
          <w:p w:rsidR="006D46B1" w:rsidRDefault="006D46B1">
            <w:pPr>
              <w:pStyle w:val="a4"/>
              <w:ind w:left="0"/>
              <w:jc w:val="center"/>
            </w:pPr>
            <w:r>
              <w:t>7</w:t>
            </w:r>
          </w:p>
        </w:tc>
        <w:tc>
          <w:tcPr>
            <w:tcW w:w="3348" w:type="dxa"/>
            <w:vAlign w:val="center"/>
          </w:tcPr>
          <w:p w:rsidR="006D46B1" w:rsidRDefault="006D46B1">
            <w:pPr>
              <w:pStyle w:val="a4"/>
              <w:ind w:left="0"/>
              <w:jc w:val="center"/>
            </w:pPr>
            <w:r>
              <w:t>95</w:t>
            </w:r>
          </w:p>
        </w:tc>
      </w:tr>
      <w:tr w:rsidR="006D46B1">
        <w:trPr>
          <w:trHeight w:val="511"/>
        </w:trPr>
        <w:tc>
          <w:tcPr>
            <w:tcW w:w="5580" w:type="dxa"/>
          </w:tcPr>
          <w:p w:rsidR="006D46B1" w:rsidRDefault="006D46B1">
            <w:pPr>
              <w:pStyle w:val="a4"/>
              <w:ind w:left="0"/>
            </w:pPr>
            <w:r>
              <w:t>7.Автотранспорт</w:t>
            </w:r>
          </w:p>
        </w:tc>
        <w:tc>
          <w:tcPr>
            <w:tcW w:w="1080" w:type="dxa"/>
            <w:vAlign w:val="center"/>
          </w:tcPr>
          <w:p w:rsidR="006D46B1" w:rsidRDefault="006D46B1">
            <w:pPr>
              <w:pStyle w:val="a4"/>
              <w:ind w:left="0"/>
              <w:jc w:val="center"/>
            </w:pPr>
            <w:r>
              <w:t>8</w:t>
            </w:r>
          </w:p>
        </w:tc>
        <w:tc>
          <w:tcPr>
            <w:tcW w:w="3348" w:type="dxa"/>
            <w:vAlign w:val="center"/>
          </w:tcPr>
          <w:p w:rsidR="006D46B1" w:rsidRDefault="006D46B1">
            <w:pPr>
              <w:pStyle w:val="a4"/>
              <w:ind w:left="0"/>
              <w:jc w:val="center"/>
            </w:pPr>
            <w:r>
              <w:t>24</w:t>
            </w:r>
          </w:p>
        </w:tc>
      </w:tr>
      <w:tr w:rsidR="006D46B1">
        <w:trPr>
          <w:trHeight w:val="511"/>
        </w:trPr>
        <w:tc>
          <w:tcPr>
            <w:tcW w:w="5580" w:type="dxa"/>
          </w:tcPr>
          <w:p w:rsidR="006D46B1" w:rsidRDefault="006D46B1">
            <w:pPr>
              <w:pStyle w:val="a4"/>
              <w:ind w:left="0"/>
            </w:pPr>
            <w:r>
              <w:t>Всего:</w:t>
            </w:r>
          </w:p>
        </w:tc>
        <w:tc>
          <w:tcPr>
            <w:tcW w:w="1080" w:type="dxa"/>
            <w:vAlign w:val="center"/>
          </w:tcPr>
          <w:p w:rsidR="006D46B1" w:rsidRDefault="006D46B1">
            <w:pPr>
              <w:pStyle w:val="a4"/>
              <w:ind w:left="0"/>
              <w:jc w:val="center"/>
            </w:pPr>
            <w:r>
              <w:t>9</w:t>
            </w:r>
          </w:p>
        </w:tc>
        <w:tc>
          <w:tcPr>
            <w:tcW w:w="3348" w:type="dxa"/>
            <w:vAlign w:val="center"/>
          </w:tcPr>
          <w:p w:rsidR="006D46B1" w:rsidRDefault="006D46B1">
            <w:pPr>
              <w:pStyle w:val="a4"/>
              <w:ind w:left="0"/>
              <w:jc w:val="center"/>
            </w:pPr>
            <w:r>
              <w:t>119</w:t>
            </w:r>
          </w:p>
        </w:tc>
      </w:tr>
    </w:tbl>
    <w:p w:rsidR="006D46B1" w:rsidRDefault="006D46B1">
      <w:pPr>
        <w:pStyle w:val="a4"/>
        <w:ind w:left="0"/>
      </w:pPr>
    </w:p>
    <w:p w:rsidR="006D46B1" w:rsidRDefault="006D46B1">
      <w:pPr>
        <w:pStyle w:val="a4"/>
        <w:ind w:left="-180" w:firstLine="180"/>
        <w:jc w:val="both"/>
      </w:pPr>
      <w:r>
        <w:t>Далее целесообразно обратиться к фактическому  состоянию хлебокомбината. В последние годы оно остается стабильным, хотя и  наблюдаются незначительные изменения в структурах баланса, отчета о прибылях и убытках, других формах финансовой (бухгалтерской) отчетности.</w:t>
      </w:r>
    </w:p>
    <w:p w:rsidR="006D46B1" w:rsidRDefault="006D46B1">
      <w:pPr>
        <w:pStyle w:val="a4"/>
        <w:ind w:left="-180" w:firstLine="180"/>
        <w:jc w:val="both"/>
      </w:pPr>
      <w:r>
        <w:t>К основным показателям, характеризующим деятельность предприятия, относятся:</w:t>
      </w:r>
    </w:p>
    <w:p w:rsidR="006D46B1" w:rsidRDefault="006D46B1">
      <w:pPr>
        <w:pStyle w:val="a4"/>
        <w:numPr>
          <w:ilvl w:val="0"/>
          <w:numId w:val="1"/>
        </w:numPr>
        <w:jc w:val="both"/>
      </w:pPr>
      <w:r>
        <w:t>валюта баланса;</w:t>
      </w:r>
    </w:p>
    <w:p w:rsidR="006D46B1" w:rsidRDefault="006D46B1">
      <w:pPr>
        <w:pStyle w:val="a4"/>
        <w:numPr>
          <w:ilvl w:val="0"/>
          <w:numId w:val="1"/>
        </w:numPr>
        <w:jc w:val="both"/>
      </w:pPr>
      <w:r>
        <w:t>величина собственного капитала;</w:t>
      </w:r>
    </w:p>
    <w:p w:rsidR="006D46B1" w:rsidRDefault="006D46B1">
      <w:pPr>
        <w:pStyle w:val="a4"/>
        <w:numPr>
          <w:ilvl w:val="0"/>
          <w:numId w:val="1"/>
        </w:numPr>
        <w:jc w:val="both"/>
      </w:pPr>
      <w:r>
        <w:t>прибыль от обычной деятельности;</w:t>
      </w:r>
    </w:p>
    <w:p w:rsidR="006D46B1" w:rsidRDefault="006D46B1">
      <w:pPr>
        <w:pStyle w:val="a4"/>
        <w:numPr>
          <w:ilvl w:val="0"/>
          <w:numId w:val="1"/>
        </w:numPr>
        <w:jc w:val="both"/>
      </w:pPr>
      <w:r>
        <w:t>краткосрочные обязательства;</w:t>
      </w:r>
    </w:p>
    <w:p w:rsidR="006D46B1" w:rsidRDefault="006D46B1">
      <w:pPr>
        <w:pStyle w:val="a4"/>
        <w:numPr>
          <w:ilvl w:val="0"/>
          <w:numId w:val="1"/>
        </w:numPr>
        <w:jc w:val="both"/>
      </w:pPr>
      <w:r>
        <w:t>стоимость основных средств;</w:t>
      </w:r>
    </w:p>
    <w:p w:rsidR="006D46B1" w:rsidRDefault="006D46B1">
      <w:pPr>
        <w:pStyle w:val="a4"/>
        <w:numPr>
          <w:ilvl w:val="0"/>
          <w:numId w:val="1"/>
        </w:numPr>
        <w:jc w:val="both"/>
      </w:pPr>
      <w:r>
        <w:t>величина валовых затрат.</w:t>
      </w:r>
    </w:p>
    <w:p w:rsidR="006D46B1" w:rsidRDefault="006D46B1">
      <w:pPr>
        <w:pStyle w:val="a4"/>
        <w:ind w:left="0"/>
      </w:pPr>
      <w:r>
        <w:t xml:space="preserve">Динамика данных показателей представлена в таблице 6. </w:t>
      </w:r>
    </w:p>
    <w:p w:rsidR="006D46B1" w:rsidRDefault="006D46B1">
      <w:pPr>
        <w:pStyle w:val="a4"/>
        <w:ind w:left="0"/>
        <w:jc w:val="right"/>
      </w:pPr>
      <w:r>
        <w:t>Таблица 6</w:t>
      </w:r>
    </w:p>
    <w:p w:rsidR="006D46B1" w:rsidRDefault="006D46B1">
      <w:pPr>
        <w:pStyle w:val="a4"/>
        <w:ind w:left="-180" w:firstLine="180"/>
        <w:jc w:val="center"/>
      </w:pPr>
      <w:r>
        <w:t>Основные показатели состояния Хлебокомбината ОРСа НОД-3</w:t>
      </w:r>
    </w:p>
    <w:p w:rsidR="006D46B1" w:rsidRDefault="006D46B1">
      <w:pPr>
        <w:pStyle w:val="a4"/>
        <w:ind w:left="0"/>
        <w:jc w:val="center"/>
      </w:pPr>
      <w:r>
        <w:t>за 2000-2002 г. (тыс. руб.)</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1"/>
        <w:gridCol w:w="1029"/>
        <w:gridCol w:w="2322"/>
        <w:gridCol w:w="2322"/>
        <w:gridCol w:w="2144"/>
      </w:tblGrid>
      <w:tr w:rsidR="006D46B1">
        <w:trPr>
          <w:cantSplit/>
          <w:trHeight w:val="480"/>
        </w:trPr>
        <w:tc>
          <w:tcPr>
            <w:tcW w:w="2191" w:type="dxa"/>
            <w:vMerge w:val="restart"/>
            <w:vAlign w:val="center"/>
          </w:tcPr>
          <w:p w:rsidR="006D46B1" w:rsidRDefault="006D46B1">
            <w:pPr>
              <w:pStyle w:val="a4"/>
              <w:ind w:left="0"/>
              <w:jc w:val="center"/>
            </w:pPr>
            <w:r>
              <w:t>Показатели (на конец года)</w:t>
            </w:r>
          </w:p>
        </w:tc>
        <w:tc>
          <w:tcPr>
            <w:tcW w:w="1029" w:type="dxa"/>
            <w:vMerge w:val="restart"/>
          </w:tcPr>
          <w:p w:rsidR="006D46B1" w:rsidRDefault="006D46B1">
            <w:pPr>
              <w:pStyle w:val="a4"/>
              <w:ind w:left="0"/>
              <w:jc w:val="center"/>
            </w:pPr>
            <w:r>
              <w:t>Код строки</w:t>
            </w:r>
          </w:p>
        </w:tc>
        <w:tc>
          <w:tcPr>
            <w:tcW w:w="6788" w:type="dxa"/>
            <w:gridSpan w:val="3"/>
          </w:tcPr>
          <w:p w:rsidR="006D46B1" w:rsidRDefault="006D46B1">
            <w:pPr>
              <w:pStyle w:val="a4"/>
              <w:ind w:left="0"/>
              <w:jc w:val="center"/>
            </w:pPr>
            <w:r>
              <w:t>Годы</w:t>
            </w:r>
          </w:p>
        </w:tc>
      </w:tr>
      <w:tr w:rsidR="006D46B1">
        <w:trPr>
          <w:cantSplit/>
          <w:trHeight w:val="231"/>
        </w:trPr>
        <w:tc>
          <w:tcPr>
            <w:tcW w:w="2191" w:type="dxa"/>
            <w:vMerge/>
            <w:vAlign w:val="center"/>
          </w:tcPr>
          <w:p w:rsidR="006D46B1" w:rsidRDefault="006D46B1">
            <w:pPr>
              <w:pStyle w:val="a4"/>
              <w:ind w:left="0"/>
              <w:jc w:val="center"/>
            </w:pPr>
          </w:p>
        </w:tc>
        <w:tc>
          <w:tcPr>
            <w:tcW w:w="1029" w:type="dxa"/>
            <w:vMerge/>
          </w:tcPr>
          <w:p w:rsidR="006D46B1" w:rsidRDefault="006D46B1">
            <w:pPr>
              <w:pStyle w:val="a4"/>
              <w:ind w:left="0"/>
              <w:jc w:val="center"/>
            </w:pPr>
          </w:p>
        </w:tc>
        <w:tc>
          <w:tcPr>
            <w:tcW w:w="2322" w:type="dxa"/>
            <w:vAlign w:val="center"/>
          </w:tcPr>
          <w:p w:rsidR="006D46B1" w:rsidRDefault="006D46B1">
            <w:pPr>
              <w:pStyle w:val="a4"/>
              <w:ind w:left="0"/>
              <w:jc w:val="center"/>
            </w:pPr>
            <w:r>
              <w:t>2000</w:t>
            </w:r>
          </w:p>
        </w:tc>
        <w:tc>
          <w:tcPr>
            <w:tcW w:w="2322" w:type="dxa"/>
            <w:vAlign w:val="center"/>
          </w:tcPr>
          <w:p w:rsidR="006D46B1" w:rsidRDefault="006D46B1">
            <w:pPr>
              <w:pStyle w:val="a4"/>
              <w:ind w:left="0"/>
              <w:jc w:val="center"/>
            </w:pPr>
            <w:r>
              <w:t>2001</w:t>
            </w:r>
          </w:p>
        </w:tc>
        <w:tc>
          <w:tcPr>
            <w:tcW w:w="2144" w:type="dxa"/>
            <w:vAlign w:val="center"/>
          </w:tcPr>
          <w:p w:rsidR="006D46B1" w:rsidRDefault="006D46B1">
            <w:pPr>
              <w:pStyle w:val="a4"/>
              <w:ind w:left="0"/>
              <w:jc w:val="center"/>
            </w:pPr>
            <w:r>
              <w:t>2002</w:t>
            </w:r>
          </w:p>
        </w:tc>
      </w:tr>
      <w:tr w:rsidR="006D46B1">
        <w:trPr>
          <w:cantSplit/>
          <w:trHeight w:val="231"/>
        </w:trPr>
        <w:tc>
          <w:tcPr>
            <w:tcW w:w="2191" w:type="dxa"/>
            <w:vAlign w:val="center"/>
          </w:tcPr>
          <w:p w:rsidR="006D46B1" w:rsidRDefault="006D46B1">
            <w:pPr>
              <w:pStyle w:val="a4"/>
              <w:ind w:left="0"/>
              <w:jc w:val="center"/>
            </w:pPr>
            <w:r>
              <w:t>А</w:t>
            </w:r>
          </w:p>
        </w:tc>
        <w:tc>
          <w:tcPr>
            <w:tcW w:w="1029" w:type="dxa"/>
          </w:tcPr>
          <w:p w:rsidR="006D46B1" w:rsidRDefault="006D46B1">
            <w:pPr>
              <w:pStyle w:val="a4"/>
              <w:ind w:left="0"/>
              <w:jc w:val="center"/>
            </w:pPr>
            <w:r>
              <w:t>Б</w:t>
            </w:r>
          </w:p>
        </w:tc>
        <w:tc>
          <w:tcPr>
            <w:tcW w:w="2322" w:type="dxa"/>
            <w:vAlign w:val="center"/>
          </w:tcPr>
          <w:p w:rsidR="006D46B1" w:rsidRDefault="006D46B1">
            <w:pPr>
              <w:pStyle w:val="a4"/>
              <w:ind w:left="0"/>
              <w:jc w:val="center"/>
            </w:pPr>
            <w:r>
              <w:t>1</w:t>
            </w:r>
          </w:p>
        </w:tc>
        <w:tc>
          <w:tcPr>
            <w:tcW w:w="2322" w:type="dxa"/>
            <w:vAlign w:val="center"/>
          </w:tcPr>
          <w:p w:rsidR="006D46B1" w:rsidRDefault="006D46B1">
            <w:pPr>
              <w:pStyle w:val="a4"/>
              <w:ind w:left="0"/>
              <w:jc w:val="center"/>
            </w:pPr>
            <w:r>
              <w:t>2</w:t>
            </w:r>
          </w:p>
        </w:tc>
        <w:tc>
          <w:tcPr>
            <w:tcW w:w="2144" w:type="dxa"/>
            <w:vAlign w:val="center"/>
          </w:tcPr>
          <w:p w:rsidR="006D46B1" w:rsidRDefault="006D46B1">
            <w:pPr>
              <w:pStyle w:val="a4"/>
              <w:ind w:left="0"/>
              <w:jc w:val="center"/>
            </w:pPr>
            <w:r>
              <w:t>3</w:t>
            </w:r>
          </w:p>
        </w:tc>
      </w:tr>
      <w:tr w:rsidR="006D46B1">
        <w:trPr>
          <w:cantSplit/>
          <w:trHeight w:val="460"/>
        </w:trPr>
        <w:tc>
          <w:tcPr>
            <w:tcW w:w="2191" w:type="dxa"/>
            <w:tcBorders>
              <w:bottom w:val="single" w:sz="4" w:space="0" w:color="auto"/>
            </w:tcBorders>
          </w:tcPr>
          <w:p w:rsidR="006D46B1" w:rsidRDefault="006D46B1">
            <w:pPr>
              <w:pStyle w:val="a4"/>
              <w:ind w:left="0"/>
            </w:pPr>
            <w:r>
              <w:t>Валюта баланса</w:t>
            </w:r>
          </w:p>
        </w:tc>
        <w:tc>
          <w:tcPr>
            <w:tcW w:w="1029" w:type="dxa"/>
            <w:tcBorders>
              <w:bottom w:val="single" w:sz="4" w:space="0" w:color="auto"/>
            </w:tcBorders>
            <w:vAlign w:val="center"/>
          </w:tcPr>
          <w:p w:rsidR="006D46B1" w:rsidRDefault="006D46B1">
            <w:pPr>
              <w:pStyle w:val="a4"/>
              <w:ind w:left="0"/>
              <w:jc w:val="center"/>
            </w:pPr>
            <w:r>
              <w:t>1</w:t>
            </w:r>
          </w:p>
        </w:tc>
        <w:tc>
          <w:tcPr>
            <w:tcW w:w="2322" w:type="dxa"/>
            <w:tcBorders>
              <w:bottom w:val="single" w:sz="4" w:space="0" w:color="auto"/>
            </w:tcBorders>
            <w:vAlign w:val="center"/>
          </w:tcPr>
          <w:p w:rsidR="006D46B1" w:rsidRDefault="006D46B1">
            <w:pPr>
              <w:pStyle w:val="a4"/>
              <w:ind w:left="0"/>
              <w:jc w:val="center"/>
            </w:pPr>
            <w:r>
              <w:t>4437,9</w:t>
            </w:r>
          </w:p>
        </w:tc>
        <w:tc>
          <w:tcPr>
            <w:tcW w:w="2322" w:type="dxa"/>
            <w:tcBorders>
              <w:bottom w:val="single" w:sz="4" w:space="0" w:color="auto"/>
            </w:tcBorders>
            <w:vAlign w:val="center"/>
          </w:tcPr>
          <w:p w:rsidR="006D46B1" w:rsidRDefault="006D46B1">
            <w:pPr>
              <w:pStyle w:val="a4"/>
              <w:ind w:left="0"/>
              <w:jc w:val="center"/>
            </w:pPr>
            <w:r>
              <w:t>5997,3</w:t>
            </w:r>
          </w:p>
        </w:tc>
        <w:tc>
          <w:tcPr>
            <w:tcW w:w="2144" w:type="dxa"/>
            <w:tcBorders>
              <w:bottom w:val="single" w:sz="4" w:space="0" w:color="auto"/>
            </w:tcBorders>
            <w:vAlign w:val="center"/>
          </w:tcPr>
          <w:p w:rsidR="006D46B1" w:rsidRDefault="006D46B1">
            <w:pPr>
              <w:pStyle w:val="a4"/>
              <w:ind w:left="0"/>
              <w:jc w:val="center"/>
            </w:pPr>
            <w:r>
              <w:t>5595,0</w:t>
            </w:r>
          </w:p>
        </w:tc>
      </w:tr>
      <w:tr w:rsidR="006D46B1">
        <w:tc>
          <w:tcPr>
            <w:tcW w:w="2191" w:type="dxa"/>
          </w:tcPr>
          <w:p w:rsidR="006D46B1" w:rsidRDefault="006D46B1">
            <w:pPr>
              <w:pStyle w:val="a4"/>
              <w:ind w:left="0"/>
            </w:pPr>
            <w:r>
              <w:t>Собственный капитал</w:t>
            </w:r>
          </w:p>
        </w:tc>
        <w:tc>
          <w:tcPr>
            <w:tcW w:w="1029" w:type="dxa"/>
            <w:vAlign w:val="center"/>
          </w:tcPr>
          <w:p w:rsidR="006D46B1" w:rsidRDefault="006D46B1">
            <w:pPr>
              <w:pStyle w:val="a4"/>
              <w:ind w:left="0"/>
              <w:jc w:val="center"/>
            </w:pPr>
            <w:r>
              <w:t>2</w:t>
            </w:r>
          </w:p>
        </w:tc>
        <w:tc>
          <w:tcPr>
            <w:tcW w:w="2322" w:type="dxa"/>
            <w:vAlign w:val="center"/>
          </w:tcPr>
          <w:p w:rsidR="006D46B1" w:rsidRDefault="006D46B1">
            <w:pPr>
              <w:pStyle w:val="a4"/>
              <w:ind w:left="0"/>
              <w:jc w:val="center"/>
            </w:pPr>
            <w:r>
              <w:t>2028,4</w:t>
            </w:r>
          </w:p>
        </w:tc>
        <w:tc>
          <w:tcPr>
            <w:tcW w:w="2322" w:type="dxa"/>
            <w:vAlign w:val="center"/>
          </w:tcPr>
          <w:p w:rsidR="006D46B1" w:rsidRDefault="006D46B1">
            <w:pPr>
              <w:pStyle w:val="a4"/>
              <w:ind w:left="0"/>
              <w:jc w:val="center"/>
            </w:pPr>
            <w:r>
              <w:t>2882,9</w:t>
            </w:r>
          </w:p>
        </w:tc>
        <w:tc>
          <w:tcPr>
            <w:tcW w:w="2144" w:type="dxa"/>
            <w:vAlign w:val="center"/>
          </w:tcPr>
          <w:p w:rsidR="006D46B1" w:rsidRDefault="006D46B1">
            <w:pPr>
              <w:pStyle w:val="a4"/>
              <w:ind w:left="0"/>
              <w:jc w:val="center"/>
            </w:pPr>
            <w:r>
              <w:t>2615,0</w:t>
            </w:r>
          </w:p>
        </w:tc>
      </w:tr>
      <w:tr w:rsidR="006D46B1">
        <w:tc>
          <w:tcPr>
            <w:tcW w:w="2191" w:type="dxa"/>
          </w:tcPr>
          <w:p w:rsidR="006D46B1" w:rsidRDefault="006D46B1">
            <w:pPr>
              <w:pStyle w:val="a4"/>
              <w:ind w:left="0"/>
            </w:pPr>
            <w:r>
              <w:t>Прибыль от обычной деятельности</w:t>
            </w:r>
          </w:p>
        </w:tc>
        <w:tc>
          <w:tcPr>
            <w:tcW w:w="1029" w:type="dxa"/>
            <w:vAlign w:val="center"/>
          </w:tcPr>
          <w:p w:rsidR="006D46B1" w:rsidRDefault="006D46B1">
            <w:pPr>
              <w:pStyle w:val="a4"/>
              <w:ind w:left="0"/>
              <w:jc w:val="center"/>
            </w:pPr>
            <w:r>
              <w:t>3</w:t>
            </w:r>
          </w:p>
        </w:tc>
        <w:tc>
          <w:tcPr>
            <w:tcW w:w="2322" w:type="dxa"/>
            <w:vAlign w:val="center"/>
          </w:tcPr>
          <w:p w:rsidR="006D46B1" w:rsidRDefault="006D46B1">
            <w:pPr>
              <w:pStyle w:val="a4"/>
              <w:ind w:left="0"/>
              <w:jc w:val="center"/>
            </w:pPr>
            <w:r>
              <w:t>445,0</w:t>
            </w:r>
          </w:p>
        </w:tc>
        <w:tc>
          <w:tcPr>
            <w:tcW w:w="2322" w:type="dxa"/>
            <w:vAlign w:val="center"/>
          </w:tcPr>
          <w:p w:rsidR="006D46B1" w:rsidRDefault="006D46B1">
            <w:pPr>
              <w:pStyle w:val="a4"/>
              <w:ind w:left="0"/>
              <w:jc w:val="center"/>
            </w:pPr>
            <w:r>
              <w:t>1827,0</w:t>
            </w:r>
          </w:p>
        </w:tc>
        <w:tc>
          <w:tcPr>
            <w:tcW w:w="2144" w:type="dxa"/>
            <w:vAlign w:val="center"/>
          </w:tcPr>
          <w:p w:rsidR="006D46B1" w:rsidRDefault="006D46B1">
            <w:pPr>
              <w:pStyle w:val="a4"/>
              <w:ind w:left="0"/>
              <w:jc w:val="center"/>
            </w:pPr>
            <w:r>
              <w:t>906,5</w:t>
            </w:r>
          </w:p>
        </w:tc>
      </w:tr>
      <w:tr w:rsidR="006D46B1">
        <w:tc>
          <w:tcPr>
            <w:tcW w:w="2191" w:type="dxa"/>
          </w:tcPr>
          <w:p w:rsidR="006D46B1" w:rsidRDefault="006D46B1">
            <w:pPr>
              <w:pStyle w:val="a4"/>
              <w:ind w:left="0"/>
            </w:pPr>
            <w:r>
              <w:t>Краткосрочные обязательства</w:t>
            </w:r>
          </w:p>
        </w:tc>
        <w:tc>
          <w:tcPr>
            <w:tcW w:w="1029" w:type="dxa"/>
            <w:vAlign w:val="center"/>
          </w:tcPr>
          <w:p w:rsidR="006D46B1" w:rsidRDefault="006D46B1">
            <w:pPr>
              <w:pStyle w:val="a4"/>
              <w:ind w:left="0"/>
              <w:jc w:val="center"/>
            </w:pPr>
            <w:r>
              <w:t>4</w:t>
            </w:r>
          </w:p>
        </w:tc>
        <w:tc>
          <w:tcPr>
            <w:tcW w:w="2322" w:type="dxa"/>
            <w:vAlign w:val="center"/>
          </w:tcPr>
          <w:p w:rsidR="006D46B1" w:rsidRDefault="006D46B1">
            <w:pPr>
              <w:pStyle w:val="a4"/>
              <w:ind w:left="0"/>
              <w:jc w:val="center"/>
            </w:pPr>
            <w:r>
              <w:t>2409,5</w:t>
            </w:r>
          </w:p>
        </w:tc>
        <w:tc>
          <w:tcPr>
            <w:tcW w:w="2322" w:type="dxa"/>
            <w:vAlign w:val="center"/>
          </w:tcPr>
          <w:p w:rsidR="006D46B1" w:rsidRDefault="006D46B1">
            <w:pPr>
              <w:pStyle w:val="a4"/>
              <w:ind w:left="0"/>
              <w:jc w:val="center"/>
            </w:pPr>
            <w:r>
              <w:t>3114,4</w:t>
            </w:r>
          </w:p>
        </w:tc>
        <w:tc>
          <w:tcPr>
            <w:tcW w:w="2144" w:type="dxa"/>
            <w:vAlign w:val="center"/>
          </w:tcPr>
          <w:p w:rsidR="006D46B1" w:rsidRDefault="006D46B1">
            <w:pPr>
              <w:pStyle w:val="a4"/>
              <w:ind w:left="0"/>
              <w:jc w:val="center"/>
            </w:pPr>
            <w:r>
              <w:t>2980,0</w:t>
            </w:r>
          </w:p>
        </w:tc>
      </w:tr>
      <w:tr w:rsidR="006D46B1">
        <w:tc>
          <w:tcPr>
            <w:tcW w:w="2191" w:type="dxa"/>
          </w:tcPr>
          <w:p w:rsidR="006D46B1" w:rsidRDefault="006D46B1">
            <w:pPr>
              <w:pStyle w:val="a4"/>
              <w:ind w:left="0"/>
            </w:pPr>
            <w:r>
              <w:t>Стоимость основных средств</w:t>
            </w:r>
          </w:p>
        </w:tc>
        <w:tc>
          <w:tcPr>
            <w:tcW w:w="1029" w:type="dxa"/>
            <w:vAlign w:val="center"/>
          </w:tcPr>
          <w:p w:rsidR="006D46B1" w:rsidRDefault="006D46B1">
            <w:pPr>
              <w:pStyle w:val="a4"/>
              <w:ind w:left="0"/>
              <w:jc w:val="center"/>
            </w:pPr>
            <w:r>
              <w:t>5</w:t>
            </w:r>
          </w:p>
        </w:tc>
        <w:tc>
          <w:tcPr>
            <w:tcW w:w="2322" w:type="dxa"/>
            <w:vAlign w:val="center"/>
          </w:tcPr>
          <w:p w:rsidR="006D46B1" w:rsidRDefault="006D46B1">
            <w:pPr>
              <w:pStyle w:val="a4"/>
              <w:ind w:left="0"/>
              <w:jc w:val="center"/>
            </w:pPr>
            <w:r>
              <w:t>4559,2</w:t>
            </w:r>
          </w:p>
        </w:tc>
        <w:tc>
          <w:tcPr>
            <w:tcW w:w="2322" w:type="dxa"/>
            <w:vAlign w:val="center"/>
          </w:tcPr>
          <w:p w:rsidR="006D46B1" w:rsidRDefault="006D46B1">
            <w:pPr>
              <w:pStyle w:val="a4"/>
              <w:ind w:left="0"/>
              <w:jc w:val="center"/>
            </w:pPr>
            <w:r>
              <w:t>4747,2</w:t>
            </w:r>
          </w:p>
        </w:tc>
        <w:tc>
          <w:tcPr>
            <w:tcW w:w="2144" w:type="dxa"/>
            <w:vAlign w:val="center"/>
          </w:tcPr>
          <w:p w:rsidR="006D46B1" w:rsidRDefault="006D46B1">
            <w:pPr>
              <w:pStyle w:val="a4"/>
              <w:ind w:left="0"/>
              <w:jc w:val="center"/>
            </w:pPr>
            <w:r>
              <w:t>4429,9</w:t>
            </w:r>
          </w:p>
        </w:tc>
      </w:tr>
      <w:tr w:rsidR="006D46B1">
        <w:tc>
          <w:tcPr>
            <w:tcW w:w="2191" w:type="dxa"/>
          </w:tcPr>
          <w:p w:rsidR="006D46B1" w:rsidRDefault="006D46B1">
            <w:pPr>
              <w:pStyle w:val="a4"/>
              <w:ind w:left="0"/>
            </w:pPr>
            <w:r>
              <w:t>Величина валовых затрат</w:t>
            </w:r>
          </w:p>
        </w:tc>
        <w:tc>
          <w:tcPr>
            <w:tcW w:w="1029" w:type="dxa"/>
            <w:vAlign w:val="center"/>
          </w:tcPr>
          <w:p w:rsidR="006D46B1" w:rsidRDefault="006D46B1">
            <w:pPr>
              <w:pStyle w:val="a4"/>
              <w:ind w:left="0"/>
              <w:jc w:val="center"/>
            </w:pPr>
            <w:r>
              <w:t>6</w:t>
            </w:r>
          </w:p>
        </w:tc>
        <w:tc>
          <w:tcPr>
            <w:tcW w:w="2322" w:type="dxa"/>
            <w:vAlign w:val="center"/>
          </w:tcPr>
          <w:p w:rsidR="006D46B1" w:rsidRDefault="006D46B1">
            <w:pPr>
              <w:pStyle w:val="a4"/>
              <w:ind w:left="0"/>
              <w:jc w:val="center"/>
            </w:pPr>
            <w:r>
              <w:t>28024</w:t>
            </w:r>
          </w:p>
        </w:tc>
        <w:tc>
          <w:tcPr>
            <w:tcW w:w="2322" w:type="dxa"/>
            <w:vAlign w:val="center"/>
          </w:tcPr>
          <w:p w:rsidR="006D46B1" w:rsidRDefault="006D46B1">
            <w:pPr>
              <w:pStyle w:val="a4"/>
              <w:ind w:left="0"/>
              <w:jc w:val="center"/>
            </w:pPr>
            <w:r>
              <w:t>30868,5</w:t>
            </w:r>
          </w:p>
        </w:tc>
        <w:tc>
          <w:tcPr>
            <w:tcW w:w="2144" w:type="dxa"/>
            <w:vAlign w:val="center"/>
          </w:tcPr>
          <w:p w:rsidR="006D46B1" w:rsidRDefault="006D46B1">
            <w:pPr>
              <w:pStyle w:val="a4"/>
              <w:ind w:left="0"/>
              <w:jc w:val="center"/>
            </w:pPr>
            <w:r>
              <w:t>30222,4</w:t>
            </w:r>
          </w:p>
        </w:tc>
      </w:tr>
    </w:tbl>
    <w:p w:rsidR="006D46B1" w:rsidRDefault="006D46B1">
      <w:pPr>
        <w:pStyle w:val="a4"/>
        <w:ind w:left="-180"/>
        <w:jc w:val="center"/>
      </w:pPr>
    </w:p>
    <w:p w:rsidR="006D46B1" w:rsidRDefault="006D46B1">
      <w:pPr>
        <w:pStyle w:val="a4"/>
        <w:ind w:left="-180" w:firstLine="180"/>
      </w:pPr>
      <w:r>
        <w:t>Более наглядно динамика показателей деятельности Хлебокомбината ОРСа НОД-3 представлена на рисунке 1.</w:t>
      </w:r>
    </w:p>
    <w:p w:rsidR="006D46B1" w:rsidRDefault="006D46B1">
      <w:pPr>
        <w:pStyle w:val="a4"/>
        <w:ind w:left="0" w:right="-81"/>
        <w:jc w:val="center"/>
      </w:pPr>
      <w:r>
        <w:t>Показатели деятельности хлебокомбината ОРСа НОД-3 за 2000-2002 годы,</w:t>
      </w:r>
    </w:p>
    <w:p w:rsidR="006D46B1" w:rsidRDefault="006D46B1">
      <w:pPr>
        <w:pStyle w:val="a4"/>
        <w:ind w:left="0" w:right="-81"/>
        <w:jc w:val="center"/>
      </w:pPr>
      <w:r>
        <w:t xml:space="preserve"> в тыс. руб.</w:t>
      </w:r>
    </w:p>
    <w:p w:rsidR="006D46B1" w:rsidRDefault="00D47529">
      <w:pPr>
        <w:pStyle w:val="a4"/>
        <w:ind w:left="0"/>
        <w:jc w:val="center"/>
      </w:pPr>
      <w:r>
        <w:rPr>
          <w:noProof/>
          <w:sz w:val="20"/>
        </w:rPr>
        <w:pict>
          <v:rect id="_x0000_s1092" style="position:absolute;left:0;text-align:left;margin-left:9pt;margin-top:179.55pt;width:18pt;height:27pt;z-index:251685888" strokecolor="white"/>
        </w:pict>
      </w:r>
      <w:r>
        <w:rPr>
          <w:noProof/>
          <w:sz w:val="20"/>
        </w:rPr>
        <w:pict>
          <v:rect id="_x0000_s1026" style="position:absolute;left:0;text-align:left;margin-left:99pt;margin-top:299.4pt;width:306pt;height:25.95pt;z-index:251626496" strokecolor="white">
            <v:textbox style="mso-next-textbox:#_x0000_s1026">
              <w:txbxContent>
                <w:p w:rsidR="006D46B1" w:rsidRDefault="006D46B1">
                  <w:pPr>
                    <w:jc w:val="center"/>
                    <w:rPr>
                      <w:sz w:val="28"/>
                    </w:rPr>
                  </w:pPr>
                  <w:r>
                    <w:rPr>
                      <w:sz w:val="28"/>
                    </w:rPr>
                    <w:t>Условные обозначения:</w:t>
                  </w:r>
                </w:p>
              </w:txbxContent>
            </v:textbox>
          </v:rect>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351.75pt">
            <v:imagedata r:id="rId7" o:title=""/>
          </v:shape>
        </w:pict>
      </w:r>
      <w:r w:rsidR="006D46B1">
        <w:t xml:space="preserve"> Рис.1</w:t>
      </w:r>
    </w:p>
    <w:p w:rsidR="006D46B1" w:rsidRDefault="006D46B1">
      <w:pPr>
        <w:pStyle w:val="a4"/>
        <w:ind w:left="-180" w:right="-185" w:firstLine="180"/>
        <w:jc w:val="both"/>
      </w:pPr>
      <w:r>
        <w:t xml:space="preserve">Такие колебания в показателях связаны с непосредственной деятельностью </w:t>
      </w:r>
    </w:p>
    <w:p w:rsidR="006D46B1" w:rsidRDefault="006D46B1">
      <w:pPr>
        <w:pStyle w:val="a4"/>
        <w:ind w:left="-180" w:right="-185"/>
        <w:jc w:val="both"/>
      </w:pPr>
      <w:r>
        <w:t xml:space="preserve">комбината, например, размер собственного капитала изменялся в зависимости от величины фонда социальной сферы, величины направляемого целевого финансирования, а также от размера получаемой прибыли. При этом размер добавочного капитала уже на протяжении многих лет остается неизменным – 1508,5 тыс. руб. Уставный фонд на данном предприятии не формируется, так как оно не имеет статуса юридического лица. Прибыль в 2001 году достигла наивысшей отметки – 1827 тыс. руб. В 2002г она резко снизилась вследствие приобретения хлебокомбинатом основных средств, а также вследствие повышения тарифов на сырье, топливо и электроэнергию,  стоимость которых </w:t>
      </w:r>
    </w:p>
    <w:p w:rsidR="006D46B1" w:rsidRDefault="006D46B1">
      <w:pPr>
        <w:pStyle w:val="a4"/>
        <w:ind w:left="-180" w:right="-185"/>
        <w:jc w:val="both"/>
      </w:pPr>
      <w:r>
        <w:t>год от года увеличивается. Все вышеперечисленные изменения влияют на величину валюты баланса.</w:t>
      </w:r>
    </w:p>
    <w:p w:rsidR="006D46B1" w:rsidRDefault="006D46B1">
      <w:pPr>
        <w:pStyle w:val="a4"/>
        <w:ind w:left="-180" w:right="-81" w:firstLine="180"/>
        <w:jc w:val="both"/>
      </w:pPr>
      <w:r>
        <w:t>Не смотря на положительные финансовые показатели, хлебокомбинат сталкивается со многими трудностями.</w:t>
      </w:r>
    </w:p>
    <w:p w:rsidR="006D46B1" w:rsidRDefault="006D46B1">
      <w:pPr>
        <w:pStyle w:val="a4"/>
        <w:ind w:left="-180" w:right="-81" w:firstLine="180"/>
        <w:jc w:val="both"/>
      </w:pPr>
      <w:r>
        <w:t xml:space="preserve"> К числу таких трудностей относятся:</w:t>
      </w:r>
    </w:p>
    <w:p w:rsidR="006D46B1" w:rsidRDefault="006D46B1">
      <w:pPr>
        <w:pStyle w:val="a4"/>
        <w:ind w:left="360" w:right="-81"/>
        <w:jc w:val="both"/>
      </w:pPr>
      <w:r>
        <w:t>1.общий износ производственного оборудования составляет около 83%;</w:t>
      </w:r>
    </w:p>
    <w:p w:rsidR="006D46B1" w:rsidRDefault="006D46B1">
      <w:pPr>
        <w:pStyle w:val="a4"/>
        <w:ind w:left="360" w:right="-81"/>
        <w:jc w:val="both"/>
      </w:pPr>
      <w:r>
        <w:t>2.постоянный рост числа конкурентов (в основном рост в лице мини-пекарен);</w:t>
      </w:r>
    </w:p>
    <w:p w:rsidR="006D46B1" w:rsidRDefault="006D46B1">
      <w:pPr>
        <w:pStyle w:val="a4"/>
        <w:ind w:left="0" w:right="-81"/>
        <w:jc w:val="both"/>
      </w:pPr>
      <w:r>
        <w:t xml:space="preserve">     3.присутствие на рынке не легальной продукции, которая представляется как продукция хлебокомбината ОРСа НОД-3;</w:t>
      </w:r>
    </w:p>
    <w:p w:rsidR="006D46B1" w:rsidRDefault="006D46B1">
      <w:pPr>
        <w:pStyle w:val="a4"/>
        <w:ind w:left="360" w:right="-81"/>
        <w:jc w:val="both"/>
      </w:pPr>
      <w:r>
        <w:t>4.постоянное увеличение стоимости сырья для производства продукции, а также топлива и электроэнергии;</w:t>
      </w:r>
    </w:p>
    <w:p w:rsidR="006D46B1" w:rsidRDefault="006D46B1">
      <w:pPr>
        <w:pStyle w:val="a4"/>
        <w:ind w:left="360" w:right="-81"/>
        <w:jc w:val="both"/>
      </w:pPr>
      <w:r>
        <w:t>5.низкая рентабельность продукции хлебокомбината;</w:t>
      </w:r>
    </w:p>
    <w:p w:rsidR="006D46B1" w:rsidRDefault="006D46B1">
      <w:pPr>
        <w:pStyle w:val="a4"/>
        <w:ind w:left="0" w:right="-81"/>
        <w:jc w:val="both"/>
      </w:pPr>
      <w:r>
        <w:t xml:space="preserve">     6.нестабильность законодательства в области налогообложения и ведения бухгалтерского учета.</w:t>
      </w:r>
    </w:p>
    <w:p w:rsidR="006D46B1" w:rsidRDefault="006D46B1">
      <w:pPr>
        <w:pStyle w:val="a4"/>
        <w:ind w:left="-180" w:right="-81" w:firstLine="180"/>
        <w:jc w:val="both"/>
      </w:pPr>
      <w:r>
        <w:t>Все эти факторы внешней и внутренней среды  замедляют развитие предприятия.</w:t>
      </w:r>
    </w:p>
    <w:p w:rsidR="006D46B1" w:rsidRDefault="006D46B1">
      <w:pPr>
        <w:pStyle w:val="a4"/>
        <w:ind w:left="-180" w:right="-81" w:firstLine="180"/>
        <w:jc w:val="both"/>
      </w:pPr>
      <w:r>
        <w:t>Так как на получение прибыли и на развитие предприятия в целом величина валовых затрат оказывает существенное влияние, на ней следует остановиться поподробнее. В объеме валовой выручки от реализации продукции 96,5% приходится на издержки, вследствие чего общая рентабельность деятельности  хлебокомбината составляет 3-3,5%. Это в свою очередь напрямую влияет на величину прибыли. Величина затрат напрямую зависит не только от стоимости сырья для производства продукции, но и от стоимости топлива (мазут, бензин и т.д.) и электроэнергии.</w:t>
      </w:r>
    </w:p>
    <w:p w:rsidR="006D46B1" w:rsidRDefault="006D46B1">
      <w:pPr>
        <w:pStyle w:val="a4"/>
        <w:ind w:left="-180" w:right="-81" w:firstLine="180"/>
        <w:jc w:val="both"/>
      </w:pPr>
      <w:r>
        <w:t xml:space="preserve">Однако рентабельность продукции зависит не только стоимости сырья и материалов. Данная величина напрямую привязана к уровню технологии, который на хлебокомбинате ОРСа НОД-3   невысокий. Причина такого положения – моральный и физический износ производственного оборудования, большинство из которого 1970-80гг выпуска. Конечно, имеется и новое оборудование, приобретенное хлебокомбинатом в 2000, 2001 и 2002 годах. Однако это не меняет общей картины, так как это не основное оборудование для выпечки хлеба, а вспомогательное (котлы, компрессоры, замешивающие машины и др.).  </w:t>
      </w:r>
    </w:p>
    <w:p w:rsidR="006D46B1" w:rsidRDefault="006D46B1">
      <w:pPr>
        <w:pStyle w:val="a4"/>
        <w:ind w:left="-180" w:right="-81" w:firstLine="180"/>
        <w:jc w:val="both"/>
      </w:pPr>
      <w:r>
        <w:t>Также немало важным фактором, влияющим на финансовые успехи хлебокомбината ОРСа НОД-3, является постоянное увеличение числа конкурентов на рынке. Помимо основных Хлебокомбинат №1, Курганхлебпром, Кетовский хлебозавод (ЧП Путин), в настоящее время только в Кургане существует 18 мини-пекарен. Такое количество конкурентов производителей хлеба (1 сорта) значительно сужает долю хлебокомбината ОРСа НОД-3 как на городском, так и на областном рынке. Но, несмотря на это в Кургане хлебокомбинату ОРСа НОД-3 принадлежит значительная доля среди других производителей хлебобулочной продукции, а именно порядка 14-15%. Однако следует уточнить, что эта доля достигнута в основном за счет «Железнодорожного» хлеба.  Но удерживать занимаемые позиции с каждым годом становится все труднее и труднее, так как конкуренты также обладают рядом преимуществ (здесь следует разграничить хлебокомбинаты и мини-пекарни).</w:t>
      </w:r>
    </w:p>
    <w:p w:rsidR="006D46B1" w:rsidRDefault="006D46B1">
      <w:pPr>
        <w:pStyle w:val="a4"/>
        <w:ind w:left="-180" w:right="-81" w:firstLine="180"/>
        <w:jc w:val="both"/>
      </w:pPr>
      <w:r>
        <w:t>Хлебокомбинаты - конкуренты обладают следующими преимуществами:</w:t>
      </w:r>
    </w:p>
    <w:p w:rsidR="006D46B1" w:rsidRDefault="006D46B1">
      <w:pPr>
        <w:pStyle w:val="a4"/>
        <w:numPr>
          <w:ilvl w:val="0"/>
          <w:numId w:val="5"/>
        </w:numPr>
        <w:ind w:right="-81"/>
        <w:jc w:val="both"/>
      </w:pPr>
      <w:r>
        <w:t xml:space="preserve">присутствие на рынке много лет, и как следствие завоевание потребительских предпочтений к своей продукции у определенного круга потребителей; </w:t>
      </w:r>
    </w:p>
    <w:p w:rsidR="006D46B1" w:rsidRDefault="006D46B1">
      <w:pPr>
        <w:pStyle w:val="a4"/>
        <w:numPr>
          <w:ilvl w:val="0"/>
          <w:numId w:val="5"/>
        </w:numPr>
        <w:ind w:right="-81"/>
        <w:jc w:val="both"/>
      </w:pPr>
      <w:r>
        <w:t>большой ассортимент выпускаемой продукции;</w:t>
      </w:r>
    </w:p>
    <w:p w:rsidR="006D46B1" w:rsidRDefault="006D46B1">
      <w:pPr>
        <w:pStyle w:val="a4"/>
        <w:numPr>
          <w:ilvl w:val="0"/>
          <w:numId w:val="5"/>
        </w:numPr>
        <w:ind w:right="-81"/>
        <w:jc w:val="both"/>
      </w:pPr>
      <w:r>
        <w:t>развитые системы менеджмента и маркетинга на предприятии;</w:t>
      </w:r>
    </w:p>
    <w:p w:rsidR="006D46B1" w:rsidRDefault="006D46B1">
      <w:pPr>
        <w:pStyle w:val="a4"/>
        <w:numPr>
          <w:ilvl w:val="0"/>
          <w:numId w:val="5"/>
        </w:numPr>
        <w:ind w:right="-81"/>
        <w:jc w:val="both"/>
      </w:pPr>
      <w:r>
        <w:t>грамотная разработка ценовой, учетной и налоговой политики;</w:t>
      </w:r>
    </w:p>
    <w:p w:rsidR="006D46B1" w:rsidRDefault="006D46B1">
      <w:pPr>
        <w:pStyle w:val="a4"/>
        <w:numPr>
          <w:ilvl w:val="0"/>
          <w:numId w:val="5"/>
        </w:numPr>
        <w:ind w:right="-81"/>
        <w:jc w:val="both"/>
      </w:pPr>
      <w:r>
        <w:t>высокая квалификация руководителей и работников предприятий.</w:t>
      </w:r>
    </w:p>
    <w:p w:rsidR="006D46B1" w:rsidRDefault="006D46B1">
      <w:pPr>
        <w:pStyle w:val="a4"/>
        <w:ind w:left="0" w:right="-81"/>
        <w:jc w:val="both"/>
      </w:pPr>
      <w:r>
        <w:t>Мини-пекарни имеют свои специфические преимущества:</w:t>
      </w:r>
    </w:p>
    <w:p w:rsidR="006D46B1" w:rsidRDefault="006D46B1">
      <w:pPr>
        <w:pStyle w:val="a4"/>
        <w:numPr>
          <w:ilvl w:val="0"/>
          <w:numId w:val="6"/>
        </w:numPr>
        <w:ind w:right="-81"/>
        <w:jc w:val="both"/>
      </w:pPr>
      <w:r>
        <w:t>они нацелены на небольшую долю покупателей, поэтому могут ориентировать свое производство на конкретный сегмент рынка, в конкретном (любом) районе города или области;</w:t>
      </w:r>
    </w:p>
    <w:p w:rsidR="006D46B1" w:rsidRDefault="006D46B1">
      <w:pPr>
        <w:pStyle w:val="a4"/>
        <w:numPr>
          <w:ilvl w:val="0"/>
          <w:numId w:val="6"/>
        </w:numPr>
        <w:ind w:right="-81"/>
        <w:jc w:val="both"/>
      </w:pPr>
      <w:r>
        <w:t>мобильность, то есть в любой момент возможна переориентация на другой сегмент покупателей, а также на другой вид (виды) производимой продукции;</w:t>
      </w:r>
    </w:p>
    <w:p w:rsidR="006D46B1" w:rsidRDefault="006D46B1">
      <w:pPr>
        <w:pStyle w:val="a4"/>
        <w:numPr>
          <w:ilvl w:val="0"/>
          <w:numId w:val="6"/>
        </w:numPr>
        <w:ind w:right="-81"/>
        <w:jc w:val="both"/>
      </w:pPr>
      <w:r>
        <w:t>необходимы небольшие затраты для начала деятельности;</w:t>
      </w:r>
    </w:p>
    <w:p w:rsidR="006D46B1" w:rsidRDefault="006D46B1">
      <w:pPr>
        <w:pStyle w:val="a4"/>
        <w:numPr>
          <w:ilvl w:val="0"/>
          <w:numId w:val="6"/>
        </w:numPr>
        <w:ind w:right="-81"/>
        <w:jc w:val="both"/>
      </w:pPr>
      <w:r>
        <w:t>льготное налогообложение (малый бизнес).</w:t>
      </w:r>
    </w:p>
    <w:p w:rsidR="006D46B1" w:rsidRDefault="006D46B1">
      <w:pPr>
        <w:pStyle w:val="a4"/>
        <w:ind w:left="-180" w:right="-81" w:firstLine="180"/>
        <w:jc w:val="both"/>
      </w:pPr>
      <w:r>
        <w:t>Необходимо также отметить, что мини-пекарни в большинстве своем специализируются на каком–либо одном виде деятельности: выпечке и реализации хлеба (в основном 1 сорта) или хлебобулочных изделий (булочки, коржи, батоны и т.д.), реже они совмещают эти виды продукции. Это от части облегчает задачу хлебокомбинату ОРСа НОД-3 по реализации «Железнодорожного» хлеба.</w:t>
      </w:r>
    </w:p>
    <w:p w:rsidR="006D46B1" w:rsidRDefault="006D46B1">
      <w:pPr>
        <w:pStyle w:val="a4"/>
        <w:ind w:left="-180" w:right="-81" w:firstLine="180"/>
        <w:jc w:val="both"/>
      </w:pPr>
      <w:r>
        <w:t>Чтобы не потерять лидирующих позиций, хлебокомбинату ОРСа НОД-3 необходимо предпринять ряд мер по стимулированию сбыта. К ним можно отнести:</w:t>
      </w:r>
    </w:p>
    <w:p w:rsidR="006D46B1" w:rsidRDefault="006D46B1">
      <w:pPr>
        <w:pStyle w:val="a4"/>
        <w:numPr>
          <w:ilvl w:val="0"/>
          <w:numId w:val="7"/>
        </w:numPr>
        <w:ind w:right="-81"/>
        <w:jc w:val="both"/>
      </w:pPr>
      <w:r>
        <w:t>незначительное снижение цен на продукцию по сравнению с конкурентами;</w:t>
      </w:r>
    </w:p>
    <w:p w:rsidR="006D46B1" w:rsidRDefault="006D46B1">
      <w:pPr>
        <w:pStyle w:val="a4"/>
        <w:numPr>
          <w:ilvl w:val="0"/>
          <w:numId w:val="7"/>
        </w:numPr>
        <w:ind w:right="-81"/>
        <w:jc w:val="both"/>
      </w:pPr>
      <w:r>
        <w:t>разработка и проведение маркетинговых исследований с целью увеличения доли рынка, организация различных рекламных акций, ярмарок, ориентация на потребительские предпочтения;</w:t>
      </w:r>
    </w:p>
    <w:p w:rsidR="006D46B1" w:rsidRDefault="006D46B1">
      <w:pPr>
        <w:pStyle w:val="a4"/>
        <w:numPr>
          <w:ilvl w:val="0"/>
          <w:numId w:val="7"/>
        </w:numPr>
        <w:ind w:right="-81"/>
        <w:jc w:val="both"/>
      </w:pPr>
      <w:r>
        <w:t>загрузка производственных мощностей до 70% по сравнению с имеющимися на сегодняшний день 55-60%;</w:t>
      </w:r>
    </w:p>
    <w:p w:rsidR="006D46B1" w:rsidRDefault="006D46B1">
      <w:pPr>
        <w:pStyle w:val="a4"/>
        <w:numPr>
          <w:ilvl w:val="0"/>
          <w:numId w:val="7"/>
        </w:numPr>
        <w:ind w:right="-81"/>
        <w:jc w:val="both"/>
      </w:pPr>
      <w:r>
        <w:t>приобретение нового оборудования, замена им действующего;</w:t>
      </w:r>
    </w:p>
    <w:p w:rsidR="006D46B1" w:rsidRDefault="006D46B1">
      <w:pPr>
        <w:pStyle w:val="a4"/>
        <w:numPr>
          <w:ilvl w:val="0"/>
          <w:numId w:val="7"/>
        </w:numPr>
        <w:ind w:right="-81"/>
        <w:jc w:val="both"/>
      </w:pPr>
      <w:r>
        <w:t>совершенствование технологий производства продукции;</w:t>
      </w:r>
    </w:p>
    <w:p w:rsidR="006D46B1" w:rsidRDefault="006D46B1">
      <w:pPr>
        <w:pStyle w:val="a4"/>
        <w:numPr>
          <w:ilvl w:val="0"/>
          <w:numId w:val="7"/>
        </w:numPr>
        <w:ind w:right="-81"/>
        <w:jc w:val="both"/>
      </w:pPr>
      <w:r>
        <w:t>снижение себестоимости выпускаемой продукции;</w:t>
      </w:r>
    </w:p>
    <w:p w:rsidR="006D46B1" w:rsidRDefault="006D46B1">
      <w:pPr>
        <w:pStyle w:val="a4"/>
        <w:numPr>
          <w:ilvl w:val="0"/>
          <w:numId w:val="7"/>
        </w:numPr>
        <w:ind w:right="-81"/>
        <w:jc w:val="both"/>
      </w:pPr>
      <w:r>
        <w:t>дальнейшее расширение ассортимента выпускаемой продукции;</w:t>
      </w:r>
    </w:p>
    <w:p w:rsidR="006D46B1" w:rsidRDefault="006D46B1">
      <w:pPr>
        <w:pStyle w:val="a4"/>
        <w:ind w:left="-180" w:right="-81" w:firstLine="180"/>
        <w:jc w:val="both"/>
      </w:pPr>
      <w:r>
        <w:t xml:space="preserve">Как известно хлеб употребляется в пищу ежедневно, поэтому каждый день хлебокомбинат реализует тысячи булок. Такое явление как сезонность в хлебобулочной промышленности практически не заметно, так как покупатели приобретают хлеб в любое время года и даже суток.  Конечно, летом объемы продаж несколько увеличиваются по сравнению с зимой. Это связано с тем, что люди выезжают на природу, на дачу и соответственно больше едят хлеб, но эта разница не настолько существенна, чтобы сильно повлиять на объемы реализации продукции. </w:t>
      </w:r>
    </w:p>
    <w:p w:rsidR="006D46B1" w:rsidRDefault="006D46B1">
      <w:pPr>
        <w:pStyle w:val="a4"/>
        <w:ind w:left="-180" w:right="-81" w:firstLine="180"/>
        <w:jc w:val="both"/>
      </w:pPr>
      <w:r>
        <w:t>Далее необходимо проанализировать основные показатели финансового состояния хлебокомбината ОРСа НОД-3. Данные показатели можно разделить на две группы:</w:t>
      </w:r>
    </w:p>
    <w:p w:rsidR="006D46B1" w:rsidRDefault="006D46B1">
      <w:pPr>
        <w:pStyle w:val="a4"/>
        <w:numPr>
          <w:ilvl w:val="0"/>
          <w:numId w:val="10"/>
        </w:numPr>
        <w:ind w:right="-81"/>
      </w:pPr>
      <w:r>
        <w:t>показатели финансового состояния;</w:t>
      </w:r>
    </w:p>
    <w:p w:rsidR="006D46B1" w:rsidRDefault="006D46B1">
      <w:pPr>
        <w:pStyle w:val="a4"/>
        <w:numPr>
          <w:ilvl w:val="0"/>
          <w:numId w:val="10"/>
        </w:numPr>
        <w:ind w:right="-81"/>
      </w:pPr>
      <w:r>
        <w:t>показатели эффективности производственной деятельности предприятия.</w:t>
      </w:r>
    </w:p>
    <w:p w:rsidR="006D46B1" w:rsidRDefault="006D46B1">
      <w:pPr>
        <w:pStyle w:val="a4"/>
        <w:ind w:left="0" w:right="-81"/>
      </w:pPr>
      <w:r>
        <w:t>К первой группе показателей относятся:</w:t>
      </w:r>
    </w:p>
    <w:p w:rsidR="006D46B1" w:rsidRDefault="006D46B1">
      <w:pPr>
        <w:pStyle w:val="a4"/>
        <w:numPr>
          <w:ilvl w:val="1"/>
          <w:numId w:val="10"/>
        </w:numPr>
        <w:ind w:right="-81"/>
      </w:pPr>
      <w:r>
        <w:t>коэффициент текущей ликвидности;</w:t>
      </w:r>
    </w:p>
    <w:p w:rsidR="006D46B1" w:rsidRDefault="006D46B1">
      <w:pPr>
        <w:pStyle w:val="a4"/>
        <w:numPr>
          <w:ilvl w:val="1"/>
          <w:numId w:val="10"/>
        </w:numPr>
        <w:ind w:right="-81"/>
      </w:pPr>
      <w:r>
        <w:t>коэффициент срочной ликвидности;</w:t>
      </w:r>
    </w:p>
    <w:p w:rsidR="006D46B1" w:rsidRDefault="006D46B1">
      <w:pPr>
        <w:pStyle w:val="a4"/>
        <w:numPr>
          <w:ilvl w:val="1"/>
          <w:numId w:val="10"/>
        </w:numPr>
        <w:ind w:right="-81"/>
      </w:pPr>
      <w:r>
        <w:t>сумма обязательств к активам;</w:t>
      </w:r>
    </w:p>
    <w:p w:rsidR="006D46B1" w:rsidRDefault="006D46B1">
      <w:pPr>
        <w:pStyle w:val="a4"/>
        <w:ind w:left="0" w:right="-81"/>
      </w:pPr>
      <w:r>
        <w:t>Ко второй группе относятся:</w:t>
      </w:r>
    </w:p>
    <w:p w:rsidR="006D46B1" w:rsidRDefault="006D46B1">
      <w:pPr>
        <w:pStyle w:val="a4"/>
        <w:numPr>
          <w:ilvl w:val="1"/>
          <w:numId w:val="10"/>
        </w:numPr>
        <w:ind w:right="-81"/>
      </w:pPr>
      <w:r>
        <w:t>рентабельность собственного капитала;</w:t>
      </w:r>
    </w:p>
    <w:p w:rsidR="006D46B1" w:rsidRDefault="006D46B1">
      <w:pPr>
        <w:pStyle w:val="a4"/>
        <w:numPr>
          <w:ilvl w:val="1"/>
          <w:numId w:val="10"/>
        </w:numPr>
        <w:ind w:right="-81"/>
      </w:pPr>
      <w:r>
        <w:t>рентабельность продукции;</w:t>
      </w:r>
    </w:p>
    <w:p w:rsidR="006D46B1" w:rsidRDefault="006D46B1">
      <w:pPr>
        <w:pStyle w:val="a4"/>
        <w:numPr>
          <w:ilvl w:val="1"/>
          <w:numId w:val="10"/>
        </w:numPr>
        <w:ind w:right="-81"/>
      </w:pPr>
      <w:r>
        <w:t>коэффициент оборачиваемости товарно-материальных запасов.</w:t>
      </w:r>
    </w:p>
    <w:p w:rsidR="006D46B1" w:rsidRDefault="006D46B1">
      <w:pPr>
        <w:pStyle w:val="a5"/>
        <w:tabs>
          <w:tab w:val="left" w:pos="180"/>
        </w:tabs>
        <w:spacing w:line="360" w:lineRule="auto"/>
        <w:ind w:left="-360"/>
        <w:jc w:val="both"/>
        <w:rPr>
          <w:sz w:val="28"/>
        </w:rPr>
      </w:pPr>
      <w:r>
        <w:rPr>
          <w:sz w:val="28"/>
        </w:rPr>
        <w:t xml:space="preserve">   1.Ликвидность определяется, как возможность своевременно погашать свои обязательства. Она определяется соотношением величин задолженности и ликвидных средств, т. е. средств, которые могут быть использованы для погаше</w:t>
      </w:r>
      <w:r>
        <w:rPr>
          <w:sz w:val="28"/>
        </w:rPr>
        <w:softHyphen/>
        <w:t>ния долгов (наличные деньги, депозиты, ценные бумаги, реа</w:t>
      </w:r>
      <w:r>
        <w:rPr>
          <w:sz w:val="28"/>
        </w:rPr>
        <w:softHyphen/>
        <w:t xml:space="preserve">лизуемые элементы оборотных средств и др.). </w:t>
      </w:r>
    </w:p>
    <w:p w:rsidR="006D46B1" w:rsidRDefault="006D46B1">
      <w:pPr>
        <w:pStyle w:val="a4"/>
        <w:ind w:left="-360" w:right="-81"/>
      </w:pPr>
      <w:r>
        <w:t xml:space="preserve">     Коэффициент текущей ликвидности характеризует общую обеспеченность предприятия оборотными средствами для погашения краткосрочных обязательств в течение текущего года. Он определяет, сколько рублей стоимости оборотных активов показывают 1 руб. краткосрочных обязательств. Если коэффициент текущей ликвидности меньше 1,5, то это свидетельствует о недостатке оборотных активов для погашения краткосрочных обязательств, о финансовом риске и возможной угрозе платежеспособности. </w:t>
      </w:r>
    </w:p>
    <w:p w:rsidR="006D46B1" w:rsidRDefault="006D46B1">
      <w:pPr>
        <w:pStyle w:val="a5"/>
        <w:spacing w:line="360" w:lineRule="auto"/>
        <w:ind w:left="-357" w:firstLine="357"/>
        <w:jc w:val="both"/>
        <w:rPr>
          <w:sz w:val="28"/>
        </w:rPr>
      </w:pPr>
      <w:r>
        <w:t xml:space="preserve"> </w:t>
      </w:r>
      <w:r>
        <w:rPr>
          <w:sz w:val="28"/>
        </w:rPr>
        <w:t xml:space="preserve">Коэффициент срочной ликвидности определяет обеспеченность предприятия высоко ликвидными активами для выполнения своих обязательств в текущем квартале или месяце. В случае, когда коэффициент более 1,0, предприятие полностью обеспечено высоко ликвидными активами и имеет высокий уровень платежеспособности и наоборот. </w:t>
      </w:r>
    </w:p>
    <w:p w:rsidR="006D46B1" w:rsidRDefault="006D46B1">
      <w:pPr>
        <w:pStyle w:val="a5"/>
        <w:spacing w:line="360" w:lineRule="auto"/>
        <w:ind w:left="-357" w:firstLine="357"/>
        <w:jc w:val="right"/>
        <w:rPr>
          <w:sz w:val="28"/>
        </w:rPr>
      </w:pPr>
      <w:r>
        <w:rPr>
          <w:sz w:val="28"/>
        </w:rPr>
        <w:t>Таблица 7</w:t>
      </w:r>
    </w:p>
    <w:p w:rsidR="006D46B1" w:rsidRDefault="006D46B1">
      <w:pPr>
        <w:pStyle w:val="a5"/>
        <w:tabs>
          <w:tab w:val="left" w:pos="3960"/>
          <w:tab w:val="left" w:pos="10530"/>
        </w:tabs>
        <w:spacing w:line="360" w:lineRule="auto"/>
        <w:jc w:val="center"/>
        <w:rPr>
          <w:sz w:val="28"/>
        </w:rPr>
      </w:pPr>
      <w:r>
        <w:rPr>
          <w:sz w:val="28"/>
        </w:rPr>
        <w:t>Показатели финансового состояния хлебокомбината ОРСа НОД-3</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1080"/>
        <w:gridCol w:w="1440"/>
        <w:gridCol w:w="1440"/>
        <w:gridCol w:w="1440"/>
      </w:tblGrid>
      <w:tr w:rsidR="006D46B1">
        <w:trPr>
          <w:cantSplit/>
          <w:trHeight w:val="480"/>
        </w:trPr>
        <w:tc>
          <w:tcPr>
            <w:tcW w:w="4608" w:type="dxa"/>
            <w:vMerge w:val="restart"/>
            <w:vAlign w:val="center"/>
          </w:tcPr>
          <w:p w:rsidR="006D46B1" w:rsidRDefault="006D46B1">
            <w:pPr>
              <w:pStyle w:val="a4"/>
              <w:ind w:left="0"/>
              <w:jc w:val="center"/>
            </w:pPr>
            <w:r>
              <w:t>Показатели</w:t>
            </w:r>
          </w:p>
        </w:tc>
        <w:tc>
          <w:tcPr>
            <w:tcW w:w="1080" w:type="dxa"/>
            <w:vMerge w:val="restart"/>
          </w:tcPr>
          <w:p w:rsidR="006D46B1" w:rsidRDefault="006D46B1">
            <w:pPr>
              <w:pStyle w:val="a4"/>
              <w:ind w:left="0"/>
              <w:jc w:val="center"/>
            </w:pPr>
            <w:r>
              <w:t>Код строки</w:t>
            </w:r>
          </w:p>
        </w:tc>
        <w:tc>
          <w:tcPr>
            <w:tcW w:w="4320" w:type="dxa"/>
            <w:gridSpan w:val="3"/>
          </w:tcPr>
          <w:p w:rsidR="006D46B1" w:rsidRDefault="006D46B1">
            <w:pPr>
              <w:pStyle w:val="a4"/>
              <w:ind w:left="0"/>
              <w:jc w:val="center"/>
            </w:pPr>
            <w:r>
              <w:t>Годы</w:t>
            </w:r>
          </w:p>
        </w:tc>
      </w:tr>
      <w:tr w:rsidR="006D46B1">
        <w:trPr>
          <w:cantSplit/>
          <w:trHeight w:val="231"/>
        </w:trPr>
        <w:tc>
          <w:tcPr>
            <w:tcW w:w="4608" w:type="dxa"/>
            <w:vMerge/>
            <w:vAlign w:val="center"/>
          </w:tcPr>
          <w:p w:rsidR="006D46B1" w:rsidRDefault="006D46B1">
            <w:pPr>
              <w:pStyle w:val="a4"/>
              <w:ind w:left="0"/>
              <w:jc w:val="center"/>
            </w:pPr>
          </w:p>
        </w:tc>
        <w:tc>
          <w:tcPr>
            <w:tcW w:w="1080" w:type="dxa"/>
            <w:vMerge/>
          </w:tcPr>
          <w:p w:rsidR="006D46B1" w:rsidRDefault="006D46B1">
            <w:pPr>
              <w:pStyle w:val="a4"/>
              <w:ind w:left="0"/>
              <w:jc w:val="center"/>
            </w:pPr>
          </w:p>
        </w:tc>
        <w:tc>
          <w:tcPr>
            <w:tcW w:w="1440" w:type="dxa"/>
            <w:vAlign w:val="center"/>
          </w:tcPr>
          <w:p w:rsidR="006D46B1" w:rsidRDefault="006D46B1">
            <w:pPr>
              <w:pStyle w:val="a4"/>
              <w:ind w:left="0"/>
              <w:jc w:val="center"/>
            </w:pPr>
            <w:r>
              <w:t>2000</w:t>
            </w:r>
          </w:p>
        </w:tc>
        <w:tc>
          <w:tcPr>
            <w:tcW w:w="1440" w:type="dxa"/>
            <w:vAlign w:val="center"/>
          </w:tcPr>
          <w:p w:rsidR="006D46B1" w:rsidRDefault="006D46B1">
            <w:pPr>
              <w:pStyle w:val="a4"/>
              <w:ind w:left="0"/>
              <w:jc w:val="center"/>
            </w:pPr>
            <w:r>
              <w:t>2001</w:t>
            </w:r>
          </w:p>
        </w:tc>
        <w:tc>
          <w:tcPr>
            <w:tcW w:w="1440" w:type="dxa"/>
            <w:vAlign w:val="center"/>
          </w:tcPr>
          <w:p w:rsidR="006D46B1" w:rsidRDefault="006D46B1">
            <w:pPr>
              <w:pStyle w:val="a4"/>
              <w:ind w:left="0"/>
              <w:jc w:val="center"/>
            </w:pPr>
            <w:r>
              <w:t>2002</w:t>
            </w:r>
          </w:p>
        </w:tc>
      </w:tr>
      <w:tr w:rsidR="006D46B1">
        <w:trPr>
          <w:cantSplit/>
          <w:trHeight w:val="231"/>
        </w:trPr>
        <w:tc>
          <w:tcPr>
            <w:tcW w:w="4608" w:type="dxa"/>
            <w:vAlign w:val="center"/>
          </w:tcPr>
          <w:p w:rsidR="006D46B1" w:rsidRDefault="006D46B1">
            <w:pPr>
              <w:pStyle w:val="a4"/>
              <w:ind w:left="0"/>
              <w:jc w:val="center"/>
            </w:pPr>
            <w:r>
              <w:t>А</w:t>
            </w:r>
          </w:p>
        </w:tc>
        <w:tc>
          <w:tcPr>
            <w:tcW w:w="1080" w:type="dxa"/>
            <w:vAlign w:val="center"/>
          </w:tcPr>
          <w:p w:rsidR="006D46B1" w:rsidRDefault="006D46B1">
            <w:pPr>
              <w:pStyle w:val="a4"/>
              <w:ind w:left="0"/>
              <w:jc w:val="center"/>
            </w:pPr>
            <w:r>
              <w:t>Б</w:t>
            </w:r>
          </w:p>
        </w:tc>
        <w:tc>
          <w:tcPr>
            <w:tcW w:w="1440" w:type="dxa"/>
            <w:vAlign w:val="center"/>
          </w:tcPr>
          <w:p w:rsidR="006D46B1" w:rsidRDefault="006D46B1">
            <w:pPr>
              <w:pStyle w:val="a4"/>
              <w:ind w:left="0"/>
              <w:jc w:val="center"/>
            </w:pPr>
            <w:r>
              <w:t>1</w:t>
            </w:r>
          </w:p>
        </w:tc>
        <w:tc>
          <w:tcPr>
            <w:tcW w:w="1440" w:type="dxa"/>
            <w:vAlign w:val="center"/>
          </w:tcPr>
          <w:p w:rsidR="006D46B1" w:rsidRDefault="006D46B1">
            <w:pPr>
              <w:pStyle w:val="a4"/>
              <w:ind w:left="0"/>
              <w:jc w:val="center"/>
            </w:pPr>
            <w:r>
              <w:t>2</w:t>
            </w:r>
          </w:p>
        </w:tc>
        <w:tc>
          <w:tcPr>
            <w:tcW w:w="1440" w:type="dxa"/>
            <w:vAlign w:val="center"/>
          </w:tcPr>
          <w:p w:rsidR="006D46B1" w:rsidRDefault="006D46B1">
            <w:pPr>
              <w:pStyle w:val="a4"/>
              <w:ind w:left="0"/>
              <w:jc w:val="center"/>
            </w:pPr>
            <w:r>
              <w:t>3</w:t>
            </w:r>
          </w:p>
        </w:tc>
      </w:tr>
      <w:tr w:rsidR="006D46B1">
        <w:trPr>
          <w:cantSplit/>
          <w:trHeight w:val="460"/>
        </w:trPr>
        <w:tc>
          <w:tcPr>
            <w:tcW w:w="4608" w:type="dxa"/>
            <w:tcBorders>
              <w:bottom w:val="single" w:sz="4" w:space="0" w:color="auto"/>
            </w:tcBorders>
          </w:tcPr>
          <w:p w:rsidR="006D46B1" w:rsidRDefault="006D46B1">
            <w:pPr>
              <w:pStyle w:val="a4"/>
              <w:ind w:left="0"/>
            </w:pPr>
            <w:r>
              <w:t>Коэффициент текущей ликвидности</w:t>
            </w:r>
          </w:p>
        </w:tc>
        <w:tc>
          <w:tcPr>
            <w:tcW w:w="1080" w:type="dxa"/>
            <w:tcBorders>
              <w:bottom w:val="single" w:sz="4" w:space="0" w:color="auto"/>
            </w:tcBorders>
            <w:vAlign w:val="center"/>
          </w:tcPr>
          <w:p w:rsidR="006D46B1" w:rsidRDefault="006D46B1">
            <w:pPr>
              <w:pStyle w:val="a4"/>
              <w:ind w:left="0"/>
              <w:jc w:val="center"/>
            </w:pPr>
            <w:r>
              <w:t>1</w:t>
            </w:r>
          </w:p>
        </w:tc>
        <w:tc>
          <w:tcPr>
            <w:tcW w:w="1440" w:type="dxa"/>
            <w:tcBorders>
              <w:bottom w:val="single" w:sz="4" w:space="0" w:color="auto"/>
            </w:tcBorders>
            <w:vAlign w:val="center"/>
          </w:tcPr>
          <w:p w:rsidR="006D46B1" w:rsidRDefault="006D46B1">
            <w:pPr>
              <w:pStyle w:val="a4"/>
              <w:ind w:left="0"/>
              <w:jc w:val="center"/>
            </w:pPr>
            <w:r>
              <w:t>1,177</w:t>
            </w:r>
          </w:p>
        </w:tc>
        <w:tc>
          <w:tcPr>
            <w:tcW w:w="1440" w:type="dxa"/>
            <w:tcBorders>
              <w:bottom w:val="single" w:sz="4" w:space="0" w:color="auto"/>
            </w:tcBorders>
            <w:vAlign w:val="center"/>
          </w:tcPr>
          <w:p w:rsidR="006D46B1" w:rsidRDefault="006D46B1">
            <w:pPr>
              <w:pStyle w:val="a4"/>
              <w:ind w:left="0"/>
              <w:jc w:val="center"/>
            </w:pPr>
            <w:r>
              <w:t>1,4674</w:t>
            </w:r>
          </w:p>
        </w:tc>
        <w:tc>
          <w:tcPr>
            <w:tcW w:w="1440" w:type="dxa"/>
            <w:tcBorders>
              <w:bottom w:val="single" w:sz="4" w:space="0" w:color="auto"/>
            </w:tcBorders>
            <w:vAlign w:val="center"/>
          </w:tcPr>
          <w:p w:rsidR="006D46B1" w:rsidRDefault="006D46B1">
            <w:pPr>
              <w:pStyle w:val="a4"/>
              <w:ind w:left="0"/>
              <w:jc w:val="center"/>
            </w:pPr>
            <w:r>
              <w:t>1,2818</w:t>
            </w:r>
          </w:p>
        </w:tc>
      </w:tr>
      <w:tr w:rsidR="006D46B1">
        <w:tc>
          <w:tcPr>
            <w:tcW w:w="4608" w:type="dxa"/>
          </w:tcPr>
          <w:p w:rsidR="006D46B1" w:rsidRDefault="006D46B1">
            <w:pPr>
              <w:pStyle w:val="a4"/>
              <w:ind w:left="0"/>
            </w:pPr>
            <w:r>
              <w:t>Коэффициент срочной ликвидности</w:t>
            </w:r>
          </w:p>
        </w:tc>
        <w:tc>
          <w:tcPr>
            <w:tcW w:w="1080" w:type="dxa"/>
            <w:vAlign w:val="center"/>
          </w:tcPr>
          <w:p w:rsidR="006D46B1" w:rsidRDefault="006D46B1">
            <w:pPr>
              <w:pStyle w:val="a4"/>
              <w:ind w:left="0"/>
              <w:jc w:val="center"/>
            </w:pPr>
            <w:r>
              <w:t>2</w:t>
            </w:r>
          </w:p>
        </w:tc>
        <w:tc>
          <w:tcPr>
            <w:tcW w:w="1440" w:type="dxa"/>
            <w:vAlign w:val="center"/>
          </w:tcPr>
          <w:p w:rsidR="006D46B1" w:rsidRDefault="006D46B1">
            <w:pPr>
              <w:pStyle w:val="a4"/>
              <w:ind w:left="0"/>
              <w:jc w:val="center"/>
            </w:pPr>
            <w:r>
              <w:t>0,004576</w:t>
            </w:r>
          </w:p>
        </w:tc>
        <w:tc>
          <w:tcPr>
            <w:tcW w:w="1440" w:type="dxa"/>
            <w:vAlign w:val="center"/>
          </w:tcPr>
          <w:p w:rsidR="006D46B1" w:rsidRDefault="006D46B1">
            <w:pPr>
              <w:pStyle w:val="a4"/>
              <w:ind w:left="0"/>
              <w:jc w:val="center"/>
            </w:pPr>
            <w:r>
              <w:t>0,004495</w:t>
            </w:r>
          </w:p>
        </w:tc>
        <w:tc>
          <w:tcPr>
            <w:tcW w:w="1440" w:type="dxa"/>
            <w:vAlign w:val="center"/>
          </w:tcPr>
          <w:p w:rsidR="006D46B1" w:rsidRDefault="006D46B1">
            <w:pPr>
              <w:pStyle w:val="a4"/>
              <w:ind w:left="0"/>
              <w:jc w:val="center"/>
            </w:pPr>
            <w:r>
              <w:t>0,003355</w:t>
            </w:r>
          </w:p>
        </w:tc>
      </w:tr>
      <w:tr w:rsidR="006D46B1">
        <w:tc>
          <w:tcPr>
            <w:tcW w:w="4608" w:type="dxa"/>
          </w:tcPr>
          <w:p w:rsidR="006D46B1" w:rsidRDefault="006D46B1">
            <w:pPr>
              <w:pStyle w:val="a4"/>
              <w:ind w:left="0"/>
            </w:pPr>
            <w:r>
              <w:t>Сумма обязательств к активам</w:t>
            </w:r>
          </w:p>
        </w:tc>
        <w:tc>
          <w:tcPr>
            <w:tcW w:w="1080" w:type="dxa"/>
            <w:vAlign w:val="center"/>
          </w:tcPr>
          <w:p w:rsidR="006D46B1" w:rsidRDefault="006D46B1">
            <w:pPr>
              <w:pStyle w:val="a4"/>
              <w:ind w:left="0"/>
              <w:jc w:val="center"/>
            </w:pPr>
            <w:r>
              <w:t>3</w:t>
            </w:r>
          </w:p>
        </w:tc>
        <w:tc>
          <w:tcPr>
            <w:tcW w:w="1440" w:type="dxa"/>
            <w:vAlign w:val="center"/>
          </w:tcPr>
          <w:p w:rsidR="006D46B1" w:rsidRDefault="006D46B1">
            <w:pPr>
              <w:pStyle w:val="a4"/>
              <w:ind w:left="0"/>
              <w:jc w:val="center"/>
            </w:pPr>
            <w:r>
              <w:t>0,6105</w:t>
            </w:r>
          </w:p>
        </w:tc>
        <w:tc>
          <w:tcPr>
            <w:tcW w:w="1440" w:type="dxa"/>
            <w:vAlign w:val="center"/>
          </w:tcPr>
          <w:p w:rsidR="006D46B1" w:rsidRDefault="006D46B1">
            <w:pPr>
              <w:pStyle w:val="a4"/>
              <w:ind w:left="0"/>
              <w:jc w:val="center"/>
            </w:pPr>
            <w:r>
              <w:t>0,5193</w:t>
            </w:r>
          </w:p>
        </w:tc>
        <w:tc>
          <w:tcPr>
            <w:tcW w:w="1440" w:type="dxa"/>
            <w:vAlign w:val="center"/>
          </w:tcPr>
          <w:p w:rsidR="006D46B1" w:rsidRDefault="006D46B1">
            <w:pPr>
              <w:pStyle w:val="a4"/>
              <w:ind w:left="0"/>
              <w:jc w:val="center"/>
            </w:pPr>
            <w:r>
              <w:t>0,5326</w:t>
            </w:r>
          </w:p>
        </w:tc>
      </w:tr>
    </w:tbl>
    <w:p w:rsidR="006D46B1" w:rsidRDefault="006D46B1">
      <w:pPr>
        <w:pStyle w:val="a5"/>
        <w:tabs>
          <w:tab w:val="left" w:pos="180"/>
          <w:tab w:val="left" w:pos="3960"/>
          <w:tab w:val="left" w:pos="10530"/>
        </w:tabs>
        <w:spacing w:line="360" w:lineRule="auto"/>
        <w:ind w:left="-360"/>
        <w:jc w:val="both"/>
        <w:rPr>
          <w:sz w:val="28"/>
        </w:rPr>
      </w:pPr>
      <w:r>
        <w:rPr>
          <w:sz w:val="28"/>
        </w:rPr>
        <w:t xml:space="preserve">  2.Различные виды рентабельности характеризуют эффективность деятельности предприятия. Например, рентабельность продукции, означает процент прибыли, которую предприятие получит в результате реализации продукции. Динамика показателей второй группы представлена в таблице 8.</w:t>
      </w:r>
    </w:p>
    <w:p w:rsidR="006D46B1" w:rsidRDefault="006D46B1">
      <w:pPr>
        <w:pStyle w:val="a5"/>
        <w:tabs>
          <w:tab w:val="left" w:pos="180"/>
          <w:tab w:val="left" w:pos="3960"/>
          <w:tab w:val="left" w:pos="10530"/>
        </w:tabs>
        <w:spacing w:line="360" w:lineRule="auto"/>
        <w:ind w:left="-180"/>
        <w:jc w:val="right"/>
        <w:rPr>
          <w:sz w:val="28"/>
        </w:rPr>
      </w:pPr>
      <w:r>
        <w:rPr>
          <w:sz w:val="28"/>
        </w:rPr>
        <w:t>Таблица 8</w:t>
      </w:r>
    </w:p>
    <w:p w:rsidR="006D46B1" w:rsidRDefault="006D46B1">
      <w:pPr>
        <w:pStyle w:val="a5"/>
        <w:tabs>
          <w:tab w:val="left" w:pos="3960"/>
          <w:tab w:val="left" w:pos="10530"/>
        </w:tabs>
        <w:spacing w:line="360" w:lineRule="auto"/>
        <w:ind w:left="-360" w:firstLine="858"/>
        <w:jc w:val="center"/>
        <w:rPr>
          <w:sz w:val="28"/>
        </w:rPr>
      </w:pPr>
      <w:r>
        <w:rPr>
          <w:sz w:val="28"/>
        </w:rPr>
        <w:t>Показатели эффективности производственной деятельности</w:t>
      </w:r>
    </w:p>
    <w:p w:rsidR="006D46B1" w:rsidRDefault="006D46B1">
      <w:pPr>
        <w:pStyle w:val="a5"/>
        <w:tabs>
          <w:tab w:val="left" w:pos="3960"/>
          <w:tab w:val="left" w:pos="10530"/>
        </w:tabs>
        <w:spacing w:line="360" w:lineRule="auto"/>
        <w:ind w:left="-360" w:firstLine="858"/>
        <w:jc w:val="center"/>
        <w:rPr>
          <w:sz w:val="28"/>
        </w:rPr>
      </w:pPr>
      <w:r>
        <w:rPr>
          <w:sz w:val="28"/>
        </w:rPr>
        <w:t>хлебокомбината ОРСа НОД-3</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1080"/>
        <w:gridCol w:w="1440"/>
        <w:gridCol w:w="1440"/>
        <w:gridCol w:w="1440"/>
      </w:tblGrid>
      <w:tr w:rsidR="006D46B1">
        <w:trPr>
          <w:cantSplit/>
          <w:trHeight w:val="480"/>
        </w:trPr>
        <w:tc>
          <w:tcPr>
            <w:tcW w:w="4608" w:type="dxa"/>
            <w:vMerge w:val="restart"/>
            <w:vAlign w:val="center"/>
          </w:tcPr>
          <w:p w:rsidR="006D46B1" w:rsidRDefault="006D46B1">
            <w:pPr>
              <w:pStyle w:val="a4"/>
              <w:ind w:left="0"/>
              <w:jc w:val="center"/>
            </w:pPr>
            <w:r>
              <w:t>Показатели</w:t>
            </w:r>
          </w:p>
        </w:tc>
        <w:tc>
          <w:tcPr>
            <w:tcW w:w="1080" w:type="dxa"/>
            <w:vMerge w:val="restart"/>
          </w:tcPr>
          <w:p w:rsidR="006D46B1" w:rsidRDefault="006D46B1">
            <w:pPr>
              <w:pStyle w:val="a4"/>
              <w:ind w:left="0"/>
              <w:jc w:val="center"/>
            </w:pPr>
            <w:r>
              <w:t>Код строки</w:t>
            </w:r>
          </w:p>
        </w:tc>
        <w:tc>
          <w:tcPr>
            <w:tcW w:w="4320" w:type="dxa"/>
            <w:gridSpan w:val="3"/>
          </w:tcPr>
          <w:p w:rsidR="006D46B1" w:rsidRDefault="006D46B1">
            <w:pPr>
              <w:pStyle w:val="a4"/>
              <w:ind w:left="0"/>
              <w:jc w:val="center"/>
            </w:pPr>
            <w:r>
              <w:t>Годы</w:t>
            </w:r>
          </w:p>
        </w:tc>
      </w:tr>
      <w:tr w:rsidR="006D46B1">
        <w:trPr>
          <w:cantSplit/>
          <w:trHeight w:val="231"/>
        </w:trPr>
        <w:tc>
          <w:tcPr>
            <w:tcW w:w="4608" w:type="dxa"/>
            <w:vMerge/>
            <w:vAlign w:val="center"/>
          </w:tcPr>
          <w:p w:rsidR="006D46B1" w:rsidRDefault="006D46B1">
            <w:pPr>
              <w:pStyle w:val="a4"/>
              <w:ind w:left="0"/>
              <w:jc w:val="center"/>
            </w:pPr>
          </w:p>
        </w:tc>
        <w:tc>
          <w:tcPr>
            <w:tcW w:w="1080" w:type="dxa"/>
            <w:vMerge/>
          </w:tcPr>
          <w:p w:rsidR="006D46B1" w:rsidRDefault="006D46B1">
            <w:pPr>
              <w:pStyle w:val="a4"/>
              <w:ind w:left="0"/>
              <w:jc w:val="center"/>
            </w:pPr>
          </w:p>
        </w:tc>
        <w:tc>
          <w:tcPr>
            <w:tcW w:w="1440" w:type="dxa"/>
            <w:vAlign w:val="center"/>
          </w:tcPr>
          <w:p w:rsidR="006D46B1" w:rsidRDefault="006D46B1">
            <w:pPr>
              <w:pStyle w:val="a4"/>
              <w:ind w:left="0"/>
              <w:jc w:val="center"/>
            </w:pPr>
            <w:r>
              <w:t>2000</w:t>
            </w:r>
          </w:p>
        </w:tc>
        <w:tc>
          <w:tcPr>
            <w:tcW w:w="1440" w:type="dxa"/>
            <w:vAlign w:val="center"/>
          </w:tcPr>
          <w:p w:rsidR="006D46B1" w:rsidRDefault="006D46B1">
            <w:pPr>
              <w:pStyle w:val="a4"/>
              <w:ind w:left="0"/>
              <w:jc w:val="center"/>
            </w:pPr>
            <w:r>
              <w:t>2001</w:t>
            </w:r>
          </w:p>
        </w:tc>
        <w:tc>
          <w:tcPr>
            <w:tcW w:w="1440" w:type="dxa"/>
            <w:vAlign w:val="center"/>
          </w:tcPr>
          <w:p w:rsidR="006D46B1" w:rsidRDefault="006D46B1">
            <w:pPr>
              <w:pStyle w:val="a4"/>
              <w:ind w:left="0"/>
              <w:jc w:val="center"/>
            </w:pPr>
            <w:r>
              <w:t>2002</w:t>
            </w:r>
          </w:p>
        </w:tc>
      </w:tr>
      <w:tr w:rsidR="006D46B1">
        <w:trPr>
          <w:cantSplit/>
          <w:trHeight w:val="231"/>
        </w:trPr>
        <w:tc>
          <w:tcPr>
            <w:tcW w:w="4608" w:type="dxa"/>
            <w:vAlign w:val="center"/>
          </w:tcPr>
          <w:p w:rsidR="006D46B1" w:rsidRDefault="006D46B1">
            <w:pPr>
              <w:pStyle w:val="a4"/>
              <w:ind w:left="0"/>
              <w:jc w:val="center"/>
            </w:pPr>
            <w:r>
              <w:t>А</w:t>
            </w:r>
          </w:p>
        </w:tc>
        <w:tc>
          <w:tcPr>
            <w:tcW w:w="1080" w:type="dxa"/>
            <w:vAlign w:val="center"/>
          </w:tcPr>
          <w:p w:rsidR="006D46B1" w:rsidRDefault="006D46B1">
            <w:pPr>
              <w:pStyle w:val="a4"/>
              <w:ind w:left="0"/>
              <w:jc w:val="center"/>
            </w:pPr>
            <w:r>
              <w:t>Б</w:t>
            </w:r>
          </w:p>
        </w:tc>
        <w:tc>
          <w:tcPr>
            <w:tcW w:w="1440" w:type="dxa"/>
            <w:vAlign w:val="center"/>
          </w:tcPr>
          <w:p w:rsidR="006D46B1" w:rsidRDefault="006D46B1">
            <w:pPr>
              <w:pStyle w:val="a4"/>
              <w:ind w:left="0"/>
              <w:jc w:val="center"/>
            </w:pPr>
            <w:r>
              <w:t>1</w:t>
            </w:r>
          </w:p>
        </w:tc>
        <w:tc>
          <w:tcPr>
            <w:tcW w:w="1440" w:type="dxa"/>
            <w:vAlign w:val="center"/>
          </w:tcPr>
          <w:p w:rsidR="006D46B1" w:rsidRDefault="006D46B1">
            <w:pPr>
              <w:pStyle w:val="a4"/>
              <w:ind w:left="0"/>
              <w:jc w:val="center"/>
            </w:pPr>
            <w:r>
              <w:t>2</w:t>
            </w:r>
          </w:p>
        </w:tc>
        <w:tc>
          <w:tcPr>
            <w:tcW w:w="1440" w:type="dxa"/>
            <w:vAlign w:val="center"/>
          </w:tcPr>
          <w:p w:rsidR="006D46B1" w:rsidRDefault="006D46B1">
            <w:pPr>
              <w:pStyle w:val="a4"/>
              <w:ind w:left="0"/>
              <w:jc w:val="center"/>
            </w:pPr>
            <w:r>
              <w:t>3</w:t>
            </w:r>
          </w:p>
        </w:tc>
      </w:tr>
      <w:tr w:rsidR="006D46B1">
        <w:trPr>
          <w:cantSplit/>
          <w:trHeight w:val="460"/>
        </w:trPr>
        <w:tc>
          <w:tcPr>
            <w:tcW w:w="4608" w:type="dxa"/>
            <w:tcBorders>
              <w:bottom w:val="single" w:sz="4" w:space="0" w:color="auto"/>
            </w:tcBorders>
          </w:tcPr>
          <w:p w:rsidR="006D46B1" w:rsidRDefault="006D46B1">
            <w:pPr>
              <w:pStyle w:val="a4"/>
              <w:ind w:left="0"/>
            </w:pPr>
            <w:r>
              <w:t>Рентабельность собственного капитала</w:t>
            </w:r>
          </w:p>
        </w:tc>
        <w:tc>
          <w:tcPr>
            <w:tcW w:w="1080" w:type="dxa"/>
            <w:tcBorders>
              <w:bottom w:val="single" w:sz="4" w:space="0" w:color="auto"/>
            </w:tcBorders>
            <w:vAlign w:val="center"/>
          </w:tcPr>
          <w:p w:rsidR="006D46B1" w:rsidRDefault="006D46B1">
            <w:pPr>
              <w:pStyle w:val="a4"/>
              <w:ind w:left="0"/>
              <w:jc w:val="center"/>
            </w:pPr>
            <w:r>
              <w:t>1</w:t>
            </w:r>
          </w:p>
        </w:tc>
        <w:tc>
          <w:tcPr>
            <w:tcW w:w="1440" w:type="dxa"/>
            <w:tcBorders>
              <w:bottom w:val="single" w:sz="4" w:space="0" w:color="auto"/>
            </w:tcBorders>
            <w:vAlign w:val="center"/>
          </w:tcPr>
          <w:p w:rsidR="006D46B1" w:rsidRDefault="006D46B1">
            <w:pPr>
              <w:pStyle w:val="a4"/>
              <w:ind w:left="0"/>
              <w:jc w:val="center"/>
            </w:pPr>
            <w:r>
              <w:t>0,2194</w:t>
            </w:r>
          </w:p>
        </w:tc>
        <w:tc>
          <w:tcPr>
            <w:tcW w:w="1440" w:type="dxa"/>
            <w:tcBorders>
              <w:bottom w:val="single" w:sz="4" w:space="0" w:color="auto"/>
            </w:tcBorders>
            <w:vAlign w:val="center"/>
          </w:tcPr>
          <w:p w:rsidR="006D46B1" w:rsidRDefault="006D46B1">
            <w:pPr>
              <w:pStyle w:val="a4"/>
              <w:ind w:left="0"/>
              <w:jc w:val="center"/>
            </w:pPr>
            <w:r>
              <w:t>0,6337</w:t>
            </w:r>
          </w:p>
        </w:tc>
        <w:tc>
          <w:tcPr>
            <w:tcW w:w="1440" w:type="dxa"/>
            <w:tcBorders>
              <w:bottom w:val="single" w:sz="4" w:space="0" w:color="auto"/>
            </w:tcBorders>
            <w:vAlign w:val="center"/>
          </w:tcPr>
          <w:p w:rsidR="006D46B1" w:rsidRDefault="006D46B1">
            <w:pPr>
              <w:pStyle w:val="a4"/>
              <w:ind w:left="0"/>
              <w:jc w:val="center"/>
            </w:pPr>
            <w:r>
              <w:t>0,3466</w:t>
            </w:r>
          </w:p>
        </w:tc>
      </w:tr>
      <w:tr w:rsidR="006D46B1">
        <w:tc>
          <w:tcPr>
            <w:tcW w:w="4608" w:type="dxa"/>
          </w:tcPr>
          <w:p w:rsidR="006D46B1" w:rsidRDefault="006D46B1">
            <w:pPr>
              <w:pStyle w:val="a4"/>
              <w:ind w:left="0"/>
            </w:pPr>
            <w:r>
              <w:t>Рентабельность продукции</w:t>
            </w:r>
          </w:p>
        </w:tc>
        <w:tc>
          <w:tcPr>
            <w:tcW w:w="1080" w:type="dxa"/>
            <w:vAlign w:val="center"/>
          </w:tcPr>
          <w:p w:rsidR="006D46B1" w:rsidRDefault="006D46B1">
            <w:pPr>
              <w:pStyle w:val="a4"/>
              <w:ind w:left="0"/>
              <w:jc w:val="center"/>
            </w:pPr>
            <w:r>
              <w:t>2</w:t>
            </w:r>
          </w:p>
        </w:tc>
        <w:tc>
          <w:tcPr>
            <w:tcW w:w="1440" w:type="dxa"/>
            <w:vAlign w:val="center"/>
          </w:tcPr>
          <w:p w:rsidR="006D46B1" w:rsidRDefault="006D46B1">
            <w:pPr>
              <w:pStyle w:val="a4"/>
              <w:ind w:left="0"/>
              <w:jc w:val="center"/>
            </w:pPr>
            <w:r>
              <w:t>29,70</w:t>
            </w:r>
          </w:p>
        </w:tc>
        <w:tc>
          <w:tcPr>
            <w:tcW w:w="1440" w:type="dxa"/>
            <w:vAlign w:val="center"/>
          </w:tcPr>
          <w:p w:rsidR="006D46B1" w:rsidRDefault="006D46B1">
            <w:pPr>
              <w:pStyle w:val="a4"/>
              <w:ind w:left="0"/>
              <w:jc w:val="center"/>
            </w:pPr>
            <w:r>
              <w:t>17,40</w:t>
            </w:r>
          </w:p>
        </w:tc>
        <w:tc>
          <w:tcPr>
            <w:tcW w:w="1440" w:type="dxa"/>
            <w:vAlign w:val="center"/>
          </w:tcPr>
          <w:p w:rsidR="006D46B1" w:rsidRDefault="006D46B1">
            <w:pPr>
              <w:pStyle w:val="a4"/>
              <w:ind w:left="0"/>
              <w:jc w:val="center"/>
            </w:pPr>
            <w:r>
              <w:t>32,14</w:t>
            </w:r>
          </w:p>
        </w:tc>
      </w:tr>
      <w:tr w:rsidR="006D46B1">
        <w:tc>
          <w:tcPr>
            <w:tcW w:w="4608" w:type="dxa"/>
          </w:tcPr>
          <w:p w:rsidR="006D46B1" w:rsidRDefault="006D46B1">
            <w:pPr>
              <w:pStyle w:val="a4"/>
              <w:ind w:left="0"/>
            </w:pPr>
            <w:r>
              <w:t>Коэффициент оборачиваемости товарно-материальных запасов</w:t>
            </w:r>
          </w:p>
        </w:tc>
        <w:tc>
          <w:tcPr>
            <w:tcW w:w="1080" w:type="dxa"/>
            <w:vAlign w:val="center"/>
          </w:tcPr>
          <w:p w:rsidR="006D46B1" w:rsidRDefault="006D46B1">
            <w:pPr>
              <w:pStyle w:val="a4"/>
              <w:ind w:left="0"/>
              <w:jc w:val="center"/>
            </w:pPr>
            <w:r>
              <w:t>3</w:t>
            </w:r>
          </w:p>
        </w:tc>
        <w:tc>
          <w:tcPr>
            <w:tcW w:w="1440" w:type="dxa"/>
            <w:vAlign w:val="center"/>
          </w:tcPr>
          <w:p w:rsidR="006D46B1" w:rsidRDefault="006D46B1">
            <w:pPr>
              <w:pStyle w:val="a4"/>
              <w:ind w:left="0"/>
              <w:jc w:val="center"/>
            </w:pPr>
            <w:r>
              <w:t>19,31</w:t>
            </w:r>
          </w:p>
        </w:tc>
        <w:tc>
          <w:tcPr>
            <w:tcW w:w="1440" w:type="dxa"/>
            <w:vAlign w:val="center"/>
          </w:tcPr>
          <w:p w:rsidR="006D46B1" w:rsidRDefault="006D46B1">
            <w:pPr>
              <w:pStyle w:val="a4"/>
              <w:ind w:left="0"/>
              <w:jc w:val="center"/>
            </w:pPr>
            <w:r>
              <w:t>22,46</w:t>
            </w:r>
          </w:p>
        </w:tc>
        <w:tc>
          <w:tcPr>
            <w:tcW w:w="1440" w:type="dxa"/>
            <w:vAlign w:val="center"/>
          </w:tcPr>
          <w:p w:rsidR="006D46B1" w:rsidRDefault="006D46B1">
            <w:pPr>
              <w:pStyle w:val="a4"/>
              <w:ind w:left="0"/>
              <w:jc w:val="center"/>
            </w:pPr>
            <w:r>
              <w:t>21,35</w:t>
            </w:r>
          </w:p>
        </w:tc>
      </w:tr>
    </w:tbl>
    <w:p w:rsidR="006D46B1" w:rsidRDefault="006D46B1">
      <w:pPr>
        <w:pStyle w:val="a5"/>
        <w:tabs>
          <w:tab w:val="left" w:pos="10530"/>
        </w:tabs>
        <w:spacing w:line="360" w:lineRule="auto"/>
        <w:ind w:left="-360" w:firstLine="858"/>
        <w:jc w:val="center"/>
      </w:pPr>
    </w:p>
    <w:p w:rsidR="006D46B1" w:rsidRDefault="006D46B1">
      <w:pPr>
        <w:pStyle w:val="a5"/>
        <w:tabs>
          <w:tab w:val="left" w:pos="10530"/>
        </w:tabs>
        <w:spacing w:line="360" w:lineRule="auto"/>
        <w:ind w:left="-360" w:firstLine="858"/>
      </w:pPr>
    </w:p>
    <w:p w:rsidR="006D46B1" w:rsidRDefault="006D46B1">
      <w:pPr>
        <w:pStyle w:val="a4"/>
        <w:ind w:left="0" w:right="-185"/>
      </w:pPr>
    </w:p>
    <w:p w:rsidR="006D46B1" w:rsidRDefault="006D46B1">
      <w:pPr>
        <w:pStyle w:val="a4"/>
        <w:ind w:left="0" w:right="-185"/>
      </w:pPr>
    </w:p>
    <w:p w:rsidR="006D46B1" w:rsidRDefault="006D46B1">
      <w:pPr>
        <w:pStyle w:val="a4"/>
        <w:ind w:left="0" w:right="-185"/>
      </w:pPr>
    </w:p>
    <w:p w:rsidR="006D46B1" w:rsidRDefault="006D46B1">
      <w:pPr>
        <w:pStyle w:val="a4"/>
        <w:ind w:left="0" w:right="-185"/>
      </w:pPr>
    </w:p>
    <w:p w:rsidR="006D46B1" w:rsidRDefault="006D46B1">
      <w:pPr>
        <w:pStyle w:val="a4"/>
        <w:ind w:left="0" w:right="-185"/>
      </w:pPr>
    </w:p>
    <w:p w:rsidR="006D46B1" w:rsidRDefault="006D46B1">
      <w:pPr>
        <w:pStyle w:val="a4"/>
        <w:ind w:left="0" w:right="-185"/>
      </w:pPr>
    </w:p>
    <w:p w:rsidR="006D46B1" w:rsidRDefault="006D46B1">
      <w:pPr>
        <w:pStyle w:val="a4"/>
        <w:ind w:left="0" w:right="-185"/>
      </w:pPr>
    </w:p>
    <w:p w:rsidR="006D46B1" w:rsidRDefault="006D46B1">
      <w:pPr>
        <w:pStyle w:val="a4"/>
        <w:ind w:left="0" w:right="-185"/>
      </w:pPr>
    </w:p>
    <w:p w:rsidR="006D46B1" w:rsidRDefault="006D46B1">
      <w:pPr>
        <w:pStyle w:val="a4"/>
        <w:ind w:left="0" w:right="-185"/>
      </w:pPr>
    </w:p>
    <w:p w:rsidR="006D46B1" w:rsidRDefault="006D46B1">
      <w:pPr>
        <w:pStyle w:val="a4"/>
        <w:ind w:left="0" w:right="-185"/>
      </w:pPr>
    </w:p>
    <w:p w:rsidR="006D46B1" w:rsidRDefault="006D46B1">
      <w:pPr>
        <w:pStyle w:val="a4"/>
        <w:ind w:left="0" w:right="-185"/>
      </w:pPr>
    </w:p>
    <w:p w:rsidR="006D46B1" w:rsidRDefault="006D46B1">
      <w:pPr>
        <w:pStyle w:val="a4"/>
        <w:ind w:left="0" w:right="-185"/>
      </w:pPr>
    </w:p>
    <w:p w:rsidR="006D46B1" w:rsidRDefault="006D46B1">
      <w:pPr>
        <w:pStyle w:val="a4"/>
        <w:ind w:left="0" w:right="-185"/>
      </w:pPr>
    </w:p>
    <w:p w:rsidR="006D46B1" w:rsidRDefault="006D46B1">
      <w:pPr>
        <w:pStyle w:val="a4"/>
        <w:ind w:left="0" w:right="-185"/>
        <w:jc w:val="center"/>
      </w:pPr>
      <w:r>
        <w:t>2.3 ОПИСАНИЕ ОТРАСЛИ</w:t>
      </w:r>
    </w:p>
    <w:p w:rsidR="006D46B1" w:rsidRDefault="006D46B1">
      <w:pPr>
        <w:pStyle w:val="a4"/>
        <w:ind w:left="-180" w:firstLine="180"/>
        <w:jc w:val="both"/>
      </w:pPr>
      <w:r>
        <w:t>Деятельность хлебокомбината ОРСа НОД-3 относится к пищевой промышленности. Пищевая промышленность России – один из системообразующих элементов российской экономики. Ее стратегическое значение подчеркивают следующие обстоятельства:</w:t>
      </w:r>
    </w:p>
    <w:p w:rsidR="006D46B1" w:rsidRDefault="006D46B1">
      <w:pPr>
        <w:pStyle w:val="a4"/>
        <w:numPr>
          <w:ilvl w:val="0"/>
          <w:numId w:val="8"/>
        </w:numPr>
        <w:jc w:val="both"/>
      </w:pPr>
      <w:r>
        <w:t xml:space="preserve">потребитель продукции этой отрасли – каждый из 144 млн. россиян; </w:t>
      </w:r>
    </w:p>
    <w:p w:rsidR="006D46B1" w:rsidRDefault="006D46B1">
      <w:pPr>
        <w:pStyle w:val="a4"/>
        <w:numPr>
          <w:ilvl w:val="0"/>
          <w:numId w:val="8"/>
        </w:numPr>
        <w:jc w:val="both"/>
      </w:pPr>
      <w:r>
        <w:t>проблема полноценного обеспечения населения страны продовольственными товарами, в том числе продукцией пищевой промышленности, до сих пор не решена, что служит одним из факторов ухудшения демографической ситуации;</w:t>
      </w:r>
    </w:p>
    <w:p w:rsidR="006D46B1" w:rsidRDefault="006D46B1">
      <w:pPr>
        <w:pStyle w:val="a4"/>
        <w:numPr>
          <w:ilvl w:val="0"/>
          <w:numId w:val="8"/>
        </w:numPr>
        <w:jc w:val="both"/>
      </w:pPr>
      <w:r>
        <w:t>пищевая промышленность в своей деятельности опирается на сельское хозяйство, обладающее значительным потенциалом;</w:t>
      </w:r>
    </w:p>
    <w:p w:rsidR="006D46B1" w:rsidRDefault="006D46B1">
      <w:pPr>
        <w:pStyle w:val="a4"/>
        <w:numPr>
          <w:ilvl w:val="0"/>
          <w:numId w:val="8"/>
        </w:numPr>
        <w:jc w:val="both"/>
      </w:pPr>
      <w:r>
        <w:t>обеспечение продукцией пищевой промышленности независимо от импорта – задача, имеющая статус национальной безопасности.</w:t>
      </w:r>
    </w:p>
    <w:p w:rsidR="006D46B1" w:rsidRDefault="006D46B1">
      <w:pPr>
        <w:pStyle w:val="a4"/>
        <w:ind w:left="-180" w:firstLine="180"/>
        <w:jc w:val="both"/>
      </w:pPr>
      <w:r>
        <w:t>В приложении 1 представлены рисунки, характеризующие положение в пищевой промышленности России. Оно представляется таковым: число действующих организаций в отрасли в период с 1990г выросло почти в 4 раза. При этом вклад пищевой промышленности в формировании общего объема промышленной продукции на протяжении 1990-2001гг. колебался в пределах 10,6 – 12,5%. Динамика развития отрасли достаточно точно описывается базисными индексами промышленного производства. На протяжении 1995 – 2001гг спад производства в пищевой промышленности превышал средне промышленный уровень, достигнув своего пика в 1997г (81,2% от уровня 1994г). В 2001г рост промышленного производства в отрасли впервые за период превысил 100% (101,8% от уровня 1994г), отставая тем самым от средне промышленного уровня на 11,8%.</w:t>
      </w:r>
    </w:p>
    <w:p w:rsidR="006D46B1" w:rsidRDefault="006D46B1">
      <w:pPr>
        <w:pStyle w:val="a4"/>
        <w:ind w:left="-180" w:right="99" w:firstLine="180"/>
        <w:jc w:val="both"/>
      </w:pPr>
      <w:r>
        <w:t>Среднегодовая численность промышленно – производственного персонала в отрасли колебалась незначительно, составив в 2001г 1492 тыс. человек против 1506 тыс. человек в 1995г. За счет опережающего сокращения численности персонала в промышленности в целом доля пищевой промышленности в этом показателе выросла с 9,4% в 1995г до 11,2% в 2001г.</w:t>
      </w:r>
    </w:p>
    <w:p w:rsidR="006D46B1" w:rsidRDefault="006D46B1">
      <w:pPr>
        <w:pStyle w:val="a4"/>
        <w:ind w:left="-180" w:right="99" w:firstLine="180"/>
        <w:jc w:val="both"/>
      </w:pPr>
      <w:r>
        <w:t>Рентабельность продукции в пищевой промышленности почти в 2 раза ниже средне промышленной в 2001г, что не в последнюю очередь объясняется необходимостью обеспечения ценовой конкурентоспособности в борьбе с импортом.</w:t>
      </w:r>
    </w:p>
    <w:p w:rsidR="006D46B1" w:rsidRDefault="006D46B1">
      <w:pPr>
        <w:pStyle w:val="a4"/>
        <w:ind w:left="-180" w:right="99" w:firstLine="180"/>
        <w:jc w:val="both"/>
      </w:pPr>
      <w:r>
        <w:t>Таким образом, в целом пищевая промышленность страны по подавляющему большинству важнейших показателей существенно опережала средне промышленный уровень.</w:t>
      </w:r>
    </w:p>
    <w:p w:rsidR="006D46B1" w:rsidRDefault="006D46B1">
      <w:pPr>
        <w:pStyle w:val="a4"/>
        <w:ind w:left="-180" w:right="99" w:firstLine="180"/>
      </w:pPr>
    </w:p>
    <w:p w:rsidR="006D46B1" w:rsidRDefault="00D47529">
      <w:pPr>
        <w:pStyle w:val="a4"/>
        <w:ind w:left="-180" w:right="99"/>
        <w:jc w:val="center"/>
      </w:pPr>
      <w:r>
        <w:rPr>
          <w:noProof/>
          <w:sz w:val="20"/>
        </w:rPr>
        <w:pict>
          <v:rect id="_x0000_s1084" style="position:absolute;left:0;text-align:left;margin-left:9pt;margin-top:148.8pt;width:18pt;height:18pt;z-index:251682816" strokecolor="white"/>
        </w:pict>
      </w:r>
      <w:r>
        <w:pict>
          <v:shape id="_x0000_i1026" type="#_x0000_t75" style="width:495.75pt;height:230.25pt">
            <v:imagedata r:id="rId8" o:title=""/>
          </v:shape>
        </w:pict>
      </w:r>
      <w:r w:rsidR="006D46B1">
        <w:t>Рис.2</w:t>
      </w:r>
    </w:p>
    <w:p w:rsidR="006D46B1" w:rsidRDefault="006D46B1">
      <w:pPr>
        <w:pStyle w:val="a4"/>
        <w:ind w:left="-180" w:right="99" w:firstLine="180"/>
        <w:jc w:val="both"/>
      </w:pPr>
      <w:r>
        <w:t>Итак, выпуск хлеба и хлебобулочных изделий в период с 1991 по 2001год постоянно снижался и достиг минимального значения в 1998 году 8,5 млн. тонн. Это в свою очередь составляет 45,21% от уровня 1991 года и свидетельствует о спаде производства во всей пищевой промышленности на протяжении 1990х годов.</w:t>
      </w:r>
    </w:p>
    <w:p w:rsidR="006D46B1" w:rsidRDefault="006D46B1">
      <w:pPr>
        <w:pStyle w:val="a4"/>
        <w:ind w:left="-180" w:right="99" w:firstLine="180"/>
        <w:jc w:val="both"/>
      </w:pPr>
      <w:r>
        <w:t xml:space="preserve">В целом пищевая промышленность на рынке представлена огромным перечнем товаров, большинство из которых имеют сельскохозяйственное происхождение: мясо, овощи, фрукты и др. </w:t>
      </w:r>
    </w:p>
    <w:p w:rsidR="006D46B1" w:rsidRDefault="006D46B1">
      <w:pPr>
        <w:pStyle w:val="a4"/>
        <w:ind w:left="-180" w:right="99" w:firstLine="180"/>
        <w:jc w:val="both"/>
      </w:pPr>
      <w:r>
        <w:t>В пищевой промышленности сезонность играет во многом определяющую роль. Например, производственный цикл в сельском хозяйстве  (в  растениеводстве) начинается весной и заканчивается осенью. Зимой производства практически нет. Невозможно в холоде выращивать овощи и фрукты (кроме теплиц). Что касается животноводства, то здесь производственный цикл не прекращается круглый год. Также круглый год не прекращается выпечка хлеба и хлебобулочных изделий, производство макарон, сахара, масла, соков, кондитерских изделий, колбасных изделий, консервов, безалкогольных напитков и др.</w:t>
      </w:r>
    </w:p>
    <w:p w:rsidR="006D46B1" w:rsidRDefault="006D46B1">
      <w:pPr>
        <w:pStyle w:val="a4"/>
        <w:ind w:left="-180" w:right="99" w:firstLine="180"/>
        <w:jc w:val="both"/>
      </w:pPr>
      <w:r>
        <w:t xml:space="preserve">В целом рынок пищевой промышленности охватывает все регионы страны и мира, то есть и в пределах одной области могут быть развиты рыночные отношения, и в пределах государства (между субъектами), а также рыночные отношения могут быть развиты и на международном уровне (между государствами). </w:t>
      </w:r>
    </w:p>
    <w:p w:rsidR="006D46B1" w:rsidRDefault="006D46B1">
      <w:pPr>
        <w:pStyle w:val="a4"/>
        <w:ind w:left="0" w:right="99"/>
        <w:jc w:val="center"/>
      </w:pPr>
    </w:p>
    <w:p w:rsidR="006D46B1" w:rsidRDefault="006D46B1">
      <w:pPr>
        <w:pStyle w:val="a4"/>
        <w:ind w:left="0" w:right="99"/>
        <w:jc w:val="center"/>
      </w:pPr>
    </w:p>
    <w:p w:rsidR="006D46B1" w:rsidRDefault="006D46B1">
      <w:pPr>
        <w:pStyle w:val="a4"/>
        <w:ind w:left="0" w:right="99"/>
        <w:jc w:val="center"/>
      </w:pPr>
    </w:p>
    <w:p w:rsidR="006D46B1" w:rsidRDefault="006D46B1">
      <w:pPr>
        <w:pStyle w:val="a4"/>
        <w:ind w:left="0" w:right="99"/>
        <w:jc w:val="center"/>
      </w:pPr>
    </w:p>
    <w:p w:rsidR="006D46B1" w:rsidRDefault="006D46B1">
      <w:pPr>
        <w:pStyle w:val="a4"/>
        <w:ind w:left="0" w:right="99"/>
        <w:jc w:val="center"/>
      </w:pPr>
    </w:p>
    <w:p w:rsidR="006D46B1" w:rsidRDefault="006D46B1">
      <w:pPr>
        <w:pStyle w:val="a4"/>
        <w:ind w:left="0" w:right="99"/>
        <w:jc w:val="center"/>
      </w:pPr>
    </w:p>
    <w:p w:rsidR="006D46B1" w:rsidRDefault="006D46B1">
      <w:pPr>
        <w:pStyle w:val="a4"/>
        <w:ind w:left="0" w:right="99"/>
        <w:jc w:val="center"/>
      </w:pPr>
    </w:p>
    <w:p w:rsidR="006D46B1" w:rsidRDefault="006D46B1">
      <w:pPr>
        <w:pStyle w:val="a4"/>
        <w:ind w:left="0" w:right="99"/>
        <w:jc w:val="center"/>
      </w:pPr>
    </w:p>
    <w:p w:rsidR="006D46B1" w:rsidRDefault="006D46B1">
      <w:pPr>
        <w:pStyle w:val="a4"/>
        <w:ind w:left="0" w:right="99"/>
        <w:jc w:val="center"/>
      </w:pPr>
    </w:p>
    <w:p w:rsidR="006D46B1" w:rsidRDefault="006D46B1">
      <w:pPr>
        <w:pStyle w:val="a4"/>
        <w:ind w:left="0" w:right="99"/>
        <w:jc w:val="center"/>
      </w:pPr>
    </w:p>
    <w:p w:rsidR="006D46B1" w:rsidRDefault="006D46B1">
      <w:pPr>
        <w:pStyle w:val="a4"/>
        <w:ind w:left="0" w:right="99"/>
        <w:jc w:val="center"/>
      </w:pPr>
    </w:p>
    <w:p w:rsidR="006D46B1" w:rsidRDefault="006D46B1">
      <w:pPr>
        <w:pStyle w:val="a4"/>
        <w:ind w:left="0" w:right="99"/>
        <w:jc w:val="center"/>
      </w:pPr>
    </w:p>
    <w:p w:rsidR="006D46B1" w:rsidRDefault="006D46B1">
      <w:pPr>
        <w:pStyle w:val="a4"/>
        <w:ind w:left="0" w:right="99"/>
        <w:jc w:val="center"/>
      </w:pPr>
    </w:p>
    <w:p w:rsidR="006D46B1" w:rsidRDefault="006D46B1">
      <w:pPr>
        <w:pStyle w:val="a4"/>
        <w:ind w:left="0" w:right="99"/>
        <w:jc w:val="center"/>
      </w:pPr>
    </w:p>
    <w:p w:rsidR="006D46B1" w:rsidRDefault="006D46B1">
      <w:pPr>
        <w:pStyle w:val="a4"/>
        <w:ind w:left="0" w:right="99"/>
        <w:jc w:val="center"/>
      </w:pPr>
    </w:p>
    <w:p w:rsidR="006D46B1" w:rsidRDefault="006D46B1">
      <w:pPr>
        <w:pStyle w:val="a4"/>
        <w:ind w:left="0" w:right="99"/>
        <w:jc w:val="center"/>
      </w:pPr>
    </w:p>
    <w:p w:rsidR="006D46B1" w:rsidRDefault="006D46B1">
      <w:pPr>
        <w:pStyle w:val="a4"/>
        <w:ind w:left="0" w:right="99"/>
        <w:jc w:val="center"/>
      </w:pPr>
    </w:p>
    <w:p w:rsidR="006D46B1" w:rsidRDefault="006D46B1">
      <w:pPr>
        <w:pStyle w:val="a4"/>
        <w:ind w:left="0" w:right="99"/>
        <w:jc w:val="center"/>
      </w:pPr>
    </w:p>
    <w:p w:rsidR="006D46B1" w:rsidRDefault="006D46B1">
      <w:pPr>
        <w:pStyle w:val="a4"/>
        <w:ind w:left="0" w:right="99"/>
        <w:jc w:val="center"/>
      </w:pPr>
    </w:p>
    <w:p w:rsidR="006D46B1" w:rsidRDefault="006D46B1">
      <w:pPr>
        <w:pStyle w:val="a4"/>
        <w:ind w:left="0" w:right="99"/>
        <w:jc w:val="center"/>
      </w:pPr>
    </w:p>
    <w:p w:rsidR="006D46B1" w:rsidRDefault="006D46B1">
      <w:pPr>
        <w:pStyle w:val="a4"/>
        <w:ind w:left="0" w:right="99"/>
        <w:jc w:val="center"/>
      </w:pPr>
    </w:p>
    <w:p w:rsidR="006D46B1" w:rsidRDefault="006D46B1">
      <w:pPr>
        <w:pStyle w:val="a4"/>
        <w:ind w:left="0" w:right="99"/>
      </w:pPr>
    </w:p>
    <w:p w:rsidR="006D46B1" w:rsidRDefault="006D46B1">
      <w:pPr>
        <w:pStyle w:val="a4"/>
        <w:ind w:left="0" w:right="99"/>
      </w:pPr>
    </w:p>
    <w:p w:rsidR="006D46B1" w:rsidRDefault="006D46B1">
      <w:pPr>
        <w:pStyle w:val="a4"/>
        <w:ind w:left="0" w:right="99"/>
        <w:jc w:val="center"/>
      </w:pPr>
      <w:r>
        <w:t>2.4 ОПИСАНИЕ ПРОДУКЦИИ</w:t>
      </w:r>
    </w:p>
    <w:p w:rsidR="006D46B1" w:rsidRDefault="006D46B1">
      <w:pPr>
        <w:pStyle w:val="a4"/>
        <w:ind w:left="-180" w:right="99" w:firstLine="180"/>
        <w:jc w:val="both"/>
      </w:pPr>
      <w:r>
        <w:t xml:space="preserve">Как уже было сказано в предыдущих разделах, хлебокомбинат ОРСа НОД-3 выпускает 37 различных наименований продукции. Но, главную роль в этом ассортименте, безусловно, играет хлеб, которого выпускается 7 видов. Вообще доля хлеба в совокупном объеме производства хлебокомбината ОРСа НОД-3 составляет 90,2%. Однако ведущие позиции среди всех хлебов занимает Хлеб «Железнодорожный». </w:t>
      </w:r>
    </w:p>
    <w:p w:rsidR="006D46B1" w:rsidRDefault="00D47529">
      <w:pPr>
        <w:pStyle w:val="a4"/>
        <w:ind w:left="-180" w:right="99"/>
        <w:jc w:val="center"/>
      </w:pPr>
      <w:r>
        <w:rPr>
          <w:noProof/>
          <w:sz w:val="20"/>
        </w:rPr>
        <w:pict>
          <v:rect id="_x0000_s1027" style="position:absolute;left:0;text-align:left;margin-left:99pt;margin-top:195.7pt;width:306pt;height:25.95pt;z-index:251627520" strokecolor="white">
            <v:textbox style="mso-next-textbox:#_x0000_s1027">
              <w:txbxContent>
                <w:p w:rsidR="006D46B1" w:rsidRDefault="006D46B1">
                  <w:pPr>
                    <w:jc w:val="center"/>
                    <w:rPr>
                      <w:sz w:val="28"/>
                    </w:rPr>
                  </w:pPr>
                  <w:r>
                    <w:rPr>
                      <w:sz w:val="28"/>
                    </w:rPr>
                    <w:t>Условные обозначения:</w:t>
                  </w:r>
                </w:p>
              </w:txbxContent>
            </v:textbox>
          </v:rect>
        </w:pict>
      </w:r>
      <w:r>
        <w:rPr>
          <w:noProof/>
          <w:sz w:val="20"/>
        </w:rPr>
        <w:pict>
          <v:rect id="_x0000_s1085" style="position:absolute;left:0;text-align:left;margin-left:9pt;margin-top:163.95pt;width:18pt;height:18pt;z-index:251683840" strokecolor="white"/>
        </w:pict>
      </w:r>
      <w:r>
        <w:pict>
          <v:shape id="_x0000_i1027" type="#_x0000_t75" style="width:495.75pt;height:250.5pt">
            <v:imagedata r:id="rId9" o:title=""/>
          </v:shape>
        </w:pict>
      </w:r>
      <w:r w:rsidR="006D46B1">
        <w:t xml:space="preserve"> Рис.3</w:t>
      </w:r>
    </w:p>
    <w:p w:rsidR="006D46B1" w:rsidRDefault="006D46B1">
      <w:pPr>
        <w:pStyle w:val="a4"/>
        <w:ind w:left="-180" w:right="99" w:firstLine="180"/>
        <w:jc w:val="both"/>
      </w:pPr>
      <w:r>
        <w:t>Не даром говорят: «Хлеб всему голова». Хлеб-это продукт, который употребляют в пищу ежедневно. Однако потребители зачастую приобретают хлеб в районе, где они проживают и поэтому не особо уделяют внимание его стоимости. Хотя цены на хлеб в Кургане значительно не отличаются друг от друга, все же есть определенная разница. Так, например, диапазон цен на хлеб «Железнодорожный» (хлеб производства хлебокомбината ОРСа НОД-3) составляет 8,3-9,5 руб. Причем самая низкая цена 8,3 руб. установлена в собственном магазине хлебокомбината ОРСа НОД-3 «Горячий хлеб», а максимальная цена распространена в районах города, наиболее отдаленных от центра и от хлебокомбината ОРСа НОД-3. В целом цены на хлеб 1 сорта, к которому относится хлеб «Железнодорожный», в Кургане и области колеблются в диапазоне 8-10 рублей.</w:t>
      </w:r>
    </w:p>
    <w:p w:rsidR="006D46B1" w:rsidRDefault="006D46B1">
      <w:pPr>
        <w:pStyle w:val="a4"/>
        <w:ind w:left="-180" w:right="99" w:firstLine="180"/>
        <w:jc w:val="both"/>
      </w:pPr>
      <w:r>
        <w:t>На хлебокомбинате ОРСа НОД-3 хлеб «Железнодорожный» выпекается с начала деятельности комбината, то есть с 1952 года. С тех пор налажено серийное производство продукта. Конечно, сама булка за это время претерпела некоторые изменения, например, изменился ее вес с 900 грамм первоначально до 650 грамм сейчас. Частично изменился и состав компонентов булки. Но в целом технология производства уже на протяжении 51 года остается неизменной. Далее в таблице 9 представлен технологический процесс производства хлеба  «Железнодорожный».</w:t>
      </w:r>
    </w:p>
    <w:p w:rsidR="006D46B1" w:rsidRDefault="006D46B1">
      <w:pPr>
        <w:pStyle w:val="a4"/>
        <w:ind w:left="-180" w:right="99" w:firstLine="180"/>
        <w:jc w:val="right"/>
      </w:pPr>
      <w:r>
        <w:t>Таблица 9</w:t>
      </w:r>
    </w:p>
    <w:p w:rsidR="006D46B1" w:rsidRDefault="006D46B1">
      <w:pPr>
        <w:pStyle w:val="a4"/>
        <w:ind w:left="-180" w:right="99" w:firstLine="180"/>
        <w:jc w:val="center"/>
      </w:pPr>
      <w:r>
        <w:t>Технологический процесс производства хлеба  «Железнодорожный» на хлебокомбинате ОРСа НОД-3</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260"/>
        <w:gridCol w:w="5868"/>
      </w:tblGrid>
      <w:tr w:rsidR="006D46B1">
        <w:trPr>
          <w:trHeight w:val="867"/>
        </w:trPr>
        <w:tc>
          <w:tcPr>
            <w:tcW w:w="2808" w:type="dxa"/>
            <w:vAlign w:val="center"/>
          </w:tcPr>
          <w:p w:rsidR="006D46B1" w:rsidRDefault="006D46B1">
            <w:pPr>
              <w:pStyle w:val="a4"/>
              <w:ind w:left="0" w:right="99"/>
              <w:jc w:val="center"/>
            </w:pPr>
            <w:r>
              <w:t>Наименование этапа</w:t>
            </w:r>
          </w:p>
        </w:tc>
        <w:tc>
          <w:tcPr>
            <w:tcW w:w="1260" w:type="dxa"/>
            <w:vAlign w:val="center"/>
          </w:tcPr>
          <w:p w:rsidR="006D46B1" w:rsidRDefault="006D46B1">
            <w:pPr>
              <w:pStyle w:val="a4"/>
              <w:ind w:left="0" w:right="99"/>
              <w:jc w:val="center"/>
            </w:pPr>
            <w:r>
              <w:t>Код строки</w:t>
            </w:r>
          </w:p>
        </w:tc>
        <w:tc>
          <w:tcPr>
            <w:tcW w:w="5868" w:type="dxa"/>
            <w:vAlign w:val="center"/>
          </w:tcPr>
          <w:p w:rsidR="006D46B1" w:rsidRDefault="006D46B1">
            <w:pPr>
              <w:pStyle w:val="a4"/>
              <w:ind w:left="0" w:right="99"/>
              <w:jc w:val="center"/>
            </w:pPr>
            <w:r>
              <w:t>Технологический процесс</w:t>
            </w:r>
          </w:p>
        </w:tc>
      </w:tr>
      <w:tr w:rsidR="006D46B1">
        <w:trPr>
          <w:trHeight w:val="429"/>
        </w:trPr>
        <w:tc>
          <w:tcPr>
            <w:tcW w:w="2808" w:type="dxa"/>
            <w:vAlign w:val="center"/>
          </w:tcPr>
          <w:p w:rsidR="006D46B1" w:rsidRDefault="006D46B1">
            <w:pPr>
              <w:pStyle w:val="a4"/>
              <w:ind w:left="0" w:right="99"/>
              <w:jc w:val="center"/>
            </w:pPr>
            <w:r>
              <w:t>А</w:t>
            </w:r>
          </w:p>
        </w:tc>
        <w:tc>
          <w:tcPr>
            <w:tcW w:w="1260" w:type="dxa"/>
            <w:vAlign w:val="center"/>
          </w:tcPr>
          <w:p w:rsidR="006D46B1" w:rsidRDefault="006D46B1">
            <w:pPr>
              <w:pStyle w:val="a4"/>
              <w:ind w:left="0" w:right="99"/>
              <w:jc w:val="center"/>
            </w:pPr>
            <w:r>
              <w:t>Б</w:t>
            </w:r>
          </w:p>
        </w:tc>
        <w:tc>
          <w:tcPr>
            <w:tcW w:w="5868" w:type="dxa"/>
          </w:tcPr>
          <w:p w:rsidR="006D46B1" w:rsidRDefault="006D46B1">
            <w:pPr>
              <w:pStyle w:val="a4"/>
              <w:ind w:left="0" w:right="99"/>
              <w:jc w:val="center"/>
            </w:pPr>
            <w:r>
              <w:t>1</w:t>
            </w:r>
          </w:p>
        </w:tc>
      </w:tr>
      <w:tr w:rsidR="006D46B1">
        <w:trPr>
          <w:trHeight w:val="429"/>
        </w:trPr>
        <w:tc>
          <w:tcPr>
            <w:tcW w:w="2808" w:type="dxa"/>
            <w:vAlign w:val="center"/>
          </w:tcPr>
          <w:p w:rsidR="006D46B1" w:rsidRDefault="006D46B1">
            <w:pPr>
              <w:pStyle w:val="a4"/>
              <w:ind w:left="0" w:right="99"/>
            </w:pPr>
            <w:r>
              <w:t>1Подготовительный этап</w:t>
            </w:r>
          </w:p>
        </w:tc>
        <w:tc>
          <w:tcPr>
            <w:tcW w:w="1260" w:type="dxa"/>
            <w:vAlign w:val="center"/>
          </w:tcPr>
          <w:p w:rsidR="006D46B1" w:rsidRDefault="006D46B1">
            <w:pPr>
              <w:pStyle w:val="a4"/>
              <w:ind w:left="0" w:right="99"/>
              <w:jc w:val="center"/>
            </w:pPr>
            <w:r>
              <w:t>1</w:t>
            </w:r>
          </w:p>
        </w:tc>
        <w:tc>
          <w:tcPr>
            <w:tcW w:w="5868" w:type="dxa"/>
          </w:tcPr>
          <w:p w:rsidR="006D46B1" w:rsidRDefault="006D46B1">
            <w:pPr>
              <w:pStyle w:val="a4"/>
              <w:ind w:left="0" w:right="99"/>
            </w:pPr>
            <w:r>
              <w:t>На предприятие поступает мука и необходимое для производства сырье</w:t>
            </w:r>
          </w:p>
        </w:tc>
      </w:tr>
      <w:tr w:rsidR="006D46B1">
        <w:tc>
          <w:tcPr>
            <w:tcW w:w="2808" w:type="dxa"/>
            <w:vAlign w:val="center"/>
          </w:tcPr>
          <w:p w:rsidR="006D46B1" w:rsidRDefault="006D46B1">
            <w:pPr>
              <w:pStyle w:val="a4"/>
              <w:ind w:left="0" w:right="99"/>
            </w:pPr>
            <w:r>
              <w:t>1.1 Поставка муки</w:t>
            </w:r>
          </w:p>
        </w:tc>
        <w:tc>
          <w:tcPr>
            <w:tcW w:w="1260" w:type="dxa"/>
            <w:vAlign w:val="center"/>
          </w:tcPr>
          <w:p w:rsidR="006D46B1" w:rsidRDefault="006D46B1">
            <w:pPr>
              <w:pStyle w:val="a4"/>
              <w:ind w:left="0" w:right="99"/>
              <w:jc w:val="center"/>
            </w:pPr>
            <w:r>
              <w:t>2</w:t>
            </w:r>
          </w:p>
        </w:tc>
        <w:tc>
          <w:tcPr>
            <w:tcW w:w="5868" w:type="dxa"/>
          </w:tcPr>
          <w:p w:rsidR="006D46B1" w:rsidRDefault="006D46B1">
            <w:pPr>
              <w:pStyle w:val="a4"/>
              <w:ind w:left="0" w:right="99"/>
              <w:jc w:val="both"/>
            </w:pPr>
            <w:r>
              <w:t xml:space="preserve">Муковоз привозит в специально оборудованной цистерне муку </w:t>
            </w:r>
          </w:p>
        </w:tc>
      </w:tr>
      <w:tr w:rsidR="006D46B1">
        <w:tc>
          <w:tcPr>
            <w:tcW w:w="2808" w:type="dxa"/>
            <w:vAlign w:val="center"/>
          </w:tcPr>
          <w:p w:rsidR="006D46B1" w:rsidRDefault="006D46B1">
            <w:pPr>
              <w:pStyle w:val="a4"/>
              <w:ind w:left="0" w:right="99"/>
            </w:pPr>
            <w:r>
              <w:t>1.2 Силоса бестарного хранения муки</w:t>
            </w:r>
          </w:p>
        </w:tc>
        <w:tc>
          <w:tcPr>
            <w:tcW w:w="1260" w:type="dxa"/>
            <w:vAlign w:val="center"/>
          </w:tcPr>
          <w:p w:rsidR="006D46B1" w:rsidRDefault="006D46B1">
            <w:pPr>
              <w:pStyle w:val="a4"/>
              <w:ind w:left="0" w:right="99"/>
              <w:jc w:val="center"/>
            </w:pPr>
            <w:r>
              <w:t>3</w:t>
            </w:r>
          </w:p>
        </w:tc>
        <w:tc>
          <w:tcPr>
            <w:tcW w:w="5868" w:type="dxa"/>
          </w:tcPr>
          <w:p w:rsidR="006D46B1" w:rsidRDefault="006D46B1">
            <w:pPr>
              <w:pStyle w:val="a4"/>
              <w:ind w:left="0" w:right="99"/>
              <w:jc w:val="both"/>
            </w:pPr>
            <w:r>
              <w:t>Мука определяется на хранение до момента использования в производстве</w:t>
            </w:r>
          </w:p>
        </w:tc>
      </w:tr>
      <w:tr w:rsidR="006D46B1">
        <w:trPr>
          <w:trHeight w:val="399"/>
        </w:trPr>
        <w:tc>
          <w:tcPr>
            <w:tcW w:w="2808" w:type="dxa"/>
            <w:vAlign w:val="center"/>
          </w:tcPr>
          <w:p w:rsidR="006D46B1" w:rsidRDefault="006D46B1">
            <w:pPr>
              <w:pStyle w:val="a4"/>
              <w:ind w:left="0" w:right="99"/>
            </w:pPr>
            <w:r>
              <w:t>2.Процесс производства</w:t>
            </w:r>
          </w:p>
        </w:tc>
        <w:tc>
          <w:tcPr>
            <w:tcW w:w="1260" w:type="dxa"/>
            <w:vAlign w:val="center"/>
          </w:tcPr>
          <w:p w:rsidR="006D46B1" w:rsidRDefault="006D46B1">
            <w:pPr>
              <w:pStyle w:val="a4"/>
              <w:ind w:left="0" w:right="99"/>
              <w:jc w:val="center"/>
            </w:pPr>
            <w:r>
              <w:t>4</w:t>
            </w:r>
          </w:p>
        </w:tc>
        <w:tc>
          <w:tcPr>
            <w:tcW w:w="5868" w:type="dxa"/>
          </w:tcPr>
          <w:p w:rsidR="006D46B1" w:rsidRDefault="006D46B1">
            <w:pPr>
              <w:pStyle w:val="a4"/>
              <w:ind w:left="0" w:right="99"/>
              <w:jc w:val="both"/>
            </w:pPr>
            <w:r>
              <w:t>Здесь начинается непосредственное производство хлеба</w:t>
            </w:r>
          </w:p>
        </w:tc>
      </w:tr>
      <w:tr w:rsidR="006D46B1">
        <w:trPr>
          <w:trHeight w:val="399"/>
        </w:trPr>
        <w:tc>
          <w:tcPr>
            <w:tcW w:w="2808" w:type="dxa"/>
            <w:vAlign w:val="center"/>
          </w:tcPr>
          <w:p w:rsidR="006D46B1" w:rsidRDefault="006D46B1">
            <w:pPr>
              <w:pStyle w:val="a4"/>
              <w:ind w:left="0" w:right="99"/>
            </w:pPr>
            <w:r>
              <w:t>2.1.Сито-бураторы</w:t>
            </w:r>
          </w:p>
        </w:tc>
        <w:tc>
          <w:tcPr>
            <w:tcW w:w="1260" w:type="dxa"/>
            <w:vAlign w:val="center"/>
          </w:tcPr>
          <w:p w:rsidR="006D46B1" w:rsidRDefault="006D46B1">
            <w:pPr>
              <w:pStyle w:val="a4"/>
              <w:ind w:left="0" w:right="99"/>
              <w:jc w:val="center"/>
            </w:pPr>
            <w:r>
              <w:t>5</w:t>
            </w:r>
          </w:p>
        </w:tc>
        <w:tc>
          <w:tcPr>
            <w:tcW w:w="5868" w:type="dxa"/>
          </w:tcPr>
          <w:p w:rsidR="006D46B1" w:rsidRDefault="006D46B1">
            <w:pPr>
              <w:pStyle w:val="a4"/>
              <w:ind w:left="0" w:right="99"/>
              <w:jc w:val="both"/>
            </w:pPr>
            <w:r>
              <w:t>Доставленная из СБХМ мука просеивается и очищается от сора</w:t>
            </w:r>
          </w:p>
        </w:tc>
      </w:tr>
      <w:tr w:rsidR="006D46B1">
        <w:tc>
          <w:tcPr>
            <w:tcW w:w="2808" w:type="dxa"/>
            <w:vAlign w:val="center"/>
          </w:tcPr>
          <w:p w:rsidR="006D46B1" w:rsidRDefault="006D46B1">
            <w:pPr>
              <w:rPr>
                <w:sz w:val="28"/>
              </w:rPr>
            </w:pPr>
            <w:r>
              <w:rPr>
                <w:sz w:val="28"/>
              </w:rPr>
              <w:t>2.2.Автомукомеры</w:t>
            </w:r>
          </w:p>
        </w:tc>
        <w:tc>
          <w:tcPr>
            <w:tcW w:w="1260" w:type="dxa"/>
            <w:vAlign w:val="center"/>
          </w:tcPr>
          <w:p w:rsidR="006D46B1" w:rsidRDefault="006D46B1">
            <w:pPr>
              <w:pStyle w:val="a4"/>
              <w:ind w:left="0" w:right="99"/>
              <w:jc w:val="center"/>
            </w:pPr>
            <w:r>
              <w:t>6</w:t>
            </w:r>
          </w:p>
        </w:tc>
        <w:tc>
          <w:tcPr>
            <w:tcW w:w="5868" w:type="dxa"/>
          </w:tcPr>
          <w:p w:rsidR="006D46B1" w:rsidRDefault="006D46B1">
            <w:pPr>
              <w:pStyle w:val="a4"/>
              <w:ind w:left="0" w:right="99"/>
              <w:jc w:val="both"/>
            </w:pPr>
            <w:r>
              <w:t>Определяется количество муки (норма) для помещения ее в тестомесильную машину</w:t>
            </w:r>
          </w:p>
        </w:tc>
      </w:tr>
      <w:tr w:rsidR="006D46B1">
        <w:tc>
          <w:tcPr>
            <w:tcW w:w="2808" w:type="dxa"/>
            <w:vAlign w:val="center"/>
          </w:tcPr>
          <w:p w:rsidR="006D46B1" w:rsidRDefault="006D46B1">
            <w:pPr>
              <w:rPr>
                <w:sz w:val="28"/>
              </w:rPr>
            </w:pPr>
            <w:r>
              <w:rPr>
                <w:sz w:val="28"/>
              </w:rPr>
              <w:t>2.3.Тестомесильная машина</w:t>
            </w:r>
          </w:p>
          <w:p w:rsidR="006D46B1" w:rsidRDefault="006D46B1">
            <w:pPr>
              <w:rPr>
                <w:sz w:val="28"/>
              </w:rPr>
            </w:pPr>
          </w:p>
        </w:tc>
        <w:tc>
          <w:tcPr>
            <w:tcW w:w="1260" w:type="dxa"/>
            <w:vAlign w:val="center"/>
          </w:tcPr>
          <w:p w:rsidR="006D46B1" w:rsidRDefault="006D46B1">
            <w:pPr>
              <w:pStyle w:val="a4"/>
              <w:ind w:left="0" w:right="99"/>
              <w:jc w:val="center"/>
            </w:pPr>
            <w:r>
              <w:t>7</w:t>
            </w:r>
          </w:p>
        </w:tc>
        <w:tc>
          <w:tcPr>
            <w:tcW w:w="5868" w:type="dxa"/>
          </w:tcPr>
          <w:p w:rsidR="006D46B1" w:rsidRDefault="006D46B1">
            <w:pPr>
              <w:pStyle w:val="a4"/>
              <w:ind w:left="0" w:right="99"/>
              <w:jc w:val="both"/>
            </w:pPr>
            <w:r>
              <w:t>Происходит замешивание теста. Добавляются необходимые ингредиенты (масло, соль, сахар и др.)</w:t>
            </w:r>
          </w:p>
        </w:tc>
      </w:tr>
      <w:tr w:rsidR="006D46B1">
        <w:tc>
          <w:tcPr>
            <w:tcW w:w="2808" w:type="dxa"/>
            <w:vAlign w:val="center"/>
          </w:tcPr>
          <w:p w:rsidR="006D46B1" w:rsidRDefault="006D46B1">
            <w:pPr>
              <w:rPr>
                <w:sz w:val="28"/>
              </w:rPr>
            </w:pPr>
            <w:r>
              <w:rPr>
                <w:sz w:val="28"/>
              </w:rPr>
              <w:t>2.4.Тестоделитель</w:t>
            </w:r>
          </w:p>
        </w:tc>
        <w:tc>
          <w:tcPr>
            <w:tcW w:w="1260" w:type="dxa"/>
            <w:vAlign w:val="center"/>
          </w:tcPr>
          <w:p w:rsidR="006D46B1" w:rsidRDefault="006D46B1">
            <w:pPr>
              <w:pStyle w:val="a4"/>
              <w:ind w:left="0" w:right="99"/>
              <w:jc w:val="center"/>
            </w:pPr>
            <w:r>
              <w:t>8</w:t>
            </w:r>
          </w:p>
        </w:tc>
        <w:tc>
          <w:tcPr>
            <w:tcW w:w="5868" w:type="dxa"/>
          </w:tcPr>
          <w:p w:rsidR="006D46B1" w:rsidRDefault="006D46B1">
            <w:pPr>
              <w:pStyle w:val="a4"/>
              <w:ind w:left="0" w:right="99"/>
              <w:jc w:val="both"/>
            </w:pPr>
            <w:r>
              <w:t xml:space="preserve">Деление теста на равные доли для выпечки </w:t>
            </w:r>
          </w:p>
        </w:tc>
      </w:tr>
    </w:tbl>
    <w:p w:rsidR="006D46B1" w:rsidRDefault="006D46B1">
      <w:pPr>
        <w:pStyle w:val="a4"/>
        <w:tabs>
          <w:tab w:val="left" w:pos="2520"/>
          <w:tab w:val="left" w:pos="3780"/>
        </w:tabs>
        <w:ind w:left="0" w:right="99"/>
      </w:pPr>
    </w:p>
    <w:p w:rsidR="006D46B1" w:rsidRDefault="006D46B1">
      <w:pPr>
        <w:pStyle w:val="a4"/>
        <w:tabs>
          <w:tab w:val="left" w:pos="2520"/>
          <w:tab w:val="left" w:pos="3780"/>
        </w:tabs>
        <w:ind w:left="0" w:right="99"/>
        <w:jc w:val="right"/>
      </w:pPr>
      <w:r>
        <w:t>Продолжение табл. 9</w:t>
      </w:r>
    </w:p>
    <w:p w:rsidR="006D46B1" w:rsidRDefault="006D46B1">
      <w:pPr>
        <w:pStyle w:val="a4"/>
        <w:ind w:left="-180" w:right="99" w:firstLine="180"/>
        <w:jc w:val="both"/>
      </w:pPr>
    </w:p>
    <w:tbl>
      <w:tblPr>
        <w:tblpPr w:leftFromText="180" w:rightFromText="180" w:vertAnchor="text" w:horzAnchor="page" w:tblpX="1477" w:tblpY="-189"/>
        <w:tblOverlap w:val="neve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260"/>
        <w:gridCol w:w="5832"/>
      </w:tblGrid>
      <w:tr w:rsidR="006D46B1">
        <w:trPr>
          <w:trHeight w:val="356"/>
        </w:trPr>
        <w:tc>
          <w:tcPr>
            <w:tcW w:w="2808" w:type="dxa"/>
          </w:tcPr>
          <w:p w:rsidR="006D46B1" w:rsidRDefault="006D46B1">
            <w:pPr>
              <w:jc w:val="center"/>
              <w:rPr>
                <w:sz w:val="28"/>
              </w:rPr>
            </w:pPr>
            <w:r>
              <w:rPr>
                <w:sz w:val="28"/>
              </w:rPr>
              <w:t>А</w:t>
            </w:r>
          </w:p>
        </w:tc>
        <w:tc>
          <w:tcPr>
            <w:tcW w:w="1260" w:type="dxa"/>
          </w:tcPr>
          <w:p w:rsidR="006D46B1" w:rsidRDefault="006D46B1">
            <w:pPr>
              <w:pStyle w:val="a4"/>
              <w:ind w:left="0" w:right="99"/>
              <w:jc w:val="center"/>
            </w:pPr>
            <w:r>
              <w:t>Б</w:t>
            </w:r>
          </w:p>
        </w:tc>
        <w:tc>
          <w:tcPr>
            <w:tcW w:w="5832" w:type="dxa"/>
          </w:tcPr>
          <w:p w:rsidR="006D46B1" w:rsidRDefault="006D46B1">
            <w:pPr>
              <w:pStyle w:val="a4"/>
              <w:ind w:left="0" w:right="99"/>
              <w:jc w:val="center"/>
            </w:pPr>
            <w:r>
              <w:t>1</w:t>
            </w:r>
          </w:p>
        </w:tc>
      </w:tr>
      <w:tr w:rsidR="006D46B1">
        <w:trPr>
          <w:trHeight w:val="1242"/>
        </w:trPr>
        <w:tc>
          <w:tcPr>
            <w:tcW w:w="2808" w:type="dxa"/>
            <w:vAlign w:val="center"/>
          </w:tcPr>
          <w:p w:rsidR="006D46B1" w:rsidRDefault="006D46B1">
            <w:pPr>
              <w:rPr>
                <w:sz w:val="28"/>
              </w:rPr>
            </w:pPr>
            <w:r>
              <w:rPr>
                <w:sz w:val="28"/>
              </w:rPr>
              <w:t>2.5.Пруфер предварительной растойки</w:t>
            </w:r>
          </w:p>
          <w:p w:rsidR="006D46B1" w:rsidRDefault="006D46B1">
            <w:pPr>
              <w:pStyle w:val="a4"/>
              <w:ind w:left="0" w:right="99"/>
            </w:pPr>
          </w:p>
        </w:tc>
        <w:tc>
          <w:tcPr>
            <w:tcW w:w="1260" w:type="dxa"/>
            <w:vAlign w:val="center"/>
          </w:tcPr>
          <w:p w:rsidR="006D46B1" w:rsidRDefault="006D46B1">
            <w:pPr>
              <w:pStyle w:val="a4"/>
              <w:ind w:left="0" w:right="99"/>
              <w:jc w:val="center"/>
            </w:pPr>
            <w:r>
              <w:t>9</w:t>
            </w:r>
          </w:p>
        </w:tc>
        <w:tc>
          <w:tcPr>
            <w:tcW w:w="5832" w:type="dxa"/>
            <w:vAlign w:val="center"/>
          </w:tcPr>
          <w:p w:rsidR="006D46B1" w:rsidRDefault="006D46B1">
            <w:pPr>
              <w:pStyle w:val="a4"/>
              <w:ind w:left="0" w:right="99"/>
            </w:pPr>
            <w:r>
              <w:t>Равные доли теста помещаются в растоичную камеру, где для теста созданы оптимальные условия: температура, влажность и т. д. При этом тестом заполняется 1/3 формы.</w:t>
            </w:r>
          </w:p>
        </w:tc>
      </w:tr>
      <w:tr w:rsidR="006D46B1">
        <w:trPr>
          <w:trHeight w:val="1242"/>
        </w:trPr>
        <w:tc>
          <w:tcPr>
            <w:tcW w:w="2808" w:type="dxa"/>
            <w:vAlign w:val="center"/>
          </w:tcPr>
          <w:p w:rsidR="006D46B1" w:rsidRDefault="006D46B1">
            <w:pPr>
              <w:pStyle w:val="a4"/>
              <w:ind w:left="0" w:right="99"/>
            </w:pPr>
            <w:r>
              <w:t>2.6.Печь ФТЛ-20</w:t>
            </w:r>
          </w:p>
        </w:tc>
        <w:tc>
          <w:tcPr>
            <w:tcW w:w="1260" w:type="dxa"/>
            <w:vAlign w:val="center"/>
          </w:tcPr>
          <w:p w:rsidR="006D46B1" w:rsidRDefault="006D46B1">
            <w:pPr>
              <w:pStyle w:val="a4"/>
              <w:ind w:left="0" w:right="99"/>
              <w:jc w:val="center"/>
            </w:pPr>
            <w:r>
              <w:t>10</w:t>
            </w:r>
          </w:p>
        </w:tc>
        <w:tc>
          <w:tcPr>
            <w:tcW w:w="5832" w:type="dxa"/>
            <w:vAlign w:val="center"/>
          </w:tcPr>
          <w:p w:rsidR="006D46B1" w:rsidRDefault="006D46B1">
            <w:pPr>
              <w:pStyle w:val="a4"/>
              <w:ind w:left="0" w:right="99"/>
            </w:pPr>
            <w:r>
              <w:t>Приготовленные заготовки помещают в печь, где в течение 35-40 минут хлеб печется при температуре 200-220 градусов</w:t>
            </w:r>
          </w:p>
          <w:p w:rsidR="006D46B1" w:rsidRDefault="006D46B1">
            <w:pPr>
              <w:pStyle w:val="a4"/>
              <w:ind w:left="0" w:right="99"/>
            </w:pPr>
          </w:p>
        </w:tc>
      </w:tr>
      <w:tr w:rsidR="006D46B1">
        <w:tc>
          <w:tcPr>
            <w:tcW w:w="2808" w:type="dxa"/>
            <w:vAlign w:val="center"/>
          </w:tcPr>
          <w:p w:rsidR="006D46B1" w:rsidRDefault="006D46B1">
            <w:pPr>
              <w:rPr>
                <w:sz w:val="28"/>
              </w:rPr>
            </w:pPr>
            <w:r>
              <w:rPr>
                <w:sz w:val="28"/>
              </w:rPr>
              <w:t>2.7.Циркуляционный стол</w:t>
            </w:r>
          </w:p>
        </w:tc>
        <w:tc>
          <w:tcPr>
            <w:tcW w:w="1260" w:type="dxa"/>
            <w:vAlign w:val="center"/>
          </w:tcPr>
          <w:p w:rsidR="006D46B1" w:rsidRDefault="006D46B1">
            <w:pPr>
              <w:pStyle w:val="a4"/>
              <w:ind w:left="0" w:right="99"/>
              <w:jc w:val="center"/>
            </w:pPr>
            <w:r>
              <w:t>11</w:t>
            </w:r>
          </w:p>
        </w:tc>
        <w:tc>
          <w:tcPr>
            <w:tcW w:w="5832" w:type="dxa"/>
            <w:vAlign w:val="center"/>
          </w:tcPr>
          <w:p w:rsidR="006D46B1" w:rsidRDefault="006D46B1">
            <w:pPr>
              <w:pStyle w:val="a4"/>
              <w:ind w:left="0" w:right="-30"/>
            </w:pPr>
            <w:r>
              <w:t>Укладка в кассеты готовой продукции</w:t>
            </w:r>
          </w:p>
        </w:tc>
      </w:tr>
    </w:tbl>
    <w:p w:rsidR="006D46B1" w:rsidRDefault="006D46B1">
      <w:pPr>
        <w:pStyle w:val="a4"/>
        <w:ind w:left="-180" w:right="99" w:firstLine="180"/>
        <w:jc w:val="both"/>
      </w:pPr>
      <w:r>
        <w:t xml:space="preserve">Весь технологический процесс производства на предприятии строго контролируется лабораторией. Этот контроль начинается с  проверки качества муки, проверки качества входящих в состав теста компонентов и заканчивается проверкой готовой продукции. Вся продукция должна соответствовать общепринятым стандартам, которые определены для всех производителей хлебобулочной продукции. Если по каким-либо причинам булка не соответствует нормам, ее не относят на брак, а в дальнейшем используют в процессе производства: всю забракованную продукцию складывают в чан, заливают водой и получают вновь почти готовое тесто. Эта технология применяется не только к хлебу «Железнодорожный», но и ко всем видам выпускаемой продукции. Поэтому на хлебокомбинате ОРСа НОД-3 потери от брака очень незначительны. </w:t>
      </w:r>
    </w:p>
    <w:p w:rsidR="006D46B1" w:rsidRDefault="006D46B1">
      <w:pPr>
        <w:pStyle w:val="a4"/>
        <w:ind w:left="-180" w:right="99" w:firstLine="180"/>
        <w:jc w:val="both"/>
      </w:pPr>
      <w:r>
        <w:t>В настоящее время появилось очень много различных сортов хлеба, однако хлеб «Железнодорожный» (хлеб 1 сорта) по-прежнему остается самым популярным и что-то менять в его составе просто нет необходимости, так как для его изготовления используется сырье (мука, дрожжи, соль, сахар и т.д.), полностью соответствующее стандартам качества. Можно изменять технологию производства хлеба, можно расширять ассортимент выпускаемой продукции (выпускаемых видов хлеба), но главное для потребителей это то, чтобы на столе всегда был обычный вкусный хлеб, к которому все давно привыкли.</w:t>
      </w:r>
    </w:p>
    <w:p w:rsidR="006D46B1" w:rsidRDefault="006D46B1">
      <w:pPr>
        <w:pStyle w:val="a4"/>
        <w:ind w:left="-180" w:right="99" w:firstLine="180"/>
        <w:jc w:val="both"/>
      </w:pPr>
      <w:r>
        <w:t xml:space="preserve">Продукция конкурентов также как и продукция  хлебокомбината ОРСа НОД-3 пользуется большим спросом. Это связано с тем, что хлеб и хлебобулочные изделия это специфический товар, который всегда был и будет востребован на рынке. Покупатели зачастую не берут во внимание  свойства, качество и вес продукта и приобретают его, не интересуясь,  кто является производителем. </w:t>
      </w:r>
    </w:p>
    <w:p w:rsidR="006D46B1" w:rsidRDefault="006D46B1">
      <w:pPr>
        <w:pStyle w:val="a4"/>
        <w:ind w:left="-180" w:right="99" w:firstLine="180"/>
        <w:jc w:val="both"/>
      </w:pPr>
      <w:r>
        <w:t>Как было сказано в разделе 2.3 «Описание отрасли» большинство конкурентов хлебокомбината ОРСа НОД-3 выбирают одну стратегию ценообразования – стратегию нейтрального ценообразования, предполагающую установление цен на продукцию в пределах, существующих на рынке, то есть ориентация на цены других производителей. Что касается методов и способов стимулирования сбыта, используемых конкурентами, то здесь необходимо сказать, что ни конкуренты, ни хлебокомбинат ОРСа НОД-3 не ведут обширной рекламной компании по стимулированию сбыта своей продукции и увеличения объема продаж своей продукции.</w:t>
      </w:r>
    </w:p>
    <w:p w:rsidR="006D46B1" w:rsidRDefault="006D46B1">
      <w:pPr>
        <w:pStyle w:val="a4"/>
        <w:ind w:left="-180" w:right="99" w:firstLine="180"/>
        <w:jc w:val="both"/>
      </w:pPr>
      <w:r>
        <w:t>Технология производства хлеба и хлебобулочных изделий у всех предприятий-производителей различна, особенно это касается мини-пекарен. В основном отличия касаются оборудования, на котором происходит выпечка продукции, так, например, мини-пекарни используют в своей деятельности оборудование менее дорогостоящее и менее мощное. Поэтому у них меньше затрат на содержание и эксплуатацию. Также различия имеются и в составе продукции. Но в целом технология производства у всех одинакова, так как везде мука проходит одни и те же стадии от теста до готовой булки. Поэтому технологические риски здесь не очень велики, основная угроза состоит в том, что конкуренты могут приобрести более новое и мощное оборудование, увеличить объемы производства и занять большую долю на рынке.</w:t>
      </w:r>
    </w:p>
    <w:p w:rsidR="006D46B1" w:rsidRDefault="006D46B1">
      <w:pPr>
        <w:pStyle w:val="a4"/>
        <w:ind w:left="-180" w:right="99" w:firstLine="180"/>
        <w:jc w:val="both"/>
      </w:pPr>
      <w:r>
        <w:t>На хлебокомбинате ОРСа НОД-3 цена продукции формируется обычным образом. Как обычно формируется себестоимость продукции, в которой учитываются постоянные (расходы по доставке муки и сырья, электроэнергия, вода, общезаводские расходы) и переменные (стоимость муки, сырья) затраты на производство. Также в себестоимость входят следующие налоги: налог на доход, ЕСН, налог с продаж, земельный налог. Не входят налог на прибыль, налог на имущество, сбор на содержание милиции и муниципальных учреждений. После учета всех затрат к ним прибавляют суммы налогов, не вошедших в себестоимость и формируют конечную себестоимость. Для того чтобы предприятие успешно развивалось, необходима прибыль по результатам деятельности. Поэтому предприятие сумму  конечной себестоимости увеличивает на несколько процентов (обычно 5-15%, это и составляет рентабельность продукции) и тем самым формирует цену своей продукции. Однако здесь существует ограничение, обусловленное объемом продаж. Цена должна быть оптимальной, то есть она должна устраивать покупателя и приносить доход предприятию. Кроме того, необходимо учитывать цены конкурентов на аналогичную продукцию, нельзя устанавливать цену, сильно отличающуюся от средних цен сложившихся на рынке, так как, например, в случае занижения цены может возникнуть ситуация «ценовой войны», что негативно отразится на деятельности предприятия в целом. В то же время высокая цена не будет привлекать покупателей.</w:t>
      </w:r>
    </w:p>
    <w:p w:rsidR="006D46B1" w:rsidRDefault="006D46B1">
      <w:pPr>
        <w:pStyle w:val="3"/>
        <w:rPr>
          <w:szCs w:val="28"/>
        </w:rPr>
      </w:pPr>
      <w:r>
        <w:t>Хлебокомбинат ОРСа НОД-3 имеет определенный круг поставщиков, обеспечивающих его необходимым сырьем для производства продукции. Основными среди них являются ЧП Петров Б.С.- поставка  муки и ООО «Деос»- поставщик сырья (растительное масло, маргарин и т. д.). С данными поставщиками, а также с другими заключены договоры о постоянных поставках, а именно 2 раза в месяц. В этих договорах оговорены все условия оплаты, а именно: хлебокомбинат перечисляет денежные средства в полном объеме на расчетные счета поставщиков сразу после поступления сырья на комбинат, либо</w:t>
      </w:r>
      <w:r>
        <w:rPr>
          <w:szCs w:val="28"/>
        </w:rPr>
        <w:t xml:space="preserve"> происходит немедленный расчет за наличные денежные средства.  </w:t>
      </w:r>
    </w:p>
    <w:p w:rsidR="006D46B1" w:rsidRDefault="006D46B1">
      <w:pPr>
        <w:pStyle w:val="3"/>
        <w:rPr>
          <w:szCs w:val="28"/>
        </w:rPr>
      </w:pPr>
      <w:r>
        <w:t xml:space="preserve">Несколько другая схема расчетов и при продаже хлебокомбинатом своей продукции. </w:t>
      </w:r>
      <w:r>
        <w:rPr>
          <w:szCs w:val="28"/>
        </w:rPr>
        <w:t>Хлебокомбинат ОРСа НОД-3 осуществляет продажу хлеба «Железнодорожный» оптом и в розницу. В розницу хлеб реализуется через сеть магазинов и киосков по продаже хлебобулочных изделий за немедленный наличный расчет. Оптом хлеб приобретают ЧП, организации, столовые, больницы и др. Для них предусмотрена предоплата в размере 50%, которая должна поступить на расчетный счет в течение 7 дней со дня поступления заказа на приобретение хлеба. Вторая часть суммы уплачивается не6посредственно в день отгрузки товара (также на расчетный счет), хотя возможно перенесение платежа на 2-3 дня (только для постоянных клиентов).</w:t>
      </w:r>
    </w:p>
    <w:p w:rsidR="006D46B1" w:rsidRDefault="006D46B1">
      <w:pPr>
        <w:pStyle w:val="a4"/>
        <w:ind w:left="-180" w:right="99" w:firstLine="180"/>
        <w:jc w:val="both"/>
      </w:pPr>
      <w:r>
        <w:t>У хлебокомбината ОРСа НОД-3 наиболее выгодная система распределения продукции по сравнению с конкурентами, так как она включает в себя многие группы потребителей.</w:t>
      </w:r>
    </w:p>
    <w:p w:rsidR="006D46B1" w:rsidRDefault="006D46B1">
      <w:pPr>
        <w:pStyle w:val="a4"/>
        <w:ind w:left="-180" w:right="99" w:firstLine="180"/>
        <w:jc w:val="both"/>
      </w:pPr>
      <w:r>
        <w:t xml:space="preserve">В дальнейшей деятельности хлебокомбинат ОРСа НОД-3 планирует увеличить объем продаж хлеба «Железнодорожный» в г. Кургане в основном за счет основной и самой многочисленной группы потребителей – покупателей хлеба через сеть розничной торговли, а также за счет приобретения хлеба частными предпринимателями. Ожидается, что покупателей будет привлекать более низкая цена на хлеб, чем у других производителей (7,80-8,30руб.), но это станет возможным только после приобретения и ввода в эксплуатацию нового более совершенного оборудования. </w:t>
      </w:r>
    </w:p>
    <w:p w:rsidR="006D46B1" w:rsidRDefault="006D46B1">
      <w:pPr>
        <w:pStyle w:val="a4"/>
        <w:ind w:left="-180" w:right="99" w:firstLine="180"/>
        <w:jc w:val="both"/>
      </w:pPr>
    </w:p>
    <w:p w:rsidR="006D46B1" w:rsidRDefault="006D46B1">
      <w:pPr>
        <w:pStyle w:val="a4"/>
        <w:ind w:left="-180" w:right="99" w:firstLine="180"/>
        <w:jc w:val="both"/>
      </w:pPr>
    </w:p>
    <w:p w:rsidR="006D46B1" w:rsidRDefault="006D46B1">
      <w:pPr>
        <w:pStyle w:val="a4"/>
        <w:ind w:left="-180" w:right="99" w:firstLine="180"/>
        <w:jc w:val="both"/>
      </w:pPr>
    </w:p>
    <w:p w:rsidR="006D46B1" w:rsidRDefault="006D46B1">
      <w:pPr>
        <w:pStyle w:val="a4"/>
        <w:ind w:left="-180" w:right="99" w:firstLine="180"/>
        <w:jc w:val="both"/>
      </w:pPr>
    </w:p>
    <w:p w:rsidR="006D46B1" w:rsidRDefault="006D46B1">
      <w:pPr>
        <w:pStyle w:val="a4"/>
        <w:ind w:left="-180" w:right="99" w:firstLine="180"/>
        <w:jc w:val="both"/>
      </w:pPr>
    </w:p>
    <w:p w:rsidR="006D46B1" w:rsidRDefault="006D46B1">
      <w:pPr>
        <w:pStyle w:val="a4"/>
        <w:ind w:left="0" w:right="99"/>
        <w:jc w:val="both"/>
      </w:pPr>
    </w:p>
    <w:p w:rsidR="006D46B1" w:rsidRDefault="006D46B1">
      <w:pPr>
        <w:pStyle w:val="a4"/>
        <w:ind w:left="0" w:right="99"/>
        <w:jc w:val="both"/>
      </w:pPr>
    </w:p>
    <w:p w:rsidR="006D46B1" w:rsidRDefault="006D46B1">
      <w:pPr>
        <w:pStyle w:val="a4"/>
        <w:ind w:left="0" w:right="99"/>
        <w:jc w:val="both"/>
      </w:pPr>
    </w:p>
    <w:p w:rsidR="006D46B1" w:rsidRDefault="006D46B1">
      <w:pPr>
        <w:pStyle w:val="a4"/>
        <w:ind w:left="0" w:right="99"/>
        <w:jc w:val="both"/>
      </w:pPr>
    </w:p>
    <w:p w:rsidR="006D46B1" w:rsidRDefault="006D46B1">
      <w:pPr>
        <w:pStyle w:val="a4"/>
        <w:ind w:left="0" w:right="99"/>
      </w:pPr>
    </w:p>
    <w:p w:rsidR="006D46B1" w:rsidRDefault="006D46B1">
      <w:pPr>
        <w:pStyle w:val="a4"/>
        <w:ind w:left="0" w:right="99"/>
      </w:pPr>
    </w:p>
    <w:p w:rsidR="006D46B1" w:rsidRDefault="006D46B1">
      <w:pPr>
        <w:pStyle w:val="a4"/>
        <w:ind w:left="0" w:right="99"/>
      </w:pPr>
    </w:p>
    <w:p w:rsidR="006D46B1" w:rsidRDefault="006D46B1">
      <w:pPr>
        <w:pStyle w:val="a4"/>
        <w:ind w:left="0" w:right="99"/>
      </w:pPr>
    </w:p>
    <w:p w:rsidR="006D46B1" w:rsidRDefault="006D46B1">
      <w:pPr>
        <w:pStyle w:val="a4"/>
        <w:ind w:left="0" w:right="99"/>
      </w:pPr>
    </w:p>
    <w:p w:rsidR="006D46B1" w:rsidRDefault="006D46B1">
      <w:pPr>
        <w:pStyle w:val="a4"/>
        <w:ind w:left="0" w:right="99"/>
      </w:pPr>
    </w:p>
    <w:p w:rsidR="006D46B1" w:rsidRDefault="006D46B1">
      <w:pPr>
        <w:pStyle w:val="a4"/>
        <w:ind w:left="0" w:right="99"/>
      </w:pPr>
    </w:p>
    <w:p w:rsidR="006D46B1" w:rsidRDefault="006D46B1">
      <w:pPr>
        <w:pStyle w:val="a4"/>
        <w:ind w:left="0" w:right="99"/>
      </w:pPr>
    </w:p>
    <w:p w:rsidR="006D46B1" w:rsidRDefault="006D46B1">
      <w:pPr>
        <w:pStyle w:val="a4"/>
        <w:ind w:left="-180" w:right="99" w:firstLine="180"/>
        <w:jc w:val="center"/>
      </w:pPr>
      <w:r>
        <w:t>2.5 ОПИСАНИЕ РЫНКА</w:t>
      </w:r>
    </w:p>
    <w:p w:rsidR="006D46B1" w:rsidRDefault="00D47529">
      <w:pPr>
        <w:pStyle w:val="a4"/>
        <w:ind w:left="-180" w:right="99" w:firstLine="180"/>
        <w:jc w:val="both"/>
      </w:pPr>
      <w:r>
        <w:rPr>
          <w:noProof/>
          <w:sz w:val="20"/>
        </w:rPr>
        <w:pict>
          <v:rect id="_x0000_s1028" style="position:absolute;left:0;text-align:left;margin-left:27pt;margin-top:191.85pt;width:441pt;height:34.9pt;z-index:251628544">
            <v:textbox style="mso-next-textbox:#_x0000_s1028">
              <w:txbxContent>
                <w:p w:rsidR="006D46B1" w:rsidRDefault="006D46B1">
                  <w:pPr>
                    <w:pStyle w:val="1"/>
                  </w:pPr>
                  <w:r>
                    <w:t>Пути увеличения доли предприятия на рынке</w:t>
                  </w:r>
                </w:p>
              </w:txbxContent>
            </v:textbox>
          </v:rect>
        </w:pict>
      </w:r>
      <w:r w:rsidR="006D46B1">
        <w:t>Хлебокомбинат ОРСа НОД-3 выпускает 37 различных наименований хлебобулочных изделий. Сюда входят различные сорта хлеба, булочки, батоны, кексы, сушки, печенье и др. Основная доля продукции ориентирована на сбыт в г. Кургане - 95% и лишь 5% в области. Общая доля хлебокомбината на курганском рынке хлебобулочных изделий составляет примерно 14-15%. А доля в производстве хлеба 1 сорта (хлеба «Железнодорожный») 18-20%. Для увеличения доли хлебокомбината ОРСа НОД-3 на рынке необходимо сделать следующее (рис.4).</w:t>
      </w:r>
    </w:p>
    <w:p w:rsidR="006D46B1" w:rsidRDefault="00D47529">
      <w:pPr>
        <w:pStyle w:val="a4"/>
        <w:widowControl w:val="0"/>
      </w:pPr>
      <w:r>
        <w:rPr>
          <w:noProof/>
          <w:sz w:val="20"/>
        </w:rPr>
        <w:pict>
          <v:line id="_x0000_s1040" style="position:absolute;left:0;text-align:left;z-index:251640832" from="9pt,16.65pt" to="27pt,16.65pt"/>
        </w:pict>
      </w:r>
      <w:r>
        <w:rPr>
          <w:noProof/>
          <w:sz w:val="20"/>
        </w:rPr>
        <w:pict>
          <v:line id="_x0000_s1039" style="position:absolute;left:0;text-align:left;flip:y;z-index:251639808" from="9pt,16.65pt" to="9pt,277.65pt"/>
        </w:pict>
      </w:r>
    </w:p>
    <w:p w:rsidR="006D46B1" w:rsidRDefault="006D46B1">
      <w:pPr>
        <w:pStyle w:val="a4"/>
        <w:widowControl w:val="0"/>
      </w:pPr>
    </w:p>
    <w:p w:rsidR="006D46B1" w:rsidRDefault="00D47529">
      <w:pPr>
        <w:spacing w:line="360" w:lineRule="auto"/>
        <w:ind w:firstLine="709"/>
        <w:jc w:val="both"/>
        <w:rPr>
          <w:sz w:val="28"/>
        </w:rPr>
      </w:pPr>
      <w:r>
        <w:rPr>
          <w:noProof/>
          <w:sz w:val="20"/>
        </w:rPr>
        <w:pict>
          <v:rect id="_x0000_s1029" style="position:absolute;left:0;text-align:left;margin-left:27pt;margin-top:4.35pt;width:441pt;height:63pt;z-index:251629568">
            <v:textbox style="mso-next-textbox:#_x0000_s1029">
              <w:txbxContent>
                <w:p w:rsidR="006D46B1" w:rsidRDefault="006D46B1">
                  <w:pPr>
                    <w:pStyle w:val="a5"/>
                    <w:rPr>
                      <w:sz w:val="28"/>
                    </w:rPr>
                  </w:pPr>
                  <w:r>
                    <w:rPr>
                      <w:sz w:val="28"/>
                    </w:rPr>
                    <w:t>Повысить конкурентоспособность продукции, путём улучшения качества и незначительного снижения цены по сравнению с конкурентами</w:t>
                  </w:r>
                </w:p>
                <w:p w:rsidR="006D46B1" w:rsidRDefault="006D46B1">
                  <w:pPr>
                    <w:rPr>
                      <w:sz w:val="28"/>
                    </w:rPr>
                  </w:pPr>
                </w:p>
              </w:txbxContent>
            </v:textbox>
          </v:rect>
        </w:pict>
      </w:r>
    </w:p>
    <w:p w:rsidR="006D46B1" w:rsidRDefault="00D47529">
      <w:pPr>
        <w:spacing w:line="360" w:lineRule="auto"/>
        <w:ind w:firstLine="709"/>
        <w:jc w:val="both"/>
        <w:rPr>
          <w:sz w:val="28"/>
        </w:rPr>
      </w:pPr>
      <w:r>
        <w:rPr>
          <w:noProof/>
          <w:sz w:val="20"/>
        </w:rPr>
        <w:pict>
          <v:line id="_x0000_s1038" style="position:absolute;left:0;text-align:left;z-index:251638784" from="9pt,7.2pt" to="27pt,7.2pt">
            <v:stroke endarrow="block"/>
          </v:line>
        </w:pict>
      </w:r>
    </w:p>
    <w:p w:rsidR="006D46B1" w:rsidRDefault="006D46B1">
      <w:pPr>
        <w:spacing w:line="360" w:lineRule="auto"/>
        <w:ind w:firstLine="709"/>
        <w:jc w:val="both"/>
        <w:rPr>
          <w:sz w:val="28"/>
        </w:rPr>
      </w:pPr>
    </w:p>
    <w:p w:rsidR="006D46B1" w:rsidRDefault="00D47529">
      <w:pPr>
        <w:spacing w:line="360" w:lineRule="auto"/>
        <w:jc w:val="both"/>
        <w:rPr>
          <w:sz w:val="28"/>
        </w:rPr>
      </w:pPr>
      <w:r>
        <w:rPr>
          <w:noProof/>
          <w:sz w:val="20"/>
        </w:rPr>
        <w:pict>
          <v:line id="_x0000_s1037" style="position:absolute;left:0;text-align:left;z-index:251637760" from="9pt,21.95pt" to="27pt,21.95pt">
            <v:stroke endarrow="block"/>
          </v:line>
        </w:pict>
      </w:r>
      <w:r>
        <w:rPr>
          <w:noProof/>
          <w:sz w:val="20"/>
        </w:rPr>
        <w:pict>
          <v:rect id="_x0000_s1031" style="position:absolute;left:0;text-align:left;margin-left:27pt;margin-top:12.95pt;width:441pt;height:22.6pt;z-index:251631616">
            <v:textbox style="mso-next-textbox:#_x0000_s1031">
              <w:txbxContent>
                <w:p w:rsidR="006D46B1" w:rsidRDefault="006D46B1">
                  <w:pPr>
                    <w:spacing w:line="360" w:lineRule="auto"/>
                    <w:jc w:val="center"/>
                    <w:rPr>
                      <w:sz w:val="28"/>
                    </w:rPr>
                  </w:pPr>
                  <w:r>
                    <w:rPr>
                      <w:sz w:val="28"/>
                    </w:rPr>
                    <w:t xml:space="preserve">Освоить новые рынки сбыта, особенно в пригородах </w:t>
                  </w:r>
                </w:p>
                <w:p w:rsidR="006D46B1" w:rsidRDefault="006D46B1"/>
              </w:txbxContent>
            </v:textbox>
          </v:rect>
        </w:pict>
      </w:r>
    </w:p>
    <w:p w:rsidR="006D46B1" w:rsidRDefault="006D46B1">
      <w:pPr>
        <w:spacing w:line="360" w:lineRule="auto"/>
        <w:jc w:val="both"/>
        <w:rPr>
          <w:sz w:val="28"/>
        </w:rPr>
      </w:pPr>
    </w:p>
    <w:p w:rsidR="006D46B1" w:rsidRDefault="00D47529">
      <w:pPr>
        <w:pStyle w:val="20"/>
      </w:pPr>
      <w:r>
        <w:rPr>
          <w:noProof/>
          <w:sz w:val="20"/>
        </w:rPr>
        <w:pict>
          <v:rect id="_x0000_s1030" style="position:absolute;left:0;text-align:left;margin-left:27pt;margin-top:9.65pt;width:441pt;height:27pt;z-index:251630592">
            <v:textbox style="mso-next-textbox:#_x0000_s1030">
              <w:txbxContent>
                <w:p w:rsidR="006D46B1" w:rsidRDefault="006D46B1">
                  <w:pPr>
                    <w:pStyle w:val="20"/>
                  </w:pPr>
                  <w:r>
                    <w:t>Постоянно расширять ассортимент выпускаемой продукции</w:t>
                  </w:r>
                </w:p>
              </w:txbxContent>
            </v:textbox>
          </v:rect>
        </w:pict>
      </w:r>
      <w:r w:rsidR="006D46B1">
        <w:t xml:space="preserve">  </w:t>
      </w:r>
    </w:p>
    <w:p w:rsidR="006D46B1" w:rsidRDefault="00D47529">
      <w:pPr>
        <w:spacing w:line="360" w:lineRule="auto"/>
        <w:jc w:val="both"/>
        <w:rPr>
          <w:sz w:val="28"/>
        </w:rPr>
      </w:pPr>
      <w:r>
        <w:rPr>
          <w:noProof/>
          <w:sz w:val="20"/>
        </w:rPr>
        <w:pict>
          <v:line id="_x0000_s1036" style="position:absolute;left:0;text-align:left;z-index:251636736" from="9pt,11.55pt" to="27pt,11.55pt">
            <v:stroke endarrow="block"/>
          </v:line>
        </w:pict>
      </w:r>
      <w:r w:rsidR="006D46B1">
        <w:rPr>
          <w:sz w:val="28"/>
        </w:rPr>
        <w:t xml:space="preserve">  </w:t>
      </w:r>
    </w:p>
    <w:p w:rsidR="006D46B1" w:rsidRDefault="00D47529">
      <w:pPr>
        <w:spacing w:line="360" w:lineRule="auto"/>
        <w:jc w:val="both"/>
        <w:rPr>
          <w:sz w:val="28"/>
        </w:rPr>
      </w:pPr>
      <w:r>
        <w:rPr>
          <w:noProof/>
          <w:sz w:val="20"/>
        </w:rPr>
        <w:pict>
          <v:rect id="_x0000_s1032" style="position:absolute;left:0;text-align:left;margin-left:27pt;margin-top:14.4pt;width:441pt;height:54pt;z-index:251632640">
            <v:textbox style="mso-next-textbox:#_x0000_s1032">
              <w:txbxContent>
                <w:p w:rsidR="006D46B1" w:rsidRDefault="006D46B1">
                  <w:pPr>
                    <w:pStyle w:val="a5"/>
                    <w:rPr>
                      <w:sz w:val="28"/>
                    </w:rPr>
                  </w:pPr>
                  <w:r>
                    <w:rPr>
                      <w:sz w:val="28"/>
                    </w:rPr>
                    <w:t>Проводить постоянные мероприятия по стимулированию сбыта (реклама, ярмарки)</w:t>
                  </w:r>
                </w:p>
              </w:txbxContent>
            </v:textbox>
          </v:rect>
        </w:pict>
      </w:r>
    </w:p>
    <w:p w:rsidR="006D46B1" w:rsidRDefault="00D47529">
      <w:pPr>
        <w:spacing w:line="360" w:lineRule="auto"/>
        <w:jc w:val="both"/>
      </w:pPr>
      <w:r>
        <w:rPr>
          <w:noProof/>
          <w:sz w:val="20"/>
        </w:rPr>
        <w:pict>
          <v:line id="_x0000_s1035" style="position:absolute;left:0;text-align:left;z-index:251635712" from="9pt,17.25pt" to="27pt,17.25pt">
            <v:stroke endarrow="block"/>
          </v:line>
        </w:pict>
      </w:r>
    </w:p>
    <w:p w:rsidR="006D46B1" w:rsidRDefault="006D46B1">
      <w:pPr>
        <w:spacing w:line="360" w:lineRule="auto"/>
        <w:jc w:val="both"/>
      </w:pPr>
    </w:p>
    <w:p w:rsidR="006D46B1" w:rsidRDefault="00D47529">
      <w:pPr>
        <w:pStyle w:val="a4"/>
        <w:jc w:val="center"/>
      </w:pPr>
      <w:r>
        <w:rPr>
          <w:noProof/>
          <w:sz w:val="20"/>
        </w:rPr>
        <w:pict>
          <v:line id="_x0000_s1042" style="position:absolute;left:0;text-align:left;z-index:251642880" from="9pt,20.85pt" to="9pt,29.85pt"/>
        </w:pict>
      </w:r>
      <w:r>
        <w:rPr>
          <w:noProof/>
          <w:sz w:val="20"/>
        </w:rPr>
        <w:pict>
          <v:rect id="_x0000_s1033" style="position:absolute;left:0;text-align:left;margin-left:27pt;margin-top:20.85pt;width:441pt;height:27pt;z-index:251633664">
            <v:textbox style="mso-next-textbox:#_x0000_s1033">
              <w:txbxContent>
                <w:p w:rsidR="006D46B1" w:rsidRDefault="006D46B1">
                  <w:pPr>
                    <w:pStyle w:val="30"/>
                    <w:jc w:val="center"/>
                    <w:rPr>
                      <w:sz w:val="28"/>
                      <w:szCs w:val="24"/>
                    </w:rPr>
                  </w:pPr>
                  <w:r>
                    <w:rPr>
                      <w:sz w:val="28"/>
                      <w:szCs w:val="24"/>
                    </w:rPr>
                    <w:t>Усовершенствовать систему распространения и доставки продукции</w:t>
                  </w:r>
                </w:p>
                <w:p w:rsidR="006D46B1" w:rsidRDefault="006D46B1">
                  <w:pPr>
                    <w:pStyle w:val="30"/>
                    <w:jc w:val="center"/>
                    <w:rPr>
                      <w:sz w:val="28"/>
                      <w:szCs w:val="24"/>
                    </w:rPr>
                  </w:pPr>
                </w:p>
              </w:txbxContent>
            </v:textbox>
          </v:rect>
        </w:pict>
      </w:r>
      <w:r>
        <w:rPr>
          <w:noProof/>
          <w:sz w:val="20"/>
        </w:rPr>
        <w:pict>
          <v:line id="_x0000_s1041" style="position:absolute;left:0;text-align:left;z-index:251641856" from="9pt,2.85pt" to="9pt,20.85pt"/>
        </w:pict>
      </w:r>
    </w:p>
    <w:p w:rsidR="006D46B1" w:rsidRDefault="00D47529">
      <w:pPr>
        <w:pStyle w:val="a4"/>
        <w:ind w:left="-180" w:right="99" w:firstLine="180"/>
        <w:jc w:val="center"/>
      </w:pPr>
      <w:r>
        <w:rPr>
          <w:noProof/>
          <w:sz w:val="20"/>
        </w:rPr>
        <w:pict>
          <v:line id="_x0000_s1034" style="position:absolute;left:0;text-align:left;z-index:251634688" from="9pt,5.7pt" to="27pt,5.7pt">
            <v:stroke endarrow="block"/>
          </v:line>
        </w:pict>
      </w:r>
      <w:r w:rsidR="006D46B1">
        <w:t>Рис.9</w:t>
      </w:r>
    </w:p>
    <w:p w:rsidR="006D46B1" w:rsidRDefault="006D46B1">
      <w:pPr>
        <w:pStyle w:val="a4"/>
        <w:ind w:left="-180" w:right="99" w:firstLine="180"/>
        <w:jc w:val="center"/>
      </w:pPr>
      <w:r>
        <w:t>Рис.4</w:t>
      </w:r>
    </w:p>
    <w:p w:rsidR="006D46B1" w:rsidRDefault="006D46B1">
      <w:pPr>
        <w:pStyle w:val="a4"/>
        <w:ind w:left="-180" w:right="99" w:firstLine="180"/>
        <w:jc w:val="both"/>
      </w:pPr>
      <w:r>
        <w:t xml:space="preserve">В последние годы спрос на хлеб «Железнодорожный», как и на всю продукцию хлебокомбината ОРСа НОД-3, увеличивается. Это связано, прежде всего, с неизменным высоким качеством продукта (высоким качеством исходного сырья), а также с приемлемой ценой. Увеличение спроса происходит главным образом за счет роста числа розничных потребителей (в основном пенсионеры, работники социальной сферы) и частных предпринимателей, которые занимаются распространением (перепродажей) хлеба в пригородах и области. Данные факты свидетельствуют об увеличении доли хлебокомбината ОРСа НОД-3 на курганском  рынке хлебобулочных изделий. Хотя поначалу деятельность комбината была направлена на обеспечение хлебом путейских работников Южно-Уральской железной дороги, и обеспечение курганцев хлебом не являлось задачей деятельности хлебокомбината. Однако после реконструкции в 1961 году хлебокомбинат ОРСа НОД-3  увеличил свои мощности и смог выйти на новый рынок. </w:t>
      </w:r>
    </w:p>
    <w:p w:rsidR="006D46B1" w:rsidRDefault="006D46B1">
      <w:pPr>
        <w:pStyle w:val="a4"/>
        <w:ind w:left="-180" w:right="99" w:firstLine="180"/>
        <w:jc w:val="both"/>
      </w:pPr>
      <w:r>
        <w:t>По результатам исследования рынка, которые проводились на предприятии, сделаны выводы о том, что ежегодно доля рынка будет увеличиваться на 0,5-1%. Это станет возможным благодаря введению в эксплуатацию нового более мощного оборудования, вследствие чего увеличится объем производства, снизится себестоимость продукции и расходы на содержание (ремонт) оборудования. Результатам станет снижение цены единицы продукции, что является основным фактором для большинства покупателей. Планируется, что за счет увеличения объема продаж продукта по более низкой цене, чем у конкурентов хлебокомбинат ОРСа НОД-3 получит больше  прибыли. Исследования включали в себя: опрос жителей Кургана, изучение представленной на рынке продукции, анализ цен конкурентов и др.</w:t>
      </w:r>
    </w:p>
    <w:p w:rsidR="006D46B1" w:rsidRDefault="006D46B1">
      <w:pPr>
        <w:pStyle w:val="a4"/>
        <w:ind w:left="-180" w:right="99" w:firstLine="180"/>
        <w:jc w:val="both"/>
      </w:pPr>
      <w:r>
        <w:t>Как и любой рынок, рынок хлебобулочных изделий имеет свои специфические особенности. К их числу можно отнести:</w:t>
      </w:r>
    </w:p>
    <w:p w:rsidR="006D46B1" w:rsidRDefault="006D46B1">
      <w:pPr>
        <w:pStyle w:val="a4"/>
        <w:numPr>
          <w:ilvl w:val="0"/>
          <w:numId w:val="11"/>
        </w:numPr>
        <w:ind w:right="99"/>
        <w:jc w:val="both"/>
      </w:pPr>
      <w:r>
        <w:t>реализация продукции на данном рынке происходит круглый год;</w:t>
      </w:r>
    </w:p>
    <w:p w:rsidR="006D46B1" w:rsidRDefault="006D46B1">
      <w:pPr>
        <w:pStyle w:val="a4"/>
        <w:numPr>
          <w:ilvl w:val="0"/>
          <w:numId w:val="11"/>
        </w:numPr>
        <w:ind w:right="99"/>
        <w:jc w:val="both"/>
      </w:pPr>
      <w:r>
        <w:t>влияние природных условий на количество, качество и цену на сырье (зерно) и соответственно на себестоимость продукции;</w:t>
      </w:r>
    </w:p>
    <w:p w:rsidR="006D46B1" w:rsidRDefault="006D46B1">
      <w:pPr>
        <w:pStyle w:val="a4"/>
        <w:numPr>
          <w:ilvl w:val="0"/>
          <w:numId w:val="11"/>
        </w:numPr>
        <w:ind w:right="99"/>
        <w:jc w:val="both"/>
      </w:pPr>
      <w:r>
        <w:t>данный рынок будет существовать всегда, так как потребность населения в хлебе никогда не исчезнет;</w:t>
      </w:r>
    </w:p>
    <w:p w:rsidR="006D46B1" w:rsidRDefault="006D46B1">
      <w:pPr>
        <w:pStyle w:val="a4"/>
        <w:numPr>
          <w:ilvl w:val="0"/>
          <w:numId w:val="11"/>
        </w:numPr>
        <w:ind w:right="99"/>
        <w:jc w:val="both"/>
      </w:pPr>
      <w:r>
        <w:t>большое количество конкурентов на рынке.</w:t>
      </w:r>
    </w:p>
    <w:p w:rsidR="006D46B1" w:rsidRDefault="006D46B1">
      <w:pPr>
        <w:pStyle w:val="a4"/>
        <w:ind w:left="-180" w:right="99" w:firstLine="180"/>
        <w:jc w:val="both"/>
      </w:pPr>
      <w:r>
        <w:t>Как уже было сказано выше, хлебокомбинат ОРСа НОД-3 реализует свою продукцию только на локальном рынке: г. Курган и область (на электропоездах пригородного сообщения). На региональный и (или) международный рынок предприятие со своей продукцией не выходит, так как хлеб выпекают везде и это скоропортящийся продукт.</w:t>
      </w:r>
    </w:p>
    <w:p w:rsidR="006D46B1" w:rsidRDefault="006D46B1">
      <w:pPr>
        <w:pStyle w:val="a4"/>
        <w:ind w:left="-180" w:right="99" w:firstLine="180"/>
        <w:jc w:val="both"/>
      </w:pPr>
      <w:r>
        <w:t>Географически большинство потребителей продукции хлебокомбината ОРСа НОД-3 находятся в Кургане, поэтому именно они являются основными для предприятия. Однако есть те, которые  находятся не в Кургане. К ним относятся: пионерский лагерь им. П. Морозова; станции «Коновалово» и «Зерновая», города Шумиха и Шадринск.</w:t>
      </w:r>
    </w:p>
    <w:p w:rsidR="006D46B1" w:rsidRDefault="006D46B1">
      <w:pPr>
        <w:pStyle w:val="a4"/>
        <w:ind w:left="-180" w:right="99" w:firstLine="180"/>
        <w:jc w:val="both"/>
      </w:pPr>
      <w:r>
        <w:t xml:space="preserve">Все потребители продукции оценивают ее качество как очень высокое, поэтому в адрес хлебокомбината ОРСа НОД-3 поступают только благодарственные письма и пожелания, а также предложения дальнейшего сотрудничества. </w:t>
      </w:r>
    </w:p>
    <w:p w:rsidR="006D46B1" w:rsidRDefault="006D46B1">
      <w:pPr>
        <w:pStyle w:val="a4"/>
        <w:ind w:left="-180" w:right="99" w:firstLine="180"/>
        <w:jc w:val="both"/>
      </w:pPr>
      <w:r>
        <w:t>Для хлебокомбината ОРСа НОД-3 по большому счету не существует какого-либо одного целевого сегмента рынка, так как покупателями хлеба являются все слои населения независимо от дохода, социального статуса. Но кроме основной группы потребителей (рядовые покупатели) существуют и не основные, занимающие значительно меньшую долю в объеме продаж предприятия: столовые, больницы и т.д.</w:t>
      </w:r>
    </w:p>
    <w:p w:rsidR="006D46B1" w:rsidRDefault="006D46B1">
      <w:pPr>
        <w:spacing w:line="360" w:lineRule="auto"/>
        <w:ind w:left="-851" w:right="-716"/>
        <w:jc w:val="both"/>
        <w:rPr>
          <w:sz w:val="28"/>
        </w:rPr>
      </w:pPr>
    </w:p>
    <w:p w:rsidR="006D46B1" w:rsidRDefault="00D47529">
      <w:pPr>
        <w:ind w:left="-851" w:right="-714"/>
        <w:jc w:val="both"/>
      </w:pPr>
      <w:r>
        <w:rPr>
          <w:noProof/>
          <w:sz w:val="28"/>
        </w:rPr>
        <w:pict>
          <v:line id="_x0000_s1043" style="position:absolute;left:0;text-align:left;flip:y;z-index:251643904" from="-1.95pt,4.05pt" to="-1.95pt,181.55pt" o:allowincell="f">
            <v:stroke endarrow="block" endarrowwidth="narrow" endarrowlength="long"/>
          </v:line>
        </w:pict>
      </w:r>
      <w:r w:rsidR="006D46B1">
        <w:t xml:space="preserve">               Группы потребителей</w:t>
      </w:r>
    </w:p>
    <w:p w:rsidR="006D46B1" w:rsidRDefault="00D47529">
      <w:pPr>
        <w:ind w:left="-851" w:right="-714"/>
        <w:jc w:val="both"/>
      </w:pPr>
      <w:r>
        <w:rPr>
          <w:noProof/>
        </w:rPr>
        <w:pict>
          <v:line id="_x0000_s1052" style="position:absolute;left:0;text-align:left;flip:y;z-index:251653120" from="-1.95pt,11.55pt" to="211.05pt,82.55pt" o:allowincell="f">
            <v:stroke endarrow="block" endarrowwidth="narrow" endarrowlength="long"/>
          </v:line>
        </w:pict>
      </w:r>
      <w:r w:rsidR="006D46B1">
        <w:t xml:space="preserve">                                                                                     Географическое положение</w:t>
      </w:r>
    </w:p>
    <w:p w:rsidR="006D46B1" w:rsidRDefault="006D46B1">
      <w:pPr>
        <w:ind w:left="-851" w:right="-714"/>
        <w:jc w:val="both"/>
      </w:pPr>
      <w:r>
        <w:t xml:space="preserve">                                                                                                      </w:t>
      </w:r>
    </w:p>
    <w:p w:rsidR="006D46B1" w:rsidRDefault="006D46B1">
      <w:pPr>
        <w:ind w:left="-851" w:right="-714"/>
        <w:jc w:val="both"/>
      </w:pPr>
      <w:r>
        <w:t xml:space="preserve">                           Область              </w:t>
      </w:r>
    </w:p>
    <w:p w:rsidR="006D46B1" w:rsidRDefault="00D47529">
      <w:pPr>
        <w:ind w:left="-851" w:right="-714"/>
        <w:jc w:val="both"/>
      </w:pPr>
      <w:r>
        <w:rPr>
          <w:noProof/>
        </w:rPr>
        <w:pict>
          <v:line id="_x0000_s1047" style="position:absolute;left:0;text-align:left;flip:y;z-index:251648000" from="-1.95pt,5.65pt" to="104.55pt,41.15pt" o:allowincell="f"/>
        </w:pict>
      </w:r>
      <w:r>
        <w:rPr>
          <w:noProof/>
        </w:rPr>
        <w:pict>
          <v:line id="_x0000_s1064" style="position:absolute;left:0;text-align:left;flip:x;z-index:251665408" from="83.25pt,12.75pt" to="211.05pt,12.75pt" o:allowincell="f"/>
        </w:pict>
      </w:r>
      <w:r>
        <w:rPr>
          <w:noProof/>
        </w:rPr>
        <w:pict>
          <v:line id="_x0000_s1063" style="position:absolute;left:0;text-align:left;z-index:251664384" from="211.05pt,12.75pt" to="211.05pt,97.95pt" o:allowincell="f"/>
        </w:pict>
      </w:r>
      <w:r>
        <w:rPr>
          <w:noProof/>
        </w:rPr>
        <w:pict>
          <v:line id="_x0000_s1059" style="position:absolute;left:0;text-align:left;flip:y;z-index:251660288" from="90.35pt,5.65pt" to="196.85pt,41.15pt" o:allowincell="f"/>
        </w:pict>
      </w:r>
      <w:r>
        <w:rPr>
          <w:noProof/>
        </w:rPr>
        <w:pict>
          <v:line id="_x0000_s1060" style="position:absolute;left:0;text-align:left;flip:y;z-index:251661312" from="40.65pt,5.65pt" to="147.15pt,41.15pt" o:allowincell="f"/>
        </w:pict>
      </w:r>
      <w:r>
        <w:rPr>
          <w:noProof/>
        </w:rPr>
        <w:pict>
          <v:line id="_x0000_s1051" style="position:absolute;left:0;text-align:left;flip:x;z-index:251652096" from="104.55pt,5.65pt" to="239.45pt,5.65pt" o:allowincell="f"/>
        </w:pict>
      </w:r>
      <w:r>
        <w:rPr>
          <w:noProof/>
        </w:rPr>
        <w:pict>
          <v:line id="_x0000_s1050" style="position:absolute;left:0;text-align:left;z-index:251651072" from="239.45pt,5.65pt" to="239.45pt,83.75pt" o:allowincell="f"/>
        </w:pict>
      </w:r>
      <w:r>
        <w:rPr>
          <w:noProof/>
        </w:rPr>
        <w:pict>
          <v:line id="_x0000_s1048" style="position:absolute;left:0;text-align:left;flip:y;z-index:251649024" from="140.05pt,5.65pt" to="239.45pt,41.15pt" o:allowincell="f"/>
        </w:pict>
      </w:r>
      <w:r w:rsidR="006D46B1">
        <w:t xml:space="preserve">                    Пригород</w:t>
      </w:r>
    </w:p>
    <w:p w:rsidR="006D46B1" w:rsidRDefault="00D47529">
      <w:pPr>
        <w:ind w:left="-851" w:right="-714"/>
        <w:jc w:val="both"/>
      </w:pPr>
      <w:r>
        <w:rPr>
          <w:noProof/>
        </w:rPr>
        <w:pict>
          <v:line id="_x0000_s1062" style="position:absolute;left:0;text-align:left;z-index:251663360" from="175.55pt,13.15pt" to="175.55pt,98.35pt" o:allowincell="f"/>
        </w:pict>
      </w:r>
      <w:r>
        <w:rPr>
          <w:noProof/>
        </w:rPr>
        <w:pict>
          <v:line id="_x0000_s1061" style="position:absolute;left:0;text-align:left;z-index:251662336" from="40.65pt,13.15pt" to="175.55pt,13.15pt" o:allowincell="f"/>
        </w:pict>
      </w:r>
      <w:r w:rsidR="006D46B1">
        <w:t xml:space="preserve">              Город            </w:t>
      </w:r>
    </w:p>
    <w:p w:rsidR="006D46B1" w:rsidRDefault="00D47529">
      <w:pPr>
        <w:ind w:left="-851" w:right="-714"/>
        <w:jc w:val="both"/>
      </w:pPr>
      <w:r>
        <w:rPr>
          <w:noProof/>
        </w:rPr>
        <w:pict>
          <v:line id="_x0000_s1057" style="position:absolute;left:0;text-align:left;flip:y;z-index:251658240" from="140.05pt,6.45pt" to="239.45pt,41.95pt" o:allowincell="f"/>
        </w:pict>
      </w:r>
      <w:r>
        <w:rPr>
          <w:noProof/>
        </w:rPr>
        <w:pict>
          <v:line id="_x0000_s1055" style="position:absolute;left:0;text-align:left;z-index:251656192" from="40.65pt,13.55pt" to="40.65pt,98.75pt" o:allowincell="f"/>
        </w:pict>
      </w:r>
      <w:r>
        <w:rPr>
          <w:noProof/>
        </w:rPr>
        <w:pict>
          <v:line id="_x0000_s1046" style="position:absolute;left:0;text-align:left;z-index:251646976" from="140.05pt,13.55pt" to="140.05pt,98.75pt" o:allowincell="f"/>
        </w:pict>
      </w:r>
      <w:r>
        <w:rPr>
          <w:noProof/>
        </w:rPr>
        <w:pict>
          <v:line id="_x0000_s1045" style="position:absolute;left:0;text-align:left;z-index:251645952" from="-1.95pt,13.55pt" to="140.05pt,13.55pt" o:allowincell="f"/>
        </w:pict>
      </w:r>
      <w:r w:rsidR="006D46B1">
        <w:t xml:space="preserve">      </w:t>
      </w:r>
    </w:p>
    <w:p w:rsidR="006D46B1" w:rsidRDefault="00D47529">
      <w:pPr>
        <w:ind w:left="-851" w:right="-714"/>
        <w:jc w:val="both"/>
      </w:pPr>
      <w:r>
        <w:rPr>
          <w:noProof/>
        </w:rPr>
        <w:pict>
          <v:line id="_x0000_s1056" style="position:absolute;left:0;text-align:left;z-index:251657216" from="90.35pt,-.25pt" to="90.35pt,84.95pt" o:allowincell="f"/>
        </w:pict>
      </w:r>
      <w:r w:rsidR="006D46B1">
        <w:t xml:space="preserve">       Прочие</w:t>
      </w:r>
    </w:p>
    <w:p w:rsidR="006D46B1" w:rsidRDefault="006D46B1">
      <w:pPr>
        <w:ind w:left="-851" w:right="-714"/>
        <w:jc w:val="both"/>
      </w:pPr>
      <w:r>
        <w:t xml:space="preserve">       </w:t>
      </w:r>
      <w:r w:rsidR="00D47529">
        <w:rPr>
          <w:noProof/>
        </w:rPr>
        <w:pict>
          <v:line id="_x0000_s1058" style="position:absolute;left:0;text-align:left;flip:y;z-index:251659264;mso-position-horizontal-relative:text;mso-position-vertical-relative:text" from="140.05pt,7.25pt" to="239.45pt,42.75pt" o:allowincell="f"/>
        </w:pict>
      </w:r>
    </w:p>
    <w:p w:rsidR="006D46B1" w:rsidRDefault="00D47529">
      <w:pPr>
        <w:ind w:left="-851" w:right="-714"/>
        <w:jc w:val="both"/>
      </w:pPr>
      <w:r>
        <w:rPr>
          <w:noProof/>
        </w:rPr>
        <w:pict>
          <v:line id="_x0000_s1053" style="position:absolute;left:0;text-align:left;z-index:251654144" from="-1.95pt,.55pt" to="140.05pt,.55pt" o:allowincell="f"/>
        </w:pict>
      </w:r>
      <w:r w:rsidR="006D46B1">
        <w:t xml:space="preserve">       Рознич.</w:t>
      </w:r>
    </w:p>
    <w:p w:rsidR="006D46B1" w:rsidRDefault="006D46B1">
      <w:pPr>
        <w:ind w:left="-851" w:right="-714"/>
        <w:jc w:val="both"/>
      </w:pPr>
      <w:r>
        <w:t xml:space="preserve">         пок.</w:t>
      </w:r>
      <w:r>
        <w:rPr>
          <w:noProof/>
          <w:highlight w:val="black"/>
        </w:rPr>
        <w:t xml:space="preserve"> </w:t>
      </w:r>
      <w:r w:rsidR="00D47529">
        <w:rPr>
          <w:noProof/>
          <w:highlight w:val="black"/>
        </w:rPr>
        <w:pict>
          <v:line id="_x0000_s1049" style="position:absolute;left:0;text-align:left;flip:y;z-index:251650048;mso-position-horizontal-relative:text;mso-position-vertical-relative:text" from="140.05pt,.95pt" to="239.45pt,43.55pt" o:allowincell="f"/>
        </w:pict>
      </w:r>
      <w:r>
        <w:rPr>
          <w:noProof/>
        </w:rPr>
        <w:t xml:space="preserve">                                    </w:t>
      </w:r>
    </w:p>
    <w:p w:rsidR="006D46B1" w:rsidRDefault="006D46B1">
      <w:pPr>
        <w:ind w:left="-851" w:right="-714"/>
        <w:jc w:val="both"/>
      </w:pPr>
      <w:r>
        <w:t xml:space="preserve">       Комм.</w:t>
      </w:r>
      <w:r w:rsidR="00D47529">
        <w:rPr>
          <w:noProof/>
        </w:rPr>
        <w:pict>
          <v:line id="_x0000_s1054" style="position:absolute;left:0;text-align:left;z-index:251655168;mso-position-horizontal-relative:text;mso-position-vertical-relative:text" from="-1.95pt,1.35pt" to="140.05pt,1.35pt" o:allowincell="f"/>
        </w:pict>
      </w:r>
    </w:p>
    <w:p w:rsidR="006D46B1" w:rsidRDefault="006D46B1">
      <w:pPr>
        <w:ind w:left="-851" w:right="-714"/>
      </w:pPr>
      <w:r>
        <w:t xml:space="preserve">        орг.                                                                                  </w:t>
      </w:r>
      <w:r w:rsidR="00D47529">
        <w:rPr>
          <w:noProof/>
          <w:sz w:val="28"/>
        </w:rPr>
        <w:pict>
          <v:line id="_x0000_s1044" style="position:absolute;left:0;text-align:left;z-index:251644928;mso-position-horizontal-relative:text;mso-position-vertical-relative:text" from="-1.95pt,15.95pt" to="253.65pt,15.95pt" o:allowincell="f">
            <v:stroke endarrow="block" endarrowwidth="narrow" endarrowlength="long"/>
          </v:line>
        </w:pict>
      </w:r>
      <w:r>
        <w:t xml:space="preserve"> Объем приобретаемой продукции </w:t>
      </w:r>
    </w:p>
    <w:p w:rsidR="006D46B1" w:rsidRDefault="006D46B1">
      <w:pPr>
        <w:ind w:left="-851" w:right="-714"/>
        <w:rPr>
          <w:sz w:val="28"/>
        </w:rPr>
      </w:pPr>
      <w:r>
        <w:t xml:space="preserve">                                                                                                   в месяц (тыс. шт.)</w:t>
      </w:r>
    </w:p>
    <w:p w:rsidR="006D46B1" w:rsidRDefault="006D46B1">
      <w:pPr>
        <w:pStyle w:val="a4"/>
        <w:ind w:left="-180" w:right="99" w:firstLine="180"/>
        <w:jc w:val="both"/>
        <w:rPr>
          <w:sz w:val="24"/>
        </w:rPr>
      </w:pPr>
      <w:r>
        <w:rPr>
          <w:sz w:val="24"/>
        </w:rPr>
        <w:t xml:space="preserve"> до 50     50-300   свыше 300</w:t>
      </w:r>
    </w:p>
    <w:p w:rsidR="006D46B1" w:rsidRDefault="006D46B1">
      <w:pPr>
        <w:pStyle w:val="a4"/>
        <w:ind w:left="360" w:right="99"/>
        <w:jc w:val="center"/>
      </w:pPr>
      <w:r>
        <w:t>Рис.5</w:t>
      </w:r>
    </w:p>
    <w:p w:rsidR="006D46B1" w:rsidRDefault="006D46B1">
      <w:pPr>
        <w:pStyle w:val="a4"/>
        <w:ind w:left="0" w:right="99"/>
        <w:jc w:val="both"/>
      </w:pPr>
    </w:p>
    <w:p w:rsidR="006D46B1" w:rsidRDefault="006D46B1">
      <w:pPr>
        <w:pStyle w:val="a4"/>
        <w:ind w:left="360" w:right="99"/>
        <w:jc w:val="both"/>
      </w:pPr>
      <w:r>
        <w:t xml:space="preserve">*Примечание: </w:t>
      </w:r>
    </w:p>
    <w:p w:rsidR="006D46B1" w:rsidRDefault="006D46B1">
      <w:pPr>
        <w:pStyle w:val="a4"/>
        <w:ind w:left="360" w:right="99"/>
        <w:jc w:val="both"/>
      </w:pPr>
      <w:r>
        <w:t>Комм.орг.- здесь: ОАО, ЗАО, ООО, ЧП, приобретающие продукцию для собственных нужд или для последующей перепродажи;</w:t>
      </w:r>
    </w:p>
    <w:p w:rsidR="006D46B1" w:rsidRDefault="006D46B1">
      <w:pPr>
        <w:pStyle w:val="a4"/>
        <w:ind w:left="360" w:right="99"/>
        <w:jc w:val="both"/>
      </w:pPr>
      <w:r>
        <w:t>Рознич.пок.-здесь: розничные покупатели (конечные потребители);</w:t>
      </w:r>
    </w:p>
    <w:p w:rsidR="006D46B1" w:rsidRDefault="006D46B1">
      <w:pPr>
        <w:pStyle w:val="a4"/>
        <w:ind w:left="360" w:right="99"/>
        <w:jc w:val="both"/>
      </w:pPr>
      <w:r>
        <w:t>Прочие-здесь: магазины, больницы, пионерский лагерь, столовые.</w:t>
      </w:r>
    </w:p>
    <w:p w:rsidR="006D46B1" w:rsidRDefault="006D46B1">
      <w:pPr>
        <w:pStyle w:val="a4"/>
        <w:ind w:left="360" w:right="99"/>
        <w:jc w:val="both"/>
      </w:pPr>
      <w:r>
        <w:t>Пригород-здесь: близлежащие от Кургана поселки и др. населенные пункты (п. Увал).</w:t>
      </w:r>
    </w:p>
    <w:p w:rsidR="006D46B1" w:rsidRDefault="006D46B1">
      <w:pPr>
        <w:pStyle w:val="a4"/>
        <w:ind w:left="-180" w:right="99" w:firstLine="180"/>
        <w:jc w:val="both"/>
      </w:pPr>
      <w:r>
        <w:t xml:space="preserve">Однако у хлебокомбината ОРСа НОД-3 есть два главных целевых сегмента рынка: первый составляют розничные покупатели, приобретающие хлеб «Железнодорожный» в Кургане в объеме свыше 300000 булок в месяц. Второй коммерческие организации (в том числе ЧП), приобретающие хлеб «Железнодорожный» прямо с завода в объеме 50-300 тыс. булок и находящиеся либо в Кургане, либо в пригороде. Хлебокомбинат ОРСа НОД-3 стремиться увеличить первый сегмент рынка, так как он самый многочисленный, поэтому представляется наиболее перспективным, чем остальные сегменты рынка. </w:t>
      </w:r>
    </w:p>
    <w:p w:rsidR="006D46B1" w:rsidRDefault="006D46B1">
      <w:pPr>
        <w:pStyle w:val="a3"/>
        <w:ind w:left="-180" w:firstLine="180"/>
        <w:jc w:val="both"/>
        <w:rPr>
          <w:b w:val="0"/>
          <w:bCs w:val="0"/>
        </w:rPr>
      </w:pPr>
      <w:r>
        <w:rPr>
          <w:b w:val="0"/>
          <w:bCs w:val="0"/>
        </w:rPr>
        <w:t>Обоснование цен на продукцию определяется политикой ценообразования. Учитывая сложившийся и перспективный уровень спроса на продукцию, качество данной продукции производства хлебокомбината ОРСа НОД-3, а также анализ цен и качества  продукции конкурентов, хлебокомбинат применяет стратегию нейтрального ценообразования. То есть комбинат стремится в настоящее время сохранить достигнутое положение на рынке (в перспективе увеличить долю рынка) и поэтому роль цены сводится к минимуму.</w:t>
      </w:r>
    </w:p>
    <w:p w:rsidR="006D46B1" w:rsidRDefault="006D46B1">
      <w:pPr>
        <w:pStyle w:val="a3"/>
        <w:ind w:left="-180" w:firstLine="180"/>
        <w:jc w:val="both"/>
        <w:rPr>
          <w:b w:val="0"/>
          <w:bCs w:val="0"/>
        </w:rPr>
      </w:pPr>
      <w:r>
        <w:rPr>
          <w:b w:val="0"/>
          <w:bCs w:val="0"/>
        </w:rPr>
        <w:t xml:space="preserve"> Хлебокомбинат ОРСа НОД-3 имеет портфель заказов и договоров на поставку хлеба «Железнодорожный». Договора заключены более чем с 70 организациями.</w:t>
      </w:r>
    </w:p>
    <w:p w:rsidR="006D46B1" w:rsidRDefault="006D46B1">
      <w:pPr>
        <w:pStyle w:val="21"/>
      </w:pPr>
      <w:r>
        <w:t xml:space="preserve">Появились предприятия, впервые закупившие в этом году продукцию. Это в основном частные предприниматели, которые приобретают продукцию дальнейшей перепродажи. </w:t>
      </w:r>
    </w:p>
    <w:p w:rsidR="006D46B1" w:rsidRDefault="006D46B1">
      <w:pPr>
        <w:pStyle w:val="a3"/>
        <w:ind w:left="-180"/>
        <w:jc w:val="both"/>
        <w:rPr>
          <w:b w:val="0"/>
          <w:bCs w:val="0"/>
        </w:rPr>
      </w:pPr>
      <w:r>
        <w:t xml:space="preserve"> </w:t>
      </w:r>
      <w:r>
        <w:rPr>
          <w:b w:val="0"/>
          <w:bCs w:val="0"/>
        </w:rPr>
        <w:t>Организация сбыта хлеба «Железнодорожный» осуществляется по следующим каналам:</w:t>
      </w:r>
    </w:p>
    <w:p w:rsidR="006D46B1" w:rsidRDefault="006D46B1">
      <w:pPr>
        <w:pStyle w:val="a3"/>
        <w:numPr>
          <w:ilvl w:val="0"/>
          <w:numId w:val="12"/>
        </w:numPr>
        <w:jc w:val="both"/>
        <w:rPr>
          <w:b w:val="0"/>
          <w:bCs w:val="0"/>
        </w:rPr>
      </w:pPr>
      <w:r>
        <w:rPr>
          <w:b w:val="0"/>
          <w:bCs w:val="0"/>
        </w:rPr>
        <w:t>прямая продажа конечному потребителю (розничная торговля):</w:t>
      </w:r>
    </w:p>
    <w:p w:rsidR="006D46B1" w:rsidRDefault="006D46B1">
      <w:pPr>
        <w:pStyle w:val="a3"/>
        <w:numPr>
          <w:ilvl w:val="1"/>
          <w:numId w:val="10"/>
        </w:numPr>
        <w:jc w:val="both"/>
        <w:rPr>
          <w:b w:val="0"/>
          <w:bCs w:val="0"/>
        </w:rPr>
      </w:pPr>
      <w:r>
        <w:rPr>
          <w:b w:val="0"/>
          <w:bCs w:val="0"/>
        </w:rPr>
        <w:t>собственный магазин «Горячий хлеб»;</w:t>
      </w:r>
    </w:p>
    <w:p w:rsidR="006D46B1" w:rsidRDefault="006D46B1">
      <w:pPr>
        <w:pStyle w:val="a3"/>
        <w:numPr>
          <w:ilvl w:val="1"/>
          <w:numId w:val="10"/>
        </w:numPr>
        <w:jc w:val="both"/>
        <w:rPr>
          <w:b w:val="0"/>
          <w:bCs w:val="0"/>
        </w:rPr>
      </w:pPr>
      <w:r>
        <w:rPr>
          <w:b w:val="0"/>
          <w:bCs w:val="0"/>
        </w:rPr>
        <w:t>через сеть других городских магазинов, в том числе киосков;</w:t>
      </w:r>
    </w:p>
    <w:p w:rsidR="006D46B1" w:rsidRDefault="006D46B1">
      <w:pPr>
        <w:pStyle w:val="a3"/>
        <w:numPr>
          <w:ilvl w:val="0"/>
          <w:numId w:val="12"/>
        </w:numPr>
        <w:jc w:val="both"/>
        <w:rPr>
          <w:b w:val="0"/>
          <w:bCs w:val="0"/>
        </w:rPr>
      </w:pPr>
      <w:r>
        <w:rPr>
          <w:b w:val="0"/>
          <w:bCs w:val="0"/>
        </w:rPr>
        <w:t xml:space="preserve"> продажа по договорам поставки (оптовая торговля);</w:t>
      </w:r>
    </w:p>
    <w:p w:rsidR="006D46B1" w:rsidRDefault="006D46B1">
      <w:pPr>
        <w:pStyle w:val="a3"/>
        <w:numPr>
          <w:ilvl w:val="1"/>
          <w:numId w:val="10"/>
        </w:numPr>
        <w:jc w:val="both"/>
        <w:rPr>
          <w:b w:val="0"/>
          <w:bCs w:val="0"/>
        </w:rPr>
      </w:pPr>
      <w:r>
        <w:rPr>
          <w:b w:val="0"/>
          <w:bCs w:val="0"/>
        </w:rPr>
        <w:t>ОАО, ЗАО, ООО, ЧП;</w:t>
      </w:r>
    </w:p>
    <w:p w:rsidR="006D46B1" w:rsidRDefault="006D46B1">
      <w:pPr>
        <w:pStyle w:val="a3"/>
        <w:numPr>
          <w:ilvl w:val="1"/>
          <w:numId w:val="10"/>
        </w:numPr>
        <w:jc w:val="both"/>
        <w:rPr>
          <w:b w:val="0"/>
          <w:bCs w:val="0"/>
        </w:rPr>
      </w:pPr>
      <w:r>
        <w:rPr>
          <w:b w:val="0"/>
          <w:bCs w:val="0"/>
        </w:rPr>
        <w:t>База ОРСа, м.о. база, столовые.</w:t>
      </w:r>
    </w:p>
    <w:p w:rsidR="006D46B1" w:rsidRDefault="006D46B1">
      <w:pPr>
        <w:pStyle w:val="a3"/>
        <w:numPr>
          <w:ilvl w:val="0"/>
          <w:numId w:val="12"/>
        </w:numPr>
        <w:jc w:val="both"/>
        <w:rPr>
          <w:b w:val="0"/>
          <w:bCs w:val="0"/>
        </w:rPr>
      </w:pPr>
      <w:r>
        <w:rPr>
          <w:b w:val="0"/>
          <w:bCs w:val="0"/>
        </w:rPr>
        <w:t>продажа через систему единовременных заказов:</w:t>
      </w:r>
    </w:p>
    <w:p w:rsidR="006D46B1" w:rsidRDefault="006D46B1">
      <w:pPr>
        <w:pStyle w:val="a3"/>
        <w:numPr>
          <w:ilvl w:val="1"/>
          <w:numId w:val="10"/>
        </w:numPr>
        <w:jc w:val="both"/>
        <w:rPr>
          <w:b w:val="0"/>
          <w:bCs w:val="0"/>
        </w:rPr>
      </w:pPr>
      <w:r>
        <w:rPr>
          <w:b w:val="0"/>
          <w:bCs w:val="0"/>
        </w:rPr>
        <w:t>больницы;</w:t>
      </w:r>
    </w:p>
    <w:p w:rsidR="006D46B1" w:rsidRDefault="006D46B1">
      <w:pPr>
        <w:pStyle w:val="a3"/>
        <w:numPr>
          <w:ilvl w:val="1"/>
          <w:numId w:val="10"/>
        </w:numPr>
        <w:jc w:val="both"/>
        <w:rPr>
          <w:b w:val="0"/>
          <w:bCs w:val="0"/>
        </w:rPr>
      </w:pPr>
      <w:r>
        <w:rPr>
          <w:b w:val="0"/>
          <w:bCs w:val="0"/>
        </w:rPr>
        <w:t xml:space="preserve"> пионерский лагерь.</w:t>
      </w:r>
    </w:p>
    <w:p w:rsidR="006D46B1" w:rsidRDefault="006D46B1">
      <w:pPr>
        <w:pStyle w:val="a3"/>
        <w:ind w:left="-180" w:firstLine="180"/>
        <w:jc w:val="both"/>
        <w:rPr>
          <w:b w:val="0"/>
          <w:bCs w:val="0"/>
        </w:rPr>
      </w:pPr>
      <w:r>
        <w:rPr>
          <w:b w:val="0"/>
          <w:bCs w:val="0"/>
        </w:rPr>
        <w:t>Основным звеном в этой системе является прямая продажа конечному потребителю, которая имеет наибольший удельный вес среди других каналов сбыта. Через нее реализуется более 80% продукции.</w:t>
      </w:r>
    </w:p>
    <w:p w:rsidR="006D46B1" w:rsidRDefault="006D46B1">
      <w:pPr>
        <w:pStyle w:val="a3"/>
        <w:ind w:left="-180" w:firstLine="180"/>
        <w:jc w:val="both"/>
        <w:rPr>
          <w:b w:val="0"/>
          <w:bCs w:val="0"/>
        </w:rPr>
      </w:pPr>
      <w:r>
        <w:rPr>
          <w:b w:val="0"/>
          <w:bCs w:val="0"/>
        </w:rPr>
        <w:t>Хлебокомбинат ОРСа НОД-3 имеет свой автопарк, поэтому производит доставку продукции покупателям самостоятельно (если это требуется). Оптовики обычно вывозят на своем транспорте продукцию прямо с комбината.</w:t>
      </w:r>
    </w:p>
    <w:p w:rsidR="006D46B1" w:rsidRDefault="006D46B1">
      <w:pPr>
        <w:pStyle w:val="a3"/>
        <w:widowControl w:val="0"/>
        <w:ind w:left="-180" w:firstLine="180"/>
        <w:jc w:val="both"/>
        <w:rPr>
          <w:b w:val="0"/>
          <w:bCs w:val="0"/>
        </w:rPr>
      </w:pPr>
      <w:r>
        <w:rPr>
          <w:b w:val="0"/>
          <w:bCs w:val="0"/>
        </w:rPr>
        <w:t xml:space="preserve">Для обеспечения большего сбыта продукции, хлебокомбинатом проводятся мероприятия по продвижению товара на рынок. Это, например, реклама, которая осуществляется через средства массовой информации регионального и местного уровня, в основном через областное радио и местную прессу. Например, в газетах: «Новый мир», «Курган и курганцы». </w:t>
      </w:r>
    </w:p>
    <w:p w:rsidR="006D46B1" w:rsidRDefault="006D46B1">
      <w:pPr>
        <w:pStyle w:val="21"/>
      </w:pPr>
      <w:r>
        <w:tab/>
        <w:t>Стимулирование продаж. Для увеличения объемов сбыта хлебокомбинат (планово-экономический отдел) разрабатывает положения, мероприятия по расширению существующих рынков путем привлечения новых групп потребителей продукции.</w:t>
      </w:r>
    </w:p>
    <w:p w:rsidR="006D46B1" w:rsidRDefault="006D46B1">
      <w:pPr>
        <w:pStyle w:val="a4"/>
        <w:ind w:left="-180" w:right="99" w:firstLine="180"/>
        <w:jc w:val="both"/>
      </w:pPr>
      <w:r>
        <w:t>Основными конкурентами данной продукции являются Хлебокомбинат №1; Курганхлебпром; Кетовский хлебозавод (ЧП Путин); частные предприниматели (мини - пекарни).</w:t>
      </w:r>
    </w:p>
    <w:p w:rsidR="006D46B1" w:rsidRDefault="006D46B1">
      <w:pPr>
        <w:pStyle w:val="21"/>
        <w:ind w:firstLine="180"/>
      </w:pPr>
      <w:r>
        <w:t xml:space="preserve"> Данные предприятия, производящие хлеб 1 сорта (как и хлеб «Железнодорожный») также придерживаются стратегии нейтрального ценообразования, так как тоже стремятся сильнее закрепиться на рынке и сохранить имеющиеся позиции.  Однако, как замечают специалисты, качество их продукции ниже, чем у Хлебокомбината ОРСа НОД-3. Поэтому покупатели, не видя особой разницы в цене, замечают ее в качестве продукции и соответственно делают выбор в пользу более качественного изделия.  </w:t>
      </w:r>
    </w:p>
    <w:p w:rsidR="006D46B1" w:rsidRDefault="006D46B1">
      <w:pPr>
        <w:pStyle w:val="21"/>
        <w:widowControl w:val="0"/>
        <w:ind w:firstLine="180"/>
      </w:pPr>
      <w:r>
        <w:t>Сильными сторонами конкурентов является, то, что они более быстро совершенствуют продукцию, расширяют имеющийся ассортимент, а также используют  дорогое и качественное сырьё. Слабыми сторонами являются: высокие цены на продукцию,  транспортировку, не очень высокое качество продукции.</w:t>
      </w:r>
    </w:p>
    <w:p w:rsidR="006D46B1" w:rsidRDefault="006D46B1">
      <w:pPr>
        <w:pStyle w:val="a4"/>
        <w:ind w:left="-180" w:right="99" w:firstLine="180"/>
        <w:jc w:val="both"/>
      </w:pPr>
      <w:r>
        <w:t xml:space="preserve">Таким образом, хлебокомбинат ОРСа НОД-3 планирует увеличивать объем продаж хлеба «Железнодорожный» начиная с 2004 года после ввода в эксплуатацию нового производственного оборудования (печи ФТЛ-28 и тестоделителя ТГС-16). Этот ввод в эксплуатацию даст хлебокомбинату значительные преимущества перед конкурентами, так как снизятся затраты на содержание и ремонт оборудования, увеличится выпуск продукции, снизится себестоимость. В результате: снижение цены единицы продукции, что является основным фактором для большинства покупателей. Планируется, что за счет увеличения объема продаж продукта по более низкой цене, чем у конкурентов хлебокомбинат ОРСа НОД-3 получит больше  прибыли. </w:t>
      </w:r>
    </w:p>
    <w:p w:rsidR="006D46B1" w:rsidRDefault="006D46B1"/>
    <w:p w:rsidR="006D46B1" w:rsidRDefault="006D46B1"/>
    <w:p w:rsidR="006D46B1" w:rsidRDefault="006D46B1">
      <w:pPr>
        <w:pStyle w:val="a4"/>
        <w:ind w:left="-180" w:right="99" w:firstLine="180"/>
        <w:jc w:val="both"/>
      </w:pPr>
      <w:r>
        <w:t xml:space="preserve"> </w:t>
      </w:r>
    </w:p>
    <w:p w:rsidR="006D46B1" w:rsidRDefault="006D46B1">
      <w:pPr>
        <w:tabs>
          <w:tab w:val="left" w:pos="4125"/>
        </w:tabs>
        <w:rPr>
          <w:sz w:val="28"/>
        </w:rPr>
      </w:pPr>
    </w:p>
    <w:p w:rsidR="006D46B1" w:rsidRDefault="006D46B1">
      <w:pPr>
        <w:tabs>
          <w:tab w:val="left" w:pos="4125"/>
        </w:tabs>
        <w:rPr>
          <w:sz w:val="28"/>
        </w:rPr>
      </w:pPr>
    </w:p>
    <w:p w:rsidR="006D46B1" w:rsidRDefault="006D46B1">
      <w:pPr>
        <w:tabs>
          <w:tab w:val="left" w:pos="4125"/>
        </w:tabs>
        <w:rPr>
          <w:sz w:val="28"/>
        </w:rPr>
      </w:pPr>
    </w:p>
    <w:p w:rsidR="006D46B1" w:rsidRDefault="006D46B1">
      <w:pPr>
        <w:tabs>
          <w:tab w:val="left" w:pos="4125"/>
        </w:tabs>
        <w:rPr>
          <w:sz w:val="28"/>
        </w:rPr>
      </w:pPr>
    </w:p>
    <w:p w:rsidR="006D46B1" w:rsidRDefault="006D46B1">
      <w:pPr>
        <w:tabs>
          <w:tab w:val="left" w:pos="4125"/>
        </w:tabs>
        <w:rPr>
          <w:sz w:val="28"/>
        </w:rPr>
      </w:pPr>
    </w:p>
    <w:p w:rsidR="006D46B1" w:rsidRDefault="006D46B1">
      <w:pPr>
        <w:tabs>
          <w:tab w:val="left" w:pos="4125"/>
        </w:tabs>
        <w:rPr>
          <w:sz w:val="28"/>
        </w:rPr>
        <w:sectPr w:rsidR="006D46B1">
          <w:headerReference w:type="even" r:id="rId10"/>
          <w:headerReference w:type="default" r:id="rId11"/>
          <w:pgSz w:w="11906" w:h="16838"/>
          <w:pgMar w:top="540" w:right="567" w:bottom="539" w:left="1622" w:header="709" w:footer="709" w:gutter="0"/>
          <w:cols w:space="708"/>
          <w:titlePg/>
          <w:docGrid w:linePitch="360"/>
        </w:sectPr>
      </w:pPr>
    </w:p>
    <w:p w:rsidR="006D46B1" w:rsidRDefault="006D46B1">
      <w:pPr>
        <w:pStyle w:val="4"/>
        <w:jc w:val="right"/>
      </w:pPr>
      <w:r>
        <w:t>Таблица 10</w:t>
      </w:r>
    </w:p>
    <w:p w:rsidR="006D46B1" w:rsidRDefault="006D46B1">
      <w:pPr>
        <w:pStyle w:val="4"/>
      </w:pPr>
      <w:r>
        <w:t>Объём продаж хлеба «Железнодорожный» хлебокомбинатом ОРСа НОД-3, тыс. шт.</w:t>
      </w:r>
    </w:p>
    <w:tbl>
      <w:tblPr>
        <w:tblW w:w="162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800"/>
        <w:gridCol w:w="900"/>
        <w:gridCol w:w="1009"/>
        <w:gridCol w:w="719"/>
        <w:gridCol w:w="792"/>
        <w:gridCol w:w="720"/>
        <w:gridCol w:w="720"/>
        <w:gridCol w:w="720"/>
        <w:gridCol w:w="720"/>
        <w:gridCol w:w="1080"/>
        <w:gridCol w:w="900"/>
        <w:gridCol w:w="900"/>
        <w:gridCol w:w="900"/>
        <w:gridCol w:w="720"/>
        <w:gridCol w:w="720"/>
        <w:gridCol w:w="648"/>
        <w:gridCol w:w="792"/>
        <w:gridCol w:w="900"/>
      </w:tblGrid>
      <w:tr w:rsidR="006D46B1">
        <w:trPr>
          <w:cantSplit/>
          <w:trHeight w:val="387"/>
        </w:trPr>
        <w:tc>
          <w:tcPr>
            <w:tcW w:w="540" w:type="dxa"/>
            <w:vMerge w:val="restart"/>
            <w:vAlign w:val="center"/>
          </w:tcPr>
          <w:p w:rsidR="006D46B1" w:rsidRDefault="006D46B1">
            <w:pPr>
              <w:jc w:val="center"/>
            </w:pPr>
            <w:r>
              <w:t>№ п/п</w:t>
            </w:r>
          </w:p>
        </w:tc>
        <w:tc>
          <w:tcPr>
            <w:tcW w:w="1800" w:type="dxa"/>
            <w:vMerge w:val="restart"/>
            <w:vAlign w:val="center"/>
          </w:tcPr>
          <w:p w:rsidR="006D46B1" w:rsidRDefault="006D46B1">
            <w:pPr>
              <w:pStyle w:val="4"/>
            </w:pPr>
            <w:r>
              <w:t>Клиенты</w:t>
            </w:r>
          </w:p>
        </w:tc>
        <w:tc>
          <w:tcPr>
            <w:tcW w:w="10080" w:type="dxa"/>
            <w:gridSpan w:val="12"/>
            <w:vAlign w:val="center"/>
          </w:tcPr>
          <w:p w:rsidR="006D46B1" w:rsidRDefault="006D46B1">
            <w:pPr>
              <w:pStyle w:val="xl22"/>
              <w:spacing w:before="0" w:beforeAutospacing="0" w:after="0" w:afterAutospacing="0"/>
              <w:rPr>
                <w:rFonts w:ascii="Times New Roman" w:eastAsia="Times New Roman" w:hAnsi="Times New Roman" w:cs="Times New Roman"/>
                <w:sz w:val="22"/>
              </w:rPr>
            </w:pPr>
            <w:r>
              <w:rPr>
                <w:rFonts w:ascii="Times New Roman" w:eastAsia="Times New Roman" w:hAnsi="Times New Roman" w:cs="Times New Roman"/>
                <w:sz w:val="22"/>
              </w:rPr>
              <w:t>2003 г.</w:t>
            </w:r>
          </w:p>
        </w:tc>
        <w:tc>
          <w:tcPr>
            <w:tcW w:w="2880" w:type="dxa"/>
            <w:gridSpan w:val="4"/>
            <w:vAlign w:val="center"/>
          </w:tcPr>
          <w:p w:rsidR="006D46B1" w:rsidRDefault="006D46B1">
            <w:pPr>
              <w:pStyle w:val="xl22"/>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sz w:val="22"/>
              </w:rPr>
              <w:t>2004 г</w:t>
            </w:r>
            <w:r>
              <w:rPr>
                <w:rFonts w:ascii="Times New Roman" w:eastAsia="Times New Roman" w:hAnsi="Times New Roman" w:cs="Times New Roman"/>
              </w:rPr>
              <w:t>.</w:t>
            </w:r>
          </w:p>
        </w:tc>
        <w:tc>
          <w:tcPr>
            <w:tcW w:w="900" w:type="dxa"/>
            <w:vAlign w:val="center"/>
          </w:tcPr>
          <w:p w:rsidR="006D46B1" w:rsidRDefault="006D46B1">
            <w:pPr>
              <w:jc w:val="center"/>
              <w:rPr>
                <w:sz w:val="22"/>
              </w:rPr>
            </w:pPr>
            <w:r>
              <w:rPr>
                <w:sz w:val="22"/>
              </w:rPr>
              <w:t>2005 г.</w:t>
            </w:r>
          </w:p>
        </w:tc>
      </w:tr>
      <w:tr w:rsidR="006D46B1">
        <w:trPr>
          <w:cantSplit/>
          <w:trHeight w:val="496"/>
        </w:trPr>
        <w:tc>
          <w:tcPr>
            <w:tcW w:w="540" w:type="dxa"/>
            <w:vMerge/>
            <w:vAlign w:val="center"/>
          </w:tcPr>
          <w:p w:rsidR="006D46B1" w:rsidRDefault="006D46B1">
            <w:pPr>
              <w:jc w:val="center"/>
            </w:pPr>
          </w:p>
        </w:tc>
        <w:tc>
          <w:tcPr>
            <w:tcW w:w="1800" w:type="dxa"/>
            <w:vMerge/>
            <w:vAlign w:val="center"/>
          </w:tcPr>
          <w:p w:rsidR="006D46B1" w:rsidRDefault="006D46B1">
            <w:pPr>
              <w:jc w:val="center"/>
            </w:pPr>
          </w:p>
        </w:tc>
        <w:tc>
          <w:tcPr>
            <w:tcW w:w="900" w:type="dxa"/>
            <w:vAlign w:val="center"/>
          </w:tcPr>
          <w:p w:rsidR="006D46B1" w:rsidRDefault="006D46B1">
            <w:pPr>
              <w:jc w:val="center"/>
              <w:rPr>
                <w:sz w:val="20"/>
              </w:rPr>
            </w:pPr>
            <w:r>
              <w:rPr>
                <w:sz w:val="20"/>
              </w:rPr>
              <w:t>январь</w:t>
            </w:r>
          </w:p>
        </w:tc>
        <w:tc>
          <w:tcPr>
            <w:tcW w:w="1009" w:type="dxa"/>
            <w:vAlign w:val="center"/>
          </w:tcPr>
          <w:p w:rsidR="006D46B1" w:rsidRDefault="006D46B1">
            <w:pPr>
              <w:jc w:val="center"/>
              <w:rPr>
                <w:sz w:val="20"/>
              </w:rPr>
            </w:pPr>
            <w:r>
              <w:rPr>
                <w:sz w:val="20"/>
              </w:rPr>
              <w:t>февраль</w:t>
            </w:r>
          </w:p>
        </w:tc>
        <w:tc>
          <w:tcPr>
            <w:tcW w:w="719" w:type="dxa"/>
            <w:vAlign w:val="center"/>
          </w:tcPr>
          <w:p w:rsidR="006D46B1" w:rsidRDefault="006D46B1">
            <w:pPr>
              <w:jc w:val="center"/>
              <w:rPr>
                <w:sz w:val="20"/>
              </w:rPr>
            </w:pPr>
            <w:r>
              <w:rPr>
                <w:sz w:val="20"/>
              </w:rPr>
              <w:t>март</w:t>
            </w:r>
          </w:p>
        </w:tc>
        <w:tc>
          <w:tcPr>
            <w:tcW w:w="792" w:type="dxa"/>
            <w:vAlign w:val="center"/>
          </w:tcPr>
          <w:p w:rsidR="006D46B1" w:rsidRDefault="006D46B1">
            <w:pPr>
              <w:jc w:val="center"/>
              <w:rPr>
                <w:sz w:val="20"/>
              </w:rPr>
            </w:pPr>
            <w:r>
              <w:rPr>
                <w:sz w:val="20"/>
              </w:rPr>
              <w:t>апрель</w:t>
            </w:r>
          </w:p>
        </w:tc>
        <w:tc>
          <w:tcPr>
            <w:tcW w:w="720" w:type="dxa"/>
            <w:vAlign w:val="center"/>
          </w:tcPr>
          <w:p w:rsidR="006D46B1" w:rsidRDefault="006D46B1">
            <w:pPr>
              <w:jc w:val="center"/>
              <w:rPr>
                <w:sz w:val="20"/>
              </w:rPr>
            </w:pPr>
            <w:r>
              <w:rPr>
                <w:sz w:val="20"/>
              </w:rPr>
              <w:t>май</w:t>
            </w:r>
          </w:p>
        </w:tc>
        <w:tc>
          <w:tcPr>
            <w:tcW w:w="720" w:type="dxa"/>
            <w:vAlign w:val="center"/>
          </w:tcPr>
          <w:p w:rsidR="006D46B1" w:rsidRDefault="006D46B1">
            <w:pPr>
              <w:jc w:val="center"/>
              <w:rPr>
                <w:sz w:val="20"/>
              </w:rPr>
            </w:pPr>
            <w:r>
              <w:rPr>
                <w:sz w:val="20"/>
              </w:rPr>
              <w:t>июнь</w:t>
            </w:r>
          </w:p>
        </w:tc>
        <w:tc>
          <w:tcPr>
            <w:tcW w:w="720" w:type="dxa"/>
            <w:vAlign w:val="center"/>
          </w:tcPr>
          <w:p w:rsidR="006D46B1" w:rsidRDefault="006D46B1">
            <w:pPr>
              <w:jc w:val="center"/>
              <w:rPr>
                <w:sz w:val="20"/>
              </w:rPr>
            </w:pPr>
            <w:r>
              <w:rPr>
                <w:sz w:val="20"/>
              </w:rPr>
              <w:t>июль</w:t>
            </w:r>
          </w:p>
        </w:tc>
        <w:tc>
          <w:tcPr>
            <w:tcW w:w="720" w:type="dxa"/>
            <w:vAlign w:val="center"/>
          </w:tcPr>
          <w:p w:rsidR="006D46B1" w:rsidRDefault="006D46B1">
            <w:pPr>
              <w:jc w:val="center"/>
              <w:rPr>
                <w:sz w:val="20"/>
              </w:rPr>
            </w:pPr>
            <w:r>
              <w:rPr>
                <w:sz w:val="20"/>
              </w:rPr>
              <w:t>август</w:t>
            </w:r>
          </w:p>
        </w:tc>
        <w:tc>
          <w:tcPr>
            <w:tcW w:w="1080" w:type="dxa"/>
            <w:vAlign w:val="center"/>
          </w:tcPr>
          <w:p w:rsidR="006D46B1" w:rsidRDefault="006D46B1">
            <w:pPr>
              <w:jc w:val="center"/>
              <w:rPr>
                <w:sz w:val="20"/>
              </w:rPr>
            </w:pPr>
            <w:r>
              <w:rPr>
                <w:sz w:val="20"/>
              </w:rPr>
              <w:t>сентябрь</w:t>
            </w:r>
          </w:p>
        </w:tc>
        <w:tc>
          <w:tcPr>
            <w:tcW w:w="900" w:type="dxa"/>
            <w:vAlign w:val="center"/>
          </w:tcPr>
          <w:p w:rsidR="006D46B1" w:rsidRDefault="006D46B1">
            <w:pPr>
              <w:jc w:val="center"/>
              <w:rPr>
                <w:sz w:val="20"/>
              </w:rPr>
            </w:pPr>
            <w:r>
              <w:rPr>
                <w:sz w:val="20"/>
              </w:rPr>
              <w:t>октябрь</w:t>
            </w:r>
          </w:p>
        </w:tc>
        <w:tc>
          <w:tcPr>
            <w:tcW w:w="900" w:type="dxa"/>
            <w:vAlign w:val="center"/>
          </w:tcPr>
          <w:p w:rsidR="006D46B1" w:rsidRDefault="006D46B1">
            <w:pPr>
              <w:jc w:val="center"/>
              <w:rPr>
                <w:sz w:val="20"/>
              </w:rPr>
            </w:pPr>
            <w:r>
              <w:rPr>
                <w:sz w:val="20"/>
              </w:rPr>
              <w:t>ноябрь</w:t>
            </w:r>
          </w:p>
        </w:tc>
        <w:tc>
          <w:tcPr>
            <w:tcW w:w="900" w:type="dxa"/>
            <w:vAlign w:val="center"/>
          </w:tcPr>
          <w:p w:rsidR="006D46B1" w:rsidRDefault="006D46B1">
            <w:pPr>
              <w:jc w:val="center"/>
              <w:rPr>
                <w:sz w:val="20"/>
              </w:rPr>
            </w:pPr>
            <w:r>
              <w:rPr>
                <w:sz w:val="20"/>
              </w:rPr>
              <w:t>декабрь</w:t>
            </w:r>
          </w:p>
        </w:tc>
        <w:tc>
          <w:tcPr>
            <w:tcW w:w="720" w:type="dxa"/>
            <w:vAlign w:val="center"/>
          </w:tcPr>
          <w:p w:rsidR="006D46B1" w:rsidRDefault="006D46B1">
            <w:pPr>
              <w:rPr>
                <w:sz w:val="20"/>
              </w:rPr>
            </w:pPr>
            <w:r>
              <w:rPr>
                <w:sz w:val="20"/>
              </w:rPr>
              <w:t xml:space="preserve">  1 кв.</w:t>
            </w:r>
          </w:p>
        </w:tc>
        <w:tc>
          <w:tcPr>
            <w:tcW w:w="720" w:type="dxa"/>
            <w:vAlign w:val="center"/>
          </w:tcPr>
          <w:p w:rsidR="006D46B1" w:rsidRDefault="006D46B1">
            <w:pPr>
              <w:jc w:val="center"/>
              <w:rPr>
                <w:sz w:val="20"/>
              </w:rPr>
            </w:pPr>
            <w:r>
              <w:rPr>
                <w:sz w:val="20"/>
              </w:rPr>
              <w:t>2кв.</w:t>
            </w:r>
          </w:p>
        </w:tc>
        <w:tc>
          <w:tcPr>
            <w:tcW w:w="648" w:type="dxa"/>
            <w:vAlign w:val="center"/>
          </w:tcPr>
          <w:p w:rsidR="006D46B1" w:rsidRDefault="006D46B1">
            <w:pPr>
              <w:jc w:val="center"/>
              <w:rPr>
                <w:sz w:val="20"/>
              </w:rPr>
            </w:pPr>
            <w:r>
              <w:rPr>
                <w:sz w:val="20"/>
              </w:rPr>
              <w:t>3 кв.</w:t>
            </w:r>
          </w:p>
        </w:tc>
        <w:tc>
          <w:tcPr>
            <w:tcW w:w="792" w:type="dxa"/>
            <w:vAlign w:val="center"/>
          </w:tcPr>
          <w:p w:rsidR="006D46B1" w:rsidRDefault="006D46B1">
            <w:pPr>
              <w:jc w:val="center"/>
              <w:rPr>
                <w:sz w:val="20"/>
              </w:rPr>
            </w:pPr>
            <w:r>
              <w:rPr>
                <w:sz w:val="20"/>
              </w:rPr>
              <w:t>4 кв.</w:t>
            </w:r>
          </w:p>
        </w:tc>
        <w:tc>
          <w:tcPr>
            <w:tcW w:w="900" w:type="dxa"/>
            <w:vAlign w:val="center"/>
          </w:tcPr>
          <w:p w:rsidR="006D46B1" w:rsidRDefault="006D46B1">
            <w:pPr>
              <w:jc w:val="center"/>
              <w:rPr>
                <w:sz w:val="20"/>
              </w:rPr>
            </w:pPr>
            <w:r>
              <w:rPr>
                <w:sz w:val="20"/>
              </w:rPr>
              <w:t>год</w:t>
            </w:r>
          </w:p>
        </w:tc>
      </w:tr>
      <w:tr w:rsidR="006D46B1">
        <w:trPr>
          <w:trHeight w:val="378"/>
        </w:trPr>
        <w:tc>
          <w:tcPr>
            <w:tcW w:w="540" w:type="dxa"/>
            <w:vAlign w:val="center"/>
          </w:tcPr>
          <w:p w:rsidR="006D46B1" w:rsidRDefault="006D46B1">
            <w:pPr>
              <w:jc w:val="center"/>
            </w:pPr>
            <w:r>
              <w:t>А</w:t>
            </w:r>
          </w:p>
        </w:tc>
        <w:tc>
          <w:tcPr>
            <w:tcW w:w="1800" w:type="dxa"/>
            <w:vAlign w:val="center"/>
          </w:tcPr>
          <w:p w:rsidR="006D46B1" w:rsidRDefault="006D46B1">
            <w:pPr>
              <w:jc w:val="center"/>
            </w:pPr>
            <w:r>
              <w:t>Б</w:t>
            </w:r>
          </w:p>
        </w:tc>
        <w:tc>
          <w:tcPr>
            <w:tcW w:w="900" w:type="dxa"/>
            <w:vAlign w:val="center"/>
          </w:tcPr>
          <w:p w:rsidR="006D46B1" w:rsidRDefault="006D46B1">
            <w:pPr>
              <w:jc w:val="center"/>
              <w:rPr>
                <w:sz w:val="20"/>
              </w:rPr>
            </w:pPr>
            <w:r>
              <w:rPr>
                <w:sz w:val="20"/>
              </w:rPr>
              <w:t>1</w:t>
            </w:r>
          </w:p>
        </w:tc>
        <w:tc>
          <w:tcPr>
            <w:tcW w:w="1009" w:type="dxa"/>
            <w:vAlign w:val="center"/>
          </w:tcPr>
          <w:p w:rsidR="006D46B1" w:rsidRDefault="006D46B1">
            <w:pPr>
              <w:jc w:val="center"/>
              <w:rPr>
                <w:sz w:val="20"/>
              </w:rPr>
            </w:pPr>
            <w:r>
              <w:rPr>
                <w:sz w:val="20"/>
              </w:rPr>
              <w:t>2</w:t>
            </w:r>
          </w:p>
        </w:tc>
        <w:tc>
          <w:tcPr>
            <w:tcW w:w="719" w:type="dxa"/>
            <w:vAlign w:val="center"/>
          </w:tcPr>
          <w:p w:rsidR="006D46B1" w:rsidRDefault="006D46B1">
            <w:pPr>
              <w:jc w:val="center"/>
              <w:rPr>
                <w:sz w:val="20"/>
              </w:rPr>
            </w:pPr>
            <w:r>
              <w:rPr>
                <w:sz w:val="20"/>
              </w:rPr>
              <w:t>3</w:t>
            </w:r>
          </w:p>
        </w:tc>
        <w:tc>
          <w:tcPr>
            <w:tcW w:w="792" w:type="dxa"/>
            <w:vAlign w:val="center"/>
          </w:tcPr>
          <w:p w:rsidR="006D46B1" w:rsidRDefault="006D46B1">
            <w:pPr>
              <w:jc w:val="center"/>
              <w:rPr>
                <w:sz w:val="20"/>
              </w:rPr>
            </w:pPr>
            <w:r>
              <w:rPr>
                <w:sz w:val="20"/>
              </w:rPr>
              <w:t>4</w:t>
            </w:r>
          </w:p>
        </w:tc>
        <w:tc>
          <w:tcPr>
            <w:tcW w:w="720" w:type="dxa"/>
            <w:vAlign w:val="center"/>
          </w:tcPr>
          <w:p w:rsidR="006D46B1" w:rsidRDefault="006D46B1">
            <w:pPr>
              <w:jc w:val="center"/>
              <w:rPr>
                <w:sz w:val="20"/>
              </w:rPr>
            </w:pPr>
            <w:r>
              <w:rPr>
                <w:sz w:val="20"/>
              </w:rPr>
              <w:t>5</w:t>
            </w:r>
          </w:p>
        </w:tc>
        <w:tc>
          <w:tcPr>
            <w:tcW w:w="720" w:type="dxa"/>
            <w:vAlign w:val="center"/>
          </w:tcPr>
          <w:p w:rsidR="006D46B1" w:rsidRDefault="006D46B1">
            <w:pPr>
              <w:jc w:val="center"/>
              <w:rPr>
                <w:sz w:val="20"/>
              </w:rPr>
            </w:pPr>
            <w:r>
              <w:rPr>
                <w:sz w:val="20"/>
              </w:rPr>
              <w:t>6</w:t>
            </w:r>
          </w:p>
        </w:tc>
        <w:tc>
          <w:tcPr>
            <w:tcW w:w="720" w:type="dxa"/>
            <w:vAlign w:val="center"/>
          </w:tcPr>
          <w:p w:rsidR="006D46B1" w:rsidRDefault="006D46B1">
            <w:pPr>
              <w:jc w:val="center"/>
              <w:rPr>
                <w:sz w:val="20"/>
              </w:rPr>
            </w:pPr>
            <w:r>
              <w:rPr>
                <w:sz w:val="20"/>
              </w:rPr>
              <w:t>7</w:t>
            </w:r>
          </w:p>
        </w:tc>
        <w:tc>
          <w:tcPr>
            <w:tcW w:w="720" w:type="dxa"/>
            <w:vAlign w:val="center"/>
          </w:tcPr>
          <w:p w:rsidR="006D46B1" w:rsidRDefault="006D46B1">
            <w:pPr>
              <w:jc w:val="center"/>
              <w:rPr>
                <w:sz w:val="20"/>
              </w:rPr>
            </w:pPr>
            <w:r>
              <w:rPr>
                <w:sz w:val="20"/>
              </w:rPr>
              <w:t>8</w:t>
            </w:r>
          </w:p>
        </w:tc>
        <w:tc>
          <w:tcPr>
            <w:tcW w:w="1080" w:type="dxa"/>
            <w:vAlign w:val="center"/>
          </w:tcPr>
          <w:p w:rsidR="006D46B1" w:rsidRDefault="006D46B1">
            <w:pPr>
              <w:jc w:val="center"/>
              <w:rPr>
                <w:sz w:val="20"/>
              </w:rPr>
            </w:pPr>
            <w:r>
              <w:rPr>
                <w:sz w:val="20"/>
              </w:rPr>
              <w:t>9</w:t>
            </w:r>
          </w:p>
        </w:tc>
        <w:tc>
          <w:tcPr>
            <w:tcW w:w="900" w:type="dxa"/>
            <w:vAlign w:val="center"/>
          </w:tcPr>
          <w:p w:rsidR="006D46B1" w:rsidRDefault="006D46B1">
            <w:pPr>
              <w:jc w:val="center"/>
              <w:rPr>
                <w:sz w:val="20"/>
              </w:rPr>
            </w:pPr>
            <w:r>
              <w:rPr>
                <w:sz w:val="20"/>
              </w:rPr>
              <w:t>10</w:t>
            </w:r>
          </w:p>
        </w:tc>
        <w:tc>
          <w:tcPr>
            <w:tcW w:w="900" w:type="dxa"/>
            <w:vAlign w:val="center"/>
          </w:tcPr>
          <w:p w:rsidR="006D46B1" w:rsidRDefault="006D46B1">
            <w:pPr>
              <w:jc w:val="center"/>
              <w:rPr>
                <w:sz w:val="20"/>
              </w:rPr>
            </w:pPr>
            <w:r>
              <w:rPr>
                <w:sz w:val="20"/>
              </w:rPr>
              <w:t>11</w:t>
            </w:r>
          </w:p>
        </w:tc>
        <w:tc>
          <w:tcPr>
            <w:tcW w:w="900" w:type="dxa"/>
            <w:vAlign w:val="center"/>
          </w:tcPr>
          <w:p w:rsidR="006D46B1" w:rsidRDefault="006D46B1">
            <w:pPr>
              <w:jc w:val="center"/>
              <w:rPr>
                <w:sz w:val="20"/>
              </w:rPr>
            </w:pPr>
            <w:r>
              <w:rPr>
                <w:sz w:val="20"/>
              </w:rPr>
              <w:t>12</w:t>
            </w:r>
          </w:p>
        </w:tc>
        <w:tc>
          <w:tcPr>
            <w:tcW w:w="720" w:type="dxa"/>
            <w:vAlign w:val="center"/>
          </w:tcPr>
          <w:p w:rsidR="006D46B1" w:rsidRDefault="006D46B1">
            <w:pPr>
              <w:jc w:val="center"/>
              <w:rPr>
                <w:rFonts w:eastAsia="Arial Unicode MS"/>
                <w:sz w:val="20"/>
                <w:szCs w:val="20"/>
              </w:rPr>
            </w:pPr>
            <w:r>
              <w:rPr>
                <w:sz w:val="20"/>
              </w:rPr>
              <w:t>13</w:t>
            </w:r>
          </w:p>
        </w:tc>
        <w:tc>
          <w:tcPr>
            <w:tcW w:w="720" w:type="dxa"/>
            <w:vAlign w:val="center"/>
          </w:tcPr>
          <w:p w:rsidR="006D46B1" w:rsidRDefault="006D46B1">
            <w:pPr>
              <w:jc w:val="center"/>
              <w:rPr>
                <w:sz w:val="20"/>
              </w:rPr>
            </w:pPr>
            <w:r>
              <w:rPr>
                <w:sz w:val="20"/>
              </w:rPr>
              <w:t>14</w:t>
            </w:r>
          </w:p>
        </w:tc>
        <w:tc>
          <w:tcPr>
            <w:tcW w:w="648" w:type="dxa"/>
            <w:vAlign w:val="center"/>
          </w:tcPr>
          <w:p w:rsidR="006D46B1" w:rsidRDefault="006D46B1">
            <w:pPr>
              <w:jc w:val="center"/>
              <w:rPr>
                <w:sz w:val="20"/>
              </w:rPr>
            </w:pPr>
            <w:r>
              <w:rPr>
                <w:sz w:val="20"/>
              </w:rPr>
              <w:t>15</w:t>
            </w:r>
          </w:p>
        </w:tc>
        <w:tc>
          <w:tcPr>
            <w:tcW w:w="792" w:type="dxa"/>
            <w:vAlign w:val="center"/>
          </w:tcPr>
          <w:p w:rsidR="006D46B1" w:rsidRDefault="006D46B1">
            <w:pPr>
              <w:jc w:val="center"/>
              <w:rPr>
                <w:sz w:val="20"/>
              </w:rPr>
            </w:pPr>
            <w:r>
              <w:rPr>
                <w:sz w:val="20"/>
              </w:rPr>
              <w:t>16</w:t>
            </w:r>
          </w:p>
        </w:tc>
        <w:tc>
          <w:tcPr>
            <w:tcW w:w="900" w:type="dxa"/>
            <w:vAlign w:val="center"/>
          </w:tcPr>
          <w:p w:rsidR="006D46B1" w:rsidRDefault="006D46B1">
            <w:pPr>
              <w:jc w:val="center"/>
              <w:rPr>
                <w:sz w:val="20"/>
              </w:rPr>
            </w:pPr>
            <w:r>
              <w:rPr>
                <w:sz w:val="20"/>
              </w:rPr>
              <w:t>17</w:t>
            </w:r>
          </w:p>
        </w:tc>
      </w:tr>
      <w:tr w:rsidR="006D46B1">
        <w:tc>
          <w:tcPr>
            <w:tcW w:w="540" w:type="dxa"/>
            <w:vAlign w:val="center"/>
          </w:tcPr>
          <w:p w:rsidR="006D46B1" w:rsidRDefault="006D46B1">
            <w:pPr>
              <w:jc w:val="center"/>
            </w:pPr>
            <w:r>
              <w:t>1.</w:t>
            </w:r>
          </w:p>
        </w:tc>
        <w:tc>
          <w:tcPr>
            <w:tcW w:w="1800" w:type="dxa"/>
            <w:vAlign w:val="center"/>
          </w:tcPr>
          <w:p w:rsidR="006D46B1" w:rsidRDefault="006D46B1">
            <w:r>
              <w:t>Простые, рядовые покупатели</w:t>
            </w:r>
          </w:p>
        </w:tc>
        <w:tc>
          <w:tcPr>
            <w:tcW w:w="900" w:type="dxa"/>
            <w:vAlign w:val="center"/>
          </w:tcPr>
          <w:p w:rsidR="006D46B1" w:rsidRDefault="006D46B1">
            <w:pPr>
              <w:jc w:val="center"/>
              <w:rPr>
                <w:sz w:val="20"/>
              </w:rPr>
            </w:pPr>
            <w:r>
              <w:rPr>
                <w:sz w:val="20"/>
              </w:rPr>
              <w:t>450</w:t>
            </w:r>
          </w:p>
        </w:tc>
        <w:tc>
          <w:tcPr>
            <w:tcW w:w="1009" w:type="dxa"/>
            <w:vAlign w:val="center"/>
          </w:tcPr>
          <w:p w:rsidR="006D46B1" w:rsidRDefault="006D46B1">
            <w:pPr>
              <w:jc w:val="center"/>
              <w:rPr>
                <w:sz w:val="20"/>
              </w:rPr>
            </w:pPr>
            <w:r>
              <w:rPr>
                <w:sz w:val="20"/>
              </w:rPr>
              <w:t>448</w:t>
            </w:r>
          </w:p>
        </w:tc>
        <w:tc>
          <w:tcPr>
            <w:tcW w:w="719" w:type="dxa"/>
            <w:vAlign w:val="center"/>
          </w:tcPr>
          <w:p w:rsidR="006D46B1" w:rsidRDefault="006D46B1">
            <w:pPr>
              <w:jc w:val="center"/>
              <w:rPr>
                <w:sz w:val="20"/>
              </w:rPr>
            </w:pPr>
            <w:r>
              <w:rPr>
                <w:sz w:val="20"/>
              </w:rPr>
              <w:t>452</w:t>
            </w:r>
          </w:p>
        </w:tc>
        <w:tc>
          <w:tcPr>
            <w:tcW w:w="792" w:type="dxa"/>
            <w:vAlign w:val="center"/>
          </w:tcPr>
          <w:p w:rsidR="006D46B1" w:rsidRDefault="006D46B1">
            <w:pPr>
              <w:jc w:val="center"/>
              <w:rPr>
                <w:sz w:val="20"/>
              </w:rPr>
            </w:pPr>
            <w:r>
              <w:rPr>
                <w:sz w:val="20"/>
              </w:rPr>
              <w:t>451</w:t>
            </w:r>
          </w:p>
        </w:tc>
        <w:tc>
          <w:tcPr>
            <w:tcW w:w="720" w:type="dxa"/>
            <w:vAlign w:val="center"/>
          </w:tcPr>
          <w:p w:rsidR="006D46B1" w:rsidRDefault="006D46B1">
            <w:pPr>
              <w:jc w:val="center"/>
              <w:rPr>
                <w:sz w:val="20"/>
              </w:rPr>
            </w:pPr>
            <w:r>
              <w:rPr>
                <w:sz w:val="20"/>
              </w:rPr>
              <w:t>455</w:t>
            </w:r>
          </w:p>
        </w:tc>
        <w:tc>
          <w:tcPr>
            <w:tcW w:w="720" w:type="dxa"/>
            <w:vAlign w:val="center"/>
          </w:tcPr>
          <w:p w:rsidR="006D46B1" w:rsidRDefault="006D46B1">
            <w:pPr>
              <w:jc w:val="center"/>
              <w:rPr>
                <w:sz w:val="20"/>
              </w:rPr>
            </w:pPr>
            <w:r>
              <w:rPr>
                <w:sz w:val="20"/>
              </w:rPr>
              <w:t>455</w:t>
            </w:r>
          </w:p>
        </w:tc>
        <w:tc>
          <w:tcPr>
            <w:tcW w:w="720" w:type="dxa"/>
            <w:vAlign w:val="center"/>
          </w:tcPr>
          <w:p w:rsidR="006D46B1" w:rsidRDefault="006D46B1">
            <w:pPr>
              <w:jc w:val="center"/>
              <w:rPr>
                <w:sz w:val="20"/>
              </w:rPr>
            </w:pPr>
            <w:r>
              <w:rPr>
                <w:sz w:val="20"/>
              </w:rPr>
              <w:t>456</w:t>
            </w:r>
          </w:p>
        </w:tc>
        <w:tc>
          <w:tcPr>
            <w:tcW w:w="720" w:type="dxa"/>
            <w:vAlign w:val="center"/>
          </w:tcPr>
          <w:p w:rsidR="006D46B1" w:rsidRDefault="006D46B1">
            <w:pPr>
              <w:jc w:val="center"/>
              <w:rPr>
                <w:sz w:val="20"/>
              </w:rPr>
            </w:pPr>
            <w:r>
              <w:rPr>
                <w:sz w:val="20"/>
              </w:rPr>
              <w:t>457</w:t>
            </w:r>
          </w:p>
        </w:tc>
        <w:tc>
          <w:tcPr>
            <w:tcW w:w="1080" w:type="dxa"/>
            <w:vAlign w:val="center"/>
          </w:tcPr>
          <w:p w:rsidR="006D46B1" w:rsidRDefault="006D46B1">
            <w:pPr>
              <w:jc w:val="center"/>
              <w:rPr>
                <w:sz w:val="20"/>
              </w:rPr>
            </w:pPr>
            <w:r>
              <w:rPr>
                <w:sz w:val="20"/>
              </w:rPr>
              <w:t>454</w:t>
            </w:r>
          </w:p>
        </w:tc>
        <w:tc>
          <w:tcPr>
            <w:tcW w:w="900" w:type="dxa"/>
            <w:vAlign w:val="center"/>
          </w:tcPr>
          <w:p w:rsidR="006D46B1" w:rsidRDefault="006D46B1">
            <w:pPr>
              <w:jc w:val="center"/>
              <w:rPr>
                <w:sz w:val="20"/>
              </w:rPr>
            </w:pPr>
            <w:r>
              <w:rPr>
                <w:sz w:val="20"/>
              </w:rPr>
              <w:t>455</w:t>
            </w:r>
          </w:p>
        </w:tc>
        <w:tc>
          <w:tcPr>
            <w:tcW w:w="900" w:type="dxa"/>
            <w:vAlign w:val="center"/>
          </w:tcPr>
          <w:p w:rsidR="006D46B1" w:rsidRDefault="006D46B1">
            <w:pPr>
              <w:jc w:val="center"/>
              <w:rPr>
                <w:sz w:val="20"/>
              </w:rPr>
            </w:pPr>
            <w:r>
              <w:rPr>
                <w:sz w:val="20"/>
              </w:rPr>
              <w:t>453</w:t>
            </w:r>
          </w:p>
        </w:tc>
        <w:tc>
          <w:tcPr>
            <w:tcW w:w="900" w:type="dxa"/>
            <w:vAlign w:val="center"/>
          </w:tcPr>
          <w:p w:rsidR="006D46B1" w:rsidRDefault="006D46B1">
            <w:pPr>
              <w:jc w:val="center"/>
              <w:rPr>
                <w:sz w:val="20"/>
              </w:rPr>
            </w:pPr>
            <w:r>
              <w:rPr>
                <w:sz w:val="20"/>
              </w:rPr>
              <w:t>455</w:t>
            </w:r>
          </w:p>
        </w:tc>
        <w:tc>
          <w:tcPr>
            <w:tcW w:w="720" w:type="dxa"/>
            <w:vAlign w:val="center"/>
          </w:tcPr>
          <w:p w:rsidR="006D46B1" w:rsidRDefault="006D46B1">
            <w:pPr>
              <w:jc w:val="center"/>
              <w:rPr>
                <w:rFonts w:eastAsia="Arial Unicode MS"/>
                <w:sz w:val="20"/>
                <w:szCs w:val="20"/>
              </w:rPr>
            </w:pPr>
            <w:r>
              <w:rPr>
                <w:rFonts w:eastAsia="Arial Unicode MS"/>
                <w:sz w:val="20"/>
                <w:szCs w:val="20"/>
              </w:rPr>
              <w:t>1360</w:t>
            </w:r>
          </w:p>
        </w:tc>
        <w:tc>
          <w:tcPr>
            <w:tcW w:w="720" w:type="dxa"/>
            <w:vAlign w:val="center"/>
          </w:tcPr>
          <w:p w:rsidR="006D46B1" w:rsidRDefault="006D46B1">
            <w:pPr>
              <w:jc w:val="center"/>
              <w:rPr>
                <w:rFonts w:eastAsia="Arial Unicode MS"/>
                <w:sz w:val="20"/>
                <w:szCs w:val="20"/>
              </w:rPr>
            </w:pPr>
            <w:r>
              <w:rPr>
                <w:rFonts w:eastAsia="Arial Unicode MS"/>
                <w:sz w:val="20"/>
                <w:szCs w:val="20"/>
              </w:rPr>
              <w:t>1370</w:t>
            </w:r>
          </w:p>
        </w:tc>
        <w:tc>
          <w:tcPr>
            <w:tcW w:w="648" w:type="dxa"/>
            <w:vAlign w:val="center"/>
          </w:tcPr>
          <w:p w:rsidR="006D46B1" w:rsidRDefault="006D46B1">
            <w:pPr>
              <w:jc w:val="center"/>
              <w:rPr>
                <w:sz w:val="20"/>
              </w:rPr>
            </w:pPr>
            <w:r>
              <w:rPr>
                <w:sz w:val="20"/>
              </w:rPr>
              <w:t>1360</w:t>
            </w:r>
          </w:p>
        </w:tc>
        <w:tc>
          <w:tcPr>
            <w:tcW w:w="792" w:type="dxa"/>
            <w:vAlign w:val="center"/>
          </w:tcPr>
          <w:p w:rsidR="006D46B1" w:rsidRDefault="006D46B1">
            <w:pPr>
              <w:jc w:val="center"/>
              <w:rPr>
                <w:rFonts w:eastAsia="Arial Unicode MS"/>
                <w:sz w:val="20"/>
                <w:szCs w:val="20"/>
              </w:rPr>
            </w:pPr>
            <w:r>
              <w:rPr>
                <w:rFonts w:eastAsia="Arial Unicode MS"/>
                <w:sz w:val="20"/>
                <w:szCs w:val="20"/>
              </w:rPr>
              <w:t>1365</w:t>
            </w:r>
          </w:p>
        </w:tc>
        <w:tc>
          <w:tcPr>
            <w:tcW w:w="900" w:type="dxa"/>
            <w:vAlign w:val="center"/>
          </w:tcPr>
          <w:p w:rsidR="006D46B1" w:rsidRDefault="006D46B1">
            <w:pPr>
              <w:jc w:val="center"/>
              <w:rPr>
                <w:rFonts w:eastAsia="Arial Unicode MS"/>
                <w:sz w:val="20"/>
                <w:szCs w:val="20"/>
              </w:rPr>
            </w:pPr>
            <w:r>
              <w:rPr>
                <w:rFonts w:eastAsia="Arial Unicode MS"/>
                <w:sz w:val="20"/>
                <w:szCs w:val="20"/>
              </w:rPr>
              <w:t>5500</w:t>
            </w:r>
          </w:p>
        </w:tc>
      </w:tr>
      <w:tr w:rsidR="006D46B1">
        <w:tc>
          <w:tcPr>
            <w:tcW w:w="540" w:type="dxa"/>
            <w:vAlign w:val="center"/>
          </w:tcPr>
          <w:p w:rsidR="006D46B1" w:rsidRDefault="006D46B1">
            <w:pPr>
              <w:jc w:val="center"/>
            </w:pPr>
            <w:r>
              <w:t>2.</w:t>
            </w:r>
          </w:p>
        </w:tc>
        <w:tc>
          <w:tcPr>
            <w:tcW w:w="1800" w:type="dxa"/>
            <w:vAlign w:val="center"/>
          </w:tcPr>
          <w:p w:rsidR="006D46B1" w:rsidRDefault="006D46B1">
            <w:r>
              <w:t>Частные предприниматели</w:t>
            </w:r>
          </w:p>
        </w:tc>
        <w:tc>
          <w:tcPr>
            <w:tcW w:w="900" w:type="dxa"/>
            <w:vAlign w:val="center"/>
          </w:tcPr>
          <w:p w:rsidR="006D46B1" w:rsidRDefault="006D46B1">
            <w:pPr>
              <w:jc w:val="center"/>
              <w:rPr>
                <w:sz w:val="20"/>
              </w:rPr>
            </w:pPr>
            <w:r>
              <w:rPr>
                <w:sz w:val="20"/>
              </w:rPr>
              <w:t>310</w:t>
            </w:r>
          </w:p>
        </w:tc>
        <w:tc>
          <w:tcPr>
            <w:tcW w:w="1009" w:type="dxa"/>
            <w:vAlign w:val="center"/>
          </w:tcPr>
          <w:p w:rsidR="006D46B1" w:rsidRDefault="006D46B1">
            <w:pPr>
              <w:jc w:val="center"/>
              <w:rPr>
                <w:sz w:val="20"/>
              </w:rPr>
            </w:pPr>
            <w:r>
              <w:rPr>
                <w:sz w:val="20"/>
              </w:rPr>
              <w:t>305</w:t>
            </w:r>
          </w:p>
        </w:tc>
        <w:tc>
          <w:tcPr>
            <w:tcW w:w="719" w:type="dxa"/>
            <w:vAlign w:val="center"/>
          </w:tcPr>
          <w:p w:rsidR="006D46B1" w:rsidRDefault="006D46B1">
            <w:pPr>
              <w:jc w:val="center"/>
              <w:rPr>
                <w:sz w:val="20"/>
              </w:rPr>
            </w:pPr>
            <w:r>
              <w:rPr>
                <w:sz w:val="20"/>
              </w:rPr>
              <w:t>312</w:t>
            </w:r>
          </w:p>
        </w:tc>
        <w:tc>
          <w:tcPr>
            <w:tcW w:w="792" w:type="dxa"/>
            <w:vAlign w:val="center"/>
          </w:tcPr>
          <w:p w:rsidR="006D46B1" w:rsidRDefault="006D46B1">
            <w:pPr>
              <w:jc w:val="center"/>
              <w:rPr>
                <w:sz w:val="20"/>
              </w:rPr>
            </w:pPr>
            <w:r>
              <w:rPr>
                <w:sz w:val="20"/>
              </w:rPr>
              <w:t>311</w:t>
            </w:r>
          </w:p>
        </w:tc>
        <w:tc>
          <w:tcPr>
            <w:tcW w:w="720" w:type="dxa"/>
            <w:vAlign w:val="center"/>
          </w:tcPr>
          <w:p w:rsidR="006D46B1" w:rsidRDefault="006D46B1">
            <w:pPr>
              <w:jc w:val="center"/>
              <w:rPr>
                <w:sz w:val="20"/>
              </w:rPr>
            </w:pPr>
            <w:r>
              <w:rPr>
                <w:sz w:val="20"/>
              </w:rPr>
              <w:t>314</w:t>
            </w:r>
          </w:p>
        </w:tc>
        <w:tc>
          <w:tcPr>
            <w:tcW w:w="720" w:type="dxa"/>
            <w:vAlign w:val="center"/>
          </w:tcPr>
          <w:p w:rsidR="006D46B1" w:rsidRDefault="006D46B1">
            <w:pPr>
              <w:jc w:val="center"/>
              <w:rPr>
                <w:sz w:val="20"/>
              </w:rPr>
            </w:pPr>
            <w:r>
              <w:rPr>
                <w:sz w:val="20"/>
              </w:rPr>
              <w:t>315</w:t>
            </w:r>
          </w:p>
        </w:tc>
        <w:tc>
          <w:tcPr>
            <w:tcW w:w="720" w:type="dxa"/>
            <w:vAlign w:val="center"/>
          </w:tcPr>
          <w:p w:rsidR="006D46B1" w:rsidRDefault="006D46B1">
            <w:pPr>
              <w:jc w:val="center"/>
              <w:rPr>
                <w:sz w:val="20"/>
              </w:rPr>
            </w:pPr>
            <w:r>
              <w:rPr>
                <w:sz w:val="20"/>
              </w:rPr>
              <w:t>317</w:t>
            </w:r>
          </w:p>
        </w:tc>
        <w:tc>
          <w:tcPr>
            <w:tcW w:w="720" w:type="dxa"/>
            <w:vAlign w:val="center"/>
          </w:tcPr>
          <w:p w:rsidR="006D46B1" w:rsidRDefault="006D46B1">
            <w:pPr>
              <w:jc w:val="center"/>
              <w:rPr>
                <w:sz w:val="20"/>
              </w:rPr>
            </w:pPr>
            <w:r>
              <w:rPr>
                <w:sz w:val="20"/>
              </w:rPr>
              <w:t>318</w:t>
            </w:r>
          </w:p>
        </w:tc>
        <w:tc>
          <w:tcPr>
            <w:tcW w:w="1080" w:type="dxa"/>
            <w:vAlign w:val="center"/>
          </w:tcPr>
          <w:p w:rsidR="006D46B1" w:rsidRDefault="006D46B1">
            <w:pPr>
              <w:jc w:val="center"/>
              <w:rPr>
                <w:sz w:val="20"/>
              </w:rPr>
            </w:pPr>
            <w:r>
              <w:rPr>
                <w:sz w:val="20"/>
              </w:rPr>
              <w:t>316</w:t>
            </w:r>
          </w:p>
        </w:tc>
        <w:tc>
          <w:tcPr>
            <w:tcW w:w="900" w:type="dxa"/>
            <w:vAlign w:val="center"/>
          </w:tcPr>
          <w:p w:rsidR="006D46B1" w:rsidRDefault="006D46B1">
            <w:pPr>
              <w:jc w:val="center"/>
              <w:rPr>
                <w:sz w:val="20"/>
              </w:rPr>
            </w:pPr>
            <w:r>
              <w:rPr>
                <w:sz w:val="20"/>
              </w:rPr>
              <w:t>314</w:t>
            </w:r>
          </w:p>
        </w:tc>
        <w:tc>
          <w:tcPr>
            <w:tcW w:w="900" w:type="dxa"/>
            <w:vAlign w:val="center"/>
          </w:tcPr>
          <w:p w:rsidR="006D46B1" w:rsidRDefault="006D46B1">
            <w:pPr>
              <w:jc w:val="center"/>
              <w:rPr>
                <w:sz w:val="20"/>
              </w:rPr>
            </w:pPr>
            <w:r>
              <w:rPr>
                <w:sz w:val="20"/>
              </w:rPr>
              <w:t>312</w:t>
            </w:r>
          </w:p>
        </w:tc>
        <w:tc>
          <w:tcPr>
            <w:tcW w:w="900" w:type="dxa"/>
            <w:vAlign w:val="center"/>
          </w:tcPr>
          <w:p w:rsidR="006D46B1" w:rsidRDefault="006D46B1">
            <w:pPr>
              <w:jc w:val="center"/>
              <w:rPr>
                <w:sz w:val="20"/>
              </w:rPr>
            </w:pPr>
            <w:r>
              <w:rPr>
                <w:sz w:val="20"/>
              </w:rPr>
              <w:t>314</w:t>
            </w:r>
          </w:p>
        </w:tc>
        <w:tc>
          <w:tcPr>
            <w:tcW w:w="720" w:type="dxa"/>
            <w:vAlign w:val="center"/>
          </w:tcPr>
          <w:p w:rsidR="006D46B1" w:rsidRDefault="006D46B1">
            <w:pPr>
              <w:jc w:val="center"/>
              <w:rPr>
                <w:rFonts w:eastAsia="Arial Unicode MS"/>
                <w:sz w:val="20"/>
                <w:szCs w:val="20"/>
              </w:rPr>
            </w:pPr>
            <w:r>
              <w:rPr>
                <w:sz w:val="20"/>
              </w:rPr>
              <w:t>980</w:t>
            </w:r>
          </w:p>
        </w:tc>
        <w:tc>
          <w:tcPr>
            <w:tcW w:w="720" w:type="dxa"/>
            <w:vAlign w:val="center"/>
          </w:tcPr>
          <w:p w:rsidR="006D46B1" w:rsidRDefault="006D46B1">
            <w:pPr>
              <w:jc w:val="center"/>
              <w:rPr>
                <w:rFonts w:eastAsia="Arial Unicode MS"/>
                <w:sz w:val="20"/>
                <w:szCs w:val="20"/>
              </w:rPr>
            </w:pPr>
            <w:r>
              <w:rPr>
                <w:sz w:val="20"/>
              </w:rPr>
              <w:t>1010</w:t>
            </w:r>
          </w:p>
        </w:tc>
        <w:tc>
          <w:tcPr>
            <w:tcW w:w="648" w:type="dxa"/>
            <w:vAlign w:val="center"/>
          </w:tcPr>
          <w:p w:rsidR="006D46B1" w:rsidRDefault="006D46B1">
            <w:pPr>
              <w:jc w:val="center"/>
              <w:rPr>
                <w:rFonts w:eastAsia="Arial Unicode MS"/>
                <w:sz w:val="20"/>
                <w:szCs w:val="20"/>
              </w:rPr>
            </w:pPr>
            <w:r>
              <w:rPr>
                <w:rFonts w:eastAsia="Arial Unicode MS"/>
                <w:sz w:val="20"/>
                <w:szCs w:val="20"/>
              </w:rPr>
              <w:t>1015</w:t>
            </w:r>
          </w:p>
        </w:tc>
        <w:tc>
          <w:tcPr>
            <w:tcW w:w="792" w:type="dxa"/>
            <w:vAlign w:val="center"/>
          </w:tcPr>
          <w:p w:rsidR="006D46B1" w:rsidRDefault="006D46B1">
            <w:pPr>
              <w:jc w:val="center"/>
              <w:rPr>
                <w:rFonts w:eastAsia="Arial Unicode MS"/>
                <w:sz w:val="20"/>
                <w:szCs w:val="20"/>
              </w:rPr>
            </w:pPr>
            <w:r>
              <w:rPr>
                <w:sz w:val="20"/>
              </w:rPr>
              <w:t>1012</w:t>
            </w:r>
          </w:p>
        </w:tc>
        <w:tc>
          <w:tcPr>
            <w:tcW w:w="900" w:type="dxa"/>
            <w:vAlign w:val="center"/>
          </w:tcPr>
          <w:p w:rsidR="006D46B1" w:rsidRDefault="006D46B1">
            <w:pPr>
              <w:jc w:val="center"/>
              <w:rPr>
                <w:rFonts w:eastAsia="Arial Unicode MS"/>
                <w:sz w:val="20"/>
                <w:szCs w:val="20"/>
              </w:rPr>
            </w:pPr>
            <w:r>
              <w:rPr>
                <w:rFonts w:hint="eastAsia"/>
                <w:sz w:val="20"/>
                <w:szCs w:val="20"/>
              </w:rPr>
              <w:t>4350</w:t>
            </w:r>
          </w:p>
        </w:tc>
      </w:tr>
      <w:tr w:rsidR="006D46B1">
        <w:tc>
          <w:tcPr>
            <w:tcW w:w="540" w:type="dxa"/>
            <w:vAlign w:val="center"/>
          </w:tcPr>
          <w:p w:rsidR="006D46B1" w:rsidRDefault="006D46B1">
            <w:pPr>
              <w:jc w:val="center"/>
            </w:pPr>
            <w:r>
              <w:t>3.</w:t>
            </w:r>
          </w:p>
        </w:tc>
        <w:tc>
          <w:tcPr>
            <w:tcW w:w="1800" w:type="dxa"/>
            <w:vAlign w:val="center"/>
          </w:tcPr>
          <w:p w:rsidR="006D46B1" w:rsidRDefault="006D46B1">
            <w:r>
              <w:t>Коммерческие организации</w:t>
            </w:r>
          </w:p>
        </w:tc>
        <w:tc>
          <w:tcPr>
            <w:tcW w:w="900" w:type="dxa"/>
            <w:vAlign w:val="center"/>
          </w:tcPr>
          <w:p w:rsidR="006D46B1" w:rsidRDefault="006D46B1">
            <w:pPr>
              <w:jc w:val="center"/>
              <w:rPr>
                <w:sz w:val="20"/>
              </w:rPr>
            </w:pPr>
            <w:r>
              <w:rPr>
                <w:sz w:val="20"/>
              </w:rPr>
              <w:t>55</w:t>
            </w:r>
          </w:p>
        </w:tc>
        <w:tc>
          <w:tcPr>
            <w:tcW w:w="1009" w:type="dxa"/>
            <w:vAlign w:val="center"/>
          </w:tcPr>
          <w:p w:rsidR="006D46B1" w:rsidRDefault="006D46B1">
            <w:pPr>
              <w:jc w:val="center"/>
              <w:rPr>
                <w:sz w:val="20"/>
              </w:rPr>
            </w:pPr>
            <w:r>
              <w:rPr>
                <w:sz w:val="20"/>
              </w:rPr>
              <w:t>52</w:t>
            </w:r>
          </w:p>
        </w:tc>
        <w:tc>
          <w:tcPr>
            <w:tcW w:w="719" w:type="dxa"/>
            <w:vAlign w:val="center"/>
          </w:tcPr>
          <w:p w:rsidR="006D46B1" w:rsidRDefault="006D46B1">
            <w:pPr>
              <w:jc w:val="center"/>
              <w:rPr>
                <w:sz w:val="20"/>
              </w:rPr>
            </w:pPr>
            <w:r>
              <w:rPr>
                <w:sz w:val="20"/>
              </w:rPr>
              <w:t>54</w:t>
            </w:r>
          </w:p>
        </w:tc>
        <w:tc>
          <w:tcPr>
            <w:tcW w:w="792" w:type="dxa"/>
            <w:vAlign w:val="center"/>
          </w:tcPr>
          <w:p w:rsidR="006D46B1" w:rsidRDefault="006D46B1">
            <w:pPr>
              <w:jc w:val="center"/>
              <w:rPr>
                <w:sz w:val="20"/>
              </w:rPr>
            </w:pPr>
            <w:r>
              <w:rPr>
                <w:sz w:val="20"/>
              </w:rPr>
              <w:t>53</w:t>
            </w:r>
          </w:p>
        </w:tc>
        <w:tc>
          <w:tcPr>
            <w:tcW w:w="720" w:type="dxa"/>
            <w:vAlign w:val="center"/>
          </w:tcPr>
          <w:p w:rsidR="006D46B1" w:rsidRDefault="006D46B1">
            <w:pPr>
              <w:jc w:val="center"/>
              <w:rPr>
                <w:sz w:val="20"/>
              </w:rPr>
            </w:pPr>
            <w:r>
              <w:rPr>
                <w:sz w:val="20"/>
              </w:rPr>
              <w:t>55</w:t>
            </w:r>
          </w:p>
        </w:tc>
        <w:tc>
          <w:tcPr>
            <w:tcW w:w="720" w:type="dxa"/>
            <w:vAlign w:val="center"/>
          </w:tcPr>
          <w:p w:rsidR="006D46B1" w:rsidRDefault="006D46B1">
            <w:pPr>
              <w:jc w:val="center"/>
              <w:rPr>
                <w:sz w:val="20"/>
              </w:rPr>
            </w:pPr>
            <w:r>
              <w:rPr>
                <w:sz w:val="20"/>
              </w:rPr>
              <w:t>57</w:t>
            </w:r>
          </w:p>
        </w:tc>
        <w:tc>
          <w:tcPr>
            <w:tcW w:w="720" w:type="dxa"/>
            <w:vAlign w:val="center"/>
          </w:tcPr>
          <w:p w:rsidR="006D46B1" w:rsidRDefault="006D46B1">
            <w:pPr>
              <w:jc w:val="center"/>
              <w:rPr>
                <w:sz w:val="20"/>
              </w:rPr>
            </w:pPr>
            <w:r>
              <w:rPr>
                <w:sz w:val="20"/>
              </w:rPr>
              <w:t>58</w:t>
            </w:r>
          </w:p>
        </w:tc>
        <w:tc>
          <w:tcPr>
            <w:tcW w:w="720" w:type="dxa"/>
            <w:vAlign w:val="center"/>
          </w:tcPr>
          <w:p w:rsidR="006D46B1" w:rsidRDefault="006D46B1">
            <w:pPr>
              <w:jc w:val="center"/>
              <w:rPr>
                <w:sz w:val="20"/>
              </w:rPr>
            </w:pPr>
            <w:r>
              <w:rPr>
                <w:sz w:val="20"/>
              </w:rPr>
              <w:t>56</w:t>
            </w:r>
          </w:p>
        </w:tc>
        <w:tc>
          <w:tcPr>
            <w:tcW w:w="1080" w:type="dxa"/>
            <w:vAlign w:val="center"/>
          </w:tcPr>
          <w:p w:rsidR="006D46B1" w:rsidRDefault="006D46B1">
            <w:pPr>
              <w:jc w:val="center"/>
              <w:rPr>
                <w:sz w:val="20"/>
              </w:rPr>
            </w:pPr>
            <w:r>
              <w:rPr>
                <w:sz w:val="20"/>
              </w:rPr>
              <w:t>54</w:t>
            </w:r>
          </w:p>
        </w:tc>
        <w:tc>
          <w:tcPr>
            <w:tcW w:w="900" w:type="dxa"/>
            <w:vAlign w:val="center"/>
          </w:tcPr>
          <w:p w:rsidR="006D46B1" w:rsidRDefault="006D46B1">
            <w:pPr>
              <w:jc w:val="center"/>
              <w:rPr>
                <w:sz w:val="20"/>
              </w:rPr>
            </w:pPr>
            <w:r>
              <w:rPr>
                <w:sz w:val="20"/>
              </w:rPr>
              <w:t>54</w:t>
            </w:r>
          </w:p>
        </w:tc>
        <w:tc>
          <w:tcPr>
            <w:tcW w:w="900" w:type="dxa"/>
            <w:vAlign w:val="center"/>
          </w:tcPr>
          <w:p w:rsidR="006D46B1" w:rsidRDefault="006D46B1">
            <w:pPr>
              <w:jc w:val="center"/>
              <w:rPr>
                <w:sz w:val="20"/>
              </w:rPr>
            </w:pPr>
            <w:r>
              <w:rPr>
                <w:sz w:val="20"/>
              </w:rPr>
              <w:t>53</w:t>
            </w:r>
          </w:p>
        </w:tc>
        <w:tc>
          <w:tcPr>
            <w:tcW w:w="900" w:type="dxa"/>
            <w:vAlign w:val="center"/>
          </w:tcPr>
          <w:p w:rsidR="006D46B1" w:rsidRDefault="006D46B1">
            <w:pPr>
              <w:jc w:val="center"/>
              <w:rPr>
                <w:sz w:val="20"/>
              </w:rPr>
            </w:pPr>
            <w:r>
              <w:rPr>
                <w:sz w:val="20"/>
              </w:rPr>
              <w:t>55</w:t>
            </w:r>
          </w:p>
        </w:tc>
        <w:tc>
          <w:tcPr>
            <w:tcW w:w="720" w:type="dxa"/>
            <w:vAlign w:val="center"/>
          </w:tcPr>
          <w:p w:rsidR="006D46B1" w:rsidRDefault="006D46B1">
            <w:pPr>
              <w:jc w:val="center"/>
              <w:rPr>
                <w:rFonts w:eastAsia="Arial Unicode MS"/>
                <w:sz w:val="20"/>
                <w:szCs w:val="20"/>
              </w:rPr>
            </w:pPr>
            <w:r>
              <w:rPr>
                <w:sz w:val="20"/>
              </w:rPr>
              <w:t>165</w:t>
            </w:r>
          </w:p>
        </w:tc>
        <w:tc>
          <w:tcPr>
            <w:tcW w:w="720" w:type="dxa"/>
            <w:vAlign w:val="center"/>
          </w:tcPr>
          <w:p w:rsidR="006D46B1" w:rsidRDefault="006D46B1">
            <w:pPr>
              <w:jc w:val="center"/>
              <w:rPr>
                <w:rFonts w:eastAsia="Arial Unicode MS"/>
                <w:sz w:val="20"/>
                <w:szCs w:val="20"/>
              </w:rPr>
            </w:pPr>
            <w:r>
              <w:rPr>
                <w:rFonts w:eastAsia="Arial Unicode MS"/>
                <w:sz w:val="20"/>
                <w:szCs w:val="20"/>
              </w:rPr>
              <w:t>167</w:t>
            </w:r>
          </w:p>
        </w:tc>
        <w:tc>
          <w:tcPr>
            <w:tcW w:w="648" w:type="dxa"/>
            <w:vAlign w:val="center"/>
          </w:tcPr>
          <w:p w:rsidR="006D46B1" w:rsidRDefault="006D46B1">
            <w:pPr>
              <w:jc w:val="center"/>
              <w:rPr>
                <w:rFonts w:eastAsia="Arial Unicode MS"/>
                <w:sz w:val="20"/>
                <w:szCs w:val="20"/>
              </w:rPr>
            </w:pPr>
            <w:r>
              <w:rPr>
                <w:sz w:val="20"/>
              </w:rPr>
              <w:t>171</w:t>
            </w:r>
          </w:p>
        </w:tc>
        <w:tc>
          <w:tcPr>
            <w:tcW w:w="792" w:type="dxa"/>
            <w:vAlign w:val="center"/>
          </w:tcPr>
          <w:p w:rsidR="006D46B1" w:rsidRDefault="006D46B1">
            <w:pPr>
              <w:jc w:val="center"/>
              <w:rPr>
                <w:rFonts w:eastAsia="Arial Unicode MS"/>
                <w:sz w:val="20"/>
                <w:szCs w:val="20"/>
              </w:rPr>
            </w:pPr>
            <w:r>
              <w:rPr>
                <w:rFonts w:eastAsia="Arial Unicode MS"/>
                <w:sz w:val="20"/>
                <w:szCs w:val="20"/>
              </w:rPr>
              <w:t>167</w:t>
            </w:r>
          </w:p>
        </w:tc>
        <w:tc>
          <w:tcPr>
            <w:tcW w:w="900" w:type="dxa"/>
            <w:vAlign w:val="center"/>
          </w:tcPr>
          <w:p w:rsidR="006D46B1" w:rsidRDefault="006D46B1">
            <w:pPr>
              <w:jc w:val="center"/>
              <w:rPr>
                <w:rFonts w:eastAsia="Arial Unicode MS"/>
                <w:sz w:val="20"/>
                <w:szCs w:val="20"/>
              </w:rPr>
            </w:pPr>
            <w:r>
              <w:rPr>
                <w:rFonts w:hint="eastAsia"/>
                <w:sz w:val="20"/>
                <w:szCs w:val="20"/>
              </w:rPr>
              <w:t>680</w:t>
            </w:r>
          </w:p>
        </w:tc>
      </w:tr>
      <w:tr w:rsidR="006D46B1">
        <w:trPr>
          <w:trHeight w:val="444"/>
        </w:trPr>
        <w:tc>
          <w:tcPr>
            <w:tcW w:w="540" w:type="dxa"/>
            <w:vAlign w:val="center"/>
          </w:tcPr>
          <w:p w:rsidR="006D46B1" w:rsidRDefault="006D46B1">
            <w:pPr>
              <w:jc w:val="center"/>
            </w:pPr>
            <w:r>
              <w:t>4.</w:t>
            </w:r>
          </w:p>
        </w:tc>
        <w:tc>
          <w:tcPr>
            <w:tcW w:w="1800" w:type="dxa"/>
            <w:vAlign w:val="center"/>
          </w:tcPr>
          <w:p w:rsidR="006D46B1" w:rsidRDefault="006D46B1">
            <w:r>
              <w:t>Магазины</w:t>
            </w:r>
          </w:p>
        </w:tc>
        <w:tc>
          <w:tcPr>
            <w:tcW w:w="900" w:type="dxa"/>
            <w:vAlign w:val="center"/>
          </w:tcPr>
          <w:p w:rsidR="006D46B1" w:rsidRDefault="006D46B1">
            <w:pPr>
              <w:jc w:val="center"/>
              <w:rPr>
                <w:sz w:val="20"/>
              </w:rPr>
            </w:pPr>
            <w:r>
              <w:rPr>
                <w:sz w:val="20"/>
              </w:rPr>
              <w:t>57</w:t>
            </w:r>
          </w:p>
        </w:tc>
        <w:tc>
          <w:tcPr>
            <w:tcW w:w="1009" w:type="dxa"/>
            <w:vAlign w:val="center"/>
          </w:tcPr>
          <w:p w:rsidR="006D46B1" w:rsidRDefault="006D46B1">
            <w:pPr>
              <w:jc w:val="center"/>
              <w:rPr>
                <w:sz w:val="20"/>
              </w:rPr>
            </w:pPr>
            <w:r>
              <w:rPr>
                <w:sz w:val="20"/>
              </w:rPr>
              <w:t>56</w:t>
            </w:r>
          </w:p>
        </w:tc>
        <w:tc>
          <w:tcPr>
            <w:tcW w:w="719" w:type="dxa"/>
            <w:vAlign w:val="center"/>
          </w:tcPr>
          <w:p w:rsidR="006D46B1" w:rsidRDefault="006D46B1">
            <w:pPr>
              <w:jc w:val="center"/>
              <w:rPr>
                <w:sz w:val="20"/>
              </w:rPr>
            </w:pPr>
            <w:r>
              <w:rPr>
                <w:sz w:val="20"/>
              </w:rPr>
              <w:t>58</w:t>
            </w:r>
          </w:p>
        </w:tc>
        <w:tc>
          <w:tcPr>
            <w:tcW w:w="792" w:type="dxa"/>
            <w:vAlign w:val="center"/>
          </w:tcPr>
          <w:p w:rsidR="006D46B1" w:rsidRDefault="006D46B1">
            <w:pPr>
              <w:jc w:val="center"/>
              <w:rPr>
                <w:sz w:val="20"/>
              </w:rPr>
            </w:pPr>
            <w:r>
              <w:rPr>
                <w:sz w:val="20"/>
              </w:rPr>
              <w:t>57</w:t>
            </w:r>
          </w:p>
        </w:tc>
        <w:tc>
          <w:tcPr>
            <w:tcW w:w="720" w:type="dxa"/>
            <w:vAlign w:val="center"/>
          </w:tcPr>
          <w:p w:rsidR="006D46B1" w:rsidRDefault="006D46B1">
            <w:pPr>
              <w:jc w:val="center"/>
              <w:rPr>
                <w:sz w:val="20"/>
              </w:rPr>
            </w:pPr>
            <w:r>
              <w:rPr>
                <w:sz w:val="20"/>
              </w:rPr>
              <w:t>58</w:t>
            </w:r>
          </w:p>
        </w:tc>
        <w:tc>
          <w:tcPr>
            <w:tcW w:w="720" w:type="dxa"/>
            <w:vAlign w:val="center"/>
          </w:tcPr>
          <w:p w:rsidR="006D46B1" w:rsidRDefault="006D46B1">
            <w:pPr>
              <w:jc w:val="center"/>
              <w:rPr>
                <w:sz w:val="20"/>
              </w:rPr>
            </w:pPr>
            <w:r>
              <w:rPr>
                <w:sz w:val="20"/>
              </w:rPr>
              <w:t>59</w:t>
            </w:r>
          </w:p>
        </w:tc>
        <w:tc>
          <w:tcPr>
            <w:tcW w:w="720" w:type="dxa"/>
            <w:vAlign w:val="center"/>
          </w:tcPr>
          <w:p w:rsidR="006D46B1" w:rsidRDefault="006D46B1">
            <w:pPr>
              <w:jc w:val="center"/>
              <w:rPr>
                <w:sz w:val="20"/>
              </w:rPr>
            </w:pPr>
            <w:r>
              <w:rPr>
                <w:sz w:val="20"/>
              </w:rPr>
              <w:t>59</w:t>
            </w:r>
          </w:p>
        </w:tc>
        <w:tc>
          <w:tcPr>
            <w:tcW w:w="720" w:type="dxa"/>
            <w:vAlign w:val="center"/>
          </w:tcPr>
          <w:p w:rsidR="006D46B1" w:rsidRDefault="006D46B1">
            <w:pPr>
              <w:jc w:val="center"/>
              <w:rPr>
                <w:sz w:val="20"/>
              </w:rPr>
            </w:pPr>
            <w:r>
              <w:rPr>
                <w:sz w:val="20"/>
              </w:rPr>
              <w:t>60</w:t>
            </w:r>
          </w:p>
        </w:tc>
        <w:tc>
          <w:tcPr>
            <w:tcW w:w="1080" w:type="dxa"/>
            <w:vAlign w:val="center"/>
          </w:tcPr>
          <w:p w:rsidR="006D46B1" w:rsidRDefault="006D46B1">
            <w:pPr>
              <w:jc w:val="center"/>
              <w:rPr>
                <w:sz w:val="20"/>
              </w:rPr>
            </w:pPr>
            <w:r>
              <w:rPr>
                <w:sz w:val="20"/>
              </w:rPr>
              <w:t>58</w:t>
            </w:r>
          </w:p>
        </w:tc>
        <w:tc>
          <w:tcPr>
            <w:tcW w:w="900" w:type="dxa"/>
            <w:vAlign w:val="center"/>
          </w:tcPr>
          <w:p w:rsidR="006D46B1" w:rsidRDefault="006D46B1">
            <w:pPr>
              <w:jc w:val="center"/>
              <w:rPr>
                <w:sz w:val="20"/>
              </w:rPr>
            </w:pPr>
            <w:r>
              <w:rPr>
                <w:sz w:val="20"/>
              </w:rPr>
              <w:t>58</w:t>
            </w:r>
          </w:p>
        </w:tc>
        <w:tc>
          <w:tcPr>
            <w:tcW w:w="900" w:type="dxa"/>
            <w:vAlign w:val="center"/>
          </w:tcPr>
          <w:p w:rsidR="006D46B1" w:rsidRDefault="006D46B1">
            <w:pPr>
              <w:jc w:val="center"/>
              <w:rPr>
                <w:sz w:val="20"/>
              </w:rPr>
            </w:pPr>
            <w:r>
              <w:rPr>
                <w:sz w:val="20"/>
              </w:rPr>
              <w:t>57</w:t>
            </w:r>
          </w:p>
        </w:tc>
        <w:tc>
          <w:tcPr>
            <w:tcW w:w="900" w:type="dxa"/>
            <w:vAlign w:val="center"/>
          </w:tcPr>
          <w:p w:rsidR="006D46B1" w:rsidRDefault="006D46B1">
            <w:pPr>
              <w:jc w:val="center"/>
              <w:rPr>
                <w:sz w:val="20"/>
              </w:rPr>
            </w:pPr>
            <w:r>
              <w:rPr>
                <w:sz w:val="20"/>
              </w:rPr>
              <w:t>58</w:t>
            </w:r>
          </w:p>
        </w:tc>
        <w:tc>
          <w:tcPr>
            <w:tcW w:w="720" w:type="dxa"/>
            <w:vAlign w:val="center"/>
          </w:tcPr>
          <w:p w:rsidR="006D46B1" w:rsidRDefault="006D46B1">
            <w:pPr>
              <w:jc w:val="center"/>
              <w:rPr>
                <w:rFonts w:eastAsia="Arial Unicode MS"/>
                <w:sz w:val="20"/>
                <w:szCs w:val="20"/>
              </w:rPr>
            </w:pPr>
            <w:r>
              <w:rPr>
                <w:rFonts w:eastAsia="Arial Unicode MS"/>
                <w:sz w:val="20"/>
                <w:szCs w:val="20"/>
              </w:rPr>
              <w:t>167</w:t>
            </w:r>
          </w:p>
        </w:tc>
        <w:tc>
          <w:tcPr>
            <w:tcW w:w="720" w:type="dxa"/>
            <w:vAlign w:val="center"/>
          </w:tcPr>
          <w:p w:rsidR="006D46B1" w:rsidRDefault="006D46B1">
            <w:pPr>
              <w:jc w:val="center"/>
              <w:rPr>
                <w:rFonts w:eastAsia="Arial Unicode MS"/>
                <w:sz w:val="20"/>
                <w:szCs w:val="20"/>
              </w:rPr>
            </w:pPr>
            <w:r>
              <w:rPr>
                <w:rFonts w:eastAsia="Arial Unicode MS"/>
                <w:sz w:val="20"/>
                <w:szCs w:val="20"/>
              </w:rPr>
              <w:t>170</w:t>
            </w:r>
          </w:p>
        </w:tc>
        <w:tc>
          <w:tcPr>
            <w:tcW w:w="648" w:type="dxa"/>
            <w:vAlign w:val="center"/>
          </w:tcPr>
          <w:p w:rsidR="006D46B1" w:rsidRDefault="006D46B1">
            <w:pPr>
              <w:jc w:val="center"/>
              <w:rPr>
                <w:rFonts w:eastAsia="Arial Unicode MS"/>
                <w:sz w:val="20"/>
                <w:szCs w:val="20"/>
              </w:rPr>
            </w:pPr>
            <w:r>
              <w:rPr>
                <w:rFonts w:eastAsia="Arial Unicode MS"/>
                <w:sz w:val="20"/>
                <w:szCs w:val="20"/>
              </w:rPr>
              <w:t>175</w:t>
            </w:r>
          </w:p>
        </w:tc>
        <w:tc>
          <w:tcPr>
            <w:tcW w:w="792" w:type="dxa"/>
            <w:vAlign w:val="center"/>
          </w:tcPr>
          <w:p w:rsidR="006D46B1" w:rsidRDefault="006D46B1">
            <w:pPr>
              <w:jc w:val="center"/>
              <w:rPr>
                <w:rFonts w:eastAsia="Arial Unicode MS"/>
                <w:sz w:val="20"/>
                <w:szCs w:val="20"/>
              </w:rPr>
            </w:pPr>
            <w:r>
              <w:rPr>
                <w:rFonts w:eastAsia="Arial Unicode MS"/>
                <w:sz w:val="20"/>
                <w:szCs w:val="20"/>
              </w:rPr>
              <w:t>172</w:t>
            </w:r>
          </w:p>
        </w:tc>
        <w:tc>
          <w:tcPr>
            <w:tcW w:w="900" w:type="dxa"/>
            <w:vAlign w:val="center"/>
          </w:tcPr>
          <w:p w:rsidR="006D46B1" w:rsidRDefault="006D46B1">
            <w:pPr>
              <w:jc w:val="center"/>
              <w:rPr>
                <w:rFonts w:eastAsia="Arial Unicode MS"/>
                <w:sz w:val="20"/>
                <w:szCs w:val="20"/>
              </w:rPr>
            </w:pPr>
            <w:r>
              <w:rPr>
                <w:rFonts w:eastAsia="Arial Unicode MS"/>
                <w:sz w:val="20"/>
                <w:szCs w:val="20"/>
              </w:rPr>
              <w:t>690</w:t>
            </w:r>
          </w:p>
        </w:tc>
      </w:tr>
      <w:tr w:rsidR="006D46B1">
        <w:trPr>
          <w:trHeight w:val="536"/>
        </w:trPr>
        <w:tc>
          <w:tcPr>
            <w:tcW w:w="540" w:type="dxa"/>
            <w:vAlign w:val="center"/>
          </w:tcPr>
          <w:p w:rsidR="006D46B1" w:rsidRDefault="006D46B1">
            <w:pPr>
              <w:jc w:val="center"/>
            </w:pPr>
            <w:r>
              <w:t>5.</w:t>
            </w:r>
          </w:p>
        </w:tc>
        <w:tc>
          <w:tcPr>
            <w:tcW w:w="1800" w:type="dxa"/>
            <w:vAlign w:val="center"/>
          </w:tcPr>
          <w:p w:rsidR="006D46B1" w:rsidRDefault="006D46B1">
            <w:r>
              <w:t>Столовые</w:t>
            </w:r>
          </w:p>
        </w:tc>
        <w:tc>
          <w:tcPr>
            <w:tcW w:w="900" w:type="dxa"/>
            <w:vAlign w:val="center"/>
          </w:tcPr>
          <w:p w:rsidR="006D46B1" w:rsidRDefault="006D46B1">
            <w:pPr>
              <w:jc w:val="center"/>
              <w:rPr>
                <w:sz w:val="20"/>
              </w:rPr>
            </w:pPr>
            <w:r>
              <w:rPr>
                <w:sz w:val="20"/>
              </w:rPr>
              <w:t>3,0</w:t>
            </w:r>
          </w:p>
        </w:tc>
        <w:tc>
          <w:tcPr>
            <w:tcW w:w="1009" w:type="dxa"/>
            <w:vAlign w:val="center"/>
          </w:tcPr>
          <w:p w:rsidR="006D46B1" w:rsidRDefault="006D46B1">
            <w:pPr>
              <w:jc w:val="center"/>
              <w:rPr>
                <w:sz w:val="20"/>
              </w:rPr>
            </w:pPr>
            <w:r>
              <w:rPr>
                <w:sz w:val="20"/>
              </w:rPr>
              <w:t>2,9</w:t>
            </w:r>
          </w:p>
        </w:tc>
        <w:tc>
          <w:tcPr>
            <w:tcW w:w="719" w:type="dxa"/>
            <w:vAlign w:val="center"/>
          </w:tcPr>
          <w:p w:rsidR="006D46B1" w:rsidRDefault="006D46B1">
            <w:pPr>
              <w:jc w:val="center"/>
              <w:rPr>
                <w:sz w:val="20"/>
              </w:rPr>
            </w:pPr>
            <w:r>
              <w:rPr>
                <w:sz w:val="20"/>
              </w:rPr>
              <w:t>3,1</w:t>
            </w:r>
          </w:p>
        </w:tc>
        <w:tc>
          <w:tcPr>
            <w:tcW w:w="792" w:type="dxa"/>
            <w:vAlign w:val="center"/>
          </w:tcPr>
          <w:p w:rsidR="006D46B1" w:rsidRDefault="006D46B1">
            <w:pPr>
              <w:jc w:val="center"/>
              <w:rPr>
                <w:sz w:val="20"/>
              </w:rPr>
            </w:pPr>
            <w:r>
              <w:rPr>
                <w:sz w:val="20"/>
              </w:rPr>
              <w:t>3,1</w:t>
            </w:r>
          </w:p>
        </w:tc>
        <w:tc>
          <w:tcPr>
            <w:tcW w:w="720" w:type="dxa"/>
            <w:vAlign w:val="center"/>
          </w:tcPr>
          <w:p w:rsidR="006D46B1" w:rsidRDefault="006D46B1">
            <w:pPr>
              <w:jc w:val="center"/>
              <w:rPr>
                <w:sz w:val="20"/>
              </w:rPr>
            </w:pPr>
            <w:r>
              <w:rPr>
                <w:sz w:val="20"/>
              </w:rPr>
              <w:t>3,3</w:t>
            </w:r>
          </w:p>
        </w:tc>
        <w:tc>
          <w:tcPr>
            <w:tcW w:w="720" w:type="dxa"/>
            <w:vAlign w:val="center"/>
          </w:tcPr>
          <w:p w:rsidR="006D46B1" w:rsidRDefault="006D46B1">
            <w:pPr>
              <w:jc w:val="center"/>
              <w:rPr>
                <w:sz w:val="20"/>
              </w:rPr>
            </w:pPr>
            <w:r>
              <w:rPr>
                <w:sz w:val="20"/>
              </w:rPr>
              <w:t>3,3</w:t>
            </w:r>
          </w:p>
        </w:tc>
        <w:tc>
          <w:tcPr>
            <w:tcW w:w="720" w:type="dxa"/>
            <w:vAlign w:val="center"/>
          </w:tcPr>
          <w:p w:rsidR="006D46B1" w:rsidRDefault="006D46B1">
            <w:pPr>
              <w:jc w:val="center"/>
              <w:rPr>
                <w:sz w:val="20"/>
              </w:rPr>
            </w:pPr>
            <w:r>
              <w:rPr>
                <w:sz w:val="20"/>
              </w:rPr>
              <w:t>3,4</w:t>
            </w:r>
          </w:p>
        </w:tc>
        <w:tc>
          <w:tcPr>
            <w:tcW w:w="720" w:type="dxa"/>
            <w:vAlign w:val="center"/>
          </w:tcPr>
          <w:p w:rsidR="006D46B1" w:rsidRDefault="006D46B1">
            <w:pPr>
              <w:jc w:val="center"/>
              <w:rPr>
                <w:sz w:val="20"/>
              </w:rPr>
            </w:pPr>
            <w:r>
              <w:rPr>
                <w:sz w:val="20"/>
              </w:rPr>
              <w:t>3,4</w:t>
            </w:r>
          </w:p>
        </w:tc>
        <w:tc>
          <w:tcPr>
            <w:tcW w:w="1080" w:type="dxa"/>
            <w:vAlign w:val="center"/>
          </w:tcPr>
          <w:p w:rsidR="006D46B1" w:rsidRDefault="006D46B1">
            <w:pPr>
              <w:jc w:val="center"/>
              <w:rPr>
                <w:sz w:val="20"/>
              </w:rPr>
            </w:pPr>
            <w:r>
              <w:rPr>
                <w:sz w:val="20"/>
              </w:rPr>
              <w:t>3,2</w:t>
            </w:r>
          </w:p>
        </w:tc>
        <w:tc>
          <w:tcPr>
            <w:tcW w:w="900" w:type="dxa"/>
            <w:vAlign w:val="center"/>
          </w:tcPr>
          <w:p w:rsidR="006D46B1" w:rsidRDefault="006D46B1">
            <w:pPr>
              <w:jc w:val="center"/>
              <w:rPr>
                <w:sz w:val="20"/>
              </w:rPr>
            </w:pPr>
            <w:r>
              <w:rPr>
                <w:sz w:val="20"/>
              </w:rPr>
              <w:t>3,2</w:t>
            </w:r>
          </w:p>
        </w:tc>
        <w:tc>
          <w:tcPr>
            <w:tcW w:w="900" w:type="dxa"/>
            <w:vAlign w:val="center"/>
          </w:tcPr>
          <w:p w:rsidR="006D46B1" w:rsidRDefault="006D46B1">
            <w:pPr>
              <w:jc w:val="center"/>
              <w:rPr>
                <w:sz w:val="20"/>
              </w:rPr>
            </w:pPr>
            <w:r>
              <w:rPr>
                <w:sz w:val="20"/>
              </w:rPr>
              <w:t>3,1</w:t>
            </w:r>
          </w:p>
        </w:tc>
        <w:tc>
          <w:tcPr>
            <w:tcW w:w="900" w:type="dxa"/>
            <w:vAlign w:val="center"/>
          </w:tcPr>
          <w:p w:rsidR="006D46B1" w:rsidRDefault="006D46B1">
            <w:pPr>
              <w:jc w:val="center"/>
              <w:rPr>
                <w:sz w:val="20"/>
              </w:rPr>
            </w:pPr>
            <w:r>
              <w:rPr>
                <w:sz w:val="20"/>
              </w:rPr>
              <w:t>3,0</w:t>
            </w:r>
          </w:p>
        </w:tc>
        <w:tc>
          <w:tcPr>
            <w:tcW w:w="720" w:type="dxa"/>
            <w:vAlign w:val="center"/>
          </w:tcPr>
          <w:p w:rsidR="006D46B1" w:rsidRDefault="006D46B1">
            <w:pPr>
              <w:jc w:val="center"/>
              <w:rPr>
                <w:rFonts w:eastAsia="Arial Unicode MS"/>
                <w:sz w:val="20"/>
                <w:szCs w:val="20"/>
              </w:rPr>
            </w:pPr>
            <w:r>
              <w:rPr>
                <w:rFonts w:eastAsia="Arial Unicode MS"/>
                <w:sz w:val="20"/>
                <w:szCs w:val="20"/>
              </w:rPr>
              <w:t>9,2</w:t>
            </w:r>
          </w:p>
        </w:tc>
        <w:tc>
          <w:tcPr>
            <w:tcW w:w="720" w:type="dxa"/>
            <w:vAlign w:val="center"/>
          </w:tcPr>
          <w:p w:rsidR="006D46B1" w:rsidRDefault="006D46B1">
            <w:pPr>
              <w:jc w:val="center"/>
              <w:rPr>
                <w:rFonts w:eastAsia="Arial Unicode MS"/>
                <w:sz w:val="20"/>
                <w:szCs w:val="20"/>
              </w:rPr>
            </w:pPr>
            <w:r>
              <w:rPr>
                <w:rFonts w:eastAsia="Arial Unicode MS"/>
                <w:sz w:val="20"/>
                <w:szCs w:val="20"/>
              </w:rPr>
              <w:t>9,8</w:t>
            </w:r>
          </w:p>
        </w:tc>
        <w:tc>
          <w:tcPr>
            <w:tcW w:w="648" w:type="dxa"/>
            <w:vAlign w:val="center"/>
          </w:tcPr>
          <w:p w:rsidR="006D46B1" w:rsidRDefault="006D46B1">
            <w:pPr>
              <w:jc w:val="center"/>
              <w:rPr>
                <w:rFonts w:eastAsia="Arial Unicode MS"/>
                <w:sz w:val="20"/>
                <w:szCs w:val="20"/>
              </w:rPr>
            </w:pPr>
            <w:r>
              <w:rPr>
                <w:rFonts w:eastAsia="Arial Unicode MS"/>
                <w:sz w:val="20"/>
                <w:szCs w:val="20"/>
              </w:rPr>
              <w:t>10,3</w:t>
            </w:r>
          </w:p>
        </w:tc>
        <w:tc>
          <w:tcPr>
            <w:tcW w:w="792" w:type="dxa"/>
            <w:vAlign w:val="center"/>
          </w:tcPr>
          <w:p w:rsidR="006D46B1" w:rsidRDefault="006D46B1">
            <w:pPr>
              <w:jc w:val="center"/>
              <w:rPr>
                <w:rFonts w:eastAsia="Arial Unicode MS"/>
                <w:sz w:val="20"/>
                <w:szCs w:val="20"/>
              </w:rPr>
            </w:pPr>
            <w:r>
              <w:rPr>
                <w:rFonts w:eastAsia="Arial Unicode MS"/>
                <w:sz w:val="20"/>
                <w:szCs w:val="20"/>
              </w:rPr>
              <w:t>9,4</w:t>
            </w:r>
          </w:p>
        </w:tc>
        <w:tc>
          <w:tcPr>
            <w:tcW w:w="900" w:type="dxa"/>
            <w:vAlign w:val="center"/>
          </w:tcPr>
          <w:p w:rsidR="006D46B1" w:rsidRDefault="006D46B1">
            <w:pPr>
              <w:jc w:val="center"/>
              <w:rPr>
                <w:rFonts w:eastAsia="Arial Unicode MS"/>
                <w:sz w:val="20"/>
                <w:szCs w:val="20"/>
              </w:rPr>
            </w:pPr>
            <w:r>
              <w:rPr>
                <w:rFonts w:eastAsia="Arial Unicode MS"/>
                <w:sz w:val="20"/>
                <w:szCs w:val="20"/>
              </w:rPr>
              <w:t>40</w:t>
            </w:r>
          </w:p>
        </w:tc>
      </w:tr>
      <w:tr w:rsidR="006D46B1">
        <w:trPr>
          <w:trHeight w:val="516"/>
        </w:trPr>
        <w:tc>
          <w:tcPr>
            <w:tcW w:w="540" w:type="dxa"/>
            <w:vAlign w:val="center"/>
          </w:tcPr>
          <w:p w:rsidR="006D46B1" w:rsidRDefault="006D46B1">
            <w:pPr>
              <w:jc w:val="center"/>
            </w:pPr>
            <w:r>
              <w:t>6.</w:t>
            </w:r>
          </w:p>
        </w:tc>
        <w:tc>
          <w:tcPr>
            <w:tcW w:w="1800" w:type="dxa"/>
            <w:vAlign w:val="center"/>
          </w:tcPr>
          <w:p w:rsidR="006D46B1" w:rsidRDefault="006D46B1">
            <w:r>
              <w:t>Больницы</w:t>
            </w:r>
          </w:p>
        </w:tc>
        <w:tc>
          <w:tcPr>
            <w:tcW w:w="900" w:type="dxa"/>
            <w:vAlign w:val="center"/>
          </w:tcPr>
          <w:p w:rsidR="006D46B1" w:rsidRDefault="006D46B1">
            <w:pPr>
              <w:jc w:val="center"/>
              <w:rPr>
                <w:sz w:val="20"/>
              </w:rPr>
            </w:pPr>
            <w:r>
              <w:rPr>
                <w:sz w:val="20"/>
              </w:rPr>
              <w:t>1,55</w:t>
            </w:r>
          </w:p>
        </w:tc>
        <w:tc>
          <w:tcPr>
            <w:tcW w:w="1009" w:type="dxa"/>
            <w:vAlign w:val="center"/>
          </w:tcPr>
          <w:p w:rsidR="006D46B1" w:rsidRDefault="006D46B1">
            <w:pPr>
              <w:jc w:val="center"/>
              <w:rPr>
                <w:sz w:val="20"/>
              </w:rPr>
            </w:pPr>
            <w:r>
              <w:rPr>
                <w:sz w:val="20"/>
              </w:rPr>
              <w:t>1,50</w:t>
            </w:r>
          </w:p>
        </w:tc>
        <w:tc>
          <w:tcPr>
            <w:tcW w:w="719" w:type="dxa"/>
            <w:vAlign w:val="center"/>
          </w:tcPr>
          <w:p w:rsidR="006D46B1" w:rsidRDefault="006D46B1">
            <w:pPr>
              <w:jc w:val="center"/>
              <w:rPr>
                <w:sz w:val="20"/>
              </w:rPr>
            </w:pPr>
            <w:r>
              <w:rPr>
                <w:sz w:val="20"/>
              </w:rPr>
              <w:t>1,60</w:t>
            </w:r>
          </w:p>
        </w:tc>
        <w:tc>
          <w:tcPr>
            <w:tcW w:w="792" w:type="dxa"/>
            <w:vAlign w:val="center"/>
          </w:tcPr>
          <w:p w:rsidR="006D46B1" w:rsidRDefault="006D46B1">
            <w:pPr>
              <w:jc w:val="center"/>
              <w:rPr>
                <w:sz w:val="20"/>
              </w:rPr>
            </w:pPr>
            <w:r>
              <w:rPr>
                <w:sz w:val="20"/>
              </w:rPr>
              <w:t>1,57</w:t>
            </w:r>
          </w:p>
        </w:tc>
        <w:tc>
          <w:tcPr>
            <w:tcW w:w="720" w:type="dxa"/>
            <w:vAlign w:val="center"/>
          </w:tcPr>
          <w:p w:rsidR="006D46B1" w:rsidRDefault="006D46B1">
            <w:pPr>
              <w:jc w:val="center"/>
              <w:rPr>
                <w:sz w:val="20"/>
              </w:rPr>
            </w:pPr>
            <w:r>
              <w:rPr>
                <w:sz w:val="20"/>
              </w:rPr>
              <w:t>1,61</w:t>
            </w:r>
          </w:p>
        </w:tc>
        <w:tc>
          <w:tcPr>
            <w:tcW w:w="720" w:type="dxa"/>
            <w:vAlign w:val="center"/>
          </w:tcPr>
          <w:p w:rsidR="006D46B1" w:rsidRDefault="006D46B1">
            <w:pPr>
              <w:jc w:val="center"/>
              <w:rPr>
                <w:sz w:val="20"/>
              </w:rPr>
            </w:pPr>
            <w:r>
              <w:rPr>
                <w:sz w:val="20"/>
              </w:rPr>
              <w:t>1,62</w:t>
            </w:r>
          </w:p>
        </w:tc>
        <w:tc>
          <w:tcPr>
            <w:tcW w:w="720" w:type="dxa"/>
            <w:vAlign w:val="center"/>
          </w:tcPr>
          <w:p w:rsidR="006D46B1" w:rsidRDefault="006D46B1">
            <w:pPr>
              <w:jc w:val="center"/>
              <w:rPr>
                <w:sz w:val="20"/>
              </w:rPr>
            </w:pPr>
            <w:r>
              <w:rPr>
                <w:sz w:val="20"/>
              </w:rPr>
              <w:t>1,61</w:t>
            </w:r>
          </w:p>
        </w:tc>
        <w:tc>
          <w:tcPr>
            <w:tcW w:w="720" w:type="dxa"/>
            <w:vAlign w:val="center"/>
          </w:tcPr>
          <w:p w:rsidR="006D46B1" w:rsidRDefault="006D46B1">
            <w:pPr>
              <w:jc w:val="center"/>
              <w:rPr>
                <w:sz w:val="20"/>
              </w:rPr>
            </w:pPr>
            <w:r>
              <w:rPr>
                <w:sz w:val="20"/>
              </w:rPr>
              <w:t>1,59</w:t>
            </w:r>
          </w:p>
        </w:tc>
        <w:tc>
          <w:tcPr>
            <w:tcW w:w="1080" w:type="dxa"/>
            <w:vAlign w:val="center"/>
          </w:tcPr>
          <w:p w:rsidR="006D46B1" w:rsidRDefault="006D46B1">
            <w:pPr>
              <w:jc w:val="center"/>
              <w:rPr>
                <w:sz w:val="20"/>
              </w:rPr>
            </w:pPr>
            <w:r>
              <w:rPr>
                <w:sz w:val="20"/>
              </w:rPr>
              <w:t>1,57</w:t>
            </w:r>
          </w:p>
        </w:tc>
        <w:tc>
          <w:tcPr>
            <w:tcW w:w="900" w:type="dxa"/>
            <w:vAlign w:val="center"/>
          </w:tcPr>
          <w:p w:rsidR="006D46B1" w:rsidRDefault="006D46B1">
            <w:pPr>
              <w:jc w:val="center"/>
              <w:rPr>
                <w:sz w:val="20"/>
              </w:rPr>
            </w:pPr>
            <w:r>
              <w:rPr>
                <w:sz w:val="20"/>
              </w:rPr>
              <w:t>1,58</w:t>
            </w:r>
          </w:p>
        </w:tc>
        <w:tc>
          <w:tcPr>
            <w:tcW w:w="900" w:type="dxa"/>
            <w:vAlign w:val="center"/>
          </w:tcPr>
          <w:p w:rsidR="006D46B1" w:rsidRDefault="006D46B1">
            <w:pPr>
              <w:jc w:val="center"/>
              <w:rPr>
                <w:sz w:val="20"/>
              </w:rPr>
            </w:pPr>
            <w:r>
              <w:rPr>
                <w:sz w:val="20"/>
              </w:rPr>
              <w:t>1,56</w:t>
            </w:r>
          </w:p>
        </w:tc>
        <w:tc>
          <w:tcPr>
            <w:tcW w:w="900" w:type="dxa"/>
            <w:vAlign w:val="center"/>
          </w:tcPr>
          <w:p w:rsidR="006D46B1" w:rsidRDefault="006D46B1">
            <w:pPr>
              <w:jc w:val="center"/>
              <w:rPr>
                <w:sz w:val="20"/>
              </w:rPr>
            </w:pPr>
            <w:r>
              <w:rPr>
                <w:sz w:val="20"/>
              </w:rPr>
              <w:t>1,50</w:t>
            </w:r>
          </w:p>
        </w:tc>
        <w:tc>
          <w:tcPr>
            <w:tcW w:w="720" w:type="dxa"/>
            <w:vAlign w:val="center"/>
          </w:tcPr>
          <w:p w:rsidR="006D46B1" w:rsidRDefault="006D46B1">
            <w:pPr>
              <w:jc w:val="center"/>
              <w:rPr>
                <w:rFonts w:eastAsia="Arial Unicode MS"/>
                <w:sz w:val="20"/>
                <w:szCs w:val="20"/>
              </w:rPr>
            </w:pPr>
            <w:r>
              <w:rPr>
                <w:rFonts w:eastAsia="Arial Unicode MS"/>
                <w:sz w:val="20"/>
                <w:szCs w:val="20"/>
              </w:rPr>
              <w:t>4,7</w:t>
            </w:r>
          </w:p>
        </w:tc>
        <w:tc>
          <w:tcPr>
            <w:tcW w:w="720" w:type="dxa"/>
            <w:vAlign w:val="center"/>
          </w:tcPr>
          <w:p w:rsidR="006D46B1" w:rsidRDefault="006D46B1">
            <w:pPr>
              <w:jc w:val="center"/>
              <w:rPr>
                <w:rFonts w:eastAsia="Arial Unicode MS"/>
                <w:sz w:val="20"/>
                <w:szCs w:val="20"/>
              </w:rPr>
            </w:pPr>
            <w:r>
              <w:rPr>
                <w:rFonts w:eastAsia="Arial Unicode MS"/>
                <w:sz w:val="20"/>
                <w:szCs w:val="20"/>
              </w:rPr>
              <w:t>4,85</w:t>
            </w:r>
          </w:p>
        </w:tc>
        <w:tc>
          <w:tcPr>
            <w:tcW w:w="648" w:type="dxa"/>
            <w:vAlign w:val="center"/>
          </w:tcPr>
          <w:p w:rsidR="006D46B1" w:rsidRDefault="006D46B1">
            <w:pPr>
              <w:jc w:val="center"/>
              <w:rPr>
                <w:rFonts w:eastAsia="Arial Unicode MS"/>
                <w:sz w:val="20"/>
                <w:szCs w:val="20"/>
              </w:rPr>
            </w:pPr>
            <w:r>
              <w:rPr>
                <w:rFonts w:eastAsia="Arial Unicode MS"/>
                <w:sz w:val="20"/>
                <w:szCs w:val="20"/>
              </w:rPr>
              <w:t>4,83</w:t>
            </w:r>
          </w:p>
        </w:tc>
        <w:tc>
          <w:tcPr>
            <w:tcW w:w="792" w:type="dxa"/>
            <w:vAlign w:val="center"/>
          </w:tcPr>
          <w:p w:rsidR="006D46B1" w:rsidRDefault="006D46B1">
            <w:pPr>
              <w:jc w:val="center"/>
              <w:rPr>
                <w:rFonts w:eastAsia="Arial Unicode MS"/>
                <w:sz w:val="20"/>
                <w:szCs w:val="20"/>
              </w:rPr>
            </w:pPr>
            <w:r>
              <w:rPr>
                <w:rFonts w:eastAsia="Arial Unicode MS"/>
                <w:sz w:val="20"/>
                <w:szCs w:val="20"/>
              </w:rPr>
              <w:t>4,75</w:t>
            </w:r>
          </w:p>
        </w:tc>
        <w:tc>
          <w:tcPr>
            <w:tcW w:w="900" w:type="dxa"/>
            <w:vAlign w:val="center"/>
          </w:tcPr>
          <w:p w:rsidR="006D46B1" w:rsidRDefault="006D46B1">
            <w:pPr>
              <w:jc w:val="center"/>
              <w:rPr>
                <w:rFonts w:eastAsia="Arial Unicode MS"/>
                <w:sz w:val="20"/>
                <w:szCs w:val="20"/>
              </w:rPr>
            </w:pPr>
            <w:r>
              <w:rPr>
                <w:rFonts w:eastAsia="Arial Unicode MS"/>
                <w:sz w:val="20"/>
                <w:szCs w:val="20"/>
              </w:rPr>
              <w:t>20</w:t>
            </w:r>
          </w:p>
        </w:tc>
      </w:tr>
      <w:tr w:rsidR="006D46B1">
        <w:trPr>
          <w:trHeight w:val="345"/>
        </w:trPr>
        <w:tc>
          <w:tcPr>
            <w:tcW w:w="540" w:type="dxa"/>
            <w:vAlign w:val="center"/>
          </w:tcPr>
          <w:p w:rsidR="006D46B1" w:rsidRDefault="006D46B1">
            <w:pPr>
              <w:jc w:val="center"/>
            </w:pPr>
            <w:r>
              <w:t>7.</w:t>
            </w:r>
          </w:p>
        </w:tc>
        <w:tc>
          <w:tcPr>
            <w:tcW w:w="1800" w:type="dxa"/>
            <w:vAlign w:val="center"/>
          </w:tcPr>
          <w:p w:rsidR="006D46B1" w:rsidRDefault="006D46B1">
            <w:r>
              <w:t>База ОРСа, м.о. база</w:t>
            </w:r>
          </w:p>
        </w:tc>
        <w:tc>
          <w:tcPr>
            <w:tcW w:w="900" w:type="dxa"/>
            <w:vAlign w:val="center"/>
          </w:tcPr>
          <w:p w:rsidR="006D46B1" w:rsidRDefault="006D46B1">
            <w:pPr>
              <w:jc w:val="center"/>
              <w:rPr>
                <w:sz w:val="20"/>
              </w:rPr>
            </w:pPr>
            <w:r>
              <w:rPr>
                <w:sz w:val="20"/>
              </w:rPr>
              <w:t>2,22</w:t>
            </w:r>
          </w:p>
        </w:tc>
        <w:tc>
          <w:tcPr>
            <w:tcW w:w="1009" w:type="dxa"/>
            <w:vAlign w:val="center"/>
          </w:tcPr>
          <w:p w:rsidR="006D46B1" w:rsidRDefault="006D46B1">
            <w:pPr>
              <w:jc w:val="center"/>
              <w:rPr>
                <w:sz w:val="20"/>
              </w:rPr>
            </w:pPr>
            <w:r>
              <w:rPr>
                <w:sz w:val="20"/>
              </w:rPr>
              <w:t>2,21</w:t>
            </w:r>
          </w:p>
        </w:tc>
        <w:tc>
          <w:tcPr>
            <w:tcW w:w="719" w:type="dxa"/>
            <w:vAlign w:val="center"/>
          </w:tcPr>
          <w:p w:rsidR="006D46B1" w:rsidRDefault="006D46B1">
            <w:pPr>
              <w:jc w:val="center"/>
              <w:rPr>
                <w:sz w:val="20"/>
              </w:rPr>
            </w:pPr>
            <w:r>
              <w:rPr>
                <w:sz w:val="20"/>
              </w:rPr>
              <w:t>2,24</w:t>
            </w:r>
          </w:p>
        </w:tc>
        <w:tc>
          <w:tcPr>
            <w:tcW w:w="792" w:type="dxa"/>
            <w:vAlign w:val="center"/>
          </w:tcPr>
          <w:p w:rsidR="006D46B1" w:rsidRDefault="006D46B1">
            <w:pPr>
              <w:jc w:val="center"/>
              <w:rPr>
                <w:sz w:val="20"/>
              </w:rPr>
            </w:pPr>
            <w:r>
              <w:rPr>
                <w:sz w:val="20"/>
              </w:rPr>
              <w:t>2,23</w:t>
            </w:r>
          </w:p>
        </w:tc>
        <w:tc>
          <w:tcPr>
            <w:tcW w:w="720" w:type="dxa"/>
            <w:vAlign w:val="center"/>
          </w:tcPr>
          <w:p w:rsidR="006D46B1" w:rsidRDefault="006D46B1">
            <w:pPr>
              <w:jc w:val="center"/>
              <w:rPr>
                <w:sz w:val="20"/>
              </w:rPr>
            </w:pPr>
            <w:r>
              <w:rPr>
                <w:sz w:val="20"/>
              </w:rPr>
              <w:t>2,25</w:t>
            </w:r>
          </w:p>
        </w:tc>
        <w:tc>
          <w:tcPr>
            <w:tcW w:w="720" w:type="dxa"/>
            <w:vAlign w:val="center"/>
          </w:tcPr>
          <w:p w:rsidR="006D46B1" w:rsidRDefault="006D46B1">
            <w:pPr>
              <w:jc w:val="center"/>
              <w:rPr>
                <w:sz w:val="20"/>
              </w:rPr>
            </w:pPr>
            <w:r>
              <w:rPr>
                <w:sz w:val="20"/>
              </w:rPr>
              <w:t>2,26</w:t>
            </w:r>
          </w:p>
        </w:tc>
        <w:tc>
          <w:tcPr>
            <w:tcW w:w="720" w:type="dxa"/>
            <w:vAlign w:val="center"/>
          </w:tcPr>
          <w:p w:rsidR="006D46B1" w:rsidRDefault="006D46B1">
            <w:pPr>
              <w:jc w:val="center"/>
              <w:rPr>
                <w:sz w:val="20"/>
              </w:rPr>
            </w:pPr>
            <w:r>
              <w:rPr>
                <w:sz w:val="20"/>
              </w:rPr>
              <w:t>2,27</w:t>
            </w:r>
          </w:p>
        </w:tc>
        <w:tc>
          <w:tcPr>
            <w:tcW w:w="720" w:type="dxa"/>
            <w:vAlign w:val="center"/>
          </w:tcPr>
          <w:p w:rsidR="006D46B1" w:rsidRDefault="006D46B1">
            <w:pPr>
              <w:jc w:val="center"/>
              <w:rPr>
                <w:sz w:val="20"/>
              </w:rPr>
            </w:pPr>
            <w:r>
              <w:rPr>
                <w:sz w:val="20"/>
              </w:rPr>
              <w:t>2,28</w:t>
            </w:r>
          </w:p>
        </w:tc>
        <w:tc>
          <w:tcPr>
            <w:tcW w:w="1080" w:type="dxa"/>
            <w:vAlign w:val="center"/>
          </w:tcPr>
          <w:p w:rsidR="006D46B1" w:rsidRDefault="006D46B1">
            <w:pPr>
              <w:jc w:val="center"/>
              <w:rPr>
                <w:sz w:val="20"/>
              </w:rPr>
            </w:pPr>
            <w:r>
              <w:rPr>
                <w:sz w:val="20"/>
              </w:rPr>
              <w:t>2,26</w:t>
            </w:r>
          </w:p>
        </w:tc>
        <w:tc>
          <w:tcPr>
            <w:tcW w:w="900" w:type="dxa"/>
            <w:vAlign w:val="center"/>
          </w:tcPr>
          <w:p w:rsidR="006D46B1" w:rsidRDefault="006D46B1">
            <w:pPr>
              <w:jc w:val="center"/>
              <w:rPr>
                <w:sz w:val="20"/>
              </w:rPr>
            </w:pPr>
            <w:r>
              <w:rPr>
                <w:sz w:val="20"/>
              </w:rPr>
              <w:t>2,26</w:t>
            </w:r>
          </w:p>
        </w:tc>
        <w:tc>
          <w:tcPr>
            <w:tcW w:w="900" w:type="dxa"/>
            <w:vAlign w:val="center"/>
          </w:tcPr>
          <w:p w:rsidR="006D46B1" w:rsidRDefault="006D46B1">
            <w:pPr>
              <w:jc w:val="center"/>
              <w:rPr>
                <w:sz w:val="20"/>
              </w:rPr>
            </w:pPr>
            <w:r>
              <w:rPr>
                <w:sz w:val="20"/>
              </w:rPr>
              <w:t>2,25</w:t>
            </w:r>
          </w:p>
        </w:tc>
        <w:tc>
          <w:tcPr>
            <w:tcW w:w="900" w:type="dxa"/>
            <w:vAlign w:val="center"/>
          </w:tcPr>
          <w:p w:rsidR="006D46B1" w:rsidRDefault="006D46B1">
            <w:pPr>
              <w:jc w:val="center"/>
              <w:rPr>
                <w:sz w:val="20"/>
              </w:rPr>
            </w:pPr>
            <w:r>
              <w:rPr>
                <w:sz w:val="20"/>
              </w:rPr>
              <w:t>2,26</w:t>
            </w:r>
          </w:p>
        </w:tc>
        <w:tc>
          <w:tcPr>
            <w:tcW w:w="720" w:type="dxa"/>
            <w:vAlign w:val="center"/>
          </w:tcPr>
          <w:p w:rsidR="006D46B1" w:rsidRDefault="006D46B1">
            <w:pPr>
              <w:jc w:val="center"/>
              <w:rPr>
                <w:rFonts w:eastAsia="Arial Unicode MS"/>
                <w:sz w:val="20"/>
                <w:szCs w:val="20"/>
              </w:rPr>
            </w:pPr>
            <w:r>
              <w:rPr>
                <w:rFonts w:eastAsia="Arial Unicode MS"/>
                <w:sz w:val="20"/>
                <w:szCs w:val="20"/>
              </w:rPr>
              <w:t>6,8</w:t>
            </w:r>
          </w:p>
        </w:tc>
        <w:tc>
          <w:tcPr>
            <w:tcW w:w="720" w:type="dxa"/>
            <w:vAlign w:val="center"/>
          </w:tcPr>
          <w:p w:rsidR="006D46B1" w:rsidRDefault="006D46B1">
            <w:pPr>
              <w:jc w:val="center"/>
              <w:rPr>
                <w:rFonts w:eastAsia="Arial Unicode MS"/>
                <w:sz w:val="20"/>
                <w:szCs w:val="20"/>
              </w:rPr>
            </w:pPr>
            <w:r>
              <w:rPr>
                <w:rFonts w:eastAsia="Arial Unicode MS"/>
                <w:sz w:val="20"/>
                <w:szCs w:val="20"/>
              </w:rPr>
              <w:t>6,9</w:t>
            </w:r>
          </w:p>
        </w:tc>
        <w:tc>
          <w:tcPr>
            <w:tcW w:w="648" w:type="dxa"/>
            <w:vAlign w:val="center"/>
          </w:tcPr>
          <w:p w:rsidR="006D46B1" w:rsidRDefault="006D46B1">
            <w:pPr>
              <w:jc w:val="center"/>
              <w:rPr>
                <w:rFonts w:eastAsia="Arial Unicode MS"/>
                <w:sz w:val="20"/>
                <w:szCs w:val="20"/>
              </w:rPr>
            </w:pPr>
            <w:r>
              <w:rPr>
                <w:rFonts w:eastAsia="Arial Unicode MS"/>
                <w:sz w:val="20"/>
                <w:szCs w:val="20"/>
              </w:rPr>
              <w:t>7,0</w:t>
            </w:r>
          </w:p>
        </w:tc>
        <w:tc>
          <w:tcPr>
            <w:tcW w:w="792" w:type="dxa"/>
            <w:vAlign w:val="center"/>
          </w:tcPr>
          <w:p w:rsidR="006D46B1" w:rsidRDefault="006D46B1">
            <w:pPr>
              <w:jc w:val="center"/>
              <w:rPr>
                <w:rFonts w:eastAsia="Arial Unicode MS"/>
                <w:sz w:val="20"/>
                <w:szCs w:val="20"/>
              </w:rPr>
            </w:pPr>
            <w:r>
              <w:rPr>
                <w:rFonts w:eastAsia="Arial Unicode MS"/>
                <w:sz w:val="20"/>
                <w:szCs w:val="20"/>
              </w:rPr>
              <w:t>6,9</w:t>
            </w:r>
          </w:p>
        </w:tc>
        <w:tc>
          <w:tcPr>
            <w:tcW w:w="900" w:type="dxa"/>
            <w:vAlign w:val="center"/>
          </w:tcPr>
          <w:p w:rsidR="006D46B1" w:rsidRDefault="006D46B1">
            <w:pPr>
              <w:jc w:val="center"/>
              <w:rPr>
                <w:rFonts w:eastAsia="Arial Unicode MS"/>
                <w:sz w:val="20"/>
                <w:szCs w:val="20"/>
              </w:rPr>
            </w:pPr>
            <w:r>
              <w:rPr>
                <w:rFonts w:eastAsia="Arial Unicode MS"/>
                <w:sz w:val="20"/>
                <w:szCs w:val="20"/>
              </w:rPr>
              <w:t>14</w:t>
            </w:r>
          </w:p>
        </w:tc>
      </w:tr>
      <w:tr w:rsidR="006D46B1">
        <w:trPr>
          <w:trHeight w:val="423"/>
        </w:trPr>
        <w:tc>
          <w:tcPr>
            <w:tcW w:w="540" w:type="dxa"/>
            <w:vAlign w:val="center"/>
          </w:tcPr>
          <w:p w:rsidR="006D46B1" w:rsidRDefault="006D46B1">
            <w:pPr>
              <w:jc w:val="center"/>
            </w:pPr>
            <w:r>
              <w:t>8.</w:t>
            </w:r>
          </w:p>
        </w:tc>
        <w:tc>
          <w:tcPr>
            <w:tcW w:w="1800" w:type="dxa"/>
            <w:vAlign w:val="center"/>
          </w:tcPr>
          <w:p w:rsidR="006D46B1" w:rsidRDefault="006D46B1">
            <w:r>
              <w:t>Пионерский лагерь</w:t>
            </w:r>
          </w:p>
        </w:tc>
        <w:tc>
          <w:tcPr>
            <w:tcW w:w="900" w:type="dxa"/>
            <w:vAlign w:val="center"/>
          </w:tcPr>
          <w:p w:rsidR="006D46B1" w:rsidRDefault="006D46B1">
            <w:pPr>
              <w:jc w:val="center"/>
              <w:rPr>
                <w:sz w:val="20"/>
              </w:rPr>
            </w:pPr>
            <w:r>
              <w:rPr>
                <w:sz w:val="20"/>
              </w:rPr>
              <w:t>-</w:t>
            </w:r>
          </w:p>
        </w:tc>
        <w:tc>
          <w:tcPr>
            <w:tcW w:w="1009" w:type="dxa"/>
            <w:vAlign w:val="center"/>
          </w:tcPr>
          <w:p w:rsidR="006D46B1" w:rsidRDefault="006D46B1">
            <w:pPr>
              <w:jc w:val="center"/>
              <w:rPr>
                <w:sz w:val="20"/>
              </w:rPr>
            </w:pPr>
            <w:r>
              <w:rPr>
                <w:sz w:val="20"/>
              </w:rPr>
              <w:t>-</w:t>
            </w:r>
          </w:p>
        </w:tc>
        <w:tc>
          <w:tcPr>
            <w:tcW w:w="719" w:type="dxa"/>
            <w:vAlign w:val="center"/>
          </w:tcPr>
          <w:p w:rsidR="006D46B1" w:rsidRDefault="006D46B1">
            <w:pPr>
              <w:jc w:val="center"/>
              <w:rPr>
                <w:sz w:val="20"/>
              </w:rPr>
            </w:pPr>
            <w:r>
              <w:rPr>
                <w:sz w:val="20"/>
              </w:rPr>
              <w:t>-</w:t>
            </w:r>
          </w:p>
        </w:tc>
        <w:tc>
          <w:tcPr>
            <w:tcW w:w="792" w:type="dxa"/>
            <w:vAlign w:val="center"/>
          </w:tcPr>
          <w:p w:rsidR="006D46B1" w:rsidRDefault="006D46B1">
            <w:pPr>
              <w:jc w:val="center"/>
              <w:rPr>
                <w:sz w:val="20"/>
              </w:rPr>
            </w:pPr>
            <w:r>
              <w:rPr>
                <w:sz w:val="20"/>
              </w:rPr>
              <w:t>-</w:t>
            </w:r>
          </w:p>
        </w:tc>
        <w:tc>
          <w:tcPr>
            <w:tcW w:w="720" w:type="dxa"/>
            <w:vAlign w:val="center"/>
          </w:tcPr>
          <w:p w:rsidR="006D46B1" w:rsidRDefault="006D46B1">
            <w:pPr>
              <w:jc w:val="center"/>
              <w:rPr>
                <w:sz w:val="20"/>
              </w:rPr>
            </w:pPr>
            <w:r>
              <w:rPr>
                <w:sz w:val="20"/>
              </w:rPr>
              <w:t>-</w:t>
            </w:r>
          </w:p>
        </w:tc>
        <w:tc>
          <w:tcPr>
            <w:tcW w:w="720" w:type="dxa"/>
            <w:vAlign w:val="center"/>
          </w:tcPr>
          <w:p w:rsidR="006D46B1" w:rsidRDefault="006D46B1">
            <w:pPr>
              <w:jc w:val="center"/>
              <w:rPr>
                <w:sz w:val="20"/>
              </w:rPr>
            </w:pPr>
            <w:r>
              <w:rPr>
                <w:sz w:val="20"/>
              </w:rPr>
              <w:t>2,50</w:t>
            </w:r>
          </w:p>
        </w:tc>
        <w:tc>
          <w:tcPr>
            <w:tcW w:w="720" w:type="dxa"/>
            <w:vAlign w:val="center"/>
          </w:tcPr>
          <w:p w:rsidR="006D46B1" w:rsidRDefault="006D46B1">
            <w:pPr>
              <w:jc w:val="center"/>
              <w:rPr>
                <w:sz w:val="20"/>
              </w:rPr>
            </w:pPr>
            <w:r>
              <w:rPr>
                <w:sz w:val="20"/>
              </w:rPr>
              <w:t>2,55</w:t>
            </w:r>
          </w:p>
        </w:tc>
        <w:tc>
          <w:tcPr>
            <w:tcW w:w="720" w:type="dxa"/>
            <w:vAlign w:val="center"/>
          </w:tcPr>
          <w:p w:rsidR="006D46B1" w:rsidRDefault="006D46B1">
            <w:pPr>
              <w:jc w:val="center"/>
              <w:rPr>
                <w:sz w:val="20"/>
              </w:rPr>
            </w:pPr>
            <w:r>
              <w:rPr>
                <w:sz w:val="20"/>
              </w:rPr>
              <w:t>2,6</w:t>
            </w:r>
          </w:p>
        </w:tc>
        <w:tc>
          <w:tcPr>
            <w:tcW w:w="1080" w:type="dxa"/>
            <w:vAlign w:val="center"/>
          </w:tcPr>
          <w:p w:rsidR="006D46B1" w:rsidRDefault="006D46B1">
            <w:pPr>
              <w:jc w:val="center"/>
              <w:rPr>
                <w:sz w:val="20"/>
              </w:rPr>
            </w:pPr>
            <w:r>
              <w:rPr>
                <w:sz w:val="20"/>
              </w:rPr>
              <w:t>-</w:t>
            </w:r>
          </w:p>
        </w:tc>
        <w:tc>
          <w:tcPr>
            <w:tcW w:w="900" w:type="dxa"/>
            <w:vAlign w:val="center"/>
          </w:tcPr>
          <w:p w:rsidR="006D46B1" w:rsidRDefault="006D46B1">
            <w:pPr>
              <w:jc w:val="center"/>
              <w:rPr>
                <w:sz w:val="20"/>
              </w:rPr>
            </w:pPr>
            <w:r>
              <w:rPr>
                <w:sz w:val="20"/>
              </w:rPr>
              <w:t>-</w:t>
            </w:r>
          </w:p>
        </w:tc>
        <w:tc>
          <w:tcPr>
            <w:tcW w:w="900" w:type="dxa"/>
            <w:vAlign w:val="center"/>
          </w:tcPr>
          <w:p w:rsidR="006D46B1" w:rsidRDefault="006D46B1">
            <w:pPr>
              <w:jc w:val="center"/>
              <w:rPr>
                <w:sz w:val="20"/>
              </w:rPr>
            </w:pPr>
            <w:r>
              <w:rPr>
                <w:sz w:val="20"/>
              </w:rPr>
              <w:t>-</w:t>
            </w:r>
          </w:p>
        </w:tc>
        <w:tc>
          <w:tcPr>
            <w:tcW w:w="900" w:type="dxa"/>
            <w:vAlign w:val="center"/>
          </w:tcPr>
          <w:p w:rsidR="006D46B1" w:rsidRDefault="006D46B1">
            <w:pPr>
              <w:jc w:val="center"/>
              <w:rPr>
                <w:sz w:val="20"/>
              </w:rPr>
            </w:pPr>
            <w:r>
              <w:rPr>
                <w:sz w:val="20"/>
              </w:rPr>
              <w:t>-</w:t>
            </w:r>
          </w:p>
        </w:tc>
        <w:tc>
          <w:tcPr>
            <w:tcW w:w="720" w:type="dxa"/>
            <w:vAlign w:val="center"/>
          </w:tcPr>
          <w:p w:rsidR="006D46B1" w:rsidRDefault="006D46B1">
            <w:pPr>
              <w:jc w:val="center"/>
              <w:rPr>
                <w:rFonts w:eastAsia="Arial Unicode MS"/>
                <w:sz w:val="20"/>
                <w:szCs w:val="20"/>
              </w:rPr>
            </w:pPr>
            <w:r>
              <w:rPr>
                <w:rFonts w:eastAsia="Arial Unicode MS"/>
                <w:sz w:val="20"/>
                <w:szCs w:val="20"/>
              </w:rPr>
              <w:t>-</w:t>
            </w:r>
          </w:p>
        </w:tc>
        <w:tc>
          <w:tcPr>
            <w:tcW w:w="720" w:type="dxa"/>
            <w:vAlign w:val="center"/>
          </w:tcPr>
          <w:p w:rsidR="006D46B1" w:rsidRDefault="006D46B1">
            <w:pPr>
              <w:jc w:val="center"/>
              <w:rPr>
                <w:rFonts w:eastAsia="Arial Unicode MS"/>
                <w:sz w:val="20"/>
                <w:szCs w:val="20"/>
              </w:rPr>
            </w:pPr>
            <w:r>
              <w:rPr>
                <w:rFonts w:eastAsia="Arial Unicode MS"/>
                <w:sz w:val="20"/>
                <w:szCs w:val="20"/>
              </w:rPr>
              <w:t>2,6</w:t>
            </w:r>
          </w:p>
        </w:tc>
        <w:tc>
          <w:tcPr>
            <w:tcW w:w="648" w:type="dxa"/>
            <w:vAlign w:val="center"/>
          </w:tcPr>
          <w:p w:rsidR="006D46B1" w:rsidRDefault="006D46B1">
            <w:pPr>
              <w:jc w:val="center"/>
              <w:rPr>
                <w:rFonts w:eastAsia="Arial Unicode MS"/>
                <w:sz w:val="20"/>
                <w:szCs w:val="20"/>
              </w:rPr>
            </w:pPr>
            <w:r>
              <w:rPr>
                <w:rFonts w:eastAsia="Arial Unicode MS"/>
                <w:sz w:val="20"/>
                <w:szCs w:val="20"/>
              </w:rPr>
              <w:t>5,5</w:t>
            </w:r>
          </w:p>
        </w:tc>
        <w:tc>
          <w:tcPr>
            <w:tcW w:w="792" w:type="dxa"/>
            <w:vAlign w:val="center"/>
          </w:tcPr>
          <w:p w:rsidR="006D46B1" w:rsidRDefault="006D46B1">
            <w:pPr>
              <w:jc w:val="center"/>
              <w:rPr>
                <w:rFonts w:eastAsia="Arial Unicode MS"/>
                <w:sz w:val="20"/>
                <w:szCs w:val="20"/>
              </w:rPr>
            </w:pPr>
            <w:r>
              <w:rPr>
                <w:rFonts w:eastAsia="Arial Unicode MS"/>
                <w:sz w:val="20"/>
                <w:szCs w:val="20"/>
              </w:rPr>
              <w:t>-</w:t>
            </w:r>
          </w:p>
        </w:tc>
        <w:tc>
          <w:tcPr>
            <w:tcW w:w="900" w:type="dxa"/>
            <w:vAlign w:val="center"/>
          </w:tcPr>
          <w:p w:rsidR="006D46B1" w:rsidRDefault="006D46B1">
            <w:pPr>
              <w:jc w:val="center"/>
              <w:rPr>
                <w:rFonts w:eastAsia="Arial Unicode MS"/>
                <w:sz w:val="20"/>
                <w:szCs w:val="20"/>
              </w:rPr>
            </w:pPr>
            <w:r>
              <w:rPr>
                <w:rFonts w:eastAsia="Arial Unicode MS"/>
                <w:sz w:val="20"/>
                <w:szCs w:val="20"/>
              </w:rPr>
              <w:t>9,0</w:t>
            </w:r>
          </w:p>
        </w:tc>
      </w:tr>
      <w:tr w:rsidR="006D46B1">
        <w:trPr>
          <w:trHeight w:val="526"/>
        </w:trPr>
        <w:tc>
          <w:tcPr>
            <w:tcW w:w="540" w:type="dxa"/>
            <w:vAlign w:val="center"/>
          </w:tcPr>
          <w:p w:rsidR="006D46B1" w:rsidRDefault="006D46B1">
            <w:pPr>
              <w:jc w:val="center"/>
            </w:pPr>
            <w:r>
              <w:t>9.</w:t>
            </w:r>
          </w:p>
        </w:tc>
        <w:tc>
          <w:tcPr>
            <w:tcW w:w="1800" w:type="dxa"/>
            <w:vAlign w:val="center"/>
          </w:tcPr>
          <w:p w:rsidR="006D46B1" w:rsidRDefault="006D46B1">
            <w:r>
              <w:t>В/Л (область)</w:t>
            </w:r>
          </w:p>
        </w:tc>
        <w:tc>
          <w:tcPr>
            <w:tcW w:w="900" w:type="dxa"/>
            <w:vAlign w:val="center"/>
          </w:tcPr>
          <w:p w:rsidR="006D46B1" w:rsidRDefault="006D46B1">
            <w:pPr>
              <w:jc w:val="center"/>
              <w:rPr>
                <w:sz w:val="20"/>
              </w:rPr>
            </w:pPr>
            <w:r>
              <w:rPr>
                <w:sz w:val="20"/>
              </w:rPr>
              <w:t>27,7</w:t>
            </w:r>
          </w:p>
        </w:tc>
        <w:tc>
          <w:tcPr>
            <w:tcW w:w="1009" w:type="dxa"/>
            <w:vAlign w:val="center"/>
          </w:tcPr>
          <w:p w:rsidR="006D46B1" w:rsidRDefault="006D46B1">
            <w:pPr>
              <w:jc w:val="center"/>
              <w:rPr>
                <w:sz w:val="20"/>
              </w:rPr>
            </w:pPr>
            <w:r>
              <w:rPr>
                <w:sz w:val="20"/>
              </w:rPr>
              <w:t>27,6</w:t>
            </w:r>
          </w:p>
        </w:tc>
        <w:tc>
          <w:tcPr>
            <w:tcW w:w="719" w:type="dxa"/>
            <w:vAlign w:val="center"/>
          </w:tcPr>
          <w:p w:rsidR="006D46B1" w:rsidRDefault="006D46B1">
            <w:pPr>
              <w:jc w:val="center"/>
              <w:rPr>
                <w:sz w:val="20"/>
              </w:rPr>
            </w:pPr>
            <w:r>
              <w:rPr>
                <w:sz w:val="20"/>
              </w:rPr>
              <w:t>27,8</w:t>
            </w:r>
          </w:p>
        </w:tc>
        <w:tc>
          <w:tcPr>
            <w:tcW w:w="792" w:type="dxa"/>
            <w:vAlign w:val="center"/>
          </w:tcPr>
          <w:p w:rsidR="006D46B1" w:rsidRDefault="006D46B1">
            <w:pPr>
              <w:jc w:val="center"/>
              <w:rPr>
                <w:sz w:val="20"/>
              </w:rPr>
            </w:pPr>
            <w:r>
              <w:rPr>
                <w:sz w:val="20"/>
              </w:rPr>
              <w:t>27,8</w:t>
            </w:r>
          </w:p>
        </w:tc>
        <w:tc>
          <w:tcPr>
            <w:tcW w:w="720" w:type="dxa"/>
            <w:vAlign w:val="center"/>
          </w:tcPr>
          <w:p w:rsidR="006D46B1" w:rsidRDefault="006D46B1">
            <w:pPr>
              <w:jc w:val="center"/>
              <w:rPr>
                <w:sz w:val="20"/>
              </w:rPr>
            </w:pPr>
            <w:r>
              <w:rPr>
                <w:sz w:val="20"/>
              </w:rPr>
              <w:t>28,0</w:t>
            </w:r>
          </w:p>
        </w:tc>
        <w:tc>
          <w:tcPr>
            <w:tcW w:w="720" w:type="dxa"/>
            <w:vAlign w:val="center"/>
          </w:tcPr>
          <w:p w:rsidR="006D46B1" w:rsidRDefault="006D46B1">
            <w:pPr>
              <w:jc w:val="center"/>
              <w:rPr>
                <w:sz w:val="20"/>
              </w:rPr>
            </w:pPr>
            <w:r>
              <w:rPr>
                <w:sz w:val="20"/>
              </w:rPr>
              <w:t>28,1</w:t>
            </w:r>
          </w:p>
        </w:tc>
        <w:tc>
          <w:tcPr>
            <w:tcW w:w="720" w:type="dxa"/>
            <w:vAlign w:val="center"/>
          </w:tcPr>
          <w:p w:rsidR="006D46B1" w:rsidRDefault="006D46B1">
            <w:pPr>
              <w:jc w:val="center"/>
              <w:rPr>
                <w:sz w:val="20"/>
              </w:rPr>
            </w:pPr>
            <w:r>
              <w:rPr>
                <w:sz w:val="20"/>
              </w:rPr>
              <w:t>28,2</w:t>
            </w:r>
          </w:p>
        </w:tc>
        <w:tc>
          <w:tcPr>
            <w:tcW w:w="720" w:type="dxa"/>
            <w:vAlign w:val="center"/>
          </w:tcPr>
          <w:p w:rsidR="006D46B1" w:rsidRDefault="006D46B1">
            <w:pPr>
              <w:jc w:val="center"/>
              <w:rPr>
                <w:sz w:val="20"/>
              </w:rPr>
            </w:pPr>
            <w:r>
              <w:rPr>
                <w:sz w:val="20"/>
              </w:rPr>
              <w:t>28,4</w:t>
            </w:r>
          </w:p>
        </w:tc>
        <w:tc>
          <w:tcPr>
            <w:tcW w:w="1080" w:type="dxa"/>
            <w:vAlign w:val="center"/>
          </w:tcPr>
          <w:p w:rsidR="006D46B1" w:rsidRDefault="006D46B1">
            <w:pPr>
              <w:jc w:val="center"/>
              <w:rPr>
                <w:sz w:val="20"/>
              </w:rPr>
            </w:pPr>
            <w:r>
              <w:rPr>
                <w:sz w:val="20"/>
              </w:rPr>
              <w:t>28,1</w:t>
            </w:r>
          </w:p>
        </w:tc>
        <w:tc>
          <w:tcPr>
            <w:tcW w:w="900" w:type="dxa"/>
            <w:vAlign w:val="center"/>
          </w:tcPr>
          <w:p w:rsidR="006D46B1" w:rsidRDefault="006D46B1">
            <w:pPr>
              <w:jc w:val="center"/>
              <w:rPr>
                <w:sz w:val="20"/>
              </w:rPr>
            </w:pPr>
            <w:r>
              <w:rPr>
                <w:sz w:val="20"/>
              </w:rPr>
              <w:t>28,2</w:t>
            </w:r>
          </w:p>
        </w:tc>
        <w:tc>
          <w:tcPr>
            <w:tcW w:w="900" w:type="dxa"/>
            <w:vAlign w:val="center"/>
          </w:tcPr>
          <w:p w:rsidR="006D46B1" w:rsidRDefault="006D46B1">
            <w:pPr>
              <w:jc w:val="center"/>
              <w:rPr>
                <w:sz w:val="20"/>
              </w:rPr>
            </w:pPr>
            <w:r>
              <w:rPr>
                <w:sz w:val="20"/>
              </w:rPr>
              <w:t>28,1</w:t>
            </w:r>
          </w:p>
        </w:tc>
        <w:tc>
          <w:tcPr>
            <w:tcW w:w="900" w:type="dxa"/>
            <w:vAlign w:val="center"/>
          </w:tcPr>
          <w:p w:rsidR="006D46B1" w:rsidRDefault="006D46B1">
            <w:pPr>
              <w:jc w:val="center"/>
              <w:rPr>
                <w:sz w:val="20"/>
              </w:rPr>
            </w:pPr>
            <w:r>
              <w:rPr>
                <w:sz w:val="20"/>
              </w:rPr>
              <w:t>28,0</w:t>
            </w:r>
          </w:p>
        </w:tc>
        <w:tc>
          <w:tcPr>
            <w:tcW w:w="720" w:type="dxa"/>
            <w:vAlign w:val="center"/>
          </w:tcPr>
          <w:p w:rsidR="006D46B1" w:rsidRDefault="006D46B1">
            <w:pPr>
              <w:jc w:val="center"/>
              <w:rPr>
                <w:rFonts w:eastAsia="Arial Unicode MS"/>
                <w:sz w:val="20"/>
                <w:szCs w:val="20"/>
              </w:rPr>
            </w:pPr>
            <w:r>
              <w:rPr>
                <w:rFonts w:eastAsia="Arial Unicode MS"/>
                <w:sz w:val="20"/>
                <w:szCs w:val="20"/>
              </w:rPr>
              <w:t>84</w:t>
            </w:r>
          </w:p>
        </w:tc>
        <w:tc>
          <w:tcPr>
            <w:tcW w:w="720" w:type="dxa"/>
            <w:vAlign w:val="center"/>
          </w:tcPr>
          <w:p w:rsidR="006D46B1" w:rsidRDefault="006D46B1">
            <w:pPr>
              <w:jc w:val="center"/>
              <w:rPr>
                <w:rFonts w:eastAsia="Arial Unicode MS"/>
                <w:sz w:val="20"/>
                <w:szCs w:val="20"/>
              </w:rPr>
            </w:pPr>
            <w:r>
              <w:rPr>
                <w:rFonts w:eastAsia="Arial Unicode MS"/>
                <w:sz w:val="20"/>
                <w:szCs w:val="20"/>
              </w:rPr>
              <w:t>85</w:t>
            </w:r>
          </w:p>
        </w:tc>
        <w:tc>
          <w:tcPr>
            <w:tcW w:w="648" w:type="dxa"/>
            <w:vAlign w:val="center"/>
          </w:tcPr>
          <w:p w:rsidR="006D46B1" w:rsidRDefault="006D46B1">
            <w:pPr>
              <w:jc w:val="center"/>
              <w:rPr>
                <w:rFonts w:eastAsia="Arial Unicode MS"/>
                <w:sz w:val="20"/>
                <w:szCs w:val="20"/>
              </w:rPr>
            </w:pPr>
            <w:r>
              <w:rPr>
                <w:rFonts w:eastAsia="Arial Unicode MS"/>
                <w:sz w:val="20"/>
                <w:szCs w:val="20"/>
              </w:rPr>
              <w:t>86</w:t>
            </w:r>
          </w:p>
        </w:tc>
        <w:tc>
          <w:tcPr>
            <w:tcW w:w="792" w:type="dxa"/>
            <w:vAlign w:val="center"/>
          </w:tcPr>
          <w:p w:rsidR="006D46B1" w:rsidRDefault="006D46B1">
            <w:pPr>
              <w:jc w:val="center"/>
              <w:rPr>
                <w:rFonts w:eastAsia="Arial Unicode MS"/>
                <w:sz w:val="20"/>
                <w:szCs w:val="20"/>
              </w:rPr>
            </w:pPr>
            <w:r>
              <w:rPr>
                <w:rFonts w:eastAsia="Arial Unicode MS"/>
                <w:sz w:val="20"/>
                <w:szCs w:val="20"/>
              </w:rPr>
              <w:t>85</w:t>
            </w:r>
          </w:p>
        </w:tc>
        <w:tc>
          <w:tcPr>
            <w:tcW w:w="900" w:type="dxa"/>
            <w:vAlign w:val="center"/>
          </w:tcPr>
          <w:p w:rsidR="006D46B1" w:rsidRDefault="006D46B1">
            <w:pPr>
              <w:jc w:val="center"/>
              <w:rPr>
                <w:rFonts w:eastAsia="Arial Unicode MS"/>
                <w:sz w:val="20"/>
                <w:szCs w:val="20"/>
              </w:rPr>
            </w:pPr>
            <w:r>
              <w:rPr>
                <w:rFonts w:eastAsia="Arial Unicode MS"/>
                <w:sz w:val="20"/>
                <w:szCs w:val="20"/>
              </w:rPr>
              <w:t>350</w:t>
            </w:r>
          </w:p>
        </w:tc>
      </w:tr>
      <w:tr w:rsidR="006D46B1">
        <w:trPr>
          <w:cantSplit/>
          <w:trHeight w:val="1134"/>
        </w:trPr>
        <w:tc>
          <w:tcPr>
            <w:tcW w:w="540" w:type="dxa"/>
            <w:vAlign w:val="center"/>
          </w:tcPr>
          <w:p w:rsidR="006D46B1" w:rsidRDefault="006D46B1">
            <w:pPr>
              <w:jc w:val="center"/>
            </w:pPr>
            <w:r>
              <w:t>10.</w:t>
            </w:r>
          </w:p>
        </w:tc>
        <w:tc>
          <w:tcPr>
            <w:tcW w:w="1800" w:type="dxa"/>
            <w:vAlign w:val="center"/>
          </w:tcPr>
          <w:p w:rsidR="006D46B1" w:rsidRDefault="006D46B1">
            <w:r>
              <w:t>Итого по группам покупателей</w:t>
            </w:r>
          </w:p>
        </w:tc>
        <w:tc>
          <w:tcPr>
            <w:tcW w:w="900" w:type="dxa"/>
            <w:textDirection w:val="btLr"/>
            <w:vAlign w:val="center"/>
          </w:tcPr>
          <w:p w:rsidR="006D46B1" w:rsidRDefault="006D46B1">
            <w:pPr>
              <w:pStyle w:val="xl22"/>
              <w:spacing w:before="0" w:beforeAutospacing="0" w:after="0" w:afterAutospacing="0"/>
              <w:ind w:left="113" w:right="113"/>
              <w:rPr>
                <w:rFonts w:ascii="Times New Roman" w:eastAsia="Times New Roman" w:hAnsi="Times New Roman" w:cs="Times New Roman"/>
              </w:rPr>
            </w:pPr>
            <w:r>
              <w:rPr>
                <w:rFonts w:ascii="Times New Roman" w:eastAsia="Times New Roman" w:hAnsi="Times New Roman" w:cs="Times New Roman"/>
              </w:rPr>
              <w:t>906,47</w:t>
            </w:r>
          </w:p>
        </w:tc>
        <w:tc>
          <w:tcPr>
            <w:tcW w:w="1009" w:type="dxa"/>
            <w:textDirection w:val="btLr"/>
            <w:vAlign w:val="center"/>
          </w:tcPr>
          <w:p w:rsidR="006D46B1" w:rsidRDefault="006D46B1">
            <w:pPr>
              <w:ind w:left="113" w:right="113"/>
              <w:jc w:val="center"/>
            </w:pPr>
            <w:r>
              <w:t>895,21</w:t>
            </w:r>
          </w:p>
        </w:tc>
        <w:tc>
          <w:tcPr>
            <w:tcW w:w="719" w:type="dxa"/>
            <w:textDirection w:val="btLr"/>
            <w:vAlign w:val="center"/>
          </w:tcPr>
          <w:p w:rsidR="006D46B1" w:rsidRDefault="006D46B1">
            <w:pPr>
              <w:ind w:left="113" w:right="113"/>
              <w:jc w:val="center"/>
            </w:pPr>
            <w:r>
              <w:t>910,74</w:t>
            </w:r>
          </w:p>
        </w:tc>
        <w:tc>
          <w:tcPr>
            <w:tcW w:w="792" w:type="dxa"/>
            <w:textDirection w:val="btLr"/>
            <w:vAlign w:val="center"/>
          </w:tcPr>
          <w:p w:rsidR="006D46B1" w:rsidRDefault="006D46B1">
            <w:pPr>
              <w:ind w:left="113" w:right="113"/>
              <w:jc w:val="center"/>
            </w:pPr>
            <w:r>
              <w:t>905,70</w:t>
            </w:r>
          </w:p>
        </w:tc>
        <w:tc>
          <w:tcPr>
            <w:tcW w:w="720" w:type="dxa"/>
            <w:textDirection w:val="btLr"/>
            <w:vAlign w:val="center"/>
          </w:tcPr>
          <w:p w:rsidR="006D46B1" w:rsidRDefault="006D46B1">
            <w:pPr>
              <w:ind w:left="113" w:right="113"/>
              <w:jc w:val="center"/>
            </w:pPr>
            <w:r>
              <w:t>917,16</w:t>
            </w:r>
          </w:p>
        </w:tc>
        <w:tc>
          <w:tcPr>
            <w:tcW w:w="720" w:type="dxa"/>
            <w:textDirection w:val="btLr"/>
            <w:vAlign w:val="center"/>
          </w:tcPr>
          <w:p w:rsidR="006D46B1" w:rsidRDefault="006D46B1">
            <w:pPr>
              <w:ind w:left="113" w:right="113"/>
              <w:jc w:val="center"/>
            </w:pPr>
            <w:r>
              <w:t>923,78</w:t>
            </w:r>
          </w:p>
        </w:tc>
        <w:tc>
          <w:tcPr>
            <w:tcW w:w="720" w:type="dxa"/>
            <w:textDirection w:val="btLr"/>
            <w:vAlign w:val="center"/>
          </w:tcPr>
          <w:p w:rsidR="006D46B1" w:rsidRDefault="006D46B1">
            <w:pPr>
              <w:ind w:left="113" w:right="113"/>
              <w:jc w:val="center"/>
            </w:pPr>
            <w:r>
              <w:t>928,03</w:t>
            </w:r>
          </w:p>
        </w:tc>
        <w:tc>
          <w:tcPr>
            <w:tcW w:w="720" w:type="dxa"/>
            <w:textDirection w:val="btLr"/>
            <w:vAlign w:val="center"/>
          </w:tcPr>
          <w:p w:rsidR="006D46B1" w:rsidRDefault="006D46B1">
            <w:pPr>
              <w:ind w:left="113" w:right="113"/>
              <w:jc w:val="center"/>
            </w:pPr>
            <w:r>
              <w:t>929,27</w:t>
            </w:r>
          </w:p>
        </w:tc>
        <w:tc>
          <w:tcPr>
            <w:tcW w:w="1080" w:type="dxa"/>
            <w:textDirection w:val="btLr"/>
            <w:vAlign w:val="center"/>
          </w:tcPr>
          <w:p w:rsidR="006D46B1" w:rsidRDefault="006D46B1">
            <w:pPr>
              <w:ind w:left="113" w:right="113"/>
              <w:jc w:val="center"/>
            </w:pPr>
            <w:r>
              <w:t>917,13</w:t>
            </w:r>
          </w:p>
        </w:tc>
        <w:tc>
          <w:tcPr>
            <w:tcW w:w="900" w:type="dxa"/>
            <w:textDirection w:val="btLr"/>
            <w:vAlign w:val="center"/>
          </w:tcPr>
          <w:p w:rsidR="006D46B1" w:rsidRDefault="006D46B1">
            <w:pPr>
              <w:ind w:left="113" w:right="113"/>
              <w:jc w:val="center"/>
            </w:pPr>
            <w:r>
              <w:t>916,24</w:t>
            </w:r>
          </w:p>
        </w:tc>
        <w:tc>
          <w:tcPr>
            <w:tcW w:w="900" w:type="dxa"/>
            <w:textDirection w:val="btLr"/>
            <w:vAlign w:val="center"/>
          </w:tcPr>
          <w:p w:rsidR="006D46B1" w:rsidRDefault="006D46B1">
            <w:pPr>
              <w:ind w:left="113" w:right="113"/>
              <w:jc w:val="center"/>
            </w:pPr>
            <w:r>
              <w:t>910,01</w:t>
            </w:r>
          </w:p>
        </w:tc>
        <w:tc>
          <w:tcPr>
            <w:tcW w:w="900" w:type="dxa"/>
            <w:textDirection w:val="btLr"/>
            <w:vAlign w:val="center"/>
          </w:tcPr>
          <w:p w:rsidR="006D46B1" w:rsidRDefault="006D46B1">
            <w:pPr>
              <w:ind w:left="113" w:right="113"/>
              <w:jc w:val="center"/>
            </w:pPr>
            <w:r>
              <w:t>916,07</w:t>
            </w:r>
          </w:p>
        </w:tc>
        <w:tc>
          <w:tcPr>
            <w:tcW w:w="720" w:type="dxa"/>
            <w:textDirection w:val="btLr"/>
            <w:vAlign w:val="center"/>
          </w:tcPr>
          <w:p w:rsidR="006D46B1" w:rsidRDefault="006D46B1">
            <w:pPr>
              <w:ind w:left="113" w:right="113"/>
              <w:jc w:val="center"/>
              <w:rPr>
                <w:rFonts w:eastAsia="Arial Unicode MS"/>
                <w:szCs w:val="20"/>
              </w:rPr>
            </w:pPr>
            <w:r>
              <w:rPr>
                <w:rFonts w:eastAsia="Arial Unicode MS"/>
                <w:szCs w:val="20"/>
              </w:rPr>
              <w:t>2776,7</w:t>
            </w:r>
          </w:p>
        </w:tc>
        <w:tc>
          <w:tcPr>
            <w:tcW w:w="720" w:type="dxa"/>
            <w:textDirection w:val="btLr"/>
            <w:vAlign w:val="center"/>
          </w:tcPr>
          <w:p w:rsidR="006D46B1" w:rsidRDefault="006D46B1">
            <w:pPr>
              <w:ind w:left="113" w:right="113"/>
              <w:jc w:val="center"/>
              <w:rPr>
                <w:rFonts w:eastAsia="Arial Unicode MS"/>
                <w:szCs w:val="20"/>
              </w:rPr>
            </w:pPr>
            <w:r>
              <w:rPr>
                <w:rFonts w:eastAsia="Arial Unicode MS"/>
                <w:szCs w:val="20"/>
              </w:rPr>
              <w:t>2826,15</w:t>
            </w:r>
          </w:p>
        </w:tc>
        <w:tc>
          <w:tcPr>
            <w:tcW w:w="648" w:type="dxa"/>
            <w:textDirection w:val="btLr"/>
            <w:vAlign w:val="center"/>
          </w:tcPr>
          <w:p w:rsidR="006D46B1" w:rsidRDefault="006D46B1">
            <w:pPr>
              <w:ind w:left="113" w:right="113"/>
              <w:jc w:val="center"/>
              <w:rPr>
                <w:rFonts w:eastAsia="Arial Unicode MS"/>
                <w:szCs w:val="20"/>
              </w:rPr>
            </w:pPr>
            <w:r>
              <w:rPr>
                <w:rFonts w:eastAsia="Arial Unicode MS"/>
                <w:szCs w:val="20"/>
              </w:rPr>
              <w:t>2834,63</w:t>
            </w:r>
          </w:p>
        </w:tc>
        <w:tc>
          <w:tcPr>
            <w:tcW w:w="792" w:type="dxa"/>
            <w:textDirection w:val="btLr"/>
            <w:vAlign w:val="center"/>
          </w:tcPr>
          <w:p w:rsidR="006D46B1" w:rsidRDefault="006D46B1">
            <w:pPr>
              <w:ind w:left="113" w:right="113"/>
              <w:jc w:val="center"/>
              <w:rPr>
                <w:rFonts w:eastAsia="Arial Unicode MS"/>
                <w:szCs w:val="20"/>
              </w:rPr>
            </w:pPr>
            <w:r>
              <w:rPr>
                <w:rFonts w:eastAsia="Arial Unicode MS"/>
                <w:szCs w:val="20"/>
              </w:rPr>
              <w:t>2822,05</w:t>
            </w:r>
          </w:p>
        </w:tc>
        <w:tc>
          <w:tcPr>
            <w:tcW w:w="900" w:type="dxa"/>
            <w:textDirection w:val="btLr"/>
            <w:vAlign w:val="center"/>
          </w:tcPr>
          <w:p w:rsidR="006D46B1" w:rsidRDefault="006D46B1">
            <w:pPr>
              <w:pStyle w:val="xl22"/>
              <w:spacing w:before="0" w:beforeAutospacing="0" w:after="0" w:afterAutospacing="0"/>
              <w:ind w:left="113" w:right="113"/>
              <w:rPr>
                <w:rFonts w:ascii="Times New Roman" w:hAnsi="Times New Roman" w:cs="Times New Roman"/>
                <w:szCs w:val="20"/>
              </w:rPr>
            </w:pPr>
            <w:r>
              <w:rPr>
                <w:rFonts w:ascii="Times New Roman" w:hAnsi="Times New Roman" w:cs="Times New Roman"/>
                <w:szCs w:val="20"/>
              </w:rPr>
              <w:t>11653</w:t>
            </w:r>
          </w:p>
        </w:tc>
      </w:tr>
      <w:tr w:rsidR="006D46B1">
        <w:trPr>
          <w:cantSplit/>
          <w:trHeight w:val="1134"/>
        </w:trPr>
        <w:tc>
          <w:tcPr>
            <w:tcW w:w="540" w:type="dxa"/>
            <w:vAlign w:val="center"/>
          </w:tcPr>
          <w:p w:rsidR="006D46B1" w:rsidRDefault="006D46B1">
            <w:pPr>
              <w:pStyle w:val="xl22"/>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11.</w:t>
            </w:r>
          </w:p>
        </w:tc>
        <w:tc>
          <w:tcPr>
            <w:tcW w:w="1800" w:type="dxa"/>
            <w:vAlign w:val="center"/>
          </w:tcPr>
          <w:p w:rsidR="006D46B1" w:rsidRDefault="006D46B1">
            <w:pPr>
              <w:pStyle w:val="2"/>
            </w:pPr>
            <w:r>
              <w:t>Итого</w:t>
            </w:r>
          </w:p>
        </w:tc>
        <w:tc>
          <w:tcPr>
            <w:tcW w:w="900" w:type="dxa"/>
            <w:textDirection w:val="btLr"/>
            <w:vAlign w:val="center"/>
          </w:tcPr>
          <w:p w:rsidR="006D46B1" w:rsidRDefault="006D46B1">
            <w:pPr>
              <w:ind w:left="113" w:right="113"/>
              <w:jc w:val="center"/>
            </w:pPr>
          </w:p>
        </w:tc>
        <w:tc>
          <w:tcPr>
            <w:tcW w:w="1009" w:type="dxa"/>
            <w:textDirection w:val="btLr"/>
            <w:vAlign w:val="center"/>
          </w:tcPr>
          <w:p w:rsidR="006D46B1" w:rsidRDefault="006D46B1">
            <w:pPr>
              <w:ind w:left="113" w:right="113"/>
              <w:jc w:val="center"/>
            </w:pPr>
          </w:p>
        </w:tc>
        <w:tc>
          <w:tcPr>
            <w:tcW w:w="719" w:type="dxa"/>
            <w:textDirection w:val="btLr"/>
            <w:vAlign w:val="center"/>
          </w:tcPr>
          <w:p w:rsidR="006D46B1" w:rsidRDefault="006D46B1">
            <w:pPr>
              <w:ind w:left="113" w:right="113"/>
              <w:jc w:val="center"/>
            </w:pPr>
          </w:p>
        </w:tc>
        <w:tc>
          <w:tcPr>
            <w:tcW w:w="792" w:type="dxa"/>
            <w:textDirection w:val="btLr"/>
            <w:vAlign w:val="center"/>
          </w:tcPr>
          <w:p w:rsidR="006D46B1" w:rsidRDefault="006D46B1">
            <w:pPr>
              <w:ind w:left="113" w:right="113"/>
              <w:jc w:val="center"/>
            </w:pPr>
          </w:p>
        </w:tc>
        <w:tc>
          <w:tcPr>
            <w:tcW w:w="720" w:type="dxa"/>
            <w:textDirection w:val="btLr"/>
            <w:vAlign w:val="center"/>
          </w:tcPr>
          <w:p w:rsidR="006D46B1" w:rsidRDefault="006D46B1">
            <w:pPr>
              <w:ind w:left="113" w:right="113"/>
              <w:jc w:val="center"/>
            </w:pPr>
          </w:p>
        </w:tc>
        <w:tc>
          <w:tcPr>
            <w:tcW w:w="720" w:type="dxa"/>
            <w:textDirection w:val="btLr"/>
            <w:vAlign w:val="center"/>
          </w:tcPr>
          <w:p w:rsidR="006D46B1" w:rsidRDefault="006D46B1">
            <w:pPr>
              <w:ind w:left="113" w:right="113"/>
              <w:jc w:val="center"/>
            </w:pPr>
          </w:p>
        </w:tc>
        <w:tc>
          <w:tcPr>
            <w:tcW w:w="720" w:type="dxa"/>
            <w:textDirection w:val="btLr"/>
            <w:vAlign w:val="center"/>
          </w:tcPr>
          <w:p w:rsidR="006D46B1" w:rsidRDefault="006D46B1">
            <w:pPr>
              <w:ind w:left="113" w:right="113"/>
              <w:jc w:val="center"/>
            </w:pPr>
          </w:p>
        </w:tc>
        <w:tc>
          <w:tcPr>
            <w:tcW w:w="720" w:type="dxa"/>
            <w:textDirection w:val="btLr"/>
            <w:vAlign w:val="center"/>
          </w:tcPr>
          <w:p w:rsidR="006D46B1" w:rsidRDefault="006D46B1">
            <w:pPr>
              <w:ind w:left="113" w:right="113"/>
              <w:jc w:val="center"/>
            </w:pPr>
          </w:p>
        </w:tc>
        <w:tc>
          <w:tcPr>
            <w:tcW w:w="1080" w:type="dxa"/>
            <w:textDirection w:val="btLr"/>
            <w:vAlign w:val="center"/>
          </w:tcPr>
          <w:p w:rsidR="006D46B1" w:rsidRDefault="006D46B1">
            <w:pPr>
              <w:ind w:left="113" w:right="113"/>
              <w:jc w:val="center"/>
            </w:pPr>
          </w:p>
        </w:tc>
        <w:tc>
          <w:tcPr>
            <w:tcW w:w="900" w:type="dxa"/>
            <w:textDirection w:val="btLr"/>
            <w:vAlign w:val="center"/>
          </w:tcPr>
          <w:p w:rsidR="006D46B1" w:rsidRDefault="006D46B1">
            <w:pPr>
              <w:ind w:left="113" w:right="113"/>
              <w:jc w:val="center"/>
            </w:pPr>
          </w:p>
        </w:tc>
        <w:tc>
          <w:tcPr>
            <w:tcW w:w="900" w:type="dxa"/>
            <w:textDirection w:val="btLr"/>
            <w:vAlign w:val="center"/>
          </w:tcPr>
          <w:p w:rsidR="006D46B1" w:rsidRDefault="006D46B1">
            <w:pPr>
              <w:ind w:left="113" w:right="113"/>
              <w:jc w:val="center"/>
            </w:pPr>
          </w:p>
        </w:tc>
        <w:tc>
          <w:tcPr>
            <w:tcW w:w="900" w:type="dxa"/>
            <w:textDirection w:val="btLr"/>
            <w:vAlign w:val="center"/>
          </w:tcPr>
          <w:p w:rsidR="006D46B1" w:rsidRDefault="006D46B1">
            <w:pPr>
              <w:ind w:left="113" w:right="113"/>
              <w:jc w:val="center"/>
              <w:rPr>
                <w:b/>
                <w:bCs/>
              </w:rPr>
            </w:pPr>
            <w:r>
              <w:rPr>
                <w:b/>
                <w:bCs/>
              </w:rPr>
              <w:t>10975,81</w:t>
            </w:r>
          </w:p>
        </w:tc>
        <w:tc>
          <w:tcPr>
            <w:tcW w:w="720" w:type="dxa"/>
            <w:textDirection w:val="btLr"/>
            <w:vAlign w:val="center"/>
          </w:tcPr>
          <w:p w:rsidR="006D46B1" w:rsidRDefault="006D46B1">
            <w:pPr>
              <w:ind w:left="113" w:right="113"/>
              <w:jc w:val="center"/>
              <w:rPr>
                <w:rFonts w:eastAsia="Arial Unicode MS"/>
                <w:b/>
                <w:bCs/>
                <w:szCs w:val="20"/>
              </w:rPr>
            </w:pPr>
          </w:p>
        </w:tc>
        <w:tc>
          <w:tcPr>
            <w:tcW w:w="720" w:type="dxa"/>
            <w:textDirection w:val="btLr"/>
            <w:vAlign w:val="center"/>
          </w:tcPr>
          <w:p w:rsidR="006D46B1" w:rsidRDefault="006D46B1">
            <w:pPr>
              <w:ind w:left="113" w:right="113"/>
              <w:jc w:val="center"/>
              <w:rPr>
                <w:rFonts w:eastAsia="Arial Unicode MS"/>
                <w:b/>
                <w:bCs/>
                <w:szCs w:val="20"/>
              </w:rPr>
            </w:pPr>
          </w:p>
        </w:tc>
        <w:tc>
          <w:tcPr>
            <w:tcW w:w="648" w:type="dxa"/>
            <w:textDirection w:val="btLr"/>
            <w:vAlign w:val="center"/>
          </w:tcPr>
          <w:p w:rsidR="006D46B1" w:rsidRDefault="006D46B1">
            <w:pPr>
              <w:ind w:left="113" w:right="113"/>
              <w:jc w:val="center"/>
              <w:rPr>
                <w:rFonts w:eastAsia="Arial Unicode MS"/>
                <w:b/>
                <w:bCs/>
                <w:szCs w:val="20"/>
              </w:rPr>
            </w:pPr>
          </w:p>
        </w:tc>
        <w:tc>
          <w:tcPr>
            <w:tcW w:w="792" w:type="dxa"/>
            <w:textDirection w:val="btLr"/>
            <w:vAlign w:val="center"/>
          </w:tcPr>
          <w:p w:rsidR="006D46B1" w:rsidRDefault="006D46B1">
            <w:pPr>
              <w:ind w:left="113" w:right="113"/>
              <w:rPr>
                <w:rFonts w:eastAsia="Arial Unicode MS"/>
                <w:b/>
                <w:bCs/>
                <w:szCs w:val="20"/>
              </w:rPr>
            </w:pPr>
            <w:r>
              <w:rPr>
                <w:rFonts w:eastAsia="Arial Unicode MS"/>
                <w:b/>
                <w:bCs/>
                <w:szCs w:val="20"/>
              </w:rPr>
              <w:t>11259,53</w:t>
            </w:r>
          </w:p>
        </w:tc>
        <w:tc>
          <w:tcPr>
            <w:tcW w:w="900" w:type="dxa"/>
            <w:textDirection w:val="btLr"/>
            <w:vAlign w:val="center"/>
          </w:tcPr>
          <w:p w:rsidR="006D46B1" w:rsidRDefault="006D46B1">
            <w:pPr>
              <w:ind w:left="113" w:right="113"/>
              <w:jc w:val="center"/>
              <w:rPr>
                <w:rFonts w:eastAsia="Arial Unicode MS"/>
                <w:b/>
                <w:bCs/>
                <w:szCs w:val="20"/>
              </w:rPr>
            </w:pPr>
            <w:r>
              <w:rPr>
                <w:rFonts w:eastAsia="Arial Unicode MS"/>
                <w:b/>
                <w:bCs/>
                <w:szCs w:val="20"/>
              </w:rPr>
              <w:t>11653</w:t>
            </w:r>
          </w:p>
        </w:tc>
      </w:tr>
    </w:tbl>
    <w:p w:rsidR="006D46B1" w:rsidRDefault="006D46B1">
      <w:pPr>
        <w:tabs>
          <w:tab w:val="left" w:pos="4125"/>
        </w:tabs>
        <w:ind w:left="-360"/>
      </w:pPr>
    </w:p>
    <w:p w:rsidR="006D46B1" w:rsidRDefault="006D46B1">
      <w:pPr>
        <w:tabs>
          <w:tab w:val="left" w:pos="4125"/>
        </w:tabs>
        <w:ind w:left="-360"/>
      </w:pPr>
    </w:p>
    <w:p w:rsidR="006D46B1" w:rsidRDefault="006D46B1">
      <w:pPr>
        <w:tabs>
          <w:tab w:val="left" w:pos="4125"/>
        </w:tabs>
        <w:rPr>
          <w:sz w:val="28"/>
        </w:rPr>
        <w:sectPr w:rsidR="006D46B1">
          <w:pgSz w:w="16838" w:h="11906" w:orient="landscape"/>
          <w:pgMar w:top="902" w:right="720" w:bottom="567" w:left="1440" w:header="709" w:footer="709" w:gutter="0"/>
          <w:cols w:space="708"/>
          <w:docGrid w:linePitch="360"/>
        </w:sectPr>
      </w:pPr>
    </w:p>
    <w:p w:rsidR="006D46B1" w:rsidRDefault="006D46B1">
      <w:pPr>
        <w:tabs>
          <w:tab w:val="left" w:pos="4125"/>
        </w:tabs>
        <w:jc w:val="center"/>
        <w:rPr>
          <w:sz w:val="28"/>
        </w:rPr>
      </w:pPr>
      <w:r>
        <w:rPr>
          <w:sz w:val="28"/>
        </w:rPr>
        <w:t>2.6 ПРОИЗВОДСТВЕННЫЙ ПЛАН</w:t>
      </w:r>
    </w:p>
    <w:p w:rsidR="006D46B1" w:rsidRDefault="006D46B1">
      <w:pPr>
        <w:tabs>
          <w:tab w:val="left" w:pos="4125"/>
        </w:tabs>
        <w:jc w:val="center"/>
        <w:rPr>
          <w:sz w:val="28"/>
        </w:rPr>
      </w:pPr>
    </w:p>
    <w:p w:rsidR="006D46B1" w:rsidRDefault="006D46B1">
      <w:pPr>
        <w:pStyle w:val="20"/>
        <w:spacing w:line="360" w:lineRule="auto"/>
        <w:ind w:left="-180" w:firstLine="180"/>
        <w:jc w:val="both"/>
      </w:pPr>
      <w:r>
        <w:t xml:space="preserve">Главной особенностью производства (выпечки) хлеба «Железнодорожный» является использование широкого перечня ингредиентов (сырья). Для выпечки необходимы мука 1 сорта, масло растительное, соль, дрожжи и др. Также необходимо использование разнообразных технологических процессов: очистка и просеивание муки, определение необходимого количества для замешивания теста, замешивание теста, деление теста на равные доли, подготовка теста для выпечки и непосредственно выпечка хлеба. </w:t>
      </w:r>
    </w:p>
    <w:p w:rsidR="006D46B1" w:rsidRDefault="006D46B1">
      <w:pPr>
        <w:pStyle w:val="21"/>
      </w:pPr>
      <w:r>
        <w:tab/>
        <w:t xml:space="preserve">Для увеличения производства хлеба «Железнодорожный» хлебокомбинату ОРСа НОД-3 необходимо произвести закуп нового оборудования. </w:t>
      </w:r>
    </w:p>
    <w:p w:rsidR="006D46B1" w:rsidRDefault="006D46B1">
      <w:pPr>
        <w:pStyle w:val="1"/>
        <w:spacing w:line="360" w:lineRule="auto"/>
        <w:ind w:left="-180" w:firstLine="180"/>
        <w:jc w:val="both"/>
        <w:rPr>
          <w:u w:val="none"/>
        </w:rPr>
      </w:pPr>
      <w:r>
        <w:rPr>
          <w:u w:val="none"/>
        </w:rPr>
        <w:t>Хлебокомбинат ОРСа НОД-3 закупает новое оборудование у ООО «ТоргТехЦентр», находящемся в г. Екатеринбург.</w:t>
      </w:r>
    </w:p>
    <w:p w:rsidR="006D46B1" w:rsidRDefault="006D46B1">
      <w:pPr>
        <w:pStyle w:val="1"/>
        <w:spacing w:line="360" w:lineRule="auto"/>
        <w:ind w:left="-180" w:firstLine="180"/>
        <w:jc w:val="both"/>
        <w:rPr>
          <w:u w:val="none"/>
        </w:rPr>
      </w:pPr>
      <w:r>
        <w:rPr>
          <w:u w:val="none"/>
        </w:rPr>
        <w:t xml:space="preserve">Таким образом, 100% общей потребности в оборудовании покрывается за счёт приобретения новых образцов оборудования. </w:t>
      </w:r>
    </w:p>
    <w:p w:rsidR="006D46B1" w:rsidRDefault="006D46B1">
      <w:pPr>
        <w:pStyle w:val="1"/>
        <w:spacing w:line="360" w:lineRule="auto"/>
        <w:ind w:left="-180" w:firstLine="180"/>
        <w:jc w:val="both"/>
        <w:rPr>
          <w:u w:val="none"/>
        </w:rPr>
      </w:pPr>
      <w:r>
        <w:rPr>
          <w:u w:val="none"/>
        </w:rPr>
        <w:t xml:space="preserve">Состав необходимого технологического оборудования приведён в таблице 7. В перечень не включены отдельные виды пекарного оборудования, линия корпусов, так как на заводе имеются достаточные мощности для выполнения указанных операций в общем потоке. </w:t>
      </w:r>
      <w:r>
        <w:rPr>
          <w:u w:val="none"/>
        </w:rPr>
        <w:tab/>
      </w:r>
    </w:p>
    <w:p w:rsidR="006D46B1" w:rsidRDefault="006D46B1">
      <w:pPr>
        <w:pStyle w:val="3"/>
      </w:pPr>
      <w:r>
        <w:t>Хлебокомбинат ОРСа НОД-3 приобретает оборудование за счёт инвестиций (собственных средств: нераспределенной прибыли прошлых лет), с целью расширения производства хлеба «Железнодорожный».</w:t>
      </w:r>
    </w:p>
    <w:p w:rsidR="006D46B1" w:rsidRDefault="006D46B1">
      <w:pPr>
        <w:pStyle w:val="5"/>
      </w:pPr>
      <w:r>
        <w:t>Таблица 11</w:t>
      </w:r>
    </w:p>
    <w:p w:rsidR="006D46B1" w:rsidRDefault="006D46B1">
      <w:pPr>
        <w:pStyle w:val="20"/>
        <w:spacing w:line="360" w:lineRule="auto"/>
      </w:pPr>
      <w:r>
        <w:t>Состав оборудования хлебокомбината ОРСа НОД-3 по техническому перевооружению 2003 года</w:t>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080"/>
        <w:gridCol w:w="1260"/>
        <w:gridCol w:w="1980"/>
        <w:gridCol w:w="1980"/>
        <w:gridCol w:w="2340"/>
      </w:tblGrid>
      <w:tr w:rsidR="006D46B1">
        <w:trPr>
          <w:trHeight w:val="667"/>
        </w:trPr>
        <w:tc>
          <w:tcPr>
            <w:tcW w:w="1980" w:type="dxa"/>
            <w:vAlign w:val="center"/>
          </w:tcPr>
          <w:p w:rsidR="006D46B1" w:rsidRDefault="006D46B1">
            <w:pPr>
              <w:jc w:val="center"/>
              <w:rPr>
                <w:sz w:val="28"/>
              </w:rPr>
            </w:pPr>
            <w:r>
              <w:rPr>
                <w:sz w:val="28"/>
              </w:rPr>
              <w:t>Наименование оборудования</w:t>
            </w:r>
          </w:p>
        </w:tc>
        <w:tc>
          <w:tcPr>
            <w:tcW w:w="1080" w:type="dxa"/>
          </w:tcPr>
          <w:p w:rsidR="006D46B1" w:rsidRDefault="006D46B1">
            <w:pPr>
              <w:jc w:val="center"/>
              <w:rPr>
                <w:sz w:val="28"/>
              </w:rPr>
            </w:pPr>
            <w:r>
              <w:rPr>
                <w:sz w:val="28"/>
              </w:rPr>
              <w:t>Код строки</w:t>
            </w:r>
          </w:p>
        </w:tc>
        <w:tc>
          <w:tcPr>
            <w:tcW w:w="1260" w:type="dxa"/>
            <w:vAlign w:val="center"/>
          </w:tcPr>
          <w:p w:rsidR="006D46B1" w:rsidRDefault="006D46B1">
            <w:pPr>
              <w:jc w:val="center"/>
              <w:rPr>
                <w:sz w:val="28"/>
              </w:rPr>
            </w:pPr>
            <w:r>
              <w:rPr>
                <w:sz w:val="28"/>
              </w:rPr>
              <w:t>Модель</w:t>
            </w:r>
          </w:p>
        </w:tc>
        <w:tc>
          <w:tcPr>
            <w:tcW w:w="1980" w:type="dxa"/>
            <w:vAlign w:val="center"/>
          </w:tcPr>
          <w:p w:rsidR="006D46B1" w:rsidRDefault="006D46B1">
            <w:pPr>
              <w:jc w:val="center"/>
              <w:rPr>
                <w:sz w:val="28"/>
              </w:rPr>
            </w:pPr>
            <w:r>
              <w:rPr>
                <w:sz w:val="28"/>
              </w:rPr>
              <w:t>Стоимость оборудования, тыс. руб.</w:t>
            </w:r>
          </w:p>
        </w:tc>
        <w:tc>
          <w:tcPr>
            <w:tcW w:w="1980" w:type="dxa"/>
            <w:vAlign w:val="center"/>
          </w:tcPr>
          <w:p w:rsidR="006D46B1" w:rsidRDefault="006D46B1">
            <w:pPr>
              <w:jc w:val="center"/>
              <w:rPr>
                <w:sz w:val="28"/>
              </w:rPr>
            </w:pPr>
            <w:r>
              <w:rPr>
                <w:sz w:val="28"/>
              </w:rPr>
              <w:t>Срок службы оборудования, лет</w:t>
            </w:r>
          </w:p>
        </w:tc>
        <w:tc>
          <w:tcPr>
            <w:tcW w:w="2340" w:type="dxa"/>
            <w:vAlign w:val="center"/>
          </w:tcPr>
          <w:p w:rsidR="006D46B1" w:rsidRDefault="006D46B1">
            <w:pPr>
              <w:jc w:val="center"/>
              <w:rPr>
                <w:sz w:val="28"/>
              </w:rPr>
            </w:pPr>
            <w:r>
              <w:rPr>
                <w:sz w:val="28"/>
              </w:rPr>
              <w:t>Поставщик оборудования</w:t>
            </w:r>
          </w:p>
        </w:tc>
      </w:tr>
      <w:tr w:rsidR="006D46B1">
        <w:trPr>
          <w:trHeight w:val="667"/>
        </w:trPr>
        <w:tc>
          <w:tcPr>
            <w:tcW w:w="1980" w:type="dxa"/>
            <w:vAlign w:val="center"/>
          </w:tcPr>
          <w:p w:rsidR="006D46B1" w:rsidRDefault="006D46B1">
            <w:pPr>
              <w:pStyle w:val="4"/>
            </w:pPr>
            <w:r>
              <w:t>А</w:t>
            </w:r>
          </w:p>
        </w:tc>
        <w:tc>
          <w:tcPr>
            <w:tcW w:w="1080" w:type="dxa"/>
            <w:vAlign w:val="center"/>
          </w:tcPr>
          <w:p w:rsidR="006D46B1" w:rsidRDefault="006D46B1">
            <w:pPr>
              <w:jc w:val="center"/>
              <w:rPr>
                <w:sz w:val="28"/>
              </w:rPr>
            </w:pPr>
            <w:r>
              <w:rPr>
                <w:sz w:val="28"/>
              </w:rPr>
              <w:t>Б</w:t>
            </w:r>
          </w:p>
        </w:tc>
        <w:tc>
          <w:tcPr>
            <w:tcW w:w="1260" w:type="dxa"/>
            <w:vAlign w:val="center"/>
          </w:tcPr>
          <w:p w:rsidR="006D46B1" w:rsidRDefault="006D46B1">
            <w:pPr>
              <w:jc w:val="center"/>
              <w:rPr>
                <w:sz w:val="28"/>
              </w:rPr>
            </w:pPr>
            <w:r>
              <w:rPr>
                <w:sz w:val="28"/>
              </w:rPr>
              <w:t>1</w:t>
            </w:r>
          </w:p>
        </w:tc>
        <w:tc>
          <w:tcPr>
            <w:tcW w:w="1980" w:type="dxa"/>
            <w:vAlign w:val="center"/>
          </w:tcPr>
          <w:p w:rsidR="006D46B1" w:rsidRDefault="006D46B1">
            <w:pPr>
              <w:jc w:val="center"/>
              <w:rPr>
                <w:sz w:val="28"/>
              </w:rPr>
            </w:pPr>
            <w:r>
              <w:rPr>
                <w:sz w:val="28"/>
              </w:rPr>
              <w:t>2</w:t>
            </w:r>
          </w:p>
        </w:tc>
        <w:tc>
          <w:tcPr>
            <w:tcW w:w="1980" w:type="dxa"/>
            <w:vAlign w:val="center"/>
          </w:tcPr>
          <w:p w:rsidR="006D46B1" w:rsidRDefault="006D46B1">
            <w:pPr>
              <w:jc w:val="center"/>
              <w:rPr>
                <w:sz w:val="28"/>
              </w:rPr>
            </w:pPr>
            <w:r>
              <w:rPr>
                <w:sz w:val="28"/>
              </w:rPr>
              <w:t>3</w:t>
            </w:r>
          </w:p>
        </w:tc>
        <w:tc>
          <w:tcPr>
            <w:tcW w:w="2340" w:type="dxa"/>
            <w:vAlign w:val="center"/>
          </w:tcPr>
          <w:p w:rsidR="006D46B1" w:rsidRDefault="006D46B1">
            <w:pPr>
              <w:jc w:val="center"/>
              <w:rPr>
                <w:sz w:val="28"/>
              </w:rPr>
            </w:pPr>
            <w:r>
              <w:rPr>
                <w:sz w:val="28"/>
              </w:rPr>
              <w:t>4</w:t>
            </w:r>
          </w:p>
        </w:tc>
      </w:tr>
      <w:tr w:rsidR="006D46B1">
        <w:trPr>
          <w:cantSplit/>
          <w:trHeight w:val="653"/>
        </w:trPr>
        <w:tc>
          <w:tcPr>
            <w:tcW w:w="1980" w:type="dxa"/>
            <w:vAlign w:val="center"/>
          </w:tcPr>
          <w:p w:rsidR="006D46B1" w:rsidRDefault="006D46B1">
            <w:pPr>
              <w:pStyle w:val="xl38"/>
              <w:spacing w:before="0" w:beforeAutospacing="0" w:after="0" w:afterAutospacing="0"/>
              <w:jc w:val="center"/>
              <w:rPr>
                <w:rFonts w:ascii="Times New Roman" w:eastAsia="Times New Roman" w:hAnsi="Times New Roman" w:cs="Times New Roman"/>
                <w:sz w:val="28"/>
              </w:rPr>
            </w:pPr>
            <w:r>
              <w:rPr>
                <w:rFonts w:ascii="Times New Roman" w:eastAsia="Times New Roman" w:hAnsi="Times New Roman" w:cs="Times New Roman"/>
                <w:sz w:val="28"/>
              </w:rPr>
              <w:t>Печь</w:t>
            </w:r>
          </w:p>
        </w:tc>
        <w:tc>
          <w:tcPr>
            <w:tcW w:w="1080" w:type="dxa"/>
          </w:tcPr>
          <w:p w:rsidR="006D46B1" w:rsidRDefault="006D46B1">
            <w:pPr>
              <w:pStyle w:val="4"/>
            </w:pPr>
            <w:r>
              <w:t>1</w:t>
            </w:r>
          </w:p>
        </w:tc>
        <w:tc>
          <w:tcPr>
            <w:tcW w:w="1260" w:type="dxa"/>
            <w:vAlign w:val="center"/>
          </w:tcPr>
          <w:p w:rsidR="006D46B1" w:rsidRDefault="006D46B1">
            <w:pPr>
              <w:pStyle w:val="4"/>
            </w:pPr>
            <w:r>
              <w:t>ФТЛ-28</w:t>
            </w:r>
          </w:p>
        </w:tc>
        <w:tc>
          <w:tcPr>
            <w:tcW w:w="1980" w:type="dxa"/>
            <w:vAlign w:val="center"/>
          </w:tcPr>
          <w:p w:rsidR="006D46B1" w:rsidRDefault="006D46B1">
            <w:pPr>
              <w:jc w:val="center"/>
              <w:rPr>
                <w:sz w:val="28"/>
              </w:rPr>
            </w:pPr>
            <w:r>
              <w:rPr>
                <w:sz w:val="28"/>
              </w:rPr>
              <w:t>1300000</w:t>
            </w:r>
          </w:p>
        </w:tc>
        <w:tc>
          <w:tcPr>
            <w:tcW w:w="1980" w:type="dxa"/>
            <w:vAlign w:val="center"/>
          </w:tcPr>
          <w:p w:rsidR="006D46B1" w:rsidRDefault="006D46B1">
            <w:pPr>
              <w:pStyle w:val="xl22"/>
              <w:spacing w:before="0" w:beforeAutospacing="0" w:after="0" w:afterAutospacing="0"/>
              <w:rPr>
                <w:rFonts w:ascii="Times New Roman" w:eastAsia="Times New Roman" w:hAnsi="Times New Roman" w:cs="Times New Roman"/>
                <w:sz w:val="28"/>
              </w:rPr>
            </w:pPr>
            <w:r>
              <w:rPr>
                <w:rFonts w:ascii="Times New Roman" w:eastAsia="Times New Roman" w:hAnsi="Times New Roman" w:cs="Times New Roman"/>
                <w:sz w:val="28"/>
              </w:rPr>
              <w:t>10</w:t>
            </w:r>
          </w:p>
        </w:tc>
        <w:tc>
          <w:tcPr>
            <w:tcW w:w="2340" w:type="dxa"/>
            <w:vMerge w:val="restart"/>
          </w:tcPr>
          <w:p w:rsidR="006D46B1" w:rsidRDefault="006D46B1">
            <w:pPr>
              <w:pStyle w:val="4"/>
            </w:pPr>
            <w:r>
              <w:t>ООО «ТоргТехЦентр»</w:t>
            </w:r>
          </w:p>
          <w:p w:rsidR="006D46B1" w:rsidRDefault="006D46B1">
            <w:pPr>
              <w:rPr>
                <w:sz w:val="28"/>
              </w:rPr>
            </w:pPr>
            <w:r>
              <w:rPr>
                <w:sz w:val="28"/>
              </w:rPr>
              <w:t>г. Екатеринбург</w:t>
            </w:r>
          </w:p>
        </w:tc>
      </w:tr>
      <w:tr w:rsidR="006D46B1">
        <w:trPr>
          <w:cantSplit/>
        </w:trPr>
        <w:tc>
          <w:tcPr>
            <w:tcW w:w="1980" w:type="dxa"/>
            <w:vAlign w:val="center"/>
          </w:tcPr>
          <w:p w:rsidR="006D46B1" w:rsidRDefault="006D46B1">
            <w:pPr>
              <w:pStyle w:val="2"/>
              <w:jc w:val="center"/>
            </w:pPr>
            <w:r>
              <w:t>Тестоделитель</w:t>
            </w:r>
          </w:p>
        </w:tc>
        <w:tc>
          <w:tcPr>
            <w:tcW w:w="1080" w:type="dxa"/>
          </w:tcPr>
          <w:p w:rsidR="006D46B1" w:rsidRDefault="006D46B1">
            <w:pPr>
              <w:pStyle w:val="4"/>
            </w:pPr>
            <w:r>
              <w:t>2</w:t>
            </w:r>
          </w:p>
        </w:tc>
        <w:tc>
          <w:tcPr>
            <w:tcW w:w="1260" w:type="dxa"/>
            <w:vAlign w:val="center"/>
          </w:tcPr>
          <w:p w:rsidR="006D46B1" w:rsidRDefault="006D46B1">
            <w:pPr>
              <w:pStyle w:val="4"/>
            </w:pPr>
            <w:r>
              <w:t>ТГС-16</w:t>
            </w:r>
          </w:p>
        </w:tc>
        <w:tc>
          <w:tcPr>
            <w:tcW w:w="1980" w:type="dxa"/>
            <w:vAlign w:val="center"/>
          </w:tcPr>
          <w:p w:rsidR="006D46B1" w:rsidRDefault="006D46B1">
            <w:pPr>
              <w:jc w:val="center"/>
              <w:rPr>
                <w:sz w:val="28"/>
              </w:rPr>
            </w:pPr>
            <w:r>
              <w:rPr>
                <w:sz w:val="28"/>
              </w:rPr>
              <w:t>180000</w:t>
            </w:r>
          </w:p>
        </w:tc>
        <w:tc>
          <w:tcPr>
            <w:tcW w:w="1980" w:type="dxa"/>
            <w:vAlign w:val="center"/>
          </w:tcPr>
          <w:p w:rsidR="006D46B1" w:rsidRDefault="006D46B1">
            <w:pPr>
              <w:jc w:val="center"/>
              <w:rPr>
                <w:sz w:val="28"/>
              </w:rPr>
            </w:pPr>
            <w:r>
              <w:rPr>
                <w:sz w:val="28"/>
              </w:rPr>
              <w:t>10</w:t>
            </w:r>
          </w:p>
        </w:tc>
        <w:tc>
          <w:tcPr>
            <w:tcW w:w="2340" w:type="dxa"/>
            <w:vMerge/>
            <w:vAlign w:val="center"/>
          </w:tcPr>
          <w:p w:rsidR="006D46B1" w:rsidRDefault="006D46B1">
            <w:pPr>
              <w:jc w:val="center"/>
            </w:pPr>
          </w:p>
        </w:tc>
      </w:tr>
    </w:tbl>
    <w:p w:rsidR="006D46B1" w:rsidRDefault="006D46B1">
      <w:pPr>
        <w:pStyle w:val="3"/>
      </w:pPr>
    </w:p>
    <w:p w:rsidR="006D46B1" w:rsidRDefault="006D46B1">
      <w:pPr>
        <w:spacing w:line="360" w:lineRule="auto"/>
        <w:ind w:firstLine="708"/>
        <w:jc w:val="both"/>
        <w:rPr>
          <w:sz w:val="28"/>
        </w:rPr>
      </w:pPr>
    </w:p>
    <w:p w:rsidR="006D46B1" w:rsidRDefault="006D46B1">
      <w:pPr>
        <w:pStyle w:val="21"/>
        <w:ind w:firstLine="180"/>
      </w:pPr>
      <w:r>
        <w:t>Необходимо выделить  следующие условия приобретения технологического оборудования (рис.6).</w:t>
      </w:r>
    </w:p>
    <w:p w:rsidR="006D46B1" w:rsidRDefault="00D47529">
      <w:pPr>
        <w:pStyle w:val="21"/>
      </w:pPr>
      <w:r>
        <w:rPr>
          <w:noProof/>
          <w:sz w:val="20"/>
        </w:rPr>
        <w:pict>
          <v:rect id="_x0000_s1065" style="position:absolute;left:0;text-align:left;margin-left:18pt;margin-top:1.45pt;width:441pt;height:36pt;z-index:251666432">
            <v:textbox style="mso-next-textbox:#_x0000_s1065">
              <w:txbxContent>
                <w:p w:rsidR="006D46B1" w:rsidRDefault="006D46B1">
                  <w:pPr>
                    <w:pStyle w:val="4"/>
                  </w:pPr>
                  <w:r>
                    <w:t>Условия приобретения оборудования</w:t>
                  </w:r>
                </w:p>
              </w:txbxContent>
            </v:textbox>
          </v:rect>
        </w:pict>
      </w:r>
      <w:r>
        <w:rPr>
          <w:noProof/>
          <w:sz w:val="20"/>
        </w:rPr>
        <w:pict>
          <v:line id="_x0000_s1073" style="position:absolute;left:0;text-align:left;z-index:251674624" from="495pt,19.45pt" to="495pt,118.45pt"/>
        </w:pict>
      </w:r>
      <w:r>
        <w:rPr>
          <w:noProof/>
          <w:sz w:val="20"/>
        </w:rPr>
        <w:pict>
          <v:line id="_x0000_s1072" style="position:absolute;left:0;text-align:left;z-index:251673600" from="459pt,19.45pt" to="495pt,19.45pt"/>
        </w:pict>
      </w:r>
      <w:r>
        <w:rPr>
          <w:noProof/>
          <w:sz w:val="20"/>
        </w:rPr>
        <w:pict>
          <v:line id="_x0000_s1070" style="position:absolute;left:0;text-align:left;z-index:251671552" from="-18pt,19.45pt" to="-18pt,118.45pt"/>
        </w:pict>
      </w:r>
      <w:r>
        <w:rPr>
          <w:noProof/>
          <w:sz w:val="20"/>
        </w:rPr>
        <w:pict>
          <v:line id="_x0000_s1069" style="position:absolute;left:0;text-align:left;flip:x;z-index:251670528" from="-18pt,19.45pt" to="18pt,19.45pt"/>
        </w:pict>
      </w:r>
    </w:p>
    <w:p w:rsidR="006D46B1" w:rsidRDefault="00D47529">
      <w:pPr>
        <w:pStyle w:val="21"/>
      </w:pPr>
      <w:r>
        <w:rPr>
          <w:noProof/>
          <w:sz w:val="20"/>
        </w:rPr>
        <w:pict>
          <v:line id="_x0000_s1076" style="position:absolute;left:0;text-align:left;z-index:251677696" from="234pt,13.3pt" to="234pt,13.3pt"/>
        </w:pict>
      </w:r>
      <w:r>
        <w:rPr>
          <w:noProof/>
          <w:sz w:val="20"/>
        </w:rPr>
        <w:pict>
          <v:line id="_x0000_s1075" style="position:absolute;left:0;text-align:left;z-index:251676672" from="234pt,13.3pt" to="234pt,58.3pt">
            <v:stroke endarrow="block"/>
          </v:line>
        </w:pict>
      </w:r>
    </w:p>
    <w:p w:rsidR="006D46B1" w:rsidRDefault="006D46B1">
      <w:pPr>
        <w:pStyle w:val="21"/>
      </w:pPr>
    </w:p>
    <w:p w:rsidR="006D46B1" w:rsidRDefault="00D47529">
      <w:pPr>
        <w:pStyle w:val="21"/>
      </w:pPr>
      <w:r>
        <w:rPr>
          <w:noProof/>
          <w:sz w:val="20"/>
        </w:rPr>
        <w:pict>
          <v:rect id="_x0000_s1068" style="position:absolute;left:0;text-align:left;margin-left:369pt;margin-top:10pt;width:108pt;height:90pt;z-index:251669504">
            <v:textbox style="mso-next-textbox:#_x0000_s1068">
              <w:txbxContent>
                <w:p w:rsidR="006D46B1" w:rsidRDefault="006D46B1">
                  <w:pPr>
                    <w:pStyle w:val="a5"/>
                    <w:jc w:val="center"/>
                    <w:rPr>
                      <w:sz w:val="28"/>
                    </w:rPr>
                  </w:pPr>
                  <w:r>
                    <w:rPr>
                      <w:sz w:val="28"/>
                    </w:rPr>
                    <w:t>3) Доставка оборудования за счёт средств поставщика</w:t>
                  </w:r>
                </w:p>
              </w:txbxContent>
            </v:textbox>
          </v:rect>
        </w:pict>
      </w:r>
      <w:r>
        <w:rPr>
          <w:noProof/>
          <w:sz w:val="20"/>
        </w:rPr>
        <w:pict>
          <v:rect id="_x0000_s1067" style="position:absolute;left:0;text-align:left;margin-left:180pt;margin-top:10pt;width:108pt;height:90pt;z-index:251668480">
            <v:textbox style="mso-next-textbox:#_x0000_s1067">
              <w:txbxContent>
                <w:p w:rsidR="006D46B1" w:rsidRDefault="006D46B1">
                  <w:pPr>
                    <w:pStyle w:val="xl22"/>
                    <w:spacing w:before="0" w:beforeAutospacing="0" w:after="0" w:afterAutospacing="0"/>
                    <w:rPr>
                      <w:rFonts w:ascii="Times New Roman" w:eastAsia="Times New Roman" w:hAnsi="Times New Roman" w:cs="Times New Roman"/>
                      <w:sz w:val="28"/>
                    </w:rPr>
                  </w:pPr>
                </w:p>
                <w:p w:rsidR="006D46B1" w:rsidRDefault="006D46B1">
                  <w:pPr>
                    <w:pStyle w:val="xl22"/>
                    <w:spacing w:before="0" w:beforeAutospacing="0" w:after="0" w:afterAutospacing="0"/>
                    <w:rPr>
                      <w:rFonts w:ascii="Times New Roman" w:eastAsia="Times New Roman" w:hAnsi="Times New Roman" w:cs="Times New Roman"/>
                      <w:sz w:val="28"/>
                    </w:rPr>
                  </w:pPr>
                  <w:r>
                    <w:rPr>
                      <w:rFonts w:ascii="Times New Roman" w:eastAsia="Times New Roman" w:hAnsi="Times New Roman" w:cs="Times New Roman"/>
                      <w:sz w:val="28"/>
                    </w:rPr>
                    <w:t>2) Предоплата 100% в течение 40 дней</w:t>
                  </w:r>
                </w:p>
              </w:txbxContent>
            </v:textbox>
          </v:rect>
        </w:pict>
      </w:r>
      <w:r>
        <w:rPr>
          <w:noProof/>
          <w:sz w:val="20"/>
        </w:rPr>
        <w:pict>
          <v:rect id="_x0000_s1066" style="position:absolute;left:0;text-align:left;margin-left:0;margin-top:10pt;width:108pt;height:90pt;z-index:251667456">
            <v:textbox style="mso-next-textbox:#_x0000_s1066">
              <w:txbxContent>
                <w:p w:rsidR="006D46B1" w:rsidRDefault="006D46B1">
                  <w:pPr>
                    <w:pStyle w:val="a5"/>
                    <w:tabs>
                      <w:tab w:val="left" w:pos="180"/>
                      <w:tab w:val="left" w:pos="360"/>
                      <w:tab w:val="left" w:pos="9180"/>
                    </w:tabs>
                    <w:jc w:val="center"/>
                    <w:rPr>
                      <w:sz w:val="28"/>
                    </w:rPr>
                  </w:pPr>
                  <w:r>
                    <w:rPr>
                      <w:sz w:val="28"/>
                    </w:rPr>
                    <w:t>1) Заключение договора   на приобретение оборудования</w:t>
                  </w:r>
                </w:p>
              </w:txbxContent>
            </v:textbox>
          </v:rect>
        </w:pict>
      </w:r>
    </w:p>
    <w:p w:rsidR="006D46B1" w:rsidRDefault="00D47529">
      <w:pPr>
        <w:pStyle w:val="21"/>
        <w:ind w:left="0"/>
      </w:pPr>
      <w:r>
        <w:rPr>
          <w:noProof/>
          <w:sz w:val="20"/>
        </w:rPr>
        <w:pict>
          <v:line id="_x0000_s1074" style="position:absolute;left:0;text-align:left;flip:x;z-index:251675648" from="477pt,21.85pt" to="495pt,21.85pt">
            <v:stroke endarrow="block"/>
          </v:line>
        </w:pict>
      </w:r>
      <w:r>
        <w:rPr>
          <w:noProof/>
          <w:sz w:val="20"/>
        </w:rPr>
        <w:pict>
          <v:line id="_x0000_s1071" style="position:absolute;left:0;text-align:left;z-index:251672576" from="-18pt,21.85pt" to="0,21.85pt">
            <v:stroke endarrow="block"/>
          </v:line>
        </w:pict>
      </w:r>
    </w:p>
    <w:p w:rsidR="006D46B1" w:rsidRDefault="006D46B1">
      <w:pPr>
        <w:pStyle w:val="21"/>
        <w:jc w:val="center"/>
      </w:pPr>
    </w:p>
    <w:p w:rsidR="006D46B1" w:rsidRDefault="006D46B1">
      <w:pPr>
        <w:pStyle w:val="21"/>
        <w:jc w:val="center"/>
      </w:pPr>
    </w:p>
    <w:p w:rsidR="006D46B1" w:rsidRDefault="006D46B1">
      <w:pPr>
        <w:pStyle w:val="21"/>
        <w:jc w:val="center"/>
      </w:pPr>
    </w:p>
    <w:p w:rsidR="006D46B1" w:rsidRDefault="006D46B1">
      <w:pPr>
        <w:pStyle w:val="21"/>
        <w:jc w:val="center"/>
      </w:pPr>
      <w:r>
        <w:t>Рис.6</w:t>
      </w:r>
    </w:p>
    <w:p w:rsidR="006D46B1" w:rsidRDefault="006D46B1">
      <w:pPr>
        <w:pStyle w:val="21"/>
        <w:tabs>
          <w:tab w:val="left" w:pos="4125"/>
        </w:tabs>
        <w:ind w:left="-181" w:firstLine="181"/>
      </w:pPr>
      <w:r>
        <w:t>Процесс производства (выпечки) хлеба «Железнодорожный» был представлен  в разделе 2.4 «Описание продукции» таблице 5.</w:t>
      </w:r>
      <w:r>
        <w:tab/>
      </w:r>
    </w:p>
    <w:p w:rsidR="006D46B1" w:rsidRDefault="006D46B1">
      <w:pPr>
        <w:pStyle w:val="7"/>
        <w:widowControl w:val="0"/>
        <w:spacing w:line="360" w:lineRule="auto"/>
        <w:ind w:left="-180" w:firstLine="180"/>
        <w:jc w:val="both"/>
      </w:pPr>
      <w:r>
        <w:t>Качество продукции на заводе контролируется заводским отделом технического контроля (ОТК) и лабораторией, в которой исследуют как исходные компоненты (мука, дрожжи, масло и др.), так и готовую продукцию, то есть выпеченный хлеб.  Система качества продукции предприятия сертифицирована российскими стандартами качества (ГОСТ).</w:t>
      </w:r>
    </w:p>
    <w:p w:rsidR="006D46B1" w:rsidRDefault="00D47529">
      <w:pPr>
        <w:pStyle w:val="7"/>
        <w:widowControl w:val="0"/>
        <w:spacing w:line="360" w:lineRule="auto"/>
        <w:ind w:left="-180" w:firstLine="180"/>
        <w:jc w:val="both"/>
      </w:pPr>
      <w:r>
        <w:rPr>
          <w:noProof/>
          <w:sz w:val="20"/>
        </w:rPr>
        <w:pict>
          <v:line id="_x0000_s1081" style="position:absolute;left:0;text-align:left;z-index:251681792" from="90.1pt,60.35pt" to="144.1pt,60.35pt"/>
        </w:pict>
      </w:r>
      <w:r w:rsidR="006D46B1">
        <w:t>В случае брака продукции или по вопросам ее качества потребитель может предъявить претензии непосредственно предприятию – изготовителю, продавцу в магазине или киоске (записи в книге жалоб и предложений). В случае необходимости удовлетворение претензий по качеству изделия производится в соответствии с «Инструкцией о порядке проверки контроля качества проданной потребителям продукции». Предприятие - изготовитель гарантирует высокое качество продукции и отменный вкус.</w:t>
      </w:r>
    </w:p>
    <w:p w:rsidR="006D46B1" w:rsidRDefault="006D46B1">
      <w:pPr>
        <w:pStyle w:val="20"/>
        <w:spacing w:line="360" w:lineRule="auto"/>
        <w:ind w:left="-180" w:firstLine="180"/>
        <w:jc w:val="both"/>
      </w:pPr>
      <w:r>
        <w:t xml:space="preserve">Экологическая и техническая безопасность производства обеспечивается заводскими организационно-техническими системами, функционирующими согласно действующим законодательным и нормативным актам. Техническая безопасность регламентируется утверждёнными стандартами предприятия. </w:t>
      </w:r>
    </w:p>
    <w:p w:rsidR="006D46B1" w:rsidRDefault="006D46B1">
      <w:pPr>
        <w:pStyle w:val="a4"/>
        <w:tabs>
          <w:tab w:val="left" w:pos="0"/>
          <w:tab w:val="left" w:pos="6620"/>
        </w:tabs>
        <w:jc w:val="both"/>
      </w:pPr>
      <w:r>
        <w:t xml:space="preserve">   С использованием нового оборудования хлебокомбинат ОРСа НОД-3 в перспективе увеличит объём производства и  реализации хлеба «Железнодорожный» (табл.12).</w:t>
      </w:r>
    </w:p>
    <w:p w:rsidR="006D46B1" w:rsidRDefault="006D46B1">
      <w:pPr>
        <w:tabs>
          <w:tab w:val="left" w:pos="6620"/>
        </w:tabs>
        <w:spacing w:line="360" w:lineRule="auto"/>
        <w:jc w:val="right"/>
        <w:rPr>
          <w:sz w:val="28"/>
        </w:rPr>
      </w:pPr>
      <w:r>
        <w:rPr>
          <w:sz w:val="28"/>
        </w:rPr>
        <w:t>Таблица 12</w:t>
      </w:r>
    </w:p>
    <w:p w:rsidR="006D46B1" w:rsidRDefault="006D46B1">
      <w:pPr>
        <w:pStyle w:val="4"/>
        <w:spacing w:line="360" w:lineRule="auto"/>
      </w:pPr>
      <w:r>
        <w:t xml:space="preserve">Объём производства и реализации хлеба «Железнодорожный»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3"/>
        <w:gridCol w:w="5285"/>
        <w:gridCol w:w="1336"/>
        <w:gridCol w:w="1336"/>
        <w:gridCol w:w="1336"/>
      </w:tblGrid>
      <w:tr w:rsidR="006D46B1">
        <w:trPr>
          <w:cantSplit/>
        </w:trPr>
        <w:tc>
          <w:tcPr>
            <w:tcW w:w="643" w:type="dxa"/>
            <w:vMerge w:val="restart"/>
            <w:vAlign w:val="center"/>
          </w:tcPr>
          <w:p w:rsidR="006D46B1" w:rsidRDefault="006D46B1">
            <w:pPr>
              <w:jc w:val="center"/>
              <w:rPr>
                <w:sz w:val="28"/>
              </w:rPr>
            </w:pPr>
            <w:r>
              <w:rPr>
                <w:sz w:val="28"/>
              </w:rPr>
              <w:t>№ п/п</w:t>
            </w:r>
          </w:p>
        </w:tc>
        <w:tc>
          <w:tcPr>
            <w:tcW w:w="5285" w:type="dxa"/>
            <w:vMerge w:val="restart"/>
            <w:vAlign w:val="center"/>
          </w:tcPr>
          <w:p w:rsidR="006D46B1" w:rsidRDefault="006D46B1">
            <w:pPr>
              <w:jc w:val="center"/>
              <w:rPr>
                <w:sz w:val="28"/>
              </w:rPr>
            </w:pPr>
            <w:r>
              <w:rPr>
                <w:sz w:val="28"/>
              </w:rPr>
              <w:t>Показатели</w:t>
            </w:r>
          </w:p>
        </w:tc>
        <w:tc>
          <w:tcPr>
            <w:tcW w:w="4008" w:type="dxa"/>
            <w:gridSpan w:val="3"/>
          </w:tcPr>
          <w:p w:rsidR="006D46B1" w:rsidRDefault="006D46B1">
            <w:pPr>
              <w:pStyle w:val="4"/>
            </w:pPr>
            <w:r>
              <w:t>Годы</w:t>
            </w:r>
          </w:p>
        </w:tc>
      </w:tr>
      <w:tr w:rsidR="006D46B1">
        <w:trPr>
          <w:cantSplit/>
          <w:trHeight w:val="466"/>
        </w:trPr>
        <w:tc>
          <w:tcPr>
            <w:tcW w:w="643" w:type="dxa"/>
            <w:vMerge/>
          </w:tcPr>
          <w:p w:rsidR="006D46B1" w:rsidRDefault="006D46B1">
            <w:pPr>
              <w:jc w:val="center"/>
              <w:rPr>
                <w:sz w:val="28"/>
              </w:rPr>
            </w:pPr>
          </w:p>
        </w:tc>
        <w:tc>
          <w:tcPr>
            <w:tcW w:w="5285" w:type="dxa"/>
            <w:vMerge/>
          </w:tcPr>
          <w:p w:rsidR="006D46B1" w:rsidRDefault="006D46B1">
            <w:pPr>
              <w:rPr>
                <w:sz w:val="28"/>
              </w:rPr>
            </w:pPr>
          </w:p>
        </w:tc>
        <w:tc>
          <w:tcPr>
            <w:tcW w:w="1336" w:type="dxa"/>
            <w:vAlign w:val="center"/>
          </w:tcPr>
          <w:p w:rsidR="006D46B1" w:rsidRDefault="006D46B1">
            <w:pPr>
              <w:jc w:val="center"/>
              <w:rPr>
                <w:sz w:val="28"/>
              </w:rPr>
            </w:pPr>
            <w:r>
              <w:rPr>
                <w:sz w:val="28"/>
              </w:rPr>
              <w:t>2004</w:t>
            </w:r>
          </w:p>
        </w:tc>
        <w:tc>
          <w:tcPr>
            <w:tcW w:w="1336" w:type="dxa"/>
            <w:vAlign w:val="center"/>
          </w:tcPr>
          <w:p w:rsidR="006D46B1" w:rsidRDefault="006D46B1">
            <w:pPr>
              <w:jc w:val="center"/>
              <w:rPr>
                <w:sz w:val="28"/>
              </w:rPr>
            </w:pPr>
            <w:r>
              <w:rPr>
                <w:sz w:val="28"/>
              </w:rPr>
              <w:t>2005</w:t>
            </w:r>
          </w:p>
        </w:tc>
        <w:tc>
          <w:tcPr>
            <w:tcW w:w="1336" w:type="dxa"/>
            <w:vAlign w:val="center"/>
          </w:tcPr>
          <w:p w:rsidR="006D46B1" w:rsidRDefault="006D46B1">
            <w:pPr>
              <w:jc w:val="center"/>
              <w:rPr>
                <w:sz w:val="28"/>
              </w:rPr>
            </w:pPr>
            <w:r>
              <w:rPr>
                <w:sz w:val="28"/>
              </w:rPr>
              <w:t>2006</w:t>
            </w:r>
          </w:p>
        </w:tc>
      </w:tr>
      <w:tr w:rsidR="006D46B1">
        <w:trPr>
          <w:cantSplit/>
          <w:trHeight w:val="466"/>
        </w:trPr>
        <w:tc>
          <w:tcPr>
            <w:tcW w:w="643" w:type="dxa"/>
            <w:vAlign w:val="center"/>
          </w:tcPr>
          <w:p w:rsidR="006D46B1" w:rsidRDefault="006D46B1">
            <w:pPr>
              <w:jc w:val="center"/>
              <w:rPr>
                <w:sz w:val="28"/>
              </w:rPr>
            </w:pPr>
            <w:r>
              <w:rPr>
                <w:sz w:val="28"/>
              </w:rPr>
              <w:t>А</w:t>
            </w:r>
          </w:p>
        </w:tc>
        <w:tc>
          <w:tcPr>
            <w:tcW w:w="5285" w:type="dxa"/>
            <w:vAlign w:val="center"/>
          </w:tcPr>
          <w:p w:rsidR="006D46B1" w:rsidRDefault="006D46B1">
            <w:pPr>
              <w:jc w:val="center"/>
              <w:rPr>
                <w:sz w:val="28"/>
              </w:rPr>
            </w:pPr>
            <w:r>
              <w:rPr>
                <w:sz w:val="28"/>
              </w:rPr>
              <w:t>Б</w:t>
            </w:r>
          </w:p>
        </w:tc>
        <w:tc>
          <w:tcPr>
            <w:tcW w:w="1336" w:type="dxa"/>
            <w:vAlign w:val="center"/>
          </w:tcPr>
          <w:p w:rsidR="006D46B1" w:rsidRDefault="006D46B1">
            <w:pPr>
              <w:jc w:val="center"/>
              <w:rPr>
                <w:sz w:val="28"/>
              </w:rPr>
            </w:pPr>
            <w:r>
              <w:rPr>
                <w:sz w:val="28"/>
              </w:rPr>
              <w:t>1</w:t>
            </w:r>
          </w:p>
        </w:tc>
        <w:tc>
          <w:tcPr>
            <w:tcW w:w="1336" w:type="dxa"/>
            <w:vAlign w:val="center"/>
          </w:tcPr>
          <w:p w:rsidR="006D46B1" w:rsidRDefault="006D46B1">
            <w:pPr>
              <w:jc w:val="center"/>
              <w:rPr>
                <w:sz w:val="28"/>
              </w:rPr>
            </w:pPr>
            <w:r>
              <w:rPr>
                <w:sz w:val="28"/>
              </w:rPr>
              <w:t>2</w:t>
            </w:r>
          </w:p>
        </w:tc>
        <w:tc>
          <w:tcPr>
            <w:tcW w:w="1336" w:type="dxa"/>
            <w:vAlign w:val="center"/>
          </w:tcPr>
          <w:p w:rsidR="006D46B1" w:rsidRDefault="006D46B1">
            <w:pPr>
              <w:jc w:val="center"/>
              <w:rPr>
                <w:sz w:val="28"/>
              </w:rPr>
            </w:pPr>
            <w:r>
              <w:rPr>
                <w:sz w:val="28"/>
              </w:rPr>
              <w:t>3</w:t>
            </w:r>
          </w:p>
        </w:tc>
      </w:tr>
      <w:tr w:rsidR="006D46B1">
        <w:trPr>
          <w:trHeight w:val="323"/>
        </w:trPr>
        <w:tc>
          <w:tcPr>
            <w:tcW w:w="643" w:type="dxa"/>
          </w:tcPr>
          <w:p w:rsidR="006D46B1" w:rsidRDefault="006D46B1">
            <w:pPr>
              <w:jc w:val="center"/>
              <w:rPr>
                <w:sz w:val="28"/>
              </w:rPr>
            </w:pPr>
            <w:r>
              <w:rPr>
                <w:sz w:val="28"/>
              </w:rPr>
              <w:t>1.</w:t>
            </w:r>
          </w:p>
        </w:tc>
        <w:tc>
          <w:tcPr>
            <w:tcW w:w="5285" w:type="dxa"/>
          </w:tcPr>
          <w:p w:rsidR="006D46B1" w:rsidRDefault="006D46B1">
            <w:pPr>
              <w:rPr>
                <w:sz w:val="28"/>
              </w:rPr>
            </w:pPr>
            <w:r>
              <w:rPr>
                <w:sz w:val="28"/>
              </w:rPr>
              <w:t>Годовая производственная мощность, ед.</w:t>
            </w:r>
          </w:p>
        </w:tc>
        <w:tc>
          <w:tcPr>
            <w:tcW w:w="1336" w:type="dxa"/>
          </w:tcPr>
          <w:p w:rsidR="006D46B1" w:rsidRDefault="006D46B1">
            <w:pPr>
              <w:jc w:val="center"/>
              <w:rPr>
                <w:sz w:val="28"/>
              </w:rPr>
            </w:pPr>
            <w:r>
              <w:rPr>
                <w:sz w:val="28"/>
              </w:rPr>
              <w:t>17000000</w:t>
            </w:r>
          </w:p>
        </w:tc>
        <w:tc>
          <w:tcPr>
            <w:tcW w:w="1336" w:type="dxa"/>
          </w:tcPr>
          <w:p w:rsidR="006D46B1" w:rsidRDefault="006D46B1">
            <w:pPr>
              <w:jc w:val="center"/>
              <w:rPr>
                <w:sz w:val="28"/>
              </w:rPr>
            </w:pPr>
            <w:r>
              <w:rPr>
                <w:sz w:val="28"/>
              </w:rPr>
              <w:t>17000000</w:t>
            </w:r>
          </w:p>
        </w:tc>
        <w:tc>
          <w:tcPr>
            <w:tcW w:w="1336" w:type="dxa"/>
          </w:tcPr>
          <w:p w:rsidR="006D46B1" w:rsidRDefault="006D46B1">
            <w:pPr>
              <w:jc w:val="center"/>
              <w:rPr>
                <w:sz w:val="28"/>
              </w:rPr>
            </w:pPr>
            <w:r>
              <w:rPr>
                <w:sz w:val="28"/>
              </w:rPr>
              <w:t>17000000</w:t>
            </w:r>
          </w:p>
        </w:tc>
      </w:tr>
      <w:tr w:rsidR="006D46B1">
        <w:trPr>
          <w:trHeight w:val="348"/>
        </w:trPr>
        <w:tc>
          <w:tcPr>
            <w:tcW w:w="643" w:type="dxa"/>
          </w:tcPr>
          <w:p w:rsidR="006D46B1" w:rsidRDefault="006D46B1">
            <w:pPr>
              <w:jc w:val="center"/>
              <w:rPr>
                <w:sz w:val="28"/>
              </w:rPr>
            </w:pPr>
            <w:r>
              <w:rPr>
                <w:sz w:val="28"/>
              </w:rPr>
              <w:t>2.</w:t>
            </w:r>
          </w:p>
        </w:tc>
        <w:tc>
          <w:tcPr>
            <w:tcW w:w="5285" w:type="dxa"/>
          </w:tcPr>
          <w:p w:rsidR="006D46B1" w:rsidRDefault="006D46B1">
            <w:pPr>
              <w:pStyle w:val="7"/>
            </w:pPr>
            <w:r>
              <w:t>Уровень использования, %</w:t>
            </w:r>
          </w:p>
        </w:tc>
        <w:tc>
          <w:tcPr>
            <w:tcW w:w="1336" w:type="dxa"/>
          </w:tcPr>
          <w:p w:rsidR="006D46B1" w:rsidRDefault="006D46B1">
            <w:pPr>
              <w:jc w:val="center"/>
              <w:rPr>
                <w:sz w:val="28"/>
              </w:rPr>
            </w:pPr>
            <w:r>
              <w:rPr>
                <w:sz w:val="28"/>
              </w:rPr>
              <w:t>64,5</w:t>
            </w:r>
          </w:p>
        </w:tc>
        <w:tc>
          <w:tcPr>
            <w:tcW w:w="1336" w:type="dxa"/>
          </w:tcPr>
          <w:p w:rsidR="006D46B1" w:rsidRDefault="006D46B1">
            <w:pPr>
              <w:jc w:val="center"/>
              <w:rPr>
                <w:sz w:val="28"/>
              </w:rPr>
            </w:pPr>
            <w:r>
              <w:rPr>
                <w:sz w:val="28"/>
              </w:rPr>
              <w:t>66,2</w:t>
            </w:r>
          </w:p>
        </w:tc>
        <w:tc>
          <w:tcPr>
            <w:tcW w:w="1336" w:type="dxa"/>
          </w:tcPr>
          <w:p w:rsidR="006D46B1" w:rsidRDefault="006D46B1">
            <w:pPr>
              <w:jc w:val="center"/>
              <w:rPr>
                <w:sz w:val="28"/>
              </w:rPr>
            </w:pPr>
            <w:r>
              <w:rPr>
                <w:sz w:val="28"/>
              </w:rPr>
              <w:t>68,5</w:t>
            </w:r>
          </w:p>
        </w:tc>
      </w:tr>
      <w:tr w:rsidR="006D46B1">
        <w:trPr>
          <w:trHeight w:val="343"/>
        </w:trPr>
        <w:tc>
          <w:tcPr>
            <w:tcW w:w="643" w:type="dxa"/>
          </w:tcPr>
          <w:p w:rsidR="006D46B1" w:rsidRDefault="006D46B1">
            <w:pPr>
              <w:jc w:val="center"/>
              <w:rPr>
                <w:sz w:val="28"/>
              </w:rPr>
            </w:pPr>
            <w:r>
              <w:rPr>
                <w:sz w:val="28"/>
              </w:rPr>
              <w:t>3.</w:t>
            </w:r>
          </w:p>
        </w:tc>
        <w:tc>
          <w:tcPr>
            <w:tcW w:w="5285" w:type="dxa"/>
          </w:tcPr>
          <w:p w:rsidR="006D46B1" w:rsidRDefault="006D46B1">
            <w:pPr>
              <w:rPr>
                <w:sz w:val="28"/>
              </w:rPr>
            </w:pPr>
            <w:r>
              <w:rPr>
                <w:sz w:val="28"/>
              </w:rPr>
              <w:t>Объём производства, ед.</w:t>
            </w:r>
          </w:p>
        </w:tc>
        <w:tc>
          <w:tcPr>
            <w:tcW w:w="1336" w:type="dxa"/>
          </w:tcPr>
          <w:p w:rsidR="006D46B1" w:rsidRDefault="006D46B1">
            <w:pPr>
              <w:pStyle w:val="xl22"/>
              <w:spacing w:before="0" w:beforeAutospacing="0" w:after="0" w:afterAutospacing="0"/>
              <w:rPr>
                <w:rFonts w:ascii="Times New Roman" w:eastAsia="Times New Roman" w:hAnsi="Times New Roman" w:cs="Times New Roman"/>
                <w:sz w:val="28"/>
              </w:rPr>
            </w:pPr>
            <w:r>
              <w:rPr>
                <w:rFonts w:ascii="Times New Roman" w:eastAsia="Times New Roman" w:hAnsi="Times New Roman" w:cs="Times New Roman"/>
                <w:sz w:val="28"/>
              </w:rPr>
              <w:t>10975810</w:t>
            </w:r>
          </w:p>
        </w:tc>
        <w:tc>
          <w:tcPr>
            <w:tcW w:w="1336" w:type="dxa"/>
          </w:tcPr>
          <w:p w:rsidR="006D46B1" w:rsidRDefault="006D46B1">
            <w:pPr>
              <w:jc w:val="center"/>
              <w:rPr>
                <w:sz w:val="28"/>
              </w:rPr>
            </w:pPr>
            <w:r>
              <w:rPr>
                <w:sz w:val="28"/>
              </w:rPr>
              <w:t>11259530</w:t>
            </w:r>
          </w:p>
        </w:tc>
        <w:tc>
          <w:tcPr>
            <w:tcW w:w="1336" w:type="dxa"/>
          </w:tcPr>
          <w:p w:rsidR="006D46B1" w:rsidRDefault="006D46B1">
            <w:pPr>
              <w:jc w:val="center"/>
              <w:rPr>
                <w:sz w:val="28"/>
              </w:rPr>
            </w:pPr>
            <w:r>
              <w:rPr>
                <w:sz w:val="28"/>
              </w:rPr>
              <w:t>11653000</w:t>
            </w:r>
          </w:p>
        </w:tc>
      </w:tr>
      <w:tr w:rsidR="006D46B1">
        <w:trPr>
          <w:trHeight w:val="379"/>
        </w:trPr>
        <w:tc>
          <w:tcPr>
            <w:tcW w:w="643" w:type="dxa"/>
          </w:tcPr>
          <w:p w:rsidR="006D46B1" w:rsidRDefault="006D46B1">
            <w:pPr>
              <w:jc w:val="center"/>
              <w:rPr>
                <w:sz w:val="28"/>
              </w:rPr>
            </w:pPr>
            <w:r>
              <w:rPr>
                <w:sz w:val="28"/>
              </w:rPr>
              <w:t>4.</w:t>
            </w:r>
          </w:p>
        </w:tc>
        <w:tc>
          <w:tcPr>
            <w:tcW w:w="5285" w:type="dxa"/>
          </w:tcPr>
          <w:p w:rsidR="006D46B1" w:rsidRDefault="006D46B1">
            <w:pPr>
              <w:rPr>
                <w:sz w:val="28"/>
              </w:rPr>
            </w:pPr>
            <w:r>
              <w:rPr>
                <w:sz w:val="28"/>
              </w:rPr>
              <w:t>Объём запаса продукции, ед.</w:t>
            </w:r>
          </w:p>
        </w:tc>
        <w:tc>
          <w:tcPr>
            <w:tcW w:w="1336" w:type="dxa"/>
          </w:tcPr>
          <w:p w:rsidR="006D46B1" w:rsidRDefault="006D46B1">
            <w:pPr>
              <w:jc w:val="center"/>
              <w:rPr>
                <w:sz w:val="28"/>
              </w:rPr>
            </w:pPr>
            <w:r>
              <w:rPr>
                <w:sz w:val="28"/>
              </w:rPr>
              <w:t>-</w:t>
            </w:r>
          </w:p>
        </w:tc>
        <w:tc>
          <w:tcPr>
            <w:tcW w:w="1336" w:type="dxa"/>
          </w:tcPr>
          <w:p w:rsidR="006D46B1" w:rsidRDefault="006D46B1">
            <w:pPr>
              <w:jc w:val="center"/>
              <w:rPr>
                <w:sz w:val="28"/>
              </w:rPr>
            </w:pPr>
            <w:r>
              <w:rPr>
                <w:sz w:val="28"/>
              </w:rPr>
              <w:t>-</w:t>
            </w:r>
          </w:p>
        </w:tc>
        <w:tc>
          <w:tcPr>
            <w:tcW w:w="1336" w:type="dxa"/>
          </w:tcPr>
          <w:p w:rsidR="006D46B1" w:rsidRDefault="006D46B1">
            <w:pPr>
              <w:jc w:val="center"/>
              <w:rPr>
                <w:sz w:val="28"/>
              </w:rPr>
            </w:pPr>
            <w:r>
              <w:rPr>
                <w:sz w:val="28"/>
              </w:rPr>
              <w:t>-</w:t>
            </w:r>
          </w:p>
        </w:tc>
      </w:tr>
      <w:tr w:rsidR="006D46B1">
        <w:trPr>
          <w:trHeight w:val="361"/>
        </w:trPr>
        <w:tc>
          <w:tcPr>
            <w:tcW w:w="643" w:type="dxa"/>
          </w:tcPr>
          <w:p w:rsidR="006D46B1" w:rsidRDefault="006D46B1">
            <w:pPr>
              <w:jc w:val="center"/>
              <w:rPr>
                <w:sz w:val="28"/>
              </w:rPr>
            </w:pPr>
            <w:r>
              <w:rPr>
                <w:sz w:val="28"/>
              </w:rPr>
              <w:t>5.</w:t>
            </w:r>
          </w:p>
        </w:tc>
        <w:tc>
          <w:tcPr>
            <w:tcW w:w="5285" w:type="dxa"/>
          </w:tcPr>
          <w:p w:rsidR="006D46B1" w:rsidRDefault="006D46B1">
            <w:pPr>
              <w:rPr>
                <w:sz w:val="28"/>
              </w:rPr>
            </w:pPr>
            <w:r>
              <w:rPr>
                <w:sz w:val="28"/>
              </w:rPr>
              <w:t>Объём реализации, ед.</w:t>
            </w:r>
          </w:p>
        </w:tc>
        <w:tc>
          <w:tcPr>
            <w:tcW w:w="1336" w:type="dxa"/>
          </w:tcPr>
          <w:p w:rsidR="006D46B1" w:rsidRDefault="006D46B1">
            <w:pPr>
              <w:pStyle w:val="xl22"/>
              <w:spacing w:before="0" w:beforeAutospacing="0" w:after="0" w:afterAutospacing="0"/>
              <w:rPr>
                <w:rFonts w:ascii="Times New Roman" w:eastAsia="Times New Roman" w:hAnsi="Times New Roman" w:cs="Times New Roman"/>
                <w:sz w:val="28"/>
              </w:rPr>
            </w:pPr>
            <w:r>
              <w:rPr>
                <w:rFonts w:ascii="Times New Roman" w:eastAsia="Times New Roman" w:hAnsi="Times New Roman" w:cs="Times New Roman"/>
                <w:sz w:val="28"/>
              </w:rPr>
              <w:t>10975810</w:t>
            </w:r>
          </w:p>
        </w:tc>
        <w:tc>
          <w:tcPr>
            <w:tcW w:w="1336" w:type="dxa"/>
          </w:tcPr>
          <w:p w:rsidR="006D46B1" w:rsidRDefault="006D46B1">
            <w:pPr>
              <w:jc w:val="center"/>
              <w:rPr>
                <w:sz w:val="28"/>
              </w:rPr>
            </w:pPr>
            <w:r>
              <w:rPr>
                <w:sz w:val="28"/>
              </w:rPr>
              <w:t>11259530</w:t>
            </w:r>
          </w:p>
        </w:tc>
        <w:tc>
          <w:tcPr>
            <w:tcW w:w="1336" w:type="dxa"/>
          </w:tcPr>
          <w:p w:rsidR="006D46B1" w:rsidRDefault="006D46B1">
            <w:pPr>
              <w:jc w:val="center"/>
              <w:rPr>
                <w:sz w:val="28"/>
              </w:rPr>
            </w:pPr>
            <w:r>
              <w:rPr>
                <w:sz w:val="28"/>
              </w:rPr>
              <w:t>11653000</w:t>
            </w:r>
          </w:p>
        </w:tc>
      </w:tr>
    </w:tbl>
    <w:p w:rsidR="006D46B1" w:rsidRDefault="006D46B1">
      <w:pPr>
        <w:pStyle w:val="a4"/>
        <w:tabs>
          <w:tab w:val="left" w:pos="0"/>
          <w:tab w:val="left" w:pos="6620"/>
        </w:tabs>
        <w:jc w:val="both"/>
      </w:pPr>
    </w:p>
    <w:p w:rsidR="006D46B1" w:rsidRDefault="006D46B1">
      <w:pPr>
        <w:pStyle w:val="3"/>
      </w:pPr>
      <w:r>
        <w:t>На основе определенного объёма производства рассчитывается смета затрат на  материалы и комплектующие для производства единицы продукции.  При этом учитывается темпы инфляции (14%) и потери по каждому отдельному материалу или комплектующему изделию. В данном случае потери уже включены в затраты на материалы.</w:t>
      </w:r>
    </w:p>
    <w:p w:rsidR="006D46B1" w:rsidRDefault="006D46B1">
      <w:pPr>
        <w:pStyle w:val="21"/>
        <w:widowControl w:val="0"/>
        <w:ind w:firstLine="180"/>
      </w:pPr>
      <w:r>
        <w:t>При закупке сырья, предприятие работает с постоянными поставщиками, на основе заключенных договоров.</w:t>
      </w:r>
    </w:p>
    <w:p w:rsidR="006D46B1" w:rsidRDefault="006D46B1">
      <w:pPr>
        <w:pStyle w:val="5"/>
        <w:spacing w:line="240" w:lineRule="auto"/>
      </w:pPr>
      <w:r>
        <w:t>Таблица 13</w:t>
      </w:r>
    </w:p>
    <w:p w:rsidR="006D46B1" w:rsidRDefault="006D46B1">
      <w:pPr>
        <w:pStyle w:val="4"/>
        <w:spacing w:line="360" w:lineRule="auto"/>
        <w:rPr>
          <w:szCs w:val="28"/>
        </w:rPr>
      </w:pPr>
      <w:r>
        <w:rPr>
          <w:szCs w:val="28"/>
        </w:rPr>
        <w:t xml:space="preserve">Поставщики основных материалов </w:t>
      </w:r>
      <w:r>
        <w:t>хлебокомбината ОРСа НОД-3</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5400"/>
      </w:tblGrid>
      <w:tr w:rsidR="006D46B1">
        <w:tc>
          <w:tcPr>
            <w:tcW w:w="4680" w:type="dxa"/>
          </w:tcPr>
          <w:p w:rsidR="006D46B1" w:rsidRDefault="006D46B1">
            <w:pPr>
              <w:jc w:val="center"/>
              <w:rPr>
                <w:sz w:val="28"/>
                <w:szCs w:val="28"/>
              </w:rPr>
            </w:pPr>
            <w:r>
              <w:rPr>
                <w:sz w:val="28"/>
                <w:szCs w:val="28"/>
              </w:rPr>
              <w:t>Наименование материальных ресурсов</w:t>
            </w:r>
          </w:p>
        </w:tc>
        <w:tc>
          <w:tcPr>
            <w:tcW w:w="5400" w:type="dxa"/>
          </w:tcPr>
          <w:p w:rsidR="006D46B1" w:rsidRDefault="006D46B1">
            <w:pPr>
              <w:jc w:val="center"/>
              <w:rPr>
                <w:sz w:val="28"/>
                <w:szCs w:val="28"/>
              </w:rPr>
            </w:pPr>
            <w:r>
              <w:rPr>
                <w:sz w:val="28"/>
                <w:szCs w:val="28"/>
              </w:rPr>
              <w:t>Наименование поставщика</w:t>
            </w:r>
          </w:p>
        </w:tc>
      </w:tr>
      <w:tr w:rsidR="006D46B1">
        <w:tc>
          <w:tcPr>
            <w:tcW w:w="4680" w:type="dxa"/>
          </w:tcPr>
          <w:p w:rsidR="006D46B1" w:rsidRDefault="006D46B1">
            <w:pPr>
              <w:jc w:val="center"/>
              <w:rPr>
                <w:sz w:val="28"/>
                <w:szCs w:val="28"/>
              </w:rPr>
            </w:pPr>
            <w:r>
              <w:rPr>
                <w:sz w:val="28"/>
                <w:szCs w:val="28"/>
              </w:rPr>
              <w:t>А</w:t>
            </w:r>
          </w:p>
        </w:tc>
        <w:tc>
          <w:tcPr>
            <w:tcW w:w="5400" w:type="dxa"/>
          </w:tcPr>
          <w:p w:rsidR="006D46B1" w:rsidRDefault="006D46B1">
            <w:pPr>
              <w:jc w:val="center"/>
              <w:rPr>
                <w:sz w:val="28"/>
                <w:szCs w:val="28"/>
              </w:rPr>
            </w:pPr>
            <w:r>
              <w:rPr>
                <w:sz w:val="28"/>
                <w:szCs w:val="28"/>
              </w:rPr>
              <w:t>Б</w:t>
            </w:r>
          </w:p>
        </w:tc>
      </w:tr>
      <w:tr w:rsidR="006D46B1">
        <w:tc>
          <w:tcPr>
            <w:tcW w:w="4680" w:type="dxa"/>
            <w:vAlign w:val="center"/>
          </w:tcPr>
          <w:p w:rsidR="006D46B1" w:rsidRDefault="006D46B1">
            <w:pPr>
              <w:rPr>
                <w:sz w:val="28"/>
                <w:szCs w:val="28"/>
              </w:rPr>
            </w:pPr>
            <w:r>
              <w:rPr>
                <w:sz w:val="28"/>
                <w:szCs w:val="28"/>
              </w:rPr>
              <w:t>Мука (первый сорт)</w:t>
            </w:r>
          </w:p>
        </w:tc>
        <w:tc>
          <w:tcPr>
            <w:tcW w:w="5400" w:type="dxa"/>
          </w:tcPr>
          <w:p w:rsidR="006D46B1" w:rsidRDefault="006D46B1">
            <w:pPr>
              <w:jc w:val="center"/>
              <w:rPr>
                <w:sz w:val="28"/>
                <w:szCs w:val="28"/>
              </w:rPr>
            </w:pPr>
            <w:r>
              <w:rPr>
                <w:sz w:val="28"/>
                <w:szCs w:val="28"/>
              </w:rPr>
              <w:t>ЧП Петров Борис Степанович</w:t>
            </w:r>
          </w:p>
        </w:tc>
      </w:tr>
      <w:tr w:rsidR="006D46B1">
        <w:trPr>
          <w:cantSplit/>
          <w:trHeight w:val="451"/>
        </w:trPr>
        <w:tc>
          <w:tcPr>
            <w:tcW w:w="4680" w:type="dxa"/>
            <w:tcBorders>
              <w:bottom w:val="single" w:sz="4" w:space="0" w:color="auto"/>
            </w:tcBorders>
            <w:vAlign w:val="center"/>
          </w:tcPr>
          <w:p w:rsidR="006D46B1" w:rsidRDefault="006D46B1">
            <w:pPr>
              <w:rPr>
                <w:sz w:val="28"/>
                <w:szCs w:val="28"/>
              </w:rPr>
            </w:pPr>
            <w:r>
              <w:rPr>
                <w:sz w:val="28"/>
                <w:szCs w:val="28"/>
              </w:rPr>
              <w:t>Сырье (растительное масло, маргарин, соль, дрожжи и др.)</w:t>
            </w:r>
          </w:p>
        </w:tc>
        <w:tc>
          <w:tcPr>
            <w:tcW w:w="5400" w:type="dxa"/>
            <w:tcBorders>
              <w:bottom w:val="single" w:sz="4" w:space="0" w:color="auto"/>
            </w:tcBorders>
          </w:tcPr>
          <w:p w:rsidR="006D46B1" w:rsidRDefault="006D46B1">
            <w:pPr>
              <w:jc w:val="center"/>
              <w:rPr>
                <w:sz w:val="28"/>
                <w:szCs w:val="28"/>
              </w:rPr>
            </w:pPr>
            <w:r>
              <w:rPr>
                <w:sz w:val="28"/>
                <w:szCs w:val="28"/>
              </w:rPr>
              <w:t>ООО «Деос»</w:t>
            </w:r>
          </w:p>
        </w:tc>
      </w:tr>
    </w:tbl>
    <w:p w:rsidR="006D46B1" w:rsidRDefault="006D46B1">
      <w:pPr>
        <w:pStyle w:val="21"/>
        <w:widowControl w:val="0"/>
        <w:ind w:firstLine="180"/>
      </w:pPr>
    </w:p>
    <w:p w:rsidR="006D46B1" w:rsidRDefault="006D46B1">
      <w:pPr>
        <w:pStyle w:val="5"/>
        <w:widowControl w:val="0"/>
        <w:jc w:val="both"/>
      </w:pPr>
      <w:r>
        <w:tab/>
        <w:t>При производстве (выпечке) хлеба «Железнодорожный» задействован следующий персонал (табл. 14)</w:t>
      </w:r>
    </w:p>
    <w:p w:rsidR="006D46B1" w:rsidRDefault="006D46B1">
      <w:pPr>
        <w:pStyle w:val="5"/>
        <w:spacing w:line="240" w:lineRule="auto"/>
        <w:rPr>
          <w:szCs w:val="24"/>
        </w:rPr>
      </w:pPr>
      <w:r>
        <w:rPr>
          <w:szCs w:val="24"/>
        </w:rPr>
        <w:t>Таблица 14</w:t>
      </w:r>
    </w:p>
    <w:p w:rsidR="006D46B1" w:rsidRDefault="006D46B1">
      <w:pPr>
        <w:pStyle w:val="4"/>
      </w:pPr>
      <w:r>
        <w:t>Персонал хлебокомбината ОРСа НОД-3, задействованный в производстве хлеба «Железнодорожный»</w:t>
      </w:r>
    </w:p>
    <w:p w:rsidR="006D46B1" w:rsidRDefault="006D46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4439"/>
        <w:gridCol w:w="2455"/>
        <w:gridCol w:w="2448"/>
      </w:tblGrid>
      <w:tr w:rsidR="006D46B1">
        <w:tc>
          <w:tcPr>
            <w:tcW w:w="594" w:type="dxa"/>
            <w:vAlign w:val="center"/>
          </w:tcPr>
          <w:p w:rsidR="006D46B1" w:rsidRDefault="006D46B1">
            <w:pPr>
              <w:pStyle w:val="xl22"/>
              <w:spacing w:before="0" w:beforeAutospacing="0" w:after="0" w:afterAutospacing="0"/>
              <w:rPr>
                <w:rFonts w:ascii="Times New Roman" w:eastAsia="Times New Roman" w:hAnsi="Times New Roman" w:cs="Times New Roman"/>
                <w:sz w:val="28"/>
              </w:rPr>
            </w:pPr>
            <w:r>
              <w:rPr>
                <w:rFonts w:ascii="Times New Roman" w:eastAsia="Times New Roman" w:hAnsi="Times New Roman" w:cs="Times New Roman"/>
                <w:sz w:val="28"/>
              </w:rPr>
              <w:t>№ п/п</w:t>
            </w:r>
          </w:p>
        </w:tc>
        <w:tc>
          <w:tcPr>
            <w:tcW w:w="4439" w:type="dxa"/>
            <w:vAlign w:val="center"/>
          </w:tcPr>
          <w:p w:rsidR="006D46B1" w:rsidRDefault="006D46B1">
            <w:pPr>
              <w:jc w:val="center"/>
              <w:rPr>
                <w:sz w:val="28"/>
              </w:rPr>
            </w:pPr>
            <w:r>
              <w:rPr>
                <w:sz w:val="28"/>
              </w:rPr>
              <w:t>Должность</w:t>
            </w:r>
          </w:p>
        </w:tc>
        <w:tc>
          <w:tcPr>
            <w:tcW w:w="2455" w:type="dxa"/>
            <w:vAlign w:val="center"/>
          </w:tcPr>
          <w:p w:rsidR="006D46B1" w:rsidRDefault="006D46B1">
            <w:pPr>
              <w:pStyle w:val="a6"/>
              <w:tabs>
                <w:tab w:val="clear" w:pos="4677"/>
                <w:tab w:val="clear" w:pos="9355"/>
              </w:tabs>
              <w:jc w:val="center"/>
              <w:rPr>
                <w:sz w:val="28"/>
              </w:rPr>
            </w:pPr>
            <w:r>
              <w:rPr>
                <w:sz w:val="28"/>
              </w:rPr>
              <w:t>Количество штатных единиц</w:t>
            </w:r>
          </w:p>
        </w:tc>
        <w:tc>
          <w:tcPr>
            <w:tcW w:w="2448" w:type="dxa"/>
            <w:vAlign w:val="center"/>
          </w:tcPr>
          <w:p w:rsidR="006D46B1" w:rsidRDefault="006D46B1">
            <w:pPr>
              <w:pStyle w:val="a6"/>
              <w:tabs>
                <w:tab w:val="clear" w:pos="4677"/>
                <w:tab w:val="clear" w:pos="9355"/>
              </w:tabs>
              <w:jc w:val="center"/>
              <w:rPr>
                <w:sz w:val="28"/>
              </w:rPr>
            </w:pPr>
            <w:r>
              <w:rPr>
                <w:sz w:val="28"/>
              </w:rPr>
              <w:t>Заработная плата</w:t>
            </w:r>
          </w:p>
          <w:p w:rsidR="006D46B1" w:rsidRDefault="006D46B1">
            <w:pPr>
              <w:pStyle w:val="a6"/>
              <w:tabs>
                <w:tab w:val="clear" w:pos="4677"/>
                <w:tab w:val="clear" w:pos="9355"/>
              </w:tabs>
              <w:jc w:val="center"/>
              <w:rPr>
                <w:sz w:val="28"/>
              </w:rPr>
            </w:pPr>
          </w:p>
        </w:tc>
      </w:tr>
      <w:tr w:rsidR="006D46B1">
        <w:tc>
          <w:tcPr>
            <w:tcW w:w="594" w:type="dxa"/>
            <w:vAlign w:val="center"/>
          </w:tcPr>
          <w:p w:rsidR="006D46B1" w:rsidRDefault="006D46B1">
            <w:pPr>
              <w:pStyle w:val="a6"/>
              <w:tabs>
                <w:tab w:val="clear" w:pos="4677"/>
                <w:tab w:val="clear" w:pos="9355"/>
              </w:tabs>
              <w:jc w:val="center"/>
              <w:rPr>
                <w:sz w:val="28"/>
              </w:rPr>
            </w:pPr>
            <w:r>
              <w:rPr>
                <w:sz w:val="28"/>
              </w:rPr>
              <w:t>А</w:t>
            </w:r>
          </w:p>
        </w:tc>
        <w:tc>
          <w:tcPr>
            <w:tcW w:w="4439" w:type="dxa"/>
            <w:vAlign w:val="center"/>
          </w:tcPr>
          <w:p w:rsidR="006D46B1" w:rsidRDefault="006D46B1">
            <w:pPr>
              <w:jc w:val="center"/>
              <w:rPr>
                <w:sz w:val="28"/>
              </w:rPr>
            </w:pPr>
            <w:r>
              <w:rPr>
                <w:sz w:val="28"/>
              </w:rPr>
              <w:t>Б</w:t>
            </w:r>
          </w:p>
        </w:tc>
        <w:tc>
          <w:tcPr>
            <w:tcW w:w="2455" w:type="dxa"/>
            <w:vAlign w:val="center"/>
          </w:tcPr>
          <w:p w:rsidR="006D46B1" w:rsidRDefault="006D46B1">
            <w:pPr>
              <w:jc w:val="center"/>
              <w:rPr>
                <w:sz w:val="28"/>
              </w:rPr>
            </w:pPr>
            <w:r>
              <w:rPr>
                <w:sz w:val="28"/>
              </w:rPr>
              <w:t>1</w:t>
            </w:r>
          </w:p>
        </w:tc>
        <w:tc>
          <w:tcPr>
            <w:tcW w:w="2448" w:type="dxa"/>
          </w:tcPr>
          <w:p w:rsidR="006D46B1" w:rsidRDefault="006D46B1">
            <w:pPr>
              <w:jc w:val="center"/>
              <w:rPr>
                <w:sz w:val="28"/>
              </w:rPr>
            </w:pPr>
            <w:r>
              <w:rPr>
                <w:sz w:val="28"/>
              </w:rPr>
              <w:t>2</w:t>
            </w:r>
          </w:p>
        </w:tc>
      </w:tr>
      <w:tr w:rsidR="006D46B1">
        <w:tc>
          <w:tcPr>
            <w:tcW w:w="594" w:type="dxa"/>
            <w:vAlign w:val="center"/>
          </w:tcPr>
          <w:p w:rsidR="006D46B1" w:rsidRDefault="006D46B1">
            <w:pPr>
              <w:pStyle w:val="a6"/>
              <w:tabs>
                <w:tab w:val="clear" w:pos="4677"/>
                <w:tab w:val="clear" w:pos="9355"/>
              </w:tabs>
              <w:jc w:val="center"/>
              <w:rPr>
                <w:sz w:val="28"/>
              </w:rPr>
            </w:pPr>
            <w:r>
              <w:rPr>
                <w:sz w:val="28"/>
              </w:rPr>
              <w:t>1</w:t>
            </w:r>
          </w:p>
        </w:tc>
        <w:tc>
          <w:tcPr>
            <w:tcW w:w="4439" w:type="dxa"/>
            <w:vAlign w:val="center"/>
          </w:tcPr>
          <w:p w:rsidR="006D46B1" w:rsidRDefault="006D46B1">
            <w:pPr>
              <w:jc w:val="center"/>
              <w:rPr>
                <w:sz w:val="28"/>
              </w:rPr>
            </w:pPr>
            <w:r>
              <w:rPr>
                <w:sz w:val="28"/>
              </w:rPr>
              <w:t>Технолог</w:t>
            </w:r>
          </w:p>
        </w:tc>
        <w:tc>
          <w:tcPr>
            <w:tcW w:w="2455" w:type="dxa"/>
            <w:vAlign w:val="center"/>
          </w:tcPr>
          <w:p w:rsidR="006D46B1" w:rsidRDefault="006D46B1">
            <w:pPr>
              <w:jc w:val="center"/>
              <w:rPr>
                <w:sz w:val="28"/>
              </w:rPr>
            </w:pPr>
            <w:r>
              <w:rPr>
                <w:sz w:val="28"/>
              </w:rPr>
              <w:t>2</w:t>
            </w:r>
          </w:p>
        </w:tc>
        <w:tc>
          <w:tcPr>
            <w:tcW w:w="2448" w:type="dxa"/>
          </w:tcPr>
          <w:p w:rsidR="006D46B1" w:rsidRDefault="006D46B1">
            <w:pPr>
              <w:jc w:val="center"/>
              <w:rPr>
                <w:sz w:val="28"/>
              </w:rPr>
            </w:pPr>
            <w:r>
              <w:rPr>
                <w:sz w:val="28"/>
              </w:rPr>
              <w:t>6885,00</w:t>
            </w:r>
          </w:p>
        </w:tc>
      </w:tr>
    </w:tbl>
    <w:p w:rsidR="006D46B1" w:rsidRDefault="006D46B1">
      <w:pPr>
        <w:pStyle w:val="a7"/>
        <w:jc w:val="left"/>
      </w:pPr>
    </w:p>
    <w:p w:rsidR="006D46B1" w:rsidRDefault="006D46B1">
      <w:pPr>
        <w:pStyle w:val="a7"/>
      </w:pPr>
      <w:r>
        <w:t>Продолжение табл.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
        <w:gridCol w:w="4686"/>
        <w:gridCol w:w="2384"/>
        <w:gridCol w:w="2346"/>
      </w:tblGrid>
      <w:tr w:rsidR="006D46B1">
        <w:tc>
          <w:tcPr>
            <w:tcW w:w="520" w:type="dxa"/>
            <w:vAlign w:val="center"/>
          </w:tcPr>
          <w:p w:rsidR="006D46B1" w:rsidRDefault="006D46B1">
            <w:pPr>
              <w:jc w:val="center"/>
              <w:rPr>
                <w:sz w:val="28"/>
              </w:rPr>
            </w:pPr>
            <w:r>
              <w:rPr>
                <w:sz w:val="28"/>
              </w:rPr>
              <w:t>А</w:t>
            </w:r>
          </w:p>
        </w:tc>
        <w:tc>
          <w:tcPr>
            <w:tcW w:w="4686" w:type="dxa"/>
            <w:vAlign w:val="center"/>
          </w:tcPr>
          <w:p w:rsidR="006D46B1" w:rsidRDefault="006D46B1">
            <w:pPr>
              <w:pStyle w:val="4"/>
            </w:pPr>
            <w:r>
              <w:t>Б</w:t>
            </w:r>
          </w:p>
        </w:tc>
        <w:tc>
          <w:tcPr>
            <w:tcW w:w="2384" w:type="dxa"/>
            <w:vAlign w:val="center"/>
          </w:tcPr>
          <w:p w:rsidR="006D46B1" w:rsidRDefault="006D46B1">
            <w:pPr>
              <w:jc w:val="center"/>
              <w:rPr>
                <w:sz w:val="28"/>
              </w:rPr>
            </w:pPr>
            <w:r>
              <w:rPr>
                <w:sz w:val="28"/>
              </w:rPr>
              <w:t>1</w:t>
            </w:r>
          </w:p>
        </w:tc>
        <w:tc>
          <w:tcPr>
            <w:tcW w:w="2346" w:type="dxa"/>
          </w:tcPr>
          <w:p w:rsidR="006D46B1" w:rsidRDefault="006D46B1">
            <w:pPr>
              <w:jc w:val="center"/>
              <w:rPr>
                <w:sz w:val="28"/>
              </w:rPr>
            </w:pPr>
            <w:r>
              <w:rPr>
                <w:sz w:val="28"/>
              </w:rPr>
              <w:t>2</w:t>
            </w:r>
          </w:p>
        </w:tc>
      </w:tr>
      <w:tr w:rsidR="006D46B1">
        <w:tc>
          <w:tcPr>
            <w:tcW w:w="520" w:type="dxa"/>
            <w:vAlign w:val="center"/>
          </w:tcPr>
          <w:p w:rsidR="006D46B1" w:rsidRDefault="006D46B1">
            <w:pPr>
              <w:jc w:val="center"/>
              <w:rPr>
                <w:sz w:val="28"/>
              </w:rPr>
            </w:pPr>
            <w:r>
              <w:rPr>
                <w:sz w:val="28"/>
              </w:rPr>
              <w:t>2</w:t>
            </w:r>
          </w:p>
        </w:tc>
        <w:tc>
          <w:tcPr>
            <w:tcW w:w="4686" w:type="dxa"/>
            <w:vAlign w:val="center"/>
          </w:tcPr>
          <w:p w:rsidR="006D46B1" w:rsidRDefault="006D46B1">
            <w:pPr>
              <w:pStyle w:val="4"/>
            </w:pPr>
            <w:r>
              <w:t>Бригадир</w:t>
            </w:r>
          </w:p>
        </w:tc>
        <w:tc>
          <w:tcPr>
            <w:tcW w:w="2384" w:type="dxa"/>
            <w:vAlign w:val="center"/>
          </w:tcPr>
          <w:p w:rsidR="006D46B1" w:rsidRDefault="006D46B1">
            <w:pPr>
              <w:jc w:val="center"/>
              <w:rPr>
                <w:sz w:val="28"/>
              </w:rPr>
            </w:pPr>
            <w:r>
              <w:rPr>
                <w:sz w:val="28"/>
              </w:rPr>
              <w:t>4</w:t>
            </w:r>
          </w:p>
        </w:tc>
        <w:tc>
          <w:tcPr>
            <w:tcW w:w="2346" w:type="dxa"/>
          </w:tcPr>
          <w:p w:rsidR="006D46B1" w:rsidRDefault="006D46B1">
            <w:pPr>
              <w:jc w:val="center"/>
              <w:rPr>
                <w:sz w:val="28"/>
              </w:rPr>
            </w:pPr>
            <w:r>
              <w:rPr>
                <w:sz w:val="28"/>
              </w:rPr>
              <w:t>11126,84</w:t>
            </w:r>
          </w:p>
        </w:tc>
      </w:tr>
      <w:tr w:rsidR="006D46B1">
        <w:tc>
          <w:tcPr>
            <w:tcW w:w="520" w:type="dxa"/>
            <w:vAlign w:val="center"/>
          </w:tcPr>
          <w:p w:rsidR="006D46B1" w:rsidRDefault="006D46B1">
            <w:pPr>
              <w:jc w:val="center"/>
              <w:rPr>
                <w:sz w:val="28"/>
              </w:rPr>
            </w:pPr>
            <w:r>
              <w:rPr>
                <w:sz w:val="28"/>
              </w:rPr>
              <w:t>3</w:t>
            </w:r>
          </w:p>
        </w:tc>
        <w:tc>
          <w:tcPr>
            <w:tcW w:w="4686" w:type="dxa"/>
            <w:vAlign w:val="center"/>
          </w:tcPr>
          <w:p w:rsidR="006D46B1" w:rsidRDefault="006D46B1">
            <w:pPr>
              <w:jc w:val="center"/>
              <w:rPr>
                <w:sz w:val="28"/>
              </w:rPr>
            </w:pPr>
            <w:r>
              <w:rPr>
                <w:sz w:val="28"/>
              </w:rPr>
              <w:t>Дрожжевод</w:t>
            </w:r>
          </w:p>
        </w:tc>
        <w:tc>
          <w:tcPr>
            <w:tcW w:w="2384" w:type="dxa"/>
            <w:vAlign w:val="center"/>
          </w:tcPr>
          <w:p w:rsidR="006D46B1" w:rsidRDefault="006D46B1">
            <w:pPr>
              <w:jc w:val="center"/>
              <w:rPr>
                <w:sz w:val="28"/>
              </w:rPr>
            </w:pPr>
            <w:r>
              <w:rPr>
                <w:sz w:val="28"/>
              </w:rPr>
              <w:t>4</w:t>
            </w:r>
          </w:p>
        </w:tc>
        <w:tc>
          <w:tcPr>
            <w:tcW w:w="2346" w:type="dxa"/>
          </w:tcPr>
          <w:p w:rsidR="006D46B1" w:rsidRDefault="006D46B1">
            <w:pPr>
              <w:jc w:val="center"/>
              <w:rPr>
                <w:sz w:val="28"/>
              </w:rPr>
            </w:pPr>
            <w:r>
              <w:rPr>
                <w:sz w:val="28"/>
              </w:rPr>
              <w:t>8425,42</w:t>
            </w:r>
          </w:p>
        </w:tc>
      </w:tr>
      <w:tr w:rsidR="006D46B1">
        <w:tc>
          <w:tcPr>
            <w:tcW w:w="520" w:type="dxa"/>
            <w:vAlign w:val="center"/>
          </w:tcPr>
          <w:p w:rsidR="006D46B1" w:rsidRDefault="006D46B1">
            <w:pPr>
              <w:jc w:val="center"/>
              <w:rPr>
                <w:sz w:val="28"/>
              </w:rPr>
            </w:pPr>
            <w:r>
              <w:rPr>
                <w:sz w:val="28"/>
              </w:rPr>
              <w:t>4</w:t>
            </w:r>
          </w:p>
        </w:tc>
        <w:tc>
          <w:tcPr>
            <w:tcW w:w="4686" w:type="dxa"/>
            <w:vAlign w:val="center"/>
          </w:tcPr>
          <w:p w:rsidR="006D46B1" w:rsidRDefault="006D46B1">
            <w:pPr>
              <w:jc w:val="center"/>
              <w:rPr>
                <w:sz w:val="28"/>
              </w:rPr>
            </w:pPr>
            <w:r>
              <w:rPr>
                <w:sz w:val="28"/>
              </w:rPr>
              <w:t>Тестовод</w:t>
            </w:r>
          </w:p>
        </w:tc>
        <w:tc>
          <w:tcPr>
            <w:tcW w:w="2384" w:type="dxa"/>
            <w:vAlign w:val="center"/>
          </w:tcPr>
          <w:p w:rsidR="006D46B1" w:rsidRDefault="006D46B1">
            <w:pPr>
              <w:jc w:val="center"/>
              <w:rPr>
                <w:sz w:val="28"/>
              </w:rPr>
            </w:pPr>
            <w:r>
              <w:rPr>
                <w:sz w:val="28"/>
              </w:rPr>
              <w:t>4</w:t>
            </w:r>
          </w:p>
        </w:tc>
        <w:tc>
          <w:tcPr>
            <w:tcW w:w="2346" w:type="dxa"/>
          </w:tcPr>
          <w:p w:rsidR="006D46B1" w:rsidRDefault="006D46B1">
            <w:pPr>
              <w:jc w:val="center"/>
              <w:rPr>
                <w:sz w:val="28"/>
              </w:rPr>
            </w:pPr>
            <w:r>
              <w:rPr>
                <w:sz w:val="28"/>
              </w:rPr>
              <w:t>9482,63</w:t>
            </w:r>
          </w:p>
        </w:tc>
      </w:tr>
      <w:tr w:rsidR="006D46B1">
        <w:tc>
          <w:tcPr>
            <w:tcW w:w="520" w:type="dxa"/>
            <w:vAlign w:val="center"/>
          </w:tcPr>
          <w:p w:rsidR="006D46B1" w:rsidRDefault="006D46B1">
            <w:pPr>
              <w:jc w:val="center"/>
              <w:rPr>
                <w:sz w:val="28"/>
              </w:rPr>
            </w:pPr>
            <w:r>
              <w:rPr>
                <w:sz w:val="28"/>
              </w:rPr>
              <w:t>5</w:t>
            </w:r>
          </w:p>
        </w:tc>
        <w:tc>
          <w:tcPr>
            <w:tcW w:w="4686" w:type="dxa"/>
            <w:vAlign w:val="center"/>
          </w:tcPr>
          <w:p w:rsidR="006D46B1" w:rsidRDefault="006D46B1">
            <w:pPr>
              <w:pStyle w:val="4"/>
            </w:pPr>
            <w:r>
              <w:t>Формовщик</w:t>
            </w:r>
          </w:p>
        </w:tc>
        <w:tc>
          <w:tcPr>
            <w:tcW w:w="2384" w:type="dxa"/>
            <w:vAlign w:val="center"/>
          </w:tcPr>
          <w:p w:rsidR="006D46B1" w:rsidRDefault="006D46B1">
            <w:pPr>
              <w:jc w:val="center"/>
              <w:rPr>
                <w:sz w:val="28"/>
              </w:rPr>
            </w:pPr>
            <w:r>
              <w:rPr>
                <w:sz w:val="28"/>
              </w:rPr>
              <w:t>4</w:t>
            </w:r>
          </w:p>
        </w:tc>
        <w:tc>
          <w:tcPr>
            <w:tcW w:w="2346" w:type="dxa"/>
          </w:tcPr>
          <w:p w:rsidR="006D46B1" w:rsidRDefault="006D46B1">
            <w:pPr>
              <w:jc w:val="center"/>
              <w:rPr>
                <w:sz w:val="28"/>
              </w:rPr>
            </w:pPr>
            <w:r>
              <w:rPr>
                <w:sz w:val="28"/>
              </w:rPr>
              <w:t>8382,44</w:t>
            </w:r>
          </w:p>
        </w:tc>
      </w:tr>
      <w:tr w:rsidR="006D46B1">
        <w:tc>
          <w:tcPr>
            <w:tcW w:w="520" w:type="dxa"/>
            <w:vAlign w:val="center"/>
          </w:tcPr>
          <w:p w:rsidR="006D46B1" w:rsidRDefault="006D46B1">
            <w:pPr>
              <w:jc w:val="center"/>
              <w:rPr>
                <w:sz w:val="28"/>
              </w:rPr>
            </w:pPr>
            <w:r>
              <w:rPr>
                <w:sz w:val="28"/>
              </w:rPr>
              <w:t>6</w:t>
            </w:r>
          </w:p>
        </w:tc>
        <w:tc>
          <w:tcPr>
            <w:tcW w:w="4686" w:type="dxa"/>
            <w:vAlign w:val="center"/>
          </w:tcPr>
          <w:p w:rsidR="006D46B1" w:rsidRDefault="006D46B1">
            <w:pPr>
              <w:jc w:val="center"/>
              <w:rPr>
                <w:sz w:val="28"/>
              </w:rPr>
            </w:pPr>
            <w:r>
              <w:rPr>
                <w:sz w:val="28"/>
              </w:rPr>
              <w:t>Пекарь</w:t>
            </w:r>
          </w:p>
        </w:tc>
        <w:tc>
          <w:tcPr>
            <w:tcW w:w="2384" w:type="dxa"/>
            <w:vAlign w:val="center"/>
          </w:tcPr>
          <w:p w:rsidR="006D46B1" w:rsidRDefault="006D46B1">
            <w:pPr>
              <w:jc w:val="center"/>
              <w:rPr>
                <w:sz w:val="28"/>
              </w:rPr>
            </w:pPr>
            <w:r>
              <w:rPr>
                <w:sz w:val="28"/>
              </w:rPr>
              <w:t>7</w:t>
            </w:r>
          </w:p>
        </w:tc>
        <w:tc>
          <w:tcPr>
            <w:tcW w:w="2346" w:type="dxa"/>
          </w:tcPr>
          <w:p w:rsidR="006D46B1" w:rsidRDefault="006D46B1">
            <w:pPr>
              <w:jc w:val="center"/>
              <w:rPr>
                <w:sz w:val="28"/>
              </w:rPr>
            </w:pPr>
            <w:r>
              <w:rPr>
                <w:sz w:val="28"/>
              </w:rPr>
              <w:t>18021,08</w:t>
            </w:r>
          </w:p>
        </w:tc>
      </w:tr>
      <w:tr w:rsidR="006D46B1">
        <w:tc>
          <w:tcPr>
            <w:tcW w:w="520" w:type="dxa"/>
            <w:vAlign w:val="center"/>
          </w:tcPr>
          <w:p w:rsidR="006D46B1" w:rsidRDefault="006D46B1">
            <w:pPr>
              <w:jc w:val="center"/>
              <w:rPr>
                <w:sz w:val="28"/>
              </w:rPr>
            </w:pPr>
            <w:r>
              <w:rPr>
                <w:sz w:val="28"/>
              </w:rPr>
              <w:t>7</w:t>
            </w:r>
          </w:p>
        </w:tc>
        <w:tc>
          <w:tcPr>
            <w:tcW w:w="4686" w:type="dxa"/>
            <w:vAlign w:val="center"/>
          </w:tcPr>
          <w:p w:rsidR="006D46B1" w:rsidRDefault="006D46B1">
            <w:pPr>
              <w:jc w:val="center"/>
              <w:rPr>
                <w:sz w:val="28"/>
              </w:rPr>
            </w:pPr>
            <w:r>
              <w:rPr>
                <w:sz w:val="28"/>
              </w:rPr>
              <w:t>Укладчик</w:t>
            </w:r>
          </w:p>
        </w:tc>
        <w:tc>
          <w:tcPr>
            <w:tcW w:w="2384" w:type="dxa"/>
            <w:vAlign w:val="center"/>
          </w:tcPr>
          <w:p w:rsidR="006D46B1" w:rsidRDefault="006D46B1">
            <w:pPr>
              <w:jc w:val="center"/>
              <w:rPr>
                <w:sz w:val="28"/>
              </w:rPr>
            </w:pPr>
            <w:r>
              <w:rPr>
                <w:sz w:val="28"/>
              </w:rPr>
              <w:t>4</w:t>
            </w:r>
          </w:p>
        </w:tc>
        <w:tc>
          <w:tcPr>
            <w:tcW w:w="2346" w:type="dxa"/>
          </w:tcPr>
          <w:p w:rsidR="006D46B1" w:rsidRDefault="006D46B1">
            <w:pPr>
              <w:jc w:val="center"/>
              <w:rPr>
                <w:sz w:val="28"/>
              </w:rPr>
            </w:pPr>
            <w:r>
              <w:rPr>
                <w:sz w:val="28"/>
              </w:rPr>
              <w:t>8098,37</w:t>
            </w:r>
          </w:p>
        </w:tc>
      </w:tr>
      <w:tr w:rsidR="006D46B1">
        <w:tc>
          <w:tcPr>
            <w:tcW w:w="520" w:type="dxa"/>
            <w:vAlign w:val="center"/>
          </w:tcPr>
          <w:p w:rsidR="006D46B1" w:rsidRDefault="006D46B1">
            <w:pPr>
              <w:jc w:val="center"/>
              <w:rPr>
                <w:sz w:val="28"/>
              </w:rPr>
            </w:pPr>
            <w:r>
              <w:rPr>
                <w:sz w:val="28"/>
              </w:rPr>
              <w:t>8</w:t>
            </w:r>
          </w:p>
        </w:tc>
        <w:tc>
          <w:tcPr>
            <w:tcW w:w="4686" w:type="dxa"/>
            <w:vAlign w:val="center"/>
          </w:tcPr>
          <w:p w:rsidR="006D46B1" w:rsidRDefault="006D46B1">
            <w:pPr>
              <w:jc w:val="center"/>
              <w:rPr>
                <w:sz w:val="28"/>
              </w:rPr>
            </w:pPr>
            <w:r>
              <w:rPr>
                <w:sz w:val="28"/>
              </w:rPr>
              <w:t>Оператор котельной</w:t>
            </w:r>
          </w:p>
        </w:tc>
        <w:tc>
          <w:tcPr>
            <w:tcW w:w="2384" w:type="dxa"/>
            <w:vAlign w:val="center"/>
          </w:tcPr>
          <w:p w:rsidR="006D46B1" w:rsidRDefault="006D46B1">
            <w:pPr>
              <w:jc w:val="center"/>
              <w:rPr>
                <w:sz w:val="28"/>
              </w:rPr>
            </w:pPr>
            <w:r>
              <w:rPr>
                <w:sz w:val="28"/>
              </w:rPr>
              <w:t>4</w:t>
            </w:r>
          </w:p>
        </w:tc>
        <w:tc>
          <w:tcPr>
            <w:tcW w:w="2346" w:type="dxa"/>
          </w:tcPr>
          <w:p w:rsidR="006D46B1" w:rsidRDefault="006D46B1">
            <w:pPr>
              <w:jc w:val="center"/>
              <w:rPr>
                <w:sz w:val="28"/>
              </w:rPr>
            </w:pPr>
            <w:r>
              <w:rPr>
                <w:sz w:val="28"/>
              </w:rPr>
              <w:t>10297,60</w:t>
            </w:r>
          </w:p>
        </w:tc>
      </w:tr>
      <w:tr w:rsidR="006D46B1">
        <w:tc>
          <w:tcPr>
            <w:tcW w:w="520" w:type="dxa"/>
            <w:vAlign w:val="center"/>
          </w:tcPr>
          <w:p w:rsidR="006D46B1" w:rsidRDefault="006D46B1">
            <w:pPr>
              <w:jc w:val="center"/>
              <w:rPr>
                <w:sz w:val="28"/>
              </w:rPr>
            </w:pPr>
            <w:r>
              <w:rPr>
                <w:sz w:val="28"/>
              </w:rPr>
              <w:t>9</w:t>
            </w:r>
          </w:p>
        </w:tc>
        <w:tc>
          <w:tcPr>
            <w:tcW w:w="4686" w:type="dxa"/>
            <w:vAlign w:val="center"/>
          </w:tcPr>
          <w:p w:rsidR="006D46B1" w:rsidRDefault="006D46B1">
            <w:pPr>
              <w:jc w:val="center"/>
              <w:rPr>
                <w:sz w:val="28"/>
              </w:rPr>
            </w:pPr>
            <w:r>
              <w:rPr>
                <w:sz w:val="28"/>
              </w:rPr>
              <w:t>Оператор установки БХМ</w:t>
            </w:r>
          </w:p>
        </w:tc>
        <w:tc>
          <w:tcPr>
            <w:tcW w:w="2384" w:type="dxa"/>
            <w:vAlign w:val="center"/>
          </w:tcPr>
          <w:p w:rsidR="006D46B1" w:rsidRDefault="006D46B1">
            <w:pPr>
              <w:jc w:val="center"/>
              <w:rPr>
                <w:sz w:val="28"/>
              </w:rPr>
            </w:pPr>
            <w:r>
              <w:rPr>
                <w:sz w:val="28"/>
              </w:rPr>
              <w:t>4</w:t>
            </w:r>
          </w:p>
        </w:tc>
        <w:tc>
          <w:tcPr>
            <w:tcW w:w="2346" w:type="dxa"/>
          </w:tcPr>
          <w:p w:rsidR="006D46B1" w:rsidRDefault="006D46B1">
            <w:pPr>
              <w:jc w:val="center"/>
              <w:rPr>
                <w:sz w:val="28"/>
              </w:rPr>
            </w:pPr>
            <w:r>
              <w:rPr>
                <w:sz w:val="28"/>
              </w:rPr>
              <w:t>9482,40</w:t>
            </w:r>
          </w:p>
        </w:tc>
      </w:tr>
    </w:tbl>
    <w:p w:rsidR="006D46B1" w:rsidRDefault="006D46B1">
      <w:pPr>
        <w:spacing w:line="360" w:lineRule="auto"/>
        <w:jc w:val="both"/>
        <w:rPr>
          <w:sz w:val="28"/>
        </w:rPr>
      </w:pPr>
    </w:p>
    <w:p w:rsidR="006D46B1" w:rsidRDefault="006D46B1">
      <w:pPr>
        <w:pStyle w:val="a4"/>
        <w:tabs>
          <w:tab w:val="num" w:pos="1080"/>
        </w:tabs>
        <w:jc w:val="both"/>
      </w:pPr>
      <w:r>
        <w:t xml:space="preserve">   Форма оплаты труда на предприятии сдельно-премиальная. Формирование средств на заработную плату рабочих сдельщиков осуществляется в зависимости от объемов и качества выполненных работ. Размер дополнительной заработной платы составляет 10%, из них 7% - получение прибыли за месяц и 3% за выполнение плана по тоннажу.</w:t>
      </w:r>
    </w:p>
    <w:p w:rsidR="006D46B1" w:rsidRDefault="006D46B1">
      <w:pPr>
        <w:pStyle w:val="a4"/>
        <w:ind w:firstLine="181"/>
      </w:pPr>
      <w:r>
        <w:t>Далее необходимо рассчитать  затраты на производство продукции (табл.15).</w:t>
      </w:r>
    </w:p>
    <w:p w:rsidR="006D46B1" w:rsidRDefault="006D46B1">
      <w:pPr>
        <w:pStyle w:val="a4"/>
        <w:ind w:left="0"/>
        <w:jc w:val="right"/>
      </w:pPr>
      <w:r>
        <w:t>Таблица 15</w:t>
      </w:r>
    </w:p>
    <w:p w:rsidR="006D46B1" w:rsidRDefault="006D46B1">
      <w:pPr>
        <w:pStyle w:val="4"/>
      </w:pPr>
      <w:r>
        <w:t>Текущие затраты хлебокомбината ОРСа НОД-3 на производство хлеба «Железнодорожный»</w:t>
      </w:r>
    </w:p>
    <w:p w:rsidR="006D46B1" w:rsidRDefault="006D46B1"/>
    <w:tbl>
      <w:tblPr>
        <w:tblW w:w="9740" w:type="dxa"/>
        <w:tblCellMar>
          <w:left w:w="0" w:type="dxa"/>
          <w:right w:w="0" w:type="dxa"/>
        </w:tblCellMar>
        <w:tblLook w:val="0000" w:firstRow="0" w:lastRow="0" w:firstColumn="0" w:lastColumn="0" w:noHBand="0" w:noVBand="0"/>
      </w:tblPr>
      <w:tblGrid>
        <w:gridCol w:w="760"/>
        <w:gridCol w:w="7060"/>
        <w:gridCol w:w="1920"/>
      </w:tblGrid>
      <w:tr w:rsidR="006D46B1">
        <w:trPr>
          <w:trHeight w:val="423"/>
        </w:trPr>
        <w:tc>
          <w:tcPr>
            <w:tcW w:w="760"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rsidR="006D46B1" w:rsidRDefault="006D46B1">
            <w:pPr>
              <w:rPr>
                <w:rFonts w:eastAsia="Arial Unicode MS"/>
                <w:sz w:val="28"/>
                <w:szCs w:val="26"/>
              </w:rPr>
            </w:pPr>
            <w:r>
              <w:rPr>
                <w:sz w:val="28"/>
                <w:szCs w:val="26"/>
              </w:rPr>
              <w:t>№ п/п</w:t>
            </w:r>
          </w:p>
        </w:tc>
        <w:tc>
          <w:tcPr>
            <w:tcW w:w="7060" w:type="dxa"/>
            <w:tcBorders>
              <w:top w:val="single" w:sz="4" w:space="0" w:color="auto"/>
              <w:left w:val="nil"/>
              <w:bottom w:val="nil"/>
              <w:right w:val="single" w:sz="4" w:space="0" w:color="auto"/>
            </w:tcBorders>
            <w:noWrap/>
            <w:tcMar>
              <w:top w:w="20" w:type="dxa"/>
              <w:left w:w="20" w:type="dxa"/>
              <w:bottom w:w="0" w:type="dxa"/>
              <w:right w:w="20" w:type="dxa"/>
            </w:tcMar>
            <w:vAlign w:val="bottom"/>
          </w:tcPr>
          <w:p w:rsidR="006D46B1" w:rsidRDefault="006D46B1">
            <w:pPr>
              <w:jc w:val="center"/>
              <w:rPr>
                <w:rFonts w:eastAsia="Arial Unicode MS"/>
                <w:sz w:val="28"/>
                <w:szCs w:val="26"/>
              </w:rPr>
            </w:pPr>
            <w:r>
              <w:rPr>
                <w:sz w:val="28"/>
                <w:szCs w:val="26"/>
              </w:rPr>
              <w:t>Показатели</w:t>
            </w:r>
          </w:p>
        </w:tc>
        <w:tc>
          <w:tcPr>
            <w:tcW w:w="192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6D46B1" w:rsidRDefault="006D46B1">
            <w:pPr>
              <w:jc w:val="center"/>
              <w:rPr>
                <w:rFonts w:eastAsia="Arial Unicode MS"/>
                <w:sz w:val="28"/>
                <w:szCs w:val="26"/>
              </w:rPr>
            </w:pPr>
            <w:r>
              <w:rPr>
                <w:sz w:val="28"/>
                <w:szCs w:val="26"/>
              </w:rPr>
              <w:t>2003 г.</w:t>
            </w:r>
          </w:p>
        </w:tc>
      </w:tr>
      <w:tr w:rsidR="006D46B1">
        <w:trPr>
          <w:trHeight w:val="31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6D46B1" w:rsidRDefault="006D46B1">
            <w:pPr>
              <w:jc w:val="center"/>
              <w:rPr>
                <w:sz w:val="28"/>
              </w:rPr>
            </w:pPr>
            <w:r>
              <w:rPr>
                <w:sz w:val="28"/>
              </w:rPr>
              <w:t>А</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6D46B1" w:rsidRDefault="006D46B1">
            <w:pPr>
              <w:jc w:val="center"/>
              <w:rPr>
                <w:sz w:val="28"/>
              </w:rPr>
            </w:pPr>
            <w:r>
              <w:rPr>
                <w:sz w:val="28"/>
              </w:rPr>
              <w:t>Б</w:t>
            </w:r>
          </w:p>
        </w:tc>
        <w:tc>
          <w:tcPr>
            <w:tcW w:w="19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D46B1" w:rsidRDefault="006D46B1">
            <w:pPr>
              <w:jc w:val="center"/>
              <w:rPr>
                <w:sz w:val="28"/>
              </w:rPr>
            </w:pPr>
            <w:r>
              <w:rPr>
                <w:sz w:val="28"/>
              </w:rPr>
              <w:t>1</w:t>
            </w:r>
          </w:p>
        </w:tc>
      </w:tr>
      <w:tr w:rsidR="006D46B1">
        <w:trPr>
          <w:trHeight w:val="34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6D46B1" w:rsidRDefault="006D46B1">
            <w:pPr>
              <w:jc w:val="center"/>
              <w:rPr>
                <w:sz w:val="28"/>
              </w:rPr>
            </w:pPr>
            <w:r>
              <w:rPr>
                <w:sz w:val="28"/>
              </w:rPr>
              <w:t>1.</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6D46B1" w:rsidRDefault="006D46B1">
            <w:pPr>
              <w:rPr>
                <w:sz w:val="28"/>
              </w:rPr>
            </w:pPr>
            <w:r>
              <w:rPr>
                <w:sz w:val="28"/>
              </w:rPr>
              <w:t>Прямые затраты:</w:t>
            </w:r>
          </w:p>
        </w:tc>
        <w:tc>
          <w:tcPr>
            <w:tcW w:w="19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D46B1" w:rsidRDefault="006D46B1">
            <w:pPr>
              <w:jc w:val="center"/>
              <w:rPr>
                <w:sz w:val="28"/>
              </w:rPr>
            </w:pPr>
            <w:r>
              <w:rPr>
                <w:sz w:val="28"/>
              </w:rPr>
              <w:t>4,23</w:t>
            </w:r>
          </w:p>
        </w:tc>
      </w:tr>
      <w:tr w:rsidR="006D46B1">
        <w:trPr>
          <w:trHeight w:val="327"/>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6D46B1" w:rsidRDefault="006D46B1">
            <w:pPr>
              <w:rPr>
                <w:rFonts w:eastAsia="Arial Unicode MS"/>
                <w:sz w:val="28"/>
              </w:rPr>
            </w:pP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6D46B1" w:rsidRDefault="006D46B1">
            <w:pPr>
              <w:rPr>
                <w:sz w:val="28"/>
              </w:rPr>
            </w:pPr>
            <w:r>
              <w:rPr>
                <w:sz w:val="28"/>
              </w:rPr>
              <w:t>Мука</w:t>
            </w:r>
          </w:p>
        </w:tc>
        <w:tc>
          <w:tcPr>
            <w:tcW w:w="19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D46B1" w:rsidRDefault="006D46B1">
            <w:pPr>
              <w:jc w:val="center"/>
              <w:rPr>
                <w:rFonts w:eastAsia="Arial Unicode MS"/>
                <w:sz w:val="28"/>
              </w:rPr>
            </w:pPr>
            <w:r>
              <w:rPr>
                <w:rFonts w:eastAsia="Arial Unicode MS"/>
                <w:sz w:val="28"/>
              </w:rPr>
              <w:t>2,87</w:t>
            </w:r>
          </w:p>
        </w:tc>
      </w:tr>
      <w:tr w:rsidR="006D46B1">
        <w:trPr>
          <w:trHeight w:val="327"/>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6D46B1" w:rsidRDefault="006D46B1">
            <w:pPr>
              <w:rPr>
                <w:rFonts w:eastAsia="Arial Unicode MS"/>
                <w:sz w:val="28"/>
              </w:rPr>
            </w:pP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6D46B1" w:rsidRDefault="006D46B1">
            <w:pPr>
              <w:rPr>
                <w:rFonts w:eastAsia="Arial Unicode MS"/>
                <w:sz w:val="28"/>
              </w:rPr>
            </w:pPr>
            <w:r>
              <w:rPr>
                <w:sz w:val="28"/>
              </w:rPr>
              <w:t>Сырье</w:t>
            </w:r>
          </w:p>
        </w:tc>
        <w:tc>
          <w:tcPr>
            <w:tcW w:w="19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D46B1" w:rsidRDefault="006D46B1">
            <w:pPr>
              <w:jc w:val="center"/>
              <w:rPr>
                <w:rFonts w:eastAsia="Arial Unicode MS"/>
                <w:sz w:val="28"/>
              </w:rPr>
            </w:pPr>
            <w:r>
              <w:rPr>
                <w:rFonts w:eastAsia="Arial Unicode MS"/>
                <w:sz w:val="28"/>
              </w:rPr>
              <w:t>0,15</w:t>
            </w:r>
          </w:p>
        </w:tc>
      </w:tr>
      <w:tr w:rsidR="006D46B1">
        <w:trPr>
          <w:trHeight w:val="327"/>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6D46B1" w:rsidRDefault="006D46B1">
            <w:pPr>
              <w:rPr>
                <w:rFonts w:eastAsia="Arial Unicode MS"/>
                <w:sz w:val="28"/>
              </w:rPr>
            </w:pP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6D46B1" w:rsidRDefault="006D46B1">
            <w:pPr>
              <w:rPr>
                <w:sz w:val="28"/>
              </w:rPr>
            </w:pPr>
            <w:r>
              <w:rPr>
                <w:sz w:val="28"/>
              </w:rPr>
              <w:t>Заработная плата  производственного персонала</w:t>
            </w:r>
          </w:p>
        </w:tc>
        <w:tc>
          <w:tcPr>
            <w:tcW w:w="19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D46B1" w:rsidRDefault="006D46B1">
            <w:pPr>
              <w:jc w:val="center"/>
              <w:rPr>
                <w:rFonts w:eastAsia="Arial Unicode MS"/>
                <w:sz w:val="28"/>
              </w:rPr>
            </w:pPr>
            <w:r>
              <w:rPr>
                <w:rFonts w:eastAsia="Arial Unicode MS"/>
                <w:sz w:val="28"/>
              </w:rPr>
              <w:t>0,44</w:t>
            </w:r>
          </w:p>
        </w:tc>
      </w:tr>
      <w:tr w:rsidR="006D46B1">
        <w:trPr>
          <w:trHeight w:val="327"/>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6D46B1" w:rsidRDefault="006D46B1">
            <w:pPr>
              <w:rPr>
                <w:rFonts w:eastAsia="Arial Unicode MS"/>
                <w:sz w:val="28"/>
              </w:rPr>
            </w:pP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6D46B1" w:rsidRDefault="006D46B1">
            <w:pPr>
              <w:rPr>
                <w:sz w:val="28"/>
              </w:rPr>
            </w:pPr>
            <w:r>
              <w:rPr>
                <w:sz w:val="28"/>
              </w:rPr>
              <w:t xml:space="preserve">Дополнительная заработная плата  </w:t>
            </w:r>
          </w:p>
        </w:tc>
        <w:tc>
          <w:tcPr>
            <w:tcW w:w="19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D46B1" w:rsidRDefault="006D46B1">
            <w:pPr>
              <w:jc w:val="center"/>
              <w:rPr>
                <w:rFonts w:eastAsia="Arial Unicode MS"/>
                <w:sz w:val="28"/>
              </w:rPr>
            </w:pPr>
            <w:r>
              <w:rPr>
                <w:rFonts w:eastAsia="Arial Unicode MS"/>
                <w:sz w:val="28"/>
              </w:rPr>
              <w:t>0,044</w:t>
            </w:r>
          </w:p>
        </w:tc>
      </w:tr>
      <w:tr w:rsidR="006D46B1">
        <w:trPr>
          <w:trHeight w:val="327"/>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6D46B1" w:rsidRDefault="006D46B1">
            <w:pPr>
              <w:rPr>
                <w:rFonts w:eastAsia="Arial Unicode MS"/>
                <w:sz w:val="28"/>
              </w:rPr>
            </w:pP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6D46B1" w:rsidRDefault="006D46B1">
            <w:pPr>
              <w:pStyle w:val="2"/>
            </w:pPr>
            <w:r>
              <w:t>Заработная плата АУП</w:t>
            </w:r>
          </w:p>
        </w:tc>
        <w:tc>
          <w:tcPr>
            <w:tcW w:w="19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D46B1" w:rsidRDefault="006D46B1">
            <w:pPr>
              <w:jc w:val="center"/>
              <w:rPr>
                <w:rFonts w:eastAsia="Arial Unicode MS"/>
                <w:sz w:val="28"/>
              </w:rPr>
            </w:pPr>
            <w:r>
              <w:rPr>
                <w:rFonts w:eastAsia="Arial Unicode MS"/>
                <w:sz w:val="28"/>
              </w:rPr>
              <w:t>0,40</w:t>
            </w:r>
          </w:p>
        </w:tc>
      </w:tr>
      <w:tr w:rsidR="006D46B1">
        <w:trPr>
          <w:trHeight w:val="327"/>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6D46B1" w:rsidRDefault="006D46B1">
            <w:pPr>
              <w:rPr>
                <w:rFonts w:eastAsia="Arial Unicode MS"/>
                <w:sz w:val="28"/>
              </w:rPr>
            </w:pP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6D46B1" w:rsidRDefault="006D46B1">
            <w:pPr>
              <w:rPr>
                <w:sz w:val="28"/>
              </w:rPr>
            </w:pPr>
            <w:r>
              <w:rPr>
                <w:sz w:val="28"/>
              </w:rPr>
              <w:t xml:space="preserve">Дополнительная заработная плата  </w:t>
            </w:r>
          </w:p>
        </w:tc>
        <w:tc>
          <w:tcPr>
            <w:tcW w:w="19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D46B1" w:rsidRDefault="006D46B1">
            <w:pPr>
              <w:jc w:val="center"/>
              <w:rPr>
                <w:rFonts w:eastAsia="Arial Unicode MS"/>
                <w:sz w:val="28"/>
              </w:rPr>
            </w:pPr>
            <w:r>
              <w:rPr>
                <w:rFonts w:eastAsia="Arial Unicode MS"/>
                <w:sz w:val="28"/>
              </w:rPr>
              <w:t>0,04</w:t>
            </w:r>
          </w:p>
        </w:tc>
      </w:tr>
      <w:tr w:rsidR="006D46B1">
        <w:trPr>
          <w:trHeight w:val="327"/>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6D46B1" w:rsidRDefault="006D46B1">
            <w:pPr>
              <w:rPr>
                <w:rFonts w:eastAsia="Arial Unicode MS"/>
                <w:sz w:val="28"/>
              </w:rPr>
            </w:pP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6D46B1" w:rsidRDefault="006D46B1">
            <w:pPr>
              <w:rPr>
                <w:rFonts w:eastAsia="Arial Unicode MS"/>
                <w:sz w:val="28"/>
              </w:rPr>
            </w:pPr>
            <w:r>
              <w:rPr>
                <w:sz w:val="28"/>
              </w:rPr>
              <w:t xml:space="preserve">Отчисления на социальное страхование </w:t>
            </w:r>
          </w:p>
        </w:tc>
        <w:tc>
          <w:tcPr>
            <w:tcW w:w="19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D46B1" w:rsidRDefault="006D46B1">
            <w:pPr>
              <w:jc w:val="center"/>
              <w:rPr>
                <w:rFonts w:eastAsia="Arial Unicode MS"/>
                <w:sz w:val="28"/>
              </w:rPr>
            </w:pPr>
            <w:r>
              <w:rPr>
                <w:rFonts w:eastAsia="Arial Unicode MS"/>
                <w:sz w:val="28"/>
              </w:rPr>
              <w:t>0,29</w:t>
            </w:r>
          </w:p>
        </w:tc>
      </w:tr>
      <w:tr w:rsidR="006D46B1">
        <w:trPr>
          <w:trHeight w:val="237"/>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6D46B1" w:rsidRDefault="006D46B1">
            <w:pPr>
              <w:pStyle w:val="xl22"/>
              <w:spacing w:before="0" w:beforeAutospacing="0" w:after="0" w:afterAutospacing="0"/>
              <w:rPr>
                <w:rFonts w:ascii="Times New Roman" w:eastAsia="Times New Roman" w:hAnsi="Times New Roman" w:cs="Times New Roman"/>
                <w:sz w:val="28"/>
              </w:rPr>
            </w:pPr>
            <w:r>
              <w:rPr>
                <w:rFonts w:ascii="Times New Roman" w:eastAsia="Times New Roman" w:hAnsi="Times New Roman" w:cs="Times New Roman"/>
                <w:sz w:val="28"/>
              </w:rPr>
              <w:t>2.</w:t>
            </w:r>
          </w:p>
        </w:tc>
        <w:tc>
          <w:tcPr>
            <w:tcW w:w="7060" w:type="dxa"/>
            <w:tcBorders>
              <w:top w:val="nil"/>
              <w:left w:val="nil"/>
              <w:bottom w:val="single" w:sz="4" w:space="0" w:color="auto"/>
              <w:right w:val="single" w:sz="4" w:space="0" w:color="auto"/>
            </w:tcBorders>
            <w:tcMar>
              <w:top w:w="20" w:type="dxa"/>
              <w:left w:w="20" w:type="dxa"/>
              <w:bottom w:w="0" w:type="dxa"/>
              <w:right w:w="20" w:type="dxa"/>
            </w:tcMar>
            <w:vAlign w:val="bottom"/>
          </w:tcPr>
          <w:p w:rsidR="006D46B1" w:rsidRDefault="006D46B1">
            <w:pPr>
              <w:rPr>
                <w:sz w:val="28"/>
              </w:rPr>
            </w:pPr>
            <w:r>
              <w:rPr>
                <w:sz w:val="28"/>
              </w:rPr>
              <w:t>Постоянные затраты:</w:t>
            </w:r>
          </w:p>
        </w:tc>
        <w:tc>
          <w:tcPr>
            <w:tcW w:w="19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D46B1" w:rsidRDefault="006D46B1">
            <w:pPr>
              <w:jc w:val="center"/>
              <w:rPr>
                <w:sz w:val="28"/>
              </w:rPr>
            </w:pPr>
            <w:r>
              <w:rPr>
                <w:sz w:val="28"/>
              </w:rPr>
              <w:t>1,39</w:t>
            </w:r>
          </w:p>
        </w:tc>
      </w:tr>
      <w:tr w:rsidR="006D46B1">
        <w:trPr>
          <w:trHeight w:val="237"/>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6D46B1" w:rsidRDefault="006D46B1">
            <w:pPr>
              <w:pStyle w:val="xl22"/>
              <w:spacing w:before="0" w:beforeAutospacing="0" w:after="0" w:afterAutospacing="0"/>
              <w:rPr>
                <w:rFonts w:ascii="Times New Roman" w:eastAsia="Times New Roman" w:hAnsi="Times New Roman" w:cs="Times New Roman"/>
                <w:sz w:val="28"/>
              </w:rPr>
            </w:pPr>
          </w:p>
        </w:tc>
        <w:tc>
          <w:tcPr>
            <w:tcW w:w="7060" w:type="dxa"/>
            <w:tcBorders>
              <w:top w:val="nil"/>
              <w:left w:val="nil"/>
              <w:bottom w:val="single" w:sz="4" w:space="0" w:color="auto"/>
              <w:right w:val="single" w:sz="4" w:space="0" w:color="auto"/>
            </w:tcBorders>
            <w:tcMar>
              <w:top w:w="20" w:type="dxa"/>
              <w:left w:w="20" w:type="dxa"/>
              <w:bottom w:w="0" w:type="dxa"/>
              <w:right w:w="20" w:type="dxa"/>
            </w:tcMar>
            <w:vAlign w:val="bottom"/>
          </w:tcPr>
          <w:p w:rsidR="006D46B1" w:rsidRDefault="006D46B1">
            <w:pPr>
              <w:pStyle w:val="xl38"/>
              <w:spacing w:before="0" w:beforeAutospacing="0" w:after="0" w:afterAutospacing="0"/>
              <w:rPr>
                <w:rFonts w:ascii="Times New Roman" w:eastAsia="Times New Roman" w:hAnsi="Times New Roman" w:cs="Times New Roman"/>
                <w:sz w:val="28"/>
              </w:rPr>
            </w:pPr>
            <w:r>
              <w:rPr>
                <w:rFonts w:ascii="Times New Roman" w:eastAsia="Times New Roman" w:hAnsi="Times New Roman" w:cs="Times New Roman"/>
                <w:sz w:val="28"/>
              </w:rPr>
              <w:t>Энергия</w:t>
            </w:r>
          </w:p>
        </w:tc>
        <w:tc>
          <w:tcPr>
            <w:tcW w:w="19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D46B1" w:rsidRDefault="006D46B1">
            <w:pPr>
              <w:jc w:val="center"/>
              <w:rPr>
                <w:rFonts w:eastAsia="Arial Unicode MS"/>
                <w:sz w:val="28"/>
              </w:rPr>
            </w:pPr>
            <w:r>
              <w:rPr>
                <w:rFonts w:eastAsia="Arial Unicode MS"/>
                <w:sz w:val="28"/>
              </w:rPr>
              <w:t>0,12</w:t>
            </w:r>
          </w:p>
        </w:tc>
      </w:tr>
      <w:tr w:rsidR="006D46B1">
        <w:trPr>
          <w:trHeight w:val="237"/>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6D46B1" w:rsidRDefault="006D46B1">
            <w:pPr>
              <w:jc w:val="center"/>
              <w:rPr>
                <w:rFonts w:eastAsia="Arial Unicode MS"/>
                <w:sz w:val="28"/>
              </w:rPr>
            </w:pPr>
          </w:p>
        </w:tc>
        <w:tc>
          <w:tcPr>
            <w:tcW w:w="7060" w:type="dxa"/>
            <w:tcBorders>
              <w:top w:val="nil"/>
              <w:left w:val="nil"/>
              <w:bottom w:val="single" w:sz="4" w:space="0" w:color="auto"/>
              <w:right w:val="single" w:sz="4" w:space="0" w:color="auto"/>
            </w:tcBorders>
            <w:tcMar>
              <w:top w:w="20" w:type="dxa"/>
              <w:left w:w="20" w:type="dxa"/>
              <w:bottom w:w="0" w:type="dxa"/>
              <w:right w:w="20" w:type="dxa"/>
            </w:tcMar>
            <w:vAlign w:val="bottom"/>
          </w:tcPr>
          <w:p w:rsidR="006D46B1" w:rsidRDefault="006D46B1">
            <w:pPr>
              <w:rPr>
                <w:rFonts w:eastAsia="Arial Unicode MS"/>
                <w:sz w:val="28"/>
              </w:rPr>
            </w:pPr>
            <w:r>
              <w:rPr>
                <w:rFonts w:eastAsia="Arial Unicode MS"/>
                <w:sz w:val="28"/>
              </w:rPr>
              <w:t>Вода</w:t>
            </w:r>
          </w:p>
        </w:tc>
        <w:tc>
          <w:tcPr>
            <w:tcW w:w="19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D46B1" w:rsidRDefault="006D46B1">
            <w:pPr>
              <w:jc w:val="center"/>
              <w:rPr>
                <w:rFonts w:eastAsia="Arial Unicode MS"/>
                <w:sz w:val="28"/>
              </w:rPr>
            </w:pPr>
            <w:r>
              <w:rPr>
                <w:rFonts w:eastAsia="Arial Unicode MS"/>
                <w:sz w:val="28"/>
              </w:rPr>
              <w:t>0,04</w:t>
            </w:r>
          </w:p>
        </w:tc>
      </w:tr>
      <w:tr w:rsidR="006D46B1">
        <w:trPr>
          <w:trHeight w:val="237"/>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6D46B1" w:rsidRDefault="006D46B1">
            <w:pPr>
              <w:jc w:val="center"/>
              <w:rPr>
                <w:rFonts w:eastAsia="Arial Unicode MS"/>
                <w:sz w:val="28"/>
              </w:rPr>
            </w:pPr>
          </w:p>
        </w:tc>
        <w:tc>
          <w:tcPr>
            <w:tcW w:w="7060" w:type="dxa"/>
            <w:tcBorders>
              <w:top w:val="nil"/>
              <w:left w:val="nil"/>
              <w:bottom w:val="single" w:sz="4" w:space="0" w:color="auto"/>
              <w:right w:val="single" w:sz="4" w:space="0" w:color="auto"/>
            </w:tcBorders>
            <w:tcMar>
              <w:top w:w="20" w:type="dxa"/>
              <w:left w:w="20" w:type="dxa"/>
              <w:bottom w:w="0" w:type="dxa"/>
              <w:right w:w="20" w:type="dxa"/>
            </w:tcMar>
            <w:vAlign w:val="bottom"/>
          </w:tcPr>
          <w:p w:rsidR="006D46B1" w:rsidRDefault="006D46B1">
            <w:pPr>
              <w:rPr>
                <w:rFonts w:eastAsia="Arial Unicode MS"/>
                <w:sz w:val="28"/>
              </w:rPr>
            </w:pPr>
            <w:r>
              <w:rPr>
                <w:sz w:val="28"/>
              </w:rPr>
              <w:t xml:space="preserve">Топливо </w:t>
            </w:r>
          </w:p>
        </w:tc>
        <w:tc>
          <w:tcPr>
            <w:tcW w:w="19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D46B1" w:rsidRDefault="006D46B1">
            <w:pPr>
              <w:jc w:val="center"/>
              <w:rPr>
                <w:rFonts w:eastAsia="Arial Unicode MS"/>
                <w:sz w:val="28"/>
              </w:rPr>
            </w:pPr>
            <w:r>
              <w:rPr>
                <w:rFonts w:eastAsia="Arial Unicode MS"/>
                <w:sz w:val="28"/>
              </w:rPr>
              <w:t>0,07</w:t>
            </w:r>
          </w:p>
        </w:tc>
      </w:tr>
      <w:tr w:rsidR="006D46B1">
        <w:trPr>
          <w:trHeight w:val="237"/>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6D46B1" w:rsidRDefault="006D46B1">
            <w:pPr>
              <w:jc w:val="center"/>
              <w:rPr>
                <w:rFonts w:eastAsia="Arial Unicode MS"/>
                <w:sz w:val="28"/>
              </w:rPr>
            </w:pPr>
          </w:p>
        </w:tc>
        <w:tc>
          <w:tcPr>
            <w:tcW w:w="7060" w:type="dxa"/>
            <w:tcBorders>
              <w:top w:val="nil"/>
              <w:left w:val="nil"/>
              <w:bottom w:val="single" w:sz="4" w:space="0" w:color="auto"/>
              <w:right w:val="single" w:sz="4" w:space="0" w:color="auto"/>
            </w:tcBorders>
            <w:tcMar>
              <w:top w:w="20" w:type="dxa"/>
              <w:left w:w="20" w:type="dxa"/>
              <w:bottom w:w="0" w:type="dxa"/>
              <w:right w:w="20" w:type="dxa"/>
            </w:tcMar>
            <w:vAlign w:val="bottom"/>
          </w:tcPr>
          <w:p w:rsidR="006D46B1" w:rsidRDefault="006D46B1">
            <w:pPr>
              <w:rPr>
                <w:sz w:val="28"/>
              </w:rPr>
            </w:pPr>
            <w:r>
              <w:rPr>
                <w:sz w:val="28"/>
              </w:rPr>
              <w:t>Расходы доставки</w:t>
            </w:r>
          </w:p>
        </w:tc>
        <w:tc>
          <w:tcPr>
            <w:tcW w:w="19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D46B1" w:rsidRDefault="006D46B1">
            <w:pPr>
              <w:jc w:val="center"/>
              <w:rPr>
                <w:rFonts w:eastAsia="Arial Unicode MS"/>
                <w:sz w:val="28"/>
              </w:rPr>
            </w:pPr>
            <w:r>
              <w:rPr>
                <w:rFonts w:eastAsia="Arial Unicode MS"/>
                <w:sz w:val="28"/>
              </w:rPr>
              <w:t>0,07</w:t>
            </w:r>
          </w:p>
        </w:tc>
      </w:tr>
      <w:tr w:rsidR="006D46B1">
        <w:trPr>
          <w:trHeight w:val="237"/>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6D46B1" w:rsidRDefault="006D46B1">
            <w:pPr>
              <w:jc w:val="center"/>
              <w:rPr>
                <w:rFonts w:eastAsia="Arial Unicode MS"/>
                <w:sz w:val="28"/>
              </w:rPr>
            </w:pPr>
          </w:p>
        </w:tc>
        <w:tc>
          <w:tcPr>
            <w:tcW w:w="7060" w:type="dxa"/>
            <w:tcBorders>
              <w:top w:val="nil"/>
              <w:left w:val="nil"/>
              <w:bottom w:val="single" w:sz="4" w:space="0" w:color="auto"/>
              <w:right w:val="single" w:sz="4" w:space="0" w:color="auto"/>
            </w:tcBorders>
            <w:tcMar>
              <w:top w:w="20" w:type="dxa"/>
              <w:left w:w="20" w:type="dxa"/>
              <w:bottom w:w="0" w:type="dxa"/>
              <w:right w:w="20" w:type="dxa"/>
            </w:tcMar>
            <w:vAlign w:val="bottom"/>
          </w:tcPr>
          <w:p w:rsidR="006D46B1" w:rsidRDefault="006D46B1">
            <w:pPr>
              <w:rPr>
                <w:rFonts w:eastAsia="Arial Unicode MS"/>
                <w:sz w:val="28"/>
              </w:rPr>
            </w:pPr>
            <w:r>
              <w:rPr>
                <w:sz w:val="28"/>
              </w:rPr>
              <w:t>Амортизационные отчисления</w:t>
            </w:r>
          </w:p>
        </w:tc>
        <w:tc>
          <w:tcPr>
            <w:tcW w:w="19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D46B1" w:rsidRDefault="006D46B1">
            <w:pPr>
              <w:jc w:val="center"/>
              <w:rPr>
                <w:rFonts w:eastAsia="Arial Unicode MS"/>
                <w:sz w:val="28"/>
              </w:rPr>
            </w:pPr>
            <w:r>
              <w:rPr>
                <w:rFonts w:eastAsia="Arial Unicode MS"/>
                <w:sz w:val="28"/>
              </w:rPr>
              <w:t>0,15</w:t>
            </w:r>
          </w:p>
        </w:tc>
      </w:tr>
      <w:tr w:rsidR="006D46B1">
        <w:trPr>
          <w:trHeight w:val="31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6D46B1" w:rsidRDefault="006D46B1">
            <w:pPr>
              <w:rPr>
                <w:rFonts w:eastAsia="Arial Unicode MS"/>
                <w:sz w:val="28"/>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D46B1" w:rsidRDefault="006D46B1">
            <w:pPr>
              <w:rPr>
                <w:rFonts w:eastAsia="Arial Unicode MS"/>
                <w:sz w:val="28"/>
              </w:rPr>
            </w:pPr>
            <w:r>
              <w:rPr>
                <w:sz w:val="28"/>
              </w:rPr>
              <w:t>Цеховые расходы</w:t>
            </w:r>
          </w:p>
        </w:tc>
        <w:tc>
          <w:tcPr>
            <w:tcW w:w="19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D46B1" w:rsidRDefault="006D46B1">
            <w:pPr>
              <w:jc w:val="center"/>
              <w:rPr>
                <w:rFonts w:eastAsia="Arial Unicode MS"/>
                <w:sz w:val="28"/>
              </w:rPr>
            </w:pPr>
            <w:r>
              <w:rPr>
                <w:rFonts w:eastAsia="Arial Unicode MS"/>
                <w:sz w:val="28"/>
              </w:rPr>
              <w:t>0,21</w:t>
            </w:r>
          </w:p>
        </w:tc>
      </w:tr>
      <w:tr w:rsidR="006D46B1">
        <w:trPr>
          <w:trHeight w:val="31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6D46B1" w:rsidRDefault="006D46B1">
            <w:pPr>
              <w:jc w:val="center"/>
              <w:rPr>
                <w:rFonts w:eastAsia="Arial Unicode MS"/>
                <w:sz w:val="28"/>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D46B1" w:rsidRDefault="006D46B1">
            <w:pPr>
              <w:pStyle w:val="7"/>
              <w:rPr>
                <w:rFonts w:eastAsia="Arial Unicode MS"/>
              </w:rPr>
            </w:pPr>
            <w:r>
              <w:t>Общезаводские расходы</w:t>
            </w:r>
          </w:p>
        </w:tc>
        <w:tc>
          <w:tcPr>
            <w:tcW w:w="19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D46B1" w:rsidRDefault="006D46B1">
            <w:pPr>
              <w:jc w:val="center"/>
              <w:rPr>
                <w:rFonts w:eastAsia="Arial Unicode MS"/>
                <w:sz w:val="28"/>
              </w:rPr>
            </w:pPr>
            <w:r>
              <w:rPr>
                <w:rFonts w:eastAsia="Arial Unicode MS"/>
                <w:sz w:val="28"/>
              </w:rPr>
              <w:t>0,73</w:t>
            </w:r>
          </w:p>
        </w:tc>
      </w:tr>
      <w:tr w:rsidR="006D46B1">
        <w:trPr>
          <w:trHeight w:val="315"/>
        </w:trPr>
        <w:tc>
          <w:tcPr>
            <w:tcW w:w="0" w:type="auto"/>
            <w:tcBorders>
              <w:top w:val="single" w:sz="4" w:space="0" w:color="auto"/>
              <w:left w:val="single" w:sz="4" w:space="0" w:color="auto"/>
              <w:right w:val="single" w:sz="4" w:space="0" w:color="auto"/>
            </w:tcBorders>
            <w:noWrap/>
            <w:tcMar>
              <w:top w:w="20" w:type="dxa"/>
              <w:left w:w="20" w:type="dxa"/>
              <w:bottom w:w="0" w:type="dxa"/>
              <w:right w:w="20" w:type="dxa"/>
            </w:tcMar>
            <w:vAlign w:val="bottom"/>
          </w:tcPr>
          <w:p w:rsidR="006D46B1" w:rsidRDefault="006D46B1">
            <w:pPr>
              <w:jc w:val="center"/>
              <w:rPr>
                <w:rFonts w:eastAsia="Arial Unicode MS"/>
                <w:sz w:val="28"/>
              </w:rPr>
            </w:pPr>
            <w:r>
              <w:rPr>
                <w:sz w:val="28"/>
              </w:rPr>
              <w:t>3.</w:t>
            </w:r>
          </w:p>
        </w:tc>
        <w:tc>
          <w:tcPr>
            <w:tcW w:w="0" w:type="auto"/>
            <w:tcBorders>
              <w:top w:val="single" w:sz="4" w:space="0" w:color="auto"/>
              <w:left w:val="nil"/>
              <w:right w:val="single" w:sz="4" w:space="0" w:color="auto"/>
            </w:tcBorders>
            <w:noWrap/>
            <w:tcMar>
              <w:top w:w="20" w:type="dxa"/>
              <w:left w:w="20" w:type="dxa"/>
              <w:bottom w:w="0" w:type="dxa"/>
              <w:right w:w="20" w:type="dxa"/>
            </w:tcMar>
            <w:vAlign w:val="bottom"/>
          </w:tcPr>
          <w:p w:rsidR="006D46B1" w:rsidRDefault="006D46B1">
            <w:pPr>
              <w:rPr>
                <w:rFonts w:eastAsia="Arial Unicode MS"/>
                <w:sz w:val="28"/>
              </w:rPr>
            </w:pPr>
            <w:r>
              <w:rPr>
                <w:sz w:val="28"/>
              </w:rPr>
              <w:t>Производственная себестоимость</w:t>
            </w:r>
          </w:p>
        </w:tc>
        <w:tc>
          <w:tcPr>
            <w:tcW w:w="192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6D46B1" w:rsidRDefault="006D46B1">
            <w:pPr>
              <w:jc w:val="center"/>
              <w:rPr>
                <w:rFonts w:eastAsia="Arial Unicode MS"/>
                <w:sz w:val="28"/>
              </w:rPr>
            </w:pPr>
            <w:r>
              <w:rPr>
                <w:rFonts w:eastAsia="Arial Unicode MS"/>
                <w:sz w:val="28"/>
              </w:rPr>
              <w:t>5,62</w:t>
            </w:r>
          </w:p>
        </w:tc>
      </w:tr>
      <w:tr w:rsidR="006D46B1">
        <w:trPr>
          <w:trHeight w:val="345"/>
        </w:trPr>
        <w:tc>
          <w:tcPr>
            <w:tcW w:w="0" w:type="auto"/>
            <w:tcBorders>
              <w:right w:val="single" w:sz="4" w:space="0" w:color="auto"/>
            </w:tcBorders>
            <w:noWrap/>
            <w:tcMar>
              <w:top w:w="20" w:type="dxa"/>
              <w:left w:w="20" w:type="dxa"/>
              <w:bottom w:w="0" w:type="dxa"/>
              <w:right w:w="20" w:type="dxa"/>
            </w:tcMar>
            <w:vAlign w:val="bottom"/>
          </w:tcPr>
          <w:p w:rsidR="006D46B1" w:rsidRDefault="006D46B1">
            <w:pPr>
              <w:jc w:val="center"/>
              <w:rPr>
                <w:rFonts w:eastAsia="Arial Unicode MS"/>
                <w:sz w:val="28"/>
              </w:rPr>
            </w:pPr>
            <w:r>
              <w:rPr>
                <w:sz w:val="28"/>
              </w:rPr>
              <w:t>4.</w:t>
            </w:r>
          </w:p>
        </w:tc>
        <w:tc>
          <w:tcPr>
            <w:tcW w:w="7060" w:type="dxa"/>
            <w:tcBorders>
              <w:left w:val="nil"/>
              <w:right w:val="single" w:sz="4" w:space="0" w:color="auto"/>
            </w:tcBorders>
            <w:tcMar>
              <w:top w:w="20" w:type="dxa"/>
              <w:left w:w="20" w:type="dxa"/>
              <w:bottom w:w="0" w:type="dxa"/>
              <w:right w:w="20" w:type="dxa"/>
            </w:tcMar>
            <w:vAlign w:val="bottom"/>
          </w:tcPr>
          <w:p w:rsidR="006D46B1" w:rsidRDefault="006D46B1">
            <w:pPr>
              <w:rPr>
                <w:rFonts w:eastAsia="Arial Unicode MS"/>
                <w:sz w:val="28"/>
              </w:rPr>
            </w:pPr>
            <w:r>
              <w:rPr>
                <w:sz w:val="28"/>
              </w:rPr>
              <w:t>Полная себестоимость</w:t>
            </w:r>
          </w:p>
        </w:tc>
        <w:tc>
          <w:tcPr>
            <w:tcW w:w="192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6D46B1" w:rsidRDefault="006D46B1">
            <w:pPr>
              <w:jc w:val="center"/>
              <w:rPr>
                <w:rFonts w:eastAsia="Arial Unicode MS"/>
                <w:sz w:val="28"/>
              </w:rPr>
            </w:pPr>
            <w:r>
              <w:rPr>
                <w:rFonts w:eastAsia="Arial Unicode MS"/>
                <w:sz w:val="28"/>
              </w:rPr>
              <w:t>5,62</w:t>
            </w:r>
          </w:p>
        </w:tc>
      </w:tr>
    </w:tbl>
    <w:p w:rsidR="006D46B1" w:rsidRDefault="006D46B1">
      <w:pPr>
        <w:pStyle w:val="a7"/>
        <w:jc w:val="left"/>
      </w:pPr>
    </w:p>
    <w:p w:rsidR="006D46B1" w:rsidRDefault="006D46B1">
      <w:pPr>
        <w:pStyle w:val="a7"/>
      </w:pPr>
      <w:r>
        <w:t>Продолжение табл. 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7020"/>
        <w:gridCol w:w="1980"/>
      </w:tblGrid>
      <w:tr w:rsidR="006D46B1">
        <w:tc>
          <w:tcPr>
            <w:tcW w:w="720" w:type="dxa"/>
          </w:tcPr>
          <w:p w:rsidR="006D46B1" w:rsidRDefault="006D46B1">
            <w:pPr>
              <w:pStyle w:val="a4"/>
              <w:spacing w:line="240" w:lineRule="auto"/>
              <w:ind w:left="0"/>
            </w:pPr>
            <w:r>
              <w:t>5.</w:t>
            </w:r>
          </w:p>
        </w:tc>
        <w:tc>
          <w:tcPr>
            <w:tcW w:w="7020" w:type="dxa"/>
            <w:vAlign w:val="bottom"/>
          </w:tcPr>
          <w:p w:rsidR="006D46B1" w:rsidRDefault="006D46B1">
            <w:pPr>
              <w:rPr>
                <w:sz w:val="28"/>
              </w:rPr>
            </w:pPr>
            <w:r>
              <w:rPr>
                <w:sz w:val="28"/>
              </w:rPr>
              <w:t>Накопления</w:t>
            </w:r>
          </w:p>
        </w:tc>
        <w:tc>
          <w:tcPr>
            <w:tcW w:w="1980" w:type="dxa"/>
            <w:vAlign w:val="bottom"/>
          </w:tcPr>
          <w:p w:rsidR="006D46B1" w:rsidRDefault="006D46B1">
            <w:pPr>
              <w:jc w:val="center"/>
              <w:rPr>
                <w:rFonts w:eastAsia="Arial Unicode MS"/>
                <w:sz w:val="28"/>
              </w:rPr>
            </w:pPr>
            <w:r>
              <w:rPr>
                <w:rFonts w:eastAsia="Arial Unicode MS"/>
                <w:sz w:val="28"/>
              </w:rPr>
              <w:t>1,12</w:t>
            </w:r>
          </w:p>
        </w:tc>
      </w:tr>
      <w:tr w:rsidR="006D46B1">
        <w:tc>
          <w:tcPr>
            <w:tcW w:w="720" w:type="dxa"/>
          </w:tcPr>
          <w:p w:rsidR="006D46B1" w:rsidRDefault="006D46B1">
            <w:pPr>
              <w:pStyle w:val="a4"/>
              <w:spacing w:line="240" w:lineRule="auto"/>
              <w:ind w:left="0"/>
            </w:pPr>
            <w:r>
              <w:t>6.</w:t>
            </w:r>
          </w:p>
        </w:tc>
        <w:tc>
          <w:tcPr>
            <w:tcW w:w="7020" w:type="dxa"/>
            <w:vAlign w:val="bottom"/>
          </w:tcPr>
          <w:p w:rsidR="006D46B1" w:rsidRDefault="006D46B1">
            <w:pPr>
              <w:rPr>
                <w:rFonts w:eastAsia="Arial Unicode MS"/>
                <w:sz w:val="28"/>
              </w:rPr>
            </w:pPr>
            <w:r>
              <w:rPr>
                <w:sz w:val="28"/>
              </w:rPr>
              <w:t>Оптовая цена</w:t>
            </w:r>
          </w:p>
        </w:tc>
        <w:tc>
          <w:tcPr>
            <w:tcW w:w="1980" w:type="dxa"/>
            <w:vAlign w:val="bottom"/>
          </w:tcPr>
          <w:p w:rsidR="006D46B1" w:rsidRDefault="006D46B1">
            <w:pPr>
              <w:jc w:val="center"/>
              <w:rPr>
                <w:rFonts w:eastAsia="Arial Unicode MS"/>
                <w:sz w:val="28"/>
              </w:rPr>
            </w:pPr>
            <w:r>
              <w:rPr>
                <w:rFonts w:eastAsia="Arial Unicode MS"/>
                <w:sz w:val="28"/>
              </w:rPr>
              <w:t>6,74</w:t>
            </w:r>
          </w:p>
        </w:tc>
      </w:tr>
      <w:tr w:rsidR="006D46B1">
        <w:trPr>
          <w:trHeight w:val="248"/>
        </w:trPr>
        <w:tc>
          <w:tcPr>
            <w:tcW w:w="720" w:type="dxa"/>
          </w:tcPr>
          <w:p w:rsidR="006D46B1" w:rsidRDefault="006D46B1">
            <w:pPr>
              <w:pStyle w:val="a4"/>
              <w:spacing w:line="240" w:lineRule="auto"/>
              <w:ind w:left="0"/>
            </w:pPr>
            <w:r>
              <w:t>7.</w:t>
            </w:r>
          </w:p>
        </w:tc>
        <w:tc>
          <w:tcPr>
            <w:tcW w:w="7020" w:type="dxa"/>
            <w:vAlign w:val="bottom"/>
          </w:tcPr>
          <w:p w:rsidR="006D46B1" w:rsidRDefault="006D46B1">
            <w:pPr>
              <w:rPr>
                <w:rFonts w:eastAsia="Arial Unicode MS"/>
                <w:sz w:val="28"/>
              </w:rPr>
            </w:pPr>
            <w:r>
              <w:rPr>
                <w:sz w:val="28"/>
              </w:rPr>
              <w:t xml:space="preserve">Отпускная цена без НДС </w:t>
            </w:r>
          </w:p>
        </w:tc>
        <w:tc>
          <w:tcPr>
            <w:tcW w:w="1980" w:type="dxa"/>
            <w:vAlign w:val="bottom"/>
          </w:tcPr>
          <w:p w:rsidR="006D46B1" w:rsidRDefault="006D46B1">
            <w:pPr>
              <w:jc w:val="center"/>
              <w:rPr>
                <w:rFonts w:eastAsia="Arial Unicode MS"/>
                <w:sz w:val="28"/>
              </w:rPr>
            </w:pPr>
            <w:r>
              <w:rPr>
                <w:rFonts w:eastAsia="Arial Unicode MS"/>
                <w:sz w:val="28"/>
              </w:rPr>
              <w:t>7,08</w:t>
            </w:r>
          </w:p>
        </w:tc>
      </w:tr>
    </w:tbl>
    <w:p w:rsidR="006D46B1" w:rsidRDefault="006D46B1">
      <w:pPr>
        <w:pStyle w:val="a4"/>
        <w:ind w:left="0"/>
      </w:pPr>
    </w:p>
    <w:p w:rsidR="006D46B1" w:rsidRDefault="006D46B1">
      <w:pPr>
        <w:pStyle w:val="a4"/>
        <w:ind w:left="0"/>
      </w:pPr>
    </w:p>
    <w:p w:rsidR="006D46B1" w:rsidRDefault="006D46B1">
      <w:pPr>
        <w:pStyle w:val="a4"/>
        <w:ind w:left="0"/>
      </w:pPr>
    </w:p>
    <w:p w:rsidR="006D46B1" w:rsidRDefault="006D46B1">
      <w:pPr>
        <w:pStyle w:val="a4"/>
        <w:ind w:left="0"/>
      </w:pPr>
    </w:p>
    <w:p w:rsidR="006D46B1" w:rsidRDefault="006D46B1">
      <w:pPr>
        <w:pStyle w:val="a4"/>
        <w:ind w:left="0"/>
      </w:pPr>
    </w:p>
    <w:p w:rsidR="006D46B1" w:rsidRDefault="006D46B1">
      <w:pPr>
        <w:pStyle w:val="a4"/>
        <w:ind w:left="0"/>
      </w:pPr>
    </w:p>
    <w:p w:rsidR="006D46B1" w:rsidRDefault="006D46B1">
      <w:pPr>
        <w:pStyle w:val="a4"/>
        <w:ind w:left="0"/>
      </w:pPr>
    </w:p>
    <w:p w:rsidR="006D46B1" w:rsidRDefault="006D46B1">
      <w:pPr>
        <w:pStyle w:val="a4"/>
        <w:ind w:left="0"/>
      </w:pPr>
    </w:p>
    <w:p w:rsidR="006D46B1" w:rsidRDefault="006D46B1">
      <w:pPr>
        <w:pStyle w:val="a4"/>
        <w:ind w:left="0"/>
      </w:pPr>
    </w:p>
    <w:p w:rsidR="006D46B1" w:rsidRDefault="006D46B1">
      <w:pPr>
        <w:pStyle w:val="a4"/>
        <w:ind w:left="0"/>
      </w:pPr>
    </w:p>
    <w:p w:rsidR="006D46B1" w:rsidRDefault="006D46B1">
      <w:pPr>
        <w:pStyle w:val="a4"/>
        <w:ind w:left="0"/>
      </w:pPr>
    </w:p>
    <w:p w:rsidR="006D46B1" w:rsidRDefault="006D46B1">
      <w:pPr>
        <w:pStyle w:val="a4"/>
        <w:ind w:left="0"/>
      </w:pPr>
    </w:p>
    <w:p w:rsidR="006D46B1" w:rsidRDefault="006D46B1">
      <w:pPr>
        <w:pStyle w:val="a4"/>
        <w:ind w:left="0"/>
      </w:pPr>
    </w:p>
    <w:p w:rsidR="006D46B1" w:rsidRDefault="006D46B1">
      <w:pPr>
        <w:pStyle w:val="a4"/>
        <w:ind w:left="0"/>
      </w:pPr>
    </w:p>
    <w:p w:rsidR="006D46B1" w:rsidRDefault="006D46B1">
      <w:pPr>
        <w:pStyle w:val="a4"/>
        <w:ind w:left="0"/>
      </w:pPr>
    </w:p>
    <w:p w:rsidR="006D46B1" w:rsidRDefault="006D46B1">
      <w:pPr>
        <w:pStyle w:val="a4"/>
        <w:ind w:left="0"/>
      </w:pPr>
    </w:p>
    <w:p w:rsidR="006D46B1" w:rsidRDefault="006D46B1">
      <w:pPr>
        <w:pStyle w:val="a4"/>
        <w:ind w:left="0"/>
      </w:pPr>
    </w:p>
    <w:p w:rsidR="006D46B1" w:rsidRDefault="006D46B1">
      <w:pPr>
        <w:pStyle w:val="a4"/>
        <w:ind w:left="0"/>
      </w:pPr>
    </w:p>
    <w:p w:rsidR="006D46B1" w:rsidRDefault="006D46B1">
      <w:pPr>
        <w:pStyle w:val="a4"/>
        <w:ind w:left="0"/>
      </w:pPr>
    </w:p>
    <w:p w:rsidR="006D46B1" w:rsidRDefault="006D46B1">
      <w:pPr>
        <w:pStyle w:val="a4"/>
        <w:ind w:left="0"/>
      </w:pPr>
    </w:p>
    <w:p w:rsidR="006D46B1" w:rsidRDefault="006D46B1">
      <w:pPr>
        <w:pStyle w:val="a4"/>
        <w:ind w:left="0"/>
      </w:pPr>
    </w:p>
    <w:p w:rsidR="006D46B1" w:rsidRDefault="006D46B1">
      <w:pPr>
        <w:pStyle w:val="a4"/>
        <w:ind w:left="0"/>
      </w:pPr>
    </w:p>
    <w:p w:rsidR="006D46B1" w:rsidRDefault="006D46B1">
      <w:pPr>
        <w:pStyle w:val="a4"/>
        <w:ind w:left="0"/>
      </w:pPr>
    </w:p>
    <w:p w:rsidR="006D46B1" w:rsidRDefault="006D46B1">
      <w:pPr>
        <w:pStyle w:val="a4"/>
        <w:ind w:left="0"/>
      </w:pPr>
    </w:p>
    <w:p w:rsidR="006D46B1" w:rsidRDefault="006D46B1">
      <w:pPr>
        <w:pStyle w:val="a4"/>
        <w:ind w:left="0"/>
      </w:pPr>
    </w:p>
    <w:p w:rsidR="006D46B1" w:rsidRDefault="006D46B1">
      <w:pPr>
        <w:pStyle w:val="a4"/>
        <w:ind w:left="0"/>
      </w:pPr>
    </w:p>
    <w:p w:rsidR="006D46B1" w:rsidRDefault="006D46B1">
      <w:pPr>
        <w:pStyle w:val="a4"/>
        <w:ind w:left="0"/>
      </w:pPr>
    </w:p>
    <w:p w:rsidR="006D46B1" w:rsidRDefault="006D46B1">
      <w:pPr>
        <w:pStyle w:val="a4"/>
        <w:ind w:left="0"/>
      </w:pPr>
    </w:p>
    <w:p w:rsidR="006D46B1" w:rsidRDefault="006D46B1">
      <w:pPr>
        <w:pStyle w:val="a4"/>
        <w:ind w:left="0"/>
        <w:jc w:val="center"/>
      </w:pPr>
      <w:r>
        <w:t>2.7 ГРАФИК ВЫПОЛНЕНИЯ РАБОТ (КАЛЕНДАРНЫЙ ПЛАН)</w:t>
      </w:r>
    </w:p>
    <w:p w:rsidR="006D46B1" w:rsidRDefault="006D46B1">
      <w:pPr>
        <w:pStyle w:val="30"/>
        <w:spacing w:line="360" w:lineRule="auto"/>
        <w:ind w:left="-180"/>
        <w:rPr>
          <w:sz w:val="28"/>
        </w:rPr>
      </w:pPr>
      <w:r>
        <w:t xml:space="preserve">   </w:t>
      </w:r>
      <w:r>
        <w:rPr>
          <w:sz w:val="28"/>
        </w:rPr>
        <w:t xml:space="preserve">В  таблице 16 приведены основное этапы выполнения работ в рамках рассматриваемого инвестиционного проекта, определена их длительность, а также связанные с ними затраты на приобретение и монтаж технологического оборудования. </w:t>
      </w:r>
    </w:p>
    <w:p w:rsidR="006D46B1" w:rsidRDefault="006D46B1">
      <w:pPr>
        <w:ind w:firstLine="708"/>
        <w:jc w:val="right"/>
        <w:rPr>
          <w:sz w:val="28"/>
        </w:rPr>
      </w:pPr>
      <w:r>
        <w:rPr>
          <w:sz w:val="28"/>
        </w:rPr>
        <w:t>Таблица 16</w:t>
      </w:r>
    </w:p>
    <w:p w:rsidR="006D46B1" w:rsidRDefault="006D46B1">
      <w:pPr>
        <w:spacing w:line="360" w:lineRule="auto"/>
        <w:ind w:firstLine="708"/>
        <w:jc w:val="center"/>
        <w:rPr>
          <w:sz w:val="28"/>
        </w:rPr>
      </w:pPr>
      <w:r>
        <w:rPr>
          <w:sz w:val="28"/>
        </w:rPr>
        <w:t>Календарный план</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620"/>
        <w:gridCol w:w="1620"/>
        <w:gridCol w:w="2075"/>
        <w:gridCol w:w="1525"/>
      </w:tblGrid>
      <w:tr w:rsidR="006D46B1">
        <w:trPr>
          <w:trHeight w:val="675"/>
        </w:trPr>
        <w:tc>
          <w:tcPr>
            <w:tcW w:w="2160" w:type="dxa"/>
          </w:tcPr>
          <w:p w:rsidR="006D46B1" w:rsidRDefault="006D46B1">
            <w:pPr>
              <w:pStyle w:val="5"/>
              <w:spacing w:line="240" w:lineRule="auto"/>
              <w:jc w:val="center"/>
              <w:rPr>
                <w:szCs w:val="24"/>
              </w:rPr>
            </w:pPr>
            <w:r>
              <w:rPr>
                <w:szCs w:val="24"/>
              </w:rPr>
              <w:t>Наименование этапа работ</w:t>
            </w:r>
          </w:p>
        </w:tc>
        <w:tc>
          <w:tcPr>
            <w:tcW w:w="1080" w:type="dxa"/>
          </w:tcPr>
          <w:p w:rsidR="006D46B1" w:rsidRDefault="006D46B1">
            <w:pPr>
              <w:pStyle w:val="5"/>
              <w:spacing w:line="240" w:lineRule="auto"/>
              <w:jc w:val="center"/>
              <w:rPr>
                <w:szCs w:val="24"/>
              </w:rPr>
            </w:pPr>
            <w:r>
              <w:rPr>
                <w:szCs w:val="24"/>
              </w:rPr>
              <w:t>Код</w:t>
            </w:r>
          </w:p>
          <w:p w:rsidR="006D46B1" w:rsidRDefault="006D46B1">
            <w:pPr>
              <w:rPr>
                <w:sz w:val="28"/>
              </w:rPr>
            </w:pPr>
            <w:r>
              <w:rPr>
                <w:sz w:val="28"/>
              </w:rPr>
              <w:t>строки</w:t>
            </w:r>
          </w:p>
        </w:tc>
        <w:tc>
          <w:tcPr>
            <w:tcW w:w="1620" w:type="dxa"/>
          </w:tcPr>
          <w:p w:rsidR="006D46B1" w:rsidRDefault="006D46B1">
            <w:pPr>
              <w:pStyle w:val="5"/>
              <w:spacing w:line="240" w:lineRule="auto"/>
              <w:jc w:val="center"/>
              <w:rPr>
                <w:szCs w:val="24"/>
              </w:rPr>
            </w:pPr>
            <w:r>
              <w:rPr>
                <w:szCs w:val="24"/>
              </w:rPr>
              <w:t>Дата начала</w:t>
            </w:r>
          </w:p>
        </w:tc>
        <w:tc>
          <w:tcPr>
            <w:tcW w:w="1620" w:type="dxa"/>
          </w:tcPr>
          <w:p w:rsidR="006D46B1" w:rsidRDefault="006D46B1">
            <w:pPr>
              <w:pStyle w:val="5"/>
              <w:spacing w:line="240" w:lineRule="auto"/>
              <w:jc w:val="center"/>
              <w:rPr>
                <w:szCs w:val="24"/>
              </w:rPr>
            </w:pPr>
            <w:r>
              <w:rPr>
                <w:szCs w:val="24"/>
              </w:rPr>
              <w:t>Дата окончания</w:t>
            </w:r>
          </w:p>
        </w:tc>
        <w:tc>
          <w:tcPr>
            <w:tcW w:w="2075" w:type="dxa"/>
          </w:tcPr>
          <w:p w:rsidR="006D46B1" w:rsidRDefault="006D46B1">
            <w:pPr>
              <w:pStyle w:val="5"/>
              <w:spacing w:line="240" w:lineRule="auto"/>
              <w:jc w:val="center"/>
              <w:rPr>
                <w:szCs w:val="24"/>
              </w:rPr>
            </w:pPr>
            <w:r>
              <w:rPr>
                <w:szCs w:val="24"/>
              </w:rPr>
              <w:t>Длительность, дней</w:t>
            </w:r>
          </w:p>
        </w:tc>
        <w:tc>
          <w:tcPr>
            <w:tcW w:w="1525" w:type="dxa"/>
          </w:tcPr>
          <w:p w:rsidR="006D46B1" w:rsidRDefault="006D46B1">
            <w:pPr>
              <w:pStyle w:val="5"/>
              <w:spacing w:line="240" w:lineRule="auto"/>
              <w:jc w:val="center"/>
              <w:rPr>
                <w:szCs w:val="24"/>
              </w:rPr>
            </w:pPr>
            <w:r>
              <w:rPr>
                <w:szCs w:val="24"/>
              </w:rPr>
              <w:t>Стоимость работ, руб.</w:t>
            </w:r>
          </w:p>
        </w:tc>
      </w:tr>
      <w:tr w:rsidR="006D46B1">
        <w:trPr>
          <w:trHeight w:val="675"/>
        </w:trPr>
        <w:tc>
          <w:tcPr>
            <w:tcW w:w="2160" w:type="dxa"/>
          </w:tcPr>
          <w:p w:rsidR="006D46B1" w:rsidRDefault="006D46B1">
            <w:pPr>
              <w:pStyle w:val="5"/>
              <w:spacing w:line="240" w:lineRule="auto"/>
              <w:jc w:val="center"/>
              <w:rPr>
                <w:szCs w:val="24"/>
              </w:rPr>
            </w:pPr>
            <w:r>
              <w:rPr>
                <w:szCs w:val="24"/>
              </w:rPr>
              <w:t>А</w:t>
            </w:r>
          </w:p>
        </w:tc>
        <w:tc>
          <w:tcPr>
            <w:tcW w:w="1080" w:type="dxa"/>
          </w:tcPr>
          <w:p w:rsidR="006D46B1" w:rsidRDefault="006D46B1">
            <w:pPr>
              <w:pStyle w:val="5"/>
              <w:spacing w:line="240" w:lineRule="auto"/>
              <w:jc w:val="center"/>
              <w:rPr>
                <w:szCs w:val="24"/>
              </w:rPr>
            </w:pPr>
            <w:r>
              <w:rPr>
                <w:szCs w:val="24"/>
              </w:rPr>
              <w:t>Б</w:t>
            </w:r>
          </w:p>
        </w:tc>
        <w:tc>
          <w:tcPr>
            <w:tcW w:w="1620" w:type="dxa"/>
          </w:tcPr>
          <w:p w:rsidR="006D46B1" w:rsidRDefault="006D46B1">
            <w:pPr>
              <w:pStyle w:val="5"/>
              <w:spacing w:line="240" w:lineRule="auto"/>
              <w:jc w:val="center"/>
              <w:rPr>
                <w:szCs w:val="24"/>
              </w:rPr>
            </w:pPr>
            <w:r>
              <w:rPr>
                <w:szCs w:val="24"/>
              </w:rPr>
              <w:t>1</w:t>
            </w:r>
          </w:p>
        </w:tc>
        <w:tc>
          <w:tcPr>
            <w:tcW w:w="1620" w:type="dxa"/>
          </w:tcPr>
          <w:p w:rsidR="006D46B1" w:rsidRDefault="006D46B1">
            <w:pPr>
              <w:pStyle w:val="5"/>
              <w:spacing w:line="240" w:lineRule="auto"/>
              <w:jc w:val="center"/>
              <w:rPr>
                <w:szCs w:val="24"/>
              </w:rPr>
            </w:pPr>
            <w:r>
              <w:rPr>
                <w:szCs w:val="24"/>
              </w:rPr>
              <w:t>2</w:t>
            </w:r>
          </w:p>
        </w:tc>
        <w:tc>
          <w:tcPr>
            <w:tcW w:w="2075" w:type="dxa"/>
          </w:tcPr>
          <w:p w:rsidR="006D46B1" w:rsidRDefault="006D46B1">
            <w:pPr>
              <w:pStyle w:val="5"/>
              <w:spacing w:line="240" w:lineRule="auto"/>
              <w:jc w:val="center"/>
              <w:rPr>
                <w:szCs w:val="24"/>
              </w:rPr>
            </w:pPr>
            <w:r>
              <w:rPr>
                <w:szCs w:val="24"/>
              </w:rPr>
              <w:t>3</w:t>
            </w:r>
          </w:p>
        </w:tc>
        <w:tc>
          <w:tcPr>
            <w:tcW w:w="1525" w:type="dxa"/>
          </w:tcPr>
          <w:p w:rsidR="006D46B1" w:rsidRDefault="006D46B1">
            <w:pPr>
              <w:pStyle w:val="5"/>
              <w:spacing w:line="240" w:lineRule="auto"/>
              <w:jc w:val="center"/>
              <w:rPr>
                <w:szCs w:val="24"/>
              </w:rPr>
            </w:pPr>
            <w:r>
              <w:rPr>
                <w:szCs w:val="24"/>
              </w:rPr>
              <w:t>4</w:t>
            </w:r>
          </w:p>
        </w:tc>
      </w:tr>
      <w:tr w:rsidR="006D46B1">
        <w:trPr>
          <w:trHeight w:val="675"/>
        </w:trPr>
        <w:tc>
          <w:tcPr>
            <w:tcW w:w="2160" w:type="dxa"/>
          </w:tcPr>
          <w:p w:rsidR="006D46B1" w:rsidRDefault="006D46B1">
            <w:pPr>
              <w:pStyle w:val="5"/>
              <w:spacing w:line="240" w:lineRule="auto"/>
              <w:jc w:val="center"/>
              <w:rPr>
                <w:szCs w:val="24"/>
              </w:rPr>
            </w:pPr>
            <w:r>
              <w:rPr>
                <w:szCs w:val="24"/>
              </w:rPr>
              <w:t>Приобретение оборудования</w:t>
            </w:r>
          </w:p>
        </w:tc>
        <w:tc>
          <w:tcPr>
            <w:tcW w:w="1080" w:type="dxa"/>
          </w:tcPr>
          <w:p w:rsidR="006D46B1" w:rsidRDefault="006D46B1">
            <w:pPr>
              <w:pStyle w:val="5"/>
              <w:spacing w:line="240" w:lineRule="auto"/>
              <w:jc w:val="center"/>
              <w:rPr>
                <w:szCs w:val="24"/>
              </w:rPr>
            </w:pPr>
            <w:r>
              <w:rPr>
                <w:szCs w:val="24"/>
              </w:rPr>
              <w:t>1</w:t>
            </w:r>
          </w:p>
        </w:tc>
        <w:tc>
          <w:tcPr>
            <w:tcW w:w="1620" w:type="dxa"/>
            <w:vAlign w:val="center"/>
          </w:tcPr>
          <w:p w:rsidR="006D46B1" w:rsidRDefault="006D46B1">
            <w:pPr>
              <w:pStyle w:val="5"/>
              <w:spacing w:line="240" w:lineRule="auto"/>
              <w:jc w:val="center"/>
              <w:rPr>
                <w:szCs w:val="24"/>
              </w:rPr>
            </w:pPr>
            <w:r>
              <w:rPr>
                <w:szCs w:val="24"/>
              </w:rPr>
              <w:t>25.10.2003</w:t>
            </w:r>
          </w:p>
        </w:tc>
        <w:tc>
          <w:tcPr>
            <w:tcW w:w="1620" w:type="dxa"/>
            <w:vAlign w:val="center"/>
          </w:tcPr>
          <w:p w:rsidR="006D46B1" w:rsidRDefault="006D46B1">
            <w:pPr>
              <w:pStyle w:val="5"/>
              <w:spacing w:line="240" w:lineRule="auto"/>
              <w:jc w:val="center"/>
              <w:rPr>
                <w:szCs w:val="24"/>
              </w:rPr>
            </w:pPr>
            <w:r>
              <w:rPr>
                <w:szCs w:val="24"/>
              </w:rPr>
              <w:t>30.11.2003</w:t>
            </w:r>
          </w:p>
        </w:tc>
        <w:tc>
          <w:tcPr>
            <w:tcW w:w="2075" w:type="dxa"/>
            <w:vAlign w:val="center"/>
          </w:tcPr>
          <w:p w:rsidR="006D46B1" w:rsidRDefault="006D46B1">
            <w:pPr>
              <w:pStyle w:val="5"/>
              <w:spacing w:line="240" w:lineRule="auto"/>
              <w:jc w:val="center"/>
              <w:rPr>
                <w:szCs w:val="24"/>
              </w:rPr>
            </w:pPr>
            <w:r>
              <w:rPr>
                <w:szCs w:val="24"/>
              </w:rPr>
              <w:t>35</w:t>
            </w:r>
          </w:p>
        </w:tc>
        <w:tc>
          <w:tcPr>
            <w:tcW w:w="1525" w:type="dxa"/>
            <w:vAlign w:val="center"/>
          </w:tcPr>
          <w:p w:rsidR="006D46B1" w:rsidRDefault="006D46B1">
            <w:pPr>
              <w:pStyle w:val="5"/>
              <w:spacing w:line="240" w:lineRule="auto"/>
              <w:jc w:val="center"/>
              <w:rPr>
                <w:szCs w:val="24"/>
              </w:rPr>
            </w:pPr>
            <w:r>
              <w:rPr>
                <w:szCs w:val="24"/>
              </w:rPr>
              <w:t>1480000</w:t>
            </w:r>
          </w:p>
        </w:tc>
      </w:tr>
      <w:tr w:rsidR="006D46B1">
        <w:trPr>
          <w:trHeight w:val="675"/>
        </w:trPr>
        <w:tc>
          <w:tcPr>
            <w:tcW w:w="2160" w:type="dxa"/>
          </w:tcPr>
          <w:p w:rsidR="006D46B1" w:rsidRDefault="006D46B1">
            <w:pPr>
              <w:pStyle w:val="5"/>
              <w:spacing w:line="240" w:lineRule="auto"/>
              <w:jc w:val="center"/>
              <w:rPr>
                <w:szCs w:val="24"/>
              </w:rPr>
            </w:pPr>
            <w:r>
              <w:rPr>
                <w:szCs w:val="24"/>
              </w:rPr>
              <w:t>Монтаж оборудования</w:t>
            </w:r>
          </w:p>
        </w:tc>
        <w:tc>
          <w:tcPr>
            <w:tcW w:w="1080" w:type="dxa"/>
          </w:tcPr>
          <w:p w:rsidR="006D46B1" w:rsidRDefault="006D46B1">
            <w:pPr>
              <w:pStyle w:val="5"/>
              <w:spacing w:line="240" w:lineRule="auto"/>
              <w:jc w:val="center"/>
              <w:rPr>
                <w:szCs w:val="24"/>
              </w:rPr>
            </w:pPr>
            <w:r>
              <w:rPr>
                <w:szCs w:val="24"/>
              </w:rPr>
              <w:t>2</w:t>
            </w:r>
          </w:p>
        </w:tc>
        <w:tc>
          <w:tcPr>
            <w:tcW w:w="1620" w:type="dxa"/>
            <w:vAlign w:val="center"/>
          </w:tcPr>
          <w:p w:rsidR="006D46B1" w:rsidRDefault="006D46B1">
            <w:pPr>
              <w:pStyle w:val="5"/>
              <w:spacing w:line="240" w:lineRule="auto"/>
              <w:jc w:val="center"/>
              <w:rPr>
                <w:szCs w:val="24"/>
              </w:rPr>
            </w:pPr>
            <w:r>
              <w:rPr>
                <w:szCs w:val="24"/>
              </w:rPr>
              <w:t>10.12.2003</w:t>
            </w:r>
          </w:p>
        </w:tc>
        <w:tc>
          <w:tcPr>
            <w:tcW w:w="1620" w:type="dxa"/>
            <w:vAlign w:val="center"/>
          </w:tcPr>
          <w:p w:rsidR="006D46B1" w:rsidRDefault="006D46B1">
            <w:pPr>
              <w:pStyle w:val="5"/>
              <w:jc w:val="center"/>
              <w:rPr>
                <w:szCs w:val="24"/>
              </w:rPr>
            </w:pPr>
            <w:r>
              <w:rPr>
                <w:szCs w:val="24"/>
              </w:rPr>
              <w:t>28.12.2003</w:t>
            </w:r>
          </w:p>
        </w:tc>
        <w:tc>
          <w:tcPr>
            <w:tcW w:w="2075" w:type="dxa"/>
            <w:vAlign w:val="center"/>
          </w:tcPr>
          <w:p w:rsidR="006D46B1" w:rsidRDefault="006D46B1">
            <w:pPr>
              <w:pStyle w:val="5"/>
              <w:jc w:val="center"/>
              <w:rPr>
                <w:szCs w:val="24"/>
              </w:rPr>
            </w:pPr>
            <w:r>
              <w:rPr>
                <w:szCs w:val="24"/>
              </w:rPr>
              <w:t>18</w:t>
            </w:r>
          </w:p>
        </w:tc>
        <w:tc>
          <w:tcPr>
            <w:tcW w:w="1525" w:type="dxa"/>
            <w:vAlign w:val="center"/>
          </w:tcPr>
          <w:p w:rsidR="006D46B1" w:rsidRDefault="006D46B1">
            <w:pPr>
              <w:pStyle w:val="5"/>
              <w:jc w:val="center"/>
              <w:rPr>
                <w:szCs w:val="24"/>
              </w:rPr>
            </w:pPr>
            <w:r>
              <w:rPr>
                <w:szCs w:val="24"/>
              </w:rPr>
              <w:t>40000</w:t>
            </w:r>
          </w:p>
        </w:tc>
      </w:tr>
      <w:tr w:rsidR="006D46B1">
        <w:trPr>
          <w:trHeight w:val="675"/>
        </w:trPr>
        <w:tc>
          <w:tcPr>
            <w:tcW w:w="2160" w:type="dxa"/>
          </w:tcPr>
          <w:p w:rsidR="006D46B1" w:rsidRDefault="006D46B1">
            <w:pPr>
              <w:pStyle w:val="5"/>
              <w:spacing w:line="240" w:lineRule="auto"/>
              <w:jc w:val="center"/>
              <w:rPr>
                <w:szCs w:val="24"/>
              </w:rPr>
            </w:pPr>
            <w:r>
              <w:rPr>
                <w:szCs w:val="24"/>
              </w:rPr>
              <w:t>Реализация проекта</w:t>
            </w:r>
          </w:p>
        </w:tc>
        <w:tc>
          <w:tcPr>
            <w:tcW w:w="1080" w:type="dxa"/>
          </w:tcPr>
          <w:p w:rsidR="006D46B1" w:rsidRDefault="006D46B1">
            <w:pPr>
              <w:pStyle w:val="5"/>
              <w:spacing w:line="240" w:lineRule="auto"/>
              <w:jc w:val="center"/>
              <w:rPr>
                <w:szCs w:val="24"/>
              </w:rPr>
            </w:pPr>
            <w:r>
              <w:rPr>
                <w:szCs w:val="24"/>
              </w:rPr>
              <w:t>3</w:t>
            </w:r>
          </w:p>
        </w:tc>
        <w:tc>
          <w:tcPr>
            <w:tcW w:w="1620" w:type="dxa"/>
            <w:vAlign w:val="center"/>
          </w:tcPr>
          <w:p w:rsidR="006D46B1" w:rsidRDefault="006D46B1">
            <w:pPr>
              <w:pStyle w:val="5"/>
              <w:spacing w:line="240" w:lineRule="auto"/>
              <w:jc w:val="center"/>
              <w:rPr>
                <w:szCs w:val="24"/>
              </w:rPr>
            </w:pPr>
            <w:r>
              <w:rPr>
                <w:szCs w:val="24"/>
              </w:rPr>
              <w:t>01.01.2004</w:t>
            </w:r>
          </w:p>
        </w:tc>
        <w:tc>
          <w:tcPr>
            <w:tcW w:w="1620" w:type="dxa"/>
            <w:vAlign w:val="center"/>
          </w:tcPr>
          <w:p w:rsidR="006D46B1" w:rsidRDefault="006D46B1">
            <w:pPr>
              <w:pStyle w:val="5"/>
              <w:jc w:val="left"/>
              <w:rPr>
                <w:szCs w:val="24"/>
              </w:rPr>
            </w:pPr>
          </w:p>
        </w:tc>
        <w:tc>
          <w:tcPr>
            <w:tcW w:w="2075" w:type="dxa"/>
            <w:vAlign w:val="center"/>
          </w:tcPr>
          <w:p w:rsidR="006D46B1" w:rsidRDefault="006D46B1">
            <w:pPr>
              <w:pStyle w:val="5"/>
              <w:jc w:val="left"/>
              <w:rPr>
                <w:szCs w:val="24"/>
              </w:rPr>
            </w:pPr>
          </w:p>
        </w:tc>
        <w:tc>
          <w:tcPr>
            <w:tcW w:w="1525" w:type="dxa"/>
            <w:vAlign w:val="center"/>
          </w:tcPr>
          <w:p w:rsidR="006D46B1" w:rsidRDefault="006D46B1">
            <w:pPr>
              <w:pStyle w:val="5"/>
              <w:jc w:val="center"/>
              <w:rPr>
                <w:b/>
                <w:bCs/>
                <w:szCs w:val="24"/>
              </w:rPr>
            </w:pPr>
          </w:p>
        </w:tc>
      </w:tr>
    </w:tbl>
    <w:p w:rsidR="006D46B1" w:rsidRDefault="006D46B1"/>
    <w:p w:rsidR="006D46B1" w:rsidRDefault="006D46B1">
      <w:pPr>
        <w:pStyle w:val="21"/>
        <w:ind w:firstLine="180"/>
      </w:pPr>
      <w:r>
        <w:t>Тщательно разработанный календарный план позволит предприятию эффективно распределить  имеющиеся денежные средства в течение всего подготовительного периода и правильно определить дату начала производства. Это в свою очередь станет предпосылкой для успешной реализации всего проекта и получения экономической выгоды - прибыли.</w:t>
      </w:r>
    </w:p>
    <w:p w:rsidR="006D46B1" w:rsidRDefault="006D46B1">
      <w:pPr>
        <w:pStyle w:val="a4"/>
      </w:pPr>
    </w:p>
    <w:p w:rsidR="006D46B1" w:rsidRDefault="006D46B1">
      <w:pPr>
        <w:pStyle w:val="a4"/>
        <w:tabs>
          <w:tab w:val="left" w:pos="0"/>
          <w:tab w:val="left" w:pos="6620"/>
        </w:tabs>
        <w:jc w:val="center"/>
      </w:pPr>
    </w:p>
    <w:p w:rsidR="006D46B1" w:rsidRDefault="006D46B1">
      <w:pPr>
        <w:pStyle w:val="20"/>
        <w:spacing w:line="360" w:lineRule="auto"/>
        <w:ind w:left="-180" w:firstLine="180"/>
        <w:jc w:val="left"/>
      </w:pPr>
    </w:p>
    <w:p w:rsidR="006D46B1" w:rsidRDefault="006D46B1">
      <w:pPr>
        <w:pStyle w:val="a6"/>
        <w:tabs>
          <w:tab w:val="clear" w:pos="4677"/>
          <w:tab w:val="clear" w:pos="9355"/>
        </w:tabs>
        <w:spacing w:line="360" w:lineRule="auto"/>
      </w:pPr>
    </w:p>
    <w:p w:rsidR="006D46B1" w:rsidRDefault="006D46B1">
      <w:pPr>
        <w:pStyle w:val="21"/>
        <w:tabs>
          <w:tab w:val="left" w:pos="4125"/>
        </w:tabs>
        <w:ind w:left="-181" w:firstLine="181"/>
      </w:pPr>
    </w:p>
    <w:p w:rsidR="006D46B1" w:rsidRDefault="006D46B1">
      <w:pPr>
        <w:pStyle w:val="21"/>
        <w:tabs>
          <w:tab w:val="left" w:pos="4125"/>
        </w:tabs>
        <w:ind w:left="-181" w:firstLine="181"/>
      </w:pPr>
    </w:p>
    <w:p w:rsidR="006D46B1" w:rsidRDefault="006D46B1">
      <w:pPr>
        <w:pStyle w:val="21"/>
        <w:tabs>
          <w:tab w:val="left" w:pos="4125"/>
        </w:tabs>
        <w:ind w:left="-181" w:firstLine="181"/>
      </w:pPr>
    </w:p>
    <w:p w:rsidR="006D46B1" w:rsidRDefault="006D46B1">
      <w:pPr>
        <w:pStyle w:val="21"/>
        <w:tabs>
          <w:tab w:val="left" w:pos="4125"/>
        </w:tabs>
        <w:ind w:left="-181" w:firstLine="181"/>
      </w:pPr>
    </w:p>
    <w:p w:rsidR="006D46B1" w:rsidRDefault="006D46B1">
      <w:pPr>
        <w:pStyle w:val="21"/>
        <w:tabs>
          <w:tab w:val="left" w:pos="4125"/>
        </w:tabs>
        <w:ind w:left="-181" w:firstLine="181"/>
      </w:pPr>
    </w:p>
    <w:p w:rsidR="006D46B1" w:rsidRDefault="006D46B1">
      <w:pPr>
        <w:pStyle w:val="21"/>
        <w:tabs>
          <w:tab w:val="left" w:pos="4125"/>
        </w:tabs>
        <w:ind w:left="-181" w:firstLine="181"/>
      </w:pPr>
    </w:p>
    <w:p w:rsidR="006D46B1" w:rsidRDefault="006D46B1">
      <w:pPr>
        <w:pStyle w:val="21"/>
        <w:tabs>
          <w:tab w:val="left" w:pos="4125"/>
        </w:tabs>
        <w:ind w:left="-181" w:firstLine="181"/>
      </w:pPr>
    </w:p>
    <w:p w:rsidR="006D46B1" w:rsidRDefault="006D46B1">
      <w:pPr>
        <w:rPr>
          <w:sz w:val="28"/>
        </w:rPr>
      </w:pPr>
    </w:p>
    <w:p w:rsidR="006D46B1" w:rsidRDefault="006D46B1">
      <w:pPr>
        <w:rPr>
          <w:sz w:val="28"/>
        </w:rPr>
      </w:pPr>
    </w:p>
    <w:p w:rsidR="006D46B1" w:rsidRDefault="006D46B1">
      <w:pPr>
        <w:ind w:firstLine="709"/>
        <w:jc w:val="center"/>
        <w:rPr>
          <w:sz w:val="28"/>
        </w:rPr>
      </w:pPr>
      <w:r>
        <w:rPr>
          <w:sz w:val="28"/>
        </w:rPr>
        <w:t>8.ОЦЕНКА РИСКА</w:t>
      </w:r>
    </w:p>
    <w:p w:rsidR="006D46B1" w:rsidRDefault="006D46B1">
      <w:pPr>
        <w:ind w:firstLine="709"/>
        <w:jc w:val="both"/>
        <w:rPr>
          <w:sz w:val="28"/>
        </w:rPr>
      </w:pPr>
    </w:p>
    <w:p w:rsidR="006D46B1" w:rsidRDefault="006D46B1">
      <w:pPr>
        <w:pStyle w:val="a5"/>
        <w:spacing w:line="360" w:lineRule="auto"/>
        <w:ind w:left="-180"/>
        <w:jc w:val="both"/>
        <w:rPr>
          <w:sz w:val="28"/>
        </w:rPr>
      </w:pPr>
      <w:r>
        <w:rPr>
          <w:sz w:val="28"/>
        </w:rPr>
        <w:t xml:space="preserve">  Каждый новый проект неизбежно сталкивается с определёнными трудностями, угрожающими его проведению и осуществлению. Необходимо отметить моменты, связанные с риском осуществления проекта, а также уточнить мероприятия, позволяющие уменьшить этот риск и возможные потери.</w:t>
      </w:r>
    </w:p>
    <w:p w:rsidR="006D46B1" w:rsidRDefault="006D46B1">
      <w:pPr>
        <w:pStyle w:val="a4"/>
        <w:ind w:firstLine="181"/>
        <w:jc w:val="both"/>
      </w:pPr>
      <w:r>
        <w:t>Существуют определенные виды рисков, действию которых подвержены все без исключения хозяйствующие субъекты, но наряду с ними есть и специфические виды риска, характерные для определенных видов деятельности: так, банковские риски отличаются от рисков в страховой деятельности, а последние в свою очередь от рисков предпринимательских.</w:t>
      </w:r>
    </w:p>
    <w:p w:rsidR="006D46B1" w:rsidRDefault="006D46B1">
      <w:pPr>
        <w:pStyle w:val="a4"/>
        <w:ind w:firstLine="181"/>
        <w:jc w:val="both"/>
      </w:pPr>
      <w:r>
        <w:t>Видовое разнообразие рисков очень велико – от пожаров и стихийных бедствий до межнациональных конфликтов, изменений в законодательстве, регулирующем предпринимательскую деятельность, и инфляционных колебаний.</w:t>
      </w:r>
    </w:p>
    <w:p w:rsidR="006D46B1" w:rsidRDefault="006D46B1">
      <w:pPr>
        <w:pStyle w:val="a4"/>
        <w:ind w:firstLine="181"/>
        <w:jc w:val="both"/>
      </w:pPr>
      <w:r>
        <w:t xml:space="preserve">С рисками любая организация сталкивается на разных этапах своей деятельности, и, естественно, причин возникновения конкретной рисковой ситуации может быть очень много. Обычно под причиной возникновения подразумевается какое-либо условие, вызывающее неопределенность исхода ситуации. Для риска  такими источниками являются: </w:t>
      </w:r>
    </w:p>
    <w:p w:rsidR="006D46B1" w:rsidRDefault="006D46B1">
      <w:pPr>
        <w:pStyle w:val="a4"/>
        <w:numPr>
          <w:ilvl w:val="1"/>
          <w:numId w:val="12"/>
        </w:numPr>
      </w:pPr>
      <w:r>
        <w:t>непосредственно хозяйственная деятельность;</w:t>
      </w:r>
    </w:p>
    <w:p w:rsidR="006D46B1" w:rsidRDefault="006D46B1">
      <w:pPr>
        <w:pStyle w:val="a4"/>
        <w:numPr>
          <w:ilvl w:val="1"/>
          <w:numId w:val="12"/>
        </w:numPr>
      </w:pPr>
      <w:r>
        <w:t xml:space="preserve"> деятельность самого хозяйствующего субъекта;</w:t>
      </w:r>
    </w:p>
    <w:p w:rsidR="006D46B1" w:rsidRDefault="006D46B1">
      <w:pPr>
        <w:pStyle w:val="a4"/>
        <w:numPr>
          <w:ilvl w:val="1"/>
          <w:numId w:val="12"/>
        </w:numPr>
      </w:pPr>
      <w:r>
        <w:t xml:space="preserve"> недостаток информации о состоянии внешней среды, оказывающей влияние на результаты предпринимательской деятельности и др.</w:t>
      </w:r>
    </w:p>
    <w:p w:rsidR="006D46B1" w:rsidRDefault="006D46B1">
      <w:pPr>
        <w:pStyle w:val="a5"/>
        <w:spacing w:line="360" w:lineRule="auto"/>
        <w:ind w:left="-180"/>
        <w:rPr>
          <w:sz w:val="28"/>
        </w:rPr>
      </w:pPr>
      <w:r>
        <w:rPr>
          <w:sz w:val="28"/>
        </w:rPr>
        <w:t xml:space="preserve">  Можно выделить следующие риски, связанные с реализацией проекта (табл.17).</w:t>
      </w:r>
    </w:p>
    <w:p w:rsidR="006D46B1" w:rsidRDefault="006D46B1">
      <w:pPr>
        <w:pStyle w:val="a5"/>
        <w:spacing w:line="360" w:lineRule="auto"/>
        <w:ind w:left="-180"/>
      </w:pPr>
    </w:p>
    <w:p w:rsidR="006D46B1" w:rsidRDefault="006D46B1">
      <w:pPr>
        <w:pStyle w:val="a5"/>
        <w:spacing w:line="360" w:lineRule="auto"/>
        <w:ind w:left="-180"/>
      </w:pPr>
    </w:p>
    <w:p w:rsidR="006D46B1" w:rsidRDefault="006D46B1">
      <w:pPr>
        <w:pStyle w:val="a5"/>
        <w:spacing w:line="360" w:lineRule="auto"/>
        <w:ind w:left="-180"/>
      </w:pPr>
    </w:p>
    <w:p w:rsidR="006D46B1" w:rsidRDefault="006D46B1">
      <w:pPr>
        <w:pStyle w:val="a5"/>
        <w:spacing w:line="360" w:lineRule="auto"/>
        <w:ind w:left="-180"/>
      </w:pPr>
    </w:p>
    <w:p w:rsidR="006D46B1" w:rsidRDefault="006D46B1">
      <w:pPr>
        <w:pStyle w:val="a5"/>
        <w:spacing w:line="360" w:lineRule="auto"/>
        <w:ind w:left="-180"/>
      </w:pPr>
    </w:p>
    <w:p w:rsidR="006D46B1" w:rsidRDefault="006D46B1">
      <w:pPr>
        <w:pStyle w:val="a5"/>
        <w:spacing w:line="360" w:lineRule="auto"/>
        <w:ind w:left="-180"/>
      </w:pPr>
    </w:p>
    <w:p w:rsidR="006D46B1" w:rsidRDefault="006D46B1">
      <w:pPr>
        <w:pStyle w:val="a5"/>
        <w:spacing w:line="360" w:lineRule="auto"/>
        <w:ind w:left="-180"/>
      </w:pPr>
    </w:p>
    <w:p w:rsidR="006D46B1" w:rsidRDefault="006D46B1">
      <w:pPr>
        <w:rPr>
          <w:sz w:val="28"/>
          <w:szCs w:val="28"/>
        </w:rPr>
      </w:pPr>
    </w:p>
    <w:p w:rsidR="006D46B1" w:rsidRDefault="006D46B1">
      <w:pPr>
        <w:jc w:val="right"/>
        <w:rPr>
          <w:sz w:val="28"/>
          <w:szCs w:val="28"/>
        </w:rPr>
      </w:pPr>
      <w:r>
        <w:rPr>
          <w:sz w:val="28"/>
          <w:szCs w:val="28"/>
        </w:rPr>
        <w:t>Таблица17</w:t>
      </w:r>
    </w:p>
    <w:p w:rsidR="006D46B1" w:rsidRDefault="006D46B1">
      <w:pPr>
        <w:pStyle w:val="4"/>
        <w:widowControl w:val="0"/>
        <w:rPr>
          <w:szCs w:val="28"/>
        </w:rPr>
      </w:pPr>
      <w:r>
        <w:rPr>
          <w:szCs w:val="28"/>
        </w:rPr>
        <w:t>Анализ рисков в деятельности предприятия</w:t>
      </w:r>
    </w:p>
    <w:p w:rsidR="006D46B1" w:rsidRDefault="006D46B1">
      <w:pPr>
        <w:widowControl w:val="0"/>
        <w:jc w:val="center"/>
        <w:rPr>
          <w:sz w:val="28"/>
          <w:szCs w:val="28"/>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3960"/>
        <w:gridCol w:w="3060"/>
      </w:tblGrid>
      <w:tr w:rsidR="006D46B1">
        <w:trPr>
          <w:trHeight w:val="675"/>
        </w:trPr>
        <w:tc>
          <w:tcPr>
            <w:tcW w:w="2160" w:type="dxa"/>
            <w:tcBorders>
              <w:top w:val="nil"/>
            </w:tcBorders>
            <w:vAlign w:val="center"/>
          </w:tcPr>
          <w:p w:rsidR="006D46B1" w:rsidRDefault="006D46B1">
            <w:pPr>
              <w:widowControl w:val="0"/>
              <w:jc w:val="center"/>
              <w:rPr>
                <w:sz w:val="28"/>
              </w:rPr>
            </w:pPr>
            <w:r>
              <w:rPr>
                <w:sz w:val="28"/>
              </w:rPr>
              <w:t>Виды рисков</w:t>
            </w:r>
          </w:p>
        </w:tc>
        <w:tc>
          <w:tcPr>
            <w:tcW w:w="1080" w:type="dxa"/>
            <w:tcBorders>
              <w:top w:val="nil"/>
            </w:tcBorders>
          </w:tcPr>
          <w:p w:rsidR="006D46B1" w:rsidRDefault="006D46B1">
            <w:pPr>
              <w:pStyle w:val="4"/>
              <w:widowControl w:val="0"/>
            </w:pPr>
            <w:r>
              <w:t>Код строки</w:t>
            </w:r>
          </w:p>
        </w:tc>
        <w:tc>
          <w:tcPr>
            <w:tcW w:w="3960" w:type="dxa"/>
            <w:tcBorders>
              <w:top w:val="nil"/>
            </w:tcBorders>
            <w:vAlign w:val="center"/>
          </w:tcPr>
          <w:p w:rsidR="006D46B1" w:rsidRDefault="006D46B1">
            <w:pPr>
              <w:pStyle w:val="4"/>
              <w:widowControl w:val="0"/>
            </w:pPr>
            <w:r>
              <w:t>Причины риска</w:t>
            </w:r>
          </w:p>
        </w:tc>
        <w:tc>
          <w:tcPr>
            <w:tcW w:w="3060" w:type="dxa"/>
            <w:tcBorders>
              <w:top w:val="nil"/>
            </w:tcBorders>
            <w:vAlign w:val="center"/>
          </w:tcPr>
          <w:p w:rsidR="006D46B1" w:rsidRDefault="006D46B1">
            <w:pPr>
              <w:pStyle w:val="xl22"/>
              <w:widowControl w:val="0"/>
              <w:spacing w:before="0" w:beforeAutospacing="0" w:after="0" w:afterAutospacing="0"/>
              <w:rPr>
                <w:rFonts w:ascii="Times New Roman" w:eastAsia="Times New Roman" w:hAnsi="Times New Roman" w:cs="Times New Roman"/>
                <w:sz w:val="28"/>
              </w:rPr>
            </w:pPr>
            <w:r>
              <w:rPr>
                <w:rFonts w:ascii="Times New Roman" w:eastAsia="Times New Roman" w:hAnsi="Times New Roman" w:cs="Times New Roman"/>
                <w:sz w:val="28"/>
              </w:rPr>
              <w:t>Меры по предотвращению риска</w:t>
            </w:r>
          </w:p>
        </w:tc>
      </w:tr>
      <w:tr w:rsidR="006D46B1">
        <w:trPr>
          <w:trHeight w:val="335"/>
        </w:trPr>
        <w:tc>
          <w:tcPr>
            <w:tcW w:w="2160" w:type="dxa"/>
            <w:vAlign w:val="center"/>
          </w:tcPr>
          <w:p w:rsidR="006D46B1" w:rsidRDefault="006D46B1">
            <w:pPr>
              <w:widowControl w:val="0"/>
              <w:jc w:val="center"/>
              <w:rPr>
                <w:sz w:val="28"/>
              </w:rPr>
            </w:pPr>
            <w:r>
              <w:rPr>
                <w:sz w:val="28"/>
              </w:rPr>
              <w:t>А</w:t>
            </w:r>
          </w:p>
        </w:tc>
        <w:tc>
          <w:tcPr>
            <w:tcW w:w="1080" w:type="dxa"/>
          </w:tcPr>
          <w:p w:rsidR="006D46B1" w:rsidRDefault="006D46B1">
            <w:pPr>
              <w:widowControl w:val="0"/>
              <w:jc w:val="center"/>
              <w:rPr>
                <w:sz w:val="28"/>
              </w:rPr>
            </w:pPr>
            <w:r>
              <w:rPr>
                <w:sz w:val="28"/>
              </w:rPr>
              <w:t>Б</w:t>
            </w:r>
          </w:p>
        </w:tc>
        <w:tc>
          <w:tcPr>
            <w:tcW w:w="3960" w:type="dxa"/>
            <w:vAlign w:val="center"/>
          </w:tcPr>
          <w:p w:rsidR="006D46B1" w:rsidRDefault="006D46B1">
            <w:pPr>
              <w:widowControl w:val="0"/>
              <w:jc w:val="center"/>
              <w:rPr>
                <w:sz w:val="28"/>
              </w:rPr>
            </w:pPr>
            <w:r>
              <w:rPr>
                <w:sz w:val="28"/>
              </w:rPr>
              <w:t>1</w:t>
            </w:r>
          </w:p>
        </w:tc>
        <w:tc>
          <w:tcPr>
            <w:tcW w:w="3060" w:type="dxa"/>
            <w:vAlign w:val="center"/>
          </w:tcPr>
          <w:p w:rsidR="006D46B1" w:rsidRDefault="006D46B1">
            <w:pPr>
              <w:widowControl w:val="0"/>
              <w:jc w:val="center"/>
              <w:rPr>
                <w:sz w:val="28"/>
              </w:rPr>
            </w:pPr>
            <w:r>
              <w:rPr>
                <w:sz w:val="28"/>
              </w:rPr>
              <w:t>2</w:t>
            </w:r>
          </w:p>
        </w:tc>
      </w:tr>
      <w:tr w:rsidR="006D46B1">
        <w:trPr>
          <w:trHeight w:val="3468"/>
        </w:trPr>
        <w:tc>
          <w:tcPr>
            <w:tcW w:w="2160" w:type="dxa"/>
          </w:tcPr>
          <w:p w:rsidR="006D46B1" w:rsidRDefault="006D46B1">
            <w:pPr>
              <w:pStyle w:val="xl22"/>
              <w:widowControl w:val="0"/>
              <w:spacing w:before="0" w:beforeAutospacing="0" w:after="0" w:afterAutospacing="0"/>
              <w:jc w:val="left"/>
              <w:rPr>
                <w:rFonts w:ascii="Times New Roman" w:eastAsia="Times New Roman" w:hAnsi="Times New Roman" w:cs="Times New Roman"/>
                <w:sz w:val="28"/>
              </w:rPr>
            </w:pPr>
            <w:r>
              <w:rPr>
                <w:rFonts w:ascii="Times New Roman" w:eastAsia="Times New Roman" w:hAnsi="Times New Roman" w:cs="Times New Roman"/>
                <w:sz w:val="28"/>
              </w:rPr>
              <w:t>Неустойчивость спроса</w:t>
            </w:r>
          </w:p>
        </w:tc>
        <w:tc>
          <w:tcPr>
            <w:tcW w:w="1080" w:type="dxa"/>
            <w:vAlign w:val="center"/>
          </w:tcPr>
          <w:p w:rsidR="006D46B1" w:rsidRDefault="006D46B1">
            <w:pPr>
              <w:widowControl w:val="0"/>
              <w:jc w:val="center"/>
              <w:rPr>
                <w:sz w:val="28"/>
              </w:rPr>
            </w:pPr>
            <w:r>
              <w:rPr>
                <w:sz w:val="28"/>
              </w:rPr>
              <w:t>1</w:t>
            </w:r>
          </w:p>
        </w:tc>
        <w:tc>
          <w:tcPr>
            <w:tcW w:w="3960" w:type="dxa"/>
          </w:tcPr>
          <w:p w:rsidR="006D46B1" w:rsidRDefault="006D46B1">
            <w:pPr>
              <w:widowControl w:val="0"/>
              <w:rPr>
                <w:sz w:val="28"/>
              </w:rPr>
            </w:pPr>
            <w:r>
              <w:rPr>
                <w:sz w:val="28"/>
              </w:rPr>
              <w:t xml:space="preserve">1. рост цен на продукцию в результате увеличения себестоимости продукции </w:t>
            </w:r>
          </w:p>
          <w:p w:rsidR="006D46B1" w:rsidRDefault="006D46B1">
            <w:pPr>
              <w:widowControl w:val="0"/>
              <w:rPr>
                <w:sz w:val="28"/>
              </w:rPr>
            </w:pPr>
            <w:r>
              <w:rPr>
                <w:sz w:val="28"/>
              </w:rPr>
              <w:t xml:space="preserve">2. снижение уровня платёжеспособности потребителей </w:t>
            </w:r>
          </w:p>
          <w:p w:rsidR="006D46B1" w:rsidRDefault="006D46B1">
            <w:pPr>
              <w:widowControl w:val="0"/>
              <w:rPr>
                <w:sz w:val="28"/>
              </w:rPr>
            </w:pPr>
            <w:r>
              <w:rPr>
                <w:sz w:val="28"/>
              </w:rPr>
              <w:t xml:space="preserve">3. изменение качества продукции                                  4. изменение требований потребителей </w:t>
            </w:r>
          </w:p>
          <w:p w:rsidR="006D46B1" w:rsidRDefault="006D46B1">
            <w:pPr>
              <w:widowControl w:val="0"/>
              <w:rPr>
                <w:sz w:val="28"/>
              </w:rPr>
            </w:pPr>
            <w:r>
              <w:rPr>
                <w:sz w:val="28"/>
              </w:rPr>
              <w:t>5. снижение цен конкурентами</w:t>
            </w:r>
          </w:p>
          <w:p w:rsidR="006D46B1" w:rsidRDefault="006D46B1">
            <w:pPr>
              <w:widowControl w:val="0"/>
              <w:rPr>
                <w:sz w:val="28"/>
              </w:rPr>
            </w:pPr>
            <w:r>
              <w:rPr>
                <w:sz w:val="28"/>
              </w:rPr>
              <w:t>6. появление альтернативного продукта</w:t>
            </w:r>
          </w:p>
          <w:p w:rsidR="006D46B1" w:rsidRDefault="006D46B1">
            <w:pPr>
              <w:widowControl w:val="0"/>
              <w:rPr>
                <w:sz w:val="28"/>
              </w:rPr>
            </w:pPr>
            <w:r>
              <w:rPr>
                <w:sz w:val="28"/>
              </w:rPr>
              <w:t>7. появление новых конкурентов</w:t>
            </w:r>
          </w:p>
        </w:tc>
        <w:tc>
          <w:tcPr>
            <w:tcW w:w="3060" w:type="dxa"/>
            <w:vAlign w:val="center"/>
          </w:tcPr>
          <w:p w:rsidR="006D46B1" w:rsidRDefault="006D46B1">
            <w:pPr>
              <w:widowControl w:val="0"/>
              <w:rPr>
                <w:sz w:val="28"/>
              </w:rPr>
            </w:pPr>
            <w:r>
              <w:rPr>
                <w:sz w:val="28"/>
              </w:rPr>
              <w:t>-постоянное проведение анализа конъюнктуры рынка с целью выявления новых потребителей продукции;</w:t>
            </w:r>
          </w:p>
          <w:p w:rsidR="006D46B1" w:rsidRDefault="006D46B1">
            <w:pPr>
              <w:widowControl w:val="0"/>
              <w:rPr>
                <w:sz w:val="28"/>
              </w:rPr>
            </w:pPr>
            <w:r>
              <w:rPr>
                <w:sz w:val="28"/>
              </w:rPr>
              <w:t>-исследование рынка с целью оценки изменений в уровне спроса;</w:t>
            </w:r>
          </w:p>
          <w:p w:rsidR="006D46B1" w:rsidRDefault="006D46B1">
            <w:pPr>
              <w:widowControl w:val="0"/>
              <w:rPr>
                <w:sz w:val="28"/>
              </w:rPr>
            </w:pPr>
            <w:r>
              <w:rPr>
                <w:sz w:val="28"/>
              </w:rPr>
              <w:t>-эффективная учетная, ценовая и налоговая  политика, проводимая на предприятии;</w:t>
            </w:r>
          </w:p>
          <w:p w:rsidR="006D46B1" w:rsidRDefault="006D46B1">
            <w:pPr>
              <w:widowControl w:val="0"/>
              <w:rPr>
                <w:sz w:val="28"/>
              </w:rPr>
            </w:pPr>
            <w:r>
              <w:rPr>
                <w:sz w:val="28"/>
              </w:rPr>
              <w:t>-постоянное применение мер по снижению себестоимости выпускаемой продукции.</w:t>
            </w:r>
          </w:p>
        </w:tc>
      </w:tr>
      <w:tr w:rsidR="006D46B1">
        <w:trPr>
          <w:trHeight w:val="2318"/>
        </w:trPr>
        <w:tc>
          <w:tcPr>
            <w:tcW w:w="2160" w:type="dxa"/>
          </w:tcPr>
          <w:p w:rsidR="006D46B1" w:rsidRDefault="006D46B1">
            <w:pPr>
              <w:pStyle w:val="xl38"/>
              <w:widowControl w:val="0"/>
              <w:spacing w:before="0" w:beforeAutospacing="0" w:after="0" w:afterAutospacing="0"/>
              <w:rPr>
                <w:rFonts w:ascii="Times New Roman" w:eastAsia="Times New Roman" w:hAnsi="Times New Roman" w:cs="Times New Roman"/>
                <w:sz w:val="28"/>
              </w:rPr>
            </w:pPr>
            <w:r>
              <w:rPr>
                <w:rFonts w:ascii="Times New Roman" w:eastAsia="Times New Roman" w:hAnsi="Times New Roman" w:cs="Times New Roman"/>
                <w:sz w:val="28"/>
              </w:rPr>
              <w:t>Рост цен на сырье, электроэнергию топливо</w:t>
            </w:r>
          </w:p>
        </w:tc>
        <w:tc>
          <w:tcPr>
            <w:tcW w:w="1080" w:type="dxa"/>
            <w:vAlign w:val="center"/>
          </w:tcPr>
          <w:p w:rsidR="006D46B1" w:rsidRDefault="006D46B1">
            <w:pPr>
              <w:widowControl w:val="0"/>
              <w:jc w:val="center"/>
              <w:rPr>
                <w:sz w:val="28"/>
              </w:rPr>
            </w:pPr>
            <w:r>
              <w:rPr>
                <w:sz w:val="28"/>
              </w:rPr>
              <w:t>2</w:t>
            </w:r>
          </w:p>
        </w:tc>
        <w:tc>
          <w:tcPr>
            <w:tcW w:w="3960" w:type="dxa"/>
          </w:tcPr>
          <w:p w:rsidR="006D46B1" w:rsidRDefault="006D46B1">
            <w:pPr>
              <w:widowControl w:val="0"/>
              <w:rPr>
                <w:sz w:val="28"/>
              </w:rPr>
            </w:pPr>
            <w:r>
              <w:rPr>
                <w:sz w:val="28"/>
              </w:rPr>
              <w:t xml:space="preserve"> 1.Увеличение затрат на производство продукции и как следствие увеличение себестоимости </w:t>
            </w:r>
          </w:p>
          <w:p w:rsidR="006D46B1" w:rsidRDefault="006D46B1">
            <w:pPr>
              <w:widowControl w:val="0"/>
              <w:rPr>
                <w:sz w:val="28"/>
              </w:rPr>
            </w:pPr>
            <w:r>
              <w:rPr>
                <w:sz w:val="28"/>
              </w:rPr>
              <w:t>2. Увеличение спроса на более дешевые источники производства</w:t>
            </w:r>
          </w:p>
        </w:tc>
        <w:tc>
          <w:tcPr>
            <w:tcW w:w="3060" w:type="dxa"/>
          </w:tcPr>
          <w:p w:rsidR="006D46B1" w:rsidRDefault="006D46B1">
            <w:pPr>
              <w:widowControl w:val="0"/>
              <w:rPr>
                <w:sz w:val="28"/>
              </w:rPr>
            </w:pPr>
            <w:r>
              <w:rPr>
                <w:sz w:val="28"/>
              </w:rPr>
              <w:t>-поиск альтернативных поставщиков;</w:t>
            </w:r>
          </w:p>
          <w:p w:rsidR="006D46B1" w:rsidRDefault="006D46B1">
            <w:pPr>
              <w:widowControl w:val="0"/>
              <w:rPr>
                <w:sz w:val="28"/>
              </w:rPr>
            </w:pPr>
            <w:r>
              <w:rPr>
                <w:sz w:val="28"/>
              </w:rPr>
              <w:t>-формирование запасов сырья и материалов.</w:t>
            </w:r>
          </w:p>
          <w:p w:rsidR="006D46B1" w:rsidRDefault="006D46B1">
            <w:pPr>
              <w:widowControl w:val="0"/>
              <w:rPr>
                <w:sz w:val="28"/>
              </w:rPr>
            </w:pPr>
          </w:p>
        </w:tc>
      </w:tr>
      <w:tr w:rsidR="006D46B1">
        <w:trPr>
          <w:trHeight w:val="70"/>
        </w:trPr>
        <w:tc>
          <w:tcPr>
            <w:tcW w:w="2160" w:type="dxa"/>
          </w:tcPr>
          <w:p w:rsidR="006D46B1" w:rsidRDefault="006D46B1">
            <w:pPr>
              <w:pStyle w:val="xl38"/>
              <w:widowControl w:val="0"/>
              <w:spacing w:before="0" w:beforeAutospacing="0" w:after="0" w:afterAutospacing="0"/>
              <w:rPr>
                <w:rFonts w:ascii="Times New Roman" w:eastAsia="Times New Roman" w:hAnsi="Times New Roman" w:cs="Times New Roman"/>
                <w:sz w:val="28"/>
              </w:rPr>
            </w:pPr>
            <w:r>
              <w:rPr>
                <w:rFonts w:ascii="Times New Roman" w:eastAsia="Times New Roman" w:hAnsi="Times New Roman" w:cs="Times New Roman"/>
                <w:sz w:val="28"/>
              </w:rPr>
              <w:t>Невыполнение контрактов на отгрузку продукции</w:t>
            </w:r>
          </w:p>
        </w:tc>
        <w:tc>
          <w:tcPr>
            <w:tcW w:w="1080" w:type="dxa"/>
            <w:vAlign w:val="center"/>
          </w:tcPr>
          <w:p w:rsidR="006D46B1" w:rsidRDefault="006D46B1">
            <w:pPr>
              <w:widowControl w:val="0"/>
              <w:jc w:val="center"/>
              <w:rPr>
                <w:sz w:val="28"/>
              </w:rPr>
            </w:pPr>
            <w:r>
              <w:rPr>
                <w:sz w:val="28"/>
              </w:rPr>
              <w:t>3</w:t>
            </w:r>
          </w:p>
        </w:tc>
        <w:tc>
          <w:tcPr>
            <w:tcW w:w="3960" w:type="dxa"/>
          </w:tcPr>
          <w:p w:rsidR="006D46B1" w:rsidRDefault="006D46B1">
            <w:pPr>
              <w:widowControl w:val="0"/>
              <w:rPr>
                <w:sz w:val="28"/>
              </w:rPr>
            </w:pPr>
            <w:r>
              <w:rPr>
                <w:sz w:val="28"/>
              </w:rPr>
              <w:t xml:space="preserve">1Зависимость от поставщиков, несвоевременная поставка ими необходимого сырья;                </w:t>
            </w:r>
          </w:p>
          <w:p w:rsidR="006D46B1" w:rsidRDefault="006D46B1">
            <w:pPr>
              <w:widowControl w:val="0"/>
              <w:rPr>
                <w:sz w:val="28"/>
              </w:rPr>
            </w:pPr>
            <w:r>
              <w:rPr>
                <w:sz w:val="28"/>
              </w:rPr>
              <w:t xml:space="preserve">2.Недобросовестность персонала поставщика и нашей организации; </w:t>
            </w:r>
          </w:p>
          <w:p w:rsidR="006D46B1" w:rsidRDefault="006D46B1">
            <w:pPr>
              <w:widowControl w:val="0"/>
              <w:rPr>
                <w:sz w:val="28"/>
              </w:rPr>
            </w:pPr>
            <w:r>
              <w:rPr>
                <w:sz w:val="28"/>
              </w:rPr>
              <w:t>3.Отношение местных властей: возможность введения ими дополнительных ограничений (налогов), осложняющих реализацию продукции и проекта в целом;</w:t>
            </w:r>
          </w:p>
          <w:p w:rsidR="006D46B1" w:rsidRDefault="006D46B1">
            <w:pPr>
              <w:widowControl w:val="0"/>
              <w:rPr>
                <w:sz w:val="28"/>
              </w:rPr>
            </w:pPr>
            <w:r>
              <w:rPr>
                <w:sz w:val="28"/>
              </w:rPr>
              <w:t>4.Форс-мажорные обстоятельства.</w:t>
            </w:r>
          </w:p>
        </w:tc>
        <w:tc>
          <w:tcPr>
            <w:tcW w:w="3060" w:type="dxa"/>
          </w:tcPr>
          <w:p w:rsidR="006D46B1" w:rsidRDefault="006D46B1">
            <w:pPr>
              <w:pStyle w:val="xl38"/>
              <w:widowControl w:val="0"/>
              <w:spacing w:before="0" w:beforeAutospacing="0" w:after="0" w:afterAutospacing="0"/>
              <w:rPr>
                <w:rFonts w:ascii="Times New Roman" w:eastAsia="Times New Roman" w:hAnsi="Times New Roman" w:cs="Times New Roman"/>
                <w:sz w:val="28"/>
              </w:rPr>
            </w:pPr>
            <w:r>
              <w:rPr>
                <w:rFonts w:ascii="Times New Roman" w:eastAsia="Times New Roman" w:hAnsi="Times New Roman" w:cs="Times New Roman"/>
                <w:sz w:val="28"/>
              </w:rPr>
              <w:t>-формирование запасов исходного сырья (главным образом муки) и  продукции на случай поступления заказа на поставку продукции;</w:t>
            </w:r>
          </w:p>
          <w:p w:rsidR="006D46B1" w:rsidRDefault="006D46B1">
            <w:pPr>
              <w:widowControl w:val="0"/>
              <w:rPr>
                <w:sz w:val="28"/>
              </w:rPr>
            </w:pPr>
            <w:r>
              <w:rPr>
                <w:sz w:val="28"/>
              </w:rPr>
              <w:t>-заключение контракта на поставку только при предварительной оплате за продукцию.</w:t>
            </w:r>
          </w:p>
          <w:p w:rsidR="006D46B1" w:rsidRDefault="006D46B1">
            <w:pPr>
              <w:pStyle w:val="xl38"/>
              <w:widowControl w:val="0"/>
              <w:spacing w:before="0" w:beforeAutospacing="0" w:after="0" w:afterAutospacing="0"/>
              <w:rPr>
                <w:rFonts w:ascii="Times New Roman" w:eastAsia="Times New Roman" w:hAnsi="Times New Roman" w:cs="Times New Roman"/>
                <w:sz w:val="28"/>
              </w:rPr>
            </w:pPr>
          </w:p>
        </w:tc>
      </w:tr>
    </w:tbl>
    <w:p w:rsidR="006D46B1" w:rsidRDefault="006D46B1"/>
    <w:p w:rsidR="006D46B1" w:rsidRDefault="006D46B1">
      <w:pPr>
        <w:pStyle w:val="a7"/>
      </w:pPr>
      <w:r>
        <w:t>Продолжение табл.17</w:t>
      </w:r>
    </w:p>
    <w:tbl>
      <w:tblPr>
        <w:tblW w:w="1018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3960"/>
        <w:gridCol w:w="2988"/>
      </w:tblGrid>
      <w:tr w:rsidR="006D46B1">
        <w:trPr>
          <w:trHeight w:val="206"/>
        </w:trPr>
        <w:tc>
          <w:tcPr>
            <w:tcW w:w="2160" w:type="dxa"/>
            <w:vAlign w:val="center"/>
          </w:tcPr>
          <w:p w:rsidR="006D46B1" w:rsidRDefault="006D46B1">
            <w:pPr>
              <w:pStyle w:val="xl38"/>
              <w:widowControl w:val="0"/>
              <w:spacing w:before="0" w:beforeAutospacing="0" w:after="0" w:afterAutospacing="0"/>
              <w:jc w:val="center"/>
              <w:rPr>
                <w:rFonts w:ascii="Times New Roman" w:eastAsia="Times New Roman" w:hAnsi="Times New Roman" w:cs="Times New Roman"/>
                <w:sz w:val="28"/>
              </w:rPr>
            </w:pPr>
            <w:r>
              <w:rPr>
                <w:rFonts w:ascii="Times New Roman" w:eastAsia="Times New Roman" w:hAnsi="Times New Roman" w:cs="Times New Roman"/>
                <w:sz w:val="28"/>
              </w:rPr>
              <w:t>А</w:t>
            </w:r>
          </w:p>
        </w:tc>
        <w:tc>
          <w:tcPr>
            <w:tcW w:w="1080" w:type="dxa"/>
          </w:tcPr>
          <w:p w:rsidR="006D46B1" w:rsidRDefault="006D46B1">
            <w:pPr>
              <w:widowControl w:val="0"/>
              <w:jc w:val="center"/>
              <w:rPr>
                <w:sz w:val="28"/>
              </w:rPr>
            </w:pPr>
            <w:r>
              <w:rPr>
                <w:sz w:val="28"/>
              </w:rPr>
              <w:t>Б</w:t>
            </w:r>
          </w:p>
        </w:tc>
        <w:tc>
          <w:tcPr>
            <w:tcW w:w="3960" w:type="dxa"/>
            <w:vAlign w:val="center"/>
          </w:tcPr>
          <w:p w:rsidR="006D46B1" w:rsidRDefault="006D46B1">
            <w:pPr>
              <w:widowControl w:val="0"/>
              <w:jc w:val="center"/>
              <w:rPr>
                <w:sz w:val="28"/>
              </w:rPr>
            </w:pPr>
            <w:r>
              <w:rPr>
                <w:sz w:val="28"/>
              </w:rPr>
              <w:t>1</w:t>
            </w:r>
          </w:p>
        </w:tc>
        <w:tc>
          <w:tcPr>
            <w:tcW w:w="2988" w:type="dxa"/>
            <w:vAlign w:val="center"/>
          </w:tcPr>
          <w:p w:rsidR="006D46B1" w:rsidRDefault="006D46B1">
            <w:pPr>
              <w:widowControl w:val="0"/>
              <w:jc w:val="center"/>
              <w:rPr>
                <w:sz w:val="28"/>
              </w:rPr>
            </w:pPr>
            <w:r>
              <w:rPr>
                <w:sz w:val="28"/>
              </w:rPr>
              <w:t>2</w:t>
            </w:r>
          </w:p>
        </w:tc>
      </w:tr>
      <w:tr w:rsidR="006D46B1">
        <w:trPr>
          <w:trHeight w:val="1475"/>
        </w:trPr>
        <w:tc>
          <w:tcPr>
            <w:tcW w:w="2160" w:type="dxa"/>
          </w:tcPr>
          <w:p w:rsidR="006D46B1" w:rsidRDefault="006D46B1">
            <w:pPr>
              <w:pStyle w:val="xl38"/>
              <w:widowControl w:val="0"/>
              <w:spacing w:before="0" w:beforeAutospacing="0" w:after="0" w:afterAutospacing="0"/>
              <w:rPr>
                <w:rFonts w:ascii="Times New Roman" w:eastAsia="Times New Roman" w:hAnsi="Times New Roman" w:cs="Times New Roman"/>
                <w:sz w:val="28"/>
              </w:rPr>
            </w:pPr>
            <w:r>
              <w:rPr>
                <w:rFonts w:ascii="Times New Roman" w:eastAsia="Times New Roman" w:hAnsi="Times New Roman" w:cs="Times New Roman"/>
                <w:sz w:val="28"/>
              </w:rPr>
              <w:t>Снижение объёма производства и продаж</w:t>
            </w:r>
          </w:p>
        </w:tc>
        <w:tc>
          <w:tcPr>
            <w:tcW w:w="1080" w:type="dxa"/>
            <w:vAlign w:val="center"/>
          </w:tcPr>
          <w:p w:rsidR="006D46B1" w:rsidRDefault="006D46B1">
            <w:pPr>
              <w:widowControl w:val="0"/>
              <w:jc w:val="center"/>
              <w:rPr>
                <w:sz w:val="28"/>
              </w:rPr>
            </w:pPr>
            <w:r>
              <w:rPr>
                <w:sz w:val="28"/>
              </w:rPr>
              <w:t>4</w:t>
            </w:r>
          </w:p>
        </w:tc>
        <w:tc>
          <w:tcPr>
            <w:tcW w:w="3960" w:type="dxa"/>
          </w:tcPr>
          <w:p w:rsidR="006D46B1" w:rsidRDefault="006D46B1">
            <w:pPr>
              <w:widowControl w:val="0"/>
              <w:rPr>
                <w:sz w:val="28"/>
              </w:rPr>
            </w:pPr>
            <w:r>
              <w:rPr>
                <w:sz w:val="28"/>
              </w:rPr>
              <w:t>1.Увеличение цен на сырье, материалы, топливо, электроэнергию;</w:t>
            </w:r>
          </w:p>
          <w:p w:rsidR="006D46B1" w:rsidRDefault="006D46B1">
            <w:pPr>
              <w:widowControl w:val="0"/>
              <w:rPr>
                <w:sz w:val="28"/>
              </w:rPr>
            </w:pPr>
            <w:r>
              <w:rPr>
                <w:sz w:val="28"/>
              </w:rPr>
              <w:t>2.Снижение качества продукции;</w:t>
            </w:r>
          </w:p>
          <w:p w:rsidR="006D46B1" w:rsidRDefault="006D46B1">
            <w:pPr>
              <w:widowControl w:val="0"/>
              <w:rPr>
                <w:sz w:val="28"/>
              </w:rPr>
            </w:pPr>
            <w:r>
              <w:rPr>
                <w:sz w:val="28"/>
              </w:rPr>
              <w:t>3.Появление на рынке новых конкурентов.</w:t>
            </w:r>
          </w:p>
        </w:tc>
        <w:tc>
          <w:tcPr>
            <w:tcW w:w="2988" w:type="dxa"/>
            <w:vAlign w:val="center"/>
          </w:tcPr>
          <w:p w:rsidR="006D46B1" w:rsidRDefault="006D46B1">
            <w:pPr>
              <w:widowControl w:val="0"/>
              <w:rPr>
                <w:sz w:val="28"/>
              </w:rPr>
            </w:pPr>
            <w:r>
              <w:rPr>
                <w:sz w:val="28"/>
              </w:rPr>
              <w:t>-заключение твёрдых контрактов на поставку продукции;</w:t>
            </w:r>
          </w:p>
          <w:p w:rsidR="006D46B1" w:rsidRDefault="006D46B1">
            <w:pPr>
              <w:widowControl w:val="0"/>
              <w:rPr>
                <w:sz w:val="28"/>
              </w:rPr>
            </w:pPr>
            <w:r>
              <w:rPr>
                <w:sz w:val="28"/>
              </w:rPr>
              <w:t>-направление процессов на улучшение качества продукции и совершенствование технологий.</w:t>
            </w:r>
          </w:p>
        </w:tc>
      </w:tr>
      <w:tr w:rsidR="006D46B1">
        <w:trPr>
          <w:trHeight w:val="1857"/>
        </w:trPr>
        <w:tc>
          <w:tcPr>
            <w:tcW w:w="2160" w:type="dxa"/>
          </w:tcPr>
          <w:p w:rsidR="006D46B1" w:rsidRDefault="006D46B1">
            <w:pPr>
              <w:widowControl w:val="0"/>
              <w:rPr>
                <w:sz w:val="28"/>
              </w:rPr>
            </w:pPr>
            <w:r>
              <w:rPr>
                <w:sz w:val="28"/>
              </w:rPr>
              <w:t>Ухудшение качества продукции</w:t>
            </w:r>
          </w:p>
        </w:tc>
        <w:tc>
          <w:tcPr>
            <w:tcW w:w="1080" w:type="dxa"/>
            <w:vAlign w:val="center"/>
          </w:tcPr>
          <w:p w:rsidR="006D46B1" w:rsidRDefault="006D46B1">
            <w:pPr>
              <w:widowControl w:val="0"/>
              <w:jc w:val="center"/>
              <w:rPr>
                <w:sz w:val="28"/>
              </w:rPr>
            </w:pPr>
            <w:r>
              <w:rPr>
                <w:sz w:val="28"/>
              </w:rPr>
              <w:t>5</w:t>
            </w:r>
          </w:p>
        </w:tc>
        <w:tc>
          <w:tcPr>
            <w:tcW w:w="3960" w:type="dxa"/>
          </w:tcPr>
          <w:p w:rsidR="006D46B1" w:rsidRDefault="006D46B1">
            <w:pPr>
              <w:widowControl w:val="0"/>
              <w:rPr>
                <w:sz w:val="28"/>
              </w:rPr>
            </w:pPr>
            <w:r>
              <w:rPr>
                <w:sz w:val="28"/>
              </w:rPr>
              <w:t>1.Сокращение производственных мощностей;                            2.Снижение качества исходного сырья и материалов</w:t>
            </w:r>
          </w:p>
        </w:tc>
        <w:tc>
          <w:tcPr>
            <w:tcW w:w="2988" w:type="dxa"/>
            <w:vAlign w:val="center"/>
          </w:tcPr>
          <w:p w:rsidR="006D46B1" w:rsidRDefault="006D46B1">
            <w:pPr>
              <w:widowControl w:val="0"/>
              <w:rPr>
                <w:sz w:val="28"/>
              </w:rPr>
            </w:pPr>
            <w:r>
              <w:rPr>
                <w:sz w:val="28"/>
              </w:rPr>
              <w:t>- постоянный контроль качества продукции;               - совершенствование технологии производства продукции;</w:t>
            </w:r>
          </w:p>
          <w:p w:rsidR="006D46B1" w:rsidRDefault="006D46B1">
            <w:pPr>
              <w:widowControl w:val="0"/>
              <w:rPr>
                <w:sz w:val="28"/>
              </w:rPr>
            </w:pPr>
            <w:r>
              <w:rPr>
                <w:sz w:val="28"/>
              </w:rPr>
              <w:t xml:space="preserve">- формирование списка альтернативных поставщиков. </w:t>
            </w:r>
          </w:p>
        </w:tc>
      </w:tr>
      <w:tr w:rsidR="006D46B1">
        <w:trPr>
          <w:trHeight w:val="4146"/>
        </w:trPr>
        <w:tc>
          <w:tcPr>
            <w:tcW w:w="2160" w:type="dxa"/>
          </w:tcPr>
          <w:p w:rsidR="006D46B1" w:rsidRDefault="006D46B1">
            <w:pPr>
              <w:widowControl w:val="0"/>
              <w:rPr>
                <w:sz w:val="28"/>
              </w:rPr>
            </w:pPr>
            <w:r>
              <w:rPr>
                <w:sz w:val="28"/>
              </w:rPr>
              <w:t>Риск неполучения</w:t>
            </w:r>
          </w:p>
          <w:p w:rsidR="006D46B1" w:rsidRDefault="006D46B1">
            <w:pPr>
              <w:widowControl w:val="0"/>
              <w:rPr>
                <w:sz w:val="28"/>
              </w:rPr>
            </w:pPr>
            <w:r>
              <w:rPr>
                <w:sz w:val="28"/>
              </w:rPr>
              <w:t>материалов из-за расторжения заключённых договоров на поставку</w:t>
            </w:r>
          </w:p>
        </w:tc>
        <w:tc>
          <w:tcPr>
            <w:tcW w:w="1080" w:type="dxa"/>
            <w:vAlign w:val="center"/>
          </w:tcPr>
          <w:p w:rsidR="006D46B1" w:rsidRDefault="006D46B1">
            <w:pPr>
              <w:widowControl w:val="0"/>
              <w:jc w:val="center"/>
              <w:rPr>
                <w:sz w:val="28"/>
              </w:rPr>
            </w:pPr>
            <w:r>
              <w:rPr>
                <w:sz w:val="28"/>
              </w:rPr>
              <w:t>6</w:t>
            </w:r>
          </w:p>
        </w:tc>
        <w:tc>
          <w:tcPr>
            <w:tcW w:w="3960" w:type="dxa"/>
          </w:tcPr>
          <w:p w:rsidR="006D46B1" w:rsidRDefault="006D46B1">
            <w:pPr>
              <w:widowControl w:val="0"/>
              <w:rPr>
                <w:sz w:val="28"/>
              </w:rPr>
            </w:pPr>
            <w:r>
              <w:rPr>
                <w:sz w:val="28"/>
              </w:rPr>
              <w:t>1.Принятие поставщиком решения об изменении условий контракта на поставку сырья;</w:t>
            </w:r>
          </w:p>
          <w:p w:rsidR="006D46B1" w:rsidRDefault="006D46B1">
            <w:pPr>
              <w:widowControl w:val="0"/>
              <w:rPr>
                <w:sz w:val="28"/>
              </w:rPr>
            </w:pPr>
            <w:r>
              <w:rPr>
                <w:sz w:val="28"/>
              </w:rPr>
              <w:t>2.Форс-мажорные обстоятельства, приводящие к невозможности доставки сырья необходимого для производства продукции (аварийность на транспорте).</w:t>
            </w:r>
          </w:p>
        </w:tc>
        <w:tc>
          <w:tcPr>
            <w:tcW w:w="2988" w:type="dxa"/>
          </w:tcPr>
          <w:p w:rsidR="006D46B1" w:rsidRDefault="006D46B1">
            <w:pPr>
              <w:widowControl w:val="0"/>
              <w:rPr>
                <w:sz w:val="28"/>
              </w:rPr>
            </w:pPr>
            <w:r>
              <w:rPr>
                <w:sz w:val="28"/>
              </w:rPr>
              <w:t>- расширение состава поставщиков;</w:t>
            </w:r>
          </w:p>
          <w:p w:rsidR="006D46B1" w:rsidRDefault="006D46B1">
            <w:pPr>
              <w:widowControl w:val="0"/>
              <w:rPr>
                <w:sz w:val="28"/>
              </w:rPr>
            </w:pPr>
            <w:r>
              <w:rPr>
                <w:sz w:val="28"/>
              </w:rPr>
              <w:t>- создание страховых запасов исходного сырья;</w:t>
            </w:r>
          </w:p>
          <w:p w:rsidR="006D46B1" w:rsidRDefault="006D46B1">
            <w:pPr>
              <w:widowControl w:val="0"/>
              <w:rPr>
                <w:sz w:val="28"/>
              </w:rPr>
            </w:pPr>
            <w:r>
              <w:rPr>
                <w:sz w:val="28"/>
              </w:rPr>
              <w:t>- разработка системы функционирования организации в условиях поиска альтернативных поставщиков.</w:t>
            </w:r>
          </w:p>
          <w:p w:rsidR="006D46B1" w:rsidRDefault="006D46B1">
            <w:pPr>
              <w:widowControl w:val="0"/>
              <w:rPr>
                <w:sz w:val="28"/>
              </w:rPr>
            </w:pPr>
          </w:p>
        </w:tc>
      </w:tr>
      <w:tr w:rsidR="006D46B1">
        <w:tc>
          <w:tcPr>
            <w:tcW w:w="2160" w:type="dxa"/>
          </w:tcPr>
          <w:p w:rsidR="006D46B1" w:rsidRDefault="006D46B1">
            <w:pPr>
              <w:widowControl w:val="0"/>
              <w:rPr>
                <w:sz w:val="28"/>
              </w:rPr>
            </w:pPr>
            <w:r>
              <w:rPr>
                <w:sz w:val="28"/>
              </w:rPr>
              <w:t>Политический риск</w:t>
            </w:r>
          </w:p>
        </w:tc>
        <w:tc>
          <w:tcPr>
            <w:tcW w:w="1080" w:type="dxa"/>
            <w:vAlign w:val="center"/>
          </w:tcPr>
          <w:p w:rsidR="006D46B1" w:rsidRDefault="006D46B1">
            <w:pPr>
              <w:pStyle w:val="a4"/>
              <w:spacing w:line="240" w:lineRule="auto"/>
              <w:ind w:left="0"/>
              <w:jc w:val="center"/>
            </w:pPr>
            <w:r>
              <w:t>7</w:t>
            </w:r>
          </w:p>
        </w:tc>
        <w:tc>
          <w:tcPr>
            <w:tcW w:w="3960" w:type="dxa"/>
          </w:tcPr>
          <w:p w:rsidR="006D46B1" w:rsidRDefault="006D46B1">
            <w:pPr>
              <w:pStyle w:val="a4"/>
              <w:spacing w:line="240" w:lineRule="auto"/>
              <w:ind w:left="0"/>
            </w:pPr>
            <w:r>
              <w:t>Возможность возникновения убытков или сокращения размеров прибыли, являющихся следствием государственной политики.</w:t>
            </w:r>
          </w:p>
        </w:tc>
        <w:tc>
          <w:tcPr>
            <w:tcW w:w="2988" w:type="dxa"/>
          </w:tcPr>
          <w:p w:rsidR="006D46B1" w:rsidRDefault="006D46B1">
            <w:pPr>
              <w:widowControl w:val="0"/>
              <w:rPr>
                <w:sz w:val="28"/>
              </w:rPr>
            </w:pPr>
            <w:r>
              <w:rPr>
                <w:sz w:val="28"/>
              </w:rPr>
              <w:t>- постоянное отслеживание  политической обстановки в стране, а также уделение внимания изменениям в законодательстве.</w:t>
            </w:r>
          </w:p>
        </w:tc>
      </w:tr>
    </w:tbl>
    <w:p w:rsidR="006D46B1" w:rsidRDefault="006D46B1">
      <w:pPr>
        <w:pStyle w:val="a5"/>
        <w:widowControl w:val="0"/>
        <w:tabs>
          <w:tab w:val="left" w:pos="180"/>
        </w:tabs>
        <w:spacing w:line="360" w:lineRule="auto"/>
      </w:pPr>
    </w:p>
    <w:p w:rsidR="006D46B1" w:rsidRDefault="006D46B1">
      <w:pPr>
        <w:pStyle w:val="a5"/>
        <w:widowControl w:val="0"/>
        <w:tabs>
          <w:tab w:val="left" w:pos="180"/>
        </w:tabs>
        <w:spacing w:line="360" w:lineRule="auto"/>
      </w:pPr>
    </w:p>
    <w:p w:rsidR="006D46B1" w:rsidRDefault="006D46B1">
      <w:pPr>
        <w:pStyle w:val="a5"/>
        <w:widowControl w:val="0"/>
        <w:tabs>
          <w:tab w:val="left" w:pos="180"/>
        </w:tabs>
        <w:spacing w:line="360" w:lineRule="auto"/>
      </w:pPr>
    </w:p>
    <w:p w:rsidR="006D46B1" w:rsidRDefault="006D46B1">
      <w:pPr>
        <w:pStyle w:val="a7"/>
        <w:jc w:val="left"/>
      </w:pPr>
    </w:p>
    <w:p w:rsidR="006D46B1" w:rsidRDefault="006D46B1">
      <w:pPr>
        <w:pStyle w:val="a7"/>
      </w:pPr>
      <w:r>
        <w:t>Продолжение табл.17</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1080"/>
        <w:gridCol w:w="3960"/>
        <w:gridCol w:w="2988"/>
      </w:tblGrid>
      <w:tr w:rsidR="006D46B1">
        <w:tc>
          <w:tcPr>
            <w:tcW w:w="2160" w:type="dxa"/>
            <w:vAlign w:val="center"/>
          </w:tcPr>
          <w:p w:rsidR="006D46B1" w:rsidRDefault="006D46B1">
            <w:pPr>
              <w:pStyle w:val="xl38"/>
              <w:widowControl w:val="0"/>
              <w:spacing w:before="0" w:beforeAutospacing="0" w:after="0" w:afterAutospacing="0"/>
              <w:jc w:val="center"/>
              <w:rPr>
                <w:rFonts w:ascii="Times New Roman" w:eastAsia="Times New Roman" w:hAnsi="Times New Roman" w:cs="Times New Roman"/>
                <w:sz w:val="28"/>
              </w:rPr>
            </w:pPr>
            <w:r>
              <w:rPr>
                <w:rFonts w:ascii="Times New Roman" w:eastAsia="Times New Roman" w:hAnsi="Times New Roman" w:cs="Times New Roman"/>
                <w:sz w:val="28"/>
              </w:rPr>
              <w:t>А</w:t>
            </w:r>
          </w:p>
        </w:tc>
        <w:tc>
          <w:tcPr>
            <w:tcW w:w="1080" w:type="dxa"/>
          </w:tcPr>
          <w:p w:rsidR="006D46B1" w:rsidRDefault="006D46B1">
            <w:pPr>
              <w:widowControl w:val="0"/>
              <w:jc w:val="center"/>
              <w:rPr>
                <w:sz w:val="28"/>
              </w:rPr>
            </w:pPr>
            <w:r>
              <w:rPr>
                <w:sz w:val="28"/>
              </w:rPr>
              <w:t>Б</w:t>
            </w:r>
          </w:p>
        </w:tc>
        <w:tc>
          <w:tcPr>
            <w:tcW w:w="3960" w:type="dxa"/>
            <w:vAlign w:val="center"/>
          </w:tcPr>
          <w:p w:rsidR="006D46B1" w:rsidRDefault="006D46B1">
            <w:pPr>
              <w:widowControl w:val="0"/>
              <w:jc w:val="center"/>
              <w:rPr>
                <w:sz w:val="28"/>
              </w:rPr>
            </w:pPr>
            <w:r>
              <w:rPr>
                <w:sz w:val="28"/>
              </w:rPr>
              <w:t>1</w:t>
            </w:r>
          </w:p>
        </w:tc>
        <w:tc>
          <w:tcPr>
            <w:tcW w:w="2988" w:type="dxa"/>
            <w:vAlign w:val="center"/>
          </w:tcPr>
          <w:p w:rsidR="006D46B1" w:rsidRDefault="006D46B1">
            <w:pPr>
              <w:widowControl w:val="0"/>
              <w:jc w:val="center"/>
              <w:rPr>
                <w:sz w:val="28"/>
              </w:rPr>
            </w:pPr>
            <w:r>
              <w:rPr>
                <w:sz w:val="28"/>
              </w:rPr>
              <w:t>2</w:t>
            </w:r>
          </w:p>
        </w:tc>
      </w:tr>
      <w:tr w:rsidR="006D46B1">
        <w:tc>
          <w:tcPr>
            <w:tcW w:w="2160" w:type="dxa"/>
          </w:tcPr>
          <w:p w:rsidR="006D46B1" w:rsidRDefault="006D46B1">
            <w:pPr>
              <w:pStyle w:val="2"/>
              <w:widowControl w:val="0"/>
            </w:pPr>
            <w:r>
              <w:t>Отраслевой риск</w:t>
            </w:r>
          </w:p>
        </w:tc>
        <w:tc>
          <w:tcPr>
            <w:tcW w:w="1080" w:type="dxa"/>
            <w:vAlign w:val="center"/>
          </w:tcPr>
          <w:p w:rsidR="006D46B1" w:rsidRDefault="006D46B1">
            <w:pPr>
              <w:pStyle w:val="a4"/>
              <w:spacing w:line="240" w:lineRule="auto"/>
              <w:ind w:left="0"/>
              <w:jc w:val="center"/>
            </w:pPr>
            <w:r>
              <w:t>8</w:t>
            </w:r>
          </w:p>
        </w:tc>
        <w:tc>
          <w:tcPr>
            <w:tcW w:w="3960" w:type="dxa"/>
          </w:tcPr>
          <w:p w:rsidR="006D46B1" w:rsidRDefault="006D46B1">
            <w:pPr>
              <w:pStyle w:val="a4"/>
              <w:spacing w:line="240" w:lineRule="auto"/>
              <w:ind w:left="0"/>
            </w:pPr>
            <w:r>
              <w:t>Вероятность потерь в результате изменений в экономическом состоянии отрасли и степенью этих изменений.</w:t>
            </w:r>
          </w:p>
        </w:tc>
        <w:tc>
          <w:tcPr>
            <w:tcW w:w="2988" w:type="dxa"/>
          </w:tcPr>
          <w:p w:rsidR="006D46B1" w:rsidRDefault="006D46B1">
            <w:pPr>
              <w:pStyle w:val="a4"/>
              <w:spacing w:line="240" w:lineRule="auto"/>
              <w:ind w:left="0"/>
            </w:pPr>
            <w:r>
              <w:t>-необходимо  учитывать деятельность предприятий данной отрасли, то есть конкурентов, масштабы их деятельности и способность воздействия на ситуацию в отрасли в целом.</w:t>
            </w:r>
          </w:p>
        </w:tc>
      </w:tr>
    </w:tbl>
    <w:p w:rsidR="006D46B1" w:rsidRDefault="006D46B1">
      <w:pPr>
        <w:pStyle w:val="a5"/>
        <w:widowControl w:val="0"/>
        <w:tabs>
          <w:tab w:val="left" w:pos="180"/>
        </w:tabs>
        <w:spacing w:line="360" w:lineRule="auto"/>
        <w:jc w:val="both"/>
        <w:rPr>
          <w:sz w:val="28"/>
        </w:rPr>
      </w:pPr>
    </w:p>
    <w:p w:rsidR="006D46B1" w:rsidRDefault="006D46B1">
      <w:pPr>
        <w:pStyle w:val="a5"/>
        <w:widowControl w:val="0"/>
        <w:spacing w:line="360" w:lineRule="auto"/>
        <w:ind w:left="-180"/>
        <w:jc w:val="both"/>
        <w:rPr>
          <w:sz w:val="28"/>
        </w:rPr>
      </w:pPr>
      <w:r>
        <w:rPr>
          <w:sz w:val="28"/>
        </w:rPr>
        <w:t xml:space="preserve">  Значение точки безубыточности производства определяется в натуральных и стоимостных показателях по итогам реализации данного инвестиционного проекта: </w:t>
      </w:r>
    </w:p>
    <w:p w:rsidR="006D46B1" w:rsidRDefault="00D47529">
      <w:pPr>
        <w:pStyle w:val="a5"/>
        <w:widowControl w:val="0"/>
        <w:spacing w:line="360" w:lineRule="auto"/>
        <w:ind w:firstLine="708"/>
        <w:jc w:val="both"/>
        <w:rPr>
          <w:color w:val="000000"/>
          <w:sz w:val="28"/>
        </w:rPr>
      </w:pPr>
      <w:r>
        <w:rPr>
          <w:color w:val="000000"/>
          <w:position w:val="-32"/>
        </w:rPr>
        <w:pict>
          <v:shape id="_x0000_i1028" type="#_x0000_t75" style="width:333pt;height:35.25pt" fillcolor="window">
            <v:imagedata r:id="rId12" o:title=""/>
          </v:shape>
        </w:pict>
      </w:r>
      <w:r w:rsidR="006D46B1">
        <w:rPr>
          <w:color w:val="000000"/>
        </w:rPr>
        <w:t xml:space="preserve"> </w:t>
      </w:r>
      <w:r>
        <w:rPr>
          <w:color w:val="000000"/>
          <w:position w:val="-10"/>
        </w:rPr>
        <w:pict>
          <v:shape id="_x0000_i1029" type="#_x0000_t75" style="width:267pt;height:15.75pt" fillcolor="window">
            <v:imagedata r:id="rId13" o:title=""/>
          </v:shape>
        </w:pict>
      </w:r>
      <w:r w:rsidR="006D46B1">
        <w:rPr>
          <w:color w:val="000000"/>
          <w:sz w:val="28"/>
        </w:rPr>
        <w:t xml:space="preserve"> </w:t>
      </w:r>
    </w:p>
    <w:p w:rsidR="006D46B1" w:rsidRDefault="006D46B1">
      <w:pPr>
        <w:pStyle w:val="a5"/>
        <w:widowControl w:val="0"/>
        <w:spacing w:line="360" w:lineRule="auto"/>
        <w:ind w:left="-180"/>
        <w:jc w:val="both"/>
        <w:rPr>
          <w:color w:val="000000"/>
          <w:sz w:val="28"/>
        </w:rPr>
      </w:pPr>
      <w:r>
        <w:rPr>
          <w:color w:val="000000"/>
          <w:sz w:val="28"/>
        </w:rPr>
        <w:t xml:space="preserve"> </w:t>
      </w:r>
      <w:r>
        <w:rPr>
          <w:color w:val="000000"/>
          <w:sz w:val="28"/>
        </w:rPr>
        <w:tab/>
        <w:t>Исходя из полученных данных видно, что при объёме производства 5353114 шт. и выручки 37900047,12 руб. предприятие ещё не получает прибыль, но и не имеет убытков. Объём производства и выручки после реализации инвестиционного проекта характеризуется следующими показателями: выпуск продукции в натуральном и  денежном выражении достигнет 11653000 шт. и 82503240 руб. соответственно.</w:t>
      </w:r>
    </w:p>
    <w:p w:rsidR="006D46B1" w:rsidRDefault="006D46B1">
      <w:pPr>
        <w:pStyle w:val="a5"/>
        <w:widowControl w:val="0"/>
        <w:spacing w:line="360" w:lineRule="auto"/>
        <w:ind w:left="-180"/>
        <w:jc w:val="both"/>
        <w:rPr>
          <w:color w:val="000000"/>
          <w:sz w:val="28"/>
        </w:rPr>
      </w:pPr>
      <w:r>
        <w:rPr>
          <w:color w:val="000000"/>
          <w:sz w:val="28"/>
        </w:rPr>
        <w:t xml:space="preserve"> </w:t>
      </w:r>
      <w:r>
        <w:rPr>
          <w:color w:val="000000"/>
          <w:sz w:val="28"/>
        </w:rPr>
        <w:tab/>
        <w:t>Необходимо также определить запас прочности производства хлеба «Железнодорожный»:</w:t>
      </w:r>
    </w:p>
    <w:p w:rsidR="006D46B1" w:rsidRDefault="00D47529">
      <w:pPr>
        <w:pStyle w:val="a5"/>
        <w:widowControl w:val="0"/>
        <w:spacing w:line="360" w:lineRule="auto"/>
        <w:ind w:firstLine="708"/>
        <w:jc w:val="both"/>
        <w:rPr>
          <w:color w:val="000000"/>
        </w:rPr>
      </w:pPr>
      <w:r>
        <w:rPr>
          <w:color w:val="000000"/>
          <w:position w:val="-24"/>
        </w:rPr>
        <w:pict>
          <v:shape id="_x0000_i1030" type="#_x0000_t75" style="width:237.75pt;height:30.75pt" fillcolor="window">
            <v:imagedata r:id="rId14" o:title=""/>
          </v:shape>
        </w:pict>
      </w:r>
    </w:p>
    <w:p w:rsidR="006D46B1" w:rsidRDefault="006D46B1">
      <w:pPr>
        <w:pStyle w:val="a5"/>
        <w:widowControl w:val="0"/>
        <w:spacing w:line="360" w:lineRule="auto"/>
        <w:ind w:left="-180" w:firstLine="180"/>
        <w:jc w:val="both"/>
        <w:rPr>
          <w:color w:val="000000"/>
          <w:sz w:val="28"/>
        </w:rPr>
      </w:pPr>
      <w:r>
        <w:rPr>
          <w:color w:val="000000"/>
          <w:sz w:val="28"/>
        </w:rPr>
        <w:t>Итак, превышение объёма производства хлеба «Железнодорожный» после реализации проекта и объёма производства в точке безубыточности составляет 54,06%.</w:t>
      </w:r>
    </w:p>
    <w:p w:rsidR="006D46B1" w:rsidRDefault="006D46B1">
      <w:pPr>
        <w:pStyle w:val="a5"/>
        <w:widowControl w:val="0"/>
        <w:spacing w:line="360" w:lineRule="auto"/>
        <w:ind w:left="-180"/>
        <w:jc w:val="both"/>
        <w:rPr>
          <w:color w:val="000000"/>
          <w:sz w:val="28"/>
        </w:rPr>
      </w:pPr>
      <w:r>
        <w:rPr>
          <w:color w:val="000000"/>
          <w:sz w:val="28"/>
        </w:rPr>
        <w:t xml:space="preserve">  Таким образом, можно сделать вывод о том, что данный инвестиционный проект устойчив к различным колебаниям внешних факторов (уровень инфляции; ставка рефинансирования ЦБ РФ; риски, связанные с деятельностью хлебокомбината), поскольку уровень безубыточности составляет 45,94%.</w:t>
      </w:r>
    </w:p>
    <w:p w:rsidR="006D46B1" w:rsidRDefault="006D46B1">
      <w:pPr>
        <w:pStyle w:val="a5"/>
        <w:keepNext/>
        <w:widowControl w:val="0"/>
        <w:spacing w:line="360" w:lineRule="auto"/>
        <w:ind w:left="-360"/>
        <w:rPr>
          <w:color w:val="000000"/>
        </w:rPr>
      </w:pPr>
    </w:p>
    <w:p w:rsidR="006D46B1" w:rsidRDefault="006D46B1">
      <w:pPr>
        <w:jc w:val="center"/>
      </w:pPr>
    </w:p>
    <w:p w:rsidR="006D46B1" w:rsidRDefault="006D46B1">
      <w:pPr>
        <w:jc w:val="center"/>
      </w:pPr>
    </w:p>
    <w:p w:rsidR="006D46B1" w:rsidRDefault="006D46B1">
      <w:pPr>
        <w:jc w:val="center"/>
      </w:pPr>
    </w:p>
    <w:p w:rsidR="006D46B1" w:rsidRDefault="006D46B1">
      <w:pPr>
        <w:jc w:val="center"/>
      </w:pPr>
    </w:p>
    <w:p w:rsidR="006D46B1" w:rsidRDefault="006D46B1">
      <w:pPr>
        <w:jc w:val="center"/>
      </w:pPr>
    </w:p>
    <w:p w:rsidR="006D46B1" w:rsidRDefault="006D46B1">
      <w:pPr>
        <w:jc w:val="center"/>
      </w:pPr>
    </w:p>
    <w:p w:rsidR="006D46B1" w:rsidRDefault="006D46B1">
      <w:pPr>
        <w:jc w:val="center"/>
      </w:pPr>
    </w:p>
    <w:p w:rsidR="006D46B1" w:rsidRDefault="006D46B1">
      <w:pPr>
        <w:jc w:val="center"/>
      </w:pPr>
    </w:p>
    <w:p w:rsidR="006D46B1" w:rsidRDefault="006D46B1">
      <w:pPr>
        <w:jc w:val="center"/>
      </w:pPr>
    </w:p>
    <w:p w:rsidR="006D46B1" w:rsidRDefault="006D46B1">
      <w:pPr>
        <w:jc w:val="center"/>
      </w:pPr>
    </w:p>
    <w:p w:rsidR="006D46B1" w:rsidRDefault="006D46B1">
      <w:pPr>
        <w:jc w:val="center"/>
      </w:pPr>
    </w:p>
    <w:p w:rsidR="006D46B1" w:rsidRDefault="006D46B1">
      <w:pPr>
        <w:jc w:val="center"/>
      </w:pPr>
    </w:p>
    <w:p w:rsidR="006D46B1" w:rsidRDefault="006D46B1">
      <w:pPr>
        <w:jc w:val="center"/>
      </w:pPr>
    </w:p>
    <w:p w:rsidR="006D46B1" w:rsidRDefault="006D46B1">
      <w:pPr>
        <w:jc w:val="center"/>
      </w:pPr>
    </w:p>
    <w:p w:rsidR="006D46B1" w:rsidRDefault="006D46B1">
      <w:pPr>
        <w:jc w:val="center"/>
      </w:pPr>
    </w:p>
    <w:p w:rsidR="006D46B1" w:rsidRDefault="006D46B1">
      <w:pPr>
        <w:jc w:val="center"/>
      </w:pPr>
    </w:p>
    <w:p w:rsidR="006D46B1" w:rsidRDefault="006D46B1">
      <w:pPr>
        <w:jc w:val="center"/>
      </w:pPr>
    </w:p>
    <w:p w:rsidR="006D46B1" w:rsidRDefault="006D46B1">
      <w:pPr>
        <w:jc w:val="center"/>
      </w:pPr>
    </w:p>
    <w:p w:rsidR="006D46B1" w:rsidRDefault="006D46B1">
      <w:pPr>
        <w:jc w:val="center"/>
      </w:pPr>
    </w:p>
    <w:p w:rsidR="006D46B1" w:rsidRDefault="006D46B1">
      <w:pPr>
        <w:jc w:val="center"/>
      </w:pPr>
    </w:p>
    <w:p w:rsidR="006D46B1" w:rsidRDefault="006D46B1">
      <w:pPr>
        <w:jc w:val="center"/>
      </w:pPr>
    </w:p>
    <w:p w:rsidR="006D46B1" w:rsidRDefault="006D46B1">
      <w:pPr>
        <w:jc w:val="center"/>
      </w:pPr>
    </w:p>
    <w:p w:rsidR="006D46B1" w:rsidRDefault="006D46B1">
      <w:pPr>
        <w:jc w:val="center"/>
      </w:pPr>
    </w:p>
    <w:p w:rsidR="006D46B1" w:rsidRDefault="006D46B1">
      <w:pPr>
        <w:jc w:val="center"/>
      </w:pPr>
    </w:p>
    <w:p w:rsidR="006D46B1" w:rsidRDefault="006D46B1">
      <w:pPr>
        <w:jc w:val="center"/>
      </w:pPr>
    </w:p>
    <w:p w:rsidR="006D46B1" w:rsidRDefault="006D46B1">
      <w:pPr>
        <w:jc w:val="center"/>
      </w:pPr>
    </w:p>
    <w:p w:rsidR="006D46B1" w:rsidRDefault="006D46B1">
      <w:pPr>
        <w:jc w:val="center"/>
      </w:pPr>
    </w:p>
    <w:p w:rsidR="006D46B1" w:rsidRDefault="006D46B1">
      <w:pPr>
        <w:jc w:val="center"/>
      </w:pPr>
    </w:p>
    <w:p w:rsidR="006D46B1" w:rsidRDefault="006D46B1">
      <w:pPr>
        <w:jc w:val="center"/>
      </w:pPr>
    </w:p>
    <w:p w:rsidR="006D46B1" w:rsidRDefault="006D46B1">
      <w:pPr>
        <w:jc w:val="center"/>
      </w:pPr>
    </w:p>
    <w:p w:rsidR="006D46B1" w:rsidRDefault="006D46B1">
      <w:pPr>
        <w:jc w:val="center"/>
      </w:pPr>
    </w:p>
    <w:p w:rsidR="006D46B1" w:rsidRDefault="006D46B1">
      <w:pPr>
        <w:jc w:val="center"/>
      </w:pPr>
    </w:p>
    <w:p w:rsidR="006D46B1" w:rsidRDefault="006D46B1">
      <w:pPr>
        <w:jc w:val="center"/>
      </w:pPr>
    </w:p>
    <w:p w:rsidR="006D46B1" w:rsidRDefault="006D46B1">
      <w:pPr>
        <w:jc w:val="center"/>
      </w:pPr>
    </w:p>
    <w:p w:rsidR="006D46B1" w:rsidRDefault="006D46B1">
      <w:pPr>
        <w:jc w:val="center"/>
      </w:pPr>
    </w:p>
    <w:p w:rsidR="006D46B1" w:rsidRDefault="006D46B1">
      <w:pPr>
        <w:jc w:val="center"/>
      </w:pPr>
    </w:p>
    <w:p w:rsidR="006D46B1" w:rsidRDefault="006D46B1">
      <w:pPr>
        <w:jc w:val="center"/>
      </w:pPr>
    </w:p>
    <w:p w:rsidR="006D46B1" w:rsidRDefault="006D46B1">
      <w:pPr>
        <w:jc w:val="center"/>
      </w:pPr>
    </w:p>
    <w:p w:rsidR="006D46B1" w:rsidRDefault="006D46B1">
      <w:pPr>
        <w:jc w:val="center"/>
      </w:pPr>
    </w:p>
    <w:p w:rsidR="006D46B1" w:rsidRDefault="006D46B1">
      <w:pPr>
        <w:jc w:val="center"/>
      </w:pPr>
    </w:p>
    <w:p w:rsidR="006D46B1" w:rsidRDefault="006D46B1">
      <w:pPr>
        <w:jc w:val="center"/>
      </w:pPr>
    </w:p>
    <w:p w:rsidR="006D46B1" w:rsidRDefault="006D46B1">
      <w:pPr>
        <w:jc w:val="center"/>
      </w:pPr>
    </w:p>
    <w:p w:rsidR="006D46B1" w:rsidRDefault="006D46B1">
      <w:pPr>
        <w:jc w:val="center"/>
      </w:pPr>
    </w:p>
    <w:p w:rsidR="006D46B1" w:rsidRDefault="006D46B1">
      <w:pPr>
        <w:jc w:val="center"/>
      </w:pPr>
    </w:p>
    <w:p w:rsidR="006D46B1" w:rsidRDefault="006D46B1">
      <w:pPr>
        <w:jc w:val="center"/>
      </w:pPr>
    </w:p>
    <w:p w:rsidR="006D46B1" w:rsidRDefault="006D46B1">
      <w:pPr>
        <w:jc w:val="center"/>
      </w:pPr>
    </w:p>
    <w:p w:rsidR="006D46B1" w:rsidRDefault="006D46B1"/>
    <w:p w:rsidR="006D46B1" w:rsidRDefault="006D46B1">
      <w:pPr>
        <w:pStyle w:val="a6"/>
        <w:tabs>
          <w:tab w:val="clear" w:pos="4677"/>
          <w:tab w:val="clear" w:pos="9355"/>
        </w:tabs>
      </w:pPr>
    </w:p>
    <w:p w:rsidR="006D46B1" w:rsidRDefault="006D46B1">
      <w:pPr>
        <w:widowControl w:val="0"/>
        <w:spacing w:line="360" w:lineRule="auto"/>
        <w:ind w:left="-180"/>
        <w:jc w:val="center"/>
        <w:rPr>
          <w:sz w:val="28"/>
        </w:rPr>
      </w:pPr>
      <w:r>
        <w:rPr>
          <w:sz w:val="28"/>
        </w:rPr>
        <w:t>2.9. ФИНАНСОВЫЙ ПЛАН</w:t>
      </w:r>
    </w:p>
    <w:p w:rsidR="006D46B1" w:rsidRDefault="006D46B1">
      <w:pPr>
        <w:widowControl w:val="0"/>
        <w:spacing w:line="360" w:lineRule="auto"/>
        <w:ind w:left="-180"/>
        <w:jc w:val="both"/>
        <w:rPr>
          <w:sz w:val="28"/>
        </w:rPr>
      </w:pPr>
      <w:r>
        <w:tab/>
      </w:r>
      <w:r>
        <w:rPr>
          <w:sz w:val="28"/>
        </w:rPr>
        <w:t>Существует три основных документа, позволяющих планировать, анализировать и осуществлять прямой контроль за реализацией инвестиционного проекта:</w:t>
      </w:r>
    </w:p>
    <w:p w:rsidR="006D46B1" w:rsidRDefault="006D46B1">
      <w:pPr>
        <w:widowControl w:val="0"/>
        <w:numPr>
          <w:ilvl w:val="0"/>
          <w:numId w:val="29"/>
        </w:numPr>
        <w:spacing w:line="360" w:lineRule="auto"/>
        <w:jc w:val="both"/>
        <w:rPr>
          <w:sz w:val="28"/>
        </w:rPr>
      </w:pPr>
      <w:r>
        <w:rPr>
          <w:sz w:val="28"/>
        </w:rPr>
        <w:t>«Отчёт о прибылях и убытках»;</w:t>
      </w:r>
    </w:p>
    <w:p w:rsidR="006D46B1" w:rsidRDefault="006D46B1">
      <w:pPr>
        <w:widowControl w:val="0"/>
        <w:numPr>
          <w:ilvl w:val="0"/>
          <w:numId w:val="29"/>
        </w:numPr>
        <w:spacing w:line="360" w:lineRule="auto"/>
        <w:jc w:val="both"/>
        <w:rPr>
          <w:sz w:val="28"/>
        </w:rPr>
      </w:pPr>
      <w:r>
        <w:rPr>
          <w:sz w:val="28"/>
        </w:rPr>
        <w:t xml:space="preserve"> «Баланс предприятия»;</w:t>
      </w:r>
    </w:p>
    <w:p w:rsidR="006D46B1" w:rsidRDefault="006D46B1">
      <w:pPr>
        <w:widowControl w:val="0"/>
        <w:numPr>
          <w:ilvl w:val="0"/>
          <w:numId w:val="29"/>
        </w:numPr>
        <w:spacing w:line="360" w:lineRule="auto"/>
        <w:jc w:val="both"/>
        <w:rPr>
          <w:sz w:val="28"/>
        </w:rPr>
      </w:pPr>
      <w:r>
        <w:rPr>
          <w:sz w:val="28"/>
        </w:rPr>
        <w:t xml:space="preserve"> «Отчёт о движении денежных средств».</w:t>
      </w:r>
    </w:p>
    <w:p w:rsidR="006D46B1" w:rsidRDefault="006D46B1">
      <w:pPr>
        <w:pStyle w:val="a4"/>
        <w:widowControl w:val="0"/>
        <w:ind w:firstLine="181"/>
        <w:jc w:val="both"/>
      </w:pPr>
      <w:r>
        <w:t>Отчёт о прибылях и убытках отражает операционную деятельность предприятия Хлебокомбинат ОРСа НОД-3, то есть процесс производства и сбыта продукции за три года. Из «Отчёта о прибылях и убытках» можно определить прибыль предприятия, реализующего проект, а также рассчитать налог на прибыль (табл.18).</w:t>
      </w:r>
    </w:p>
    <w:p w:rsidR="006D46B1" w:rsidRDefault="006D46B1">
      <w:pPr>
        <w:pStyle w:val="a4"/>
        <w:widowControl w:val="0"/>
        <w:ind w:firstLine="181"/>
      </w:pPr>
      <w:r>
        <w:t>Баланс предприятия, в отличие от «Отчёта о прибылях и убытках», отражает финансовое состояние предприятия не за определённый период времени, а в определённый момент времени, в данном случае 31 декабря 2003 года. Балансовая ведомость показывает, насколько устойчиво финансовое положение предприятия, в данный период времени (табл.19).</w:t>
      </w:r>
    </w:p>
    <w:p w:rsidR="006D46B1" w:rsidRDefault="006D46B1">
      <w:pPr>
        <w:pStyle w:val="a4"/>
        <w:widowControl w:val="0"/>
        <w:ind w:firstLine="181"/>
      </w:pPr>
    </w:p>
    <w:p w:rsidR="006D46B1" w:rsidRDefault="006D46B1">
      <w:pPr>
        <w:pStyle w:val="a4"/>
        <w:widowControl w:val="0"/>
        <w:ind w:firstLine="181"/>
      </w:pPr>
    </w:p>
    <w:p w:rsidR="006D46B1" w:rsidRDefault="006D46B1">
      <w:pPr>
        <w:pStyle w:val="a4"/>
        <w:widowControl w:val="0"/>
        <w:ind w:firstLine="181"/>
      </w:pPr>
    </w:p>
    <w:p w:rsidR="006D46B1" w:rsidRDefault="006D46B1">
      <w:pPr>
        <w:pStyle w:val="a4"/>
        <w:widowControl w:val="0"/>
        <w:ind w:firstLine="181"/>
      </w:pPr>
    </w:p>
    <w:p w:rsidR="006D46B1" w:rsidRDefault="006D46B1">
      <w:pPr>
        <w:pStyle w:val="a4"/>
        <w:widowControl w:val="0"/>
        <w:ind w:firstLine="181"/>
      </w:pPr>
    </w:p>
    <w:p w:rsidR="006D46B1" w:rsidRDefault="006D46B1">
      <w:pPr>
        <w:pStyle w:val="a4"/>
        <w:widowControl w:val="0"/>
        <w:ind w:firstLine="181"/>
      </w:pPr>
    </w:p>
    <w:p w:rsidR="006D46B1" w:rsidRDefault="006D46B1">
      <w:pPr>
        <w:pStyle w:val="a4"/>
        <w:widowControl w:val="0"/>
        <w:ind w:firstLine="181"/>
      </w:pPr>
    </w:p>
    <w:p w:rsidR="006D46B1" w:rsidRDefault="006D46B1">
      <w:pPr>
        <w:pStyle w:val="a4"/>
        <w:widowControl w:val="0"/>
        <w:ind w:firstLine="181"/>
      </w:pPr>
    </w:p>
    <w:p w:rsidR="006D46B1" w:rsidRDefault="006D46B1">
      <w:pPr>
        <w:pStyle w:val="a4"/>
        <w:widowControl w:val="0"/>
        <w:ind w:firstLine="181"/>
      </w:pPr>
    </w:p>
    <w:p w:rsidR="006D46B1" w:rsidRDefault="006D46B1">
      <w:pPr>
        <w:pStyle w:val="a4"/>
        <w:widowControl w:val="0"/>
        <w:ind w:firstLine="181"/>
      </w:pPr>
    </w:p>
    <w:p w:rsidR="006D46B1" w:rsidRDefault="006D46B1">
      <w:pPr>
        <w:pStyle w:val="a4"/>
        <w:widowControl w:val="0"/>
        <w:ind w:firstLine="181"/>
      </w:pPr>
    </w:p>
    <w:p w:rsidR="006D46B1" w:rsidRDefault="006D46B1">
      <w:pPr>
        <w:pStyle w:val="a4"/>
        <w:widowControl w:val="0"/>
        <w:ind w:firstLine="181"/>
      </w:pPr>
    </w:p>
    <w:p w:rsidR="006D46B1" w:rsidRDefault="006D46B1">
      <w:pPr>
        <w:pStyle w:val="a4"/>
        <w:widowControl w:val="0"/>
        <w:ind w:firstLine="181"/>
      </w:pPr>
    </w:p>
    <w:p w:rsidR="006D46B1" w:rsidRDefault="006D46B1">
      <w:pPr>
        <w:pStyle w:val="a4"/>
        <w:widowControl w:val="0"/>
        <w:ind w:left="0"/>
        <w:sectPr w:rsidR="006D46B1">
          <w:pgSz w:w="11906" w:h="16838"/>
          <w:pgMar w:top="719" w:right="566" w:bottom="539" w:left="1620" w:header="708" w:footer="708" w:gutter="0"/>
          <w:cols w:space="708"/>
          <w:docGrid w:linePitch="360"/>
        </w:sectPr>
      </w:pPr>
    </w:p>
    <w:p w:rsidR="006D46B1" w:rsidRDefault="006D46B1">
      <w:pPr>
        <w:pStyle w:val="5"/>
        <w:spacing w:line="240" w:lineRule="auto"/>
        <w:rPr>
          <w:szCs w:val="24"/>
        </w:rPr>
      </w:pPr>
      <w:r>
        <w:rPr>
          <w:szCs w:val="24"/>
        </w:rPr>
        <w:t>Таблица 18</w:t>
      </w:r>
    </w:p>
    <w:p w:rsidR="006D46B1" w:rsidRDefault="006D46B1">
      <w:pPr>
        <w:pStyle w:val="4"/>
      </w:pPr>
      <w:r>
        <w:t>Отчёт о прибылях и убытках (тыс. руб.)</w:t>
      </w:r>
    </w:p>
    <w:tbl>
      <w:tblPr>
        <w:tblpPr w:leftFromText="180" w:rightFromText="180" w:vertAnchor="text" w:horzAnchor="margin" w:tblpX="-252" w:tblpY="264"/>
        <w:tblOverlap w:val="never"/>
        <w:tblW w:w="15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
        <w:gridCol w:w="2160"/>
        <w:gridCol w:w="1800"/>
        <w:gridCol w:w="1620"/>
        <w:gridCol w:w="1620"/>
        <w:gridCol w:w="1440"/>
        <w:gridCol w:w="1440"/>
        <w:gridCol w:w="1440"/>
        <w:gridCol w:w="1440"/>
        <w:gridCol w:w="1440"/>
      </w:tblGrid>
      <w:tr w:rsidR="006D46B1">
        <w:tc>
          <w:tcPr>
            <w:tcW w:w="792" w:type="dxa"/>
          </w:tcPr>
          <w:p w:rsidR="006D46B1" w:rsidRDefault="006D46B1">
            <w:pPr>
              <w:jc w:val="center"/>
              <w:rPr>
                <w:sz w:val="28"/>
              </w:rPr>
            </w:pPr>
            <w:r>
              <w:rPr>
                <w:sz w:val="28"/>
              </w:rPr>
              <w:t>№ п/п</w:t>
            </w:r>
          </w:p>
        </w:tc>
        <w:tc>
          <w:tcPr>
            <w:tcW w:w="2160" w:type="dxa"/>
          </w:tcPr>
          <w:p w:rsidR="006D46B1" w:rsidRDefault="006D46B1">
            <w:pPr>
              <w:jc w:val="center"/>
              <w:rPr>
                <w:sz w:val="28"/>
              </w:rPr>
            </w:pPr>
            <w:r>
              <w:rPr>
                <w:sz w:val="28"/>
              </w:rPr>
              <w:t>Наименование статьи</w:t>
            </w:r>
          </w:p>
        </w:tc>
        <w:tc>
          <w:tcPr>
            <w:tcW w:w="1800" w:type="dxa"/>
          </w:tcPr>
          <w:p w:rsidR="006D46B1" w:rsidRDefault="006D46B1">
            <w:pPr>
              <w:jc w:val="center"/>
              <w:rPr>
                <w:sz w:val="28"/>
              </w:rPr>
            </w:pPr>
            <w:r>
              <w:rPr>
                <w:sz w:val="28"/>
              </w:rPr>
              <w:t>1/2004</w:t>
            </w:r>
          </w:p>
        </w:tc>
        <w:tc>
          <w:tcPr>
            <w:tcW w:w="1620" w:type="dxa"/>
          </w:tcPr>
          <w:p w:rsidR="006D46B1" w:rsidRDefault="006D46B1">
            <w:pPr>
              <w:jc w:val="center"/>
              <w:rPr>
                <w:sz w:val="28"/>
              </w:rPr>
            </w:pPr>
            <w:r>
              <w:rPr>
                <w:sz w:val="28"/>
              </w:rPr>
              <w:t>2/2004</w:t>
            </w:r>
          </w:p>
        </w:tc>
        <w:tc>
          <w:tcPr>
            <w:tcW w:w="1620" w:type="dxa"/>
          </w:tcPr>
          <w:p w:rsidR="006D46B1" w:rsidRDefault="006D46B1">
            <w:pPr>
              <w:jc w:val="center"/>
              <w:rPr>
                <w:sz w:val="28"/>
              </w:rPr>
            </w:pPr>
            <w:r>
              <w:rPr>
                <w:sz w:val="28"/>
              </w:rPr>
              <w:t>3/2004</w:t>
            </w:r>
          </w:p>
        </w:tc>
        <w:tc>
          <w:tcPr>
            <w:tcW w:w="1440" w:type="dxa"/>
          </w:tcPr>
          <w:p w:rsidR="006D46B1" w:rsidRDefault="006D46B1">
            <w:pPr>
              <w:jc w:val="center"/>
              <w:rPr>
                <w:sz w:val="28"/>
              </w:rPr>
            </w:pPr>
            <w:r>
              <w:rPr>
                <w:sz w:val="28"/>
              </w:rPr>
              <w:t>4/2004</w:t>
            </w:r>
          </w:p>
        </w:tc>
        <w:tc>
          <w:tcPr>
            <w:tcW w:w="1440" w:type="dxa"/>
          </w:tcPr>
          <w:p w:rsidR="006D46B1" w:rsidRDefault="006D46B1">
            <w:pPr>
              <w:jc w:val="center"/>
              <w:rPr>
                <w:sz w:val="28"/>
              </w:rPr>
            </w:pPr>
            <w:r>
              <w:rPr>
                <w:sz w:val="28"/>
              </w:rPr>
              <w:t>5/2004</w:t>
            </w:r>
          </w:p>
        </w:tc>
        <w:tc>
          <w:tcPr>
            <w:tcW w:w="1440" w:type="dxa"/>
          </w:tcPr>
          <w:p w:rsidR="006D46B1" w:rsidRDefault="006D46B1">
            <w:pPr>
              <w:jc w:val="center"/>
              <w:rPr>
                <w:sz w:val="28"/>
              </w:rPr>
            </w:pPr>
            <w:r>
              <w:rPr>
                <w:sz w:val="28"/>
              </w:rPr>
              <w:t>6/2004</w:t>
            </w:r>
          </w:p>
        </w:tc>
        <w:tc>
          <w:tcPr>
            <w:tcW w:w="1440" w:type="dxa"/>
          </w:tcPr>
          <w:p w:rsidR="006D46B1" w:rsidRDefault="006D46B1">
            <w:pPr>
              <w:jc w:val="center"/>
              <w:rPr>
                <w:sz w:val="28"/>
              </w:rPr>
            </w:pPr>
            <w:r>
              <w:rPr>
                <w:sz w:val="28"/>
              </w:rPr>
              <w:t>7/2004</w:t>
            </w:r>
          </w:p>
        </w:tc>
        <w:tc>
          <w:tcPr>
            <w:tcW w:w="1440" w:type="dxa"/>
          </w:tcPr>
          <w:p w:rsidR="006D46B1" w:rsidRDefault="006D46B1">
            <w:pPr>
              <w:jc w:val="center"/>
              <w:rPr>
                <w:sz w:val="28"/>
              </w:rPr>
            </w:pPr>
            <w:r>
              <w:rPr>
                <w:sz w:val="28"/>
              </w:rPr>
              <w:t>8/2004</w:t>
            </w:r>
          </w:p>
        </w:tc>
      </w:tr>
      <w:tr w:rsidR="006D46B1">
        <w:trPr>
          <w:trHeight w:val="432"/>
        </w:trPr>
        <w:tc>
          <w:tcPr>
            <w:tcW w:w="792" w:type="dxa"/>
            <w:vAlign w:val="center"/>
          </w:tcPr>
          <w:p w:rsidR="006D46B1" w:rsidRDefault="006D46B1">
            <w:pPr>
              <w:jc w:val="center"/>
              <w:rPr>
                <w:sz w:val="28"/>
              </w:rPr>
            </w:pPr>
            <w:r>
              <w:rPr>
                <w:sz w:val="28"/>
              </w:rPr>
              <w:t>А</w:t>
            </w:r>
          </w:p>
        </w:tc>
        <w:tc>
          <w:tcPr>
            <w:tcW w:w="2160" w:type="dxa"/>
            <w:vAlign w:val="center"/>
          </w:tcPr>
          <w:p w:rsidR="006D46B1" w:rsidRDefault="006D46B1">
            <w:pPr>
              <w:jc w:val="center"/>
              <w:rPr>
                <w:sz w:val="28"/>
              </w:rPr>
            </w:pPr>
            <w:r>
              <w:rPr>
                <w:sz w:val="28"/>
              </w:rPr>
              <w:t>Б</w:t>
            </w:r>
          </w:p>
        </w:tc>
        <w:tc>
          <w:tcPr>
            <w:tcW w:w="1800" w:type="dxa"/>
            <w:vAlign w:val="center"/>
          </w:tcPr>
          <w:p w:rsidR="006D46B1" w:rsidRDefault="006D46B1">
            <w:pPr>
              <w:jc w:val="center"/>
              <w:rPr>
                <w:sz w:val="28"/>
                <w:szCs w:val="20"/>
              </w:rPr>
            </w:pPr>
            <w:r>
              <w:rPr>
                <w:sz w:val="28"/>
                <w:szCs w:val="20"/>
              </w:rPr>
              <w:t>1</w:t>
            </w:r>
          </w:p>
        </w:tc>
        <w:tc>
          <w:tcPr>
            <w:tcW w:w="1620" w:type="dxa"/>
            <w:vAlign w:val="center"/>
          </w:tcPr>
          <w:p w:rsidR="006D46B1" w:rsidRDefault="006D46B1">
            <w:pPr>
              <w:jc w:val="center"/>
              <w:rPr>
                <w:sz w:val="28"/>
                <w:szCs w:val="20"/>
              </w:rPr>
            </w:pPr>
            <w:r>
              <w:rPr>
                <w:sz w:val="28"/>
                <w:szCs w:val="20"/>
              </w:rPr>
              <w:t>2</w:t>
            </w:r>
          </w:p>
        </w:tc>
        <w:tc>
          <w:tcPr>
            <w:tcW w:w="1620" w:type="dxa"/>
            <w:vAlign w:val="center"/>
          </w:tcPr>
          <w:p w:rsidR="006D46B1" w:rsidRDefault="006D46B1">
            <w:pPr>
              <w:jc w:val="center"/>
              <w:rPr>
                <w:sz w:val="28"/>
                <w:szCs w:val="20"/>
              </w:rPr>
            </w:pPr>
            <w:r>
              <w:rPr>
                <w:sz w:val="28"/>
                <w:szCs w:val="20"/>
              </w:rPr>
              <w:t>3</w:t>
            </w:r>
          </w:p>
        </w:tc>
        <w:tc>
          <w:tcPr>
            <w:tcW w:w="1440" w:type="dxa"/>
            <w:vAlign w:val="center"/>
          </w:tcPr>
          <w:p w:rsidR="006D46B1" w:rsidRDefault="006D46B1">
            <w:pPr>
              <w:jc w:val="center"/>
              <w:rPr>
                <w:sz w:val="28"/>
                <w:szCs w:val="20"/>
              </w:rPr>
            </w:pPr>
            <w:r>
              <w:rPr>
                <w:sz w:val="28"/>
                <w:szCs w:val="20"/>
              </w:rPr>
              <w:t>4</w:t>
            </w:r>
          </w:p>
        </w:tc>
        <w:tc>
          <w:tcPr>
            <w:tcW w:w="1440" w:type="dxa"/>
            <w:vAlign w:val="center"/>
          </w:tcPr>
          <w:p w:rsidR="006D46B1" w:rsidRDefault="006D46B1">
            <w:pPr>
              <w:jc w:val="center"/>
              <w:rPr>
                <w:sz w:val="28"/>
                <w:szCs w:val="20"/>
              </w:rPr>
            </w:pPr>
            <w:r>
              <w:rPr>
                <w:sz w:val="28"/>
                <w:szCs w:val="20"/>
              </w:rPr>
              <w:t>5</w:t>
            </w:r>
          </w:p>
        </w:tc>
        <w:tc>
          <w:tcPr>
            <w:tcW w:w="1440" w:type="dxa"/>
            <w:vAlign w:val="center"/>
          </w:tcPr>
          <w:p w:rsidR="006D46B1" w:rsidRDefault="006D46B1">
            <w:pPr>
              <w:jc w:val="center"/>
              <w:rPr>
                <w:sz w:val="28"/>
                <w:szCs w:val="20"/>
              </w:rPr>
            </w:pPr>
            <w:r>
              <w:rPr>
                <w:sz w:val="28"/>
                <w:szCs w:val="20"/>
              </w:rPr>
              <w:t>6</w:t>
            </w:r>
          </w:p>
        </w:tc>
        <w:tc>
          <w:tcPr>
            <w:tcW w:w="1440" w:type="dxa"/>
            <w:vAlign w:val="center"/>
          </w:tcPr>
          <w:p w:rsidR="006D46B1" w:rsidRDefault="006D46B1">
            <w:pPr>
              <w:jc w:val="center"/>
              <w:rPr>
                <w:sz w:val="28"/>
                <w:szCs w:val="20"/>
              </w:rPr>
            </w:pPr>
            <w:r>
              <w:rPr>
                <w:sz w:val="28"/>
                <w:szCs w:val="20"/>
              </w:rPr>
              <w:t>7</w:t>
            </w:r>
          </w:p>
        </w:tc>
        <w:tc>
          <w:tcPr>
            <w:tcW w:w="1440" w:type="dxa"/>
            <w:vAlign w:val="center"/>
          </w:tcPr>
          <w:p w:rsidR="006D46B1" w:rsidRDefault="006D46B1">
            <w:pPr>
              <w:jc w:val="center"/>
              <w:rPr>
                <w:sz w:val="28"/>
                <w:szCs w:val="20"/>
              </w:rPr>
            </w:pPr>
            <w:r>
              <w:rPr>
                <w:sz w:val="28"/>
                <w:szCs w:val="20"/>
              </w:rPr>
              <w:t>8</w:t>
            </w:r>
          </w:p>
        </w:tc>
      </w:tr>
      <w:tr w:rsidR="006D46B1">
        <w:trPr>
          <w:trHeight w:val="692"/>
        </w:trPr>
        <w:tc>
          <w:tcPr>
            <w:tcW w:w="792" w:type="dxa"/>
            <w:vAlign w:val="center"/>
          </w:tcPr>
          <w:p w:rsidR="006D46B1" w:rsidRDefault="006D46B1">
            <w:pPr>
              <w:jc w:val="center"/>
              <w:rPr>
                <w:sz w:val="28"/>
              </w:rPr>
            </w:pPr>
            <w:r>
              <w:rPr>
                <w:sz w:val="28"/>
              </w:rPr>
              <w:t>1</w:t>
            </w:r>
          </w:p>
        </w:tc>
        <w:tc>
          <w:tcPr>
            <w:tcW w:w="2160" w:type="dxa"/>
            <w:vAlign w:val="center"/>
          </w:tcPr>
          <w:p w:rsidR="006D46B1" w:rsidRDefault="006D46B1">
            <w:pPr>
              <w:pStyle w:val="xl38"/>
              <w:spacing w:before="0" w:beforeAutospacing="0" w:after="0" w:afterAutospacing="0"/>
              <w:rPr>
                <w:rFonts w:ascii="Times New Roman" w:eastAsia="Times New Roman" w:hAnsi="Times New Roman" w:cs="Times New Roman"/>
                <w:sz w:val="28"/>
              </w:rPr>
            </w:pPr>
            <w:r>
              <w:rPr>
                <w:rFonts w:ascii="Times New Roman" w:eastAsia="Times New Roman" w:hAnsi="Times New Roman" w:cs="Times New Roman"/>
                <w:sz w:val="28"/>
              </w:rPr>
              <w:t>Выручка от реализации продукции (объем продаж)</w:t>
            </w:r>
          </w:p>
        </w:tc>
        <w:tc>
          <w:tcPr>
            <w:tcW w:w="1800" w:type="dxa"/>
            <w:vAlign w:val="center"/>
          </w:tcPr>
          <w:p w:rsidR="006D46B1" w:rsidRDefault="006D46B1">
            <w:pPr>
              <w:jc w:val="center"/>
              <w:rPr>
                <w:rFonts w:eastAsia="Arial Unicode MS"/>
                <w:szCs w:val="20"/>
              </w:rPr>
            </w:pPr>
            <w:r>
              <w:rPr>
                <w:rFonts w:eastAsia="Arial Unicode MS"/>
                <w:szCs w:val="20"/>
              </w:rPr>
              <w:t>6417,80</w:t>
            </w:r>
          </w:p>
        </w:tc>
        <w:tc>
          <w:tcPr>
            <w:tcW w:w="1620" w:type="dxa"/>
            <w:vAlign w:val="center"/>
          </w:tcPr>
          <w:p w:rsidR="006D46B1" w:rsidRDefault="006D46B1">
            <w:pPr>
              <w:jc w:val="center"/>
              <w:rPr>
                <w:rFonts w:eastAsia="Arial Unicode MS"/>
                <w:szCs w:val="20"/>
              </w:rPr>
            </w:pPr>
            <w:r>
              <w:rPr>
                <w:rFonts w:eastAsia="Arial Unicode MS"/>
                <w:szCs w:val="20"/>
              </w:rPr>
              <w:t>6338,08</w:t>
            </w:r>
          </w:p>
        </w:tc>
        <w:tc>
          <w:tcPr>
            <w:tcW w:w="1620" w:type="dxa"/>
            <w:vAlign w:val="center"/>
          </w:tcPr>
          <w:p w:rsidR="006D46B1" w:rsidRDefault="006D46B1">
            <w:pPr>
              <w:jc w:val="center"/>
              <w:rPr>
                <w:rFonts w:eastAsia="Arial Unicode MS"/>
                <w:szCs w:val="20"/>
              </w:rPr>
            </w:pPr>
            <w:r>
              <w:rPr>
                <w:rFonts w:eastAsia="Arial Unicode MS"/>
                <w:szCs w:val="20"/>
              </w:rPr>
              <w:t>6448,04</w:t>
            </w:r>
          </w:p>
        </w:tc>
        <w:tc>
          <w:tcPr>
            <w:tcW w:w="1440" w:type="dxa"/>
            <w:vAlign w:val="center"/>
          </w:tcPr>
          <w:p w:rsidR="006D46B1" w:rsidRDefault="006D46B1">
            <w:pPr>
              <w:jc w:val="center"/>
              <w:rPr>
                <w:rFonts w:eastAsia="Arial Unicode MS"/>
                <w:szCs w:val="20"/>
              </w:rPr>
            </w:pPr>
            <w:r>
              <w:rPr>
                <w:rFonts w:eastAsia="Arial Unicode MS"/>
                <w:szCs w:val="20"/>
              </w:rPr>
              <w:t>6412,35</w:t>
            </w:r>
          </w:p>
        </w:tc>
        <w:tc>
          <w:tcPr>
            <w:tcW w:w="1440" w:type="dxa"/>
            <w:vAlign w:val="center"/>
          </w:tcPr>
          <w:p w:rsidR="006D46B1" w:rsidRDefault="006D46B1">
            <w:pPr>
              <w:pStyle w:val="xl22"/>
              <w:spacing w:before="0" w:beforeAutospacing="0" w:after="0" w:afterAutospacing="0"/>
              <w:rPr>
                <w:rFonts w:ascii="Times New Roman" w:eastAsia="Times New Roman" w:hAnsi="Times New Roman" w:cs="Times New Roman"/>
                <w:szCs w:val="20"/>
              </w:rPr>
            </w:pPr>
            <w:r>
              <w:rPr>
                <w:rFonts w:ascii="Times New Roman" w:eastAsia="Times New Roman" w:hAnsi="Times New Roman" w:cs="Times New Roman"/>
                <w:szCs w:val="20"/>
              </w:rPr>
              <w:t>6493,49</w:t>
            </w:r>
          </w:p>
        </w:tc>
        <w:tc>
          <w:tcPr>
            <w:tcW w:w="1440" w:type="dxa"/>
            <w:vAlign w:val="center"/>
          </w:tcPr>
          <w:p w:rsidR="006D46B1" w:rsidRDefault="006D46B1">
            <w:pPr>
              <w:jc w:val="center"/>
              <w:rPr>
                <w:rFonts w:eastAsia="Arial Unicode MS"/>
                <w:szCs w:val="20"/>
              </w:rPr>
            </w:pPr>
            <w:r>
              <w:rPr>
                <w:rFonts w:eastAsia="Arial Unicode MS"/>
                <w:szCs w:val="20"/>
              </w:rPr>
              <w:t>6540,36</w:t>
            </w:r>
          </w:p>
        </w:tc>
        <w:tc>
          <w:tcPr>
            <w:tcW w:w="1440" w:type="dxa"/>
            <w:vAlign w:val="center"/>
          </w:tcPr>
          <w:p w:rsidR="006D46B1" w:rsidRDefault="006D46B1">
            <w:pPr>
              <w:jc w:val="center"/>
              <w:rPr>
                <w:rFonts w:eastAsia="Arial Unicode MS"/>
                <w:szCs w:val="20"/>
              </w:rPr>
            </w:pPr>
            <w:r>
              <w:rPr>
                <w:rFonts w:eastAsia="Arial Unicode MS"/>
                <w:szCs w:val="20"/>
              </w:rPr>
              <w:t>6570,45</w:t>
            </w:r>
          </w:p>
        </w:tc>
        <w:tc>
          <w:tcPr>
            <w:tcW w:w="1440" w:type="dxa"/>
            <w:vAlign w:val="center"/>
          </w:tcPr>
          <w:p w:rsidR="006D46B1" w:rsidRDefault="006D46B1">
            <w:pPr>
              <w:jc w:val="center"/>
              <w:rPr>
                <w:rFonts w:eastAsia="Arial Unicode MS"/>
                <w:szCs w:val="20"/>
              </w:rPr>
            </w:pPr>
            <w:r>
              <w:rPr>
                <w:rFonts w:eastAsia="Arial Unicode MS"/>
                <w:szCs w:val="20"/>
              </w:rPr>
              <w:t>6579,23</w:t>
            </w:r>
          </w:p>
        </w:tc>
      </w:tr>
      <w:tr w:rsidR="006D46B1">
        <w:trPr>
          <w:trHeight w:val="493"/>
        </w:trPr>
        <w:tc>
          <w:tcPr>
            <w:tcW w:w="792" w:type="dxa"/>
            <w:vAlign w:val="center"/>
          </w:tcPr>
          <w:p w:rsidR="006D46B1" w:rsidRDefault="006D46B1">
            <w:pPr>
              <w:jc w:val="center"/>
              <w:rPr>
                <w:sz w:val="28"/>
              </w:rPr>
            </w:pPr>
            <w:r>
              <w:rPr>
                <w:sz w:val="28"/>
              </w:rPr>
              <w:t>2</w:t>
            </w:r>
          </w:p>
        </w:tc>
        <w:tc>
          <w:tcPr>
            <w:tcW w:w="2160" w:type="dxa"/>
            <w:vAlign w:val="center"/>
          </w:tcPr>
          <w:p w:rsidR="006D46B1" w:rsidRDefault="006D46B1">
            <w:pPr>
              <w:rPr>
                <w:sz w:val="28"/>
              </w:rPr>
            </w:pPr>
            <w:r>
              <w:rPr>
                <w:sz w:val="28"/>
              </w:rPr>
              <w:t>Потери (0,6%)</w:t>
            </w:r>
          </w:p>
        </w:tc>
        <w:tc>
          <w:tcPr>
            <w:tcW w:w="1800" w:type="dxa"/>
            <w:vAlign w:val="center"/>
          </w:tcPr>
          <w:p w:rsidR="006D46B1" w:rsidRDefault="006D46B1">
            <w:pPr>
              <w:jc w:val="center"/>
              <w:rPr>
                <w:rFonts w:eastAsia="Arial Unicode MS"/>
                <w:szCs w:val="20"/>
              </w:rPr>
            </w:pPr>
            <w:r>
              <w:rPr>
                <w:rFonts w:eastAsia="Arial Unicode MS"/>
                <w:szCs w:val="20"/>
              </w:rPr>
              <w:t>38,51</w:t>
            </w:r>
          </w:p>
        </w:tc>
        <w:tc>
          <w:tcPr>
            <w:tcW w:w="1620" w:type="dxa"/>
            <w:vAlign w:val="center"/>
          </w:tcPr>
          <w:p w:rsidR="006D46B1" w:rsidRDefault="006D46B1">
            <w:pPr>
              <w:jc w:val="center"/>
              <w:rPr>
                <w:rFonts w:eastAsia="Arial Unicode MS"/>
                <w:szCs w:val="20"/>
              </w:rPr>
            </w:pPr>
            <w:r>
              <w:rPr>
                <w:rFonts w:eastAsia="Arial Unicode MS"/>
                <w:szCs w:val="20"/>
              </w:rPr>
              <w:t>38,03</w:t>
            </w:r>
          </w:p>
        </w:tc>
        <w:tc>
          <w:tcPr>
            <w:tcW w:w="1620" w:type="dxa"/>
            <w:vAlign w:val="center"/>
          </w:tcPr>
          <w:p w:rsidR="006D46B1" w:rsidRDefault="006D46B1">
            <w:pPr>
              <w:jc w:val="center"/>
              <w:rPr>
                <w:rFonts w:eastAsia="Arial Unicode MS"/>
                <w:szCs w:val="20"/>
              </w:rPr>
            </w:pPr>
            <w:r>
              <w:rPr>
                <w:rFonts w:eastAsia="Arial Unicode MS"/>
                <w:szCs w:val="20"/>
              </w:rPr>
              <w:t>38,68</w:t>
            </w:r>
          </w:p>
        </w:tc>
        <w:tc>
          <w:tcPr>
            <w:tcW w:w="1440" w:type="dxa"/>
            <w:vAlign w:val="center"/>
          </w:tcPr>
          <w:p w:rsidR="006D46B1" w:rsidRDefault="006D46B1">
            <w:pPr>
              <w:jc w:val="center"/>
              <w:rPr>
                <w:rFonts w:eastAsia="Arial Unicode MS"/>
                <w:szCs w:val="20"/>
              </w:rPr>
            </w:pPr>
            <w:r>
              <w:rPr>
                <w:rFonts w:eastAsia="Arial Unicode MS"/>
                <w:szCs w:val="20"/>
              </w:rPr>
              <w:t>38,47</w:t>
            </w:r>
          </w:p>
        </w:tc>
        <w:tc>
          <w:tcPr>
            <w:tcW w:w="1440" w:type="dxa"/>
            <w:vAlign w:val="center"/>
          </w:tcPr>
          <w:p w:rsidR="006D46B1" w:rsidRDefault="006D46B1">
            <w:pPr>
              <w:jc w:val="center"/>
              <w:rPr>
                <w:szCs w:val="20"/>
              </w:rPr>
            </w:pPr>
            <w:r>
              <w:rPr>
                <w:szCs w:val="20"/>
              </w:rPr>
              <w:t>38,96</w:t>
            </w:r>
          </w:p>
        </w:tc>
        <w:tc>
          <w:tcPr>
            <w:tcW w:w="1440" w:type="dxa"/>
            <w:vAlign w:val="center"/>
          </w:tcPr>
          <w:p w:rsidR="006D46B1" w:rsidRDefault="006D46B1">
            <w:pPr>
              <w:jc w:val="center"/>
              <w:rPr>
                <w:rFonts w:eastAsia="Arial Unicode MS"/>
                <w:szCs w:val="20"/>
              </w:rPr>
            </w:pPr>
            <w:r>
              <w:rPr>
                <w:rFonts w:eastAsia="Arial Unicode MS"/>
                <w:szCs w:val="20"/>
              </w:rPr>
              <w:t>39,24</w:t>
            </w:r>
          </w:p>
        </w:tc>
        <w:tc>
          <w:tcPr>
            <w:tcW w:w="1440" w:type="dxa"/>
            <w:vAlign w:val="center"/>
          </w:tcPr>
          <w:p w:rsidR="006D46B1" w:rsidRDefault="006D46B1">
            <w:pPr>
              <w:jc w:val="center"/>
              <w:rPr>
                <w:rFonts w:eastAsia="Arial Unicode MS"/>
                <w:szCs w:val="20"/>
              </w:rPr>
            </w:pPr>
            <w:r>
              <w:rPr>
                <w:rFonts w:eastAsia="Arial Unicode MS"/>
                <w:szCs w:val="20"/>
              </w:rPr>
              <w:t>39,42</w:t>
            </w:r>
          </w:p>
        </w:tc>
        <w:tc>
          <w:tcPr>
            <w:tcW w:w="1440" w:type="dxa"/>
            <w:vAlign w:val="center"/>
          </w:tcPr>
          <w:p w:rsidR="006D46B1" w:rsidRDefault="006D46B1">
            <w:pPr>
              <w:jc w:val="center"/>
              <w:rPr>
                <w:rFonts w:eastAsia="Arial Unicode MS"/>
                <w:szCs w:val="20"/>
              </w:rPr>
            </w:pPr>
            <w:r>
              <w:rPr>
                <w:rFonts w:eastAsia="Arial Unicode MS"/>
                <w:szCs w:val="20"/>
              </w:rPr>
              <w:t>39,47</w:t>
            </w:r>
          </w:p>
        </w:tc>
      </w:tr>
      <w:tr w:rsidR="006D46B1">
        <w:trPr>
          <w:trHeight w:val="594"/>
        </w:trPr>
        <w:tc>
          <w:tcPr>
            <w:tcW w:w="792" w:type="dxa"/>
            <w:vAlign w:val="center"/>
          </w:tcPr>
          <w:p w:rsidR="006D46B1" w:rsidRDefault="006D46B1">
            <w:pPr>
              <w:jc w:val="center"/>
              <w:rPr>
                <w:sz w:val="28"/>
              </w:rPr>
            </w:pPr>
            <w:r>
              <w:rPr>
                <w:sz w:val="28"/>
              </w:rPr>
              <w:t>3</w:t>
            </w:r>
          </w:p>
        </w:tc>
        <w:tc>
          <w:tcPr>
            <w:tcW w:w="2160" w:type="dxa"/>
            <w:vAlign w:val="center"/>
          </w:tcPr>
          <w:p w:rsidR="006D46B1" w:rsidRDefault="006D46B1">
            <w:pPr>
              <w:rPr>
                <w:sz w:val="28"/>
              </w:rPr>
            </w:pPr>
            <w:r>
              <w:rPr>
                <w:sz w:val="28"/>
              </w:rPr>
              <w:t>Объём продаж с учётом потерь</w:t>
            </w:r>
          </w:p>
        </w:tc>
        <w:tc>
          <w:tcPr>
            <w:tcW w:w="1800" w:type="dxa"/>
            <w:vAlign w:val="center"/>
          </w:tcPr>
          <w:p w:rsidR="006D46B1" w:rsidRDefault="006D46B1">
            <w:pPr>
              <w:jc w:val="center"/>
              <w:rPr>
                <w:rFonts w:eastAsia="Arial Unicode MS"/>
                <w:szCs w:val="20"/>
              </w:rPr>
            </w:pPr>
            <w:r>
              <w:rPr>
                <w:rFonts w:eastAsia="Arial Unicode MS"/>
                <w:szCs w:val="20"/>
              </w:rPr>
              <w:t>6379,29</w:t>
            </w:r>
          </w:p>
        </w:tc>
        <w:tc>
          <w:tcPr>
            <w:tcW w:w="1620" w:type="dxa"/>
            <w:vAlign w:val="center"/>
          </w:tcPr>
          <w:p w:rsidR="006D46B1" w:rsidRDefault="006D46B1">
            <w:pPr>
              <w:jc w:val="center"/>
              <w:rPr>
                <w:rFonts w:eastAsia="Arial Unicode MS"/>
                <w:szCs w:val="20"/>
              </w:rPr>
            </w:pPr>
            <w:r>
              <w:rPr>
                <w:rFonts w:eastAsia="Arial Unicode MS"/>
                <w:szCs w:val="20"/>
              </w:rPr>
              <w:t>6300,05</w:t>
            </w:r>
          </w:p>
        </w:tc>
        <w:tc>
          <w:tcPr>
            <w:tcW w:w="1620" w:type="dxa"/>
            <w:vAlign w:val="center"/>
          </w:tcPr>
          <w:p w:rsidR="006D46B1" w:rsidRDefault="006D46B1">
            <w:pPr>
              <w:jc w:val="center"/>
              <w:rPr>
                <w:rFonts w:eastAsia="Arial Unicode MS"/>
                <w:szCs w:val="20"/>
              </w:rPr>
            </w:pPr>
            <w:r>
              <w:rPr>
                <w:rFonts w:eastAsia="Arial Unicode MS"/>
                <w:szCs w:val="20"/>
              </w:rPr>
              <w:t>6409,36</w:t>
            </w:r>
          </w:p>
        </w:tc>
        <w:tc>
          <w:tcPr>
            <w:tcW w:w="1440" w:type="dxa"/>
            <w:vAlign w:val="center"/>
          </w:tcPr>
          <w:p w:rsidR="006D46B1" w:rsidRDefault="006D46B1">
            <w:pPr>
              <w:jc w:val="center"/>
              <w:rPr>
                <w:rFonts w:eastAsia="Arial Unicode MS"/>
                <w:szCs w:val="20"/>
              </w:rPr>
            </w:pPr>
            <w:r>
              <w:rPr>
                <w:rFonts w:eastAsia="Arial Unicode MS"/>
                <w:szCs w:val="20"/>
              </w:rPr>
              <w:t>6373,88</w:t>
            </w:r>
          </w:p>
        </w:tc>
        <w:tc>
          <w:tcPr>
            <w:tcW w:w="1440" w:type="dxa"/>
            <w:vAlign w:val="center"/>
          </w:tcPr>
          <w:p w:rsidR="006D46B1" w:rsidRDefault="006D46B1">
            <w:pPr>
              <w:pStyle w:val="xl22"/>
              <w:spacing w:before="0" w:beforeAutospacing="0" w:after="0" w:afterAutospacing="0"/>
              <w:rPr>
                <w:rFonts w:ascii="Times New Roman" w:eastAsia="Times New Roman" w:hAnsi="Times New Roman" w:cs="Times New Roman"/>
                <w:szCs w:val="20"/>
              </w:rPr>
            </w:pPr>
            <w:r>
              <w:rPr>
                <w:rFonts w:ascii="Times New Roman" w:eastAsia="Times New Roman" w:hAnsi="Times New Roman" w:cs="Times New Roman"/>
                <w:szCs w:val="20"/>
              </w:rPr>
              <w:t>6454,53</w:t>
            </w:r>
          </w:p>
        </w:tc>
        <w:tc>
          <w:tcPr>
            <w:tcW w:w="1440" w:type="dxa"/>
            <w:vAlign w:val="center"/>
          </w:tcPr>
          <w:p w:rsidR="006D46B1" w:rsidRDefault="006D46B1">
            <w:pPr>
              <w:jc w:val="center"/>
              <w:rPr>
                <w:rFonts w:eastAsia="Arial Unicode MS"/>
                <w:szCs w:val="20"/>
              </w:rPr>
            </w:pPr>
            <w:r>
              <w:rPr>
                <w:rFonts w:eastAsia="Arial Unicode MS"/>
                <w:szCs w:val="20"/>
              </w:rPr>
              <w:t>6501,12</w:t>
            </w:r>
          </w:p>
        </w:tc>
        <w:tc>
          <w:tcPr>
            <w:tcW w:w="1440" w:type="dxa"/>
            <w:vAlign w:val="center"/>
          </w:tcPr>
          <w:p w:rsidR="006D46B1" w:rsidRDefault="006D46B1">
            <w:pPr>
              <w:jc w:val="center"/>
              <w:rPr>
                <w:rFonts w:eastAsia="Arial Unicode MS"/>
                <w:szCs w:val="20"/>
              </w:rPr>
            </w:pPr>
            <w:r>
              <w:rPr>
                <w:rFonts w:eastAsia="Arial Unicode MS"/>
                <w:szCs w:val="20"/>
              </w:rPr>
              <w:t>6531,03</w:t>
            </w:r>
          </w:p>
        </w:tc>
        <w:tc>
          <w:tcPr>
            <w:tcW w:w="1440" w:type="dxa"/>
            <w:vAlign w:val="center"/>
          </w:tcPr>
          <w:p w:rsidR="006D46B1" w:rsidRDefault="006D46B1">
            <w:pPr>
              <w:jc w:val="center"/>
              <w:rPr>
                <w:rFonts w:eastAsia="Arial Unicode MS"/>
                <w:szCs w:val="20"/>
              </w:rPr>
            </w:pPr>
            <w:r>
              <w:rPr>
                <w:rFonts w:eastAsia="Arial Unicode MS"/>
                <w:szCs w:val="20"/>
              </w:rPr>
              <w:t>6539,76</w:t>
            </w:r>
          </w:p>
        </w:tc>
      </w:tr>
      <w:tr w:rsidR="006D46B1">
        <w:trPr>
          <w:trHeight w:val="459"/>
        </w:trPr>
        <w:tc>
          <w:tcPr>
            <w:tcW w:w="792" w:type="dxa"/>
            <w:vAlign w:val="center"/>
          </w:tcPr>
          <w:p w:rsidR="006D46B1" w:rsidRDefault="006D46B1">
            <w:pPr>
              <w:jc w:val="center"/>
              <w:rPr>
                <w:sz w:val="28"/>
              </w:rPr>
            </w:pPr>
            <w:r>
              <w:rPr>
                <w:sz w:val="28"/>
              </w:rPr>
              <w:t>4</w:t>
            </w:r>
          </w:p>
        </w:tc>
        <w:tc>
          <w:tcPr>
            <w:tcW w:w="2160" w:type="dxa"/>
            <w:vAlign w:val="center"/>
          </w:tcPr>
          <w:p w:rsidR="006D46B1" w:rsidRDefault="006D46B1">
            <w:pPr>
              <w:rPr>
                <w:sz w:val="28"/>
              </w:rPr>
            </w:pPr>
            <w:r>
              <w:rPr>
                <w:sz w:val="28"/>
              </w:rPr>
              <w:t>Переменные издержки</w:t>
            </w:r>
          </w:p>
        </w:tc>
        <w:tc>
          <w:tcPr>
            <w:tcW w:w="1800" w:type="dxa"/>
            <w:vAlign w:val="center"/>
          </w:tcPr>
          <w:p w:rsidR="006D46B1" w:rsidRDefault="006D46B1">
            <w:pPr>
              <w:jc w:val="center"/>
              <w:rPr>
                <w:rFonts w:eastAsia="Arial Unicode MS"/>
                <w:szCs w:val="20"/>
              </w:rPr>
            </w:pPr>
            <w:r>
              <w:rPr>
                <w:rFonts w:eastAsia="Arial Unicode MS"/>
                <w:szCs w:val="20"/>
              </w:rPr>
              <w:t>3834,37</w:t>
            </w:r>
          </w:p>
        </w:tc>
        <w:tc>
          <w:tcPr>
            <w:tcW w:w="1620" w:type="dxa"/>
            <w:vAlign w:val="center"/>
          </w:tcPr>
          <w:p w:rsidR="006D46B1" w:rsidRDefault="006D46B1">
            <w:pPr>
              <w:jc w:val="center"/>
              <w:rPr>
                <w:rFonts w:eastAsia="Arial Unicode MS"/>
                <w:szCs w:val="20"/>
              </w:rPr>
            </w:pPr>
            <w:r>
              <w:rPr>
                <w:rFonts w:eastAsia="Arial Unicode MS"/>
                <w:szCs w:val="20"/>
              </w:rPr>
              <w:t>3786,73</w:t>
            </w:r>
          </w:p>
        </w:tc>
        <w:tc>
          <w:tcPr>
            <w:tcW w:w="1620" w:type="dxa"/>
            <w:vAlign w:val="center"/>
          </w:tcPr>
          <w:p w:rsidR="006D46B1" w:rsidRDefault="006D46B1">
            <w:pPr>
              <w:jc w:val="center"/>
              <w:rPr>
                <w:rFonts w:eastAsia="Arial Unicode MS"/>
                <w:szCs w:val="20"/>
              </w:rPr>
            </w:pPr>
            <w:r>
              <w:rPr>
                <w:rFonts w:eastAsia="Arial Unicode MS"/>
                <w:szCs w:val="20"/>
              </w:rPr>
              <w:t>3852,43</w:t>
            </w:r>
          </w:p>
        </w:tc>
        <w:tc>
          <w:tcPr>
            <w:tcW w:w="1440" w:type="dxa"/>
            <w:vAlign w:val="center"/>
          </w:tcPr>
          <w:p w:rsidR="006D46B1" w:rsidRDefault="006D46B1">
            <w:pPr>
              <w:jc w:val="center"/>
              <w:rPr>
                <w:rFonts w:eastAsia="Arial Unicode MS"/>
                <w:szCs w:val="20"/>
              </w:rPr>
            </w:pPr>
            <w:r>
              <w:rPr>
                <w:rFonts w:eastAsia="Arial Unicode MS"/>
                <w:szCs w:val="20"/>
              </w:rPr>
              <w:t>3831,11</w:t>
            </w:r>
          </w:p>
        </w:tc>
        <w:tc>
          <w:tcPr>
            <w:tcW w:w="1440" w:type="dxa"/>
            <w:vAlign w:val="center"/>
          </w:tcPr>
          <w:p w:rsidR="006D46B1" w:rsidRDefault="006D46B1">
            <w:pPr>
              <w:jc w:val="center"/>
              <w:rPr>
                <w:rFonts w:eastAsia="Arial Unicode MS"/>
                <w:szCs w:val="20"/>
              </w:rPr>
            </w:pPr>
            <w:r>
              <w:rPr>
                <w:rFonts w:eastAsia="Arial Unicode MS"/>
                <w:szCs w:val="20"/>
              </w:rPr>
              <w:t>3879,58</w:t>
            </w:r>
          </w:p>
        </w:tc>
        <w:tc>
          <w:tcPr>
            <w:tcW w:w="1440" w:type="dxa"/>
            <w:vAlign w:val="center"/>
          </w:tcPr>
          <w:p w:rsidR="006D46B1" w:rsidRDefault="006D46B1">
            <w:pPr>
              <w:jc w:val="center"/>
              <w:rPr>
                <w:rFonts w:eastAsia="Arial Unicode MS"/>
                <w:szCs w:val="20"/>
              </w:rPr>
            </w:pPr>
            <w:r>
              <w:rPr>
                <w:rFonts w:eastAsia="Arial Unicode MS"/>
                <w:szCs w:val="20"/>
              </w:rPr>
              <w:t>3907,59</w:t>
            </w:r>
          </w:p>
        </w:tc>
        <w:tc>
          <w:tcPr>
            <w:tcW w:w="1440" w:type="dxa"/>
            <w:vAlign w:val="center"/>
          </w:tcPr>
          <w:p w:rsidR="006D46B1" w:rsidRDefault="006D46B1">
            <w:pPr>
              <w:jc w:val="center"/>
              <w:rPr>
                <w:rFonts w:eastAsia="Arial Unicode MS"/>
                <w:szCs w:val="20"/>
              </w:rPr>
            </w:pPr>
            <w:r>
              <w:rPr>
                <w:rFonts w:eastAsia="Arial Unicode MS"/>
                <w:szCs w:val="20"/>
              </w:rPr>
              <w:t>3925,56</w:t>
            </w:r>
          </w:p>
        </w:tc>
        <w:tc>
          <w:tcPr>
            <w:tcW w:w="1440" w:type="dxa"/>
            <w:vAlign w:val="center"/>
          </w:tcPr>
          <w:p w:rsidR="006D46B1" w:rsidRDefault="006D46B1">
            <w:pPr>
              <w:jc w:val="center"/>
              <w:rPr>
                <w:rFonts w:eastAsia="Arial Unicode MS"/>
                <w:szCs w:val="20"/>
              </w:rPr>
            </w:pPr>
            <w:r>
              <w:rPr>
                <w:rFonts w:eastAsia="Arial Unicode MS"/>
                <w:szCs w:val="20"/>
              </w:rPr>
              <w:t>3930,81</w:t>
            </w:r>
          </w:p>
        </w:tc>
      </w:tr>
      <w:tr w:rsidR="006D46B1">
        <w:trPr>
          <w:trHeight w:val="630"/>
        </w:trPr>
        <w:tc>
          <w:tcPr>
            <w:tcW w:w="792" w:type="dxa"/>
            <w:vAlign w:val="center"/>
          </w:tcPr>
          <w:p w:rsidR="006D46B1" w:rsidRDefault="006D46B1">
            <w:pPr>
              <w:jc w:val="center"/>
              <w:rPr>
                <w:sz w:val="28"/>
              </w:rPr>
            </w:pPr>
            <w:r>
              <w:rPr>
                <w:sz w:val="28"/>
              </w:rPr>
              <w:t>5</w:t>
            </w:r>
          </w:p>
        </w:tc>
        <w:tc>
          <w:tcPr>
            <w:tcW w:w="2160" w:type="dxa"/>
            <w:vAlign w:val="center"/>
          </w:tcPr>
          <w:p w:rsidR="006D46B1" w:rsidRDefault="006D46B1">
            <w:pPr>
              <w:rPr>
                <w:sz w:val="28"/>
              </w:rPr>
            </w:pPr>
            <w:r>
              <w:rPr>
                <w:sz w:val="28"/>
              </w:rPr>
              <w:t>Валовая прибыль</w:t>
            </w:r>
          </w:p>
        </w:tc>
        <w:tc>
          <w:tcPr>
            <w:tcW w:w="1800" w:type="dxa"/>
            <w:vAlign w:val="center"/>
          </w:tcPr>
          <w:p w:rsidR="006D46B1" w:rsidRDefault="006D46B1">
            <w:pPr>
              <w:jc w:val="center"/>
              <w:rPr>
                <w:rFonts w:eastAsia="Arial Unicode MS"/>
                <w:szCs w:val="20"/>
              </w:rPr>
            </w:pPr>
            <w:r>
              <w:rPr>
                <w:rFonts w:eastAsia="Arial Unicode MS"/>
                <w:szCs w:val="20"/>
              </w:rPr>
              <w:t>2544,92</w:t>
            </w:r>
          </w:p>
        </w:tc>
        <w:tc>
          <w:tcPr>
            <w:tcW w:w="1620" w:type="dxa"/>
            <w:vAlign w:val="center"/>
          </w:tcPr>
          <w:p w:rsidR="006D46B1" w:rsidRDefault="006D46B1">
            <w:pPr>
              <w:jc w:val="center"/>
              <w:rPr>
                <w:rFonts w:eastAsia="Arial Unicode MS"/>
                <w:szCs w:val="20"/>
              </w:rPr>
            </w:pPr>
            <w:r>
              <w:rPr>
                <w:rFonts w:eastAsia="Arial Unicode MS"/>
                <w:szCs w:val="20"/>
              </w:rPr>
              <w:t>2513,32</w:t>
            </w:r>
          </w:p>
        </w:tc>
        <w:tc>
          <w:tcPr>
            <w:tcW w:w="1620" w:type="dxa"/>
            <w:vAlign w:val="center"/>
          </w:tcPr>
          <w:p w:rsidR="006D46B1" w:rsidRDefault="006D46B1">
            <w:pPr>
              <w:jc w:val="center"/>
              <w:rPr>
                <w:rFonts w:eastAsia="Arial Unicode MS"/>
                <w:szCs w:val="20"/>
              </w:rPr>
            </w:pPr>
            <w:r>
              <w:rPr>
                <w:rFonts w:eastAsia="Arial Unicode MS"/>
                <w:szCs w:val="20"/>
              </w:rPr>
              <w:t>2556,93</w:t>
            </w:r>
          </w:p>
        </w:tc>
        <w:tc>
          <w:tcPr>
            <w:tcW w:w="1440" w:type="dxa"/>
            <w:vAlign w:val="center"/>
          </w:tcPr>
          <w:p w:rsidR="006D46B1" w:rsidRDefault="006D46B1">
            <w:pPr>
              <w:jc w:val="center"/>
              <w:rPr>
                <w:rFonts w:eastAsia="Arial Unicode MS"/>
                <w:szCs w:val="20"/>
              </w:rPr>
            </w:pPr>
            <w:r>
              <w:rPr>
                <w:rFonts w:eastAsia="Arial Unicode MS"/>
                <w:szCs w:val="20"/>
              </w:rPr>
              <w:t>2542,77</w:t>
            </w:r>
          </w:p>
        </w:tc>
        <w:tc>
          <w:tcPr>
            <w:tcW w:w="1440" w:type="dxa"/>
            <w:vAlign w:val="center"/>
          </w:tcPr>
          <w:p w:rsidR="006D46B1" w:rsidRDefault="006D46B1">
            <w:pPr>
              <w:jc w:val="center"/>
              <w:rPr>
                <w:rFonts w:eastAsia="Arial Unicode MS"/>
                <w:szCs w:val="20"/>
              </w:rPr>
            </w:pPr>
            <w:r>
              <w:rPr>
                <w:rFonts w:eastAsia="Arial Unicode MS"/>
                <w:szCs w:val="20"/>
              </w:rPr>
              <w:t>2574,95</w:t>
            </w:r>
          </w:p>
        </w:tc>
        <w:tc>
          <w:tcPr>
            <w:tcW w:w="1440" w:type="dxa"/>
            <w:vAlign w:val="center"/>
          </w:tcPr>
          <w:p w:rsidR="006D46B1" w:rsidRDefault="006D46B1">
            <w:pPr>
              <w:jc w:val="center"/>
              <w:rPr>
                <w:rFonts w:eastAsia="Arial Unicode MS"/>
                <w:szCs w:val="20"/>
              </w:rPr>
            </w:pPr>
            <w:r>
              <w:rPr>
                <w:rFonts w:eastAsia="Arial Unicode MS"/>
                <w:szCs w:val="20"/>
              </w:rPr>
              <w:t>2593,53</w:t>
            </w:r>
          </w:p>
        </w:tc>
        <w:tc>
          <w:tcPr>
            <w:tcW w:w="1440" w:type="dxa"/>
            <w:vAlign w:val="center"/>
          </w:tcPr>
          <w:p w:rsidR="006D46B1" w:rsidRDefault="006D46B1">
            <w:pPr>
              <w:jc w:val="center"/>
              <w:rPr>
                <w:rFonts w:eastAsia="Arial Unicode MS"/>
                <w:szCs w:val="20"/>
              </w:rPr>
            </w:pPr>
            <w:r>
              <w:rPr>
                <w:rFonts w:eastAsia="Arial Unicode MS"/>
                <w:szCs w:val="20"/>
              </w:rPr>
              <w:t>2605,47</w:t>
            </w:r>
          </w:p>
        </w:tc>
        <w:tc>
          <w:tcPr>
            <w:tcW w:w="1440" w:type="dxa"/>
            <w:vAlign w:val="center"/>
          </w:tcPr>
          <w:p w:rsidR="006D46B1" w:rsidRDefault="006D46B1">
            <w:pPr>
              <w:jc w:val="center"/>
              <w:rPr>
                <w:rFonts w:eastAsia="Arial Unicode MS"/>
                <w:szCs w:val="20"/>
              </w:rPr>
            </w:pPr>
            <w:r>
              <w:rPr>
                <w:rFonts w:eastAsia="Arial Unicode MS"/>
                <w:szCs w:val="20"/>
              </w:rPr>
              <w:t>2608,95</w:t>
            </w:r>
          </w:p>
        </w:tc>
      </w:tr>
      <w:tr w:rsidR="006D46B1">
        <w:trPr>
          <w:trHeight w:val="798"/>
        </w:trPr>
        <w:tc>
          <w:tcPr>
            <w:tcW w:w="792" w:type="dxa"/>
            <w:vAlign w:val="center"/>
          </w:tcPr>
          <w:p w:rsidR="006D46B1" w:rsidRDefault="006D46B1">
            <w:pPr>
              <w:jc w:val="center"/>
              <w:rPr>
                <w:sz w:val="28"/>
              </w:rPr>
            </w:pPr>
            <w:r>
              <w:rPr>
                <w:sz w:val="28"/>
              </w:rPr>
              <w:t>6</w:t>
            </w:r>
          </w:p>
        </w:tc>
        <w:tc>
          <w:tcPr>
            <w:tcW w:w="2160" w:type="dxa"/>
            <w:vAlign w:val="center"/>
          </w:tcPr>
          <w:p w:rsidR="006D46B1" w:rsidRDefault="006D46B1">
            <w:pPr>
              <w:rPr>
                <w:sz w:val="28"/>
              </w:rPr>
            </w:pPr>
            <w:r>
              <w:rPr>
                <w:sz w:val="28"/>
              </w:rPr>
              <w:t>Общие издержки</w:t>
            </w:r>
          </w:p>
        </w:tc>
        <w:tc>
          <w:tcPr>
            <w:tcW w:w="1800" w:type="dxa"/>
            <w:vAlign w:val="center"/>
          </w:tcPr>
          <w:p w:rsidR="006D46B1" w:rsidRDefault="006D46B1">
            <w:pPr>
              <w:jc w:val="center"/>
              <w:rPr>
                <w:rFonts w:eastAsia="Arial Unicode MS"/>
                <w:szCs w:val="20"/>
              </w:rPr>
            </w:pPr>
            <w:r>
              <w:rPr>
                <w:rFonts w:eastAsia="Arial Unicode MS"/>
                <w:szCs w:val="20"/>
              </w:rPr>
              <w:t>1542,87</w:t>
            </w:r>
          </w:p>
        </w:tc>
        <w:tc>
          <w:tcPr>
            <w:tcW w:w="1620" w:type="dxa"/>
            <w:vAlign w:val="center"/>
          </w:tcPr>
          <w:p w:rsidR="006D46B1" w:rsidRDefault="006D46B1">
            <w:pPr>
              <w:jc w:val="center"/>
              <w:rPr>
                <w:rFonts w:eastAsia="Arial Unicode MS"/>
                <w:szCs w:val="20"/>
              </w:rPr>
            </w:pPr>
            <w:r>
              <w:rPr>
                <w:rFonts w:eastAsia="Arial Unicode MS"/>
                <w:szCs w:val="20"/>
              </w:rPr>
              <w:t>1542,87</w:t>
            </w:r>
          </w:p>
        </w:tc>
        <w:tc>
          <w:tcPr>
            <w:tcW w:w="1620" w:type="dxa"/>
            <w:vAlign w:val="center"/>
          </w:tcPr>
          <w:p w:rsidR="006D46B1" w:rsidRDefault="006D46B1">
            <w:pPr>
              <w:jc w:val="center"/>
              <w:rPr>
                <w:rFonts w:eastAsia="Arial Unicode MS"/>
                <w:szCs w:val="20"/>
              </w:rPr>
            </w:pPr>
            <w:r>
              <w:rPr>
                <w:rFonts w:eastAsia="Arial Unicode MS"/>
                <w:szCs w:val="20"/>
              </w:rPr>
              <w:t>1542,87</w:t>
            </w:r>
          </w:p>
        </w:tc>
        <w:tc>
          <w:tcPr>
            <w:tcW w:w="1440" w:type="dxa"/>
            <w:vAlign w:val="center"/>
          </w:tcPr>
          <w:p w:rsidR="006D46B1" w:rsidRDefault="006D46B1">
            <w:pPr>
              <w:jc w:val="center"/>
              <w:rPr>
                <w:rFonts w:eastAsia="Arial Unicode MS"/>
                <w:szCs w:val="20"/>
              </w:rPr>
            </w:pPr>
            <w:r>
              <w:rPr>
                <w:rFonts w:eastAsia="Arial Unicode MS"/>
                <w:szCs w:val="20"/>
              </w:rPr>
              <w:t>1542,87</w:t>
            </w:r>
          </w:p>
        </w:tc>
        <w:tc>
          <w:tcPr>
            <w:tcW w:w="1440" w:type="dxa"/>
            <w:vAlign w:val="center"/>
          </w:tcPr>
          <w:p w:rsidR="006D46B1" w:rsidRDefault="006D46B1">
            <w:pPr>
              <w:jc w:val="center"/>
              <w:rPr>
                <w:rFonts w:eastAsia="Arial Unicode MS"/>
                <w:szCs w:val="20"/>
              </w:rPr>
            </w:pPr>
            <w:r>
              <w:rPr>
                <w:rFonts w:eastAsia="Arial Unicode MS"/>
                <w:szCs w:val="20"/>
              </w:rPr>
              <w:t>1542,87</w:t>
            </w:r>
          </w:p>
        </w:tc>
        <w:tc>
          <w:tcPr>
            <w:tcW w:w="1440" w:type="dxa"/>
            <w:vAlign w:val="center"/>
          </w:tcPr>
          <w:p w:rsidR="006D46B1" w:rsidRDefault="006D46B1">
            <w:pPr>
              <w:pStyle w:val="xl22"/>
              <w:spacing w:before="0" w:beforeAutospacing="0" w:after="0" w:afterAutospacing="0"/>
              <w:rPr>
                <w:rFonts w:ascii="Times New Roman" w:eastAsia="Times New Roman" w:hAnsi="Times New Roman" w:cs="Times New Roman"/>
                <w:szCs w:val="20"/>
              </w:rPr>
            </w:pPr>
            <w:r>
              <w:rPr>
                <w:rFonts w:ascii="Times New Roman" w:hAnsi="Times New Roman" w:cs="Times New Roman"/>
                <w:szCs w:val="20"/>
              </w:rPr>
              <w:t>1542,87</w:t>
            </w:r>
          </w:p>
        </w:tc>
        <w:tc>
          <w:tcPr>
            <w:tcW w:w="1440" w:type="dxa"/>
            <w:vAlign w:val="center"/>
          </w:tcPr>
          <w:p w:rsidR="006D46B1" w:rsidRDefault="006D46B1">
            <w:pPr>
              <w:jc w:val="center"/>
              <w:rPr>
                <w:rFonts w:eastAsia="Arial Unicode MS"/>
                <w:szCs w:val="20"/>
              </w:rPr>
            </w:pPr>
            <w:r>
              <w:rPr>
                <w:rFonts w:eastAsia="Arial Unicode MS"/>
                <w:szCs w:val="20"/>
              </w:rPr>
              <w:t>1542,87</w:t>
            </w:r>
          </w:p>
        </w:tc>
        <w:tc>
          <w:tcPr>
            <w:tcW w:w="1440" w:type="dxa"/>
            <w:vAlign w:val="center"/>
          </w:tcPr>
          <w:p w:rsidR="006D46B1" w:rsidRDefault="006D46B1">
            <w:pPr>
              <w:jc w:val="center"/>
              <w:rPr>
                <w:rFonts w:eastAsia="Arial Unicode MS"/>
                <w:szCs w:val="20"/>
              </w:rPr>
            </w:pPr>
            <w:r>
              <w:rPr>
                <w:rFonts w:eastAsia="Arial Unicode MS"/>
                <w:szCs w:val="20"/>
              </w:rPr>
              <w:t>1542,87</w:t>
            </w:r>
          </w:p>
        </w:tc>
      </w:tr>
      <w:tr w:rsidR="006D46B1">
        <w:trPr>
          <w:trHeight w:val="457"/>
        </w:trPr>
        <w:tc>
          <w:tcPr>
            <w:tcW w:w="792" w:type="dxa"/>
            <w:vAlign w:val="center"/>
          </w:tcPr>
          <w:p w:rsidR="006D46B1" w:rsidRDefault="006D46B1">
            <w:pPr>
              <w:jc w:val="center"/>
              <w:rPr>
                <w:sz w:val="28"/>
              </w:rPr>
            </w:pPr>
            <w:r>
              <w:rPr>
                <w:sz w:val="28"/>
              </w:rPr>
              <w:t>7</w:t>
            </w:r>
          </w:p>
        </w:tc>
        <w:tc>
          <w:tcPr>
            <w:tcW w:w="2160" w:type="dxa"/>
            <w:vAlign w:val="center"/>
          </w:tcPr>
          <w:p w:rsidR="006D46B1" w:rsidRDefault="006D46B1">
            <w:pPr>
              <w:rPr>
                <w:sz w:val="28"/>
              </w:rPr>
            </w:pPr>
            <w:r>
              <w:rPr>
                <w:sz w:val="28"/>
              </w:rPr>
              <w:t>Прибыль</w:t>
            </w:r>
          </w:p>
        </w:tc>
        <w:tc>
          <w:tcPr>
            <w:tcW w:w="1800" w:type="dxa"/>
            <w:vAlign w:val="center"/>
          </w:tcPr>
          <w:p w:rsidR="006D46B1" w:rsidRDefault="006D46B1">
            <w:pPr>
              <w:jc w:val="center"/>
              <w:rPr>
                <w:rFonts w:eastAsia="Arial Unicode MS"/>
                <w:szCs w:val="20"/>
              </w:rPr>
            </w:pPr>
            <w:r>
              <w:rPr>
                <w:rFonts w:eastAsia="Arial Unicode MS"/>
                <w:szCs w:val="20"/>
              </w:rPr>
              <w:t>1002,05</w:t>
            </w:r>
          </w:p>
        </w:tc>
        <w:tc>
          <w:tcPr>
            <w:tcW w:w="1620" w:type="dxa"/>
            <w:vAlign w:val="center"/>
          </w:tcPr>
          <w:p w:rsidR="006D46B1" w:rsidRDefault="006D46B1">
            <w:pPr>
              <w:jc w:val="center"/>
              <w:rPr>
                <w:rFonts w:eastAsia="Arial Unicode MS"/>
                <w:szCs w:val="20"/>
              </w:rPr>
            </w:pPr>
            <w:r>
              <w:rPr>
                <w:rFonts w:eastAsia="Arial Unicode MS"/>
                <w:szCs w:val="20"/>
              </w:rPr>
              <w:t>970,45</w:t>
            </w:r>
          </w:p>
        </w:tc>
        <w:tc>
          <w:tcPr>
            <w:tcW w:w="1620" w:type="dxa"/>
            <w:vAlign w:val="center"/>
          </w:tcPr>
          <w:p w:rsidR="006D46B1" w:rsidRDefault="006D46B1">
            <w:pPr>
              <w:jc w:val="center"/>
              <w:rPr>
                <w:rFonts w:eastAsia="Arial Unicode MS"/>
                <w:szCs w:val="20"/>
              </w:rPr>
            </w:pPr>
            <w:r>
              <w:rPr>
                <w:rFonts w:eastAsia="Arial Unicode MS"/>
                <w:szCs w:val="20"/>
              </w:rPr>
              <w:t>1014,06</w:t>
            </w:r>
          </w:p>
        </w:tc>
        <w:tc>
          <w:tcPr>
            <w:tcW w:w="1440" w:type="dxa"/>
            <w:vAlign w:val="center"/>
          </w:tcPr>
          <w:p w:rsidR="006D46B1" w:rsidRDefault="006D46B1">
            <w:pPr>
              <w:jc w:val="center"/>
              <w:rPr>
                <w:rFonts w:eastAsia="Arial Unicode MS"/>
                <w:szCs w:val="20"/>
              </w:rPr>
            </w:pPr>
            <w:r>
              <w:rPr>
                <w:rFonts w:eastAsia="Arial Unicode MS"/>
                <w:szCs w:val="20"/>
              </w:rPr>
              <w:t>999,90</w:t>
            </w:r>
          </w:p>
        </w:tc>
        <w:tc>
          <w:tcPr>
            <w:tcW w:w="1440" w:type="dxa"/>
            <w:vAlign w:val="center"/>
          </w:tcPr>
          <w:p w:rsidR="006D46B1" w:rsidRDefault="006D46B1">
            <w:pPr>
              <w:jc w:val="center"/>
              <w:rPr>
                <w:rFonts w:eastAsia="Arial Unicode MS"/>
                <w:szCs w:val="20"/>
              </w:rPr>
            </w:pPr>
            <w:r>
              <w:rPr>
                <w:rFonts w:eastAsia="Arial Unicode MS"/>
                <w:szCs w:val="20"/>
              </w:rPr>
              <w:t>1032,08</w:t>
            </w:r>
          </w:p>
        </w:tc>
        <w:tc>
          <w:tcPr>
            <w:tcW w:w="1440" w:type="dxa"/>
            <w:vAlign w:val="center"/>
          </w:tcPr>
          <w:p w:rsidR="006D46B1" w:rsidRDefault="006D46B1">
            <w:pPr>
              <w:jc w:val="center"/>
              <w:rPr>
                <w:rFonts w:eastAsia="Arial Unicode MS"/>
                <w:szCs w:val="20"/>
              </w:rPr>
            </w:pPr>
            <w:r>
              <w:rPr>
                <w:rFonts w:eastAsia="Arial Unicode MS"/>
                <w:szCs w:val="20"/>
              </w:rPr>
              <w:t>1050,66</w:t>
            </w:r>
          </w:p>
        </w:tc>
        <w:tc>
          <w:tcPr>
            <w:tcW w:w="1440" w:type="dxa"/>
            <w:vAlign w:val="center"/>
          </w:tcPr>
          <w:p w:rsidR="006D46B1" w:rsidRDefault="006D46B1">
            <w:pPr>
              <w:jc w:val="center"/>
              <w:rPr>
                <w:rFonts w:eastAsia="Arial Unicode MS"/>
                <w:szCs w:val="20"/>
              </w:rPr>
            </w:pPr>
            <w:r>
              <w:rPr>
                <w:rFonts w:eastAsia="Arial Unicode MS"/>
                <w:szCs w:val="20"/>
              </w:rPr>
              <w:t>1062,60</w:t>
            </w:r>
          </w:p>
        </w:tc>
        <w:tc>
          <w:tcPr>
            <w:tcW w:w="1440" w:type="dxa"/>
            <w:vAlign w:val="center"/>
          </w:tcPr>
          <w:p w:rsidR="006D46B1" w:rsidRDefault="006D46B1">
            <w:pPr>
              <w:jc w:val="center"/>
              <w:rPr>
                <w:rFonts w:eastAsia="Arial Unicode MS"/>
                <w:szCs w:val="20"/>
              </w:rPr>
            </w:pPr>
            <w:r>
              <w:rPr>
                <w:rFonts w:eastAsia="Arial Unicode MS"/>
                <w:szCs w:val="20"/>
              </w:rPr>
              <w:t>1066,08</w:t>
            </w:r>
          </w:p>
        </w:tc>
      </w:tr>
      <w:tr w:rsidR="006D46B1">
        <w:trPr>
          <w:trHeight w:val="470"/>
        </w:trPr>
        <w:tc>
          <w:tcPr>
            <w:tcW w:w="792" w:type="dxa"/>
            <w:vAlign w:val="center"/>
          </w:tcPr>
          <w:p w:rsidR="006D46B1" w:rsidRDefault="006D46B1">
            <w:pPr>
              <w:jc w:val="center"/>
              <w:rPr>
                <w:sz w:val="28"/>
              </w:rPr>
            </w:pPr>
            <w:r>
              <w:rPr>
                <w:sz w:val="28"/>
              </w:rPr>
              <w:t>8</w:t>
            </w:r>
          </w:p>
        </w:tc>
        <w:tc>
          <w:tcPr>
            <w:tcW w:w="2160" w:type="dxa"/>
            <w:vAlign w:val="center"/>
          </w:tcPr>
          <w:p w:rsidR="006D46B1" w:rsidRDefault="006D46B1">
            <w:pPr>
              <w:rPr>
                <w:sz w:val="28"/>
              </w:rPr>
            </w:pPr>
            <w:r>
              <w:rPr>
                <w:sz w:val="28"/>
              </w:rPr>
              <w:t>Налоги</w:t>
            </w:r>
          </w:p>
        </w:tc>
        <w:tc>
          <w:tcPr>
            <w:tcW w:w="1800" w:type="dxa"/>
            <w:vAlign w:val="center"/>
          </w:tcPr>
          <w:p w:rsidR="006D46B1" w:rsidRDefault="006D46B1">
            <w:pPr>
              <w:jc w:val="center"/>
              <w:rPr>
                <w:rFonts w:eastAsia="Arial Unicode MS"/>
                <w:szCs w:val="20"/>
              </w:rPr>
            </w:pPr>
            <w:r>
              <w:rPr>
                <w:rFonts w:eastAsia="Arial Unicode MS"/>
                <w:szCs w:val="20"/>
              </w:rPr>
              <w:t>240,49</w:t>
            </w:r>
          </w:p>
        </w:tc>
        <w:tc>
          <w:tcPr>
            <w:tcW w:w="1620" w:type="dxa"/>
            <w:vAlign w:val="center"/>
          </w:tcPr>
          <w:p w:rsidR="006D46B1" w:rsidRDefault="006D46B1">
            <w:pPr>
              <w:jc w:val="center"/>
              <w:rPr>
                <w:rFonts w:eastAsia="Arial Unicode MS"/>
                <w:szCs w:val="20"/>
              </w:rPr>
            </w:pPr>
            <w:r>
              <w:rPr>
                <w:rFonts w:eastAsia="Arial Unicode MS"/>
                <w:szCs w:val="20"/>
              </w:rPr>
              <w:t>232,91</w:t>
            </w:r>
          </w:p>
        </w:tc>
        <w:tc>
          <w:tcPr>
            <w:tcW w:w="1620" w:type="dxa"/>
            <w:vAlign w:val="center"/>
          </w:tcPr>
          <w:p w:rsidR="006D46B1" w:rsidRDefault="006D46B1">
            <w:pPr>
              <w:jc w:val="center"/>
              <w:rPr>
                <w:rFonts w:eastAsia="Arial Unicode MS"/>
                <w:szCs w:val="20"/>
              </w:rPr>
            </w:pPr>
            <w:r>
              <w:rPr>
                <w:rFonts w:eastAsia="Arial Unicode MS"/>
                <w:szCs w:val="20"/>
              </w:rPr>
              <w:t>243,37</w:t>
            </w:r>
          </w:p>
        </w:tc>
        <w:tc>
          <w:tcPr>
            <w:tcW w:w="1440" w:type="dxa"/>
            <w:vAlign w:val="center"/>
          </w:tcPr>
          <w:p w:rsidR="006D46B1" w:rsidRDefault="006D46B1">
            <w:pPr>
              <w:jc w:val="center"/>
              <w:rPr>
                <w:rFonts w:eastAsia="Arial Unicode MS"/>
                <w:szCs w:val="20"/>
              </w:rPr>
            </w:pPr>
            <w:r>
              <w:rPr>
                <w:rFonts w:eastAsia="Arial Unicode MS"/>
                <w:szCs w:val="20"/>
              </w:rPr>
              <w:t>239,97</w:t>
            </w:r>
          </w:p>
        </w:tc>
        <w:tc>
          <w:tcPr>
            <w:tcW w:w="1440" w:type="dxa"/>
            <w:vAlign w:val="center"/>
          </w:tcPr>
          <w:p w:rsidR="006D46B1" w:rsidRDefault="006D46B1">
            <w:pPr>
              <w:jc w:val="center"/>
              <w:rPr>
                <w:rFonts w:eastAsia="Arial Unicode MS"/>
                <w:szCs w:val="20"/>
              </w:rPr>
            </w:pPr>
            <w:r>
              <w:rPr>
                <w:rFonts w:eastAsia="Arial Unicode MS"/>
                <w:szCs w:val="20"/>
              </w:rPr>
              <w:t>247,70</w:t>
            </w:r>
          </w:p>
        </w:tc>
        <w:tc>
          <w:tcPr>
            <w:tcW w:w="1440" w:type="dxa"/>
            <w:vAlign w:val="center"/>
          </w:tcPr>
          <w:p w:rsidR="006D46B1" w:rsidRDefault="006D46B1">
            <w:pPr>
              <w:jc w:val="center"/>
              <w:rPr>
                <w:rFonts w:eastAsia="Arial Unicode MS"/>
                <w:szCs w:val="20"/>
              </w:rPr>
            </w:pPr>
            <w:r>
              <w:rPr>
                <w:rFonts w:eastAsia="Arial Unicode MS"/>
                <w:szCs w:val="20"/>
              </w:rPr>
              <w:t>252,15</w:t>
            </w:r>
          </w:p>
        </w:tc>
        <w:tc>
          <w:tcPr>
            <w:tcW w:w="1440" w:type="dxa"/>
            <w:vAlign w:val="center"/>
          </w:tcPr>
          <w:p w:rsidR="006D46B1" w:rsidRDefault="006D46B1">
            <w:pPr>
              <w:jc w:val="center"/>
              <w:rPr>
                <w:rFonts w:eastAsia="Arial Unicode MS"/>
                <w:szCs w:val="20"/>
              </w:rPr>
            </w:pPr>
            <w:r>
              <w:rPr>
                <w:rFonts w:eastAsia="Arial Unicode MS"/>
                <w:szCs w:val="20"/>
              </w:rPr>
              <w:t>255,02</w:t>
            </w:r>
          </w:p>
        </w:tc>
        <w:tc>
          <w:tcPr>
            <w:tcW w:w="1440" w:type="dxa"/>
            <w:vAlign w:val="center"/>
          </w:tcPr>
          <w:p w:rsidR="006D46B1" w:rsidRDefault="006D46B1">
            <w:pPr>
              <w:jc w:val="center"/>
              <w:rPr>
                <w:rFonts w:eastAsia="Arial Unicode MS"/>
                <w:szCs w:val="20"/>
              </w:rPr>
            </w:pPr>
            <w:r>
              <w:rPr>
                <w:rFonts w:eastAsia="Arial Unicode MS"/>
                <w:szCs w:val="20"/>
              </w:rPr>
              <w:t>255,86</w:t>
            </w:r>
          </w:p>
        </w:tc>
      </w:tr>
      <w:tr w:rsidR="006D46B1">
        <w:trPr>
          <w:trHeight w:val="730"/>
        </w:trPr>
        <w:tc>
          <w:tcPr>
            <w:tcW w:w="792" w:type="dxa"/>
            <w:vAlign w:val="center"/>
          </w:tcPr>
          <w:p w:rsidR="006D46B1" w:rsidRDefault="006D46B1">
            <w:pPr>
              <w:jc w:val="center"/>
              <w:rPr>
                <w:sz w:val="28"/>
              </w:rPr>
            </w:pPr>
            <w:r>
              <w:rPr>
                <w:sz w:val="28"/>
              </w:rPr>
              <w:t>9</w:t>
            </w:r>
          </w:p>
        </w:tc>
        <w:tc>
          <w:tcPr>
            <w:tcW w:w="2160" w:type="dxa"/>
            <w:vAlign w:val="center"/>
          </w:tcPr>
          <w:p w:rsidR="006D46B1" w:rsidRDefault="006D46B1">
            <w:pPr>
              <w:rPr>
                <w:sz w:val="28"/>
              </w:rPr>
            </w:pPr>
            <w:r>
              <w:rPr>
                <w:sz w:val="28"/>
              </w:rPr>
              <w:t>Чистая прибыль</w:t>
            </w:r>
          </w:p>
        </w:tc>
        <w:tc>
          <w:tcPr>
            <w:tcW w:w="1800" w:type="dxa"/>
            <w:vAlign w:val="center"/>
          </w:tcPr>
          <w:p w:rsidR="006D46B1" w:rsidRDefault="006D46B1">
            <w:pPr>
              <w:jc w:val="center"/>
              <w:rPr>
                <w:rFonts w:eastAsia="Arial Unicode MS"/>
                <w:szCs w:val="20"/>
              </w:rPr>
            </w:pPr>
            <w:r>
              <w:rPr>
                <w:rFonts w:eastAsia="Arial Unicode MS"/>
                <w:szCs w:val="20"/>
              </w:rPr>
              <w:t>761,56</w:t>
            </w:r>
          </w:p>
        </w:tc>
        <w:tc>
          <w:tcPr>
            <w:tcW w:w="1620" w:type="dxa"/>
            <w:vAlign w:val="center"/>
          </w:tcPr>
          <w:p w:rsidR="006D46B1" w:rsidRDefault="006D46B1">
            <w:pPr>
              <w:jc w:val="center"/>
              <w:rPr>
                <w:rFonts w:eastAsia="Arial Unicode MS"/>
                <w:szCs w:val="20"/>
              </w:rPr>
            </w:pPr>
            <w:r>
              <w:rPr>
                <w:rFonts w:eastAsia="Arial Unicode MS"/>
                <w:szCs w:val="20"/>
              </w:rPr>
              <w:t>737,54</w:t>
            </w:r>
          </w:p>
        </w:tc>
        <w:tc>
          <w:tcPr>
            <w:tcW w:w="1620" w:type="dxa"/>
            <w:vAlign w:val="center"/>
          </w:tcPr>
          <w:p w:rsidR="006D46B1" w:rsidRDefault="006D46B1">
            <w:pPr>
              <w:jc w:val="center"/>
              <w:rPr>
                <w:rFonts w:eastAsia="Arial Unicode MS"/>
                <w:szCs w:val="20"/>
              </w:rPr>
            </w:pPr>
            <w:r>
              <w:rPr>
                <w:rFonts w:eastAsia="Arial Unicode MS"/>
                <w:szCs w:val="20"/>
              </w:rPr>
              <w:t>770,69</w:t>
            </w:r>
          </w:p>
        </w:tc>
        <w:tc>
          <w:tcPr>
            <w:tcW w:w="1440" w:type="dxa"/>
            <w:vAlign w:val="center"/>
          </w:tcPr>
          <w:p w:rsidR="006D46B1" w:rsidRDefault="006D46B1">
            <w:pPr>
              <w:jc w:val="center"/>
              <w:rPr>
                <w:rFonts w:eastAsia="Arial Unicode MS"/>
                <w:szCs w:val="20"/>
              </w:rPr>
            </w:pPr>
            <w:r>
              <w:rPr>
                <w:rFonts w:eastAsia="Arial Unicode MS"/>
                <w:szCs w:val="20"/>
              </w:rPr>
              <w:t>759,93</w:t>
            </w:r>
          </w:p>
        </w:tc>
        <w:tc>
          <w:tcPr>
            <w:tcW w:w="1440" w:type="dxa"/>
            <w:vAlign w:val="center"/>
          </w:tcPr>
          <w:p w:rsidR="006D46B1" w:rsidRDefault="006D46B1">
            <w:pPr>
              <w:jc w:val="center"/>
              <w:rPr>
                <w:rFonts w:eastAsia="Arial Unicode MS"/>
                <w:szCs w:val="20"/>
              </w:rPr>
            </w:pPr>
            <w:r>
              <w:rPr>
                <w:rFonts w:eastAsia="Arial Unicode MS"/>
                <w:szCs w:val="20"/>
              </w:rPr>
              <w:t>784,38</w:t>
            </w:r>
          </w:p>
        </w:tc>
        <w:tc>
          <w:tcPr>
            <w:tcW w:w="1440" w:type="dxa"/>
            <w:vAlign w:val="center"/>
          </w:tcPr>
          <w:p w:rsidR="006D46B1" w:rsidRDefault="006D46B1">
            <w:pPr>
              <w:jc w:val="center"/>
              <w:rPr>
                <w:rFonts w:eastAsia="Arial Unicode MS"/>
                <w:szCs w:val="20"/>
              </w:rPr>
            </w:pPr>
            <w:r>
              <w:rPr>
                <w:rFonts w:eastAsia="Arial Unicode MS"/>
                <w:szCs w:val="20"/>
              </w:rPr>
              <w:t>798,51</w:t>
            </w:r>
          </w:p>
        </w:tc>
        <w:tc>
          <w:tcPr>
            <w:tcW w:w="1440" w:type="dxa"/>
            <w:vAlign w:val="center"/>
          </w:tcPr>
          <w:p w:rsidR="006D46B1" w:rsidRDefault="006D46B1">
            <w:pPr>
              <w:jc w:val="center"/>
              <w:rPr>
                <w:rFonts w:eastAsia="Arial Unicode MS"/>
                <w:szCs w:val="20"/>
              </w:rPr>
            </w:pPr>
            <w:r>
              <w:rPr>
                <w:rFonts w:eastAsia="Arial Unicode MS"/>
                <w:szCs w:val="20"/>
              </w:rPr>
              <w:t>807,58</w:t>
            </w:r>
          </w:p>
        </w:tc>
        <w:tc>
          <w:tcPr>
            <w:tcW w:w="1440" w:type="dxa"/>
            <w:vAlign w:val="center"/>
          </w:tcPr>
          <w:p w:rsidR="006D46B1" w:rsidRDefault="006D46B1">
            <w:pPr>
              <w:jc w:val="center"/>
              <w:rPr>
                <w:rFonts w:eastAsia="Arial Unicode MS"/>
                <w:szCs w:val="20"/>
              </w:rPr>
            </w:pPr>
            <w:r>
              <w:rPr>
                <w:rFonts w:eastAsia="Arial Unicode MS"/>
                <w:szCs w:val="20"/>
              </w:rPr>
              <w:t>810,22</w:t>
            </w:r>
          </w:p>
        </w:tc>
      </w:tr>
    </w:tbl>
    <w:p w:rsidR="006D46B1" w:rsidRDefault="006D46B1">
      <w:pPr>
        <w:jc w:val="center"/>
      </w:pPr>
    </w:p>
    <w:p w:rsidR="006D46B1" w:rsidRDefault="006D46B1"/>
    <w:p w:rsidR="006D46B1" w:rsidRDefault="006D46B1"/>
    <w:p w:rsidR="006D46B1" w:rsidRDefault="006D46B1">
      <w:pPr>
        <w:pStyle w:val="5"/>
        <w:spacing w:line="240" w:lineRule="auto"/>
        <w:rPr>
          <w:szCs w:val="24"/>
        </w:rPr>
      </w:pPr>
    </w:p>
    <w:p w:rsidR="006D46B1" w:rsidRDefault="006D46B1">
      <w:pPr>
        <w:pStyle w:val="5"/>
        <w:spacing w:line="240" w:lineRule="auto"/>
        <w:rPr>
          <w:szCs w:val="24"/>
        </w:rPr>
      </w:pPr>
      <w:r>
        <w:rPr>
          <w:szCs w:val="24"/>
        </w:rPr>
        <w:t>Продолжение табл.18</w:t>
      </w:r>
    </w:p>
    <w:p w:rsidR="006D46B1" w:rsidRDefault="006D46B1">
      <w:pPr>
        <w:jc w:val="center"/>
      </w:pPr>
    </w:p>
    <w:tbl>
      <w:tblPr>
        <w:tblW w:w="156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
        <w:gridCol w:w="2268"/>
        <w:gridCol w:w="1175"/>
        <w:gridCol w:w="1417"/>
        <w:gridCol w:w="1440"/>
        <w:gridCol w:w="1440"/>
        <w:gridCol w:w="1440"/>
        <w:gridCol w:w="1440"/>
        <w:gridCol w:w="1440"/>
        <w:gridCol w:w="1463"/>
        <w:gridCol w:w="1345"/>
      </w:tblGrid>
      <w:tr w:rsidR="006D46B1">
        <w:tc>
          <w:tcPr>
            <w:tcW w:w="792" w:type="dxa"/>
            <w:vAlign w:val="center"/>
          </w:tcPr>
          <w:p w:rsidR="006D46B1" w:rsidRDefault="006D46B1">
            <w:pPr>
              <w:ind w:left="-180"/>
              <w:jc w:val="center"/>
              <w:rPr>
                <w:sz w:val="28"/>
              </w:rPr>
            </w:pPr>
            <w:r>
              <w:rPr>
                <w:sz w:val="28"/>
              </w:rPr>
              <w:t xml:space="preserve">№ </w:t>
            </w:r>
          </w:p>
          <w:p w:rsidR="006D46B1" w:rsidRDefault="006D46B1">
            <w:pPr>
              <w:ind w:left="-180"/>
              <w:jc w:val="center"/>
              <w:rPr>
                <w:sz w:val="28"/>
              </w:rPr>
            </w:pPr>
            <w:r>
              <w:rPr>
                <w:sz w:val="28"/>
              </w:rPr>
              <w:t>п/п</w:t>
            </w:r>
          </w:p>
        </w:tc>
        <w:tc>
          <w:tcPr>
            <w:tcW w:w="2268" w:type="dxa"/>
            <w:vAlign w:val="center"/>
          </w:tcPr>
          <w:p w:rsidR="006D46B1" w:rsidRDefault="006D46B1">
            <w:pPr>
              <w:jc w:val="center"/>
              <w:rPr>
                <w:sz w:val="28"/>
              </w:rPr>
            </w:pPr>
            <w:r>
              <w:rPr>
                <w:sz w:val="28"/>
              </w:rPr>
              <w:t>Наименование статьи</w:t>
            </w:r>
          </w:p>
        </w:tc>
        <w:tc>
          <w:tcPr>
            <w:tcW w:w="1175" w:type="dxa"/>
            <w:vAlign w:val="center"/>
          </w:tcPr>
          <w:p w:rsidR="006D46B1" w:rsidRDefault="006D46B1">
            <w:pPr>
              <w:jc w:val="center"/>
              <w:rPr>
                <w:sz w:val="28"/>
              </w:rPr>
            </w:pPr>
            <w:r>
              <w:rPr>
                <w:sz w:val="28"/>
              </w:rPr>
              <w:t>9/2004</w:t>
            </w:r>
          </w:p>
        </w:tc>
        <w:tc>
          <w:tcPr>
            <w:tcW w:w="1417" w:type="dxa"/>
            <w:vAlign w:val="center"/>
          </w:tcPr>
          <w:p w:rsidR="006D46B1" w:rsidRDefault="006D46B1">
            <w:pPr>
              <w:jc w:val="center"/>
              <w:rPr>
                <w:sz w:val="28"/>
              </w:rPr>
            </w:pPr>
            <w:r>
              <w:rPr>
                <w:sz w:val="28"/>
              </w:rPr>
              <w:t>10/2004</w:t>
            </w:r>
          </w:p>
        </w:tc>
        <w:tc>
          <w:tcPr>
            <w:tcW w:w="1440" w:type="dxa"/>
            <w:vAlign w:val="center"/>
          </w:tcPr>
          <w:p w:rsidR="006D46B1" w:rsidRDefault="006D46B1">
            <w:pPr>
              <w:jc w:val="center"/>
              <w:rPr>
                <w:sz w:val="28"/>
              </w:rPr>
            </w:pPr>
            <w:r>
              <w:rPr>
                <w:sz w:val="28"/>
              </w:rPr>
              <w:t>11/2004</w:t>
            </w:r>
          </w:p>
        </w:tc>
        <w:tc>
          <w:tcPr>
            <w:tcW w:w="1440" w:type="dxa"/>
            <w:vAlign w:val="center"/>
          </w:tcPr>
          <w:p w:rsidR="006D46B1" w:rsidRDefault="006D46B1">
            <w:pPr>
              <w:jc w:val="center"/>
              <w:rPr>
                <w:sz w:val="28"/>
              </w:rPr>
            </w:pPr>
            <w:r>
              <w:rPr>
                <w:sz w:val="28"/>
              </w:rPr>
              <w:t>12/2004</w:t>
            </w:r>
          </w:p>
        </w:tc>
        <w:tc>
          <w:tcPr>
            <w:tcW w:w="1440" w:type="dxa"/>
            <w:vAlign w:val="center"/>
          </w:tcPr>
          <w:p w:rsidR="006D46B1" w:rsidRDefault="006D46B1">
            <w:pPr>
              <w:jc w:val="center"/>
              <w:rPr>
                <w:sz w:val="28"/>
              </w:rPr>
            </w:pPr>
            <w:r>
              <w:rPr>
                <w:sz w:val="28"/>
              </w:rPr>
              <w:t>1 кв.</w:t>
            </w:r>
          </w:p>
          <w:p w:rsidR="006D46B1" w:rsidRDefault="006D46B1">
            <w:pPr>
              <w:jc w:val="center"/>
              <w:rPr>
                <w:sz w:val="28"/>
              </w:rPr>
            </w:pPr>
            <w:r>
              <w:rPr>
                <w:sz w:val="28"/>
              </w:rPr>
              <w:t>2005</w:t>
            </w:r>
          </w:p>
        </w:tc>
        <w:tc>
          <w:tcPr>
            <w:tcW w:w="1440" w:type="dxa"/>
            <w:vAlign w:val="center"/>
          </w:tcPr>
          <w:p w:rsidR="006D46B1" w:rsidRDefault="006D46B1">
            <w:pPr>
              <w:jc w:val="center"/>
              <w:rPr>
                <w:sz w:val="28"/>
              </w:rPr>
            </w:pPr>
            <w:r>
              <w:rPr>
                <w:sz w:val="28"/>
              </w:rPr>
              <w:t>2 кв.</w:t>
            </w:r>
          </w:p>
          <w:p w:rsidR="006D46B1" w:rsidRDefault="006D46B1">
            <w:pPr>
              <w:jc w:val="center"/>
              <w:rPr>
                <w:sz w:val="28"/>
              </w:rPr>
            </w:pPr>
            <w:r>
              <w:rPr>
                <w:sz w:val="28"/>
              </w:rPr>
              <w:t>2005</w:t>
            </w:r>
          </w:p>
        </w:tc>
        <w:tc>
          <w:tcPr>
            <w:tcW w:w="1440" w:type="dxa"/>
            <w:vAlign w:val="center"/>
          </w:tcPr>
          <w:p w:rsidR="006D46B1" w:rsidRDefault="006D46B1">
            <w:pPr>
              <w:jc w:val="center"/>
              <w:rPr>
                <w:sz w:val="28"/>
              </w:rPr>
            </w:pPr>
            <w:r>
              <w:rPr>
                <w:sz w:val="28"/>
              </w:rPr>
              <w:t>3 кв.</w:t>
            </w:r>
          </w:p>
          <w:p w:rsidR="006D46B1" w:rsidRDefault="006D46B1">
            <w:pPr>
              <w:jc w:val="center"/>
              <w:rPr>
                <w:sz w:val="28"/>
              </w:rPr>
            </w:pPr>
            <w:r>
              <w:rPr>
                <w:sz w:val="28"/>
              </w:rPr>
              <w:t>2005</w:t>
            </w:r>
          </w:p>
        </w:tc>
        <w:tc>
          <w:tcPr>
            <w:tcW w:w="1463" w:type="dxa"/>
            <w:vAlign w:val="center"/>
          </w:tcPr>
          <w:p w:rsidR="006D46B1" w:rsidRDefault="006D46B1">
            <w:pPr>
              <w:jc w:val="center"/>
              <w:rPr>
                <w:sz w:val="28"/>
              </w:rPr>
            </w:pPr>
            <w:r>
              <w:rPr>
                <w:sz w:val="28"/>
              </w:rPr>
              <w:t>4 кв.</w:t>
            </w:r>
          </w:p>
          <w:p w:rsidR="006D46B1" w:rsidRDefault="006D46B1">
            <w:pPr>
              <w:jc w:val="center"/>
              <w:rPr>
                <w:sz w:val="28"/>
              </w:rPr>
            </w:pPr>
            <w:r>
              <w:rPr>
                <w:sz w:val="28"/>
              </w:rPr>
              <w:t>2005</w:t>
            </w:r>
          </w:p>
        </w:tc>
        <w:tc>
          <w:tcPr>
            <w:tcW w:w="1345" w:type="dxa"/>
            <w:vAlign w:val="center"/>
          </w:tcPr>
          <w:p w:rsidR="006D46B1" w:rsidRDefault="006D46B1">
            <w:pPr>
              <w:jc w:val="center"/>
              <w:rPr>
                <w:sz w:val="28"/>
              </w:rPr>
            </w:pPr>
            <w:r>
              <w:rPr>
                <w:sz w:val="28"/>
              </w:rPr>
              <w:t>2006 г.</w:t>
            </w:r>
          </w:p>
        </w:tc>
      </w:tr>
      <w:tr w:rsidR="006D46B1">
        <w:tc>
          <w:tcPr>
            <w:tcW w:w="792" w:type="dxa"/>
            <w:vAlign w:val="center"/>
          </w:tcPr>
          <w:p w:rsidR="006D46B1" w:rsidRDefault="006D46B1">
            <w:pPr>
              <w:jc w:val="center"/>
              <w:rPr>
                <w:sz w:val="28"/>
              </w:rPr>
            </w:pPr>
            <w:r>
              <w:rPr>
                <w:sz w:val="28"/>
              </w:rPr>
              <w:t>1</w:t>
            </w:r>
          </w:p>
        </w:tc>
        <w:tc>
          <w:tcPr>
            <w:tcW w:w="2268" w:type="dxa"/>
          </w:tcPr>
          <w:p w:rsidR="006D46B1" w:rsidRDefault="006D46B1">
            <w:pPr>
              <w:jc w:val="center"/>
              <w:rPr>
                <w:sz w:val="28"/>
              </w:rPr>
            </w:pPr>
            <w:r>
              <w:rPr>
                <w:sz w:val="28"/>
              </w:rPr>
              <w:t>2</w:t>
            </w:r>
          </w:p>
        </w:tc>
        <w:tc>
          <w:tcPr>
            <w:tcW w:w="1175" w:type="dxa"/>
            <w:vAlign w:val="bottom"/>
          </w:tcPr>
          <w:p w:rsidR="006D46B1" w:rsidRDefault="006D46B1">
            <w:pPr>
              <w:jc w:val="center"/>
              <w:rPr>
                <w:sz w:val="28"/>
                <w:szCs w:val="20"/>
              </w:rPr>
            </w:pPr>
            <w:r>
              <w:rPr>
                <w:sz w:val="28"/>
                <w:szCs w:val="20"/>
              </w:rPr>
              <w:t>9</w:t>
            </w:r>
          </w:p>
        </w:tc>
        <w:tc>
          <w:tcPr>
            <w:tcW w:w="1417" w:type="dxa"/>
            <w:vAlign w:val="bottom"/>
          </w:tcPr>
          <w:p w:rsidR="006D46B1" w:rsidRDefault="006D46B1">
            <w:pPr>
              <w:jc w:val="center"/>
              <w:rPr>
                <w:sz w:val="28"/>
                <w:szCs w:val="20"/>
              </w:rPr>
            </w:pPr>
            <w:r>
              <w:rPr>
                <w:sz w:val="28"/>
                <w:szCs w:val="20"/>
              </w:rPr>
              <w:t>10</w:t>
            </w:r>
          </w:p>
        </w:tc>
        <w:tc>
          <w:tcPr>
            <w:tcW w:w="1440" w:type="dxa"/>
            <w:vAlign w:val="bottom"/>
          </w:tcPr>
          <w:p w:rsidR="006D46B1" w:rsidRDefault="006D46B1">
            <w:pPr>
              <w:jc w:val="center"/>
              <w:rPr>
                <w:sz w:val="28"/>
                <w:szCs w:val="20"/>
              </w:rPr>
            </w:pPr>
            <w:r>
              <w:rPr>
                <w:sz w:val="28"/>
                <w:szCs w:val="20"/>
              </w:rPr>
              <w:t>11</w:t>
            </w:r>
          </w:p>
        </w:tc>
        <w:tc>
          <w:tcPr>
            <w:tcW w:w="1440" w:type="dxa"/>
            <w:vAlign w:val="bottom"/>
          </w:tcPr>
          <w:p w:rsidR="006D46B1" w:rsidRDefault="006D46B1">
            <w:pPr>
              <w:jc w:val="center"/>
              <w:rPr>
                <w:sz w:val="28"/>
                <w:szCs w:val="20"/>
              </w:rPr>
            </w:pPr>
            <w:r>
              <w:rPr>
                <w:sz w:val="28"/>
                <w:szCs w:val="20"/>
              </w:rPr>
              <w:t>12</w:t>
            </w:r>
          </w:p>
        </w:tc>
        <w:tc>
          <w:tcPr>
            <w:tcW w:w="1440" w:type="dxa"/>
            <w:vAlign w:val="bottom"/>
          </w:tcPr>
          <w:p w:rsidR="006D46B1" w:rsidRDefault="006D46B1">
            <w:pPr>
              <w:jc w:val="center"/>
              <w:rPr>
                <w:sz w:val="28"/>
                <w:szCs w:val="20"/>
              </w:rPr>
            </w:pPr>
            <w:r>
              <w:rPr>
                <w:sz w:val="28"/>
                <w:szCs w:val="20"/>
              </w:rPr>
              <w:t>13</w:t>
            </w:r>
          </w:p>
        </w:tc>
        <w:tc>
          <w:tcPr>
            <w:tcW w:w="1440" w:type="dxa"/>
            <w:vAlign w:val="bottom"/>
          </w:tcPr>
          <w:p w:rsidR="006D46B1" w:rsidRDefault="006D46B1">
            <w:pPr>
              <w:jc w:val="center"/>
              <w:rPr>
                <w:sz w:val="28"/>
                <w:szCs w:val="20"/>
              </w:rPr>
            </w:pPr>
            <w:r>
              <w:rPr>
                <w:sz w:val="28"/>
                <w:szCs w:val="20"/>
              </w:rPr>
              <w:t>14</w:t>
            </w:r>
          </w:p>
        </w:tc>
        <w:tc>
          <w:tcPr>
            <w:tcW w:w="1440" w:type="dxa"/>
            <w:vAlign w:val="bottom"/>
          </w:tcPr>
          <w:p w:rsidR="006D46B1" w:rsidRDefault="006D46B1">
            <w:pPr>
              <w:jc w:val="center"/>
              <w:rPr>
                <w:sz w:val="28"/>
                <w:szCs w:val="20"/>
              </w:rPr>
            </w:pPr>
            <w:r>
              <w:rPr>
                <w:sz w:val="28"/>
                <w:szCs w:val="20"/>
              </w:rPr>
              <w:t>15</w:t>
            </w:r>
          </w:p>
        </w:tc>
        <w:tc>
          <w:tcPr>
            <w:tcW w:w="1463" w:type="dxa"/>
            <w:vAlign w:val="bottom"/>
          </w:tcPr>
          <w:p w:rsidR="006D46B1" w:rsidRDefault="006D46B1">
            <w:pPr>
              <w:jc w:val="center"/>
              <w:rPr>
                <w:sz w:val="28"/>
                <w:szCs w:val="20"/>
              </w:rPr>
            </w:pPr>
            <w:r>
              <w:rPr>
                <w:sz w:val="28"/>
                <w:szCs w:val="20"/>
              </w:rPr>
              <w:t>16</w:t>
            </w:r>
          </w:p>
        </w:tc>
        <w:tc>
          <w:tcPr>
            <w:tcW w:w="1345" w:type="dxa"/>
            <w:vAlign w:val="bottom"/>
          </w:tcPr>
          <w:p w:rsidR="006D46B1" w:rsidRDefault="006D46B1">
            <w:pPr>
              <w:jc w:val="center"/>
              <w:rPr>
                <w:sz w:val="28"/>
                <w:szCs w:val="20"/>
              </w:rPr>
            </w:pPr>
            <w:r>
              <w:rPr>
                <w:sz w:val="28"/>
                <w:szCs w:val="20"/>
              </w:rPr>
              <w:t>17</w:t>
            </w:r>
          </w:p>
        </w:tc>
      </w:tr>
      <w:tr w:rsidR="006D46B1">
        <w:trPr>
          <w:trHeight w:val="1373"/>
        </w:trPr>
        <w:tc>
          <w:tcPr>
            <w:tcW w:w="792" w:type="dxa"/>
            <w:vAlign w:val="center"/>
          </w:tcPr>
          <w:p w:rsidR="006D46B1" w:rsidRDefault="006D46B1">
            <w:pPr>
              <w:jc w:val="center"/>
              <w:rPr>
                <w:sz w:val="28"/>
              </w:rPr>
            </w:pPr>
            <w:r>
              <w:rPr>
                <w:sz w:val="28"/>
              </w:rPr>
              <w:t>1</w:t>
            </w:r>
          </w:p>
        </w:tc>
        <w:tc>
          <w:tcPr>
            <w:tcW w:w="2268" w:type="dxa"/>
            <w:vAlign w:val="center"/>
          </w:tcPr>
          <w:p w:rsidR="006D46B1" w:rsidRDefault="006D46B1">
            <w:pPr>
              <w:pStyle w:val="xl38"/>
              <w:spacing w:before="0" w:beforeAutospacing="0" w:after="0" w:afterAutospacing="0"/>
              <w:rPr>
                <w:rFonts w:ascii="Times New Roman" w:eastAsia="Times New Roman" w:hAnsi="Times New Roman" w:cs="Times New Roman"/>
                <w:sz w:val="28"/>
              </w:rPr>
            </w:pPr>
            <w:r>
              <w:rPr>
                <w:rFonts w:ascii="Times New Roman" w:eastAsia="Times New Roman" w:hAnsi="Times New Roman" w:cs="Times New Roman"/>
                <w:sz w:val="28"/>
              </w:rPr>
              <w:t>Выручка от реализации продукции (объем продаж, тыс. руб.)</w:t>
            </w:r>
          </w:p>
        </w:tc>
        <w:tc>
          <w:tcPr>
            <w:tcW w:w="1175" w:type="dxa"/>
            <w:vAlign w:val="center"/>
          </w:tcPr>
          <w:p w:rsidR="006D46B1" w:rsidRDefault="006D46B1">
            <w:pPr>
              <w:jc w:val="center"/>
              <w:rPr>
                <w:rFonts w:eastAsia="Arial Unicode MS"/>
                <w:szCs w:val="20"/>
              </w:rPr>
            </w:pPr>
            <w:r>
              <w:rPr>
                <w:rFonts w:eastAsia="Arial Unicode MS"/>
                <w:szCs w:val="20"/>
              </w:rPr>
              <w:t>6493,28</w:t>
            </w:r>
          </w:p>
        </w:tc>
        <w:tc>
          <w:tcPr>
            <w:tcW w:w="1417" w:type="dxa"/>
            <w:vAlign w:val="center"/>
          </w:tcPr>
          <w:p w:rsidR="006D46B1" w:rsidRDefault="006D46B1">
            <w:pPr>
              <w:jc w:val="center"/>
              <w:rPr>
                <w:rFonts w:eastAsia="Arial Unicode MS"/>
                <w:szCs w:val="20"/>
              </w:rPr>
            </w:pPr>
            <w:r>
              <w:rPr>
                <w:rFonts w:eastAsia="Arial Unicode MS"/>
                <w:szCs w:val="20"/>
              </w:rPr>
              <w:t>6486,98</w:t>
            </w:r>
          </w:p>
        </w:tc>
        <w:tc>
          <w:tcPr>
            <w:tcW w:w="1440" w:type="dxa"/>
            <w:vAlign w:val="center"/>
          </w:tcPr>
          <w:p w:rsidR="006D46B1" w:rsidRDefault="006D46B1">
            <w:pPr>
              <w:jc w:val="center"/>
              <w:rPr>
                <w:rFonts w:eastAsia="Arial Unicode MS"/>
                <w:szCs w:val="20"/>
              </w:rPr>
            </w:pPr>
            <w:r>
              <w:rPr>
                <w:rFonts w:eastAsia="Arial Unicode MS"/>
                <w:szCs w:val="20"/>
              </w:rPr>
              <w:t>6442,87</w:t>
            </w:r>
          </w:p>
        </w:tc>
        <w:tc>
          <w:tcPr>
            <w:tcW w:w="1440" w:type="dxa"/>
            <w:vAlign w:val="center"/>
          </w:tcPr>
          <w:p w:rsidR="006D46B1" w:rsidRDefault="006D46B1">
            <w:pPr>
              <w:jc w:val="center"/>
              <w:rPr>
                <w:rFonts w:eastAsia="Arial Unicode MS"/>
                <w:szCs w:val="20"/>
              </w:rPr>
            </w:pPr>
            <w:r>
              <w:rPr>
                <w:rFonts w:eastAsia="Arial Unicode MS"/>
                <w:szCs w:val="20"/>
              </w:rPr>
              <w:t>6485,77</w:t>
            </w:r>
          </w:p>
        </w:tc>
        <w:tc>
          <w:tcPr>
            <w:tcW w:w="1440" w:type="dxa"/>
            <w:vAlign w:val="center"/>
          </w:tcPr>
          <w:p w:rsidR="006D46B1" w:rsidRDefault="006D46B1">
            <w:pPr>
              <w:pStyle w:val="xl22"/>
              <w:spacing w:before="0" w:beforeAutospacing="0" w:after="0" w:afterAutospacing="0"/>
              <w:rPr>
                <w:rFonts w:ascii="Times New Roman" w:eastAsia="Times New Roman" w:hAnsi="Times New Roman" w:cs="Times New Roman"/>
                <w:szCs w:val="20"/>
              </w:rPr>
            </w:pPr>
            <w:r>
              <w:rPr>
                <w:rFonts w:ascii="Times New Roman" w:eastAsia="Times New Roman" w:hAnsi="Times New Roman" w:cs="Times New Roman"/>
                <w:szCs w:val="20"/>
              </w:rPr>
              <w:t>19659,03</w:t>
            </w:r>
          </w:p>
        </w:tc>
        <w:tc>
          <w:tcPr>
            <w:tcW w:w="1440" w:type="dxa"/>
            <w:vAlign w:val="center"/>
          </w:tcPr>
          <w:p w:rsidR="006D46B1" w:rsidRDefault="006D46B1">
            <w:pPr>
              <w:jc w:val="center"/>
              <w:rPr>
                <w:rFonts w:eastAsia="Arial Unicode MS"/>
                <w:szCs w:val="20"/>
              </w:rPr>
            </w:pPr>
            <w:r>
              <w:rPr>
                <w:rFonts w:eastAsia="Arial Unicode MS"/>
                <w:szCs w:val="20"/>
              </w:rPr>
              <w:t>20009,14</w:t>
            </w:r>
          </w:p>
        </w:tc>
        <w:tc>
          <w:tcPr>
            <w:tcW w:w="1440" w:type="dxa"/>
            <w:vAlign w:val="center"/>
          </w:tcPr>
          <w:p w:rsidR="006D46B1" w:rsidRDefault="006D46B1">
            <w:pPr>
              <w:jc w:val="center"/>
              <w:rPr>
                <w:rFonts w:eastAsia="Arial Unicode MS"/>
                <w:szCs w:val="20"/>
              </w:rPr>
            </w:pPr>
            <w:r>
              <w:rPr>
                <w:rFonts w:eastAsia="Arial Unicode MS"/>
                <w:szCs w:val="20"/>
              </w:rPr>
              <w:t>20069,18</w:t>
            </w:r>
          </w:p>
        </w:tc>
        <w:tc>
          <w:tcPr>
            <w:tcW w:w="1463" w:type="dxa"/>
            <w:vAlign w:val="center"/>
          </w:tcPr>
          <w:p w:rsidR="006D46B1" w:rsidRDefault="006D46B1">
            <w:pPr>
              <w:jc w:val="center"/>
              <w:rPr>
                <w:rFonts w:eastAsia="Arial Unicode MS"/>
                <w:szCs w:val="20"/>
              </w:rPr>
            </w:pPr>
            <w:r>
              <w:rPr>
                <w:rFonts w:eastAsia="Arial Unicode MS"/>
                <w:szCs w:val="20"/>
              </w:rPr>
              <w:t>19980,11</w:t>
            </w:r>
          </w:p>
        </w:tc>
        <w:tc>
          <w:tcPr>
            <w:tcW w:w="1345" w:type="dxa"/>
            <w:vAlign w:val="center"/>
          </w:tcPr>
          <w:p w:rsidR="006D46B1" w:rsidRDefault="006D46B1">
            <w:pPr>
              <w:jc w:val="center"/>
              <w:rPr>
                <w:rFonts w:eastAsia="Arial Unicode MS"/>
                <w:szCs w:val="20"/>
              </w:rPr>
            </w:pPr>
            <w:r>
              <w:rPr>
                <w:rFonts w:eastAsia="Arial Unicode MS"/>
                <w:szCs w:val="20"/>
              </w:rPr>
              <w:t>82503,24</w:t>
            </w:r>
          </w:p>
        </w:tc>
      </w:tr>
      <w:tr w:rsidR="006D46B1">
        <w:trPr>
          <w:trHeight w:val="462"/>
        </w:trPr>
        <w:tc>
          <w:tcPr>
            <w:tcW w:w="792" w:type="dxa"/>
            <w:vAlign w:val="center"/>
          </w:tcPr>
          <w:p w:rsidR="006D46B1" w:rsidRDefault="006D46B1">
            <w:pPr>
              <w:jc w:val="center"/>
              <w:rPr>
                <w:sz w:val="28"/>
              </w:rPr>
            </w:pPr>
            <w:r>
              <w:rPr>
                <w:sz w:val="28"/>
              </w:rPr>
              <w:t>2</w:t>
            </w:r>
          </w:p>
        </w:tc>
        <w:tc>
          <w:tcPr>
            <w:tcW w:w="2268" w:type="dxa"/>
            <w:vAlign w:val="center"/>
          </w:tcPr>
          <w:p w:rsidR="006D46B1" w:rsidRDefault="006D46B1">
            <w:pPr>
              <w:rPr>
                <w:sz w:val="28"/>
              </w:rPr>
            </w:pPr>
            <w:r>
              <w:rPr>
                <w:sz w:val="28"/>
              </w:rPr>
              <w:t>Потери (0,6%)</w:t>
            </w:r>
          </w:p>
        </w:tc>
        <w:tc>
          <w:tcPr>
            <w:tcW w:w="1175" w:type="dxa"/>
            <w:vAlign w:val="center"/>
          </w:tcPr>
          <w:p w:rsidR="006D46B1" w:rsidRDefault="006D46B1">
            <w:pPr>
              <w:jc w:val="center"/>
              <w:rPr>
                <w:rFonts w:eastAsia="Arial Unicode MS"/>
                <w:szCs w:val="20"/>
              </w:rPr>
            </w:pPr>
            <w:r>
              <w:rPr>
                <w:rFonts w:eastAsia="Arial Unicode MS"/>
                <w:szCs w:val="20"/>
              </w:rPr>
              <w:t>38,96</w:t>
            </w:r>
          </w:p>
        </w:tc>
        <w:tc>
          <w:tcPr>
            <w:tcW w:w="1417" w:type="dxa"/>
            <w:vAlign w:val="center"/>
          </w:tcPr>
          <w:p w:rsidR="006D46B1" w:rsidRDefault="006D46B1">
            <w:pPr>
              <w:jc w:val="center"/>
              <w:rPr>
                <w:rFonts w:eastAsia="Arial Unicode MS"/>
                <w:szCs w:val="20"/>
              </w:rPr>
            </w:pPr>
            <w:r>
              <w:rPr>
                <w:rFonts w:eastAsia="Arial Unicode MS"/>
                <w:szCs w:val="20"/>
              </w:rPr>
              <w:t>38,92</w:t>
            </w:r>
          </w:p>
        </w:tc>
        <w:tc>
          <w:tcPr>
            <w:tcW w:w="1440" w:type="dxa"/>
            <w:vAlign w:val="center"/>
          </w:tcPr>
          <w:p w:rsidR="006D46B1" w:rsidRDefault="006D46B1">
            <w:pPr>
              <w:jc w:val="center"/>
              <w:rPr>
                <w:rFonts w:eastAsia="Arial Unicode MS"/>
                <w:szCs w:val="20"/>
              </w:rPr>
            </w:pPr>
            <w:r>
              <w:rPr>
                <w:rFonts w:eastAsia="Arial Unicode MS"/>
                <w:szCs w:val="20"/>
              </w:rPr>
              <w:t>38,65</w:t>
            </w:r>
          </w:p>
        </w:tc>
        <w:tc>
          <w:tcPr>
            <w:tcW w:w="1440" w:type="dxa"/>
            <w:vAlign w:val="center"/>
          </w:tcPr>
          <w:p w:rsidR="006D46B1" w:rsidRDefault="006D46B1">
            <w:pPr>
              <w:jc w:val="center"/>
              <w:rPr>
                <w:rFonts w:eastAsia="Arial Unicode MS"/>
                <w:szCs w:val="20"/>
              </w:rPr>
            </w:pPr>
            <w:r>
              <w:rPr>
                <w:rFonts w:eastAsia="Arial Unicode MS"/>
                <w:szCs w:val="20"/>
              </w:rPr>
              <w:t>38,91</w:t>
            </w:r>
          </w:p>
        </w:tc>
        <w:tc>
          <w:tcPr>
            <w:tcW w:w="1440" w:type="dxa"/>
            <w:vAlign w:val="center"/>
          </w:tcPr>
          <w:p w:rsidR="006D46B1" w:rsidRDefault="006D46B1">
            <w:pPr>
              <w:jc w:val="center"/>
              <w:rPr>
                <w:rFonts w:eastAsia="Arial Unicode MS"/>
                <w:szCs w:val="20"/>
              </w:rPr>
            </w:pPr>
            <w:r>
              <w:rPr>
                <w:rFonts w:eastAsia="Arial Unicode MS"/>
                <w:szCs w:val="20"/>
              </w:rPr>
              <w:t>117,95</w:t>
            </w:r>
          </w:p>
        </w:tc>
        <w:tc>
          <w:tcPr>
            <w:tcW w:w="1440" w:type="dxa"/>
            <w:vAlign w:val="center"/>
          </w:tcPr>
          <w:p w:rsidR="006D46B1" w:rsidRDefault="006D46B1">
            <w:pPr>
              <w:jc w:val="center"/>
              <w:rPr>
                <w:rFonts w:eastAsia="Arial Unicode MS"/>
                <w:szCs w:val="20"/>
              </w:rPr>
            </w:pPr>
            <w:r>
              <w:rPr>
                <w:rFonts w:eastAsia="Arial Unicode MS"/>
                <w:szCs w:val="20"/>
              </w:rPr>
              <w:t>120,05</w:t>
            </w:r>
          </w:p>
        </w:tc>
        <w:tc>
          <w:tcPr>
            <w:tcW w:w="1440" w:type="dxa"/>
            <w:vAlign w:val="center"/>
          </w:tcPr>
          <w:p w:rsidR="006D46B1" w:rsidRDefault="006D46B1">
            <w:pPr>
              <w:jc w:val="center"/>
              <w:rPr>
                <w:rFonts w:eastAsia="Arial Unicode MS"/>
                <w:szCs w:val="20"/>
              </w:rPr>
            </w:pPr>
            <w:r>
              <w:rPr>
                <w:rFonts w:eastAsia="Arial Unicode MS"/>
                <w:szCs w:val="20"/>
              </w:rPr>
              <w:t>120,41</w:t>
            </w:r>
          </w:p>
        </w:tc>
        <w:tc>
          <w:tcPr>
            <w:tcW w:w="1463" w:type="dxa"/>
            <w:vAlign w:val="center"/>
          </w:tcPr>
          <w:p w:rsidR="006D46B1" w:rsidRDefault="006D46B1">
            <w:pPr>
              <w:jc w:val="center"/>
              <w:rPr>
                <w:rFonts w:eastAsia="Arial Unicode MS"/>
                <w:szCs w:val="20"/>
              </w:rPr>
            </w:pPr>
            <w:r>
              <w:rPr>
                <w:rFonts w:eastAsia="Arial Unicode MS"/>
                <w:szCs w:val="20"/>
              </w:rPr>
              <w:t>119,88</w:t>
            </w:r>
          </w:p>
        </w:tc>
        <w:tc>
          <w:tcPr>
            <w:tcW w:w="1345" w:type="dxa"/>
            <w:vAlign w:val="center"/>
          </w:tcPr>
          <w:p w:rsidR="006D46B1" w:rsidRDefault="006D46B1">
            <w:pPr>
              <w:jc w:val="center"/>
              <w:rPr>
                <w:rFonts w:eastAsia="Arial Unicode MS"/>
                <w:szCs w:val="20"/>
              </w:rPr>
            </w:pPr>
            <w:r>
              <w:rPr>
                <w:rFonts w:eastAsia="Arial Unicode MS"/>
                <w:szCs w:val="20"/>
              </w:rPr>
              <w:t>495,02</w:t>
            </w:r>
          </w:p>
        </w:tc>
      </w:tr>
      <w:tr w:rsidR="006D46B1">
        <w:trPr>
          <w:trHeight w:val="801"/>
        </w:trPr>
        <w:tc>
          <w:tcPr>
            <w:tcW w:w="792" w:type="dxa"/>
            <w:vAlign w:val="center"/>
          </w:tcPr>
          <w:p w:rsidR="006D46B1" w:rsidRDefault="006D46B1">
            <w:pPr>
              <w:jc w:val="center"/>
              <w:rPr>
                <w:sz w:val="28"/>
              </w:rPr>
            </w:pPr>
            <w:r>
              <w:rPr>
                <w:sz w:val="28"/>
              </w:rPr>
              <w:t>3</w:t>
            </w:r>
          </w:p>
        </w:tc>
        <w:tc>
          <w:tcPr>
            <w:tcW w:w="2268" w:type="dxa"/>
            <w:vAlign w:val="center"/>
          </w:tcPr>
          <w:p w:rsidR="006D46B1" w:rsidRDefault="006D46B1">
            <w:pPr>
              <w:pStyle w:val="xl38"/>
              <w:spacing w:before="0" w:beforeAutospacing="0" w:after="0" w:afterAutospacing="0"/>
              <w:rPr>
                <w:rFonts w:ascii="Times New Roman" w:eastAsia="Times New Roman" w:hAnsi="Times New Roman" w:cs="Times New Roman"/>
                <w:sz w:val="28"/>
              </w:rPr>
            </w:pPr>
            <w:r>
              <w:rPr>
                <w:rFonts w:ascii="Times New Roman" w:eastAsia="Times New Roman" w:hAnsi="Times New Roman" w:cs="Times New Roman"/>
                <w:sz w:val="28"/>
              </w:rPr>
              <w:t>Объём продаж с учётом потерь</w:t>
            </w:r>
          </w:p>
        </w:tc>
        <w:tc>
          <w:tcPr>
            <w:tcW w:w="1175" w:type="dxa"/>
            <w:vAlign w:val="center"/>
          </w:tcPr>
          <w:p w:rsidR="006D46B1" w:rsidRDefault="006D46B1">
            <w:pPr>
              <w:jc w:val="center"/>
              <w:rPr>
                <w:rFonts w:eastAsia="Arial Unicode MS"/>
                <w:szCs w:val="20"/>
              </w:rPr>
            </w:pPr>
            <w:r>
              <w:rPr>
                <w:rFonts w:eastAsia="Arial Unicode MS"/>
                <w:szCs w:val="20"/>
              </w:rPr>
              <w:t>6454,32</w:t>
            </w:r>
          </w:p>
        </w:tc>
        <w:tc>
          <w:tcPr>
            <w:tcW w:w="1417" w:type="dxa"/>
            <w:vAlign w:val="center"/>
          </w:tcPr>
          <w:p w:rsidR="006D46B1" w:rsidRDefault="006D46B1">
            <w:pPr>
              <w:jc w:val="center"/>
              <w:rPr>
                <w:rFonts w:eastAsia="Arial Unicode MS"/>
                <w:szCs w:val="20"/>
              </w:rPr>
            </w:pPr>
            <w:r>
              <w:rPr>
                <w:rFonts w:eastAsia="Arial Unicode MS"/>
                <w:szCs w:val="20"/>
              </w:rPr>
              <w:t>6448,06</w:t>
            </w:r>
          </w:p>
        </w:tc>
        <w:tc>
          <w:tcPr>
            <w:tcW w:w="1440" w:type="dxa"/>
            <w:vAlign w:val="center"/>
          </w:tcPr>
          <w:p w:rsidR="006D46B1" w:rsidRDefault="006D46B1">
            <w:pPr>
              <w:jc w:val="center"/>
              <w:rPr>
                <w:rFonts w:eastAsia="Arial Unicode MS"/>
                <w:szCs w:val="20"/>
              </w:rPr>
            </w:pPr>
            <w:r>
              <w:rPr>
                <w:rFonts w:eastAsia="Arial Unicode MS"/>
                <w:szCs w:val="20"/>
              </w:rPr>
              <w:t>6404,22</w:t>
            </w:r>
          </w:p>
        </w:tc>
        <w:tc>
          <w:tcPr>
            <w:tcW w:w="1440" w:type="dxa"/>
            <w:vAlign w:val="center"/>
          </w:tcPr>
          <w:p w:rsidR="006D46B1" w:rsidRDefault="006D46B1">
            <w:pPr>
              <w:jc w:val="center"/>
              <w:rPr>
                <w:rFonts w:eastAsia="Arial Unicode MS"/>
                <w:szCs w:val="20"/>
              </w:rPr>
            </w:pPr>
            <w:r>
              <w:rPr>
                <w:rFonts w:eastAsia="Arial Unicode MS"/>
                <w:szCs w:val="20"/>
              </w:rPr>
              <w:t>6446,86</w:t>
            </w:r>
          </w:p>
        </w:tc>
        <w:tc>
          <w:tcPr>
            <w:tcW w:w="1440" w:type="dxa"/>
            <w:vAlign w:val="center"/>
          </w:tcPr>
          <w:p w:rsidR="006D46B1" w:rsidRDefault="006D46B1">
            <w:pPr>
              <w:pStyle w:val="xl22"/>
              <w:spacing w:before="0" w:beforeAutospacing="0" w:after="0" w:afterAutospacing="0"/>
              <w:rPr>
                <w:rFonts w:ascii="Times New Roman" w:eastAsia="Times New Roman" w:hAnsi="Times New Roman" w:cs="Times New Roman"/>
                <w:szCs w:val="20"/>
              </w:rPr>
            </w:pPr>
            <w:r>
              <w:rPr>
                <w:rFonts w:ascii="Times New Roman" w:eastAsia="Times New Roman" w:hAnsi="Times New Roman" w:cs="Times New Roman"/>
                <w:szCs w:val="20"/>
              </w:rPr>
              <w:t>19541,08</w:t>
            </w:r>
          </w:p>
        </w:tc>
        <w:tc>
          <w:tcPr>
            <w:tcW w:w="1440" w:type="dxa"/>
            <w:vAlign w:val="center"/>
          </w:tcPr>
          <w:p w:rsidR="006D46B1" w:rsidRDefault="006D46B1">
            <w:pPr>
              <w:jc w:val="center"/>
              <w:rPr>
                <w:rFonts w:eastAsia="Arial Unicode MS"/>
                <w:szCs w:val="20"/>
              </w:rPr>
            </w:pPr>
            <w:r>
              <w:rPr>
                <w:rFonts w:eastAsia="Arial Unicode MS"/>
                <w:szCs w:val="20"/>
              </w:rPr>
              <w:t>19889,09</w:t>
            </w:r>
          </w:p>
        </w:tc>
        <w:tc>
          <w:tcPr>
            <w:tcW w:w="1440" w:type="dxa"/>
            <w:vAlign w:val="center"/>
          </w:tcPr>
          <w:p w:rsidR="006D46B1" w:rsidRDefault="006D46B1">
            <w:pPr>
              <w:jc w:val="center"/>
              <w:rPr>
                <w:rFonts w:eastAsia="Arial Unicode MS"/>
                <w:szCs w:val="20"/>
              </w:rPr>
            </w:pPr>
            <w:r>
              <w:rPr>
                <w:rFonts w:eastAsia="Arial Unicode MS"/>
                <w:szCs w:val="20"/>
              </w:rPr>
              <w:t>19948,77</w:t>
            </w:r>
          </w:p>
        </w:tc>
        <w:tc>
          <w:tcPr>
            <w:tcW w:w="1463" w:type="dxa"/>
            <w:vAlign w:val="center"/>
          </w:tcPr>
          <w:p w:rsidR="006D46B1" w:rsidRDefault="006D46B1">
            <w:pPr>
              <w:jc w:val="center"/>
              <w:rPr>
                <w:rFonts w:eastAsia="Arial Unicode MS"/>
                <w:szCs w:val="20"/>
              </w:rPr>
            </w:pPr>
            <w:r>
              <w:rPr>
                <w:rFonts w:eastAsia="Arial Unicode MS"/>
                <w:szCs w:val="20"/>
              </w:rPr>
              <w:t>19860,23</w:t>
            </w:r>
          </w:p>
        </w:tc>
        <w:tc>
          <w:tcPr>
            <w:tcW w:w="1345" w:type="dxa"/>
            <w:vAlign w:val="center"/>
          </w:tcPr>
          <w:p w:rsidR="006D46B1" w:rsidRDefault="006D46B1">
            <w:pPr>
              <w:jc w:val="center"/>
              <w:rPr>
                <w:rFonts w:eastAsia="Arial Unicode MS"/>
                <w:szCs w:val="20"/>
              </w:rPr>
            </w:pPr>
            <w:r>
              <w:rPr>
                <w:rFonts w:eastAsia="Arial Unicode MS"/>
                <w:szCs w:val="20"/>
              </w:rPr>
              <w:t>82008,22</w:t>
            </w:r>
          </w:p>
        </w:tc>
      </w:tr>
      <w:tr w:rsidR="006D46B1">
        <w:trPr>
          <w:trHeight w:val="753"/>
        </w:trPr>
        <w:tc>
          <w:tcPr>
            <w:tcW w:w="792" w:type="dxa"/>
            <w:vAlign w:val="center"/>
          </w:tcPr>
          <w:p w:rsidR="006D46B1" w:rsidRDefault="006D46B1">
            <w:pPr>
              <w:jc w:val="center"/>
              <w:rPr>
                <w:sz w:val="28"/>
              </w:rPr>
            </w:pPr>
            <w:r>
              <w:rPr>
                <w:sz w:val="28"/>
              </w:rPr>
              <w:t>4</w:t>
            </w:r>
          </w:p>
        </w:tc>
        <w:tc>
          <w:tcPr>
            <w:tcW w:w="2268" w:type="dxa"/>
            <w:vAlign w:val="center"/>
          </w:tcPr>
          <w:p w:rsidR="006D46B1" w:rsidRDefault="006D46B1">
            <w:pPr>
              <w:rPr>
                <w:sz w:val="28"/>
              </w:rPr>
            </w:pPr>
            <w:r>
              <w:rPr>
                <w:sz w:val="28"/>
              </w:rPr>
              <w:t>Переменные издержки</w:t>
            </w:r>
          </w:p>
        </w:tc>
        <w:tc>
          <w:tcPr>
            <w:tcW w:w="1175" w:type="dxa"/>
            <w:vAlign w:val="center"/>
          </w:tcPr>
          <w:p w:rsidR="006D46B1" w:rsidRDefault="006D46B1">
            <w:pPr>
              <w:jc w:val="center"/>
              <w:rPr>
                <w:rFonts w:eastAsia="Arial Unicode MS"/>
                <w:szCs w:val="20"/>
              </w:rPr>
            </w:pPr>
            <w:r>
              <w:rPr>
                <w:rFonts w:eastAsia="Arial Unicode MS"/>
                <w:szCs w:val="20"/>
              </w:rPr>
              <w:t>3879,46</w:t>
            </w:r>
          </w:p>
        </w:tc>
        <w:tc>
          <w:tcPr>
            <w:tcW w:w="1417" w:type="dxa"/>
            <w:vAlign w:val="center"/>
          </w:tcPr>
          <w:p w:rsidR="006D46B1" w:rsidRDefault="006D46B1">
            <w:pPr>
              <w:jc w:val="center"/>
              <w:rPr>
                <w:rFonts w:eastAsia="Arial Unicode MS"/>
                <w:szCs w:val="20"/>
              </w:rPr>
            </w:pPr>
            <w:r>
              <w:rPr>
                <w:rFonts w:eastAsia="Arial Unicode MS"/>
                <w:szCs w:val="20"/>
              </w:rPr>
              <w:t>3875,69</w:t>
            </w:r>
          </w:p>
        </w:tc>
        <w:tc>
          <w:tcPr>
            <w:tcW w:w="1440" w:type="dxa"/>
            <w:vAlign w:val="center"/>
          </w:tcPr>
          <w:p w:rsidR="006D46B1" w:rsidRDefault="006D46B1">
            <w:pPr>
              <w:jc w:val="center"/>
              <w:rPr>
                <w:rFonts w:eastAsia="Arial Unicode MS"/>
                <w:szCs w:val="20"/>
              </w:rPr>
            </w:pPr>
            <w:r>
              <w:rPr>
                <w:rFonts w:eastAsia="Arial Unicode MS"/>
                <w:szCs w:val="20"/>
              </w:rPr>
              <w:t>3849,34</w:t>
            </w:r>
          </w:p>
        </w:tc>
        <w:tc>
          <w:tcPr>
            <w:tcW w:w="1440" w:type="dxa"/>
            <w:vAlign w:val="center"/>
          </w:tcPr>
          <w:p w:rsidR="006D46B1" w:rsidRDefault="006D46B1">
            <w:pPr>
              <w:jc w:val="center"/>
              <w:rPr>
                <w:rFonts w:eastAsia="Arial Unicode MS"/>
                <w:szCs w:val="20"/>
              </w:rPr>
            </w:pPr>
            <w:r>
              <w:rPr>
                <w:rFonts w:eastAsia="Arial Unicode MS"/>
                <w:szCs w:val="20"/>
              </w:rPr>
              <w:t>3874,97</w:t>
            </w:r>
          </w:p>
        </w:tc>
        <w:tc>
          <w:tcPr>
            <w:tcW w:w="1440" w:type="dxa"/>
            <w:vAlign w:val="center"/>
          </w:tcPr>
          <w:p w:rsidR="006D46B1" w:rsidRDefault="006D46B1">
            <w:pPr>
              <w:jc w:val="center"/>
              <w:rPr>
                <w:rFonts w:eastAsia="Arial Unicode MS"/>
                <w:szCs w:val="20"/>
              </w:rPr>
            </w:pPr>
            <w:r>
              <w:rPr>
                <w:rFonts w:eastAsia="Arial Unicode MS"/>
                <w:szCs w:val="20"/>
              </w:rPr>
              <w:t>11745,44</w:t>
            </w:r>
          </w:p>
        </w:tc>
        <w:tc>
          <w:tcPr>
            <w:tcW w:w="1440" w:type="dxa"/>
            <w:vAlign w:val="center"/>
          </w:tcPr>
          <w:p w:rsidR="006D46B1" w:rsidRDefault="006D46B1">
            <w:pPr>
              <w:jc w:val="center"/>
              <w:rPr>
                <w:rFonts w:eastAsia="Arial Unicode MS"/>
                <w:szCs w:val="20"/>
              </w:rPr>
            </w:pPr>
            <w:r>
              <w:rPr>
                <w:rFonts w:eastAsia="Arial Unicode MS"/>
                <w:szCs w:val="20"/>
              </w:rPr>
              <w:t>11954,61</w:t>
            </w:r>
          </w:p>
        </w:tc>
        <w:tc>
          <w:tcPr>
            <w:tcW w:w="1440" w:type="dxa"/>
            <w:vAlign w:val="center"/>
          </w:tcPr>
          <w:p w:rsidR="006D46B1" w:rsidRDefault="006D46B1">
            <w:pPr>
              <w:jc w:val="center"/>
              <w:rPr>
                <w:rFonts w:eastAsia="Arial Unicode MS"/>
                <w:szCs w:val="20"/>
              </w:rPr>
            </w:pPr>
            <w:r>
              <w:rPr>
                <w:rFonts w:eastAsia="Arial Unicode MS"/>
                <w:szCs w:val="20"/>
              </w:rPr>
              <w:t>11990,48</w:t>
            </w:r>
          </w:p>
        </w:tc>
        <w:tc>
          <w:tcPr>
            <w:tcW w:w="1463" w:type="dxa"/>
            <w:vAlign w:val="center"/>
          </w:tcPr>
          <w:p w:rsidR="006D46B1" w:rsidRDefault="006D46B1">
            <w:pPr>
              <w:jc w:val="center"/>
              <w:rPr>
                <w:rFonts w:eastAsia="Arial Unicode MS"/>
                <w:szCs w:val="20"/>
              </w:rPr>
            </w:pPr>
            <w:r>
              <w:rPr>
                <w:rFonts w:eastAsia="Arial Unicode MS"/>
                <w:szCs w:val="20"/>
              </w:rPr>
              <w:t>11937,27</w:t>
            </w:r>
          </w:p>
        </w:tc>
        <w:tc>
          <w:tcPr>
            <w:tcW w:w="1345" w:type="dxa"/>
            <w:vAlign w:val="center"/>
          </w:tcPr>
          <w:p w:rsidR="006D46B1" w:rsidRDefault="006D46B1">
            <w:pPr>
              <w:jc w:val="center"/>
              <w:rPr>
                <w:rFonts w:eastAsia="Arial Unicode MS"/>
                <w:szCs w:val="20"/>
              </w:rPr>
            </w:pPr>
            <w:r>
              <w:rPr>
                <w:rFonts w:eastAsia="Arial Unicode MS"/>
                <w:szCs w:val="20"/>
              </w:rPr>
              <w:t>49292,19</w:t>
            </w:r>
          </w:p>
        </w:tc>
      </w:tr>
      <w:tr w:rsidR="006D46B1">
        <w:trPr>
          <w:trHeight w:val="716"/>
        </w:trPr>
        <w:tc>
          <w:tcPr>
            <w:tcW w:w="792" w:type="dxa"/>
            <w:vAlign w:val="center"/>
          </w:tcPr>
          <w:p w:rsidR="006D46B1" w:rsidRDefault="006D46B1">
            <w:pPr>
              <w:jc w:val="center"/>
              <w:rPr>
                <w:sz w:val="28"/>
              </w:rPr>
            </w:pPr>
            <w:r>
              <w:rPr>
                <w:sz w:val="28"/>
              </w:rPr>
              <w:t>5</w:t>
            </w:r>
          </w:p>
        </w:tc>
        <w:tc>
          <w:tcPr>
            <w:tcW w:w="2268" w:type="dxa"/>
            <w:vAlign w:val="center"/>
          </w:tcPr>
          <w:p w:rsidR="006D46B1" w:rsidRDefault="006D46B1">
            <w:pPr>
              <w:rPr>
                <w:sz w:val="28"/>
              </w:rPr>
            </w:pPr>
            <w:r>
              <w:rPr>
                <w:sz w:val="28"/>
              </w:rPr>
              <w:t>Валовая прибыль</w:t>
            </w:r>
          </w:p>
        </w:tc>
        <w:tc>
          <w:tcPr>
            <w:tcW w:w="1175" w:type="dxa"/>
            <w:vAlign w:val="center"/>
          </w:tcPr>
          <w:p w:rsidR="006D46B1" w:rsidRDefault="006D46B1">
            <w:pPr>
              <w:jc w:val="center"/>
              <w:rPr>
                <w:rFonts w:eastAsia="Arial Unicode MS"/>
                <w:szCs w:val="20"/>
              </w:rPr>
            </w:pPr>
            <w:r>
              <w:rPr>
                <w:rFonts w:eastAsia="Arial Unicode MS"/>
                <w:szCs w:val="20"/>
              </w:rPr>
              <w:t>2574,86</w:t>
            </w:r>
          </w:p>
        </w:tc>
        <w:tc>
          <w:tcPr>
            <w:tcW w:w="1417" w:type="dxa"/>
            <w:vAlign w:val="center"/>
          </w:tcPr>
          <w:p w:rsidR="006D46B1" w:rsidRDefault="006D46B1">
            <w:pPr>
              <w:jc w:val="center"/>
              <w:rPr>
                <w:rFonts w:eastAsia="Arial Unicode MS"/>
                <w:szCs w:val="20"/>
              </w:rPr>
            </w:pPr>
            <w:r>
              <w:rPr>
                <w:rFonts w:eastAsia="Arial Unicode MS"/>
                <w:szCs w:val="20"/>
              </w:rPr>
              <w:t>2572,37</w:t>
            </w:r>
          </w:p>
        </w:tc>
        <w:tc>
          <w:tcPr>
            <w:tcW w:w="1440" w:type="dxa"/>
            <w:vAlign w:val="center"/>
          </w:tcPr>
          <w:p w:rsidR="006D46B1" w:rsidRDefault="006D46B1">
            <w:pPr>
              <w:jc w:val="center"/>
              <w:rPr>
                <w:rFonts w:eastAsia="Arial Unicode MS"/>
                <w:szCs w:val="20"/>
              </w:rPr>
            </w:pPr>
            <w:r>
              <w:rPr>
                <w:rFonts w:eastAsia="Arial Unicode MS"/>
                <w:szCs w:val="20"/>
              </w:rPr>
              <w:t>2554,88</w:t>
            </w:r>
          </w:p>
        </w:tc>
        <w:tc>
          <w:tcPr>
            <w:tcW w:w="1440" w:type="dxa"/>
            <w:vAlign w:val="center"/>
          </w:tcPr>
          <w:p w:rsidR="006D46B1" w:rsidRDefault="006D46B1">
            <w:pPr>
              <w:jc w:val="center"/>
              <w:rPr>
                <w:rFonts w:eastAsia="Arial Unicode MS"/>
                <w:szCs w:val="20"/>
              </w:rPr>
            </w:pPr>
            <w:r>
              <w:rPr>
                <w:rFonts w:eastAsia="Arial Unicode MS"/>
                <w:szCs w:val="20"/>
              </w:rPr>
              <w:t>2571,89</w:t>
            </w:r>
          </w:p>
        </w:tc>
        <w:tc>
          <w:tcPr>
            <w:tcW w:w="1440" w:type="dxa"/>
            <w:vAlign w:val="center"/>
          </w:tcPr>
          <w:p w:rsidR="006D46B1" w:rsidRDefault="006D46B1">
            <w:pPr>
              <w:jc w:val="center"/>
              <w:rPr>
                <w:rFonts w:eastAsia="Arial Unicode MS"/>
                <w:szCs w:val="20"/>
              </w:rPr>
            </w:pPr>
            <w:r>
              <w:rPr>
                <w:rFonts w:eastAsia="Arial Unicode MS"/>
                <w:szCs w:val="20"/>
              </w:rPr>
              <w:t>7795,64</w:t>
            </w:r>
          </w:p>
        </w:tc>
        <w:tc>
          <w:tcPr>
            <w:tcW w:w="1440" w:type="dxa"/>
            <w:vAlign w:val="center"/>
          </w:tcPr>
          <w:p w:rsidR="006D46B1" w:rsidRDefault="006D46B1">
            <w:pPr>
              <w:jc w:val="center"/>
              <w:rPr>
                <w:rFonts w:eastAsia="Arial Unicode MS"/>
                <w:szCs w:val="20"/>
              </w:rPr>
            </w:pPr>
            <w:r>
              <w:rPr>
                <w:rFonts w:eastAsia="Arial Unicode MS"/>
                <w:szCs w:val="20"/>
              </w:rPr>
              <w:t>7934,48</w:t>
            </w:r>
          </w:p>
        </w:tc>
        <w:tc>
          <w:tcPr>
            <w:tcW w:w="1440" w:type="dxa"/>
            <w:vAlign w:val="center"/>
          </w:tcPr>
          <w:p w:rsidR="006D46B1" w:rsidRDefault="006D46B1">
            <w:pPr>
              <w:jc w:val="center"/>
              <w:rPr>
                <w:rFonts w:eastAsia="Arial Unicode MS"/>
                <w:szCs w:val="20"/>
              </w:rPr>
            </w:pPr>
            <w:r>
              <w:rPr>
                <w:rFonts w:eastAsia="Arial Unicode MS"/>
                <w:szCs w:val="20"/>
              </w:rPr>
              <w:t>7958,29</w:t>
            </w:r>
          </w:p>
        </w:tc>
        <w:tc>
          <w:tcPr>
            <w:tcW w:w="1463" w:type="dxa"/>
            <w:vAlign w:val="center"/>
          </w:tcPr>
          <w:p w:rsidR="006D46B1" w:rsidRDefault="006D46B1">
            <w:pPr>
              <w:jc w:val="center"/>
              <w:rPr>
                <w:rFonts w:eastAsia="Arial Unicode MS"/>
                <w:szCs w:val="20"/>
              </w:rPr>
            </w:pPr>
            <w:r>
              <w:rPr>
                <w:rFonts w:eastAsia="Arial Unicode MS"/>
                <w:szCs w:val="20"/>
              </w:rPr>
              <w:t>7922,96</w:t>
            </w:r>
          </w:p>
        </w:tc>
        <w:tc>
          <w:tcPr>
            <w:tcW w:w="1345" w:type="dxa"/>
            <w:vAlign w:val="center"/>
          </w:tcPr>
          <w:p w:rsidR="006D46B1" w:rsidRDefault="006D46B1">
            <w:pPr>
              <w:jc w:val="center"/>
              <w:rPr>
                <w:rFonts w:eastAsia="Arial Unicode MS"/>
                <w:szCs w:val="20"/>
              </w:rPr>
            </w:pPr>
            <w:r>
              <w:rPr>
                <w:rFonts w:eastAsia="Arial Unicode MS"/>
                <w:szCs w:val="20"/>
              </w:rPr>
              <w:t>32716,03</w:t>
            </w:r>
          </w:p>
        </w:tc>
      </w:tr>
      <w:tr w:rsidR="006D46B1">
        <w:trPr>
          <w:trHeight w:val="533"/>
        </w:trPr>
        <w:tc>
          <w:tcPr>
            <w:tcW w:w="792" w:type="dxa"/>
            <w:vAlign w:val="center"/>
          </w:tcPr>
          <w:p w:rsidR="006D46B1" w:rsidRDefault="006D46B1">
            <w:pPr>
              <w:jc w:val="center"/>
              <w:rPr>
                <w:sz w:val="28"/>
              </w:rPr>
            </w:pPr>
            <w:r>
              <w:rPr>
                <w:sz w:val="28"/>
              </w:rPr>
              <w:t>6</w:t>
            </w:r>
          </w:p>
        </w:tc>
        <w:tc>
          <w:tcPr>
            <w:tcW w:w="2268" w:type="dxa"/>
            <w:vAlign w:val="center"/>
          </w:tcPr>
          <w:p w:rsidR="006D46B1" w:rsidRDefault="006D46B1">
            <w:pPr>
              <w:rPr>
                <w:sz w:val="28"/>
              </w:rPr>
            </w:pPr>
            <w:r>
              <w:rPr>
                <w:sz w:val="28"/>
              </w:rPr>
              <w:t>Общие издержки</w:t>
            </w:r>
          </w:p>
        </w:tc>
        <w:tc>
          <w:tcPr>
            <w:tcW w:w="1175" w:type="dxa"/>
            <w:vAlign w:val="center"/>
          </w:tcPr>
          <w:p w:rsidR="006D46B1" w:rsidRDefault="006D46B1">
            <w:pPr>
              <w:jc w:val="center"/>
              <w:rPr>
                <w:rFonts w:eastAsia="Arial Unicode MS"/>
                <w:szCs w:val="20"/>
              </w:rPr>
            </w:pPr>
            <w:r>
              <w:rPr>
                <w:rFonts w:eastAsia="Arial Unicode MS"/>
                <w:szCs w:val="20"/>
              </w:rPr>
              <w:t>1542,87</w:t>
            </w:r>
          </w:p>
        </w:tc>
        <w:tc>
          <w:tcPr>
            <w:tcW w:w="1417" w:type="dxa"/>
            <w:vAlign w:val="center"/>
          </w:tcPr>
          <w:p w:rsidR="006D46B1" w:rsidRDefault="006D46B1">
            <w:pPr>
              <w:jc w:val="center"/>
              <w:rPr>
                <w:rFonts w:eastAsia="Arial Unicode MS"/>
                <w:szCs w:val="20"/>
              </w:rPr>
            </w:pPr>
            <w:r>
              <w:rPr>
                <w:rFonts w:eastAsia="Arial Unicode MS"/>
                <w:szCs w:val="20"/>
              </w:rPr>
              <w:t>1542,87</w:t>
            </w:r>
          </w:p>
        </w:tc>
        <w:tc>
          <w:tcPr>
            <w:tcW w:w="1440" w:type="dxa"/>
            <w:vAlign w:val="center"/>
          </w:tcPr>
          <w:p w:rsidR="006D46B1" w:rsidRDefault="006D46B1">
            <w:pPr>
              <w:jc w:val="center"/>
              <w:rPr>
                <w:rFonts w:eastAsia="Arial Unicode MS"/>
                <w:szCs w:val="20"/>
              </w:rPr>
            </w:pPr>
            <w:r>
              <w:rPr>
                <w:rFonts w:eastAsia="Arial Unicode MS"/>
                <w:szCs w:val="20"/>
              </w:rPr>
              <w:t>1542,87</w:t>
            </w:r>
          </w:p>
        </w:tc>
        <w:tc>
          <w:tcPr>
            <w:tcW w:w="1440" w:type="dxa"/>
            <w:vAlign w:val="center"/>
          </w:tcPr>
          <w:p w:rsidR="006D46B1" w:rsidRDefault="006D46B1">
            <w:pPr>
              <w:jc w:val="center"/>
              <w:rPr>
                <w:rFonts w:eastAsia="Arial Unicode MS"/>
                <w:szCs w:val="20"/>
              </w:rPr>
            </w:pPr>
            <w:r>
              <w:rPr>
                <w:rFonts w:eastAsia="Arial Unicode MS"/>
                <w:szCs w:val="20"/>
              </w:rPr>
              <w:t>1542,87</w:t>
            </w:r>
          </w:p>
        </w:tc>
        <w:tc>
          <w:tcPr>
            <w:tcW w:w="1440" w:type="dxa"/>
            <w:vAlign w:val="center"/>
          </w:tcPr>
          <w:p w:rsidR="006D46B1" w:rsidRDefault="006D46B1">
            <w:pPr>
              <w:jc w:val="center"/>
              <w:rPr>
                <w:rFonts w:eastAsia="Arial Unicode MS"/>
                <w:szCs w:val="20"/>
              </w:rPr>
            </w:pPr>
            <w:r>
              <w:rPr>
                <w:rFonts w:eastAsia="Arial Unicode MS"/>
                <w:szCs w:val="20"/>
              </w:rPr>
              <w:t>4628,63</w:t>
            </w:r>
          </w:p>
        </w:tc>
        <w:tc>
          <w:tcPr>
            <w:tcW w:w="1440" w:type="dxa"/>
            <w:vAlign w:val="center"/>
          </w:tcPr>
          <w:p w:rsidR="006D46B1" w:rsidRDefault="006D46B1">
            <w:pPr>
              <w:jc w:val="center"/>
              <w:rPr>
                <w:rFonts w:eastAsia="Arial Unicode MS"/>
                <w:szCs w:val="20"/>
              </w:rPr>
            </w:pPr>
            <w:r>
              <w:rPr>
                <w:rFonts w:eastAsia="Arial Unicode MS"/>
                <w:szCs w:val="20"/>
              </w:rPr>
              <w:t>4628,63</w:t>
            </w:r>
          </w:p>
        </w:tc>
        <w:tc>
          <w:tcPr>
            <w:tcW w:w="1440" w:type="dxa"/>
            <w:vAlign w:val="center"/>
          </w:tcPr>
          <w:p w:rsidR="006D46B1" w:rsidRDefault="006D46B1">
            <w:pPr>
              <w:jc w:val="center"/>
              <w:rPr>
                <w:rFonts w:eastAsia="Arial Unicode MS"/>
                <w:szCs w:val="20"/>
              </w:rPr>
            </w:pPr>
            <w:r>
              <w:rPr>
                <w:rFonts w:eastAsia="Arial Unicode MS"/>
                <w:szCs w:val="20"/>
              </w:rPr>
              <w:t>4628,63</w:t>
            </w:r>
          </w:p>
        </w:tc>
        <w:tc>
          <w:tcPr>
            <w:tcW w:w="1463" w:type="dxa"/>
            <w:vAlign w:val="center"/>
          </w:tcPr>
          <w:p w:rsidR="006D46B1" w:rsidRDefault="006D46B1">
            <w:pPr>
              <w:jc w:val="center"/>
              <w:rPr>
                <w:rFonts w:eastAsia="Arial Unicode MS"/>
                <w:szCs w:val="20"/>
              </w:rPr>
            </w:pPr>
            <w:r>
              <w:rPr>
                <w:rFonts w:eastAsia="Arial Unicode MS"/>
                <w:szCs w:val="20"/>
              </w:rPr>
              <w:t>4628,63</w:t>
            </w:r>
          </w:p>
        </w:tc>
        <w:tc>
          <w:tcPr>
            <w:tcW w:w="1345" w:type="dxa"/>
            <w:vAlign w:val="center"/>
          </w:tcPr>
          <w:p w:rsidR="006D46B1" w:rsidRDefault="006D46B1">
            <w:pPr>
              <w:jc w:val="center"/>
              <w:rPr>
                <w:rFonts w:eastAsia="Arial Unicode MS"/>
                <w:szCs w:val="20"/>
              </w:rPr>
            </w:pPr>
            <w:r>
              <w:rPr>
                <w:rFonts w:eastAsia="Arial Unicode MS"/>
                <w:szCs w:val="20"/>
              </w:rPr>
              <w:t>18514,53</w:t>
            </w:r>
          </w:p>
        </w:tc>
      </w:tr>
      <w:tr w:rsidR="006D46B1">
        <w:trPr>
          <w:trHeight w:val="427"/>
        </w:trPr>
        <w:tc>
          <w:tcPr>
            <w:tcW w:w="792" w:type="dxa"/>
            <w:vAlign w:val="center"/>
          </w:tcPr>
          <w:p w:rsidR="006D46B1" w:rsidRDefault="006D46B1">
            <w:pPr>
              <w:jc w:val="center"/>
              <w:rPr>
                <w:sz w:val="28"/>
              </w:rPr>
            </w:pPr>
            <w:r>
              <w:rPr>
                <w:sz w:val="28"/>
              </w:rPr>
              <w:t>7</w:t>
            </w:r>
          </w:p>
        </w:tc>
        <w:tc>
          <w:tcPr>
            <w:tcW w:w="2268" w:type="dxa"/>
            <w:vAlign w:val="center"/>
          </w:tcPr>
          <w:p w:rsidR="006D46B1" w:rsidRDefault="006D46B1">
            <w:pPr>
              <w:rPr>
                <w:sz w:val="28"/>
              </w:rPr>
            </w:pPr>
            <w:r>
              <w:rPr>
                <w:sz w:val="28"/>
              </w:rPr>
              <w:t>Прибыль</w:t>
            </w:r>
          </w:p>
        </w:tc>
        <w:tc>
          <w:tcPr>
            <w:tcW w:w="1175" w:type="dxa"/>
            <w:vAlign w:val="center"/>
          </w:tcPr>
          <w:p w:rsidR="006D46B1" w:rsidRDefault="006D46B1">
            <w:pPr>
              <w:jc w:val="center"/>
              <w:rPr>
                <w:rFonts w:eastAsia="Arial Unicode MS"/>
                <w:szCs w:val="20"/>
              </w:rPr>
            </w:pPr>
            <w:r>
              <w:rPr>
                <w:rFonts w:eastAsia="Arial Unicode MS"/>
                <w:szCs w:val="20"/>
              </w:rPr>
              <w:t>1031,99</w:t>
            </w:r>
          </w:p>
        </w:tc>
        <w:tc>
          <w:tcPr>
            <w:tcW w:w="1417" w:type="dxa"/>
            <w:vAlign w:val="center"/>
          </w:tcPr>
          <w:p w:rsidR="006D46B1" w:rsidRDefault="006D46B1">
            <w:pPr>
              <w:jc w:val="center"/>
              <w:rPr>
                <w:rFonts w:eastAsia="Arial Unicode MS"/>
                <w:szCs w:val="20"/>
              </w:rPr>
            </w:pPr>
            <w:r>
              <w:rPr>
                <w:rFonts w:eastAsia="Arial Unicode MS"/>
                <w:szCs w:val="20"/>
              </w:rPr>
              <w:t>1029,50</w:t>
            </w:r>
          </w:p>
        </w:tc>
        <w:tc>
          <w:tcPr>
            <w:tcW w:w="1440" w:type="dxa"/>
            <w:vAlign w:val="center"/>
          </w:tcPr>
          <w:p w:rsidR="006D46B1" w:rsidRDefault="006D46B1">
            <w:pPr>
              <w:jc w:val="center"/>
              <w:rPr>
                <w:rFonts w:eastAsia="Arial Unicode MS"/>
                <w:szCs w:val="20"/>
              </w:rPr>
            </w:pPr>
            <w:r>
              <w:rPr>
                <w:rFonts w:eastAsia="Arial Unicode MS"/>
                <w:szCs w:val="20"/>
              </w:rPr>
              <w:t>1012,01</w:t>
            </w:r>
          </w:p>
        </w:tc>
        <w:tc>
          <w:tcPr>
            <w:tcW w:w="1440" w:type="dxa"/>
            <w:vAlign w:val="center"/>
          </w:tcPr>
          <w:p w:rsidR="006D46B1" w:rsidRDefault="006D46B1">
            <w:pPr>
              <w:jc w:val="center"/>
              <w:rPr>
                <w:rFonts w:eastAsia="Arial Unicode MS"/>
                <w:szCs w:val="20"/>
              </w:rPr>
            </w:pPr>
            <w:r>
              <w:rPr>
                <w:rFonts w:eastAsia="Arial Unicode MS"/>
                <w:szCs w:val="20"/>
              </w:rPr>
              <w:t>1029,02</w:t>
            </w:r>
          </w:p>
        </w:tc>
        <w:tc>
          <w:tcPr>
            <w:tcW w:w="1440" w:type="dxa"/>
            <w:vAlign w:val="center"/>
          </w:tcPr>
          <w:p w:rsidR="006D46B1" w:rsidRDefault="006D46B1">
            <w:pPr>
              <w:jc w:val="center"/>
              <w:rPr>
                <w:rFonts w:eastAsia="Arial Unicode MS"/>
                <w:szCs w:val="20"/>
              </w:rPr>
            </w:pPr>
            <w:r>
              <w:rPr>
                <w:rFonts w:eastAsia="Arial Unicode MS"/>
                <w:szCs w:val="20"/>
              </w:rPr>
              <w:t>3167,01</w:t>
            </w:r>
          </w:p>
        </w:tc>
        <w:tc>
          <w:tcPr>
            <w:tcW w:w="1440" w:type="dxa"/>
            <w:vAlign w:val="center"/>
          </w:tcPr>
          <w:p w:rsidR="006D46B1" w:rsidRDefault="006D46B1">
            <w:pPr>
              <w:jc w:val="center"/>
              <w:rPr>
                <w:rFonts w:eastAsia="Arial Unicode MS"/>
                <w:szCs w:val="20"/>
              </w:rPr>
            </w:pPr>
            <w:r>
              <w:rPr>
                <w:rFonts w:eastAsia="Arial Unicode MS"/>
                <w:szCs w:val="20"/>
              </w:rPr>
              <w:t>3305,85</w:t>
            </w:r>
          </w:p>
        </w:tc>
        <w:tc>
          <w:tcPr>
            <w:tcW w:w="1440" w:type="dxa"/>
            <w:vAlign w:val="center"/>
          </w:tcPr>
          <w:p w:rsidR="006D46B1" w:rsidRDefault="006D46B1">
            <w:pPr>
              <w:jc w:val="center"/>
              <w:rPr>
                <w:rFonts w:eastAsia="Arial Unicode MS"/>
                <w:szCs w:val="20"/>
              </w:rPr>
            </w:pPr>
            <w:r>
              <w:rPr>
                <w:rFonts w:eastAsia="Arial Unicode MS"/>
                <w:szCs w:val="20"/>
              </w:rPr>
              <w:t>3329,66</w:t>
            </w:r>
          </w:p>
        </w:tc>
        <w:tc>
          <w:tcPr>
            <w:tcW w:w="1463" w:type="dxa"/>
            <w:vAlign w:val="center"/>
          </w:tcPr>
          <w:p w:rsidR="006D46B1" w:rsidRDefault="006D46B1">
            <w:pPr>
              <w:jc w:val="center"/>
              <w:rPr>
                <w:rFonts w:eastAsia="Arial Unicode MS"/>
                <w:szCs w:val="20"/>
              </w:rPr>
            </w:pPr>
            <w:r>
              <w:rPr>
                <w:rFonts w:eastAsia="Arial Unicode MS"/>
                <w:szCs w:val="20"/>
              </w:rPr>
              <w:t>3294,33</w:t>
            </w:r>
          </w:p>
        </w:tc>
        <w:tc>
          <w:tcPr>
            <w:tcW w:w="1345" w:type="dxa"/>
            <w:vAlign w:val="center"/>
          </w:tcPr>
          <w:p w:rsidR="006D46B1" w:rsidRDefault="006D46B1">
            <w:pPr>
              <w:jc w:val="center"/>
              <w:rPr>
                <w:rFonts w:eastAsia="Arial Unicode MS"/>
                <w:szCs w:val="20"/>
              </w:rPr>
            </w:pPr>
            <w:r>
              <w:rPr>
                <w:rFonts w:eastAsia="Arial Unicode MS"/>
                <w:szCs w:val="20"/>
              </w:rPr>
              <w:t>14201,50</w:t>
            </w:r>
          </w:p>
        </w:tc>
      </w:tr>
      <w:tr w:rsidR="006D46B1">
        <w:trPr>
          <w:trHeight w:val="570"/>
        </w:trPr>
        <w:tc>
          <w:tcPr>
            <w:tcW w:w="792" w:type="dxa"/>
            <w:vAlign w:val="center"/>
          </w:tcPr>
          <w:p w:rsidR="006D46B1" w:rsidRDefault="006D46B1">
            <w:pPr>
              <w:jc w:val="center"/>
              <w:rPr>
                <w:sz w:val="28"/>
              </w:rPr>
            </w:pPr>
            <w:r>
              <w:rPr>
                <w:sz w:val="28"/>
              </w:rPr>
              <w:t>8</w:t>
            </w:r>
          </w:p>
        </w:tc>
        <w:tc>
          <w:tcPr>
            <w:tcW w:w="2268" w:type="dxa"/>
            <w:vAlign w:val="center"/>
          </w:tcPr>
          <w:p w:rsidR="006D46B1" w:rsidRDefault="006D46B1">
            <w:pPr>
              <w:rPr>
                <w:sz w:val="28"/>
              </w:rPr>
            </w:pPr>
            <w:r>
              <w:rPr>
                <w:sz w:val="28"/>
              </w:rPr>
              <w:t>Налоги</w:t>
            </w:r>
          </w:p>
        </w:tc>
        <w:tc>
          <w:tcPr>
            <w:tcW w:w="1175" w:type="dxa"/>
            <w:vAlign w:val="center"/>
          </w:tcPr>
          <w:p w:rsidR="006D46B1" w:rsidRDefault="006D46B1">
            <w:pPr>
              <w:jc w:val="center"/>
              <w:rPr>
                <w:rFonts w:eastAsia="Arial Unicode MS"/>
                <w:szCs w:val="20"/>
              </w:rPr>
            </w:pPr>
            <w:r>
              <w:rPr>
                <w:rFonts w:eastAsia="Arial Unicode MS"/>
                <w:szCs w:val="20"/>
              </w:rPr>
              <w:t>247,67</w:t>
            </w:r>
          </w:p>
        </w:tc>
        <w:tc>
          <w:tcPr>
            <w:tcW w:w="1417" w:type="dxa"/>
            <w:vAlign w:val="center"/>
          </w:tcPr>
          <w:p w:rsidR="006D46B1" w:rsidRDefault="006D46B1">
            <w:pPr>
              <w:jc w:val="center"/>
              <w:rPr>
                <w:rFonts w:eastAsia="Arial Unicode MS"/>
                <w:szCs w:val="20"/>
              </w:rPr>
            </w:pPr>
            <w:r>
              <w:rPr>
                <w:rFonts w:eastAsia="Arial Unicode MS"/>
                <w:szCs w:val="20"/>
              </w:rPr>
              <w:t>247,08</w:t>
            </w:r>
          </w:p>
        </w:tc>
        <w:tc>
          <w:tcPr>
            <w:tcW w:w="1440" w:type="dxa"/>
            <w:vAlign w:val="center"/>
          </w:tcPr>
          <w:p w:rsidR="006D46B1" w:rsidRDefault="006D46B1">
            <w:pPr>
              <w:jc w:val="center"/>
              <w:rPr>
                <w:rFonts w:eastAsia="Arial Unicode MS"/>
                <w:szCs w:val="20"/>
              </w:rPr>
            </w:pPr>
            <w:r>
              <w:rPr>
                <w:rFonts w:eastAsia="Arial Unicode MS"/>
                <w:szCs w:val="20"/>
              </w:rPr>
              <w:t>242,88</w:t>
            </w:r>
          </w:p>
        </w:tc>
        <w:tc>
          <w:tcPr>
            <w:tcW w:w="1440" w:type="dxa"/>
            <w:vAlign w:val="center"/>
          </w:tcPr>
          <w:p w:rsidR="006D46B1" w:rsidRDefault="006D46B1">
            <w:pPr>
              <w:jc w:val="center"/>
              <w:rPr>
                <w:rFonts w:eastAsia="Arial Unicode MS"/>
                <w:szCs w:val="20"/>
              </w:rPr>
            </w:pPr>
            <w:r>
              <w:rPr>
                <w:rFonts w:eastAsia="Arial Unicode MS"/>
                <w:szCs w:val="20"/>
              </w:rPr>
              <w:t>246,96</w:t>
            </w:r>
          </w:p>
        </w:tc>
        <w:tc>
          <w:tcPr>
            <w:tcW w:w="1440" w:type="dxa"/>
            <w:vAlign w:val="center"/>
          </w:tcPr>
          <w:p w:rsidR="006D46B1" w:rsidRDefault="006D46B1">
            <w:pPr>
              <w:jc w:val="center"/>
              <w:rPr>
                <w:rFonts w:eastAsia="Arial Unicode MS"/>
                <w:szCs w:val="20"/>
              </w:rPr>
            </w:pPr>
            <w:r>
              <w:rPr>
                <w:rFonts w:eastAsia="Arial Unicode MS"/>
                <w:szCs w:val="20"/>
              </w:rPr>
              <w:t>760,08</w:t>
            </w:r>
          </w:p>
        </w:tc>
        <w:tc>
          <w:tcPr>
            <w:tcW w:w="1440" w:type="dxa"/>
            <w:vAlign w:val="center"/>
          </w:tcPr>
          <w:p w:rsidR="006D46B1" w:rsidRDefault="006D46B1">
            <w:pPr>
              <w:jc w:val="center"/>
              <w:rPr>
                <w:rFonts w:eastAsia="Arial Unicode MS"/>
                <w:szCs w:val="20"/>
              </w:rPr>
            </w:pPr>
            <w:r>
              <w:rPr>
                <w:rFonts w:eastAsia="Arial Unicode MS"/>
                <w:szCs w:val="20"/>
              </w:rPr>
              <w:t>793,40</w:t>
            </w:r>
          </w:p>
        </w:tc>
        <w:tc>
          <w:tcPr>
            <w:tcW w:w="1440" w:type="dxa"/>
            <w:vAlign w:val="center"/>
          </w:tcPr>
          <w:p w:rsidR="006D46B1" w:rsidRDefault="006D46B1">
            <w:pPr>
              <w:jc w:val="center"/>
              <w:rPr>
                <w:rFonts w:eastAsia="Arial Unicode MS"/>
                <w:szCs w:val="20"/>
              </w:rPr>
            </w:pPr>
            <w:r>
              <w:rPr>
                <w:rFonts w:eastAsia="Arial Unicode MS"/>
                <w:szCs w:val="20"/>
              </w:rPr>
              <w:t>799,11</w:t>
            </w:r>
          </w:p>
        </w:tc>
        <w:tc>
          <w:tcPr>
            <w:tcW w:w="1463" w:type="dxa"/>
            <w:vAlign w:val="center"/>
          </w:tcPr>
          <w:p w:rsidR="006D46B1" w:rsidRDefault="006D46B1">
            <w:pPr>
              <w:jc w:val="center"/>
              <w:rPr>
                <w:rFonts w:eastAsia="Arial Unicode MS"/>
                <w:szCs w:val="20"/>
              </w:rPr>
            </w:pPr>
            <w:r>
              <w:rPr>
                <w:rFonts w:eastAsia="Arial Unicode MS"/>
                <w:szCs w:val="20"/>
              </w:rPr>
              <w:t>790,63</w:t>
            </w:r>
          </w:p>
        </w:tc>
        <w:tc>
          <w:tcPr>
            <w:tcW w:w="1345" w:type="dxa"/>
            <w:vAlign w:val="center"/>
          </w:tcPr>
          <w:p w:rsidR="006D46B1" w:rsidRDefault="006D46B1">
            <w:pPr>
              <w:jc w:val="center"/>
              <w:rPr>
                <w:rFonts w:eastAsia="Arial Unicode MS"/>
                <w:szCs w:val="20"/>
              </w:rPr>
            </w:pPr>
            <w:r>
              <w:rPr>
                <w:rFonts w:eastAsia="Arial Unicode MS"/>
                <w:szCs w:val="20"/>
              </w:rPr>
              <w:t>3408,36</w:t>
            </w:r>
          </w:p>
        </w:tc>
      </w:tr>
      <w:tr w:rsidR="006D46B1">
        <w:trPr>
          <w:trHeight w:val="468"/>
        </w:trPr>
        <w:tc>
          <w:tcPr>
            <w:tcW w:w="792" w:type="dxa"/>
            <w:vAlign w:val="center"/>
          </w:tcPr>
          <w:p w:rsidR="006D46B1" w:rsidRDefault="006D46B1">
            <w:pPr>
              <w:jc w:val="center"/>
              <w:rPr>
                <w:sz w:val="28"/>
              </w:rPr>
            </w:pPr>
            <w:r>
              <w:rPr>
                <w:sz w:val="28"/>
              </w:rPr>
              <w:t>9</w:t>
            </w:r>
          </w:p>
        </w:tc>
        <w:tc>
          <w:tcPr>
            <w:tcW w:w="2268" w:type="dxa"/>
            <w:vAlign w:val="center"/>
          </w:tcPr>
          <w:p w:rsidR="006D46B1" w:rsidRDefault="006D46B1">
            <w:pPr>
              <w:rPr>
                <w:sz w:val="28"/>
              </w:rPr>
            </w:pPr>
            <w:r>
              <w:rPr>
                <w:sz w:val="28"/>
              </w:rPr>
              <w:t>Чистая прибыль</w:t>
            </w:r>
          </w:p>
        </w:tc>
        <w:tc>
          <w:tcPr>
            <w:tcW w:w="1175" w:type="dxa"/>
            <w:vAlign w:val="center"/>
          </w:tcPr>
          <w:p w:rsidR="006D46B1" w:rsidRDefault="006D46B1">
            <w:pPr>
              <w:jc w:val="center"/>
              <w:rPr>
                <w:rFonts w:eastAsia="Arial Unicode MS"/>
                <w:szCs w:val="20"/>
              </w:rPr>
            </w:pPr>
            <w:r>
              <w:rPr>
                <w:rFonts w:eastAsia="Arial Unicode MS"/>
                <w:szCs w:val="20"/>
              </w:rPr>
              <w:t>784,32</w:t>
            </w:r>
          </w:p>
        </w:tc>
        <w:tc>
          <w:tcPr>
            <w:tcW w:w="1417" w:type="dxa"/>
            <w:vAlign w:val="center"/>
          </w:tcPr>
          <w:p w:rsidR="006D46B1" w:rsidRDefault="006D46B1">
            <w:pPr>
              <w:jc w:val="center"/>
              <w:rPr>
                <w:rFonts w:eastAsia="Arial Unicode MS"/>
                <w:szCs w:val="20"/>
              </w:rPr>
            </w:pPr>
            <w:r>
              <w:rPr>
                <w:rFonts w:eastAsia="Arial Unicode MS"/>
                <w:szCs w:val="20"/>
              </w:rPr>
              <w:t>782,42</w:t>
            </w:r>
          </w:p>
        </w:tc>
        <w:tc>
          <w:tcPr>
            <w:tcW w:w="1440" w:type="dxa"/>
            <w:vAlign w:val="center"/>
          </w:tcPr>
          <w:p w:rsidR="006D46B1" w:rsidRDefault="006D46B1">
            <w:pPr>
              <w:jc w:val="center"/>
              <w:rPr>
                <w:rFonts w:eastAsia="Arial Unicode MS"/>
                <w:szCs w:val="20"/>
              </w:rPr>
            </w:pPr>
            <w:r>
              <w:rPr>
                <w:rFonts w:eastAsia="Arial Unicode MS"/>
                <w:szCs w:val="20"/>
              </w:rPr>
              <w:t>769,13</w:t>
            </w:r>
          </w:p>
        </w:tc>
        <w:tc>
          <w:tcPr>
            <w:tcW w:w="1440" w:type="dxa"/>
            <w:vAlign w:val="center"/>
          </w:tcPr>
          <w:p w:rsidR="006D46B1" w:rsidRDefault="006D46B1">
            <w:pPr>
              <w:jc w:val="center"/>
              <w:rPr>
                <w:rFonts w:eastAsia="Arial Unicode MS"/>
                <w:szCs w:val="20"/>
              </w:rPr>
            </w:pPr>
            <w:r>
              <w:rPr>
                <w:rFonts w:eastAsia="Arial Unicode MS"/>
                <w:szCs w:val="20"/>
              </w:rPr>
              <w:t>782,06</w:t>
            </w:r>
          </w:p>
        </w:tc>
        <w:tc>
          <w:tcPr>
            <w:tcW w:w="1440" w:type="dxa"/>
            <w:vAlign w:val="center"/>
          </w:tcPr>
          <w:p w:rsidR="006D46B1" w:rsidRDefault="006D46B1">
            <w:pPr>
              <w:jc w:val="center"/>
              <w:rPr>
                <w:rFonts w:eastAsia="Arial Unicode MS"/>
                <w:szCs w:val="20"/>
              </w:rPr>
            </w:pPr>
            <w:r>
              <w:rPr>
                <w:rFonts w:eastAsia="Arial Unicode MS"/>
                <w:szCs w:val="20"/>
              </w:rPr>
              <w:t>2406,93</w:t>
            </w:r>
          </w:p>
        </w:tc>
        <w:tc>
          <w:tcPr>
            <w:tcW w:w="1440" w:type="dxa"/>
            <w:vAlign w:val="center"/>
          </w:tcPr>
          <w:p w:rsidR="006D46B1" w:rsidRDefault="006D46B1">
            <w:pPr>
              <w:jc w:val="center"/>
              <w:rPr>
                <w:rFonts w:eastAsia="Arial Unicode MS"/>
                <w:szCs w:val="20"/>
              </w:rPr>
            </w:pPr>
            <w:r>
              <w:rPr>
                <w:rFonts w:eastAsia="Arial Unicode MS"/>
                <w:szCs w:val="20"/>
              </w:rPr>
              <w:t>2512,45</w:t>
            </w:r>
          </w:p>
        </w:tc>
        <w:tc>
          <w:tcPr>
            <w:tcW w:w="1440" w:type="dxa"/>
            <w:vAlign w:val="center"/>
          </w:tcPr>
          <w:p w:rsidR="006D46B1" w:rsidRDefault="006D46B1">
            <w:pPr>
              <w:jc w:val="center"/>
              <w:rPr>
                <w:rFonts w:eastAsia="Arial Unicode MS"/>
                <w:szCs w:val="20"/>
              </w:rPr>
            </w:pPr>
            <w:r>
              <w:rPr>
                <w:rFonts w:eastAsia="Arial Unicode MS"/>
                <w:szCs w:val="20"/>
              </w:rPr>
              <w:t>2530,55</w:t>
            </w:r>
          </w:p>
        </w:tc>
        <w:tc>
          <w:tcPr>
            <w:tcW w:w="1463" w:type="dxa"/>
            <w:vAlign w:val="center"/>
          </w:tcPr>
          <w:p w:rsidR="006D46B1" w:rsidRDefault="006D46B1">
            <w:pPr>
              <w:jc w:val="center"/>
              <w:rPr>
                <w:rFonts w:eastAsia="Arial Unicode MS"/>
                <w:szCs w:val="20"/>
              </w:rPr>
            </w:pPr>
            <w:r>
              <w:rPr>
                <w:rFonts w:eastAsia="Arial Unicode MS"/>
                <w:szCs w:val="20"/>
              </w:rPr>
              <w:t>2503,70</w:t>
            </w:r>
          </w:p>
        </w:tc>
        <w:tc>
          <w:tcPr>
            <w:tcW w:w="1345" w:type="dxa"/>
            <w:vAlign w:val="center"/>
          </w:tcPr>
          <w:p w:rsidR="006D46B1" w:rsidRDefault="006D46B1">
            <w:pPr>
              <w:jc w:val="center"/>
              <w:rPr>
                <w:rFonts w:eastAsia="Arial Unicode MS"/>
                <w:szCs w:val="20"/>
              </w:rPr>
            </w:pPr>
            <w:r>
              <w:rPr>
                <w:rFonts w:eastAsia="Arial Unicode MS"/>
                <w:szCs w:val="20"/>
              </w:rPr>
              <w:t>10793,14</w:t>
            </w:r>
          </w:p>
        </w:tc>
      </w:tr>
    </w:tbl>
    <w:p w:rsidR="006D46B1" w:rsidRDefault="006D46B1"/>
    <w:p w:rsidR="006D46B1" w:rsidRDefault="006D46B1"/>
    <w:p w:rsidR="006D46B1" w:rsidRDefault="006D46B1"/>
    <w:p w:rsidR="006D46B1" w:rsidRDefault="006D46B1">
      <w:pPr>
        <w:pStyle w:val="5"/>
        <w:spacing w:line="240" w:lineRule="auto"/>
      </w:pPr>
      <w:r>
        <w:t>Таблица 19</w:t>
      </w:r>
    </w:p>
    <w:p w:rsidR="006D46B1" w:rsidRDefault="006D46B1">
      <w:pPr>
        <w:pStyle w:val="4"/>
      </w:pPr>
      <w:r>
        <w:t>Баланс предприятия</w:t>
      </w:r>
    </w:p>
    <w:p w:rsidR="006D46B1" w:rsidRDefault="006D46B1">
      <w:pPr>
        <w:pStyle w:val="a6"/>
        <w:tabs>
          <w:tab w:val="clear" w:pos="4677"/>
          <w:tab w:val="clear" w:pos="9355"/>
        </w:tabs>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1260"/>
        <w:gridCol w:w="1260"/>
        <w:gridCol w:w="1260"/>
        <w:gridCol w:w="1260"/>
        <w:gridCol w:w="1260"/>
        <w:gridCol w:w="1192"/>
        <w:gridCol w:w="1328"/>
        <w:gridCol w:w="1176"/>
        <w:gridCol w:w="1164"/>
      </w:tblGrid>
      <w:tr w:rsidR="006D46B1">
        <w:tc>
          <w:tcPr>
            <w:tcW w:w="3708" w:type="dxa"/>
          </w:tcPr>
          <w:p w:rsidR="006D46B1" w:rsidRDefault="006D46B1">
            <w:pPr>
              <w:jc w:val="center"/>
            </w:pPr>
            <w:r>
              <w:t>Наименование статьи</w:t>
            </w:r>
          </w:p>
        </w:tc>
        <w:tc>
          <w:tcPr>
            <w:tcW w:w="1260" w:type="dxa"/>
          </w:tcPr>
          <w:p w:rsidR="006D46B1" w:rsidRDefault="006D46B1">
            <w:pPr>
              <w:pStyle w:val="xl22"/>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0</w:t>
            </w:r>
          </w:p>
        </w:tc>
        <w:tc>
          <w:tcPr>
            <w:tcW w:w="1260" w:type="dxa"/>
          </w:tcPr>
          <w:p w:rsidR="006D46B1" w:rsidRDefault="006D46B1">
            <w:pPr>
              <w:jc w:val="center"/>
            </w:pPr>
            <w:r>
              <w:t>1/2004</w:t>
            </w:r>
          </w:p>
        </w:tc>
        <w:tc>
          <w:tcPr>
            <w:tcW w:w="1260" w:type="dxa"/>
          </w:tcPr>
          <w:p w:rsidR="006D46B1" w:rsidRDefault="006D46B1">
            <w:pPr>
              <w:jc w:val="center"/>
            </w:pPr>
            <w:r>
              <w:t>2/2004</w:t>
            </w:r>
          </w:p>
        </w:tc>
        <w:tc>
          <w:tcPr>
            <w:tcW w:w="1260" w:type="dxa"/>
          </w:tcPr>
          <w:p w:rsidR="006D46B1" w:rsidRDefault="006D46B1">
            <w:pPr>
              <w:jc w:val="center"/>
            </w:pPr>
            <w:r>
              <w:t>3/2004</w:t>
            </w:r>
          </w:p>
        </w:tc>
        <w:tc>
          <w:tcPr>
            <w:tcW w:w="1260" w:type="dxa"/>
          </w:tcPr>
          <w:p w:rsidR="006D46B1" w:rsidRDefault="006D46B1">
            <w:pPr>
              <w:jc w:val="center"/>
            </w:pPr>
            <w:r>
              <w:t>4/2004</w:t>
            </w:r>
          </w:p>
        </w:tc>
        <w:tc>
          <w:tcPr>
            <w:tcW w:w="1192" w:type="dxa"/>
          </w:tcPr>
          <w:p w:rsidR="006D46B1" w:rsidRDefault="006D46B1">
            <w:pPr>
              <w:jc w:val="center"/>
            </w:pPr>
            <w:r>
              <w:t>5/2004</w:t>
            </w:r>
          </w:p>
        </w:tc>
        <w:tc>
          <w:tcPr>
            <w:tcW w:w="1328" w:type="dxa"/>
          </w:tcPr>
          <w:p w:rsidR="006D46B1" w:rsidRDefault="006D46B1">
            <w:pPr>
              <w:jc w:val="center"/>
            </w:pPr>
            <w:r>
              <w:t>6/2004</w:t>
            </w:r>
          </w:p>
        </w:tc>
        <w:tc>
          <w:tcPr>
            <w:tcW w:w="1176" w:type="dxa"/>
          </w:tcPr>
          <w:p w:rsidR="006D46B1" w:rsidRDefault="006D46B1">
            <w:pPr>
              <w:jc w:val="center"/>
            </w:pPr>
            <w:r>
              <w:t>7/2004</w:t>
            </w:r>
          </w:p>
        </w:tc>
        <w:tc>
          <w:tcPr>
            <w:tcW w:w="1164" w:type="dxa"/>
          </w:tcPr>
          <w:p w:rsidR="006D46B1" w:rsidRDefault="006D46B1">
            <w:pPr>
              <w:jc w:val="center"/>
            </w:pPr>
            <w:r>
              <w:t>8/2004</w:t>
            </w:r>
          </w:p>
        </w:tc>
      </w:tr>
      <w:tr w:rsidR="006D46B1">
        <w:tc>
          <w:tcPr>
            <w:tcW w:w="3708" w:type="dxa"/>
          </w:tcPr>
          <w:p w:rsidR="006D46B1" w:rsidRDefault="006D46B1">
            <w:r>
              <w:t>Средства на расчетном счёте</w:t>
            </w:r>
          </w:p>
        </w:tc>
        <w:tc>
          <w:tcPr>
            <w:tcW w:w="1260" w:type="dxa"/>
          </w:tcPr>
          <w:p w:rsidR="006D46B1" w:rsidRDefault="006D46B1">
            <w:pPr>
              <w:jc w:val="center"/>
            </w:pPr>
            <w:r>
              <w:t>0</w:t>
            </w:r>
          </w:p>
        </w:tc>
        <w:tc>
          <w:tcPr>
            <w:tcW w:w="1260" w:type="dxa"/>
            <w:vAlign w:val="center"/>
          </w:tcPr>
          <w:p w:rsidR="006D46B1" w:rsidRDefault="006D46B1">
            <w:pPr>
              <w:jc w:val="center"/>
              <w:rPr>
                <w:rFonts w:eastAsia="Arial Unicode MS"/>
                <w:szCs w:val="20"/>
              </w:rPr>
            </w:pPr>
            <w:r>
              <w:rPr>
                <w:rFonts w:eastAsia="Arial Unicode MS"/>
                <w:szCs w:val="20"/>
              </w:rPr>
              <w:t>1760,31</w:t>
            </w:r>
          </w:p>
        </w:tc>
        <w:tc>
          <w:tcPr>
            <w:tcW w:w="1260" w:type="dxa"/>
            <w:vAlign w:val="center"/>
          </w:tcPr>
          <w:p w:rsidR="006D46B1" w:rsidRDefault="006D46B1">
            <w:pPr>
              <w:jc w:val="center"/>
              <w:rPr>
                <w:rFonts w:eastAsia="Arial Unicode MS"/>
                <w:szCs w:val="20"/>
              </w:rPr>
            </w:pPr>
            <w:r>
              <w:rPr>
                <w:rFonts w:eastAsia="Arial Unicode MS"/>
                <w:szCs w:val="20"/>
              </w:rPr>
              <w:t>2642,60</w:t>
            </w:r>
          </w:p>
        </w:tc>
        <w:tc>
          <w:tcPr>
            <w:tcW w:w="1260" w:type="dxa"/>
            <w:vAlign w:val="center"/>
          </w:tcPr>
          <w:p w:rsidR="006D46B1" w:rsidRDefault="006D46B1">
            <w:pPr>
              <w:jc w:val="center"/>
              <w:rPr>
                <w:rFonts w:eastAsia="Arial Unicode MS"/>
                <w:szCs w:val="20"/>
              </w:rPr>
            </w:pPr>
            <w:r>
              <w:rPr>
                <w:rFonts w:eastAsia="Arial Unicode MS"/>
                <w:szCs w:val="20"/>
              </w:rPr>
              <w:t>3503,57</w:t>
            </w:r>
          </w:p>
        </w:tc>
        <w:tc>
          <w:tcPr>
            <w:tcW w:w="1260" w:type="dxa"/>
            <w:vAlign w:val="center"/>
          </w:tcPr>
          <w:p w:rsidR="006D46B1" w:rsidRDefault="006D46B1">
            <w:pPr>
              <w:jc w:val="center"/>
              <w:rPr>
                <w:rFonts w:eastAsia="Arial Unicode MS"/>
                <w:szCs w:val="20"/>
              </w:rPr>
            </w:pPr>
            <w:r>
              <w:rPr>
                <w:rFonts w:eastAsia="Arial Unicode MS"/>
                <w:szCs w:val="20"/>
              </w:rPr>
              <w:t>4394,28</w:t>
            </w:r>
          </w:p>
        </w:tc>
        <w:tc>
          <w:tcPr>
            <w:tcW w:w="1192" w:type="dxa"/>
            <w:vAlign w:val="center"/>
          </w:tcPr>
          <w:p w:rsidR="006D46B1" w:rsidRDefault="006D46B1">
            <w:pPr>
              <w:jc w:val="center"/>
              <w:rPr>
                <w:rFonts w:eastAsia="Arial Unicode MS"/>
                <w:szCs w:val="20"/>
              </w:rPr>
            </w:pPr>
            <w:r>
              <w:rPr>
                <w:rFonts w:eastAsia="Arial Unicode MS"/>
                <w:szCs w:val="20"/>
              </w:rPr>
              <w:t>5306,95</w:t>
            </w:r>
          </w:p>
        </w:tc>
        <w:tc>
          <w:tcPr>
            <w:tcW w:w="1328" w:type="dxa"/>
            <w:vAlign w:val="center"/>
          </w:tcPr>
          <w:p w:rsidR="006D46B1" w:rsidRDefault="006D46B1">
            <w:pPr>
              <w:jc w:val="center"/>
              <w:rPr>
                <w:rFonts w:eastAsia="Arial Unicode MS"/>
                <w:szCs w:val="20"/>
              </w:rPr>
            </w:pPr>
            <w:r>
              <w:rPr>
                <w:rFonts w:eastAsia="Arial Unicode MS"/>
                <w:szCs w:val="20"/>
              </w:rPr>
              <w:t>6222,10</w:t>
            </w:r>
          </w:p>
        </w:tc>
        <w:tc>
          <w:tcPr>
            <w:tcW w:w="1176" w:type="dxa"/>
            <w:vAlign w:val="center"/>
          </w:tcPr>
          <w:p w:rsidR="006D46B1" w:rsidRDefault="006D46B1">
            <w:pPr>
              <w:jc w:val="center"/>
              <w:rPr>
                <w:rFonts w:eastAsia="Arial Unicode MS"/>
                <w:szCs w:val="20"/>
              </w:rPr>
            </w:pPr>
            <w:r>
              <w:rPr>
                <w:rFonts w:eastAsia="Arial Unicode MS"/>
                <w:szCs w:val="20"/>
              </w:rPr>
              <w:t>7135,84</w:t>
            </w:r>
          </w:p>
        </w:tc>
        <w:tc>
          <w:tcPr>
            <w:tcW w:w="1164" w:type="dxa"/>
            <w:vAlign w:val="center"/>
          </w:tcPr>
          <w:p w:rsidR="006D46B1" w:rsidRDefault="006D46B1">
            <w:pPr>
              <w:jc w:val="center"/>
              <w:rPr>
                <w:rFonts w:eastAsia="Arial Unicode MS"/>
                <w:szCs w:val="20"/>
              </w:rPr>
            </w:pPr>
            <w:r>
              <w:rPr>
                <w:rFonts w:eastAsia="Arial Unicode MS"/>
                <w:szCs w:val="20"/>
              </w:rPr>
              <w:t>8019,07</w:t>
            </w:r>
          </w:p>
        </w:tc>
      </w:tr>
      <w:tr w:rsidR="006D46B1">
        <w:tc>
          <w:tcPr>
            <w:tcW w:w="3708" w:type="dxa"/>
          </w:tcPr>
          <w:p w:rsidR="006D46B1" w:rsidRDefault="006D46B1">
            <w:r>
              <w:t>Товарно-материальные запасы</w:t>
            </w:r>
          </w:p>
        </w:tc>
        <w:tc>
          <w:tcPr>
            <w:tcW w:w="1260" w:type="dxa"/>
          </w:tcPr>
          <w:p w:rsidR="006D46B1" w:rsidRDefault="006D46B1">
            <w:pPr>
              <w:jc w:val="center"/>
            </w:pPr>
            <w:r>
              <w:t>273,75</w:t>
            </w:r>
          </w:p>
        </w:tc>
        <w:tc>
          <w:tcPr>
            <w:tcW w:w="1260" w:type="dxa"/>
            <w:vAlign w:val="center"/>
          </w:tcPr>
          <w:p w:rsidR="006D46B1" w:rsidRDefault="006D46B1">
            <w:pPr>
              <w:jc w:val="center"/>
            </w:pPr>
            <w:r>
              <w:t>270,35</w:t>
            </w:r>
          </w:p>
        </w:tc>
        <w:tc>
          <w:tcPr>
            <w:tcW w:w="1260" w:type="dxa"/>
            <w:vAlign w:val="center"/>
          </w:tcPr>
          <w:p w:rsidR="006D46B1" w:rsidRDefault="006D46B1">
            <w:pPr>
              <w:jc w:val="center"/>
            </w:pPr>
            <w:r>
              <w:t>275,04</w:t>
            </w:r>
          </w:p>
        </w:tc>
        <w:tc>
          <w:tcPr>
            <w:tcW w:w="1260" w:type="dxa"/>
            <w:vAlign w:val="center"/>
          </w:tcPr>
          <w:p w:rsidR="006D46B1" w:rsidRDefault="006D46B1">
            <w:pPr>
              <w:jc w:val="center"/>
            </w:pPr>
            <w:r>
              <w:t>273,52</w:t>
            </w:r>
          </w:p>
        </w:tc>
        <w:tc>
          <w:tcPr>
            <w:tcW w:w="1260" w:type="dxa"/>
            <w:vAlign w:val="center"/>
          </w:tcPr>
          <w:p w:rsidR="006D46B1" w:rsidRDefault="006D46B1">
            <w:pPr>
              <w:jc w:val="center"/>
            </w:pPr>
            <w:r>
              <w:t>276,98</w:t>
            </w:r>
          </w:p>
        </w:tc>
        <w:tc>
          <w:tcPr>
            <w:tcW w:w="1192" w:type="dxa"/>
            <w:vAlign w:val="center"/>
          </w:tcPr>
          <w:p w:rsidR="006D46B1" w:rsidRDefault="006D46B1">
            <w:pPr>
              <w:jc w:val="center"/>
            </w:pPr>
            <w:r>
              <w:t>278,98</w:t>
            </w:r>
          </w:p>
        </w:tc>
        <w:tc>
          <w:tcPr>
            <w:tcW w:w="1328" w:type="dxa"/>
            <w:vAlign w:val="center"/>
          </w:tcPr>
          <w:p w:rsidR="006D46B1" w:rsidRDefault="006D46B1">
            <w:pPr>
              <w:jc w:val="center"/>
            </w:pPr>
            <w:r>
              <w:t>280,26</w:t>
            </w:r>
          </w:p>
        </w:tc>
        <w:tc>
          <w:tcPr>
            <w:tcW w:w="1176" w:type="dxa"/>
            <w:vAlign w:val="center"/>
          </w:tcPr>
          <w:p w:rsidR="006D46B1" w:rsidRDefault="006D46B1">
            <w:pPr>
              <w:jc w:val="center"/>
            </w:pPr>
            <w:r>
              <w:t>280,63</w:t>
            </w:r>
          </w:p>
        </w:tc>
        <w:tc>
          <w:tcPr>
            <w:tcW w:w="1164" w:type="dxa"/>
            <w:vAlign w:val="center"/>
          </w:tcPr>
          <w:p w:rsidR="006D46B1" w:rsidRDefault="006D46B1">
            <w:pPr>
              <w:jc w:val="center"/>
            </w:pPr>
            <w:r>
              <w:t>276,97</w:t>
            </w:r>
          </w:p>
        </w:tc>
      </w:tr>
      <w:tr w:rsidR="006D46B1">
        <w:tc>
          <w:tcPr>
            <w:tcW w:w="3708" w:type="dxa"/>
          </w:tcPr>
          <w:p w:rsidR="006D46B1" w:rsidRDefault="006D46B1">
            <w:r>
              <w:t>Здания и сооружения, оборудование</w:t>
            </w:r>
          </w:p>
        </w:tc>
        <w:tc>
          <w:tcPr>
            <w:tcW w:w="1260" w:type="dxa"/>
            <w:vAlign w:val="center"/>
          </w:tcPr>
          <w:p w:rsidR="006D46B1" w:rsidRDefault="006D46B1">
            <w:pPr>
              <w:jc w:val="center"/>
            </w:pPr>
            <w:r>
              <w:t>3295,1</w:t>
            </w:r>
          </w:p>
        </w:tc>
        <w:tc>
          <w:tcPr>
            <w:tcW w:w="1260" w:type="dxa"/>
            <w:vAlign w:val="center"/>
          </w:tcPr>
          <w:p w:rsidR="006D46B1" w:rsidRDefault="006D46B1">
            <w:pPr>
              <w:jc w:val="center"/>
            </w:pPr>
            <w:r>
              <w:t>3295,1</w:t>
            </w:r>
          </w:p>
        </w:tc>
        <w:tc>
          <w:tcPr>
            <w:tcW w:w="1260" w:type="dxa"/>
            <w:vAlign w:val="center"/>
          </w:tcPr>
          <w:p w:rsidR="006D46B1" w:rsidRDefault="006D46B1">
            <w:pPr>
              <w:jc w:val="center"/>
            </w:pPr>
            <w:r>
              <w:t>3295,1</w:t>
            </w:r>
          </w:p>
        </w:tc>
        <w:tc>
          <w:tcPr>
            <w:tcW w:w="1260" w:type="dxa"/>
            <w:vAlign w:val="center"/>
          </w:tcPr>
          <w:p w:rsidR="006D46B1" w:rsidRDefault="006D46B1">
            <w:pPr>
              <w:jc w:val="center"/>
            </w:pPr>
            <w:r>
              <w:t>3295,1</w:t>
            </w:r>
          </w:p>
        </w:tc>
        <w:tc>
          <w:tcPr>
            <w:tcW w:w="1260" w:type="dxa"/>
            <w:vAlign w:val="center"/>
          </w:tcPr>
          <w:p w:rsidR="006D46B1" w:rsidRDefault="006D46B1">
            <w:pPr>
              <w:jc w:val="center"/>
            </w:pPr>
            <w:r>
              <w:t>3295,1</w:t>
            </w:r>
          </w:p>
        </w:tc>
        <w:tc>
          <w:tcPr>
            <w:tcW w:w="1192" w:type="dxa"/>
            <w:vAlign w:val="center"/>
          </w:tcPr>
          <w:p w:rsidR="006D46B1" w:rsidRDefault="006D46B1">
            <w:pPr>
              <w:jc w:val="center"/>
            </w:pPr>
            <w:r>
              <w:t>3295,1</w:t>
            </w:r>
          </w:p>
        </w:tc>
        <w:tc>
          <w:tcPr>
            <w:tcW w:w="1328" w:type="dxa"/>
            <w:vAlign w:val="center"/>
          </w:tcPr>
          <w:p w:rsidR="006D46B1" w:rsidRDefault="006D46B1">
            <w:pPr>
              <w:jc w:val="center"/>
            </w:pPr>
            <w:r>
              <w:t>3295,1</w:t>
            </w:r>
          </w:p>
        </w:tc>
        <w:tc>
          <w:tcPr>
            <w:tcW w:w="1176" w:type="dxa"/>
            <w:vAlign w:val="center"/>
          </w:tcPr>
          <w:p w:rsidR="006D46B1" w:rsidRDefault="006D46B1">
            <w:pPr>
              <w:jc w:val="center"/>
            </w:pPr>
            <w:r>
              <w:t>3295,1</w:t>
            </w:r>
          </w:p>
        </w:tc>
        <w:tc>
          <w:tcPr>
            <w:tcW w:w="1164" w:type="dxa"/>
            <w:vAlign w:val="center"/>
          </w:tcPr>
          <w:p w:rsidR="006D46B1" w:rsidRDefault="006D46B1">
            <w:pPr>
              <w:jc w:val="center"/>
            </w:pPr>
            <w:r>
              <w:t>3295,1</w:t>
            </w:r>
          </w:p>
        </w:tc>
      </w:tr>
      <w:tr w:rsidR="006D46B1">
        <w:tc>
          <w:tcPr>
            <w:tcW w:w="3708" w:type="dxa"/>
          </w:tcPr>
          <w:p w:rsidR="006D46B1" w:rsidRDefault="006D46B1">
            <w:r>
              <w:t>СУММАРНЫЙ АКТИВ</w:t>
            </w:r>
          </w:p>
        </w:tc>
        <w:tc>
          <w:tcPr>
            <w:tcW w:w="1260" w:type="dxa"/>
            <w:vAlign w:val="center"/>
          </w:tcPr>
          <w:p w:rsidR="006D46B1" w:rsidRDefault="006D46B1">
            <w:pPr>
              <w:jc w:val="center"/>
            </w:pPr>
            <w:r>
              <w:t>3568,85</w:t>
            </w:r>
          </w:p>
        </w:tc>
        <w:tc>
          <w:tcPr>
            <w:tcW w:w="1260" w:type="dxa"/>
            <w:vAlign w:val="bottom"/>
          </w:tcPr>
          <w:p w:rsidR="006D46B1" w:rsidRDefault="006D46B1">
            <w:pPr>
              <w:jc w:val="center"/>
              <w:rPr>
                <w:rFonts w:eastAsia="Arial Unicode MS"/>
                <w:szCs w:val="20"/>
              </w:rPr>
            </w:pPr>
            <w:r>
              <w:rPr>
                <w:rFonts w:eastAsia="Arial Unicode MS"/>
                <w:szCs w:val="20"/>
              </w:rPr>
              <w:t>5325,76</w:t>
            </w:r>
          </w:p>
        </w:tc>
        <w:tc>
          <w:tcPr>
            <w:tcW w:w="1260" w:type="dxa"/>
            <w:vAlign w:val="bottom"/>
          </w:tcPr>
          <w:p w:rsidR="006D46B1" w:rsidRDefault="006D46B1">
            <w:pPr>
              <w:jc w:val="center"/>
              <w:rPr>
                <w:rFonts w:eastAsia="Arial Unicode MS"/>
                <w:szCs w:val="20"/>
              </w:rPr>
            </w:pPr>
            <w:r>
              <w:rPr>
                <w:rFonts w:eastAsia="Arial Unicode MS"/>
                <w:szCs w:val="20"/>
              </w:rPr>
              <w:t>6212,74</w:t>
            </w:r>
          </w:p>
        </w:tc>
        <w:tc>
          <w:tcPr>
            <w:tcW w:w="1260" w:type="dxa"/>
            <w:vAlign w:val="bottom"/>
          </w:tcPr>
          <w:p w:rsidR="006D46B1" w:rsidRDefault="006D46B1">
            <w:pPr>
              <w:jc w:val="center"/>
              <w:rPr>
                <w:rFonts w:eastAsia="Arial Unicode MS"/>
                <w:szCs w:val="20"/>
              </w:rPr>
            </w:pPr>
            <w:r>
              <w:rPr>
                <w:rFonts w:eastAsia="Arial Unicode MS"/>
                <w:szCs w:val="20"/>
              </w:rPr>
              <w:t>7072,19</w:t>
            </w:r>
          </w:p>
        </w:tc>
        <w:tc>
          <w:tcPr>
            <w:tcW w:w="1260" w:type="dxa"/>
            <w:vAlign w:val="bottom"/>
          </w:tcPr>
          <w:p w:rsidR="006D46B1" w:rsidRDefault="006D46B1">
            <w:pPr>
              <w:jc w:val="center"/>
              <w:rPr>
                <w:rFonts w:eastAsia="Arial Unicode MS"/>
                <w:szCs w:val="20"/>
              </w:rPr>
            </w:pPr>
            <w:r>
              <w:rPr>
                <w:rFonts w:eastAsia="Arial Unicode MS"/>
                <w:szCs w:val="20"/>
              </w:rPr>
              <w:t>7966,36</w:t>
            </w:r>
          </w:p>
        </w:tc>
        <w:tc>
          <w:tcPr>
            <w:tcW w:w="1192" w:type="dxa"/>
            <w:vAlign w:val="bottom"/>
          </w:tcPr>
          <w:p w:rsidR="006D46B1" w:rsidRDefault="006D46B1">
            <w:pPr>
              <w:jc w:val="center"/>
              <w:rPr>
                <w:rFonts w:eastAsia="Arial Unicode MS"/>
                <w:szCs w:val="20"/>
              </w:rPr>
            </w:pPr>
            <w:r>
              <w:rPr>
                <w:rFonts w:eastAsia="Arial Unicode MS"/>
                <w:szCs w:val="20"/>
              </w:rPr>
              <w:t>8881,03</w:t>
            </w:r>
          </w:p>
        </w:tc>
        <w:tc>
          <w:tcPr>
            <w:tcW w:w="1328" w:type="dxa"/>
            <w:vAlign w:val="bottom"/>
          </w:tcPr>
          <w:p w:rsidR="006D46B1" w:rsidRDefault="006D46B1">
            <w:pPr>
              <w:jc w:val="center"/>
              <w:rPr>
                <w:rFonts w:eastAsia="Arial Unicode MS"/>
                <w:szCs w:val="20"/>
              </w:rPr>
            </w:pPr>
            <w:r>
              <w:rPr>
                <w:rFonts w:eastAsia="Arial Unicode MS"/>
                <w:szCs w:val="20"/>
              </w:rPr>
              <w:t>9797,46</w:t>
            </w:r>
          </w:p>
        </w:tc>
        <w:tc>
          <w:tcPr>
            <w:tcW w:w="1176" w:type="dxa"/>
            <w:vAlign w:val="bottom"/>
          </w:tcPr>
          <w:p w:rsidR="006D46B1" w:rsidRDefault="006D46B1">
            <w:pPr>
              <w:jc w:val="center"/>
              <w:rPr>
                <w:rFonts w:eastAsia="Arial Unicode MS"/>
                <w:szCs w:val="20"/>
              </w:rPr>
            </w:pPr>
            <w:r>
              <w:rPr>
                <w:rFonts w:eastAsia="Arial Unicode MS"/>
                <w:szCs w:val="20"/>
              </w:rPr>
              <w:t>10711,57</w:t>
            </w:r>
          </w:p>
        </w:tc>
        <w:tc>
          <w:tcPr>
            <w:tcW w:w="1164" w:type="dxa"/>
            <w:vAlign w:val="bottom"/>
          </w:tcPr>
          <w:p w:rsidR="006D46B1" w:rsidRDefault="006D46B1">
            <w:pPr>
              <w:jc w:val="center"/>
              <w:rPr>
                <w:rFonts w:eastAsia="Arial Unicode MS"/>
                <w:szCs w:val="20"/>
              </w:rPr>
            </w:pPr>
            <w:r>
              <w:rPr>
                <w:rFonts w:eastAsia="Arial Unicode MS"/>
                <w:szCs w:val="20"/>
              </w:rPr>
              <w:t>11591,14</w:t>
            </w:r>
          </w:p>
        </w:tc>
      </w:tr>
      <w:tr w:rsidR="006D46B1">
        <w:tc>
          <w:tcPr>
            <w:tcW w:w="3708" w:type="dxa"/>
          </w:tcPr>
          <w:p w:rsidR="006D46B1" w:rsidRDefault="006D46B1">
            <w:r>
              <w:t xml:space="preserve">Краткосрочные обязательства </w:t>
            </w:r>
          </w:p>
        </w:tc>
        <w:tc>
          <w:tcPr>
            <w:tcW w:w="1260" w:type="dxa"/>
            <w:vAlign w:val="center"/>
          </w:tcPr>
          <w:p w:rsidR="006D46B1" w:rsidRDefault="006D46B1">
            <w:pPr>
              <w:jc w:val="center"/>
            </w:pPr>
            <w:r>
              <w:t>0</w:t>
            </w:r>
          </w:p>
        </w:tc>
        <w:tc>
          <w:tcPr>
            <w:tcW w:w="1260" w:type="dxa"/>
            <w:vAlign w:val="center"/>
          </w:tcPr>
          <w:p w:rsidR="006D46B1" w:rsidRDefault="006D46B1">
            <w:pPr>
              <w:jc w:val="center"/>
            </w:pPr>
            <w:r>
              <w:t>2515,35</w:t>
            </w:r>
          </w:p>
        </w:tc>
        <w:tc>
          <w:tcPr>
            <w:tcW w:w="1260" w:type="dxa"/>
            <w:vAlign w:val="center"/>
          </w:tcPr>
          <w:p w:rsidR="006D46B1" w:rsidRDefault="006D46B1">
            <w:pPr>
              <w:jc w:val="center"/>
            </w:pPr>
            <w:r>
              <w:t>2664,79</w:t>
            </w:r>
          </w:p>
        </w:tc>
        <w:tc>
          <w:tcPr>
            <w:tcW w:w="1260" w:type="dxa"/>
            <w:vAlign w:val="center"/>
          </w:tcPr>
          <w:p w:rsidR="006D46B1" w:rsidRDefault="006D46B1">
            <w:pPr>
              <w:jc w:val="center"/>
            </w:pPr>
            <w:r>
              <w:t>3515,11</w:t>
            </w:r>
          </w:p>
        </w:tc>
        <w:tc>
          <w:tcPr>
            <w:tcW w:w="1260" w:type="dxa"/>
            <w:vAlign w:val="center"/>
          </w:tcPr>
          <w:p w:rsidR="006D46B1" w:rsidRDefault="006D46B1">
            <w:pPr>
              <w:jc w:val="center"/>
            </w:pPr>
            <w:r>
              <w:t>4386,89</w:t>
            </w:r>
          </w:p>
        </w:tc>
        <w:tc>
          <w:tcPr>
            <w:tcW w:w="1192" w:type="dxa"/>
            <w:vAlign w:val="center"/>
          </w:tcPr>
          <w:p w:rsidR="006D46B1" w:rsidRDefault="006D46B1">
            <w:pPr>
              <w:jc w:val="center"/>
            </w:pPr>
            <w:r>
              <w:t>5287,87</w:t>
            </w:r>
          </w:p>
        </w:tc>
        <w:tc>
          <w:tcPr>
            <w:tcW w:w="1328" w:type="dxa"/>
            <w:vAlign w:val="center"/>
          </w:tcPr>
          <w:p w:rsidR="006D46B1" w:rsidRDefault="006D46B1">
            <w:pPr>
              <w:jc w:val="center"/>
            </w:pPr>
            <w:r>
              <w:t>6165,72</w:t>
            </w:r>
          </w:p>
        </w:tc>
        <w:tc>
          <w:tcPr>
            <w:tcW w:w="1176" w:type="dxa"/>
            <w:vAlign w:val="center"/>
          </w:tcPr>
          <w:p w:rsidR="006D46B1" w:rsidRDefault="006D46B1">
            <w:pPr>
              <w:jc w:val="center"/>
            </w:pPr>
            <w:r>
              <w:t>7056,63</w:t>
            </w:r>
          </w:p>
        </w:tc>
        <w:tc>
          <w:tcPr>
            <w:tcW w:w="1164" w:type="dxa"/>
            <w:vAlign w:val="center"/>
          </w:tcPr>
          <w:p w:rsidR="006D46B1" w:rsidRDefault="006D46B1">
            <w:pPr>
              <w:jc w:val="center"/>
            </w:pPr>
            <w:r>
              <w:t>7924,49</w:t>
            </w:r>
          </w:p>
        </w:tc>
      </w:tr>
      <w:tr w:rsidR="006D46B1">
        <w:tc>
          <w:tcPr>
            <w:tcW w:w="3708" w:type="dxa"/>
          </w:tcPr>
          <w:p w:rsidR="006D46B1" w:rsidRDefault="006D46B1">
            <w:r>
              <w:t xml:space="preserve">Добавочный капитал </w:t>
            </w:r>
          </w:p>
        </w:tc>
        <w:tc>
          <w:tcPr>
            <w:tcW w:w="1260" w:type="dxa"/>
            <w:vAlign w:val="center"/>
          </w:tcPr>
          <w:p w:rsidR="006D46B1" w:rsidRDefault="006D46B1">
            <w:pPr>
              <w:jc w:val="center"/>
            </w:pPr>
            <w:r>
              <w:t>2048,85</w:t>
            </w:r>
          </w:p>
        </w:tc>
        <w:tc>
          <w:tcPr>
            <w:tcW w:w="1260" w:type="dxa"/>
            <w:vAlign w:val="center"/>
          </w:tcPr>
          <w:p w:rsidR="006D46B1" w:rsidRDefault="006D46B1">
            <w:pPr>
              <w:jc w:val="center"/>
            </w:pPr>
            <w:r>
              <w:t>2048,85</w:t>
            </w:r>
          </w:p>
        </w:tc>
        <w:tc>
          <w:tcPr>
            <w:tcW w:w="1260" w:type="dxa"/>
            <w:vAlign w:val="center"/>
          </w:tcPr>
          <w:p w:rsidR="006D46B1" w:rsidRDefault="006D46B1">
            <w:pPr>
              <w:jc w:val="center"/>
            </w:pPr>
            <w:r>
              <w:t>2048,85</w:t>
            </w:r>
          </w:p>
        </w:tc>
        <w:tc>
          <w:tcPr>
            <w:tcW w:w="1260" w:type="dxa"/>
            <w:vAlign w:val="center"/>
          </w:tcPr>
          <w:p w:rsidR="006D46B1" w:rsidRDefault="006D46B1">
            <w:pPr>
              <w:jc w:val="center"/>
            </w:pPr>
            <w:r>
              <w:t>2048,85</w:t>
            </w:r>
          </w:p>
        </w:tc>
        <w:tc>
          <w:tcPr>
            <w:tcW w:w="1260" w:type="dxa"/>
            <w:vAlign w:val="center"/>
          </w:tcPr>
          <w:p w:rsidR="006D46B1" w:rsidRDefault="006D46B1">
            <w:pPr>
              <w:jc w:val="center"/>
            </w:pPr>
            <w:r>
              <w:t>2048,85</w:t>
            </w:r>
          </w:p>
        </w:tc>
        <w:tc>
          <w:tcPr>
            <w:tcW w:w="1192" w:type="dxa"/>
            <w:vAlign w:val="center"/>
          </w:tcPr>
          <w:p w:rsidR="006D46B1" w:rsidRDefault="006D46B1">
            <w:pPr>
              <w:jc w:val="center"/>
            </w:pPr>
            <w:r>
              <w:t>2048,85</w:t>
            </w:r>
          </w:p>
        </w:tc>
        <w:tc>
          <w:tcPr>
            <w:tcW w:w="1328" w:type="dxa"/>
            <w:vAlign w:val="center"/>
          </w:tcPr>
          <w:p w:rsidR="006D46B1" w:rsidRDefault="006D46B1">
            <w:pPr>
              <w:jc w:val="center"/>
            </w:pPr>
            <w:r>
              <w:t>2048,85</w:t>
            </w:r>
          </w:p>
        </w:tc>
        <w:tc>
          <w:tcPr>
            <w:tcW w:w="1176" w:type="dxa"/>
            <w:vAlign w:val="center"/>
          </w:tcPr>
          <w:p w:rsidR="006D46B1" w:rsidRDefault="006D46B1">
            <w:pPr>
              <w:jc w:val="center"/>
            </w:pPr>
            <w:r>
              <w:t>2048,85</w:t>
            </w:r>
          </w:p>
        </w:tc>
        <w:tc>
          <w:tcPr>
            <w:tcW w:w="1164" w:type="dxa"/>
            <w:vAlign w:val="center"/>
          </w:tcPr>
          <w:p w:rsidR="006D46B1" w:rsidRDefault="006D46B1">
            <w:pPr>
              <w:jc w:val="center"/>
            </w:pPr>
            <w:r>
              <w:t>2048,85</w:t>
            </w:r>
          </w:p>
        </w:tc>
      </w:tr>
      <w:tr w:rsidR="006D46B1">
        <w:tc>
          <w:tcPr>
            <w:tcW w:w="3708" w:type="dxa"/>
          </w:tcPr>
          <w:p w:rsidR="006D46B1" w:rsidRDefault="006D46B1">
            <w:r>
              <w:t xml:space="preserve">Нераспределённая прибыль прошлых лет </w:t>
            </w:r>
          </w:p>
        </w:tc>
        <w:tc>
          <w:tcPr>
            <w:tcW w:w="1260" w:type="dxa"/>
            <w:vAlign w:val="center"/>
          </w:tcPr>
          <w:p w:rsidR="006D46B1" w:rsidRDefault="006D46B1">
            <w:pPr>
              <w:jc w:val="center"/>
            </w:pPr>
            <w:r>
              <w:t>1520</w:t>
            </w:r>
          </w:p>
        </w:tc>
        <w:tc>
          <w:tcPr>
            <w:tcW w:w="1260" w:type="dxa"/>
            <w:vAlign w:val="center"/>
          </w:tcPr>
          <w:p w:rsidR="006D46B1" w:rsidRDefault="006D46B1">
            <w:pPr>
              <w:pStyle w:val="xl22"/>
              <w:spacing w:before="0" w:beforeAutospacing="0" w:after="0" w:afterAutospacing="0"/>
              <w:rPr>
                <w:rFonts w:ascii="Times New Roman" w:hAnsi="Times New Roman" w:cs="Times New Roman"/>
                <w:szCs w:val="20"/>
              </w:rPr>
            </w:pPr>
            <w:r>
              <w:rPr>
                <w:rFonts w:ascii="Times New Roman" w:hAnsi="Times New Roman" w:cs="Times New Roman"/>
                <w:szCs w:val="20"/>
              </w:rPr>
              <w:t>0</w:t>
            </w:r>
          </w:p>
        </w:tc>
        <w:tc>
          <w:tcPr>
            <w:tcW w:w="1260" w:type="dxa"/>
            <w:vAlign w:val="center"/>
          </w:tcPr>
          <w:p w:rsidR="006D46B1" w:rsidRDefault="006D46B1">
            <w:pPr>
              <w:pStyle w:val="xl22"/>
              <w:spacing w:before="0" w:beforeAutospacing="0" w:after="0" w:afterAutospacing="0"/>
              <w:rPr>
                <w:rFonts w:ascii="Times New Roman" w:hAnsi="Times New Roman" w:cs="Times New Roman"/>
                <w:szCs w:val="20"/>
              </w:rPr>
            </w:pPr>
            <w:r>
              <w:rPr>
                <w:rFonts w:ascii="Times New Roman" w:hAnsi="Times New Roman" w:cs="Times New Roman"/>
                <w:szCs w:val="20"/>
              </w:rPr>
              <w:t>761,56</w:t>
            </w:r>
          </w:p>
        </w:tc>
        <w:tc>
          <w:tcPr>
            <w:tcW w:w="1260" w:type="dxa"/>
            <w:vAlign w:val="center"/>
          </w:tcPr>
          <w:p w:rsidR="006D46B1" w:rsidRDefault="006D46B1">
            <w:pPr>
              <w:jc w:val="center"/>
              <w:rPr>
                <w:rFonts w:eastAsia="Arial Unicode MS"/>
                <w:szCs w:val="20"/>
              </w:rPr>
            </w:pPr>
            <w:r>
              <w:rPr>
                <w:rFonts w:eastAsia="Arial Unicode MS"/>
                <w:szCs w:val="20"/>
              </w:rPr>
              <w:t>737,54</w:t>
            </w:r>
          </w:p>
        </w:tc>
        <w:tc>
          <w:tcPr>
            <w:tcW w:w="1260" w:type="dxa"/>
            <w:vAlign w:val="center"/>
          </w:tcPr>
          <w:p w:rsidR="006D46B1" w:rsidRDefault="006D46B1">
            <w:pPr>
              <w:jc w:val="center"/>
              <w:rPr>
                <w:rFonts w:eastAsia="Arial Unicode MS"/>
                <w:szCs w:val="20"/>
              </w:rPr>
            </w:pPr>
            <w:r>
              <w:rPr>
                <w:rFonts w:eastAsia="Arial Unicode MS"/>
                <w:szCs w:val="20"/>
              </w:rPr>
              <w:t>770,69</w:t>
            </w:r>
          </w:p>
        </w:tc>
        <w:tc>
          <w:tcPr>
            <w:tcW w:w="1192" w:type="dxa"/>
            <w:vAlign w:val="center"/>
          </w:tcPr>
          <w:p w:rsidR="006D46B1" w:rsidRDefault="006D46B1">
            <w:pPr>
              <w:jc w:val="center"/>
              <w:rPr>
                <w:rFonts w:eastAsia="Arial Unicode MS"/>
                <w:szCs w:val="20"/>
              </w:rPr>
            </w:pPr>
            <w:r>
              <w:rPr>
                <w:rFonts w:eastAsia="Arial Unicode MS"/>
                <w:szCs w:val="20"/>
              </w:rPr>
              <w:t>759,93</w:t>
            </w:r>
          </w:p>
        </w:tc>
        <w:tc>
          <w:tcPr>
            <w:tcW w:w="1328" w:type="dxa"/>
            <w:vAlign w:val="center"/>
          </w:tcPr>
          <w:p w:rsidR="006D46B1" w:rsidRDefault="006D46B1">
            <w:pPr>
              <w:jc w:val="center"/>
              <w:rPr>
                <w:rFonts w:eastAsia="Arial Unicode MS"/>
                <w:szCs w:val="20"/>
              </w:rPr>
            </w:pPr>
            <w:r>
              <w:rPr>
                <w:rFonts w:eastAsia="Arial Unicode MS"/>
                <w:szCs w:val="20"/>
              </w:rPr>
              <w:t>784,38</w:t>
            </w:r>
          </w:p>
        </w:tc>
        <w:tc>
          <w:tcPr>
            <w:tcW w:w="1176" w:type="dxa"/>
            <w:vAlign w:val="center"/>
          </w:tcPr>
          <w:p w:rsidR="006D46B1" w:rsidRDefault="006D46B1">
            <w:pPr>
              <w:jc w:val="center"/>
              <w:rPr>
                <w:rFonts w:eastAsia="Arial Unicode MS"/>
                <w:szCs w:val="20"/>
              </w:rPr>
            </w:pPr>
            <w:r>
              <w:rPr>
                <w:rFonts w:eastAsia="Arial Unicode MS"/>
                <w:szCs w:val="20"/>
              </w:rPr>
              <w:t>798,51</w:t>
            </w:r>
          </w:p>
        </w:tc>
        <w:tc>
          <w:tcPr>
            <w:tcW w:w="1164" w:type="dxa"/>
            <w:vAlign w:val="center"/>
          </w:tcPr>
          <w:p w:rsidR="006D46B1" w:rsidRDefault="006D46B1">
            <w:pPr>
              <w:jc w:val="center"/>
              <w:rPr>
                <w:rFonts w:eastAsia="Arial Unicode MS"/>
                <w:szCs w:val="20"/>
              </w:rPr>
            </w:pPr>
            <w:r>
              <w:rPr>
                <w:rFonts w:eastAsia="Arial Unicode MS"/>
                <w:szCs w:val="20"/>
              </w:rPr>
              <w:t>807,58</w:t>
            </w:r>
          </w:p>
        </w:tc>
      </w:tr>
      <w:tr w:rsidR="006D46B1">
        <w:tc>
          <w:tcPr>
            <w:tcW w:w="3708" w:type="dxa"/>
          </w:tcPr>
          <w:p w:rsidR="006D46B1" w:rsidRDefault="006D46B1">
            <w:r>
              <w:t xml:space="preserve">Нераспределённая прибыль отчётного года </w:t>
            </w:r>
          </w:p>
        </w:tc>
        <w:tc>
          <w:tcPr>
            <w:tcW w:w="1260" w:type="dxa"/>
            <w:vAlign w:val="center"/>
          </w:tcPr>
          <w:p w:rsidR="006D46B1" w:rsidRDefault="006D46B1">
            <w:pPr>
              <w:jc w:val="center"/>
            </w:pPr>
            <w:r>
              <w:t>0</w:t>
            </w:r>
          </w:p>
        </w:tc>
        <w:tc>
          <w:tcPr>
            <w:tcW w:w="1260" w:type="dxa"/>
            <w:vAlign w:val="center"/>
          </w:tcPr>
          <w:p w:rsidR="006D46B1" w:rsidRDefault="006D46B1">
            <w:pPr>
              <w:jc w:val="center"/>
              <w:rPr>
                <w:rFonts w:eastAsia="Arial Unicode MS"/>
                <w:szCs w:val="20"/>
              </w:rPr>
            </w:pPr>
            <w:r>
              <w:rPr>
                <w:rFonts w:eastAsia="Arial Unicode MS"/>
                <w:szCs w:val="20"/>
              </w:rPr>
              <w:t>761,56</w:t>
            </w:r>
          </w:p>
        </w:tc>
        <w:tc>
          <w:tcPr>
            <w:tcW w:w="1260" w:type="dxa"/>
            <w:vAlign w:val="center"/>
          </w:tcPr>
          <w:p w:rsidR="006D46B1" w:rsidRDefault="006D46B1">
            <w:pPr>
              <w:jc w:val="center"/>
              <w:rPr>
                <w:rFonts w:eastAsia="Arial Unicode MS"/>
                <w:szCs w:val="20"/>
              </w:rPr>
            </w:pPr>
            <w:r>
              <w:rPr>
                <w:rFonts w:eastAsia="Arial Unicode MS"/>
                <w:szCs w:val="20"/>
              </w:rPr>
              <w:t>737,54</w:t>
            </w:r>
          </w:p>
        </w:tc>
        <w:tc>
          <w:tcPr>
            <w:tcW w:w="1260" w:type="dxa"/>
            <w:vAlign w:val="center"/>
          </w:tcPr>
          <w:p w:rsidR="006D46B1" w:rsidRDefault="006D46B1">
            <w:pPr>
              <w:jc w:val="center"/>
              <w:rPr>
                <w:rFonts w:eastAsia="Arial Unicode MS"/>
                <w:szCs w:val="20"/>
              </w:rPr>
            </w:pPr>
            <w:r>
              <w:rPr>
                <w:rFonts w:eastAsia="Arial Unicode MS"/>
                <w:szCs w:val="20"/>
              </w:rPr>
              <w:t>770,69</w:t>
            </w:r>
          </w:p>
        </w:tc>
        <w:tc>
          <w:tcPr>
            <w:tcW w:w="1260" w:type="dxa"/>
            <w:vAlign w:val="center"/>
          </w:tcPr>
          <w:p w:rsidR="006D46B1" w:rsidRDefault="006D46B1">
            <w:pPr>
              <w:jc w:val="center"/>
              <w:rPr>
                <w:rFonts w:eastAsia="Arial Unicode MS"/>
                <w:szCs w:val="20"/>
              </w:rPr>
            </w:pPr>
            <w:r>
              <w:rPr>
                <w:rFonts w:eastAsia="Arial Unicode MS"/>
                <w:szCs w:val="20"/>
              </w:rPr>
              <w:t>759,93</w:t>
            </w:r>
          </w:p>
        </w:tc>
        <w:tc>
          <w:tcPr>
            <w:tcW w:w="1192" w:type="dxa"/>
            <w:vAlign w:val="center"/>
          </w:tcPr>
          <w:p w:rsidR="006D46B1" w:rsidRDefault="006D46B1">
            <w:pPr>
              <w:jc w:val="center"/>
              <w:rPr>
                <w:rFonts w:eastAsia="Arial Unicode MS"/>
                <w:szCs w:val="20"/>
              </w:rPr>
            </w:pPr>
            <w:r>
              <w:rPr>
                <w:rFonts w:eastAsia="Arial Unicode MS"/>
                <w:szCs w:val="20"/>
              </w:rPr>
              <w:t>784,38</w:t>
            </w:r>
          </w:p>
        </w:tc>
        <w:tc>
          <w:tcPr>
            <w:tcW w:w="1328" w:type="dxa"/>
            <w:vAlign w:val="center"/>
          </w:tcPr>
          <w:p w:rsidR="006D46B1" w:rsidRDefault="006D46B1">
            <w:pPr>
              <w:jc w:val="center"/>
              <w:rPr>
                <w:rFonts w:eastAsia="Arial Unicode MS"/>
                <w:szCs w:val="20"/>
              </w:rPr>
            </w:pPr>
            <w:r>
              <w:rPr>
                <w:rFonts w:eastAsia="Arial Unicode MS"/>
                <w:szCs w:val="20"/>
              </w:rPr>
              <w:t>798,51</w:t>
            </w:r>
          </w:p>
        </w:tc>
        <w:tc>
          <w:tcPr>
            <w:tcW w:w="1176" w:type="dxa"/>
            <w:vAlign w:val="center"/>
          </w:tcPr>
          <w:p w:rsidR="006D46B1" w:rsidRDefault="006D46B1">
            <w:pPr>
              <w:jc w:val="center"/>
              <w:rPr>
                <w:rFonts w:eastAsia="Arial Unicode MS"/>
                <w:szCs w:val="20"/>
              </w:rPr>
            </w:pPr>
            <w:r>
              <w:rPr>
                <w:rFonts w:eastAsia="Arial Unicode MS"/>
                <w:szCs w:val="20"/>
              </w:rPr>
              <w:t>807,58</w:t>
            </w:r>
          </w:p>
        </w:tc>
        <w:tc>
          <w:tcPr>
            <w:tcW w:w="1164" w:type="dxa"/>
            <w:vAlign w:val="center"/>
          </w:tcPr>
          <w:p w:rsidR="006D46B1" w:rsidRDefault="006D46B1">
            <w:pPr>
              <w:jc w:val="center"/>
              <w:rPr>
                <w:rFonts w:eastAsia="Arial Unicode MS"/>
                <w:szCs w:val="20"/>
              </w:rPr>
            </w:pPr>
            <w:r>
              <w:rPr>
                <w:rFonts w:eastAsia="Arial Unicode MS"/>
                <w:szCs w:val="20"/>
              </w:rPr>
              <w:t>810,22</w:t>
            </w:r>
          </w:p>
        </w:tc>
      </w:tr>
      <w:tr w:rsidR="006D46B1">
        <w:trPr>
          <w:trHeight w:val="439"/>
        </w:trPr>
        <w:tc>
          <w:tcPr>
            <w:tcW w:w="3708" w:type="dxa"/>
          </w:tcPr>
          <w:p w:rsidR="006D46B1" w:rsidRDefault="006D46B1">
            <w:r>
              <w:t xml:space="preserve">Суммарный собственный капитал </w:t>
            </w:r>
          </w:p>
        </w:tc>
        <w:tc>
          <w:tcPr>
            <w:tcW w:w="1260" w:type="dxa"/>
            <w:vAlign w:val="center"/>
          </w:tcPr>
          <w:p w:rsidR="006D46B1" w:rsidRDefault="006D46B1">
            <w:pPr>
              <w:jc w:val="center"/>
            </w:pPr>
            <w:r>
              <w:t>2048,85</w:t>
            </w:r>
          </w:p>
        </w:tc>
        <w:tc>
          <w:tcPr>
            <w:tcW w:w="1260" w:type="dxa"/>
            <w:vAlign w:val="center"/>
          </w:tcPr>
          <w:p w:rsidR="006D46B1" w:rsidRDefault="006D46B1">
            <w:pPr>
              <w:jc w:val="center"/>
            </w:pPr>
            <w:r>
              <w:t>2810,41</w:t>
            </w:r>
          </w:p>
        </w:tc>
        <w:tc>
          <w:tcPr>
            <w:tcW w:w="1260" w:type="dxa"/>
            <w:vAlign w:val="center"/>
          </w:tcPr>
          <w:p w:rsidR="006D46B1" w:rsidRDefault="006D46B1">
            <w:pPr>
              <w:jc w:val="center"/>
            </w:pPr>
            <w:r>
              <w:t>3547,95</w:t>
            </w:r>
          </w:p>
        </w:tc>
        <w:tc>
          <w:tcPr>
            <w:tcW w:w="1260" w:type="dxa"/>
            <w:vAlign w:val="center"/>
          </w:tcPr>
          <w:p w:rsidR="006D46B1" w:rsidRDefault="006D46B1">
            <w:pPr>
              <w:jc w:val="center"/>
            </w:pPr>
            <w:r>
              <w:t>3557,08</w:t>
            </w:r>
          </w:p>
        </w:tc>
        <w:tc>
          <w:tcPr>
            <w:tcW w:w="1260" w:type="dxa"/>
            <w:vAlign w:val="center"/>
          </w:tcPr>
          <w:p w:rsidR="006D46B1" w:rsidRDefault="006D46B1">
            <w:pPr>
              <w:jc w:val="center"/>
            </w:pPr>
            <w:r>
              <w:t>3579,47</w:t>
            </w:r>
          </w:p>
        </w:tc>
        <w:tc>
          <w:tcPr>
            <w:tcW w:w="1192" w:type="dxa"/>
            <w:vAlign w:val="center"/>
          </w:tcPr>
          <w:p w:rsidR="006D46B1" w:rsidRDefault="006D46B1">
            <w:pPr>
              <w:jc w:val="center"/>
            </w:pPr>
            <w:r>
              <w:t>3593,16</w:t>
            </w:r>
          </w:p>
        </w:tc>
        <w:tc>
          <w:tcPr>
            <w:tcW w:w="1328" w:type="dxa"/>
            <w:vAlign w:val="center"/>
          </w:tcPr>
          <w:p w:rsidR="006D46B1" w:rsidRDefault="006D46B1">
            <w:pPr>
              <w:jc w:val="center"/>
            </w:pPr>
            <w:r>
              <w:t>3631,74</w:t>
            </w:r>
          </w:p>
        </w:tc>
        <w:tc>
          <w:tcPr>
            <w:tcW w:w="1176" w:type="dxa"/>
            <w:vAlign w:val="center"/>
          </w:tcPr>
          <w:p w:rsidR="006D46B1" w:rsidRDefault="006D46B1">
            <w:pPr>
              <w:jc w:val="center"/>
            </w:pPr>
            <w:r>
              <w:t>3654,94</w:t>
            </w:r>
          </w:p>
        </w:tc>
        <w:tc>
          <w:tcPr>
            <w:tcW w:w="1164" w:type="dxa"/>
            <w:vAlign w:val="center"/>
          </w:tcPr>
          <w:p w:rsidR="006D46B1" w:rsidRDefault="006D46B1">
            <w:pPr>
              <w:jc w:val="center"/>
            </w:pPr>
            <w:r>
              <w:t>3666,65</w:t>
            </w:r>
          </w:p>
        </w:tc>
      </w:tr>
      <w:tr w:rsidR="006D46B1">
        <w:trPr>
          <w:trHeight w:val="254"/>
        </w:trPr>
        <w:tc>
          <w:tcPr>
            <w:tcW w:w="3708" w:type="dxa"/>
          </w:tcPr>
          <w:p w:rsidR="006D46B1" w:rsidRDefault="006D46B1">
            <w:r>
              <w:t>СУММАРНЫЙ ПАССИВ</w:t>
            </w:r>
          </w:p>
        </w:tc>
        <w:tc>
          <w:tcPr>
            <w:tcW w:w="1260" w:type="dxa"/>
            <w:vAlign w:val="center"/>
          </w:tcPr>
          <w:p w:rsidR="006D46B1" w:rsidRDefault="006D46B1">
            <w:pPr>
              <w:jc w:val="center"/>
            </w:pPr>
            <w:r>
              <w:t>3568,85</w:t>
            </w:r>
          </w:p>
        </w:tc>
        <w:tc>
          <w:tcPr>
            <w:tcW w:w="1260" w:type="dxa"/>
            <w:vAlign w:val="bottom"/>
          </w:tcPr>
          <w:p w:rsidR="006D46B1" w:rsidRDefault="006D46B1">
            <w:pPr>
              <w:jc w:val="center"/>
              <w:rPr>
                <w:rFonts w:eastAsia="Arial Unicode MS"/>
                <w:szCs w:val="20"/>
              </w:rPr>
            </w:pPr>
            <w:r>
              <w:rPr>
                <w:rFonts w:eastAsia="Arial Unicode MS"/>
                <w:szCs w:val="20"/>
              </w:rPr>
              <w:t>5325,76</w:t>
            </w:r>
          </w:p>
        </w:tc>
        <w:tc>
          <w:tcPr>
            <w:tcW w:w="1260" w:type="dxa"/>
            <w:vAlign w:val="bottom"/>
          </w:tcPr>
          <w:p w:rsidR="006D46B1" w:rsidRDefault="006D46B1">
            <w:pPr>
              <w:jc w:val="center"/>
              <w:rPr>
                <w:rFonts w:eastAsia="Arial Unicode MS"/>
                <w:szCs w:val="20"/>
              </w:rPr>
            </w:pPr>
            <w:r>
              <w:rPr>
                <w:rFonts w:eastAsia="Arial Unicode MS"/>
                <w:szCs w:val="20"/>
              </w:rPr>
              <w:t>6212,74</w:t>
            </w:r>
          </w:p>
        </w:tc>
        <w:tc>
          <w:tcPr>
            <w:tcW w:w="1260" w:type="dxa"/>
            <w:vAlign w:val="bottom"/>
          </w:tcPr>
          <w:p w:rsidR="006D46B1" w:rsidRDefault="006D46B1">
            <w:pPr>
              <w:jc w:val="center"/>
              <w:rPr>
                <w:rFonts w:eastAsia="Arial Unicode MS"/>
                <w:szCs w:val="20"/>
              </w:rPr>
            </w:pPr>
            <w:r>
              <w:rPr>
                <w:rFonts w:eastAsia="Arial Unicode MS"/>
                <w:szCs w:val="20"/>
              </w:rPr>
              <w:t>7072,19</w:t>
            </w:r>
          </w:p>
        </w:tc>
        <w:tc>
          <w:tcPr>
            <w:tcW w:w="1260" w:type="dxa"/>
            <w:vAlign w:val="bottom"/>
          </w:tcPr>
          <w:p w:rsidR="006D46B1" w:rsidRDefault="006D46B1">
            <w:pPr>
              <w:jc w:val="center"/>
              <w:rPr>
                <w:rFonts w:eastAsia="Arial Unicode MS"/>
                <w:szCs w:val="20"/>
              </w:rPr>
            </w:pPr>
            <w:r>
              <w:rPr>
                <w:rFonts w:eastAsia="Arial Unicode MS"/>
                <w:szCs w:val="20"/>
              </w:rPr>
              <w:t>7966,36</w:t>
            </w:r>
          </w:p>
        </w:tc>
        <w:tc>
          <w:tcPr>
            <w:tcW w:w="1192" w:type="dxa"/>
            <w:vAlign w:val="bottom"/>
          </w:tcPr>
          <w:p w:rsidR="006D46B1" w:rsidRDefault="006D46B1">
            <w:pPr>
              <w:jc w:val="center"/>
              <w:rPr>
                <w:rFonts w:eastAsia="Arial Unicode MS"/>
                <w:szCs w:val="20"/>
              </w:rPr>
            </w:pPr>
            <w:r>
              <w:rPr>
                <w:rFonts w:eastAsia="Arial Unicode MS"/>
                <w:szCs w:val="20"/>
              </w:rPr>
              <w:t>8881,03</w:t>
            </w:r>
          </w:p>
        </w:tc>
        <w:tc>
          <w:tcPr>
            <w:tcW w:w="1328" w:type="dxa"/>
            <w:vAlign w:val="bottom"/>
          </w:tcPr>
          <w:p w:rsidR="006D46B1" w:rsidRDefault="006D46B1">
            <w:pPr>
              <w:jc w:val="center"/>
              <w:rPr>
                <w:rFonts w:eastAsia="Arial Unicode MS"/>
                <w:szCs w:val="20"/>
              </w:rPr>
            </w:pPr>
            <w:r>
              <w:rPr>
                <w:rFonts w:eastAsia="Arial Unicode MS"/>
                <w:szCs w:val="20"/>
              </w:rPr>
              <w:t>9797,46</w:t>
            </w:r>
          </w:p>
        </w:tc>
        <w:tc>
          <w:tcPr>
            <w:tcW w:w="1176" w:type="dxa"/>
            <w:vAlign w:val="bottom"/>
          </w:tcPr>
          <w:p w:rsidR="006D46B1" w:rsidRDefault="006D46B1">
            <w:pPr>
              <w:jc w:val="center"/>
              <w:rPr>
                <w:rFonts w:eastAsia="Arial Unicode MS"/>
                <w:szCs w:val="20"/>
              </w:rPr>
            </w:pPr>
            <w:r>
              <w:rPr>
                <w:rFonts w:eastAsia="Arial Unicode MS"/>
                <w:szCs w:val="20"/>
              </w:rPr>
              <w:t>10711,57</w:t>
            </w:r>
          </w:p>
        </w:tc>
        <w:tc>
          <w:tcPr>
            <w:tcW w:w="1164" w:type="dxa"/>
            <w:vAlign w:val="bottom"/>
          </w:tcPr>
          <w:p w:rsidR="006D46B1" w:rsidRDefault="006D46B1">
            <w:pPr>
              <w:jc w:val="center"/>
              <w:rPr>
                <w:rFonts w:eastAsia="Arial Unicode MS"/>
                <w:szCs w:val="20"/>
              </w:rPr>
            </w:pPr>
            <w:r>
              <w:rPr>
                <w:rFonts w:eastAsia="Arial Unicode MS"/>
                <w:szCs w:val="20"/>
              </w:rPr>
              <w:t>11591,14</w:t>
            </w:r>
          </w:p>
        </w:tc>
      </w:tr>
    </w:tbl>
    <w:p w:rsidR="006D46B1" w:rsidRDefault="006D46B1">
      <w:pPr>
        <w:pStyle w:val="5"/>
        <w:spacing w:line="240" w:lineRule="auto"/>
        <w:jc w:val="left"/>
        <w:rPr>
          <w:sz w:val="24"/>
          <w:szCs w:val="24"/>
        </w:rPr>
      </w:pPr>
    </w:p>
    <w:p w:rsidR="006D46B1" w:rsidRDefault="006D46B1">
      <w:pPr>
        <w:pStyle w:val="5"/>
        <w:spacing w:line="240" w:lineRule="auto"/>
        <w:rPr>
          <w:szCs w:val="24"/>
        </w:rPr>
      </w:pPr>
      <w:r>
        <w:rPr>
          <w:szCs w:val="24"/>
        </w:rPr>
        <w:t>Продолжение табл.19</w:t>
      </w:r>
    </w:p>
    <w:tbl>
      <w:tblPr>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1260"/>
        <w:gridCol w:w="1260"/>
        <w:gridCol w:w="1208"/>
        <w:gridCol w:w="1206"/>
        <w:gridCol w:w="1366"/>
        <w:gridCol w:w="1346"/>
        <w:gridCol w:w="1292"/>
        <w:gridCol w:w="1260"/>
        <w:gridCol w:w="1260"/>
      </w:tblGrid>
      <w:tr w:rsidR="006D46B1">
        <w:tc>
          <w:tcPr>
            <w:tcW w:w="3528" w:type="dxa"/>
          </w:tcPr>
          <w:p w:rsidR="006D46B1" w:rsidRDefault="006D46B1">
            <w:pPr>
              <w:jc w:val="center"/>
            </w:pPr>
            <w:r>
              <w:t>Наименование статьи</w:t>
            </w:r>
          </w:p>
        </w:tc>
        <w:tc>
          <w:tcPr>
            <w:tcW w:w="1260" w:type="dxa"/>
          </w:tcPr>
          <w:p w:rsidR="006D46B1" w:rsidRDefault="006D46B1">
            <w:pPr>
              <w:jc w:val="center"/>
            </w:pPr>
            <w:r>
              <w:t>9/2004</w:t>
            </w:r>
          </w:p>
        </w:tc>
        <w:tc>
          <w:tcPr>
            <w:tcW w:w="1260" w:type="dxa"/>
          </w:tcPr>
          <w:p w:rsidR="006D46B1" w:rsidRDefault="006D46B1">
            <w:pPr>
              <w:jc w:val="center"/>
            </w:pPr>
            <w:r>
              <w:t>10/2004</w:t>
            </w:r>
          </w:p>
        </w:tc>
        <w:tc>
          <w:tcPr>
            <w:tcW w:w="1208" w:type="dxa"/>
          </w:tcPr>
          <w:p w:rsidR="006D46B1" w:rsidRDefault="006D46B1">
            <w:pPr>
              <w:jc w:val="center"/>
            </w:pPr>
            <w:r>
              <w:t>11/2004</w:t>
            </w:r>
          </w:p>
        </w:tc>
        <w:tc>
          <w:tcPr>
            <w:tcW w:w="1206" w:type="dxa"/>
          </w:tcPr>
          <w:p w:rsidR="006D46B1" w:rsidRDefault="006D46B1">
            <w:pPr>
              <w:jc w:val="center"/>
            </w:pPr>
            <w:r>
              <w:t>12/2004</w:t>
            </w:r>
          </w:p>
        </w:tc>
        <w:tc>
          <w:tcPr>
            <w:tcW w:w="1366" w:type="dxa"/>
          </w:tcPr>
          <w:p w:rsidR="006D46B1" w:rsidRDefault="006D46B1">
            <w:pPr>
              <w:jc w:val="center"/>
            </w:pPr>
            <w:r>
              <w:t>1 кв./2005</w:t>
            </w:r>
          </w:p>
        </w:tc>
        <w:tc>
          <w:tcPr>
            <w:tcW w:w="1346" w:type="dxa"/>
          </w:tcPr>
          <w:p w:rsidR="006D46B1" w:rsidRDefault="006D46B1">
            <w:pPr>
              <w:jc w:val="center"/>
            </w:pPr>
            <w:r>
              <w:t>2кв./2005</w:t>
            </w:r>
          </w:p>
        </w:tc>
        <w:tc>
          <w:tcPr>
            <w:tcW w:w="1292" w:type="dxa"/>
          </w:tcPr>
          <w:p w:rsidR="006D46B1" w:rsidRDefault="006D46B1">
            <w:pPr>
              <w:jc w:val="center"/>
            </w:pPr>
            <w:r>
              <w:t>3кв./2005</w:t>
            </w:r>
          </w:p>
        </w:tc>
        <w:tc>
          <w:tcPr>
            <w:tcW w:w="1260" w:type="dxa"/>
          </w:tcPr>
          <w:p w:rsidR="006D46B1" w:rsidRDefault="006D46B1">
            <w:pPr>
              <w:jc w:val="center"/>
            </w:pPr>
            <w:r>
              <w:t>4кв./2005</w:t>
            </w:r>
          </w:p>
        </w:tc>
        <w:tc>
          <w:tcPr>
            <w:tcW w:w="1260" w:type="dxa"/>
          </w:tcPr>
          <w:p w:rsidR="006D46B1" w:rsidRDefault="006D46B1">
            <w:pPr>
              <w:jc w:val="center"/>
            </w:pPr>
            <w:r>
              <w:t>2006 год</w:t>
            </w:r>
          </w:p>
        </w:tc>
      </w:tr>
      <w:tr w:rsidR="006D46B1">
        <w:tc>
          <w:tcPr>
            <w:tcW w:w="3528" w:type="dxa"/>
          </w:tcPr>
          <w:p w:rsidR="006D46B1" w:rsidRDefault="006D46B1">
            <w:r>
              <w:t xml:space="preserve">Средства на расчетном счёте </w:t>
            </w:r>
          </w:p>
        </w:tc>
        <w:tc>
          <w:tcPr>
            <w:tcW w:w="1260" w:type="dxa"/>
            <w:vAlign w:val="center"/>
          </w:tcPr>
          <w:p w:rsidR="006D46B1" w:rsidRDefault="006D46B1">
            <w:pPr>
              <w:jc w:val="center"/>
              <w:rPr>
                <w:rFonts w:eastAsia="Arial Unicode MS"/>
                <w:szCs w:val="20"/>
              </w:rPr>
            </w:pPr>
            <w:r>
              <w:rPr>
                <w:rFonts w:eastAsia="Arial Unicode MS"/>
                <w:szCs w:val="20"/>
              </w:rPr>
              <w:t>8901,56</w:t>
            </w:r>
          </w:p>
        </w:tc>
        <w:tc>
          <w:tcPr>
            <w:tcW w:w="1260" w:type="dxa"/>
            <w:vAlign w:val="center"/>
          </w:tcPr>
          <w:p w:rsidR="006D46B1" w:rsidRDefault="006D46B1">
            <w:pPr>
              <w:jc w:val="center"/>
              <w:rPr>
                <w:rFonts w:eastAsia="Arial Unicode MS"/>
                <w:szCs w:val="20"/>
              </w:rPr>
            </w:pPr>
            <w:r>
              <w:rPr>
                <w:rFonts w:eastAsia="Arial Unicode MS"/>
                <w:szCs w:val="20"/>
              </w:rPr>
              <w:t>9773,82</w:t>
            </w:r>
          </w:p>
        </w:tc>
        <w:tc>
          <w:tcPr>
            <w:tcW w:w="1208" w:type="dxa"/>
            <w:vAlign w:val="center"/>
          </w:tcPr>
          <w:p w:rsidR="006D46B1" w:rsidRDefault="006D46B1">
            <w:pPr>
              <w:jc w:val="center"/>
              <w:rPr>
                <w:rFonts w:eastAsia="Arial Unicode MS"/>
                <w:szCs w:val="20"/>
              </w:rPr>
            </w:pPr>
            <w:r>
              <w:rPr>
                <w:rFonts w:eastAsia="Arial Unicode MS"/>
                <w:szCs w:val="20"/>
              </w:rPr>
              <w:t>10676,84</w:t>
            </w:r>
          </w:p>
        </w:tc>
        <w:tc>
          <w:tcPr>
            <w:tcW w:w="1206" w:type="dxa"/>
            <w:vAlign w:val="center"/>
          </w:tcPr>
          <w:p w:rsidR="006D46B1" w:rsidRDefault="006D46B1">
            <w:pPr>
              <w:jc w:val="center"/>
              <w:rPr>
                <w:rFonts w:eastAsia="Arial Unicode MS"/>
                <w:szCs w:val="20"/>
              </w:rPr>
            </w:pPr>
            <w:r>
              <w:rPr>
                <w:rFonts w:eastAsia="Arial Unicode MS"/>
                <w:szCs w:val="20"/>
              </w:rPr>
              <w:t>11603,22</w:t>
            </w:r>
          </w:p>
        </w:tc>
        <w:tc>
          <w:tcPr>
            <w:tcW w:w="1366" w:type="dxa"/>
            <w:vAlign w:val="center"/>
          </w:tcPr>
          <w:p w:rsidR="006D46B1" w:rsidRDefault="006D46B1">
            <w:pPr>
              <w:jc w:val="center"/>
              <w:rPr>
                <w:rFonts w:eastAsia="Arial Unicode MS"/>
                <w:szCs w:val="20"/>
              </w:rPr>
            </w:pPr>
            <w:r>
              <w:rPr>
                <w:rFonts w:eastAsia="Arial Unicode MS"/>
                <w:szCs w:val="20"/>
              </w:rPr>
              <w:t>14741,93</w:t>
            </w:r>
          </w:p>
        </w:tc>
        <w:tc>
          <w:tcPr>
            <w:tcW w:w="1346" w:type="dxa"/>
            <w:vAlign w:val="center"/>
          </w:tcPr>
          <w:p w:rsidR="006D46B1" w:rsidRDefault="006D46B1">
            <w:pPr>
              <w:jc w:val="center"/>
              <w:rPr>
                <w:rFonts w:eastAsia="Arial Unicode MS"/>
                <w:szCs w:val="20"/>
              </w:rPr>
            </w:pPr>
            <w:r>
              <w:rPr>
                <w:rFonts w:eastAsia="Arial Unicode MS"/>
                <w:szCs w:val="20"/>
              </w:rPr>
              <w:t>17652,10</w:t>
            </w:r>
          </w:p>
        </w:tc>
        <w:tc>
          <w:tcPr>
            <w:tcW w:w="1292" w:type="dxa"/>
            <w:vAlign w:val="center"/>
          </w:tcPr>
          <w:p w:rsidR="006D46B1" w:rsidRDefault="006D46B1">
            <w:pPr>
              <w:jc w:val="center"/>
              <w:rPr>
                <w:rFonts w:eastAsia="Arial Unicode MS"/>
                <w:szCs w:val="20"/>
              </w:rPr>
            </w:pPr>
            <w:r>
              <w:rPr>
                <w:rFonts w:eastAsia="Arial Unicode MS"/>
                <w:szCs w:val="20"/>
              </w:rPr>
              <w:t>20421,37</w:t>
            </w:r>
          </w:p>
        </w:tc>
        <w:tc>
          <w:tcPr>
            <w:tcW w:w="1260" w:type="dxa"/>
            <w:vAlign w:val="center"/>
          </w:tcPr>
          <w:p w:rsidR="006D46B1" w:rsidRDefault="006D46B1">
            <w:pPr>
              <w:jc w:val="center"/>
              <w:rPr>
                <w:rFonts w:eastAsia="Arial Unicode MS"/>
                <w:szCs w:val="20"/>
              </w:rPr>
            </w:pPr>
            <w:r>
              <w:rPr>
                <w:rFonts w:eastAsia="Arial Unicode MS"/>
                <w:szCs w:val="20"/>
              </w:rPr>
              <w:t>23322,79</w:t>
            </w:r>
          </w:p>
        </w:tc>
        <w:tc>
          <w:tcPr>
            <w:tcW w:w="1260" w:type="dxa"/>
            <w:vAlign w:val="center"/>
          </w:tcPr>
          <w:p w:rsidR="006D46B1" w:rsidRDefault="006D46B1">
            <w:pPr>
              <w:jc w:val="center"/>
              <w:rPr>
                <w:rFonts w:eastAsia="Arial Unicode MS"/>
                <w:szCs w:val="20"/>
              </w:rPr>
            </w:pPr>
            <w:r>
              <w:rPr>
                <w:rFonts w:eastAsia="Arial Unicode MS"/>
                <w:szCs w:val="20"/>
              </w:rPr>
              <w:t>35206,82</w:t>
            </w:r>
          </w:p>
        </w:tc>
      </w:tr>
      <w:tr w:rsidR="006D46B1">
        <w:tc>
          <w:tcPr>
            <w:tcW w:w="3528" w:type="dxa"/>
          </w:tcPr>
          <w:p w:rsidR="006D46B1" w:rsidRDefault="006D46B1">
            <w:r>
              <w:t>Товарно-материальные запасы</w:t>
            </w:r>
          </w:p>
        </w:tc>
        <w:tc>
          <w:tcPr>
            <w:tcW w:w="1260" w:type="dxa"/>
            <w:vAlign w:val="center"/>
          </w:tcPr>
          <w:p w:rsidR="006D46B1" w:rsidRDefault="006D46B1">
            <w:pPr>
              <w:jc w:val="center"/>
            </w:pPr>
            <w:r>
              <w:t>276,70</w:t>
            </w:r>
          </w:p>
        </w:tc>
        <w:tc>
          <w:tcPr>
            <w:tcW w:w="1260" w:type="dxa"/>
            <w:vAlign w:val="center"/>
          </w:tcPr>
          <w:p w:rsidR="006D46B1" w:rsidRDefault="006D46B1">
            <w:pPr>
              <w:jc w:val="center"/>
            </w:pPr>
            <w:r>
              <w:t>274,82</w:t>
            </w:r>
          </w:p>
        </w:tc>
        <w:tc>
          <w:tcPr>
            <w:tcW w:w="1208" w:type="dxa"/>
            <w:vAlign w:val="center"/>
          </w:tcPr>
          <w:p w:rsidR="006D46B1" w:rsidRDefault="006D46B1">
            <w:pPr>
              <w:jc w:val="center"/>
            </w:pPr>
            <w:r>
              <w:t>276,65</w:t>
            </w:r>
          </w:p>
        </w:tc>
        <w:tc>
          <w:tcPr>
            <w:tcW w:w="1206" w:type="dxa"/>
            <w:vAlign w:val="center"/>
          </w:tcPr>
          <w:p w:rsidR="006D46B1" w:rsidRDefault="006D46B1">
            <w:pPr>
              <w:jc w:val="center"/>
            </w:pPr>
            <w:r>
              <w:t>281,96</w:t>
            </w:r>
          </w:p>
        </w:tc>
        <w:tc>
          <w:tcPr>
            <w:tcW w:w="1366" w:type="dxa"/>
            <w:vAlign w:val="center"/>
          </w:tcPr>
          <w:p w:rsidR="006D46B1" w:rsidRDefault="006D46B1">
            <w:pPr>
              <w:jc w:val="center"/>
            </w:pPr>
            <w:r>
              <w:t>279,95</w:t>
            </w:r>
          </w:p>
        </w:tc>
        <w:tc>
          <w:tcPr>
            <w:tcW w:w="1346" w:type="dxa"/>
            <w:vAlign w:val="center"/>
          </w:tcPr>
          <w:p w:rsidR="006D46B1" w:rsidRDefault="006D46B1">
            <w:pPr>
              <w:jc w:val="center"/>
            </w:pPr>
            <w:r>
              <w:t>280,26</w:t>
            </w:r>
          </w:p>
        </w:tc>
        <w:tc>
          <w:tcPr>
            <w:tcW w:w="1292" w:type="dxa"/>
            <w:vAlign w:val="center"/>
          </w:tcPr>
          <w:p w:rsidR="006D46B1" w:rsidRDefault="006D46B1">
            <w:pPr>
              <w:jc w:val="center"/>
            </w:pPr>
            <w:r>
              <w:t>281,11</w:t>
            </w:r>
          </w:p>
        </w:tc>
        <w:tc>
          <w:tcPr>
            <w:tcW w:w="1260" w:type="dxa"/>
            <w:vAlign w:val="center"/>
          </w:tcPr>
          <w:p w:rsidR="006D46B1" w:rsidRDefault="006D46B1">
            <w:pPr>
              <w:jc w:val="center"/>
            </w:pPr>
            <w:r>
              <w:t>279,98</w:t>
            </w:r>
          </w:p>
        </w:tc>
        <w:tc>
          <w:tcPr>
            <w:tcW w:w="1260" w:type="dxa"/>
            <w:vAlign w:val="center"/>
          </w:tcPr>
          <w:p w:rsidR="006D46B1" w:rsidRDefault="006D46B1">
            <w:pPr>
              <w:jc w:val="center"/>
            </w:pPr>
            <w:r>
              <w:t>281,65</w:t>
            </w:r>
          </w:p>
        </w:tc>
      </w:tr>
      <w:tr w:rsidR="006D46B1">
        <w:tc>
          <w:tcPr>
            <w:tcW w:w="3528" w:type="dxa"/>
          </w:tcPr>
          <w:p w:rsidR="006D46B1" w:rsidRDefault="006D46B1">
            <w:pPr>
              <w:pStyle w:val="xl38"/>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Здания и сооружения, оборудование</w:t>
            </w:r>
          </w:p>
        </w:tc>
        <w:tc>
          <w:tcPr>
            <w:tcW w:w="1260" w:type="dxa"/>
            <w:vAlign w:val="center"/>
          </w:tcPr>
          <w:p w:rsidR="006D46B1" w:rsidRDefault="006D46B1">
            <w:pPr>
              <w:jc w:val="center"/>
            </w:pPr>
            <w:r>
              <w:t>3295,1</w:t>
            </w:r>
          </w:p>
        </w:tc>
        <w:tc>
          <w:tcPr>
            <w:tcW w:w="1260" w:type="dxa"/>
            <w:vAlign w:val="center"/>
          </w:tcPr>
          <w:p w:rsidR="006D46B1" w:rsidRDefault="006D46B1">
            <w:pPr>
              <w:jc w:val="center"/>
            </w:pPr>
            <w:r>
              <w:t>3295,1</w:t>
            </w:r>
          </w:p>
        </w:tc>
        <w:tc>
          <w:tcPr>
            <w:tcW w:w="1208" w:type="dxa"/>
            <w:vAlign w:val="center"/>
          </w:tcPr>
          <w:p w:rsidR="006D46B1" w:rsidRDefault="006D46B1">
            <w:pPr>
              <w:jc w:val="center"/>
            </w:pPr>
            <w:r>
              <w:t>3295,1</w:t>
            </w:r>
          </w:p>
        </w:tc>
        <w:tc>
          <w:tcPr>
            <w:tcW w:w="1206" w:type="dxa"/>
            <w:vAlign w:val="center"/>
          </w:tcPr>
          <w:p w:rsidR="006D46B1" w:rsidRDefault="006D46B1">
            <w:pPr>
              <w:jc w:val="center"/>
            </w:pPr>
            <w:r>
              <w:t>3295,1</w:t>
            </w:r>
          </w:p>
        </w:tc>
        <w:tc>
          <w:tcPr>
            <w:tcW w:w="1366" w:type="dxa"/>
            <w:vAlign w:val="center"/>
          </w:tcPr>
          <w:p w:rsidR="006D46B1" w:rsidRDefault="006D46B1">
            <w:pPr>
              <w:jc w:val="center"/>
            </w:pPr>
            <w:r>
              <w:t>3295,1</w:t>
            </w:r>
          </w:p>
        </w:tc>
        <w:tc>
          <w:tcPr>
            <w:tcW w:w="1346" w:type="dxa"/>
            <w:vAlign w:val="center"/>
          </w:tcPr>
          <w:p w:rsidR="006D46B1" w:rsidRDefault="006D46B1">
            <w:pPr>
              <w:jc w:val="center"/>
            </w:pPr>
            <w:r>
              <w:t>3295,1</w:t>
            </w:r>
          </w:p>
        </w:tc>
        <w:tc>
          <w:tcPr>
            <w:tcW w:w="1292" w:type="dxa"/>
            <w:vAlign w:val="center"/>
          </w:tcPr>
          <w:p w:rsidR="006D46B1" w:rsidRDefault="006D46B1">
            <w:pPr>
              <w:jc w:val="center"/>
            </w:pPr>
            <w:r>
              <w:t>3295,1</w:t>
            </w:r>
          </w:p>
        </w:tc>
        <w:tc>
          <w:tcPr>
            <w:tcW w:w="1260" w:type="dxa"/>
            <w:vAlign w:val="center"/>
          </w:tcPr>
          <w:p w:rsidR="006D46B1" w:rsidRDefault="006D46B1">
            <w:pPr>
              <w:jc w:val="center"/>
            </w:pPr>
            <w:r>
              <w:t>3295,1</w:t>
            </w:r>
          </w:p>
        </w:tc>
        <w:tc>
          <w:tcPr>
            <w:tcW w:w="1260" w:type="dxa"/>
            <w:vAlign w:val="center"/>
          </w:tcPr>
          <w:p w:rsidR="006D46B1" w:rsidRDefault="006D46B1">
            <w:pPr>
              <w:jc w:val="center"/>
            </w:pPr>
            <w:r>
              <w:t>3295,1</w:t>
            </w:r>
          </w:p>
        </w:tc>
      </w:tr>
      <w:tr w:rsidR="006D46B1">
        <w:tc>
          <w:tcPr>
            <w:tcW w:w="3528" w:type="dxa"/>
          </w:tcPr>
          <w:p w:rsidR="006D46B1" w:rsidRDefault="006D46B1">
            <w:r>
              <w:t>СУММАРНЫЙ АКТИВ</w:t>
            </w:r>
          </w:p>
        </w:tc>
        <w:tc>
          <w:tcPr>
            <w:tcW w:w="1260" w:type="dxa"/>
            <w:vAlign w:val="bottom"/>
          </w:tcPr>
          <w:p w:rsidR="006D46B1" w:rsidRDefault="006D46B1">
            <w:pPr>
              <w:jc w:val="center"/>
              <w:rPr>
                <w:rFonts w:eastAsia="Arial Unicode MS"/>
                <w:szCs w:val="20"/>
              </w:rPr>
            </w:pPr>
            <w:r>
              <w:rPr>
                <w:rFonts w:eastAsia="Arial Unicode MS"/>
                <w:szCs w:val="20"/>
              </w:rPr>
              <w:t>12473,36</w:t>
            </w:r>
          </w:p>
        </w:tc>
        <w:tc>
          <w:tcPr>
            <w:tcW w:w="1260" w:type="dxa"/>
            <w:vAlign w:val="bottom"/>
          </w:tcPr>
          <w:p w:rsidR="006D46B1" w:rsidRDefault="006D46B1">
            <w:pPr>
              <w:jc w:val="center"/>
              <w:rPr>
                <w:rFonts w:eastAsia="Arial Unicode MS"/>
                <w:szCs w:val="20"/>
              </w:rPr>
            </w:pPr>
            <w:r>
              <w:rPr>
                <w:rFonts w:eastAsia="Arial Unicode MS"/>
                <w:szCs w:val="20"/>
              </w:rPr>
              <w:t>13343,74</w:t>
            </w:r>
          </w:p>
        </w:tc>
        <w:tc>
          <w:tcPr>
            <w:tcW w:w="1208" w:type="dxa"/>
            <w:vAlign w:val="bottom"/>
          </w:tcPr>
          <w:p w:rsidR="006D46B1" w:rsidRDefault="006D46B1">
            <w:pPr>
              <w:jc w:val="center"/>
              <w:rPr>
                <w:rFonts w:eastAsia="Arial Unicode MS"/>
                <w:szCs w:val="20"/>
              </w:rPr>
            </w:pPr>
            <w:r>
              <w:rPr>
                <w:rFonts w:eastAsia="Arial Unicode MS"/>
                <w:szCs w:val="20"/>
              </w:rPr>
              <w:t>14248,59</w:t>
            </w:r>
          </w:p>
        </w:tc>
        <w:tc>
          <w:tcPr>
            <w:tcW w:w="1206" w:type="dxa"/>
            <w:vAlign w:val="bottom"/>
          </w:tcPr>
          <w:p w:rsidR="006D46B1" w:rsidRDefault="006D46B1">
            <w:pPr>
              <w:jc w:val="center"/>
              <w:rPr>
                <w:rFonts w:eastAsia="Arial Unicode MS"/>
                <w:szCs w:val="20"/>
              </w:rPr>
            </w:pPr>
            <w:r>
              <w:rPr>
                <w:rFonts w:eastAsia="Arial Unicode MS"/>
                <w:szCs w:val="20"/>
              </w:rPr>
              <w:t>15180,28</w:t>
            </w:r>
          </w:p>
        </w:tc>
        <w:tc>
          <w:tcPr>
            <w:tcW w:w="1366" w:type="dxa"/>
            <w:vAlign w:val="center"/>
          </w:tcPr>
          <w:p w:rsidR="006D46B1" w:rsidRDefault="006D46B1">
            <w:pPr>
              <w:jc w:val="center"/>
              <w:rPr>
                <w:rFonts w:eastAsia="Arial Unicode MS"/>
                <w:szCs w:val="20"/>
              </w:rPr>
            </w:pPr>
            <w:r>
              <w:rPr>
                <w:rFonts w:eastAsia="Arial Unicode MS"/>
                <w:szCs w:val="20"/>
              </w:rPr>
              <w:t>18316,98</w:t>
            </w:r>
          </w:p>
        </w:tc>
        <w:tc>
          <w:tcPr>
            <w:tcW w:w="1346" w:type="dxa"/>
            <w:vAlign w:val="center"/>
          </w:tcPr>
          <w:p w:rsidR="006D46B1" w:rsidRDefault="006D46B1">
            <w:pPr>
              <w:jc w:val="center"/>
              <w:rPr>
                <w:rFonts w:eastAsia="Arial Unicode MS"/>
                <w:szCs w:val="20"/>
              </w:rPr>
            </w:pPr>
            <w:r>
              <w:rPr>
                <w:rFonts w:eastAsia="Arial Unicode MS"/>
                <w:szCs w:val="20"/>
              </w:rPr>
              <w:t>21227,46</w:t>
            </w:r>
          </w:p>
        </w:tc>
        <w:tc>
          <w:tcPr>
            <w:tcW w:w="1292" w:type="dxa"/>
            <w:vAlign w:val="center"/>
          </w:tcPr>
          <w:p w:rsidR="006D46B1" w:rsidRDefault="006D46B1">
            <w:pPr>
              <w:jc w:val="center"/>
              <w:rPr>
                <w:rFonts w:eastAsia="Arial Unicode MS"/>
                <w:szCs w:val="20"/>
              </w:rPr>
            </w:pPr>
            <w:r>
              <w:rPr>
                <w:rFonts w:eastAsia="Arial Unicode MS"/>
                <w:szCs w:val="20"/>
              </w:rPr>
              <w:t>23997,58</w:t>
            </w:r>
          </w:p>
        </w:tc>
        <w:tc>
          <w:tcPr>
            <w:tcW w:w="1260" w:type="dxa"/>
            <w:vAlign w:val="center"/>
          </w:tcPr>
          <w:p w:rsidR="006D46B1" w:rsidRDefault="006D46B1">
            <w:pPr>
              <w:jc w:val="center"/>
              <w:rPr>
                <w:rFonts w:eastAsia="Arial Unicode MS"/>
                <w:szCs w:val="20"/>
              </w:rPr>
            </w:pPr>
            <w:r>
              <w:rPr>
                <w:rFonts w:eastAsia="Arial Unicode MS"/>
                <w:szCs w:val="20"/>
              </w:rPr>
              <w:t>26897,87</w:t>
            </w:r>
          </w:p>
        </w:tc>
        <w:tc>
          <w:tcPr>
            <w:tcW w:w="1260" w:type="dxa"/>
            <w:vAlign w:val="center"/>
          </w:tcPr>
          <w:p w:rsidR="006D46B1" w:rsidRDefault="006D46B1">
            <w:pPr>
              <w:jc w:val="center"/>
              <w:rPr>
                <w:rFonts w:eastAsia="Arial Unicode MS"/>
                <w:szCs w:val="20"/>
              </w:rPr>
            </w:pPr>
            <w:r>
              <w:rPr>
                <w:rFonts w:eastAsia="Arial Unicode MS"/>
                <w:szCs w:val="20"/>
              </w:rPr>
              <w:t>38783,57</w:t>
            </w:r>
          </w:p>
        </w:tc>
      </w:tr>
      <w:tr w:rsidR="006D46B1">
        <w:tc>
          <w:tcPr>
            <w:tcW w:w="3528" w:type="dxa"/>
          </w:tcPr>
          <w:p w:rsidR="006D46B1" w:rsidRDefault="006D46B1">
            <w:r>
              <w:t>Краткосрочные обязательства</w:t>
            </w:r>
          </w:p>
        </w:tc>
        <w:tc>
          <w:tcPr>
            <w:tcW w:w="1260" w:type="dxa"/>
            <w:vAlign w:val="center"/>
          </w:tcPr>
          <w:p w:rsidR="006D46B1" w:rsidRDefault="006D46B1">
            <w:pPr>
              <w:jc w:val="center"/>
            </w:pPr>
            <w:r>
              <w:t>8829,97</w:t>
            </w:r>
          </w:p>
        </w:tc>
        <w:tc>
          <w:tcPr>
            <w:tcW w:w="1260" w:type="dxa"/>
            <w:vAlign w:val="center"/>
          </w:tcPr>
          <w:p w:rsidR="006D46B1" w:rsidRDefault="006D46B1">
            <w:pPr>
              <w:jc w:val="center"/>
            </w:pPr>
            <w:r>
              <w:t>9728,15</w:t>
            </w:r>
          </w:p>
        </w:tc>
        <w:tc>
          <w:tcPr>
            <w:tcW w:w="1208" w:type="dxa"/>
            <w:vAlign w:val="center"/>
          </w:tcPr>
          <w:p w:rsidR="006D46B1" w:rsidRDefault="006D46B1">
            <w:pPr>
              <w:jc w:val="center"/>
            </w:pPr>
            <w:r>
              <w:t>10648,19</w:t>
            </w:r>
          </w:p>
        </w:tc>
        <w:tc>
          <w:tcPr>
            <w:tcW w:w="1206" w:type="dxa"/>
            <w:vAlign w:val="center"/>
          </w:tcPr>
          <w:p w:rsidR="006D46B1" w:rsidRDefault="006D46B1">
            <w:pPr>
              <w:jc w:val="center"/>
            </w:pPr>
            <w:r>
              <w:t>11580,24</w:t>
            </w:r>
          </w:p>
        </w:tc>
        <w:tc>
          <w:tcPr>
            <w:tcW w:w="1366" w:type="dxa"/>
            <w:vAlign w:val="center"/>
          </w:tcPr>
          <w:p w:rsidR="006D46B1" w:rsidRDefault="006D46B1">
            <w:pPr>
              <w:jc w:val="center"/>
            </w:pPr>
            <w:r>
              <w:t>13079,14</w:t>
            </w:r>
          </w:p>
        </w:tc>
        <w:tc>
          <w:tcPr>
            <w:tcW w:w="1346" w:type="dxa"/>
            <w:vAlign w:val="center"/>
          </w:tcPr>
          <w:p w:rsidR="006D46B1" w:rsidRDefault="006D46B1">
            <w:pPr>
              <w:jc w:val="center"/>
            </w:pPr>
            <w:r>
              <w:t>14259,23</w:t>
            </w:r>
          </w:p>
        </w:tc>
        <w:tc>
          <w:tcPr>
            <w:tcW w:w="1292" w:type="dxa"/>
            <w:vAlign w:val="center"/>
          </w:tcPr>
          <w:p w:rsidR="006D46B1" w:rsidRDefault="006D46B1">
            <w:pPr>
              <w:jc w:val="center"/>
            </w:pPr>
            <w:r>
              <w:t>16905,73</w:t>
            </w:r>
          </w:p>
        </w:tc>
        <w:tc>
          <w:tcPr>
            <w:tcW w:w="1260" w:type="dxa"/>
            <w:vAlign w:val="center"/>
          </w:tcPr>
          <w:p w:rsidR="006D46B1" w:rsidRDefault="006D46B1">
            <w:pPr>
              <w:jc w:val="center"/>
            </w:pPr>
            <w:r>
              <w:t>19814,77</w:t>
            </w:r>
          </w:p>
        </w:tc>
        <w:tc>
          <w:tcPr>
            <w:tcW w:w="1260" w:type="dxa"/>
            <w:vAlign w:val="center"/>
          </w:tcPr>
          <w:p w:rsidR="006D46B1" w:rsidRDefault="006D46B1">
            <w:pPr>
              <w:jc w:val="center"/>
            </w:pPr>
            <w:r>
              <w:t>23437,88</w:t>
            </w:r>
          </w:p>
        </w:tc>
      </w:tr>
      <w:tr w:rsidR="006D46B1">
        <w:tc>
          <w:tcPr>
            <w:tcW w:w="3528" w:type="dxa"/>
          </w:tcPr>
          <w:p w:rsidR="006D46B1" w:rsidRDefault="006D46B1">
            <w:r>
              <w:t>Добавочный капитал</w:t>
            </w:r>
          </w:p>
        </w:tc>
        <w:tc>
          <w:tcPr>
            <w:tcW w:w="1260" w:type="dxa"/>
            <w:vAlign w:val="center"/>
          </w:tcPr>
          <w:p w:rsidR="006D46B1" w:rsidRDefault="006D46B1">
            <w:pPr>
              <w:jc w:val="center"/>
            </w:pPr>
            <w:r>
              <w:t>2048,85</w:t>
            </w:r>
          </w:p>
        </w:tc>
        <w:tc>
          <w:tcPr>
            <w:tcW w:w="1260" w:type="dxa"/>
            <w:vAlign w:val="center"/>
          </w:tcPr>
          <w:p w:rsidR="006D46B1" w:rsidRDefault="006D46B1">
            <w:pPr>
              <w:jc w:val="center"/>
            </w:pPr>
            <w:r>
              <w:t>2048,85</w:t>
            </w:r>
          </w:p>
        </w:tc>
        <w:tc>
          <w:tcPr>
            <w:tcW w:w="1208" w:type="dxa"/>
            <w:vAlign w:val="center"/>
          </w:tcPr>
          <w:p w:rsidR="006D46B1" w:rsidRDefault="006D46B1">
            <w:pPr>
              <w:jc w:val="center"/>
            </w:pPr>
            <w:r>
              <w:t>2048,85</w:t>
            </w:r>
          </w:p>
        </w:tc>
        <w:tc>
          <w:tcPr>
            <w:tcW w:w="1206" w:type="dxa"/>
            <w:vAlign w:val="center"/>
          </w:tcPr>
          <w:p w:rsidR="006D46B1" w:rsidRDefault="006D46B1">
            <w:pPr>
              <w:jc w:val="center"/>
            </w:pPr>
            <w:r>
              <w:t>2048,85</w:t>
            </w:r>
          </w:p>
        </w:tc>
        <w:tc>
          <w:tcPr>
            <w:tcW w:w="1366" w:type="dxa"/>
            <w:vAlign w:val="center"/>
          </w:tcPr>
          <w:p w:rsidR="006D46B1" w:rsidRDefault="006D46B1">
            <w:pPr>
              <w:jc w:val="center"/>
            </w:pPr>
            <w:r>
              <w:t>2048,85</w:t>
            </w:r>
          </w:p>
        </w:tc>
        <w:tc>
          <w:tcPr>
            <w:tcW w:w="1346" w:type="dxa"/>
            <w:vAlign w:val="center"/>
          </w:tcPr>
          <w:p w:rsidR="006D46B1" w:rsidRDefault="006D46B1">
            <w:pPr>
              <w:jc w:val="center"/>
            </w:pPr>
            <w:r>
              <w:t>2048,85</w:t>
            </w:r>
          </w:p>
        </w:tc>
        <w:tc>
          <w:tcPr>
            <w:tcW w:w="1292" w:type="dxa"/>
            <w:vAlign w:val="center"/>
          </w:tcPr>
          <w:p w:rsidR="006D46B1" w:rsidRDefault="006D46B1">
            <w:pPr>
              <w:jc w:val="center"/>
            </w:pPr>
            <w:r>
              <w:t>2048,85</w:t>
            </w:r>
          </w:p>
        </w:tc>
        <w:tc>
          <w:tcPr>
            <w:tcW w:w="1260" w:type="dxa"/>
            <w:vAlign w:val="center"/>
          </w:tcPr>
          <w:p w:rsidR="006D46B1" w:rsidRDefault="006D46B1">
            <w:pPr>
              <w:jc w:val="center"/>
            </w:pPr>
            <w:r>
              <w:t>2048,85</w:t>
            </w:r>
          </w:p>
        </w:tc>
        <w:tc>
          <w:tcPr>
            <w:tcW w:w="1260" w:type="dxa"/>
            <w:vAlign w:val="center"/>
          </w:tcPr>
          <w:p w:rsidR="006D46B1" w:rsidRDefault="006D46B1">
            <w:pPr>
              <w:jc w:val="center"/>
            </w:pPr>
            <w:r>
              <w:t>2048,85</w:t>
            </w:r>
          </w:p>
        </w:tc>
      </w:tr>
      <w:tr w:rsidR="006D46B1">
        <w:tc>
          <w:tcPr>
            <w:tcW w:w="3528" w:type="dxa"/>
          </w:tcPr>
          <w:p w:rsidR="006D46B1" w:rsidRDefault="006D46B1">
            <w:r>
              <w:t>Нераспределённая прибыль прошлых лет</w:t>
            </w:r>
          </w:p>
        </w:tc>
        <w:tc>
          <w:tcPr>
            <w:tcW w:w="1260" w:type="dxa"/>
            <w:vAlign w:val="center"/>
          </w:tcPr>
          <w:p w:rsidR="006D46B1" w:rsidRDefault="006D46B1">
            <w:pPr>
              <w:jc w:val="center"/>
              <w:rPr>
                <w:rFonts w:eastAsia="Arial Unicode MS"/>
                <w:szCs w:val="20"/>
              </w:rPr>
            </w:pPr>
            <w:r>
              <w:rPr>
                <w:rFonts w:eastAsia="Arial Unicode MS"/>
                <w:szCs w:val="20"/>
              </w:rPr>
              <w:t>810,22</w:t>
            </w:r>
          </w:p>
        </w:tc>
        <w:tc>
          <w:tcPr>
            <w:tcW w:w="1260" w:type="dxa"/>
            <w:vAlign w:val="center"/>
          </w:tcPr>
          <w:p w:rsidR="006D46B1" w:rsidRDefault="006D46B1">
            <w:pPr>
              <w:jc w:val="center"/>
              <w:rPr>
                <w:rFonts w:eastAsia="Arial Unicode MS"/>
                <w:szCs w:val="20"/>
              </w:rPr>
            </w:pPr>
            <w:r>
              <w:rPr>
                <w:rFonts w:eastAsia="Arial Unicode MS"/>
                <w:szCs w:val="20"/>
              </w:rPr>
              <w:t>784,32</w:t>
            </w:r>
          </w:p>
        </w:tc>
        <w:tc>
          <w:tcPr>
            <w:tcW w:w="1208" w:type="dxa"/>
            <w:vAlign w:val="center"/>
          </w:tcPr>
          <w:p w:rsidR="006D46B1" w:rsidRDefault="006D46B1">
            <w:pPr>
              <w:jc w:val="center"/>
              <w:rPr>
                <w:rFonts w:eastAsia="Arial Unicode MS"/>
                <w:szCs w:val="20"/>
              </w:rPr>
            </w:pPr>
            <w:r>
              <w:rPr>
                <w:rFonts w:eastAsia="Arial Unicode MS"/>
                <w:szCs w:val="20"/>
              </w:rPr>
              <w:t>782,42</w:t>
            </w:r>
          </w:p>
        </w:tc>
        <w:tc>
          <w:tcPr>
            <w:tcW w:w="1206" w:type="dxa"/>
            <w:vAlign w:val="center"/>
          </w:tcPr>
          <w:p w:rsidR="006D46B1" w:rsidRDefault="006D46B1">
            <w:pPr>
              <w:jc w:val="center"/>
              <w:rPr>
                <w:rFonts w:eastAsia="Arial Unicode MS"/>
                <w:szCs w:val="20"/>
              </w:rPr>
            </w:pPr>
            <w:r>
              <w:rPr>
                <w:rFonts w:eastAsia="Arial Unicode MS"/>
                <w:szCs w:val="20"/>
              </w:rPr>
              <w:t>769,13</w:t>
            </w:r>
          </w:p>
        </w:tc>
        <w:tc>
          <w:tcPr>
            <w:tcW w:w="1366" w:type="dxa"/>
            <w:vAlign w:val="center"/>
          </w:tcPr>
          <w:p w:rsidR="006D46B1" w:rsidRDefault="006D46B1">
            <w:pPr>
              <w:jc w:val="center"/>
              <w:rPr>
                <w:rFonts w:eastAsia="Arial Unicode MS"/>
                <w:szCs w:val="20"/>
              </w:rPr>
            </w:pPr>
            <w:r>
              <w:rPr>
                <w:rFonts w:eastAsia="Arial Unicode MS"/>
                <w:szCs w:val="20"/>
              </w:rPr>
              <w:t>782,06</w:t>
            </w:r>
          </w:p>
        </w:tc>
        <w:tc>
          <w:tcPr>
            <w:tcW w:w="1346" w:type="dxa"/>
            <w:vAlign w:val="center"/>
          </w:tcPr>
          <w:p w:rsidR="006D46B1" w:rsidRDefault="006D46B1">
            <w:pPr>
              <w:jc w:val="center"/>
              <w:rPr>
                <w:rFonts w:eastAsia="Arial Unicode MS"/>
                <w:szCs w:val="20"/>
              </w:rPr>
            </w:pPr>
            <w:r>
              <w:rPr>
                <w:rFonts w:eastAsia="Arial Unicode MS"/>
                <w:szCs w:val="20"/>
              </w:rPr>
              <w:t>2406,93</w:t>
            </w:r>
          </w:p>
        </w:tc>
        <w:tc>
          <w:tcPr>
            <w:tcW w:w="1292" w:type="dxa"/>
            <w:vAlign w:val="center"/>
          </w:tcPr>
          <w:p w:rsidR="006D46B1" w:rsidRDefault="006D46B1">
            <w:pPr>
              <w:jc w:val="center"/>
              <w:rPr>
                <w:rFonts w:eastAsia="Arial Unicode MS"/>
                <w:szCs w:val="20"/>
              </w:rPr>
            </w:pPr>
            <w:r>
              <w:rPr>
                <w:rFonts w:eastAsia="Arial Unicode MS"/>
                <w:szCs w:val="20"/>
              </w:rPr>
              <w:t>2512,45</w:t>
            </w:r>
          </w:p>
        </w:tc>
        <w:tc>
          <w:tcPr>
            <w:tcW w:w="1260" w:type="dxa"/>
            <w:vAlign w:val="center"/>
          </w:tcPr>
          <w:p w:rsidR="006D46B1" w:rsidRDefault="006D46B1">
            <w:pPr>
              <w:jc w:val="center"/>
              <w:rPr>
                <w:rFonts w:eastAsia="Arial Unicode MS"/>
                <w:szCs w:val="20"/>
              </w:rPr>
            </w:pPr>
            <w:r>
              <w:rPr>
                <w:rFonts w:eastAsia="Arial Unicode MS"/>
                <w:szCs w:val="20"/>
              </w:rPr>
              <w:t>2530,55</w:t>
            </w:r>
          </w:p>
        </w:tc>
        <w:tc>
          <w:tcPr>
            <w:tcW w:w="1260" w:type="dxa"/>
            <w:vAlign w:val="center"/>
          </w:tcPr>
          <w:p w:rsidR="006D46B1" w:rsidRDefault="006D46B1">
            <w:pPr>
              <w:jc w:val="center"/>
              <w:rPr>
                <w:rFonts w:eastAsia="Arial Unicode MS"/>
                <w:szCs w:val="20"/>
              </w:rPr>
            </w:pPr>
            <w:r>
              <w:rPr>
                <w:rFonts w:eastAsia="Arial Unicode MS"/>
                <w:szCs w:val="20"/>
              </w:rPr>
              <w:t>2503,70</w:t>
            </w:r>
          </w:p>
        </w:tc>
      </w:tr>
      <w:tr w:rsidR="006D46B1">
        <w:tc>
          <w:tcPr>
            <w:tcW w:w="3528" w:type="dxa"/>
          </w:tcPr>
          <w:p w:rsidR="006D46B1" w:rsidRDefault="006D46B1">
            <w:r>
              <w:t>Нераспределённая прибыль отчётного года</w:t>
            </w:r>
          </w:p>
        </w:tc>
        <w:tc>
          <w:tcPr>
            <w:tcW w:w="1260" w:type="dxa"/>
            <w:vAlign w:val="center"/>
          </w:tcPr>
          <w:p w:rsidR="006D46B1" w:rsidRDefault="006D46B1">
            <w:pPr>
              <w:jc w:val="center"/>
              <w:rPr>
                <w:rFonts w:eastAsia="Arial Unicode MS"/>
                <w:szCs w:val="20"/>
              </w:rPr>
            </w:pPr>
            <w:r>
              <w:rPr>
                <w:rFonts w:eastAsia="Arial Unicode MS"/>
                <w:szCs w:val="20"/>
              </w:rPr>
              <w:t>784,32</w:t>
            </w:r>
          </w:p>
        </w:tc>
        <w:tc>
          <w:tcPr>
            <w:tcW w:w="1260" w:type="dxa"/>
            <w:vAlign w:val="center"/>
          </w:tcPr>
          <w:p w:rsidR="006D46B1" w:rsidRDefault="006D46B1">
            <w:pPr>
              <w:jc w:val="center"/>
              <w:rPr>
                <w:rFonts w:eastAsia="Arial Unicode MS"/>
                <w:szCs w:val="20"/>
              </w:rPr>
            </w:pPr>
            <w:r>
              <w:rPr>
                <w:rFonts w:eastAsia="Arial Unicode MS"/>
                <w:szCs w:val="20"/>
              </w:rPr>
              <w:t>782,42</w:t>
            </w:r>
          </w:p>
        </w:tc>
        <w:tc>
          <w:tcPr>
            <w:tcW w:w="1208" w:type="dxa"/>
            <w:vAlign w:val="center"/>
          </w:tcPr>
          <w:p w:rsidR="006D46B1" w:rsidRDefault="006D46B1">
            <w:pPr>
              <w:jc w:val="center"/>
              <w:rPr>
                <w:rFonts w:eastAsia="Arial Unicode MS"/>
                <w:szCs w:val="20"/>
              </w:rPr>
            </w:pPr>
            <w:r>
              <w:rPr>
                <w:rFonts w:eastAsia="Arial Unicode MS"/>
                <w:szCs w:val="20"/>
              </w:rPr>
              <w:t>769,13</w:t>
            </w:r>
          </w:p>
        </w:tc>
        <w:tc>
          <w:tcPr>
            <w:tcW w:w="1206" w:type="dxa"/>
            <w:vAlign w:val="center"/>
          </w:tcPr>
          <w:p w:rsidR="006D46B1" w:rsidRDefault="006D46B1">
            <w:pPr>
              <w:jc w:val="center"/>
              <w:rPr>
                <w:rFonts w:eastAsia="Arial Unicode MS"/>
                <w:szCs w:val="20"/>
              </w:rPr>
            </w:pPr>
            <w:r>
              <w:rPr>
                <w:rFonts w:eastAsia="Arial Unicode MS"/>
                <w:szCs w:val="20"/>
              </w:rPr>
              <w:t>782,06</w:t>
            </w:r>
          </w:p>
        </w:tc>
        <w:tc>
          <w:tcPr>
            <w:tcW w:w="1366" w:type="dxa"/>
            <w:vAlign w:val="center"/>
          </w:tcPr>
          <w:p w:rsidR="006D46B1" w:rsidRDefault="006D46B1">
            <w:pPr>
              <w:jc w:val="center"/>
              <w:rPr>
                <w:rFonts w:eastAsia="Arial Unicode MS"/>
                <w:szCs w:val="20"/>
              </w:rPr>
            </w:pPr>
            <w:r>
              <w:rPr>
                <w:rFonts w:eastAsia="Arial Unicode MS"/>
                <w:szCs w:val="20"/>
              </w:rPr>
              <w:t>2406,93</w:t>
            </w:r>
          </w:p>
        </w:tc>
        <w:tc>
          <w:tcPr>
            <w:tcW w:w="1346" w:type="dxa"/>
            <w:vAlign w:val="center"/>
          </w:tcPr>
          <w:p w:rsidR="006D46B1" w:rsidRDefault="006D46B1">
            <w:pPr>
              <w:jc w:val="center"/>
              <w:rPr>
                <w:rFonts w:eastAsia="Arial Unicode MS"/>
                <w:szCs w:val="20"/>
              </w:rPr>
            </w:pPr>
            <w:r>
              <w:rPr>
                <w:rFonts w:eastAsia="Arial Unicode MS"/>
                <w:szCs w:val="20"/>
              </w:rPr>
              <w:t>2512,45</w:t>
            </w:r>
          </w:p>
        </w:tc>
        <w:tc>
          <w:tcPr>
            <w:tcW w:w="1292" w:type="dxa"/>
            <w:vAlign w:val="center"/>
          </w:tcPr>
          <w:p w:rsidR="006D46B1" w:rsidRDefault="006D46B1">
            <w:pPr>
              <w:jc w:val="center"/>
              <w:rPr>
                <w:rFonts w:eastAsia="Arial Unicode MS"/>
                <w:szCs w:val="20"/>
              </w:rPr>
            </w:pPr>
            <w:r>
              <w:rPr>
                <w:rFonts w:eastAsia="Arial Unicode MS"/>
                <w:szCs w:val="20"/>
              </w:rPr>
              <w:t>2530,55</w:t>
            </w:r>
          </w:p>
        </w:tc>
        <w:tc>
          <w:tcPr>
            <w:tcW w:w="1260" w:type="dxa"/>
            <w:vAlign w:val="center"/>
          </w:tcPr>
          <w:p w:rsidR="006D46B1" w:rsidRDefault="006D46B1">
            <w:pPr>
              <w:jc w:val="center"/>
              <w:rPr>
                <w:rFonts w:eastAsia="Arial Unicode MS"/>
                <w:szCs w:val="20"/>
              </w:rPr>
            </w:pPr>
            <w:r>
              <w:rPr>
                <w:rFonts w:eastAsia="Arial Unicode MS"/>
                <w:szCs w:val="20"/>
              </w:rPr>
              <w:t>2503,70</w:t>
            </w:r>
          </w:p>
        </w:tc>
        <w:tc>
          <w:tcPr>
            <w:tcW w:w="1260" w:type="dxa"/>
            <w:vAlign w:val="center"/>
          </w:tcPr>
          <w:p w:rsidR="006D46B1" w:rsidRDefault="006D46B1">
            <w:pPr>
              <w:jc w:val="center"/>
              <w:rPr>
                <w:rFonts w:eastAsia="Arial Unicode MS"/>
                <w:szCs w:val="20"/>
              </w:rPr>
            </w:pPr>
            <w:r>
              <w:rPr>
                <w:rFonts w:eastAsia="Arial Unicode MS"/>
                <w:szCs w:val="20"/>
              </w:rPr>
              <w:t>10793,14</w:t>
            </w:r>
          </w:p>
        </w:tc>
      </w:tr>
      <w:tr w:rsidR="006D46B1">
        <w:tc>
          <w:tcPr>
            <w:tcW w:w="3528" w:type="dxa"/>
          </w:tcPr>
          <w:p w:rsidR="006D46B1" w:rsidRDefault="006D46B1">
            <w:r>
              <w:t>Суммарный собственный капитал</w:t>
            </w:r>
          </w:p>
        </w:tc>
        <w:tc>
          <w:tcPr>
            <w:tcW w:w="1260" w:type="dxa"/>
            <w:vAlign w:val="center"/>
          </w:tcPr>
          <w:p w:rsidR="006D46B1" w:rsidRDefault="006D46B1">
            <w:pPr>
              <w:jc w:val="center"/>
            </w:pPr>
            <w:r>
              <w:t>3643,39</w:t>
            </w:r>
          </w:p>
        </w:tc>
        <w:tc>
          <w:tcPr>
            <w:tcW w:w="1260" w:type="dxa"/>
            <w:vAlign w:val="center"/>
          </w:tcPr>
          <w:p w:rsidR="006D46B1" w:rsidRDefault="006D46B1">
            <w:pPr>
              <w:jc w:val="center"/>
            </w:pPr>
            <w:r>
              <w:t>3615,59</w:t>
            </w:r>
          </w:p>
        </w:tc>
        <w:tc>
          <w:tcPr>
            <w:tcW w:w="1208" w:type="dxa"/>
            <w:vAlign w:val="center"/>
          </w:tcPr>
          <w:p w:rsidR="006D46B1" w:rsidRDefault="006D46B1">
            <w:pPr>
              <w:jc w:val="center"/>
            </w:pPr>
            <w:r>
              <w:t>3600,40</w:t>
            </w:r>
          </w:p>
        </w:tc>
        <w:tc>
          <w:tcPr>
            <w:tcW w:w="1206" w:type="dxa"/>
            <w:vAlign w:val="center"/>
          </w:tcPr>
          <w:p w:rsidR="006D46B1" w:rsidRDefault="006D46B1">
            <w:pPr>
              <w:jc w:val="center"/>
            </w:pPr>
            <w:r>
              <w:t>3600,04</w:t>
            </w:r>
          </w:p>
        </w:tc>
        <w:tc>
          <w:tcPr>
            <w:tcW w:w="1366" w:type="dxa"/>
            <w:vAlign w:val="center"/>
          </w:tcPr>
          <w:p w:rsidR="006D46B1" w:rsidRDefault="006D46B1">
            <w:pPr>
              <w:jc w:val="center"/>
            </w:pPr>
            <w:r>
              <w:t>5237,84</w:t>
            </w:r>
          </w:p>
        </w:tc>
        <w:tc>
          <w:tcPr>
            <w:tcW w:w="1346" w:type="dxa"/>
            <w:vAlign w:val="center"/>
          </w:tcPr>
          <w:p w:rsidR="006D46B1" w:rsidRDefault="006D46B1">
            <w:pPr>
              <w:jc w:val="center"/>
            </w:pPr>
            <w:r>
              <w:t>6968,23</w:t>
            </w:r>
          </w:p>
        </w:tc>
        <w:tc>
          <w:tcPr>
            <w:tcW w:w="1292" w:type="dxa"/>
            <w:vAlign w:val="center"/>
          </w:tcPr>
          <w:p w:rsidR="006D46B1" w:rsidRDefault="006D46B1">
            <w:pPr>
              <w:jc w:val="center"/>
            </w:pPr>
            <w:r>
              <w:t>7091,85</w:t>
            </w:r>
          </w:p>
        </w:tc>
        <w:tc>
          <w:tcPr>
            <w:tcW w:w="1260" w:type="dxa"/>
            <w:vAlign w:val="center"/>
          </w:tcPr>
          <w:p w:rsidR="006D46B1" w:rsidRDefault="006D46B1">
            <w:pPr>
              <w:jc w:val="center"/>
            </w:pPr>
            <w:r>
              <w:t>7083,10</w:t>
            </w:r>
          </w:p>
        </w:tc>
        <w:tc>
          <w:tcPr>
            <w:tcW w:w="1260" w:type="dxa"/>
            <w:vAlign w:val="center"/>
          </w:tcPr>
          <w:p w:rsidR="006D46B1" w:rsidRDefault="006D46B1">
            <w:pPr>
              <w:jc w:val="center"/>
            </w:pPr>
            <w:r>
              <w:t>15345,69</w:t>
            </w:r>
          </w:p>
        </w:tc>
      </w:tr>
      <w:tr w:rsidR="006D46B1">
        <w:tc>
          <w:tcPr>
            <w:tcW w:w="3528" w:type="dxa"/>
          </w:tcPr>
          <w:p w:rsidR="006D46B1" w:rsidRDefault="006D46B1">
            <w:r>
              <w:t>СУММАРНЫЙ ПАССИВ</w:t>
            </w:r>
          </w:p>
        </w:tc>
        <w:tc>
          <w:tcPr>
            <w:tcW w:w="1260" w:type="dxa"/>
            <w:vAlign w:val="bottom"/>
          </w:tcPr>
          <w:p w:rsidR="006D46B1" w:rsidRDefault="006D46B1">
            <w:pPr>
              <w:jc w:val="center"/>
              <w:rPr>
                <w:rFonts w:eastAsia="Arial Unicode MS"/>
                <w:szCs w:val="20"/>
              </w:rPr>
            </w:pPr>
            <w:r>
              <w:rPr>
                <w:rFonts w:eastAsia="Arial Unicode MS"/>
                <w:szCs w:val="20"/>
              </w:rPr>
              <w:t>12473,36</w:t>
            </w:r>
          </w:p>
        </w:tc>
        <w:tc>
          <w:tcPr>
            <w:tcW w:w="1260" w:type="dxa"/>
            <w:vAlign w:val="bottom"/>
          </w:tcPr>
          <w:p w:rsidR="006D46B1" w:rsidRDefault="006D46B1">
            <w:pPr>
              <w:jc w:val="center"/>
              <w:rPr>
                <w:rFonts w:eastAsia="Arial Unicode MS"/>
                <w:szCs w:val="20"/>
              </w:rPr>
            </w:pPr>
            <w:r>
              <w:rPr>
                <w:rFonts w:eastAsia="Arial Unicode MS"/>
                <w:szCs w:val="20"/>
              </w:rPr>
              <w:t>13343,74</w:t>
            </w:r>
          </w:p>
        </w:tc>
        <w:tc>
          <w:tcPr>
            <w:tcW w:w="1208" w:type="dxa"/>
            <w:vAlign w:val="bottom"/>
          </w:tcPr>
          <w:p w:rsidR="006D46B1" w:rsidRDefault="006D46B1">
            <w:pPr>
              <w:jc w:val="center"/>
              <w:rPr>
                <w:rFonts w:eastAsia="Arial Unicode MS"/>
                <w:szCs w:val="20"/>
              </w:rPr>
            </w:pPr>
            <w:r>
              <w:rPr>
                <w:rFonts w:eastAsia="Arial Unicode MS"/>
                <w:szCs w:val="20"/>
              </w:rPr>
              <w:t>14248,59</w:t>
            </w:r>
          </w:p>
        </w:tc>
        <w:tc>
          <w:tcPr>
            <w:tcW w:w="1206" w:type="dxa"/>
            <w:vAlign w:val="bottom"/>
          </w:tcPr>
          <w:p w:rsidR="006D46B1" w:rsidRDefault="006D46B1">
            <w:pPr>
              <w:jc w:val="center"/>
              <w:rPr>
                <w:rFonts w:eastAsia="Arial Unicode MS"/>
                <w:szCs w:val="20"/>
              </w:rPr>
            </w:pPr>
            <w:r>
              <w:rPr>
                <w:rFonts w:eastAsia="Arial Unicode MS"/>
                <w:szCs w:val="20"/>
              </w:rPr>
              <w:t>15180,28</w:t>
            </w:r>
          </w:p>
        </w:tc>
        <w:tc>
          <w:tcPr>
            <w:tcW w:w="1366" w:type="dxa"/>
            <w:vAlign w:val="bottom"/>
          </w:tcPr>
          <w:p w:rsidR="006D46B1" w:rsidRDefault="006D46B1">
            <w:pPr>
              <w:jc w:val="center"/>
              <w:rPr>
                <w:rFonts w:eastAsia="Arial Unicode MS"/>
                <w:szCs w:val="20"/>
              </w:rPr>
            </w:pPr>
            <w:r>
              <w:rPr>
                <w:rFonts w:eastAsia="Arial Unicode MS"/>
                <w:szCs w:val="20"/>
              </w:rPr>
              <w:t>18316,98</w:t>
            </w:r>
          </w:p>
        </w:tc>
        <w:tc>
          <w:tcPr>
            <w:tcW w:w="1346" w:type="dxa"/>
            <w:vAlign w:val="bottom"/>
          </w:tcPr>
          <w:p w:rsidR="006D46B1" w:rsidRDefault="006D46B1">
            <w:pPr>
              <w:jc w:val="center"/>
              <w:rPr>
                <w:rFonts w:eastAsia="Arial Unicode MS"/>
                <w:szCs w:val="20"/>
              </w:rPr>
            </w:pPr>
            <w:r>
              <w:rPr>
                <w:rFonts w:eastAsia="Arial Unicode MS"/>
                <w:szCs w:val="20"/>
              </w:rPr>
              <w:t>21227,46</w:t>
            </w:r>
          </w:p>
        </w:tc>
        <w:tc>
          <w:tcPr>
            <w:tcW w:w="1292" w:type="dxa"/>
            <w:vAlign w:val="bottom"/>
          </w:tcPr>
          <w:p w:rsidR="006D46B1" w:rsidRDefault="006D46B1">
            <w:pPr>
              <w:jc w:val="right"/>
              <w:rPr>
                <w:rFonts w:eastAsia="Arial Unicode MS"/>
                <w:szCs w:val="20"/>
              </w:rPr>
            </w:pPr>
            <w:r>
              <w:rPr>
                <w:rFonts w:eastAsia="Arial Unicode MS"/>
                <w:szCs w:val="20"/>
              </w:rPr>
              <w:t>23997,58</w:t>
            </w:r>
          </w:p>
        </w:tc>
        <w:tc>
          <w:tcPr>
            <w:tcW w:w="1260" w:type="dxa"/>
            <w:vAlign w:val="bottom"/>
          </w:tcPr>
          <w:p w:rsidR="006D46B1" w:rsidRDefault="006D46B1">
            <w:pPr>
              <w:jc w:val="center"/>
              <w:rPr>
                <w:rFonts w:eastAsia="Arial Unicode MS"/>
                <w:szCs w:val="20"/>
              </w:rPr>
            </w:pPr>
            <w:r>
              <w:rPr>
                <w:rFonts w:eastAsia="Arial Unicode MS"/>
                <w:szCs w:val="20"/>
              </w:rPr>
              <w:t>26897,87</w:t>
            </w:r>
          </w:p>
        </w:tc>
        <w:tc>
          <w:tcPr>
            <w:tcW w:w="1260" w:type="dxa"/>
            <w:vAlign w:val="bottom"/>
          </w:tcPr>
          <w:p w:rsidR="006D46B1" w:rsidRDefault="006D46B1">
            <w:pPr>
              <w:jc w:val="center"/>
              <w:rPr>
                <w:rFonts w:eastAsia="Arial Unicode MS"/>
                <w:szCs w:val="20"/>
              </w:rPr>
            </w:pPr>
            <w:r>
              <w:rPr>
                <w:rFonts w:eastAsia="Arial Unicode MS"/>
                <w:szCs w:val="20"/>
              </w:rPr>
              <w:t>38783,57</w:t>
            </w:r>
          </w:p>
        </w:tc>
      </w:tr>
    </w:tbl>
    <w:p w:rsidR="006D46B1" w:rsidRDefault="006D46B1">
      <w:pPr>
        <w:pStyle w:val="xl38"/>
        <w:spacing w:before="0" w:beforeAutospacing="0" w:after="0" w:afterAutospacing="0"/>
        <w:rPr>
          <w:rFonts w:ascii="Times New Roman" w:eastAsia="Times New Roman" w:hAnsi="Times New Roman" w:cs="Times New Roman"/>
        </w:rPr>
        <w:sectPr w:rsidR="006D46B1">
          <w:pgSz w:w="16838" w:h="11906" w:orient="landscape"/>
          <w:pgMar w:top="1077" w:right="1134" w:bottom="851" w:left="1134" w:header="709" w:footer="709" w:gutter="0"/>
          <w:cols w:space="708"/>
          <w:docGrid w:linePitch="360"/>
        </w:sectPr>
      </w:pPr>
    </w:p>
    <w:p w:rsidR="006D46B1" w:rsidRDefault="006D46B1">
      <w:pPr>
        <w:pStyle w:val="a4"/>
        <w:widowControl w:val="0"/>
        <w:ind w:left="-540" w:firstLine="359"/>
        <w:jc w:val="both"/>
      </w:pPr>
      <w:r>
        <w:t>Отчёт о движении денежных средств состоит из потоков отдельных видов деятельности: денежного потока от инвестиционной деятельности; денежного потока от операционной деятельности; денежного потока от финансовой деятельности.</w:t>
      </w:r>
    </w:p>
    <w:p w:rsidR="006D46B1" w:rsidRDefault="006D46B1">
      <w:pPr>
        <w:pStyle w:val="a4"/>
        <w:ind w:left="-540" w:firstLine="181"/>
        <w:jc w:val="both"/>
      </w:pPr>
      <w:r>
        <w:t xml:space="preserve">  Для определения денежного потока от инвестиционной деятельности необходимо изучить данные о капитальных вложениях (табл.20), о составе и структуре производственных основных средств по пусковым комплексам (табл.21), и о нормах для расчёта потребности в оборотном капитале.</w:t>
      </w:r>
    </w:p>
    <w:p w:rsidR="006D46B1" w:rsidRDefault="006D46B1">
      <w:pPr>
        <w:pStyle w:val="a5"/>
        <w:keepNext/>
        <w:widowControl w:val="0"/>
        <w:spacing w:line="360" w:lineRule="auto"/>
        <w:ind w:left="-540"/>
        <w:jc w:val="both"/>
        <w:rPr>
          <w:color w:val="000000"/>
          <w:sz w:val="28"/>
        </w:rPr>
      </w:pPr>
      <w:r>
        <w:rPr>
          <w:color w:val="000000"/>
          <w:sz w:val="28"/>
        </w:rPr>
        <w:t xml:space="preserve">     Исходная информация для определения денежного потока от операционной деятельности включает данные «Отчёта о прибылях и убытках». Основным результатом операционной деятельности является получение прибыли на вложенные средства. «Отчёт о движении денежных средств» представлен в следующей форме (табл.22).</w:t>
      </w:r>
    </w:p>
    <w:p w:rsidR="006D46B1" w:rsidRDefault="006D46B1">
      <w:pPr>
        <w:pStyle w:val="a4"/>
        <w:ind w:left="-540" w:firstLine="181"/>
        <w:jc w:val="both"/>
      </w:pPr>
      <w:r>
        <w:t xml:space="preserve">  Основным результатом операционной деятельности является получение прибыли на вложенные средства. При этом учитываются все виды доходов и расходов, связанных с производством продукции, и налоги, уплачиваемые с указанных доходов.</w:t>
      </w:r>
    </w:p>
    <w:p w:rsidR="006D46B1" w:rsidRDefault="006D46B1">
      <w:pPr>
        <w:pStyle w:val="a4"/>
      </w:pPr>
    </w:p>
    <w:p w:rsidR="006D46B1" w:rsidRDefault="006D46B1">
      <w:pPr>
        <w:ind w:left="360"/>
      </w:pPr>
    </w:p>
    <w:p w:rsidR="006D46B1" w:rsidRDefault="006D46B1">
      <w:pPr>
        <w:ind w:left="360"/>
      </w:pPr>
    </w:p>
    <w:p w:rsidR="006D46B1" w:rsidRDefault="006D46B1">
      <w:pPr>
        <w:ind w:left="360"/>
      </w:pPr>
    </w:p>
    <w:p w:rsidR="006D46B1" w:rsidRDefault="006D46B1">
      <w:pPr>
        <w:ind w:left="360"/>
      </w:pPr>
    </w:p>
    <w:p w:rsidR="006D46B1" w:rsidRDefault="006D46B1">
      <w:pPr>
        <w:ind w:left="360"/>
      </w:pPr>
    </w:p>
    <w:p w:rsidR="006D46B1" w:rsidRDefault="006D46B1">
      <w:pPr>
        <w:ind w:left="360"/>
      </w:pPr>
    </w:p>
    <w:p w:rsidR="006D46B1" w:rsidRDefault="006D46B1">
      <w:pPr>
        <w:ind w:left="360"/>
      </w:pPr>
    </w:p>
    <w:p w:rsidR="006D46B1" w:rsidRDefault="006D46B1">
      <w:pPr>
        <w:ind w:left="360"/>
      </w:pPr>
    </w:p>
    <w:p w:rsidR="006D46B1" w:rsidRDefault="006D46B1">
      <w:pPr>
        <w:ind w:left="360"/>
      </w:pPr>
    </w:p>
    <w:p w:rsidR="006D46B1" w:rsidRDefault="006D46B1">
      <w:pPr>
        <w:ind w:left="360"/>
      </w:pPr>
    </w:p>
    <w:p w:rsidR="006D46B1" w:rsidRDefault="006D46B1">
      <w:pPr>
        <w:ind w:left="360"/>
      </w:pPr>
    </w:p>
    <w:p w:rsidR="006D46B1" w:rsidRDefault="006D46B1">
      <w:pPr>
        <w:ind w:left="360"/>
      </w:pPr>
    </w:p>
    <w:p w:rsidR="006D46B1" w:rsidRDefault="006D46B1">
      <w:pPr>
        <w:ind w:left="360"/>
      </w:pPr>
    </w:p>
    <w:p w:rsidR="006D46B1" w:rsidRDefault="006D46B1">
      <w:pPr>
        <w:ind w:left="360"/>
      </w:pPr>
    </w:p>
    <w:p w:rsidR="006D46B1" w:rsidRDefault="006D46B1">
      <w:pPr>
        <w:ind w:left="360"/>
      </w:pPr>
    </w:p>
    <w:p w:rsidR="006D46B1" w:rsidRDefault="006D46B1">
      <w:pPr>
        <w:ind w:left="360"/>
      </w:pPr>
    </w:p>
    <w:p w:rsidR="006D46B1" w:rsidRDefault="006D46B1">
      <w:pPr>
        <w:ind w:left="360"/>
      </w:pPr>
    </w:p>
    <w:p w:rsidR="006D46B1" w:rsidRDefault="006D46B1">
      <w:pPr>
        <w:ind w:left="360"/>
      </w:pPr>
    </w:p>
    <w:p w:rsidR="006D46B1" w:rsidRDefault="006D46B1">
      <w:pPr>
        <w:ind w:left="360"/>
      </w:pPr>
    </w:p>
    <w:p w:rsidR="006D46B1" w:rsidRDefault="006D46B1">
      <w:pPr>
        <w:ind w:left="360"/>
      </w:pPr>
    </w:p>
    <w:p w:rsidR="006D46B1" w:rsidRDefault="006D46B1">
      <w:pPr>
        <w:ind w:left="360"/>
        <w:sectPr w:rsidR="006D46B1">
          <w:pgSz w:w="11906" w:h="16838"/>
          <w:pgMar w:top="851" w:right="567" w:bottom="1134" w:left="1701" w:header="709" w:footer="709" w:gutter="0"/>
          <w:cols w:space="708"/>
          <w:docGrid w:linePitch="360"/>
        </w:sectPr>
      </w:pPr>
    </w:p>
    <w:p w:rsidR="006D46B1" w:rsidRDefault="006D46B1">
      <w:pPr>
        <w:pStyle w:val="5"/>
        <w:spacing w:line="240" w:lineRule="auto"/>
        <w:rPr>
          <w:szCs w:val="24"/>
        </w:rPr>
      </w:pPr>
      <w:r>
        <w:rPr>
          <w:szCs w:val="24"/>
        </w:rPr>
        <w:t>Таблица 20</w:t>
      </w:r>
    </w:p>
    <w:p w:rsidR="006D46B1" w:rsidRDefault="006D46B1">
      <w:pPr>
        <w:pStyle w:val="xl22"/>
        <w:spacing w:before="0" w:beforeAutospacing="0" w:after="0" w:afterAutospacing="0"/>
        <w:rPr>
          <w:rFonts w:ascii="Times New Roman" w:eastAsia="Times New Roman" w:hAnsi="Times New Roman" w:cs="Times New Roman"/>
          <w:sz w:val="28"/>
        </w:rPr>
      </w:pPr>
      <w:r>
        <w:rPr>
          <w:rFonts w:ascii="Times New Roman" w:eastAsia="Times New Roman" w:hAnsi="Times New Roman" w:cs="Times New Roman"/>
          <w:sz w:val="28"/>
        </w:rPr>
        <w:t>Исходные данные о капитальных вложениях</w:t>
      </w:r>
    </w:p>
    <w:p w:rsidR="006D46B1" w:rsidRDefault="006D46B1">
      <w:pPr>
        <w:jc w:val="center"/>
      </w:pP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860"/>
        <w:gridCol w:w="1620"/>
        <w:gridCol w:w="1080"/>
        <w:gridCol w:w="1080"/>
        <w:gridCol w:w="900"/>
        <w:gridCol w:w="900"/>
        <w:gridCol w:w="900"/>
        <w:gridCol w:w="900"/>
        <w:gridCol w:w="900"/>
        <w:gridCol w:w="900"/>
      </w:tblGrid>
      <w:tr w:rsidR="006D46B1">
        <w:tc>
          <w:tcPr>
            <w:tcW w:w="540" w:type="dxa"/>
          </w:tcPr>
          <w:p w:rsidR="006D46B1" w:rsidRDefault="006D46B1">
            <w:pPr>
              <w:jc w:val="center"/>
            </w:pPr>
            <w:r>
              <w:t>№ п/п</w:t>
            </w:r>
          </w:p>
        </w:tc>
        <w:tc>
          <w:tcPr>
            <w:tcW w:w="4860" w:type="dxa"/>
            <w:vAlign w:val="center"/>
          </w:tcPr>
          <w:p w:rsidR="006D46B1" w:rsidRDefault="006D46B1">
            <w:pPr>
              <w:jc w:val="center"/>
            </w:pPr>
            <w:r>
              <w:t>Наименование статьи</w:t>
            </w:r>
          </w:p>
        </w:tc>
        <w:tc>
          <w:tcPr>
            <w:tcW w:w="1620" w:type="dxa"/>
            <w:vAlign w:val="center"/>
          </w:tcPr>
          <w:p w:rsidR="006D46B1" w:rsidRDefault="006D46B1">
            <w:pPr>
              <w:jc w:val="center"/>
            </w:pPr>
            <w:r>
              <w:t>До начала производства</w:t>
            </w:r>
          </w:p>
        </w:tc>
        <w:tc>
          <w:tcPr>
            <w:tcW w:w="1080" w:type="dxa"/>
            <w:vAlign w:val="center"/>
          </w:tcPr>
          <w:p w:rsidR="006D46B1" w:rsidRDefault="006D46B1">
            <w:pPr>
              <w:jc w:val="center"/>
            </w:pPr>
            <w:r>
              <w:t>1/2004</w:t>
            </w:r>
          </w:p>
        </w:tc>
        <w:tc>
          <w:tcPr>
            <w:tcW w:w="1080" w:type="dxa"/>
            <w:vAlign w:val="center"/>
          </w:tcPr>
          <w:p w:rsidR="006D46B1" w:rsidRDefault="006D46B1">
            <w:pPr>
              <w:jc w:val="center"/>
            </w:pPr>
            <w:r>
              <w:t>2/2004</w:t>
            </w:r>
          </w:p>
        </w:tc>
        <w:tc>
          <w:tcPr>
            <w:tcW w:w="900" w:type="dxa"/>
            <w:vAlign w:val="center"/>
          </w:tcPr>
          <w:p w:rsidR="006D46B1" w:rsidRDefault="006D46B1">
            <w:pPr>
              <w:jc w:val="center"/>
            </w:pPr>
            <w:r>
              <w:t>3/2004</w:t>
            </w:r>
          </w:p>
        </w:tc>
        <w:tc>
          <w:tcPr>
            <w:tcW w:w="900" w:type="dxa"/>
            <w:vAlign w:val="center"/>
          </w:tcPr>
          <w:p w:rsidR="006D46B1" w:rsidRDefault="006D46B1">
            <w:pPr>
              <w:jc w:val="center"/>
            </w:pPr>
            <w:r>
              <w:t>4/2004</w:t>
            </w:r>
          </w:p>
        </w:tc>
        <w:tc>
          <w:tcPr>
            <w:tcW w:w="900" w:type="dxa"/>
            <w:vAlign w:val="center"/>
          </w:tcPr>
          <w:p w:rsidR="006D46B1" w:rsidRDefault="006D46B1">
            <w:pPr>
              <w:jc w:val="center"/>
            </w:pPr>
            <w:r>
              <w:t>5/2004</w:t>
            </w:r>
          </w:p>
        </w:tc>
        <w:tc>
          <w:tcPr>
            <w:tcW w:w="900" w:type="dxa"/>
            <w:vAlign w:val="center"/>
          </w:tcPr>
          <w:p w:rsidR="006D46B1" w:rsidRDefault="006D46B1">
            <w:pPr>
              <w:jc w:val="center"/>
            </w:pPr>
            <w:r>
              <w:t>6/2004</w:t>
            </w:r>
          </w:p>
        </w:tc>
        <w:tc>
          <w:tcPr>
            <w:tcW w:w="900" w:type="dxa"/>
            <w:vAlign w:val="center"/>
          </w:tcPr>
          <w:p w:rsidR="006D46B1" w:rsidRDefault="006D46B1">
            <w:pPr>
              <w:jc w:val="center"/>
            </w:pPr>
            <w:r>
              <w:t>7/2004</w:t>
            </w:r>
          </w:p>
        </w:tc>
        <w:tc>
          <w:tcPr>
            <w:tcW w:w="900" w:type="dxa"/>
            <w:vAlign w:val="center"/>
          </w:tcPr>
          <w:p w:rsidR="006D46B1" w:rsidRDefault="006D46B1">
            <w:pPr>
              <w:jc w:val="center"/>
            </w:pPr>
            <w:r>
              <w:t>8/2004</w:t>
            </w:r>
          </w:p>
        </w:tc>
      </w:tr>
      <w:tr w:rsidR="006D46B1">
        <w:trPr>
          <w:trHeight w:val="393"/>
        </w:trPr>
        <w:tc>
          <w:tcPr>
            <w:tcW w:w="540" w:type="dxa"/>
            <w:vAlign w:val="center"/>
          </w:tcPr>
          <w:p w:rsidR="006D46B1" w:rsidRDefault="006D46B1">
            <w:pPr>
              <w:pStyle w:val="xl22"/>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А</w:t>
            </w:r>
          </w:p>
        </w:tc>
        <w:tc>
          <w:tcPr>
            <w:tcW w:w="4860" w:type="dxa"/>
            <w:vAlign w:val="center"/>
          </w:tcPr>
          <w:p w:rsidR="006D46B1" w:rsidRDefault="006D46B1">
            <w:pPr>
              <w:pStyle w:val="xl22"/>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Б</w:t>
            </w:r>
          </w:p>
        </w:tc>
        <w:tc>
          <w:tcPr>
            <w:tcW w:w="1620" w:type="dxa"/>
            <w:vAlign w:val="center"/>
          </w:tcPr>
          <w:p w:rsidR="006D46B1" w:rsidRDefault="006D46B1">
            <w:pPr>
              <w:pStyle w:val="xl22"/>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1</w:t>
            </w:r>
          </w:p>
        </w:tc>
        <w:tc>
          <w:tcPr>
            <w:tcW w:w="1080" w:type="dxa"/>
            <w:vAlign w:val="center"/>
          </w:tcPr>
          <w:p w:rsidR="006D46B1" w:rsidRDefault="006D46B1">
            <w:pPr>
              <w:pStyle w:val="xl22"/>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2</w:t>
            </w:r>
          </w:p>
        </w:tc>
        <w:tc>
          <w:tcPr>
            <w:tcW w:w="1080" w:type="dxa"/>
            <w:vAlign w:val="center"/>
          </w:tcPr>
          <w:p w:rsidR="006D46B1" w:rsidRDefault="006D46B1">
            <w:pPr>
              <w:pStyle w:val="xl22"/>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3</w:t>
            </w:r>
          </w:p>
        </w:tc>
        <w:tc>
          <w:tcPr>
            <w:tcW w:w="900" w:type="dxa"/>
            <w:vAlign w:val="center"/>
          </w:tcPr>
          <w:p w:rsidR="006D46B1" w:rsidRDefault="006D46B1">
            <w:pPr>
              <w:pStyle w:val="xl22"/>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4</w:t>
            </w:r>
          </w:p>
        </w:tc>
        <w:tc>
          <w:tcPr>
            <w:tcW w:w="900" w:type="dxa"/>
            <w:vAlign w:val="center"/>
          </w:tcPr>
          <w:p w:rsidR="006D46B1" w:rsidRDefault="006D46B1">
            <w:pPr>
              <w:pStyle w:val="xl22"/>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5</w:t>
            </w:r>
          </w:p>
        </w:tc>
        <w:tc>
          <w:tcPr>
            <w:tcW w:w="900" w:type="dxa"/>
            <w:vAlign w:val="center"/>
          </w:tcPr>
          <w:p w:rsidR="006D46B1" w:rsidRDefault="006D46B1">
            <w:pPr>
              <w:jc w:val="center"/>
            </w:pPr>
            <w:r>
              <w:t>6</w:t>
            </w:r>
          </w:p>
        </w:tc>
        <w:tc>
          <w:tcPr>
            <w:tcW w:w="900" w:type="dxa"/>
            <w:vAlign w:val="center"/>
          </w:tcPr>
          <w:p w:rsidR="006D46B1" w:rsidRDefault="006D46B1">
            <w:pPr>
              <w:jc w:val="center"/>
            </w:pPr>
            <w:r>
              <w:t>7</w:t>
            </w:r>
          </w:p>
        </w:tc>
        <w:tc>
          <w:tcPr>
            <w:tcW w:w="900" w:type="dxa"/>
            <w:vAlign w:val="center"/>
          </w:tcPr>
          <w:p w:rsidR="006D46B1" w:rsidRDefault="006D46B1">
            <w:pPr>
              <w:jc w:val="center"/>
            </w:pPr>
            <w:r>
              <w:t>8</w:t>
            </w:r>
          </w:p>
        </w:tc>
        <w:tc>
          <w:tcPr>
            <w:tcW w:w="900" w:type="dxa"/>
            <w:vAlign w:val="center"/>
          </w:tcPr>
          <w:p w:rsidR="006D46B1" w:rsidRDefault="006D46B1">
            <w:pPr>
              <w:jc w:val="center"/>
            </w:pPr>
            <w:r>
              <w:t>9</w:t>
            </w:r>
          </w:p>
        </w:tc>
      </w:tr>
      <w:tr w:rsidR="006D46B1">
        <w:trPr>
          <w:trHeight w:val="653"/>
        </w:trPr>
        <w:tc>
          <w:tcPr>
            <w:tcW w:w="540" w:type="dxa"/>
            <w:vAlign w:val="center"/>
          </w:tcPr>
          <w:p w:rsidR="006D46B1" w:rsidRDefault="006D46B1">
            <w:pPr>
              <w:jc w:val="center"/>
            </w:pPr>
            <w:r>
              <w:t>1</w:t>
            </w:r>
          </w:p>
        </w:tc>
        <w:tc>
          <w:tcPr>
            <w:tcW w:w="4860" w:type="dxa"/>
            <w:vAlign w:val="center"/>
          </w:tcPr>
          <w:p w:rsidR="006D46B1" w:rsidRDefault="006D46B1">
            <w:pPr>
              <w:rPr>
                <w:szCs w:val="20"/>
              </w:rPr>
            </w:pPr>
            <w:r>
              <w:rPr>
                <w:szCs w:val="20"/>
              </w:rPr>
              <w:t>Затраты на приобретение земельного участка и его основание</w:t>
            </w:r>
          </w:p>
        </w:tc>
        <w:tc>
          <w:tcPr>
            <w:tcW w:w="1620" w:type="dxa"/>
            <w:vAlign w:val="bottom"/>
          </w:tcPr>
          <w:p w:rsidR="006D46B1" w:rsidRDefault="006D46B1">
            <w:pPr>
              <w:pStyle w:val="xl22"/>
              <w:spacing w:before="0" w:beforeAutospacing="0" w:after="0" w:afterAutospacing="0"/>
              <w:rPr>
                <w:rFonts w:ascii="Times New Roman" w:eastAsia="Times New Roman" w:hAnsi="Times New Roman" w:cs="Times New Roman"/>
                <w:szCs w:val="20"/>
              </w:rPr>
            </w:pPr>
          </w:p>
        </w:tc>
        <w:tc>
          <w:tcPr>
            <w:tcW w:w="1080" w:type="dxa"/>
            <w:vAlign w:val="bottom"/>
          </w:tcPr>
          <w:p w:rsidR="006D46B1" w:rsidRDefault="006D46B1">
            <w:pPr>
              <w:rPr>
                <w:rFonts w:eastAsia="Arial Unicode MS"/>
                <w:szCs w:val="20"/>
              </w:rPr>
            </w:pPr>
          </w:p>
        </w:tc>
        <w:tc>
          <w:tcPr>
            <w:tcW w:w="1080" w:type="dxa"/>
            <w:vAlign w:val="bottom"/>
          </w:tcPr>
          <w:p w:rsidR="006D46B1" w:rsidRDefault="006D46B1">
            <w:pPr>
              <w:rPr>
                <w:rFonts w:eastAsia="Arial Unicode MS"/>
                <w:szCs w:val="20"/>
              </w:rPr>
            </w:pPr>
          </w:p>
        </w:tc>
        <w:tc>
          <w:tcPr>
            <w:tcW w:w="900" w:type="dxa"/>
            <w:vAlign w:val="bottom"/>
          </w:tcPr>
          <w:p w:rsidR="006D46B1" w:rsidRDefault="006D46B1">
            <w:pPr>
              <w:rPr>
                <w:rFonts w:eastAsia="Arial Unicode MS"/>
                <w:szCs w:val="20"/>
              </w:rPr>
            </w:pPr>
          </w:p>
        </w:tc>
        <w:tc>
          <w:tcPr>
            <w:tcW w:w="900" w:type="dxa"/>
            <w:vAlign w:val="bottom"/>
          </w:tcPr>
          <w:p w:rsidR="006D46B1" w:rsidRDefault="006D46B1">
            <w:pPr>
              <w:rPr>
                <w:rFonts w:eastAsia="Arial Unicode MS"/>
                <w:szCs w:val="20"/>
              </w:rPr>
            </w:pPr>
          </w:p>
        </w:tc>
        <w:tc>
          <w:tcPr>
            <w:tcW w:w="900" w:type="dxa"/>
            <w:vAlign w:val="bottom"/>
          </w:tcPr>
          <w:p w:rsidR="006D46B1" w:rsidRDefault="006D46B1">
            <w:pPr>
              <w:rPr>
                <w:rFonts w:eastAsia="Arial Unicode MS"/>
                <w:szCs w:val="20"/>
              </w:rPr>
            </w:pPr>
          </w:p>
        </w:tc>
        <w:tc>
          <w:tcPr>
            <w:tcW w:w="900" w:type="dxa"/>
            <w:vAlign w:val="bottom"/>
          </w:tcPr>
          <w:p w:rsidR="006D46B1" w:rsidRDefault="006D46B1">
            <w:pPr>
              <w:rPr>
                <w:szCs w:val="20"/>
              </w:rPr>
            </w:pPr>
          </w:p>
        </w:tc>
        <w:tc>
          <w:tcPr>
            <w:tcW w:w="900" w:type="dxa"/>
            <w:vAlign w:val="bottom"/>
          </w:tcPr>
          <w:p w:rsidR="006D46B1" w:rsidRDefault="006D46B1">
            <w:pPr>
              <w:rPr>
                <w:rFonts w:eastAsia="Arial Unicode MS"/>
                <w:szCs w:val="20"/>
              </w:rPr>
            </w:pPr>
          </w:p>
        </w:tc>
        <w:tc>
          <w:tcPr>
            <w:tcW w:w="900" w:type="dxa"/>
            <w:vAlign w:val="bottom"/>
          </w:tcPr>
          <w:p w:rsidR="006D46B1" w:rsidRDefault="006D46B1">
            <w:pPr>
              <w:rPr>
                <w:rFonts w:eastAsia="Arial Unicode MS"/>
                <w:szCs w:val="20"/>
              </w:rPr>
            </w:pPr>
          </w:p>
        </w:tc>
      </w:tr>
      <w:tr w:rsidR="006D46B1">
        <w:trPr>
          <w:trHeight w:val="633"/>
        </w:trPr>
        <w:tc>
          <w:tcPr>
            <w:tcW w:w="540" w:type="dxa"/>
            <w:vAlign w:val="center"/>
          </w:tcPr>
          <w:p w:rsidR="006D46B1" w:rsidRDefault="006D46B1">
            <w:pPr>
              <w:jc w:val="center"/>
            </w:pPr>
            <w:r>
              <w:t>2</w:t>
            </w:r>
          </w:p>
        </w:tc>
        <w:tc>
          <w:tcPr>
            <w:tcW w:w="4860" w:type="dxa"/>
            <w:vAlign w:val="center"/>
          </w:tcPr>
          <w:p w:rsidR="006D46B1" w:rsidRDefault="006D46B1">
            <w:pPr>
              <w:rPr>
                <w:rFonts w:eastAsia="Arial Unicode MS"/>
                <w:szCs w:val="20"/>
              </w:rPr>
            </w:pPr>
            <w:r>
              <w:rPr>
                <w:szCs w:val="20"/>
              </w:rPr>
              <w:t>Машины и оборудование</w:t>
            </w:r>
          </w:p>
        </w:tc>
        <w:tc>
          <w:tcPr>
            <w:tcW w:w="1620" w:type="dxa"/>
            <w:vAlign w:val="center"/>
          </w:tcPr>
          <w:p w:rsidR="006D46B1" w:rsidRDefault="006D46B1">
            <w:pPr>
              <w:jc w:val="center"/>
              <w:rPr>
                <w:szCs w:val="20"/>
              </w:rPr>
            </w:pPr>
            <w:r>
              <w:rPr>
                <w:szCs w:val="20"/>
              </w:rPr>
              <w:t>1480000</w:t>
            </w:r>
          </w:p>
        </w:tc>
        <w:tc>
          <w:tcPr>
            <w:tcW w:w="1080" w:type="dxa"/>
            <w:vAlign w:val="bottom"/>
          </w:tcPr>
          <w:p w:rsidR="006D46B1" w:rsidRDefault="006D46B1">
            <w:pPr>
              <w:rPr>
                <w:rFonts w:eastAsia="Arial Unicode MS"/>
                <w:szCs w:val="20"/>
              </w:rPr>
            </w:pPr>
          </w:p>
        </w:tc>
        <w:tc>
          <w:tcPr>
            <w:tcW w:w="1080" w:type="dxa"/>
            <w:vAlign w:val="bottom"/>
          </w:tcPr>
          <w:p w:rsidR="006D46B1" w:rsidRDefault="006D46B1">
            <w:pPr>
              <w:rPr>
                <w:rFonts w:eastAsia="Arial Unicode MS"/>
                <w:szCs w:val="20"/>
              </w:rPr>
            </w:pPr>
          </w:p>
        </w:tc>
        <w:tc>
          <w:tcPr>
            <w:tcW w:w="900" w:type="dxa"/>
            <w:vAlign w:val="bottom"/>
          </w:tcPr>
          <w:p w:rsidR="006D46B1" w:rsidRDefault="006D46B1">
            <w:pPr>
              <w:rPr>
                <w:rFonts w:eastAsia="Arial Unicode MS"/>
                <w:szCs w:val="20"/>
              </w:rPr>
            </w:pPr>
          </w:p>
        </w:tc>
        <w:tc>
          <w:tcPr>
            <w:tcW w:w="900" w:type="dxa"/>
            <w:vAlign w:val="bottom"/>
          </w:tcPr>
          <w:p w:rsidR="006D46B1" w:rsidRDefault="006D46B1">
            <w:pPr>
              <w:rPr>
                <w:rFonts w:eastAsia="Arial Unicode MS"/>
                <w:szCs w:val="20"/>
              </w:rPr>
            </w:pPr>
          </w:p>
        </w:tc>
        <w:tc>
          <w:tcPr>
            <w:tcW w:w="900" w:type="dxa"/>
            <w:vAlign w:val="bottom"/>
          </w:tcPr>
          <w:p w:rsidR="006D46B1" w:rsidRDefault="006D46B1">
            <w:pPr>
              <w:rPr>
                <w:rFonts w:eastAsia="Arial Unicode MS"/>
                <w:szCs w:val="20"/>
              </w:rPr>
            </w:pPr>
          </w:p>
        </w:tc>
        <w:tc>
          <w:tcPr>
            <w:tcW w:w="900" w:type="dxa"/>
            <w:vAlign w:val="bottom"/>
          </w:tcPr>
          <w:p w:rsidR="006D46B1" w:rsidRDefault="006D46B1">
            <w:pPr>
              <w:rPr>
                <w:rFonts w:eastAsia="Arial Unicode MS"/>
                <w:szCs w:val="20"/>
              </w:rPr>
            </w:pPr>
          </w:p>
        </w:tc>
        <w:tc>
          <w:tcPr>
            <w:tcW w:w="900" w:type="dxa"/>
            <w:vAlign w:val="bottom"/>
          </w:tcPr>
          <w:p w:rsidR="006D46B1" w:rsidRDefault="006D46B1">
            <w:pPr>
              <w:rPr>
                <w:rFonts w:eastAsia="Arial Unicode MS"/>
                <w:szCs w:val="20"/>
              </w:rPr>
            </w:pPr>
          </w:p>
        </w:tc>
        <w:tc>
          <w:tcPr>
            <w:tcW w:w="900" w:type="dxa"/>
            <w:vAlign w:val="bottom"/>
          </w:tcPr>
          <w:p w:rsidR="006D46B1" w:rsidRDefault="006D46B1">
            <w:pPr>
              <w:rPr>
                <w:rFonts w:eastAsia="Arial Unicode MS"/>
                <w:szCs w:val="20"/>
              </w:rPr>
            </w:pPr>
          </w:p>
        </w:tc>
      </w:tr>
      <w:tr w:rsidR="006D46B1">
        <w:trPr>
          <w:trHeight w:val="572"/>
        </w:trPr>
        <w:tc>
          <w:tcPr>
            <w:tcW w:w="540" w:type="dxa"/>
            <w:vAlign w:val="center"/>
          </w:tcPr>
          <w:p w:rsidR="006D46B1" w:rsidRDefault="006D46B1">
            <w:pPr>
              <w:jc w:val="center"/>
            </w:pPr>
            <w:r>
              <w:t>3</w:t>
            </w:r>
          </w:p>
        </w:tc>
        <w:tc>
          <w:tcPr>
            <w:tcW w:w="4860" w:type="dxa"/>
            <w:vAlign w:val="center"/>
          </w:tcPr>
          <w:p w:rsidR="006D46B1" w:rsidRDefault="006D46B1">
            <w:pPr>
              <w:rPr>
                <w:rFonts w:eastAsia="Arial Unicode MS"/>
                <w:szCs w:val="20"/>
              </w:rPr>
            </w:pPr>
            <w:r>
              <w:rPr>
                <w:szCs w:val="20"/>
              </w:rPr>
              <w:t>Производственные здания и сооружения</w:t>
            </w:r>
          </w:p>
        </w:tc>
        <w:tc>
          <w:tcPr>
            <w:tcW w:w="1620" w:type="dxa"/>
            <w:vAlign w:val="center"/>
          </w:tcPr>
          <w:p w:rsidR="006D46B1" w:rsidRDefault="006D46B1">
            <w:pPr>
              <w:jc w:val="center"/>
              <w:rPr>
                <w:rFonts w:eastAsia="Arial Unicode MS"/>
                <w:szCs w:val="20"/>
              </w:rPr>
            </w:pPr>
          </w:p>
        </w:tc>
        <w:tc>
          <w:tcPr>
            <w:tcW w:w="1080" w:type="dxa"/>
            <w:vAlign w:val="bottom"/>
          </w:tcPr>
          <w:p w:rsidR="006D46B1" w:rsidRDefault="006D46B1">
            <w:pPr>
              <w:rPr>
                <w:rFonts w:eastAsia="Arial Unicode MS"/>
                <w:szCs w:val="20"/>
              </w:rPr>
            </w:pPr>
          </w:p>
        </w:tc>
        <w:tc>
          <w:tcPr>
            <w:tcW w:w="1080" w:type="dxa"/>
            <w:vAlign w:val="bottom"/>
          </w:tcPr>
          <w:p w:rsidR="006D46B1" w:rsidRDefault="006D46B1">
            <w:pPr>
              <w:rPr>
                <w:rFonts w:eastAsia="Arial Unicode MS"/>
                <w:szCs w:val="20"/>
              </w:rPr>
            </w:pPr>
          </w:p>
        </w:tc>
        <w:tc>
          <w:tcPr>
            <w:tcW w:w="900" w:type="dxa"/>
            <w:vAlign w:val="bottom"/>
          </w:tcPr>
          <w:p w:rsidR="006D46B1" w:rsidRDefault="006D46B1">
            <w:pPr>
              <w:rPr>
                <w:rFonts w:eastAsia="Arial Unicode MS"/>
                <w:szCs w:val="20"/>
              </w:rPr>
            </w:pPr>
          </w:p>
        </w:tc>
        <w:tc>
          <w:tcPr>
            <w:tcW w:w="900" w:type="dxa"/>
            <w:vAlign w:val="bottom"/>
          </w:tcPr>
          <w:p w:rsidR="006D46B1" w:rsidRDefault="006D46B1">
            <w:pPr>
              <w:rPr>
                <w:rFonts w:eastAsia="Arial Unicode MS"/>
                <w:szCs w:val="20"/>
              </w:rPr>
            </w:pPr>
          </w:p>
        </w:tc>
        <w:tc>
          <w:tcPr>
            <w:tcW w:w="900" w:type="dxa"/>
            <w:vAlign w:val="bottom"/>
          </w:tcPr>
          <w:p w:rsidR="006D46B1" w:rsidRDefault="006D46B1">
            <w:pPr>
              <w:rPr>
                <w:rFonts w:eastAsia="Arial Unicode MS"/>
                <w:szCs w:val="20"/>
              </w:rPr>
            </w:pPr>
          </w:p>
        </w:tc>
        <w:tc>
          <w:tcPr>
            <w:tcW w:w="900" w:type="dxa"/>
            <w:vAlign w:val="bottom"/>
          </w:tcPr>
          <w:p w:rsidR="006D46B1" w:rsidRDefault="006D46B1">
            <w:pPr>
              <w:rPr>
                <w:rFonts w:eastAsia="Arial Unicode MS"/>
                <w:szCs w:val="20"/>
              </w:rPr>
            </w:pPr>
          </w:p>
        </w:tc>
        <w:tc>
          <w:tcPr>
            <w:tcW w:w="900" w:type="dxa"/>
            <w:vAlign w:val="bottom"/>
          </w:tcPr>
          <w:p w:rsidR="006D46B1" w:rsidRDefault="006D46B1">
            <w:pPr>
              <w:rPr>
                <w:rFonts w:eastAsia="Arial Unicode MS"/>
                <w:szCs w:val="20"/>
              </w:rPr>
            </w:pPr>
          </w:p>
        </w:tc>
        <w:tc>
          <w:tcPr>
            <w:tcW w:w="900" w:type="dxa"/>
            <w:vAlign w:val="bottom"/>
          </w:tcPr>
          <w:p w:rsidR="006D46B1" w:rsidRDefault="006D46B1">
            <w:pPr>
              <w:rPr>
                <w:rFonts w:eastAsia="Arial Unicode MS"/>
                <w:szCs w:val="20"/>
              </w:rPr>
            </w:pPr>
          </w:p>
        </w:tc>
      </w:tr>
      <w:tr w:rsidR="006D46B1">
        <w:trPr>
          <w:trHeight w:val="630"/>
        </w:trPr>
        <w:tc>
          <w:tcPr>
            <w:tcW w:w="540" w:type="dxa"/>
            <w:vAlign w:val="center"/>
          </w:tcPr>
          <w:p w:rsidR="006D46B1" w:rsidRDefault="006D46B1">
            <w:pPr>
              <w:jc w:val="center"/>
            </w:pPr>
            <w:r>
              <w:t>4</w:t>
            </w:r>
          </w:p>
        </w:tc>
        <w:tc>
          <w:tcPr>
            <w:tcW w:w="4860" w:type="dxa"/>
            <w:vAlign w:val="center"/>
          </w:tcPr>
          <w:p w:rsidR="006D46B1" w:rsidRDefault="006D46B1">
            <w:pPr>
              <w:rPr>
                <w:rFonts w:eastAsia="Arial Unicode MS"/>
                <w:szCs w:val="20"/>
              </w:rPr>
            </w:pPr>
            <w:r>
              <w:rPr>
                <w:szCs w:val="20"/>
              </w:rPr>
              <w:t>Нематериальные активы (лицензии, патенты и др.)</w:t>
            </w:r>
          </w:p>
        </w:tc>
        <w:tc>
          <w:tcPr>
            <w:tcW w:w="1620" w:type="dxa"/>
            <w:vAlign w:val="center"/>
          </w:tcPr>
          <w:p w:rsidR="006D46B1" w:rsidRDefault="006D46B1">
            <w:pPr>
              <w:jc w:val="center"/>
              <w:rPr>
                <w:rFonts w:eastAsia="Arial Unicode MS"/>
                <w:szCs w:val="20"/>
              </w:rPr>
            </w:pPr>
          </w:p>
        </w:tc>
        <w:tc>
          <w:tcPr>
            <w:tcW w:w="1080" w:type="dxa"/>
            <w:vAlign w:val="bottom"/>
          </w:tcPr>
          <w:p w:rsidR="006D46B1" w:rsidRDefault="006D46B1">
            <w:pPr>
              <w:rPr>
                <w:rFonts w:eastAsia="Arial Unicode MS"/>
                <w:szCs w:val="20"/>
              </w:rPr>
            </w:pPr>
          </w:p>
        </w:tc>
        <w:tc>
          <w:tcPr>
            <w:tcW w:w="1080" w:type="dxa"/>
            <w:vAlign w:val="bottom"/>
          </w:tcPr>
          <w:p w:rsidR="006D46B1" w:rsidRDefault="006D46B1">
            <w:pPr>
              <w:rPr>
                <w:rFonts w:eastAsia="Arial Unicode MS"/>
                <w:szCs w:val="20"/>
              </w:rPr>
            </w:pPr>
          </w:p>
        </w:tc>
        <w:tc>
          <w:tcPr>
            <w:tcW w:w="900" w:type="dxa"/>
            <w:vAlign w:val="bottom"/>
          </w:tcPr>
          <w:p w:rsidR="006D46B1" w:rsidRDefault="006D46B1">
            <w:pPr>
              <w:rPr>
                <w:rFonts w:eastAsia="Arial Unicode MS"/>
                <w:szCs w:val="20"/>
              </w:rPr>
            </w:pPr>
          </w:p>
        </w:tc>
        <w:tc>
          <w:tcPr>
            <w:tcW w:w="900" w:type="dxa"/>
            <w:vAlign w:val="bottom"/>
          </w:tcPr>
          <w:p w:rsidR="006D46B1" w:rsidRDefault="006D46B1">
            <w:pPr>
              <w:rPr>
                <w:rFonts w:eastAsia="Arial Unicode MS"/>
                <w:szCs w:val="20"/>
              </w:rPr>
            </w:pPr>
          </w:p>
        </w:tc>
        <w:tc>
          <w:tcPr>
            <w:tcW w:w="900" w:type="dxa"/>
            <w:vAlign w:val="bottom"/>
          </w:tcPr>
          <w:p w:rsidR="006D46B1" w:rsidRDefault="006D46B1">
            <w:pPr>
              <w:rPr>
                <w:rFonts w:eastAsia="Arial Unicode MS"/>
                <w:szCs w:val="20"/>
              </w:rPr>
            </w:pPr>
          </w:p>
        </w:tc>
        <w:tc>
          <w:tcPr>
            <w:tcW w:w="900" w:type="dxa"/>
            <w:vAlign w:val="bottom"/>
          </w:tcPr>
          <w:p w:rsidR="006D46B1" w:rsidRDefault="006D46B1">
            <w:pPr>
              <w:rPr>
                <w:rFonts w:eastAsia="Arial Unicode MS"/>
                <w:szCs w:val="20"/>
              </w:rPr>
            </w:pPr>
          </w:p>
        </w:tc>
        <w:tc>
          <w:tcPr>
            <w:tcW w:w="900" w:type="dxa"/>
            <w:vAlign w:val="bottom"/>
          </w:tcPr>
          <w:p w:rsidR="006D46B1" w:rsidRDefault="006D46B1">
            <w:pPr>
              <w:rPr>
                <w:rFonts w:eastAsia="Arial Unicode MS"/>
                <w:szCs w:val="20"/>
              </w:rPr>
            </w:pPr>
          </w:p>
        </w:tc>
        <w:tc>
          <w:tcPr>
            <w:tcW w:w="900" w:type="dxa"/>
            <w:vAlign w:val="bottom"/>
          </w:tcPr>
          <w:p w:rsidR="006D46B1" w:rsidRDefault="006D46B1">
            <w:pPr>
              <w:rPr>
                <w:rFonts w:eastAsia="Arial Unicode MS"/>
                <w:szCs w:val="20"/>
              </w:rPr>
            </w:pPr>
          </w:p>
        </w:tc>
      </w:tr>
      <w:tr w:rsidR="006D46B1">
        <w:trPr>
          <w:trHeight w:val="437"/>
        </w:trPr>
        <w:tc>
          <w:tcPr>
            <w:tcW w:w="540" w:type="dxa"/>
            <w:vAlign w:val="center"/>
          </w:tcPr>
          <w:p w:rsidR="006D46B1" w:rsidRDefault="006D46B1">
            <w:pPr>
              <w:jc w:val="center"/>
            </w:pPr>
            <w:r>
              <w:t>5</w:t>
            </w:r>
          </w:p>
        </w:tc>
        <w:tc>
          <w:tcPr>
            <w:tcW w:w="4860" w:type="dxa"/>
            <w:vAlign w:val="center"/>
          </w:tcPr>
          <w:p w:rsidR="006D46B1" w:rsidRDefault="006D46B1">
            <w:pPr>
              <w:rPr>
                <w:rFonts w:eastAsia="Arial Unicode MS"/>
                <w:szCs w:val="20"/>
              </w:rPr>
            </w:pPr>
            <w:r>
              <w:rPr>
                <w:szCs w:val="20"/>
              </w:rPr>
              <w:t>Прочие основные  производственные фонды</w:t>
            </w:r>
          </w:p>
        </w:tc>
        <w:tc>
          <w:tcPr>
            <w:tcW w:w="1620" w:type="dxa"/>
            <w:vAlign w:val="center"/>
          </w:tcPr>
          <w:p w:rsidR="006D46B1" w:rsidRDefault="006D46B1">
            <w:pPr>
              <w:jc w:val="center"/>
              <w:rPr>
                <w:szCs w:val="20"/>
              </w:rPr>
            </w:pPr>
          </w:p>
        </w:tc>
        <w:tc>
          <w:tcPr>
            <w:tcW w:w="1080" w:type="dxa"/>
            <w:vAlign w:val="bottom"/>
          </w:tcPr>
          <w:p w:rsidR="006D46B1" w:rsidRDefault="006D46B1">
            <w:pPr>
              <w:rPr>
                <w:rFonts w:eastAsia="Arial Unicode MS"/>
                <w:szCs w:val="20"/>
              </w:rPr>
            </w:pPr>
          </w:p>
        </w:tc>
        <w:tc>
          <w:tcPr>
            <w:tcW w:w="1080" w:type="dxa"/>
            <w:vAlign w:val="bottom"/>
          </w:tcPr>
          <w:p w:rsidR="006D46B1" w:rsidRDefault="006D46B1">
            <w:pPr>
              <w:rPr>
                <w:rFonts w:eastAsia="Arial Unicode MS"/>
                <w:szCs w:val="20"/>
              </w:rPr>
            </w:pPr>
          </w:p>
        </w:tc>
        <w:tc>
          <w:tcPr>
            <w:tcW w:w="900" w:type="dxa"/>
            <w:vAlign w:val="bottom"/>
          </w:tcPr>
          <w:p w:rsidR="006D46B1" w:rsidRDefault="006D46B1">
            <w:pPr>
              <w:rPr>
                <w:rFonts w:eastAsia="Arial Unicode MS"/>
                <w:szCs w:val="20"/>
              </w:rPr>
            </w:pPr>
          </w:p>
        </w:tc>
        <w:tc>
          <w:tcPr>
            <w:tcW w:w="900" w:type="dxa"/>
            <w:vAlign w:val="bottom"/>
          </w:tcPr>
          <w:p w:rsidR="006D46B1" w:rsidRDefault="006D46B1">
            <w:pPr>
              <w:rPr>
                <w:rFonts w:eastAsia="Arial Unicode MS"/>
                <w:szCs w:val="20"/>
              </w:rPr>
            </w:pPr>
          </w:p>
        </w:tc>
        <w:tc>
          <w:tcPr>
            <w:tcW w:w="900" w:type="dxa"/>
            <w:vAlign w:val="bottom"/>
          </w:tcPr>
          <w:p w:rsidR="006D46B1" w:rsidRDefault="006D46B1">
            <w:pPr>
              <w:rPr>
                <w:rFonts w:eastAsia="Arial Unicode MS"/>
                <w:szCs w:val="20"/>
              </w:rPr>
            </w:pPr>
          </w:p>
        </w:tc>
        <w:tc>
          <w:tcPr>
            <w:tcW w:w="900" w:type="dxa"/>
            <w:vAlign w:val="bottom"/>
          </w:tcPr>
          <w:p w:rsidR="006D46B1" w:rsidRDefault="006D46B1">
            <w:pPr>
              <w:rPr>
                <w:rFonts w:eastAsia="Arial Unicode MS"/>
                <w:szCs w:val="20"/>
              </w:rPr>
            </w:pPr>
          </w:p>
        </w:tc>
        <w:tc>
          <w:tcPr>
            <w:tcW w:w="900" w:type="dxa"/>
            <w:vAlign w:val="bottom"/>
          </w:tcPr>
          <w:p w:rsidR="006D46B1" w:rsidRDefault="006D46B1">
            <w:pPr>
              <w:rPr>
                <w:rFonts w:eastAsia="Arial Unicode MS"/>
                <w:szCs w:val="20"/>
              </w:rPr>
            </w:pPr>
          </w:p>
        </w:tc>
        <w:tc>
          <w:tcPr>
            <w:tcW w:w="900" w:type="dxa"/>
            <w:vAlign w:val="bottom"/>
          </w:tcPr>
          <w:p w:rsidR="006D46B1" w:rsidRDefault="006D46B1">
            <w:pPr>
              <w:rPr>
                <w:rFonts w:eastAsia="Arial Unicode MS"/>
                <w:szCs w:val="20"/>
              </w:rPr>
            </w:pPr>
          </w:p>
        </w:tc>
      </w:tr>
      <w:tr w:rsidR="006D46B1">
        <w:trPr>
          <w:trHeight w:val="439"/>
        </w:trPr>
        <w:tc>
          <w:tcPr>
            <w:tcW w:w="540" w:type="dxa"/>
            <w:vAlign w:val="center"/>
          </w:tcPr>
          <w:p w:rsidR="006D46B1" w:rsidRDefault="006D46B1">
            <w:pPr>
              <w:jc w:val="center"/>
            </w:pPr>
            <w:r>
              <w:t>6</w:t>
            </w:r>
          </w:p>
        </w:tc>
        <w:tc>
          <w:tcPr>
            <w:tcW w:w="4860" w:type="dxa"/>
            <w:vAlign w:val="center"/>
          </w:tcPr>
          <w:p w:rsidR="006D46B1" w:rsidRDefault="006D46B1">
            <w:pPr>
              <w:rPr>
                <w:rFonts w:eastAsia="Arial Unicode MS"/>
                <w:szCs w:val="20"/>
              </w:rPr>
            </w:pPr>
            <w:r>
              <w:rPr>
                <w:szCs w:val="20"/>
              </w:rPr>
              <w:t>Итого: затрат на внеоборотные активы</w:t>
            </w:r>
          </w:p>
        </w:tc>
        <w:tc>
          <w:tcPr>
            <w:tcW w:w="1620" w:type="dxa"/>
            <w:vAlign w:val="center"/>
          </w:tcPr>
          <w:p w:rsidR="006D46B1" w:rsidRDefault="006D46B1">
            <w:pPr>
              <w:jc w:val="center"/>
              <w:rPr>
                <w:rFonts w:eastAsia="Arial Unicode MS"/>
                <w:szCs w:val="20"/>
              </w:rPr>
            </w:pPr>
          </w:p>
        </w:tc>
        <w:tc>
          <w:tcPr>
            <w:tcW w:w="1080" w:type="dxa"/>
            <w:vAlign w:val="bottom"/>
          </w:tcPr>
          <w:p w:rsidR="006D46B1" w:rsidRDefault="006D46B1">
            <w:pPr>
              <w:rPr>
                <w:rFonts w:eastAsia="Arial Unicode MS"/>
                <w:szCs w:val="20"/>
              </w:rPr>
            </w:pPr>
          </w:p>
        </w:tc>
        <w:tc>
          <w:tcPr>
            <w:tcW w:w="1080" w:type="dxa"/>
            <w:vAlign w:val="bottom"/>
          </w:tcPr>
          <w:p w:rsidR="006D46B1" w:rsidRDefault="006D46B1">
            <w:pPr>
              <w:rPr>
                <w:rFonts w:eastAsia="Arial Unicode MS"/>
                <w:szCs w:val="20"/>
              </w:rPr>
            </w:pPr>
          </w:p>
        </w:tc>
        <w:tc>
          <w:tcPr>
            <w:tcW w:w="900" w:type="dxa"/>
            <w:vAlign w:val="bottom"/>
          </w:tcPr>
          <w:p w:rsidR="006D46B1" w:rsidRDefault="006D46B1">
            <w:pPr>
              <w:rPr>
                <w:rFonts w:eastAsia="Arial Unicode MS"/>
                <w:szCs w:val="20"/>
              </w:rPr>
            </w:pPr>
          </w:p>
        </w:tc>
        <w:tc>
          <w:tcPr>
            <w:tcW w:w="900" w:type="dxa"/>
            <w:vAlign w:val="bottom"/>
          </w:tcPr>
          <w:p w:rsidR="006D46B1" w:rsidRDefault="006D46B1">
            <w:pPr>
              <w:rPr>
                <w:rFonts w:eastAsia="Arial Unicode MS"/>
                <w:szCs w:val="20"/>
              </w:rPr>
            </w:pPr>
          </w:p>
        </w:tc>
        <w:tc>
          <w:tcPr>
            <w:tcW w:w="900" w:type="dxa"/>
            <w:vAlign w:val="bottom"/>
          </w:tcPr>
          <w:p w:rsidR="006D46B1" w:rsidRDefault="006D46B1">
            <w:pPr>
              <w:rPr>
                <w:rFonts w:eastAsia="Arial Unicode MS"/>
                <w:szCs w:val="20"/>
              </w:rPr>
            </w:pPr>
          </w:p>
        </w:tc>
        <w:tc>
          <w:tcPr>
            <w:tcW w:w="900" w:type="dxa"/>
            <w:vAlign w:val="bottom"/>
          </w:tcPr>
          <w:p w:rsidR="006D46B1" w:rsidRDefault="006D46B1">
            <w:pPr>
              <w:rPr>
                <w:rFonts w:eastAsia="Arial Unicode MS"/>
                <w:szCs w:val="20"/>
              </w:rPr>
            </w:pPr>
          </w:p>
        </w:tc>
        <w:tc>
          <w:tcPr>
            <w:tcW w:w="900" w:type="dxa"/>
            <w:vAlign w:val="bottom"/>
          </w:tcPr>
          <w:p w:rsidR="006D46B1" w:rsidRDefault="006D46B1">
            <w:pPr>
              <w:rPr>
                <w:rFonts w:eastAsia="Arial Unicode MS"/>
                <w:szCs w:val="20"/>
              </w:rPr>
            </w:pPr>
          </w:p>
        </w:tc>
        <w:tc>
          <w:tcPr>
            <w:tcW w:w="900" w:type="dxa"/>
            <w:vAlign w:val="bottom"/>
          </w:tcPr>
          <w:p w:rsidR="006D46B1" w:rsidRDefault="006D46B1">
            <w:pPr>
              <w:rPr>
                <w:rFonts w:eastAsia="Arial Unicode MS"/>
                <w:szCs w:val="20"/>
              </w:rPr>
            </w:pPr>
          </w:p>
        </w:tc>
      </w:tr>
      <w:tr w:rsidR="006D46B1">
        <w:trPr>
          <w:trHeight w:val="531"/>
        </w:trPr>
        <w:tc>
          <w:tcPr>
            <w:tcW w:w="540" w:type="dxa"/>
            <w:vAlign w:val="center"/>
          </w:tcPr>
          <w:p w:rsidR="006D46B1" w:rsidRDefault="006D46B1">
            <w:pPr>
              <w:jc w:val="center"/>
            </w:pPr>
            <w:r>
              <w:t>7</w:t>
            </w:r>
          </w:p>
        </w:tc>
        <w:tc>
          <w:tcPr>
            <w:tcW w:w="4860" w:type="dxa"/>
            <w:vAlign w:val="center"/>
          </w:tcPr>
          <w:p w:rsidR="006D46B1" w:rsidRDefault="006D46B1">
            <w:pPr>
              <w:rPr>
                <w:rFonts w:eastAsia="Arial Unicode MS"/>
                <w:szCs w:val="20"/>
              </w:rPr>
            </w:pPr>
            <w:r>
              <w:rPr>
                <w:szCs w:val="20"/>
              </w:rPr>
              <w:t>Прочие (некапитализируемые) работы и затраты</w:t>
            </w:r>
          </w:p>
        </w:tc>
        <w:tc>
          <w:tcPr>
            <w:tcW w:w="1620" w:type="dxa"/>
            <w:vAlign w:val="center"/>
          </w:tcPr>
          <w:p w:rsidR="006D46B1" w:rsidRDefault="006D46B1">
            <w:pPr>
              <w:jc w:val="center"/>
              <w:rPr>
                <w:rFonts w:eastAsia="Arial Unicode MS"/>
                <w:szCs w:val="20"/>
              </w:rPr>
            </w:pPr>
          </w:p>
        </w:tc>
        <w:tc>
          <w:tcPr>
            <w:tcW w:w="1080" w:type="dxa"/>
            <w:vAlign w:val="bottom"/>
          </w:tcPr>
          <w:p w:rsidR="006D46B1" w:rsidRDefault="006D46B1">
            <w:pPr>
              <w:rPr>
                <w:rFonts w:eastAsia="Arial Unicode MS"/>
                <w:szCs w:val="20"/>
              </w:rPr>
            </w:pPr>
          </w:p>
        </w:tc>
        <w:tc>
          <w:tcPr>
            <w:tcW w:w="1080" w:type="dxa"/>
            <w:vAlign w:val="bottom"/>
          </w:tcPr>
          <w:p w:rsidR="006D46B1" w:rsidRDefault="006D46B1">
            <w:pPr>
              <w:rPr>
                <w:rFonts w:eastAsia="Arial Unicode MS"/>
                <w:szCs w:val="20"/>
              </w:rPr>
            </w:pPr>
          </w:p>
        </w:tc>
        <w:tc>
          <w:tcPr>
            <w:tcW w:w="900" w:type="dxa"/>
            <w:vAlign w:val="bottom"/>
          </w:tcPr>
          <w:p w:rsidR="006D46B1" w:rsidRDefault="006D46B1">
            <w:pPr>
              <w:rPr>
                <w:rFonts w:eastAsia="Arial Unicode MS"/>
                <w:szCs w:val="20"/>
              </w:rPr>
            </w:pPr>
          </w:p>
        </w:tc>
        <w:tc>
          <w:tcPr>
            <w:tcW w:w="900" w:type="dxa"/>
            <w:vAlign w:val="bottom"/>
          </w:tcPr>
          <w:p w:rsidR="006D46B1" w:rsidRDefault="006D46B1">
            <w:pPr>
              <w:rPr>
                <w:rFonts w:eastAsia="Arial Unicode MS"/>
                <w:szCs w:val="20"/>
              </w:rPr>
            </w:pPr>
          </w:p>
        </w:tc>
        <w:tc>
          <w:tcPr>
            <w:tcW w:w="900" w:type="dxa"/>
            <w:vAlign w:val="bottom"/>
          </w:tcPr>
          <w:p w:rsidR="006D46B1" w:rsidRDefault="006D46B1">
            <w:pPr>
              <w:rPr>
                <w:rFonts w:eastAsia="Arial Unicode MS"/>
                <w:szCs w:val="20"/>
              </w:rPr>
            </w:pPr>
          </w:p>
        </w:tc>
        <w:tc>
          <w:tcPr>
            <w:tcW w:w="900" w:type="dxa"/>
            <w:vAlign w:val="bottom"/>
          </w:tcPr>
          <w:p w:rsidR="006D46B1" w:rsidRDefault="006D46B1">
            <w:pPr>
              <w:rPr>
                <w:rFonts w:eastAsia="Arial Unicode MS"/>
                <w:szCs w:val="20"/>
              </w:rPr>
            </w:pPr>
          </w:p>
        </w:tc>
        <w:tc>
          <w:tcPr>
            <w:tcW w:w="900" w:type="dxa"/>
            <w:vAlign w:val="bottom"/>
          </w:tcPr>
          <w:p w:rsidR="006D46B1" w:rsidRDefault="006D46B1">
            <w:pPr>
              <w:rPr>
                <w:rFonts w:eastAsia="Arial Unicode MS"/>
                <w:szCs w:val="20"/>
              </w:rPr>
            </w:pPr>
          </w:p>
        </w:tc>
        <w:tc>
          <w:tcPr>
            <w:tcW w:w="900" w:type="dxa"/>
            <w:vAlign w:val="bottom"/>
          </w:tcPr>
          <w:p w:rsidR="006D46B1" w:rsidRDefault="006D46B1">
            <w:pPr>
              <w:rPr>
                <w:rFonts w:eastAsia="Arial Unicode MS"/>
                <w:szCs w:val="20"/>
              </w:rPr>
            </w:pPr>
          </w:p>
        </w:tc>
      </w:tr>
      <w:tr w:rsidR="006D46B1">
        <w:trPr>
          <w:trHeight w:val="525"/>
        </w:trPr>
        <w:tc>
          <w:tcPr>
            <w:tcW w:w="540" w:type="dxa"/>
            <w:vAlign w:val="center"/>
          </w:tcPr>
          <w:p w:rsidR="006D46B1" w:rsidRDefault="006D46B1">
            <w:pPr>
              <w:jc w:val="center"/>
            </w:pPr>
            <w:r>
              <w:t>8</w:t>
            </w:r>
          </w:p>
        </w:tc>
        <w:tc>
          <w:tcPr>
            <w:tcW w:w="4860" w:type="dxa"/>
            <w:vAlign w:val="center"/>
          </w:tcPr>
          <w:p w:rsidR="006D46B1" w:rsidRDefault="006D46B1">
            <w:pPr>
              <w:rPr>
                <w:rFonts w:eastAsia="Arial Unicode MS"/>
                <w:szCs w:val="20"/>
              </w:rPr>
            </w:pPr>
            <w:r>
              <w:rPr>
                <w:szCs w:val="20"/>
              </w:rPr>
              <w:t>Пусконаладочные работы</w:t>
            </w:r>
          </w:p>
        </w:tc>
        <w:tc>
          <w:tcPr>
            <w:tcW w:w="1620" w:type="dxa"/>
            <w:vAlign w:val="center"/>
          </w:tcPr>
          <w:p w:rsidR="006D46B1" w:rsidRDefault="006D46B1">
            <w:pPr>
              <w:jc w:val="center"/>
              <w:rPr>
                <w:rFonts w:eastAsia="Arial Unicode MS"/>
                <w:szCs w:val="20"/>
              </w:rPr>
            </w:pPr>
            <w:r>
              <w:rPr>
                <w:rFonts w:eastAsia="Arial Unicode MS"/>
                <w:szCs w:val="20"/>
              </w:rPr>
              <w:t>40000</w:t>
            </w:r>
          </w:p>
        </w:tc>
        <w:tc>
          <w:tcPr>
            <w:tcW w:w="1080" w:type="dxa"/>
            <w:vAlign w:val="bottom"/>
          </w:tcPr>
          <w:p w:rsidR="006D46B1" w:rsidRDefault="006D46B1">
            <w:pPr>
              <w:rPr>
                <w:rFonts w:eastAsia="Arial Unicode MS"/>
                <w:szCs w:val="20"/>
              </w:rPr>
            </w:pPr>
          </w:p>
        </w:tc>
        <w:tc>
          <w:tcPr>
            <w:tcW w:w="1080" w:type="dxa"/>
            <w:vAlign w:val="bottom"/>
          </w:tcPr>
          <w:p w:rsidR="006D46B1" w:rsidRDefault="006D46B1">
            <w:pPr>
              <w:rPr>
                <w:rFonts w:eastAsia="Arial Unicode MS"/>
                <w:szCs w:val="20"/>
              </w:rPr>
            </w:pPr>
          </w:p>
        </w:tc>
        <w:tc>
          <w:tcPr>
            <w:tcW w:w="900" w:type="dxa"/>
            <w:vAlign w:val="bottom"/>
          </w:tcPr>
          <w:p w:rsidR="006D46B1" w:rsidRDefault="006D46B1">
            <w:pPr>
              <w:rPr>
                <w:rFonts w:eastAsia="Arial Unicode MS"/>
                <w:szCs w:val="20"/>
              </w:rPr>
            </w:pPr>
          </w:p>
        </w:tc>
        <w:tc>
          <w:tcPr>
            <w:tcW w:w="900" w:type="dxa"/>
            <w:vAlign w:val="bottom"/>
          </w:tcPr>
          <w:p w:rsidR="006D46B1" w:rsidRDefault="006D46B1">
            <w:pPr>
              <w:rPr>
                <w:rFonts w:eastAsia="Arial Unicode MS"/>
                <w:szCs w:val="20"/>
              </w:rPr>
            </w:pPr>
          </w:p>
        </w:tc>
        <w:tc>
          <w:tcPr>
            <w:tcW w:w="900" w:type="dxa"/>
            <w:vAlign w:val="bottom"/>
          </w:tcPr>
          <w:p w:rsidR="006D46B1" w:rsidRDefault="006D46B1">
            <w:pPr>
              <w:rPr>
                <w:rFonts w:eastAsia="Arial Unicode MS"/>
                <w:szCs w:val="20"/>
              </w:rPr>
            </w:pPr>
          </w:p>
        </w:tc>
        <w:tc>
          <w:tcPr>
            <w:tcW w:w="900" w:type="dxa"/>
            <w:vAlign w:val="bottom"/>
          </w:tcPr>
          <w:p w:rsidR="006D46B1" w:rsidRDefault="006D46B1">
            <w:pPr>
              <w:rPr>
                <w:rFonts w:eastAsia="Arial Unicode MS"/>
                <w:szCs w:val="20"/>
              </w:rPr>
            </w:pPr>
          </w:p>
        </w:tc>
        <w:tc>
          <w:tcPr>
            <w:tcW w:w="900" w:type="dxa"/>
            <w:vAlign w:val="bottom"/>
          </w:tcPr>
          <w:p w:rsidR="006D46B1" w:rsidRDefault="006D46B1">
            <w:pPr>
              <w:rPr>
                <w:rFonts w:eastAsia="Arial Unicode MS"/>
                <w:szCs w:val="20"/>
              </w:rPr>
            </w:pPr>
          </w:p>
        </w:tc>
        <w:tc>
          <w:tcPr>
            <w:tcW w:w="900" w:type="dxa"/>
            <w:vAlign w:val="bottom"/>
          </w:tcPr>
          <w:p w:rsidR="006D46B1" w:rsidRDefault="006D46B1">
            <w:pPr>
              <w:rPr>
                <w:rFonts w:eastAsia="Arial Unicode MS"/>
                <w:szCs w:val="20"/>
              </w:rPr>
            </w:pPr>
          </w:p>
        </w:tc>
      </w:tr>
      <w:tr w:rsidR="006D46B1">
        <w:trPr>
          <w:trHeight w:val="548"/>
        </w:trPr>
        <w:tc>
          <w:tcPr>
            <w:tcW w:w="540" w:type="dxa"/>
            <w:vAlign w:val="center"/>
          </w:tcPr>
          <w:p w:rsidR="006D46B1" w:rsidRDefault="006D46B1">
            <w:pPr>
              <w:jc w:val="center"/>
            </w:pPr>
            <w:r>
              <w:t>9</w:t>
            </w:r>
          </w:p>
        </w:tc>
        <w:tc>
          <w:tcPr>
            <w:tcW w:w="4860" w:type="dxa"/>
            <w:vAlign w:val="center"/>
          </w:tcPr>
          <w:p w:rsidR="006D46B1" w:rsidRDefault="006D46B1">
            <w:pPr>
              <w:rPr>
                <w:rFonts w:eastAsia="Arial Unicode MS"/>
                <w:szCs w:val="20"/>
              </w:rPr>
            </w:pPr>
            <w:r>
              <w:rPr>
                <w:szCs w:val="20"/>
              </w:rPr>
              <w:t>Всего затрат</w:t>
            </w:r>
          </w:p>
        </w:tc>
        <w:tc>
          <w:tcPr>
            <w:tcW w:w="1620" w:type="dxa"/>
            <w:vAlign w:val="center"/>
          </w:tcPr>
          <w:p w:rsidR="006D46B1" w:rsidRDefault="006D46B1">
            <w:pPr>
              <w:jc w:val="center"/>
              <w:rPr>
                <w:rFonts w:eastAsia="Arial Unicode MS"/>
                <w:szCs w:val="20"/>
              </w:rPr>
            </w:pPr>
            <w:r>
              <w:rPr>
                <w:rFonts w:eastAsia="Arial Unicode MS"/>
                <w:szCs w:val="20"/>
              </w:rPr>
              <w:t>1520000</w:t>
            </w:r>
          </w:p>
        </w:tc>
        <w:tc>
          <w:tcPr>
            <w:tcW w:w="1080" w:type="dxa"/>
            <w:vAlign w:val="bottom"/>
          </w:tcPr>
          <w:p w:rsidR="006D46B1" w:rsidRDefault="006D46B1">
            <w:pPr>
              <w:rPr>
                <w:rFonts w:eastAsia="Arial Unicode MS"/>
                <w:szCs w:val="20"/>
              </w:rPr>
            </w:pPr>
          </w:p>
        </w:tc>
        <w:tc>
          <w:tcPr>
            <w:tcW w:w="1080" w:type="dxa"/>
            <w:vAlign w:val="bottom"/>
          </w:tcPr>
          <w:p w:rsidR="006D46B1" w:rsidRDefault="006D46B1">
            <w:pPr>
              <w:rPr>
                <w:rFonts w:eastAsia="Arial Unicode MS"/>
                <w:szCs w:val="20"/>
              </w:rPr>
            </w:pPr>
          </w:p>
        </w:tc>
        <w:tc>
          <w:tcPr>
            <w:tcW w:w="900" w:type="dxa"/>
            <w:vAlign w:val="bottom"/>
          </w:tcPr>
          <w:p w:rsidR="006D46B1" w:rsidRDefault="006D46B1">
            <w:pPr>
              <w:rPr>
                <w:rFonts w:eastAsia="Arial Unicode MS"/>
                <w:szCs w:val="20"/>
              </w:rPr>
            </w:pPr>
          </w:p>
        </w:tc>
        <w:tc>
          <w:tcPr>
            <w:tcW w:w="900" w:type="dxa"/>
            <w:vAlign w:val="bottom"/>
          </w:tcPr>
          <w:p w:rsidR="006D46B1" w:rsidRDefault="006D46B1">
            <w:pPr>
              <w:rPr>
                <w:rFonts w:eastAsia="Arial Unicode MS"/>
                <w:szCs w:val="20"/>
              </w:rPr>
            </w:pPr>
          </w:p>
        </w:tc>
        <w:tc>
          <w:tcPr>
            <w:tcW w:w="900" w:type="dxa"/>
            <w:vAlign w:val="bottom"/>
          </w:tcPr>
          <w:p w:rsidR="006D46B1" w:rsidRDefault="006D46B1">
            <w:pPr>
              <w:rPr>
                <w:szCs w:val="20"/>
              </w:rPr>
            </w:pPr>
          </w:p>
        </w:tc>
        <w:tc>
          <w:tcPr>
            <w:tcW w:w="900" w:type="dxa"/>
            <w:vAlign w:val="bottom"/>
          </w:tcPr>
          <w:p w:rsidR="006D46B1" w:rsidRDefault="006D46B1">
            <w:pPr>
              <w:rPr>
                <w:rFonts w:eastAsia="Arial Unicode MS"/>
                <w:szCs w:val="20"/>
              </w:rPr>
            </w:pPr>
          </w:p>
        </w:tc>
        <w:tc>
          <w:tcPr>
            <w:tcW w:w="900" w:type="dxa"/>
            <w:vAlign w:val="bottom"/>
          </w:tcPr>
          <w:p w:rsidR="006D46B1" w:rsidRDefault="006D46B1">
            <w:pPr>
              <w:rPr>
                <w:rFonts w:eastAsia="Arial Unicode MS"/>
                <w:szCs w:val="20"/>
              </w:rPr>
            </w:pPr>
          </w:p>
        </w:tc>
        <w:tc>
          <w:tcPr>
            <w:tcW w:w="900" w:type="dxa"/>
            <w:vAlign w:val="bottom"/>
          </w:tcPr>
          <w:p w:rsidR="006D46B1" w:rsidRDefault="006D46B1">
            <w:pPr>
              <w:rPr>
                <w:rFonts w:eastAsia="Arial Unicode MS"/>
                <w:szCs w:val="20"/>
              </w:rPr>
            </w:pPr>
          </w:p>
        </w:tc>
      </w:tr>
      <w:tr w:rsidR="006D46B1">
        <w:trPr>
          <w:trHeight w:val="513"/>
        </w:trPr>
        <w:tc>
          <w:tcPr>
            <w:tcW w:w="540" w:type="dxa"/>
            <w:vAlign w:val="center"/>
          </w:tcPr>
          <w:p w:rsidR="006D46B1" w:rsidRDefault="006D46B1">
            <w:pPr>
              <w:jc w:val="center"/>
            </w:pPr>
            <w:r>
              <w:t>10</w:t>
            </w:r>
          </w:p>
        </w:tc>
        <w:tc>
          <w:tcPr>
            <w:tcW w:w="4860" w:type="dxa"/>
            <w:vAlign w:val="center"/>
          </w:tcPr>
          <w:p w:rsidR="006D46B1" w:rsidRDefault="006D46B1">
            <w:pPr>
              <w:rPr>
                <w:rFonts w:eastAsia="Arial Unicode MS"/>
                <w:szCs w:val="20"/>
              </w:rPr>
            </w:pPr>
            <w:r>
              <w:rPr>
                <w:szCs w:val="20"/>
              </w:rPr>
              <w:t>В том числе НДС по видам фондов</w:t>
            </w:r>
          </w:p>
        </w:tc>
        <w:tc>
          <w:tcPr>
            <w:tcW w:w="1620" w:type="dxa"/>
            <w:vAlign w:val="center"/>
          </w:tcPr>
          <w:p w:rsidR="006D46B1" w:rsidRDefault="006D46B1">
            <w:pPr>
              <w:rPr>
                <w:rFonts w:eastAsia="Arial Unicode MS"/>
                <w:szCs w:val="20"/>
              </w:rPr>
            </w:pPr>
          </w:p>
        </w:tc>
        <w:tc>
          <w:tcPr>
            <w:tcW w:w="1080" w:type="dxa"/>
            <w:vAlign w:val="bottom"/>
          </w:tcPr>
          <w:p w:rsidR="006D46B1" w:rsidRDefault="006D46B1">
            <w:pPr>
              <w:rPr>
                <w:rFonts w:eastAsia="Arial Unicode MS"/>
                <w:szCs w:val="20"/>
              </w:rPr>
            </w:pPr>
          </w:p>
        </w:tc>
        <w:tc>
          <w:tcPr>
            <w:tcW w:w="1080" w:type="dxa"/>
            <w:vAlign w:val="bottom"/>
          </w:tcPr>
          <w:p w:rsidR="006D46B1" w:rsidRDefault="006D46B1">
            <w:pPr>
              <w:rPr>
                <w:rFonts w:eastAsia="Arial Unicode MS"/>
                <w:szCs w:val="20"/>
              </w:rPr>
            </w:pPr>
          </w:p>
        </w:tc>
        <w:tc>
          <w:tcPr>
            <w:tcW w:w="900" w:type="dxa"/>
            <w:vAlign w:val="bottom"/>
          </w:tcPr>
          <w:p w:rsidR="006D46B1" w:rsidRDefault="006D46B1">
            <w:pPr>
              <w:rPr>
                <w:rFonts w:eastAsia="Arial Unicode MS"/>
                <w:szCs w:val="20"/>
              </w:rPr>
            </w:pPr>
          </w:p>
        </w:tc>
        <w:tc>
          <w:tcPr>
            <w:tcW w:w="900" w:type="dxa"/>
            <w:vAlign w:val="bottom"/>
          </w:tcPr>
          <w:p w:rsidR="006D46B1" w:rsidRDefault="006D46B1">
            <w:pPr>
              <w:rPr>
                <w:rFonts w:eastAsia="Arial Unicode MS"/>
                <w:szCs w:val="20"/>
              </w:rPr>
            </w:pPr>
          </w:p>
        </w:tc>
        <w:tc>
          <w:tcPr>
            <w:tcW w:w="900" w:type="dxa"/>
            <w:vAlign w:val="bottom"/>
          </w:tcPr>
          <w:p w:rsidR="006D46B1" w:rsidRDefault="006D46B1">
            <w:pPr>
              <w:rPr>
                <w:rFonts w:eastAsia="Arial Unicode MS"/>
                <w:szCs w:val="20"/>
              </w:rPr>
            </w:pPr>
          </w:p>
        </w:tc>
        <w:tc>
          <w:tcPr>
            <w:tcW w:w="900" w:type="dxa"/>
            <w:vAlign w:val="bottom"/>
          </w:tcPr>
          <w:p w:rsidR="006D46B1" w:rsidRDefault="006D46B1">
            <w:pPr>
              <w:rPr>
                <w:rFonts w:eastAsia="Arial Unicode MS"/>
                <w:szCs w:val="20"/>
              </w:rPr>
            </w:pPr>
          </w:p>
        </w:tc>
        <w:tc>
          <w:tcPr>
            <w:tcW w:w="900" w:type="dxa"/>
            <w:vAlign w:val="bottom"/>
          </w:tcPr>
          <w:p w:rsidR="006D46B1" w:rsidRDefault="006D46B1">
            <w:pPr>
              <w:rPr>
                <w:rFonts w:eastAsia="Arial Unicode MS"/>
                <w:szCs w:val="20"/>
              </w:rPr>
            </w:pPr>
          </w:p>
        </w:tc>
        <w:tc>
          <w:tcPr>
            <w:tcW w:w="900" w:type="dxa"/>
            <w:vAlign w:val="bottom"/>
          </w:tcPr>
          <w:p w:rsidR="006D46B1" w:rsidRDefault="006D46B1">
            <w:pPr>
              <w:rPr>
                <w:rFonts w:eastAsia="Arial Unicode MS"/>
                <w:szCs w:val="20"/>
              </w:rPr>
            </w:pPr>
          </w:p>
        </w:tc>
      </w:tr>
    </w:tbl>
    <w:p w:rsidR="006D46B1" w:rsidRDefault="006D46B1"/>
    <w:p w:rsidR="006D46B1" w:rsidRDefault="006D46B1"/>
    <w:p w:rsidR="006D46B1" w:rsidRDefault="006D46B1"/>
    <w:p w:rsidR="006D46B1" w:rsidRDefault="006D46B1"/>
    <w:p w:rsidR="006D46B1" w:rsidRDefault="006D46B1"/>
    <w:p w:rsidR="006D46B1" w:rsidRDefault="006D46B1"/>
    <w:p w:rsidR="006D46B1" w:rsidRDefault="006D46B1"/>
    <w:p w:rsidR="006D46B1" w:rsidRDefault="006D46B1">
      <w:pPr>
        <w:jc w:val="right"/>
      </w:pPr>
    </w:p>
    <w:p w:rsidR="006D46B1" w:rsidRDefault="006D46B1">
      <w:pPr>
        <w:pStyle w:val="5"/>
        <w:spacing w:line="240" w:lineRule="auto"/>
        <w:rPr>
          <w:szCs w:val="24"/>
        </w:rPr>
      </w:pPr>
    </w:p>
    <w:p w:rsidR="006D46B1" w:rsidRDefault="006D46B1">
      <w:pPr>
        <w:pStyle w:val="5"/>
        <w:spacing w:line="240" w:lineRule="auto"/>
        <w:rPr>
          <w:szCs w:val="24"/>
        </w:rPr>
      </w:pPr>
      <w:r>
        <w:rPr>
          <w:szCs w:val="24"/>
        </w:rPr>
        <w:t>Продолжение табл.20</w:t>
      </w:r>
    </w:p>
    <w:p w:rsidR="006D46B1" w:rsidRDefault="006D46B1">
      <w:pPr>
        <w:jc w:val="right"/>
      </w:pPr>
    </w:p>
    <w:tbl>
      <w:tblPr>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320"/>
        <w:gridCol w:w="900"/>
        <w:gridCol w:w="1080"/>
        <w:gridCol w:w="1080"/>
        <w:gridCol w:w="1080"/>
        <w:gridCol w:w="1080"/>
        <w:gridCol w:w="1260"/>
        <w:gridCol w:w="1080"/>
        <w:gridCol w:w="1080"/>
        <w:gridCol w:w="1260"/>
      </w:tblGrid>
      <w:tr w:rsidR="006D46B1">
        <w:tc>
          <w:tcPr>
            <w:tcW w:w="540" w:type="dxa"/>
            <w:vAlign w:val="center"/>
          </w:tcPr>
          <w:p w:rsidR="006D46B1" w:rsidRDefault="006D46B1">
            <w:pPr>
              <w:jc w:val="center"/>
            </w:pPr>
            <w:r>
              <w:t>№ п/п</w:t>
            </w:r>
          </w:p>
        </w:tc>
        <w:tc>
          <w:tcPr>
            <w:tcW w:w="4320" w:type="dxa"/>
            <w:vAlign w:val="center"/>
          </w:tcPr>
          <w:p w:rsidR="006D46B1" w:rsidRDefault="006D46B1">
            <w:pPr>
              <w:jc w:val="center"/>
            </w:pPr>
            <w:r>
              <w:t>Наименование статьи</w:t>
            </w:r>
          </w:p>
        </w:tc>
        <w:tc>
          <w:tcPr>
            <w:tcW w:w="900" w:type="dxa"/>
            <w:vAlign w:val="center"/>
          </w:tcPr>
          <w:p w:rsidR="006D46B1" w:rsidRDefault="006D46B1">
            <w:pPr>
              <w:jc w:val="center"/>
            </w:pPr>
            <w:r>
              <w:t>9/2004</w:t>
            </w:r>
          </w:p>
        </w:tc>
        <w:tc>
          <w:tcPr>
            <w:tcW w:w="1080" w:type="dxa"/>
            <w:vAlign w:val="center"/>
          </w:tcPr>
          <w:p w:rsidR="006D46B1" w:rsidRDefault="006D46B1">
            <w:pPr>
              <w:jc w:val="center"/>
            </w:pPr>
            <w:r>
              <w:t>10/2004</w:t>
            </w:r>
          </w:p>
        </w:tc>
        <w:tc>
          <w:tcPr>
            <w:tcW w:w="1080" w:type="dxa"/>
            <w:vAlign w:val="center"/>
          </w:tcPr>
          <w:p w:rsidR="006D46B1" w:rsidRDefault="006D46B1">
            <w:pPr>
              <w:jc w:val="center"/>
            </w:pPr>
            <w:r>
              <w:t>11/2004</w:t>
            </w:r>
          </w:p>
        </w:tc>
        <w:tc>
          <w:tcPr>
            <w:tcW w:w="1080" w:type="dxa"/>
            <w:vAlign w:val="center"/>
          </w:tcPr>
          <w:p w:rsidR="006D46B1" w:rsidRDefault="006D46B1">
            <w:pPr>
              <w:jc w:val="center"/>
            </w:pPr>
            <w:r>
              <w:t>12/2004</w:t>
            </w:r>
          </w:p>
        </w:tc>
        <w:tc>
          <w:tcPr>
            <w:tcW w:w="1080" w:type="dxa"/>
            <w:vAlign w:val="center"/>
          </w:tcPr>
          <w:p w:rsidR="006D46B1" w:rsidRDefault="006D46B1">
            <w:pPr>
              <w:jc w:val="center"/>
            </w:pPr>
            <w:r>
              <w:t>1 кв.</w:t>
            </w:r>
          </w:p>
          <w:p w:rsidR="006D46B1" w:rsidRDefault="006D46B1">
            <w:pPr>
              <w:jc w:val="center"/>
            </w:pPr>
            <w:r>
              <w:t>2005</w:t>
            </w:r>
          </w:p>
        </w:tc>
        <w:tc>
          <w:tcPr>
            <w:tcW w:w="1260" w:type="dxa"/>
            <w:vAlign w:val="center"/>
          </w:tcPr>
          <w:p w:rsidR="006D46B1" w:rsidRDefault="006D46B1">
            <w:pPr>
              <w:jc w:val="center"/>
            </w:pPr>
            <w:r>
              <w:t>2кв.</w:t>
            </w:r>
          </w:p>
          <w:p w:rsidR="006D46B1" w:rsidRDefault="006D46B1">
            <w:pPr>
              <w:jc w:val="center"/>
            </w:pPr>
            <w:r>
              <w:t>2005</w:t>
            </w:r>
          </w:p>
        </w:tc>
        <w:tc>
          <w:tcPr>
            <w:tcW w:w="1080" w:type="dxa"/>
            <w:vAlign w:val="center"/>
          </w:tcPr>
          <w:p w:rsidR="006D46B1" w:rsidRDefault="006D46B1">
            <w:pPr>
              <w:jc w:val="center"/>
            </w:pPr>
            <w:r>
              <w:t>3кв.</w:t>
            </w:r>
          </w:p>
          <w:p w:rsidR="006D46B1" w:rsidRDefault="006D46B1">
            <w:pPr>
              <w:jc w:val="center"/>
            </w:pPr>
            <w:r>
              <w:t>2005</w:t>
            </w:r>
          </w:p>
        </w:tc>
        <w:tc>
          <w:tcPr>
            <w:tcW w:w="1080" w:type="dxa"/>
            <w:vAlign w:val="center"/>
          </w:tcPr>
          <w:p w:rsidR="006D46B1" w:rsidRDefault="006D46B1">
            <w:pPr>
              <w:jc w:val="center"/>
            </w:pPr>
            <w:r>
              <w:t>4 кв.</w:t>
            </w:r>
          </w:p>
          <w:p w:rsidR="006D46B1" w:rsidRDefault="006D46B1">
            <w:pPr>
              <w:jc w:val="center"/>
            </w:pPr>
            <w:r>
              <w:t>2005</w:t>
            </w:r>
          </w:p>
        </w:tc>
        <w:tc>
          <w:tcPr>
            <w:tcW w:w="1260" w:type="dxa"/>
            <w:vAlign w:val="center"/>
          </w:tcPr>
          <w:p w:rsidR="006D46B1" w:rsidRDefault="006D46B1">
            <w:pPr>
              <w:jc w:val="center"/>
            </w:pPr>
            <w:r>
              <w:t>2006 год</w:t>
            </w:r>
          </w:p>
        </w:tc>
      </w:tr>
      <w:tr w:rsidR="006D46B1">
        <w:trPr>
          <w:trHeight w:val="393"/>
        </w:trPr>
        <w:tc>
          <w:tcPr>
            <w:tcW w:w="540" w:type="dxa"/>
            <w:vAlign w:val="center"/>
          </w:tcPr>
          <w:p w:rsidR="006D46B1" w:rsidRDefault="006D46B1">
            <w:pPr>
              <w:jc w:val="center"/>
            </w:pPr>
            <w:r>
              <w:t>1</w:t>
            </w:r>
          </w:p>
        </w:tc>
        <w:tc>
          <w:tcPr>
            <w:tcW w:w="4320" w:type="dxa"/>
            <w:vAlign w:val="center"/>
          </w:tcPr>
          <w:p w:rsidR="006D46B1" w:rsidRDefault="006D46B1">
            <w:pPr>
              <w:jc w:val="center"/>
            </w:pPr>
            <w:r>
              <w:t>2</w:t>
            </w:r>
          </w:p>
        </w:tc>
        <w:tc>
          <w:tcPr>
            <w:tcW w:w="900" w:type="dxa"/>
            <w:vAlign w:val="center"/>
          </w:tcPr>
          <w:p w:rsidR="006D46B1" w:rsidRDefault="006D46B1">
            <w:pPr>
              <w:jc w:val="center"/>
            </w:pPr>
            <w:r>
              <w:t>10</w:t>
            </w:r>
          </w:p>
        </w:tc>
        <w:tc>
          <w:tcPr>
            <w:tcW w:w="1080" w:type="dxa"/>
            <w:vAlign w:val="center"/>
          </w:tcPr>
          <w:p w:rsidR="006D46B1" w:rsidRDefault="006D46B1">
            <w:pPr>
              <w:jc w:val="center"/>
            </w:pPr>
            <w:r>
              <w:t>11</w:t>
            </w:r>
          </w:p>
        </w:tc>
        <w:tc>
          <w:tcPr>
            <w:tcW w:w="1080" w:type="dxa"/>
            <w:vAlign w:val="center"/>
          </w:tcPr>
          <w:p w:rsidR="006D46B1" w:rsidRDefault="006D46B1">
            <w:pPr>
              <w:jc w:val="center"/>
            </w:pPr>
            <w:r>
              <w:t>12</w:t>
            </w:r>
          </w:p>
        </w:tc>
        <w:tc>
          <w:tcPr>
            <w:tcW w:w="1080" w:type="dxa"/>
            <w:vAlign w:val="center"/>
          </w:tcPr>
          <w:p w:rsidR="006D46B1" w:rsidRDefault="006D46B1">
            <w:pPr>
              <w:jc w:val="center"/>
            </w:pPr>
            <w:r>
              <w:t>13</w:t>
            </w:r>
          </w:p>
        </w:tc>
        <w:tc>
          <w:tcPr>
            <w:tcW w:w="1080" w:type="dxa"/>
            <w:vAlign w:val="center"/>
          </w:tcPr>
          <w:p w:rsidR="006D46B1" w:rsidRDefault="006D46B1">
            <w:pPr>
              <w:jc w:val="center"/>
            </w:pPr>
            <w:r>
              <w:t>14</w:t>
            </w:r>
          </w:p>
        </w:tc>
        <w:tc>
          <w:tcPr>
            <w:tcW w:w="1260" w:type="dxa"/>
            <w:vAlign w:val="center"/>
          </w:tcPr>
          <w:p w:rsidR="006D46B1" w:rsidRDefault="006D46B1">
            <w:pPr>
              <w:jc w:val="center"/>
            </w:pPr>
            <w:r>
              <w:t>15</w:t>
            </w:r>
          </w:p>
        </w:tc>
        <w:tc>
          <w:tcPr>
            <w:tcW w:w="1080" w:type="dxa"/>
            <w:vAlign w:val="center"/>
          </w:tcPr>
          <w:p w:rsidR="006D46B1" w:rsidRDefault="006D46B1">
            <w:pPr>
              <w:jc w:val="center"/>
            </w:pPr>
            <w:r>
              <w:t>16</w:t>
            </w:r>
          </w:p>
        </w:tc>
        <w:tc>
          <w:tcPr>
            <w:tcW w:w="1080" w:type="dxa"/>
            <w:vAlign w:val="center"/>
          </w:tcPr>
          <w:p w:rsidR="006D46B1" w:rsidRDefault="006D46B1">
            <w:pPr>
              <w:jc w:val="center"/>
            </w:pPr>
            <w:r>
              <w:t>17</w:t>
            </w:r>
          </w:p>
        </w:tc>
        <w:tc>
          <w:tcPr>
            <w:tcW w:w="1260" w:type="dxa"/>
            <w:vAlign w:val="center"/>
          </w:tcPr>
          <w:p w:rsidR="006D46B1" w:rsidRDefault="006D46B1">
            <w:pPr>
              <w:jc w:val="center"/>
            </w:pPr>
            <w:r>
              <w:t>18</w:t>
            </w:r>
          </w:p>
        </w:tc>
      </w:tr>
      <w:tr w:rsidR="006D46B1">
        <w:trPr>
          <w:trHeight w:val="653"/>
        </w:trPr>
        <w:tc>
          <w:tcPr>
            <w:tcW w:w="540" w:type="dxa"/>
            <w:vAlign w:val="center"/>
          </w:tcPr>
          <w:p w:rsidR="006D46B1" w:rsidRDefault="006D46B1">
            <w:pPr>
              <w:pStyle w:val="xl22"/>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1</w:t>
            </w:r>
          </w:p>
        </w:tc>
        <w:tc>
          <w:tcPr>
            <w:tcW w:w="4320" w:type="dxa"/>
            <w:vAlign w:val="center"/>
          </w:tcPr>
          <w:p w:rsidR="006D46B1" w:rsidRDefault="006D46B1">
            <w:pPr>
              <w:rPr>
                <w:szCs w:val="20"/>
              </w:rPr>
            </w:pPr>
            <w:r>
              <w:rPr>
                <w:szCs w:val="20"/>
              </w:rPr>
              <w:t>Затраты на приобретение земельного участка и его основание</w:t>
            </w:r>
          </w:p>
        </w:tc>
        <w:tc>
          <w:tcPr>
            <w:tcW w:w="900" w:type="dxa"/>
            <w:vAlign w:val="bottom"/>
          </w:tcPr>
          <w:p w:rsidR="006D46B1" w:rsidRDefault="006D46B1">
            <w:pPr>
              <w:pStyle w:val="xl38"/>
              <w:spacing w:before="0" w:beforeAutospacing="0" w:after="0" w:afterAutospacing="0"/>
              <w:rPr>
                <w:rFonts w:ascii="Times New Roman" w:hAnsi="Times New Roman" w:cs="Times New Roman"/>
                <w:szCs w:val="20"/>
              </w:rPr>
            </w:pPr>
          </w:p>
        </w:tc>
        <w:tc>
          <w:tcPr>
            <w:tcW w:w="1080" w:type="dxa"/>
            <w:vAlign w:val="bottom"/>
          </w:tcPr>
          <w:p w:rsidR="006D46B1" w:rsidRDefault="006D46B1">
            <w:pPr>
              <w:rPr>
                <w:rFonts w:eastAsia="Arial Unicode MS"/>
                <w:szCs w:val="20"/>
              </w:rPr>
            </w:pPr>
          </w:p>
        </w:tc>
        <w:tc>
          <w:tcPr>
            <w:tcW w:w="1080" w:type="dxa"/>
            <w:vAlign w:val="bottom"/>
          </w:tcPr>
          <w:p w:rsidR="006D46B1" w:rsidRDefault="006D46B1">
            <w:pPr>
              <w:rPr>
                <w:rFonts w:eastAsia="Arial Unicode MS"/>
                <w:szCs w:val="20"/>
              </w:rPr>
            </w:pPr>
          </w:p>
        </w:tc>
        <w:tc>
          <w:tcPr>
            <w:tcW w:w="1080" w:type="dxa"/>
            <w:vAlign w:val="bottom"/>
          </w:tcPr>
          <w:p w:rsidR="006D46B1" w:rsidRDefault="006D46B1">
            <w:pPr>
              <w:rPr>
                <w:rFonts w:eastAsia="Arial Unicode MS"/>
                <w:szCs w:val="20"/>
              </w:rPr>
            </w:pPr>
          </w:p>
        </w:tc>
        <w:tc>
          <w:tcPr>
            <w:tcW w:w="1080" w:type="dxa"/>
            <w:vAlign w:val="bottom"/>
          </w:tcPr>
          <w:p w:rsidR="006D46B1" w:rsidRDefault="006D46B1">
            <w:pPr>
              <w:rPr>
                <w:rFonts w:eastAsia="Arial Unicode MS"/>
                <w:szCs w:val="20"/>
              </w:rPr>
            </w:pPr>
          </w:p>
        </w:tc>
        <w:tc>
          <w:tcPr>
            <w:tcW w:w="1260" w:type="dxa"/>
            <w:vAlign w:val="bottom"/>
          </w:tcPr>
          <w:p w:rsidR="006D46B1" w:rsidRDefault="006D46B1">
            <w:pPr>
              <w:rPr>
                <w:rFonts w:eastAsia="Arial Unicode MS"/>
                <w:szCs w:val="20"/>
              </w:rPr>
            </w:pPr>
          </w:p>
        </w:tc>
        <w:tc>
          <w:tcPr>
            <w:tcW w:w="1080" w:type="dxa"/>
            <w:vAlign w:val="bottom"/>
          </w:tcPr>
          <w:p w:rsidR="006D46B1" w:rsidRDefault="006D46B1">
            <w:pPr>
              <w:rPr>
                <w:szCs w:val="20"/>
              </w:rPr>
            </w:pPr>
          </w:p>
        </w:tc>
        <w:tc>
          <w:tcPr>
            <w:tcW w:w="1080" w:type="dxa"/>
          </w:tcPr>
          <w:p w:rsidR="006D46B1" w:rsidRDefault="006D46B1">
            <w:pPr>
              <w:rPr>
                <w:rFonts w:eastAsia="Arial Unicode MS"/>
                <w:szCs w:val="20"/>
              </w:rPr>
            </w:pPr>
          </w:p>
        </w:tc>
        <w:tc>
          <w:tcPr>
            <w:tcW w:w="1260" w:type="dxa"/>
            <w:vAlign w:val="bottom"/>
          </w:tcPr>
          <w:p w:rsidR="006D46B1" w:rsidRDefault="006D46B1">
            <w:pPr>
              <w:rPr>
                <w:rFonts w:eastAsia="Arial Unicode MS"/>
                <w:szCs w:val="20"/>
              </w:rPr>
            </w:pPr>
          </w:p>
        </w:tc>
      </w:tr>
      <w:tr w:rsidR="006D46B1">
        <w:trPr>
          <w:trHeight w:val="633"/>
        </w:trPr>
        <w:tc>
          <w:tcPr>
            <w:tcW w:w="540" w:type="dxa"/>
            <w:vAlign w:val="center"/>
          </w:tcPr>
          <w:p w:rsidR="006D46B1" w:rsidRDefault="006D46B1">
            <w:pPr>
              <w:jc w:val="center"/>
            </w:pPr>
            <w:r>
              <w:t>2</w:t>
            </w:r>
          </w:p>
        </w:tc>
        <w:tc>
          <w:tcPr>
            <w:tcW w:w="4320" w:type="dxa"/>
            <w:vAlign w:val="center"/>
          </w:tcPr>
          <w:p w:rsidR="006D46B1" w:rsidRDefault="006D46B1">
            <w:pPr>
              <w:rPr>
                <w:szCs w:val="20"/>
              </w:rPr>
            </w:pPr>
            <w:r>
              <w:rPr>
                <w:szCs w:val="20"/>
              </w:rPr>
              <w:t>Машины и оборудование</w:t>
            </w:r>
          </w:p>
        </w:tc>
        <w:tc>
          <w:tcPr>
            <w:tcW w:w="900" w:type="dxa"/>
            <w:vAlign w:val="bottom"/>
          </w:tcPr>
          <w:p w:rsidR="006D46B1" w:rsidRDefault="006D46B1">
            <w:pPr>
              <w:rPr>
                <w:rFonts w:eastAsia="Arial Unicode MS"/>
                <w:szCs w:val="20"/>
              </w:rPr>
            </w:pPr>
          </w:p>
        </w:tc>
        <w:tc>
          <w:tcPr>
            <w:tcW w:w="1080" w:type="dxa"/>
            <w:vAlign w:val="bottom"/>
          </w:tcPr>
          <w:p w:rsidR="006D46B1" w:rsidRDefault="006D46B1">
            <w:pPr>
              <w:rPr>
                <w:rFonts w:eastAsia="Arial Unicode MS"/>
                <w:szCs w:val="20"/>
              </w:rPr>
            </w:pPr>
          </w:p>
        </w:tc>
        <w:tc>
          <w:tcPr>
            <w:tcW w:w="1080" w:type="dxa"/>
            <w:vAlign w:val="bottom"/>
          </w:tcPr>
          <w:p w:rsidR="006D46B1" w:rsidRDefault="006D46B1">
            <w:pPr>
              <w:rPr>
                <w:rFonts w:eastAsia="Arial Unicode MS"/>
                <w:szCs w:val="20"/>
              </w:rPr>
            </w:pPr>
          </w:p>
        </w:tc>
        <w:tc>
          <w:tcPr>
            <w:tcW w:w="1080" w:type="dxa"/>
            <w:vAlign w:val="bottom"/>
          </w:tcPr>
          <w:p w:rsidR="006D46B1" w:rsidRDefault="006D46B1">
            <w:pPr>
              <w:rPr>
                <w:rFonts w:eastAsia="Arial Unicode MS"/>
                <w:szCs w:val="20"/>
              </w:rPr>
            </w:pPr>
          </w:p>
        </w:tc>
        <w:tc>
          <w:tcPr>
            <w:tcW w:w="1080" w:type="dxa"/>
            <w:vAlign w:val="bottom"/>
          </w:tcPr>
          <w:p w:rsidR="006D46B1" w:rsidRDefault="006D46B1">
            <w:pPr>
              <w:rPr>
                <w:rFonts w:eastAsia="Arial Unicode MS"/>
                <w:szCs w:val="20"/>
              </w:rPr>
            </w:pPr>
          </w:p>
        </w:tc>
        <w:tc>
          <w:tcPr>
            <w:tcW w:w="1260" w:type="dxa"/>
            <w:vAlign w:val="bottom"/>
          </w:tcPr>
          <w:p w:rsidR="006D46B1" w:rsidRDefault="006D46B1">
            <w:pPr>
              <w:rPr>
                <w:rFonts w:eastAsia="Arial Unicode MS"/>
                <w:szCs w:val="20"/>
              </w:rPr>
            </w:pPr>
          </w:p>
        </w:tc>
        <w:tc>
          <w:tcPr>
            <w:tcW w:w="1080" w:type="dxa"/>
            <w:vAlign w:val="bottom"/>
          </w:tcPr>
          <w:p w:rsidR="006D46B1" w:rsidRDefault="006D46B1">
            <w:pPr>
              <w:rPr>
                <w:rFonts w:eastAsia="Arial Unicode MS"/>
                <w:szCs w:val="20"/>
              </w:rPr>
            </w:pPr>
          </w:p>
        </w:tc>
        <w:tc>
          <w:tcPr>
            <w:tcW w:w="1080" w:type="dxa"/>
          </w:tcPr>
          <w:p w:rsidR="006D46B1" w:rsidRDefault="006D46B1">
            <w:pPr>
              <w:rPr>
                <w:rFonts w:eastAsia="Arial Unicode MS"/>
                <w:szCs w:val="20"/>
              </w:rPr>
            </w:pPr>
          </w:p>
        </w:tc>
        <w:tc>
          <w:tcPr>
            <w:tcW w:w="1260" w:type="dxa"/>
            <w:vAlign w:val="bottom"/>
          </w:tcPr>
          <w:p w:rsidR="006D46B1" w:rsidRDefault="006D46B1">
            <w:pPr>
              <w:rPr>
                <w:rFonts w:eastAsia="Arial Unicode MS"/>
                <w:szCs w:val="20"/>
              </w:rPr>
            </w:pPr>
          </w:p>
        </w:tc>
      </w:tr>
      <w:tr w:rsidR="006D46B1">
        <w:trPr>
          <w:trHeight w:val="572"/>
        </w:trPr>
        <w:tc>
          <w:tcPr>
            <w:tcW w:w="540" w:type="dxa"/>
            <w:vAlign w:val="center"/>
          </w:tcPr>
          <w:p w:rsidR="006D46B1" w:rsidRDefault="006D46B1">
            <w:pPr>
              <w:jc w:val="center"/>
            </w:pPr>
            <w:r>
              <w:t>3</w:t>
            </w:r>
          </w:p>
        </w:tc>
        <w:tc>
          <w:tcPr>
            <w:tcW w:w="4320" w:type="dxa"/>
            <w:vAlign w:val="center"/>
          </w:tcPr>
          <w:p w:rsidR="006D46B1" w:rsidRDefault="006D46B1">
            <w:pPr>
              <w:rPr>
                <w:rFonts w:eastAsia="Arial Unicode MS"/>
                <w:szCs w:val="20"/>
              </w:rPr>
            </w:pPr>
            <w:r>
              <w:rPr>
                <w:szCs w:val="20"/>
              </w:rPr>
              <w:t>Производственные здания и сооружения</w:t>
            </w:r>
          </w:p>
        </w:tc>
        <w:tc>
          <w:tcPr>
            <w:tcW w:w="900" w:type="dxa"/>
            <w:vAlign w:val="bottom"/>
          </w:tcPr>
          <w:p w:rsidR="006D46B1" w:rsidRDefault="006D46B1">
            <w:pPr>
              <w:rPr>
                <w:rFonts w:eastAsia="Arial Unicode MS"/>
                <w:szCs w:val="20"/>
              </w:rPr>
            </w:pPr>
          </w:p>
        </w:tc>
        <w:tc>
          <w:tcPr>
            <w:tcW w:w="1080" w:type="dxa"/>
            <w:vAlign w:val="bottom"/>
          </w:tcPr>
          <w:p w:rsidR="006D46B1" w:rsidRDefault="006D46B1">
            <w:pPr>
              <w:rPr>
                <w:rFonts w:eastAsia="Arial Unicode MS"/>
                <w:szCs w:val="20"/>
              </w:rPr>
            </w:pPr>
          </w:p>
        </w:tc>
        <w:tc>
          <w:tcPr>
            <w:tcW w:w="1080" w:type="dxa"/>
            <w:vAlign w:val="bottom"/>
          </w:tcPr>
          <w:p w:rsidR="006D46B1" w:rsidRDefault="006D46B1">
            <w:pPr>
              <w:rPr>
                <w:rFonts w:eastAsia="Arial Unicode MS"/>
                <w:szCs w:val="20"/>
              </w:rPr>
            </w:pPr>
          </w:p>
        </w:tc>
        <w:tc>
          <w:tcPr>
            <w:tcW w:w="1080" w:type="dxa"/>
            <w:vAlign w:val="bottom"/>
          </w:tcPr>
          <w:p w:rsidR="006D46B1" w:rsidRDefault="006D46B1">
            <w:pPr>
              <w:rPr>
                <w:rFonts w:eastAsia="Arial Unicode MS"/>
                <w:szCs w:val="20"/>
              </w:rPr>
            </w:pPr>
          </w:p>
        </w:tc>
        <w:tc>
          <w:tcPr>
            <w:tcW w:w="1080" w:type="dxa"/>
            <w:vAlign w:val="bottom"/>
          </w:tcPr>
          <w:p w:rsidR="006D46B1" w:rsidRDefault="006D46B1">
            <w:pPr>
              <w:rPr>
                <w:rFonts w:eastAsia="Arial Unicode MS"/>
                <w:szCs w:val="20"/>
              </w:rPr>
            </w:pPr>
          </w:p>
        </w:tc>
        <w:tc>
          <w:tcPr>
            <w:tcW w:w="1260" w:type="dxa"/>
            <w:vAlign w:val="bottom"/>
          </w:tcPr>
          <w:p w:rsidR="006D46B1" w:rsidRDefault="006D46B1">
            <w:pPr>
              <w:rPr>
                <w:rFonts w:eastAsia="Arial Unicode MS"/>
                <w:szCs w:val="20"/>
              </w:rPr>
            </w:pPr>
          </w:p>
        </w:tc>
        <w:tc>
          <w:tcPr>
            <w:tcW w:w="1080" w:type="dxa"/>
            <w:vAlign w:val="bottom"/>
          </w:tcPr>
          <w:p w:rsidR="006D46B1" w:rsidRDefault="006D46B1">
            <w:pPr>
              <w:rPr>
                <w:rFonts w:eastAsia="Arial Unicode MS"/>
                <w:szCs w:val="20"/>
              </w:rPr>
            </w:pPr>
          </w:p>
        </w:tc>
        <w:tc>
          <w:tcPr>
            <w:tcW w:w="1080" w:type="dxa"/>
          </w:tcPr>
          <w:p w:rsidR="006D46B1" w:rsidRDefault="006D46B1">
            <w:pPr>
              <w:rPr>
                <w:rFonts w:eastAsia="Arial Unicode MS"/>
                <w:szCs w:val="20"/>
              </w:rPr>
            </w:pPr>
          </w:p>
        </w:tc>
        <w:tc>
          <w:tcPr>
            <w:tcW w:w="1260" w:type="dxa"/>
            <w:vAlign w:val="bottom"/>
          </w:tcPr>
          <w:p w:rsidR="006D46B1" w:rsidRDefault="006D46B1">
            <w:pPr>
              <w:rPr>
                <w:rFonts w:eastAsia="Arial Unicode MS"/>
                <w:szCs w:val="20"/>
              </w:rPr>
            </w:pPr>
          </w:p>
        </w:tc>
      </w:tr>
      <w:tr w:rsidR="006D46B1">
        <w:trPr>
          <w:trHeight w:val="630"/>
        </w:trPr>
        <w:tc>
          <w:tcPr>
            <w:tcW w:w="540" w:type="dxa"/>
            <w:vAlign w:val="center"/>
          </w:tcPr>
          <w:p w:rsidR="006D46B1" w:rsidRDefault="006D46B1">
            <w:pPr>
              <w:jc w:val="center"/>
            </w:pPr>
            <w:r>
              <w:t>4</w:t>
            </w:r>
          </w:p>
        </w:tc>
        <w:tc>
          <w:tcPr>
            <w:tcW w:w="4320" w:type="dxa"/>
            <w:vAlign w:val="center"/>
          </w:tcPr>
          <w:p w:rsidR="006D46B1" w:rsidRDefault="006D46B1">
            <w:pPr>
              <w:rPr>
                <w:rFonts w:eastAsia="Arial Unicode MS"/>
                <w:szCs w:val="20"/>
              </w:rPr>
            </w:pPr>
            <w:r>
              <w:rPr>
                <w:szCs w:val="20"/>
              </w:rPr>
              <w:t>Нематериальные активы (лицензии, патенты и др.)</w:t>
            </w:r>
          </w:p>
        </w:tc>
        <w:tc>
          <w:tcPr>
            <w:tcW w:w="900" w:type="dxa"/>
            <w:vAlign w:val="bottom"/>
          </w:tcPr>
          <w:p w:rsidR="006D46B1" w:rsidRDefault="006D46B1">
            <w:pPr>
              <w:rPr>
                <w:rFonts w:eastAsia="Arial Unicode MS"/>
                <w:szCs w:val="20"/>
              </w:rPr>
            </w:pPr>
          </w:p>
        </w:tc>
        <w:tc>
          <w:tcPr>
            <w:tcW w:w="1080" w:type="dxa"/>
            <w:vAlign w:val="bottom"/>
          </w:tcPr>
          <w:p w:rsidR="006D46B1" w:rsidRDefault="006D46B1">
            <w:pPr>
              <w:rPr>
                <w:rFonts w:eastAsia="Arial Unicode MS"/>
                <w:szCs w:val="20"/>
              </w:rPr>
            </w:pPr>
          </w:p>
        </w:tc>
        <w:tc>
          <w:tcPr>
            <w:tcW w:w="1080" w:type="dxa"/>
            <w:vAlign w:val="bottom"/>
          </w:tcPr>
          <w:p w:rsidR="006D46B1" w:rsidRDefault="006D46B1">
            <w:pPr>
              <w:rPr>
                <w:rFonts w:eastAsia="Arial Unicode MS"/>
                <w:szCs w:val="20"/>
              </w:rPr>
            </w:pPr>
          </w:p>
        </w:tc>
        <w:tc>
          <w:tcPr>
            <w:tcW w:w="1080" w:type="dxa"/>
            <w:vAlign w:val="bottom"/>
          </w:tcPr>
          <w:p w:rsidR="006D46B1" w:rsidRDefault="006D46B1">
            <w:pPr>
              <w:rPr>
                <w:rFonts w:eastAsia="Arial Unicode MS"/>
                <w:szCs w:val="20"/>
              </w:rPr>
            </w:pPr>
          </w:p>
        </w:tc>
        <w:tc>
          <w:tcPr>
            <w:tcW w:w="1080" w:type="dxa"/>
            <w:vAlign w:val="bottom"/>
          </w:tcPr>
          <w:p w:rsidR="006D46B1" w:rsidRDefault="006D46B1">
            <w:pPr>
              <w:rPr>
                <w:rFonts w:eastAsia="Arial Unicode MS"/>
                <w:szCs w:val="20"/>
              </w:rPr>
            </w:pPr>
          </w:p>
        </w:tc>
        <w:tc>
          <w:tcPr>
            <w:tcW w:w="1260" w:type="dxa"/>
            <w:vAlign w:val="bottom"/>
          </w:tcPr>
          <w:p w:rsidR="006D46B1" w:rsidRDefault="006D46B1">
            <w:pPr>
              <w:rPr>
                <w:rFonts w:eastAsia="Arial Unicode MS"/>
                <w:szCs w:val="20"/>
              </w:rPr>
            </w:pPr>
          </w:p>
        </w:tc>
        <w:tc>
          <w:tcPr>
            <w:tcW w:w="1080" w:type="dxa"/>
            <w:vAlign w:val="bottom"/>
          </w:tcPr>
          <w:p w:rsidR="006D46B1" w:rsidRDefault="006D46B1">
            <w:pPr>
              <w:rPr>
                <w:rFonts w:eastAsia="Arial Unicode MS"/>
                <w:szCs w:val="20"/>
              </w:rPr>
            </w:pPr>
          </w:p>
        </w:tc>
        <w:tc>
          <w:tcPr>
            <w:tcW w:w="1080" w:type="dxa"/>
          </w:tcPr>
          <w:p w:rsidR="006D46B1" w:rsidRDefault="006D46B1">
            <w:pPr>
              <w:rPr>
                <w:rFonts w:eastAsia="Arial Unicode MS"/>
                <w:szCs w:val="20"/>
              </w:rPr>
            </w:pPr>
          </w:p>
        </w:tc>
        <w:tc>
          <w:tcPr>
            <w:tcW w:w="1260" w:type="dxa"/>
            <w:vAlign w:val="bottom"/>
          </w:tcPr>
          <w:p w:rsidR="006D46B1" w:rsidRDefault="006D46B1">
            <w:pPr>
              <w:rPr>
                <w:rFonts w:eastAsia="Arial Unicode MS"/>
                <w:szCs w:val="20"/>
              </w:rPr>
            </w:pPr>
          </w:p>
        </w:tc>
      </w:tr>
      <w:tr w:rsidR="006D46B1">
        <w:trPr>
          <w:trHeight w:val="437"/>
        </w:trPr>
        <w:tc>
          <w:tcPr>
            <w:tcW w:w="540" w:type="dxa"/>
            <w:vAlign w:val="center"/>
          </w:tcPr>
          <w:p w:rsidR="006D46B1" w:rsidRDefault="006D46B1">
            <w:pPr>
              <w:jc w:val="center"/>
            </w:pPr>
            <w:r>
              <w:t>5</w:t>
            </w:r>
          </w:p>
        </w:tc>
        <w:tc>
          <w:tcPr>
            <w:tcW w:w="4320" w:type="dxa"/>
            <w:vAlign w:val="center"/>
          </w:tcPr>
          <w:p w:rsidR="006D46B1" w:rsidRDefault="006D46B1">
            <w:pPr>
              <w:rPr>
                <w:rFonts w:eastAsia="Arial Unicode MS"/>
                <w:szCs w:val="20"/>
              </w:rPr>
            </w:pPr>
            <w:r>
              <w:rPr>
                <w:szCs w:val="20"/>
              </w:rPr>
              <w:t>Прочие основные  производственные фонды</w:t>
            </w:r>
          </w:p>
        </w:tc>
        <w:tc>
          <w:tcPr>
            <w:tcW w:w="900" w:type="dxa"/>
            <w:vAlign w:val="bottom"/>
          </w:tcPr>
          <w:p w:rsidR="006D46B1" w:rsidRDefault="006D46B1">
            <w:pPr>
              <w:rPr>
                <w:rFonts w:eastAsia="Arial Unicode MS"/>
                <w:szCs w:val="20"/>
              </w:rPr>
            </w:pPr>
          </w:p>
        </w:tc>
        <w:tc>
          <w:tcPr>
            <w:tcW w:w="1080" w:type="dxa"/>
            <w:vAlign w:val="bottom"/>
          </w:tcPr>
          <w:p w:rsidR="006D46B1" w:rsidRDefault="006D46B1">
            <w:pPr>
              <w:rPr>
                <w:rFonts w:eastAsia="Arial Unicode MS"/>
                <w:szCs w:val="20"/>
              </w:rPr>
            </w:pPr>
          </w:p>
        </w:tc>
        <w:tc>
          <w:tcPr>
            <w:tcW w:w="1080" w:type="dxa"/>
            <w:vAlign w:val="bottom"/>
          </w:tcPr>
          <w:p w:rsidR="006D46B1" w:rsidRDefault="006D46B1">
            <w:pPr>
              <w:rPr>
                <w:rFonts w:eastAsia="Arial Unicode MS"/>
                <w:szCs w:val="20"/>
              </w:rPr>
            </w:pPr>
          </w:p>
        </w:tc>
        <w:tc>
          <w:tcPr>
            <w:tcW w:w="1080" w:type="dxa"/>
            <w:vAlign w:val="bottom"/>
          </w:tcPr>
          <w:p w:rsidR="006D46B1" w:rsidRDefault="006D46B1">
            <w:pPr>
              <w:rPr>
                <w:rFonts w:eastAsia="Arial Unicode MS"/>
                <w:szCs w:val="20"/>
              </w:rPr>
            </w:pPr>
          </w:p>
        </w:tc>
        <w:tc>
          <w:tcPr>
            <w:tcW w:w="1080" w:type="dxa"/>
            <w:vAlign w:val="bottom"/>
          </w:tcPr>
          <w:p w:rsidR="006D46B1" w:rsidRDefault="006D46B1">
            <w:pPr>
              <w:rPr>
                <w:rFonts w:eastAsia="Arial Unicode MS"/>
                <w:szCs w:val="20"/>
              </w:rPr>
            </w:pPr>
          </w:p>
        </w:tc>
        <w:tc>
          <w:tcPr>
            <w:tcW w:w="1260" w:type="dxa"/>
            <w:vAlign w:val="bottom"/>
          </w:tcPr>
          <w:p w:rsidR="006D46B1" w:rsidRDefault="006D46B1">
            <w:pPr>
              <w:rPr>
                <w:rFonts w:eastAsia="Arial Unicode MS"/>
                <w:szCs w:val="20"/>
              </w:rPr>
            </w:pPr>
          </w:p>
        </w:tc>
        <w:tc>
          <w:tcPr>
            <w:tcW w:w="1080" w:type="dxa"/>
            <w:vAlign w:val="bottom"/>
          </w:tcPr>
          <w:p w:rsidR="006D46B1" w:rsidRDefault="006D46B1">
            <w:pPr>
              <w:rPr>
                <w:rFonts w:eastAsia="Arial Unicode MS"/>
                <w:szCs w:val="20"/>
              </w:rPr>
            </w:pPr>
          </w:p>
        </w:tc>
        <w:tc>
          <w:tcPr>
            <w:tcW w:w="1080" w:type="dxa"/>
          </w:tcPr>
          <w:p w:rsidR="006D46B1" w:rsidRDefault="006D46B1">
            <w:pPr>
              <w:rPr>
                <w:rFonts w:eastAsia="Arial Unicode MS"/>
                <w:szCs w:val="20"/>
              </w:rPr>
            </w:pPr>
          </w:p>
        </w:tc>
        <w:tc>
          <w:tcPr>
            <w:tcW w:w="1260" w:type="dxa"/>
            <w:vAlign w:val="bottom"/>
          </w:tcPr>
          <w:p w:rsidR="006D46B1" w:rsidRDefault="006D46B1">
            <w:pPr>
              <w:rPr>
                <w:rFonts w:eastAsia="Arial Unicode MS"/>
                <w:szCs w:val="20"/>
              </w:rPr>
            </w:pPr>
          </w:p>
        </w:tc>
      </w:tr>
      <w:tr w:rsidR="006D46B1">
        <w:trPr>
          <w:trHeight w:val="439"/>
        </w:trPr>
        <w:tc>
          <w:tcPr>
            <w:tcW w:w="540" w:type="dxa"/>
            <w:vAlign w:val="center"/>
          </w:tcPr>
          <w:p w:rsidR="006D46B1" w:rsidRDefault="006D46B1">
            <w:pPr>
              <w:jc w:val="center"/>
            </w:pPr>
            <w:r>
              <w:t>6</w:t>
            </w:r>
          </w:p>
        </w:tc>
        <w:tc>
          <w:tcPr>
            <w:tcW w:w="4320" w:type="dxa"/>
            <w:vAlign w:val="center"/>
          </w:tcPr>
          <w:p w:rsidR="006D46B1" w:rsidRDefault="006D46B1">
            <w:pPr>
              <w:rPr>
                <w:rFonts w:eastAsia="Arial Unicode MS"/>
                <w:szCs w:val="20"/>
              </w:rPr>
            </w:pPr>
            <w:r>
              <w:rPr>
                <w:szCs w:val="20"/>
              </w:rPr>
              <w:t>Итого: затрат на внеоборотные активы</w:t>
            </w:r>
          </w:p>
        </w:tc>
        <w:tc>
          <w:tcPr>
            <w:tcW w:w="900" w:type="dxa"/>
            <w:vAlign w:val="bottom"/>
          </w:tcPr>
          <w:p w:rsidR="006D46B1" w:rsidRDefault="006D46B1">
            <w:pPr>
              <w:rPr>
                <w:rFonts w:eastAsia="Arial Unicode MS"/>
                <w:szCs w:val="20"/>
              </w:rPr>
            </w:pPr>
          </w:p>
        </w:tc>
        <w:tc>
          <w:tcPr>
            <w:tcW w:w="1080" w:type="dxa"/>
            <w:vAlign w:val="bottom"/>
          </w:tcPr>
          <w:p w:rsidR="006D46B1" w:rsidRDefault="006D46B1">
            <w:pPr>
              <w:rPr>
                <w:rFonts w:eastAsia="Arial Unicode MS"/>
                <w:szCs w:val="20"/>
              </w:rPr>
            </w:pPr>
          </w:p>
        </w:tc>
        <w:tc>
          <w:tcPr>
            <w:tcW w:w="1080" w:type="dxa"/>
            <w:vAlign w:val="bottom"/>
          </w:tcPr>
          <w:p w:rsidR="006D46B1" w:rsidRDefault="006D46B1">
            <w:pPr>
              <w:rPr>
                <w:rFonts w:eastAsia="Arial Unicode MS"/>
                <w:szCs w:val="20"/>
              </w:rPr>
            </w:pPr>
          </w:p>
        </w:tc>
        <w:tc>
          <w:tcPr>
            <w:tcW w:w="1080" w:type="dxa"/>
            <w:vAlign w:val="bottom"/>
          </w:tcPr>
          <w:p w:rsidR="006D46B1" w:rsidRDefault="006D46B1">
            <w:pPr>
              <w:rPr>
                <w:rFonts w:eastAsia="Arial Unicode MS"/>
                <w:szCs w:val="20"/>
              </w:rPr>
            </w:pPr>
          </w:p>
        </w:tc>
        <w:tc>
          <w:tcPr>
            <w:tcW w:w="1080" w:type="dxa"/>
            <w:vAlign w:val="bottom"/>
          </w:tcPr>
          <w:p w:rsidR="006D46B1" w:rsidRDefault="006D46B1">
            <w:pPr>
              <w:rPr>
                <w:rFonts w:eastAsia="Arial Unicode MS"/>
                <w:szCs w:val="20"/>
              </w:rPr>
            </w:pPr>
          </w:p>
        </w:tc>
        <w:tc>
          <w:tcPr>
            <w:tcW w:w="1260" w:type="dxa"/>
            <w:vAlign w:val="bottom"/>
          </w:tcPr>
          <w:p w:rsidR="006D46B1" w:rsidRDefault="006D46B1">
            <w:pPr>
              <w:rPr>
                <w:rFonts w:eastAsia="Arial Unicode MS"/>
                <w:szCs w:val="20"/>
              </w:rPr>
            </w:pPr>
          </w:p>
        </w:tc>
        <w:tc>
          <w:tcPr>
            <w:tcW w:w="1080" w:type="dxa"/>
            <w:vAlign w:val="bottom"/>
          </w:tcPr>
          <w:p w:rsidR="006D46B1" w:rsidRDefault="006D46B1">
            <w:pPr>
              <w:rPr>
                <w:rFonts w:eastAsia="Arial Unicode MS"/>
                <w:szCs w:val="20"/>
              </w:rPr>
            </w:pPr>
          </w:p>
        </w:tc>
        <w:tc>
          <w:tcPr>
            <w:tcW w:w="1080" w:type="dxa"/>
          </w:tcPr>
          <w:p w:rsidR="006D46B1" w:rsidRDefault="006D46B1">
            <w:pPr>
              <w:rPr>
                <w:rFonts w:eastAsia="Arial Unicode MS"/>
                <w:szCs w:val="20"/>
              </w:rPr>
            </w:pPr>
          </w:p>
        </w:tc>
        <w:tc>
          <w:tcPr>
            <w:tcW w:w="1260" w:type="dxa"/>
            <w:vAlign w:val="bottom"/>
          </w:tcPr>
          <w:p w:rsidR="006D46B1" w:rsidRDefault="006D46B1">
            <w:pPr>
              <w:rPr>
                <w:rFonts w:eastAsia="Arial Unicode MS"/>
                <w:szCs w:val="20"/>
              </w:rPr>
            </w:pPr>
          </w:p>
        </w:tc>
      </w:tr>
      <w:tr w:rsidR="006D46B1">
        <w:trPr>
          <w:trHeight w:val="531"/>
        </w:trPr>
        <w:tc>
          <w:tcPr>
            <w:tcW w:w="540" w:type="dxa"/>
            <w:vAlign w:val="center"/>
          </w:tcPr>
          <w:p w:rsidR="006D46B1" w:rsidRDefault="006D46B1">
            <w:pPr>
              <w:jc w:val="center"/>
            </w:pPr>
            <w:r>
              <w:t>7</w:t>
            </w:r>
          </w:p>
        </w:tc>
        <w:tc>
          <w:tcPr>
            <w:tcW w:w="4320" w:type="dxa"/>
            <w:vAlign w:val="center"/>
          </w:tcPr>
          <w:p w:rsidR="006D46B1" w:rsidRDefault="006D46B1">
            <w:pPr>
              <w:rPr>
                <w:rFonts w:eastAsia="Arial Unicode MS"/>
                <w:szCs w:val="20"/>
              </w:rPr>
            </w:pPr>
            <w:r>
              <w:rPr>
                <w:szCs w:val="20"/>
              </w:rPr>
              <w:t>Прочие (некапитализируемые) работы и затраты</w:t>
            </w:r>
          </w:p>
        </w:tc>
        <w:tc>
          <w:tcPr>
            <w:tcW w:w="900" w:type="dxa"/>
            <w:vAlign w:val="bottom"/>
          </w:tcPr>
          <w:p w:rsidR="006D46B1" w:rsidRDefault="006D46B1">
            <w:pPr>
              <w:rPr>
                <w:rFonts w:eastAsia="Arial Unicode MS"/>
                <w:szCs w:val="20"/>
              </w:rPr>
            </w:pPr>
          </w:p>
        </w:tc>
        <w:tc>
          <w:tcPr>
            <w:tcW w:w="1080" w:type="dxa"/>
            <w:vAlign w:val="bottom"/>
          </w:tcPr>
          <w:p w:rsidR="006D46B1" w:rsidRDefault="006D46B1">
            <w:pPr>
              <w:rPr>
                <w:rFonts w:eastAsia="Arial Unicode MS"/>
                <w:szCs w:val="20"/>
              </w:rPr>
            </w:pPr>
          </w:p>
        </w:tc>
        <w:tc>
          <w:tcPr>
            <w:tcW w:w="1080" w:type="dxa"/>
            <w:vAlign w:val="bottom"/>
          </w:tcPr>
          <w:p w:rsidR="006D46B1" w:rsidRDefault="006D46B1">
            <w:pPr>
              <w:rPr>
                <w:rFonts w:eastAsia="Arial Unicode MS"/>
                <w:szCs w:val="20"/>
              </w:rPr>
            </w:pPr>
          </w:p>
        </w:tc>
        <w:tc>
          <w:tcPr>
            <w:tcW w:w="1080" w:type="dxa"/>
            <w:vAlign w:val="bottom"/>
          </w:tcPr>
          <w:p w:rsidR="006D46B1" w:rsidRDefault="006D46B1">
            <w:pPr>
              <w:rPr>
                <w:rFonts w:eastAsia="Arial Unicode MS"/>
                <w:szCs w:val="20"/>
              </w:rPr>
            </w:pPr>
          </w:p>
        </w:tc>
        <w:tc>
          <w:tcPr>
            <w:tcW w:w="1080" w:type="dxa"/>
            <w:vAlign w:val="bottom"/>
          </w:tcPr>
          <w:p w:rsidR="006D46B1" w:rsidRDefault="006D46B1">
            <w:pPr>
              <w:rPr>
                <w:rFonts w:eastAsia="Arial Unicode MS"/>
                <w:szCs w:val="20"/>
              </w:rPr>
            </w:pPr>
          </w:p>
        </w:tc>
        <w:tc>
          <w:tcPr>
            <w:tcW w:w="1260" w:type="dxa"/>
            <w:vAlign w:val="bottom"/>
          </w:tcPr>
          <w:p w:rsidR="006D46B1" w:rsidRDefault="006D46B1">
            <w:pPr>
              <w:rPr>
                <w:rFonts w:eastAsia="Arial Unicode MS"/>
                <w:szCs w:val="20"/>
              </w:rPr>
            </w:pPr>
          </w:p>
        </w:tc>
        <w:tc>
          <w:tcPr>
            <w:tcW w:w="1080" w:type="dxa"/>
            <w:vAlign w:val="bottom"/>
          </w:tcPr>
          <w:p w:rsidR="006D46B1" w:rsidRDefault="006D46B1">
            <w:pPr>
              <w:rPr>
                <w:rFonts w:eastAsia="Arial Unicode MS"/>
                <w:szCs w:val="20"/>
              </w:rPr>
            </w:pPr>
          </w:p>
        </w:tc>
        <w:tc>
          <w:tcPr>
            <w:tcW w:w="1080" w:type="dxa"/>
          </w:tcPr>
          <w:p w:rsidR="006D46B1" w:rsidRDefault="006D46B1">
            <w:pPr>
              <w:rPr>
                <w:rFonts w:eastAsia="Arial Unicode MS"/>
                <w:szCs w:val="20"/>
              </w:rPr>
            </w:pPr>
          </w:p>
        </w:tc>
        <w:tc>
          <w:tcPr>
            <w:tcW w:w="1260" w:type="dxa"/>
            <w:vAlign w:val="bottom"/>
          </w:tcPr>
          <w:p w:rsidR="006D46B1" w:rsidRDefault="006D46B1">
            <w:pPr>
              <w:rPr>
                <w:rFonts w:eastAsia="Arial Unicode MS"/>
                <w:szCs w:val="20"/>
              </w:rPr>
            </w:pPr>
          </w:p>
        </w:tc>
      </w:tr>
      <w:tr w:rsidR="006D46B1">
        <w:trPr>
          <w:trHeight w:val="525"/>
        </w:trPr>
        <w:tc>
          <w:tcPr>
            <w:tcW w:w="540" w:type="dxa"/>
            <w:vAlign w:val="center"/>
          </w:tcPr>
          <w:p w:rsidR="006D46B1" w:rsidRDefault="006D46B1">
            <w:pPr>
              <w:jc w:val="center"/>
            </w:pPr>
            <w:r>
              <w:t>8</w:t>
            </w:r>
          </w:p>
        </w:tc>
        <w:tc>
          <w:tcPr>
            <w:tcW w:w="4320" w:type="dxa"/>
            <w:vAlign w:val="center"/>
          </w:tcPr>
          <w:p w:rsidR="006D46B1" w:rsidRDefault="006D46B1">
            <w:pPr>
              <w:rPr>
                <w:rFonts w:eastAsia="Arial Unicode MS"/>
                <w:szCs w:val="20"/>
              </w:rPr>
            </w:pPr>
            <w:r>
              <w:rPr>
                <w:szCs w:val="20"/>
              </w:rPr>
              <w:t>Пусконаладочные работы</w:t>
            </w:r>
          </w:p>
        </w:tc>
        <w:tc>
          <w:tcPr>
            <w:tcW w:w="900" w:type="dxa"/>
            <w:vAlign w:val="bottom"/>
          </w:tcPr>
          <w:p w:rsidR="006D46B1" w:rsidRDefault="006D46B1">
            <w:pPr>
              <w:rPr>
                <w:rFonts w:eastAsia="Arial Unicode MS"/>
                <w:szCs w:val="20"/>
              </w:rPr>
            </w:pPr>
          </w:p>
        </w:tc>
        <w:tc>
          <w:tcPr>
            <w:tcW w:w="1080" w:type="dxa"/>
            <w:vAlign w:val="bottom"/>
          </w:tcPr>
          <w:p w:rsidR="006D46B1" w:rsidRDefault="006D46B1">
            <w:pPr>
              <w:rPr>
                <w:rFonts w:eastAsia="Arial Unicode MS"/>
                <w:szCs w:val="20"/>
              </w:rPr>
            </w:pPr>
          </w:p>
        </w:tc>
        <w:tc>
          <w:tcPr>
            <w:tcW w:w="1080" w:type="dxa"/>
            <w:vAlign w:val="bottom"/>
          </w:tcPr>
          <w:p w:rsidR="006D46B1" w:rsidRDefault="006D46B1">
            <w:pPr>
              <w:rPr>
                <w:rFonts w:eastAsia="Arial Unicode MS"/>
                <w:szCs w:val="20"/>
              </w:rPr>
            </w:pPr>
          </w:p>
        </w:tc>
        <w:tc>
          <w:tcPr>
            <w:tcW w:w="1080" w:type="dxa"/>
            <w:vAlign w:val="bottom"/>
          </w:tcPr>
          <w:p w:rsidR="006D46B1" w:rsidRDefault="006D46B1">
            <w:pPr>
              <w:rPr>
                <w:rFonts w:eastAsia="Arial Unicode MS"/>
                <w:szCs w:val="20"/>
              </w:rPr>
            </w:pPr>
          </w:p>
        </w:tc>
        <w:tc>
          <w:tcPr>
            <w:tcW w:w="1080" w:type="dxa"/>
            <w:vAlign w:val="bottom"/>
          </w:tcPr>
          <w:p w:rsidR="006D46B1" w:rsidRDefault="006D46B1">
            <w:pPr>
              <w:rPr>
                <w:rFonts w:eastAsia="Arial Unicode MS"/>
                <w:szCs w:val="20"/>
              </w:rPr>
            </w:pPr>
          </w:p>
        </w:tc>
        <w:tc>
          <w:tcPr>
            <w:tcW w:w="1260" w:type="dxa"/>
            <w:vAlign w:val="bottom"/>
          </w:tcPr>
          <w:p w:rsidR="006D46B1" w:rsidRDefault="006D46B1">
            <w:pPr>
              <w:rPr>
                <w:rFonts w:eastAsia="Arial Unicode MS"/>
                <w:szCs w:val="20"/>
              </w:rPr>
            </w:pPr>
          </w:p>
        </w:tc>
        <w:tc>
          <w:tcPr>
            <w:tcW w:w="1080" w:type="dxa"/>
            <w:vAlign w:val="bottom"/>
          </w:tcPr>
          <w:p w:rsidR="006D46B1" w:rsidRDefault="006D46B1">
            <w:pPr>
              <w:rPr>
                <w:rFonts w:eastAsia="Arial Unicode MS"/>
                <w:szCs w:val="20"/>
              </w:rPr>
            </w:pPr>
          </w:p>
        </w:tc>
        <w:tc>
          <w:tcPr>
            <w:tcW w:w="1080" w:type="dxa"/>
          </w:tcPr>
          <w:p w:rsidR="006D46B1" w:rsidRDefault="006D46B1">
            <w:pPr>
              <w:rPr>
                <w:rFonts w:eastAsia="Arial Unicode MS"/>
                <w:szCs w:val="20"/>
              </w:rPr>
            </w:pPr>
          </w:p>
        </w:tc>
        <w:tc>
          <w:tcPr>
            <w:tcW w:w="1260" w:type="dxa"/>
            <w:vAlign w:val="bottom"/>
          </w:tcPr>
          <w:p w:rsidR="006D46B1" w:rsidRDefault="006D46B1">
            <w:pPr>
              <w:rPr>
                <w:rFonts w:eastAsia="Arial Unicode MS"/>
                <w:szCs w:val="20"/>
              </w:rPr>
            </w:pPr>
          </w:p>
        </w:tc>
      </w:tr>
      <w:tr w:rsidR="006D46B1">
        <w:trPr>
          <w:trHeight w:val="548"/>
        </w:trPr>
        <w:tc>
          <w:tcPr>
            <w:tcW w:w="540" w:type="dxa"/>
            <w:vAlign w:val="center"/>
          </w:tcPr>
          <w:p w:rsidR="006D46B1" w:rsidRDefault="006D46B1">
            <w:pPr>
              <w:jc w:val="center"/>
            </w:pPr>
            <w:r>
              <w:t>9</w:t>
            </w:r>
          </w:p>
        </w:tc>
        <w:tc>
          <w:tcPr>
            <w:tcW w:w="4320" w:type="dxa"/>
            <w:vAlign w:val="center"/>
          </w:tcPr>
          <w:p w:rsidR="006D46B1" w:rsidRDefault="006D46B1">
            <w:pPr>
              <w:rPr>
                <w:rFonts w:eastAsia="Arial Unicode MS"/>
                <w:szCs w:val="20"/>
              </w:rPr>
            </w:pPr>
            <w:r>
              <w:rPr>
                <w:szCs w:val="20"/>
              </w:rPr>
              <w:t>Всего затрат</w:t>
            </w:r>
          </w:p>
        </w:tc>
        <w:tc>
          <w:tcPr>
            <w:tcW w:w="900" w:type="dxa"/>
            <w:vAlign w:val="bottom"/>
          </w:tcPr>
          <w:p w:rsidR="006D46B1" w:rsidRDefault="006D46B1">
            <w:pPr>
              <w:rPr>
                <w:rFonts w:eastAsia="Arial Unicode MS"/>
                <w:szCs w:val="20"/>
              </w:rPr>
            </w:pPr>
          </w:p>
        </w:tc>
        <w:tc>
          <w:tcPr>
            <w:tcW w:w="1080" w:type="dxa"/>
            <w:vAlign w:val="bottom"/>
          </w:tcPr>
          <w:p w:rsidR="006D46B1" w:rsidRDefault="006D46B1">
            <w:pPr>
              <w:rPr>
                <w:rFonts w:eastAsia="Arial Unicode MS"/>
                <w:szCs w:val="20"/>
              </w:rPr>
            </w:pPr>
          </w:p>
        </w:tc>
        <w:tc>
          <w:tcPr>
            <w:tcW w:w="1080" w:type="dxa"/>
            <w:vAlign w:val="bottom"/>
          </w:tcPr>
          <w:p w:rsidR="006D46B1" w:rsidRDefault="006D46B1">
            <w:pPr>
              <w:rPr>
                <w:rFonts w:eastAsia="Arial Unicode MS"/>
                <w:szCs w:val="20"/>
              </w:rPr>
            </w:pPr>
          </w:p>
        </w:tc>
        <w:tc>
          <w:tcPr>
            <w:tcW w:w="1080" w:type="dxa"/>
            <w:vAlign w:val="bottom"/>
          </w:tcPr>
          <w:p w:rsidR="006D46B1" w:rsidRDefault="006D46B1">
            <w:pPr>
              <w:rPr>
                <w:rFonts w:eastAsia="Arial Unicode MS"/>
                <w:szCs w:val="20"/>
              </w:rPr>
            </w:pPr>
          </w:p>
        </w:tc>
        <w:tc>
          <w:tcPr>
            <w:tcW w:w="1080" w:type="dxa"/>
            <w:vAlign w:val="bottom"/>
          </w:tcPr>
          <w:p w:rsidR="006D46B1" w:rsidRDefault="006D46B1">
            <w:pPr>
              <w:rPr>
                <w:szCs w:val="20"/>
              </w:rPr>
            </w:pPr>
          </w:p>
        </w:tc>
        <w:tc>
          <w:tcPr>
            <w:tcW w:w="1260" w:type="dxa"/>
            <w:vAlign w:val="bottom"/>
          </w:tcPr>
          <w:p w:rsidR="006D46B1" w:rsidRDefault="006D46B1">
            <w:pPr>
              <w:rPr>
                <w:rFonts w:eastAsia="Arial Unicode MS"/>
                <w:szCs w:val="20"/>
              </w:rPr>
            </w:pPr>
          </w:p>
        </w:tc>
        <w:tc>
          <w:tcPr>
            <w:tcW w:w="1080" w:type="dxa"/>
            <w:vAlign w:val="bottom"/>
          </w:tcPr>
          <w:p w:rsidR="006D46B1" w:rsidRDefault="006D46B1">
            <w:pPr>
              <w:rPr>
                <w:rFonts w:eastAsia="Arial Unicode MS"/>
                <w:szCs w:val="20"/>
              </w:rPr>
            </w:pPr>
          </w:p>
        </w:tc>
        <w:tc>
          <w:tcPr>
            <w:tcW w:w="1080" w:type="dxa"/>
          </w:tcPr>
          <w:p w:rsidR="006D46B1" w:rsidRDefault="006D46B1">
            <w:pPr>
              <w:rPr>
                <w:rFonts w:eastAsia="Arial Unicode MS"/>
                <w:szCs w:val="20"/>
              </w:rPr>
            </w:pPr>
          </w:p>
        </w:tc>
        <w:tc>
          <w:tcPr>
            <w:tcW w:w="1260" w:type="dxa"/>
            <w:vAlign w:val="bottom"/>
          </w:tcPr>
          <w:p w:rsidR="006D46B1" w:rsidRDefault="006D46B1">
            <w:pPr>
              <w:rPr>
                <w:rFonts w:eastAsia="Arial Unicode MS"/>
                <w:szCs w:val="20"/>
              </w:rPr>
            </w:pPr>
          </w:p>
        </w:tc>
      </w:tr>
      <w:tr w:rsidR="006D46B1">
        <w:trPr>
          <w:trHeight w:val="513"/>
        </w:trPr>
        <w:tc>
          <w:tcPr>
            <w:tcW w:w="540" w:type="dxa"/>
            <w:vAlign w:val="center"/>
          </w:tcPr>
          <w:p w:rsidR="006D46B1" w:rsidRDefault="006D46B1">
            <w:pPr>
              <w:pStyle w:val="xl22"/>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10</w:t>
            </w:r>
          </w:p>
        </w:tc>
        <w:tc>
          <w:tcPr>
            <w:tcW w:w="4320" w:type="dxa"/>
            <w:vAlign w:val="center"/>
          </w:tcPr>
          <w:p w:rsidR="006D46B1" w:rsidRDefault="006D46B1">
            <w:pPr>
              <w:rPr>
                <w:rFonts w:eastAsia="Arial Unicode MS"/>
                <w:szCs w:val="20"/>
              </w:rPr>
            </w:pPr>
            <w:r>
              <w:rPr>
                <w:szCs w:val="20"/>
              </w:rPr>
              <w:t>В том числе НДС по видам фондов</w:t>
            </w:r>
          </w:p>
        </w:tc>
        <w:tc>
          <w:tcPr>
            <w:tcW w:w="900" w:type="dxa"/>
            <w:vAlign w:val="bottom"/>
          </w:tcPr>
          <w:p w:rsidR="006D46B1" w:rsidRDefault="006D46B1">
            <w:pPr>
              <w:rPr>
                <w:rFonts w:eastAsia="Arial Unicode MS"/>
                <w:szCs w:val="20"/>
              </w:rPr>
            </w:pPr>
          </w:p>
        </w:tc>
        <w:tc>
          <w:tcPr>
            <w:tcW w:w="1080" w:type="dxa"/>
            <w:vAlign w:val="bottom"/>
          </w:tcPr>
          <w:p w:rsidR="006D46B1" w:rsidRDefault="006D46B1">
            <w:pPr>
              <w:rPr>
                <w:rFonts w:eastAsia="Arial Unicode MS"/>
                <w:szCs w:val="20"/>
              </w:rPr>
            </w:pPr>
          </w:p>
        </w:tc>
        <w:tc>
          <w:tcPr>
            <w:tcW w:w="1080" w:type="dxa"/>
            <w:vAlign w:val="bottom"/>
          </w:tcPr>
          <w:p w:rsidR="006D46B1" w:rsidRDefault="006D46B1">
            <w:pPr>
              <w:rPr>
                <w:rFonts w:eastAsia="Arial Unicode MS"/>
                <w:szCs w:val="20"/>
              </w:rPr>
            </w:pPr>
          </w:p>
        </w:tc>
        <w:tc>
          <w:tcPr>
            <w:tcW w:w="1080" w:type="dxa"/>
            <w:vAlign w:val="bottom"/>
          </w:tcPr>
          <w:p w:rsidR="006D46B1" w:rsidRDefault="006D46B1">
            <w:pPr>
              <w:rPr>
                <w:rFonts w:eastAsia="Arial Unicode MS"/>
                <w:szCs w:val="20"/>
              </w:rPr>
            </w:pPr>
          </w:p>
        </w:tc>
        <w:tc>
          <w:tcPr>
            <w:tcW w:w="1080" w:type="dxa"/>
            <w:vAlign w:val="bottom"/>
          </w:tcPr>
          <w:p w:rsidR="006D46B1" w:rsidRDefault="006D46B1">
            <w:pPr>
              <w:rPr>
                <w:rFonts w:eastAsia="Arial Unicode MS"/>
                <w:szCs w:val="20"/>
              </w:rPr>
            </w:pPr>
          </w:p>
        </w:tc>
        <w:tc>
          <w:tcPr>
            <w:tcW w:w="1260" w:type="dxa"/>
            <w:vAlign w:val="bottom"/>
          </w:tcPr>
          <w:p w:rsidR="006D46B1" w:rsidRDefault="006D46B1">
            <w:pPr>
              <w:rPr>
                <w:rFonts w:eastAsia="Arial Unicode MS"/>
                <w:szCs w:val="20"/>
              </w:rPr>
            </w:pPr>
          </w:p>
        </w:tc>
        <w:tc>
          <w:tcPr>
            <w:tcW w:w="1080" w:type="dxa"/>
            <w:vAlign w:val="bottom"/>
          </w:tcPr>
          <w:p w:rsidR="006D46B1" w:rsidRDefault="006D46B1">
            <w:pPr>
              <w:rPr>
                <w:rFonts w:eastAsia="Arial Unicode MS"/>
                <w:szCs w:val="20"/>
              </w:rPr>
            </w:pPr>
          </w:p>
        </w:tc>
        <w:tc>
          <w:tcPr>
            <w:tcW w:w="1080" w:type="dxa"/>
          </w:tcPr>
          <w:p w:rsidR="006D46B1" w:rsidRDefault="006D46B1">
            <w:pPr>
              <w:rPr>
                <w:rFonts w:eastAsia="Arial Unicode MS"/>
                <w:szCs w:val="20"/>
              </w:rPr>
            </w:pPr>
          </w:p>
        </w:tc>
        <w:tc>
          <w:tcPr>
            <w:tcW w:w="1260" w:type="dxa"/>
            <w:vAlign w:val="bottom"/>
          </w:tcPr>
          <w:p w:rsidR="006D46B1" w:rsidRDefault="006D46B1">
            <w:pPr>
              <w:rPr>
                <w:rFonts w:eastAsia="Arial Unicode MS"/>
                <w:szCs w:val="20"/>
              </w:rPr>
            </w:pPr>
          </w:p>
        </w:tc>
      </w:tr>
    </w:tbl>
    <w:p w:rsidR="006D46B1" w:rsidRDefault="006D46B1">
      <w:pPr>
        <w:ind w:left="360"/>
      </w:pPr>
    </w:p>
    <w:p w:rsidR="006D46B1" w:rsidRDefault="006D46B1">
      <w:pPr>
        <w:ind w:left="360"/>
      </w:pPr>
    </w:p>
    <w:p w:rsidR="006D46B1" w:rsidRDefault="006D46B1">
      <w:pPr>
        <w:ind w:left="360"/>
      </w:pPr>
    </w:p>
    <w:p w:rsidR="006D46B1" w:rsidRDefault="006D46B1">
      <w:pPr>
        <w:ind w:left="360"/>
      </w:pPr>
    </w:p>
    <w:p w:rsidR="006D46B1" w:rsidRDefault="006D46B1">
      <w:pPr>
        <w:ind w:left="360"/>
      </w:pPr>
    </w:p>
    <w:p w:rsidR="006D46B1" w:rsidRDefault="006D46B1">
      <w:pPr>
        <w:ind w:left="360"/>
      </w:pPr>
    </w:p>
    <w:p w:rsidR="006D46B1" w:rsidRDefault="006D46B1">
      <w:pPr>
        <w:ind w:left="360"/>
      </w:pPr>
    </w:p>
    <w:p w:rsidR="006D46B1" w:rsidRDefault="006D46B1">
      <w:pPr>
        <w:ind w:left="360"/>
      </w:pPr>
    </w:p>
    <w:p w:rsidR="006D46B1" w:rsidRDefault="006D46B1">
      <w:pPr>
        <w:ind w:left="360"/>
      </w:pPr>
    </w:p>
    <w:p w:rsidR="006D46B1" w:rsidRDefault="006D46B1">
      <w:pPr>
        <w:pStyle w:val="5"/>
        <w:spacing w:line="240" w:lineRule="auto"/>
        <w:rPr>
          <w:szCs w:val="24"/>
        </w:rPr>
      </w:pPr>
    </w:p>
    <w:p w:rsidR="006D46B1" w:rsidRDefault="006D46B1">
      <w:pPr>
        <w:pStyle w:val="5"/>
        <w:spacing w:line="240" w:lineRule="auto"/>
        <w:rPr>
          <w:szCs w:val="24"/>
        </w:rPr>
      </w:pPr>
    </w:p>
    <w:p w:rsidR="006D46B1" w:rsidRDefault="006D46B1">
      <w:pPr>
        <w:pStyle w:val="5"/>
        <w:spacing w:line="240" w:lineRule="auto"/>
        <w:rPr>
          <w:szCs w:val="24"/>
        </w:rPr>
      </w:pPr>
      <w:r>
        <w:rPr>
          <w:szCs w:val="24"/>
        </w:rPr>
        <w:t>Таблица 21</w:t>
      </w:r>
    </w:p>
    <w:p w:rsidR="006D46B1" w:rsidRDefault="006D46B1">
      <w:pPr>
        <w:pStyle w:val="xl22"/>
        <w:spacing w:before="0" w:beforeAutospacing="0" w:after="0" w:afterAutospacing="0"/>
        <w:rPr>
          <w:rFonts w:ascii="Times New Roman" w:eastAsia="Times New Roman" w:hAnsi="Times New Roman" w:cs="Times New Roman"/>
          <w:sz w:val="28"/>
        </w:rPr>
      </w:pPr>
      <w:r>
        <w:rPr>
          <w:rFonts w:ascii="Times New Roman" w:eastAsia="Times New Roman" w:hAnsi="Times New Roman" w:cs="Times New Roman"/>
          <w:sz w:val="28"/>
        </w:rPr>
        <w:t>Состав и структура производственных основных средств по пусковым комплексам</w:t>
      </w:r>
    </w:p>
    <w:tbl>
      <w:tblPr>
        <w:tblW w:w="15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960"/>
        <w:gridCol w:w="1260"/>
        <w:gridCol w:w="1080"/>
        <w:gridCol w:w="1260"/>
        <w:gridCol w:w="1260"/>
        <w:gridCol w:w="1260"/>
        <w:gridCol w:w="1080"/>
        <w:gridCol w:w="1080"/>
        <w:gridCol w:w="1080"/>
        <w:gridCol w:w="1080"/>
      </w:tblGrid>
      <w:tr w:rsidR="006D46B1">
        <w:trPr>
          <w:trHeight w:val="206"/>
        </w:trPr>
        <w:tc>
          <w:tcPr>
            <w:tcW w:w="900" w:type="dxa"/>
            <w:vAlign w:val="center"/>
          </w:tcPr>
          <w:p w:rsidR="006D46B1" w:rsidRDefault="006D46B1">
            <w:pPr>
              <w:jc w:val="center"/>
            </w:pPr>
            <w:r>
              <w:t>№ п/п</w:t>
            </w:r>
          </w:p>
        </w:tc>
        <w:tc>
          <w:tcPr>
            <w:tcW w:w="3960" w:type="dxa"/>
            <w:vAlign w:val="center"/>
          </w:tcPr>
          <w:p w:rsidR="006D46B1" w:rsidRDefault="006D46B1">
            <w:pPr>
              <w:pStyle w:val="xl22"/>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Показатели</w:t>
            </w:r>
          </w:p>
          <w:p w:rsidR="006D46B1" w:rsidRDefault="006D46B1">
            <w:pPr>
              <w:jc w:val="center"/>
            </w:pPr>
          </w:p>
        </w:tc>
        <w:tc>
          <w:tcPr>
            <w:tcW w:w="1260" w:type="dxa"/>
            <w:vAlign w:val="center"/>
          </w:tcPr>
          <w:p w:rsidR="006D46B1" w:rsidRDefault="006D46B1">
            <w:pPr>
              <w:jc w:val="center"/>
            </w:pPr>
            <w:r>
              <w:t>0</w:t>
            </w:r>
          </w:p>
        </w:tc>
        <w:tc>
          <w:tcPr>
            <w:tcW w:w="1080" w:type="dxa"/>
            <w:vAlign w:val="center"/>
          </w:tcPr>
          <w:p w:rsidR="006D46B1" w:rsidRDefault="006D46B1">
            <w:pPr>
              <w:jc w:val="center"/>
            </w:pPr>
            <w:r>
              <w:t>1/2004</w:t>
            </w:r>
          </w:p>
        </w:tc>
        <w:tc>
          <w:tcPr>
            <w:tcW w:w="1260" w:type="dxa"/>
            <w:vAlign w:val="center"/>
          </w:tcPr>
          <w:p w:rsidR="006D46B1" w:rsidRDefault="006D46B1">
            <w:pPr>
              <w:jc w:val="center"/>
            </w:pPr>
            <w:r>
              <w:t>2/2004</w:t>
            </w:r>
          </w:p>
        </w:tc>
        <w:tc>
          <w:tcPr>
            <w:tcW w:w="1260" w:type="dxa"/>
            <w:vAlign w:val="center"/>
          </w:tcPr>
          <w:p w:rsidR="006D46B1" w:rsidRDefault="006D46B1">
            <w:pPr>
              <w:jc w:val="center"/>
            </w:pPr>
            <w:r>
              <w:t>3/2004</w:t>
            </w:r>
          </w:p>
        </w:tc>
        <w:tc>
          <w:tcPr>
            <w:tcW w:w="1260" w:type="dxa"/>
            <w:vAlign w:val="center"/>
          </w:tcPr>
          <w:p w:rsidR="006D46B1" w:rsidRDefault="006D46B1">
            <w:pPr>
              <w:jc w:val="center"/>
            </w:pPr>
            <w:r>
              <w:t>4/2004</w:t>
            </w:r>
          </w:p>
        </w:tc>
        <w:tc>
          <w:tcPr>
            <w:tcW w:w="1080" w:type="dxa"/>
            <w:vAlign w:val="center"/>
          </w:tcPr>
          <w:p w:rsidR="006D46B1" w:rsidRDefault="006D46B1">
            <w:pPr>
              <w:jc w:val="center"/>
            </w:pPr>
            <w:r>
              <w:t>5/2004</w:t>
            </w:r>
          </w:p>
        </w:tc>
        <w:tc>
          <w:tcPr>
            <w:tcW w:w="1080" w:type="dxa"/>
            <w:vAlign w:val="center"/>
          </w:tcPr>
          <w:p w:rsidR="006D46B1" w:rsidRDefault="006D46B1">
            <w:pPr>
              <w:jc w:val="center"/>
            </w:pPr>
            <w:r>
              <w:t>6/2004</w:t>
            </w:r>
          </w:p>
        </w:tc>
        <w:tc>
          <w:tcPr>
            <w:tcW w:w="1080" w:type="dxa"/>
            <w:vAlign w:val="center"/>
          </w:tcPr>
          <w:p w:rsidR="006D46B1" w:rsidRDefault="006D46B1">
            <w:pPr>
              <w:jc w:val="center"/>
            </w:pPr>
            <w:r>
              <w:t>7/2004</w:t>
            </w:r>
          </w:p>
        </w:tc>
        <w:tc>
          <w:tcPr>
            <w:tcW w:w="1080" w:type="dxa"/>
            <w:vAlign w:val="center"/>
          </w:tcPr>
          <w:p w:rsidR="006D46B1" w:rsidRDefault="006D46B1">
            <w:pPr>
              <w:jc w:val="center"/>
            </w:pPr>
            <w:r>
              <w:t>8/2004</w:t>
            </w:r>
          </w:p>
        </w:tc>
      </w:tr>
      <w:tr w:rsidR="006D46B1">
        <w:trPr>
          <w:trHeight w:val="283"/>
        </w:trPr>
        <w:tc>
          <w:tcPr>
            <w:tcW w:w="900" w:type="dxa"/>
            <w:vAlign w:val="center"/>
          </w:tcPr>
          <w:p w:rsidR="006D46B1" w:rsidRDefault="006D46B1">
            <w:pPr>
              <w:jc w:val="center"/>
            </w:pPr>
            <w:r>
              <w:t>А</w:t>
            </w:r>
          </w:p>
        </w:tc>
        <w:tc>
          <w:tcPr>
            <w:tcW w:w="3960" w:type="dxa"/>
            <w:vAlign w:val="center"/>
          </w:tcPr>
          <w:p w:rsidR="006D46B1" w:rsidRDefault="006D46B1">
            <w:pPr>
              <w:jc w:val="center"/>
            </w:pPr>
            <w:r>
              <w:t>Б</w:t>
            </w:r>
          </w:p>
        </w:tc>
        <w:tc>
          <w:tcPr>
            <w:tcW w:w="1260" w:type="dxa"/>
            <w:vAlign w:val="center"/>
          </w:tcPr>
          <w:p w:rsidR="006D46B1" w:rsidRDefault="006D46B1">
            <w:pPr>
              <w:jc w:val="center"/>
            </w:pPr>
            <w:r>
              <w:t>1</w:t>
            </w:r>
          </w:p>
        </w:tc>
        <w:tc>
          <w:tcPr>
            <w:tcW w:w="1080" w:type="dxa"/>
            <w:vAlign w:val="center"/>
          </w:tcPr>
          <w:p w:rsidR="006D46B1" w:rsidRDefault="006D46B1">
            <w:pPr>
              <w:jc w:val="center"/>
            </w:pPr>
            <w:r>
              <w:t>2</w:t>
            </w:r>
          </w:p>
        </w:tc>
        <w:tc>
          <w:tcPr>
            <w:tcW w:w="1260" w:type="dxa"/>
            <w:vAlign w:val="center"/>
          </w:tcPr>
          <w:p w:rsidR="006D46B1" w:rsidRDefault="006D46B1">
            <w:pPr>
              <w:jc w:val="center"/>
            </w:pPr>
            <w:r>
              <w:t>3</w:t>
            </w:r>
          </w:p>
        </w:tc>
        <w:tc>
          <w:tcPr>
            <w:tcW w:w="1260" w:type="dxa"/>
            <w:vAlign w:val="center"/>
          </w:tcPr>
          <w:p w:rsidR="006D46B1" w:rsidRDefault="006D46B1">
            <w:pPr>
              <w:jc w:val="center"/>
            </w:pPr>
            <w:r>
              <w:t>4</w:t>
            </w:r>
          </w:p>
        </w:tc>
        <w:tc>
          <w:tcPr>
            <w:tcW w:w="1260" w:type="dxa"/>
            <w:vAlign w:val="center"/>
          </w:tcPr>
          <w:p w:rsidR="006D46B1" w:rsidRDefault="006D46B1">
            <w:pPr>
              <w:jc w:val="center"/>
            </w:pPr>
            <w:r>
              <w:t>5</w:t>
            </w:r>
          </w:p>
        </w:tc>
        <w:tc>
          <w:tcPr>
            <w:tcW w:w="1080" w:type="dxa"/>
            <w:vAlign w:val="center"/>
          </w:tcPr>
          <w:p w:rsidR="006D46B1" w:rsidRDefault="006D46B1">
            <w:pPr>
              <w:jc w:val="center"/>
            </w:pPr>
            <w:r>
              <w:t>6</w:t>
            </w:r>
          </w:p>
        </w:tc>
        <w:tc>
          <w:tcPr>
            <w:tcW w:w="1080" w:type="dxa"/>
            <w:vAlign w:val="center"/>
          </w:tcPr>
          <w:p w:rsidR="006D46B1" w:rsidRDefault="006D46B1">
            <w:pPr>
              <w:jc w:val="center"/>
            </w:pPr>
            <w:r>
              <w:t>7</w:t>
            </w:r>
          </w:p>
        </w:tc>
        <w:tc>
          <w:tcPr>
            <w:tcW w:w="1080" w:type="dxa"/>
            <w:vAlign w:val="center"/>
          </w:tcPr>
          <w:p w:rsidR="006D46B1" w:rsidRDefault="006D46B1">
            <w:pPr>
              <w:jc w:val="center"/>
            </w:pPr>
            <w:r>
              <w:t>8</w:t>
            </w:r>
          </w:p>
        </w:tc>
        <w:tc>
          <w:tcPr>
            <w:tcW w:w="1080" w:type="dxa"/>
            <w:vAlign w:val="center"/>
          </w:tcPr>
          <w:p w:rsidR="006D46B1" w:rsidRDefault="006D46B1">
            <w:pPr>
              <w:jc w:val="center"/>
            </w:pPr>
            <w:r>
              <w:t>9</w:t>
            </w:r>
          </w:p>
        </w:tc>
      </w:tr>
      <w:tr w:rsidR="006D46B1">
        <w:trPr>
          <w:trHeight w:val="403"/>
        </w:trPr>
        <w:tc>
          <w:tcPr>
            <w:tcW w:w="900" w:type="dxa"/>
            <w:vAlign w:val="center"/>
          </w:tcPr>
          <w:p w:rsidR="006D46B1" w:rsidRDefault="006D46B1">
            <w:pPr>
              <w:jc w:val="center"/>
              <w:rPr>
                <w:sz w:val="20"/>
              </w:rPr>
            </w:pPr>
            <w:r>
              <w:rPr>
                <w:sz w:val="20"/>
              </w:rPr>
              <w:t>1.</w:t>
            </w:r>
          </w:p>
        </w:tc>
        <w:tc>
          <w:tcPr>
            <w:tcW w:w="3960" w:type="dxa"/>
            <w:vAlign w:val="center"/>
          </w:tcPr>
          <w:p w:rsidR="006D46B1" w:rsidRDefault="006D46B1">
            <w:pPr>
              <w:rPr>
                <w:sz w:val="20"/>
              </w:rPr>
            </w:pPr>
            <w:r>
              <w:rPr>
                <w:sz w:val="20"/>
              </w:rPr>
              <w:t>Основные производственные средства, всего</w:t>
            </w:r>
          </w:p>
        </w:tc>
        <w:tc>
          <w:tcPr>
            <w:tcW w:w="126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260" w:type="dxa"/>
            <w:vAlign w:val="center"/>
          </w:tcPr>
          <w:p w:rsidR="006D46B1" w:rsidRDefault="006D46B1">
            <w:pPr>
              <w:jc w:val="center"/>
              <w:rPr>
                <w:sz w:val="20"/>
              </w:rPr>
            </w:pPr>
          </w:p>
        </w:tc>
        <w:tc>
          <w:tcPr>
            <w:tcW w:w="1260" w:type="dxa"/>
            <w:vAlign w:val="center"/>
          </w:tcPr>
          <w:p w:rsidR="006D46B1" w:rsidRDefault="006D46B1">
            <w:pPr>
              <w:jc w:val="center"/>
              <w:rPr>
                <w:sz w:val="20"/>
              </w:rPr>
            </w:pPr>
          </w:p>
        </w:tc>
        <w:tc>
          <w:tcPr>
            <w:tcW w:w="126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r>
      <w:tr w:rsidR="006D46B1">
        <w:tc>
          <w:tcPr>
            <w:tcW w:w="900" w:type="dxa"/>
            <w:vAlign w:val="center"/>
          </w:tcPr>
          <w:p w:rsidR="006D46B1" w:rsidRDefault="006D46B1">
            <w:pPr>
              <w:jc w:val="center"/>
              <w:rPr>
                <w:sz w:val="20"/>
              </w:rPr>
            </w:pPr>
          </w:p>
        </w:tc>
        <w:tc>
          <w:tcPr>
            <w:tcW w:w="3960" w:type="dxa"/>
            <w:vAlign w:val="center"/>
          </w:tcPr>
          <w:p w:rsidR="006D46B1" w:rsidRDefault="006D46B1">
            <w:pPr>
              <w:rPr>
                <w:sz w:val="20"/>
              </w:rPr>
            </w:pPr>
            <w:r>
              <w:rPr>
                <w:sz w:val="20"/>
              </w:rPr>
              <w:t>- стоимость</w:t>
            </w:r>
          </w:p>
        </w:tc>
        <w:tc>
          <w:tcPr>
            <w:tcW w:w="126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260" w:type="dxa"/>
            <w:vAlign w:val="center"/>
          </w:tcPr>
          <w:p w:rsidR="006D46B1" w:rsidRDefault="006D46B1">
            <w:pPr>
              <w:jc w:val="center"/>
              <w:rPr>
                <w:sz w:val="20"/>
              </w:rPr>
            </w:pPr>
          </w:p>
        </w:tc>
        <w:tc>
          <w:tcPr>
            <w:tcW w:w="1260" w:type="dxa"/>
            <w:vAlign w:val="center"/>
          </w:tcPr>
          <w:p w:rsidR="006D46B1" w:rsidRDefault="006D46B1">
            <w:pPr>
              <w:jc w:val="center"/>
              <w:rPr>
                <w:sz w:val="20"/>
              </w:rPr>
            </w:pPr>
          </w:p>
        </w:tc>
        <w:tc>
          <w:tcPr>
            <w:tcW w:w="126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r>
      <w:tr w:rsidR="006D46B1">
        <w:tc>
          <w:tcPr>
            <w:tcW w:w="900" w:type="dxa"/>
            <w:vAlign w:val="center"/>
          </w:tcPr>
          <w:p w:rsidR="006D46B1" w:rsidRDefault="006D46B1">
            <w:pPr>
              <w:jc w:val="center"/>
              <w:rPr>
                <w:sz w:val="20"/>
              </w:rPr>
            </w:pPr>
          </w:p>
        </w:tc>
        <w:tc>
          <w:tcPr>
            <w:tcW w:w="3960" w:type="dxa"/>
            <w:vAlign w:val="center"/>
          </w:tcPr>
          <w:p w:rsidR="006D46B1" w:rsidRDefault="006D46B1">
            <w:pPr>
              <w:rPr>
                <w:sz w:val="20"/>
              </w:rPr>
            </w:pPr>
            <w:r>
              <w:rPr>
                <w:sz w:val="20"/>
              </w:rPr>
              <w:t>- амортизация</w:t>
            </w:r>
          </w:p>
        </w:tc>
        <w:tc>
          <w:tcPr>
            <w:tcW w:w="126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260" w:type="dxa"/>
            <w:vAlign w:val="center"/>
          </w:tcPr>
          <w:p w:rsidR="006D46B1" w:rsidRDefault="006D46B1">
            <w:pPr>
              <w:jc w:val="center"/>
              <w:rPr>
                <w:sz w:val="20"/>
              </w:rPr>
            </w:pPr>
          </w:p>
        </w:tc>
        <w:tc>
          <w:tcPr>
            <w:tcW w:w="1260" w:type="dxa"/>
            <w:vAlign w:val="center"/>
          </w:tcPr>
          <w:p w:rsidR="006D46B1" w:rsidRDefault="006D46B1">
            <w:pPr>
              <w:jc w:val="center"/>
              <w:rPr>
                <w:sz w:val="20"/>
              </w:rPr>
            </w:pPr>
          </w:p>
        </w:tc>
        <w:tc>
          <w:tcPr>
            <w:tcW w:w="126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r>
      <w:tr w:rsidR="006D46B1">
        <w:tc>
          <w:tcPr>
            <w:tcW w:w="900" w:type="dxa"/>
            <w:vAlign w:val="center"/>
          </w:tcPr>
          <w:p w:rsidR="006D46B1" w:rsidRDefault="006D46B1">
            <w:pPr>
              <w:jc w:val="center"/>
              <w:rPr>
                <w:sz w:val="20"/>
              </w:rPr>
            </w:pPr>
          </w:p>
        </w:tc>
        <w:tc>
          <w:tcPr>
            <w:tcW w:w="3960" w:type="dxa"/>
            <w:vAlign w:val="center"/>
          </w:tcPr>
          <w:p w:rsidR="006D46B1" w:rsidRDefault="006D46B1">
            <w:pPr>
              <w:rPr>
                <w:sz w:val="20"/>
              </w:rPr>
            </w:pPr>
            <w:r>
              <w:rPr>
                <w:sz w:val="20"/>
              </w:rPr>
              <w:t>В том числе по амортизационным группам:</w:t>
            </w:r>
          </w:p>
        </w:tc>
        <w:tc>
          <w:tcPr>
            <w:tcW w:w="126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260" w:type="dxa"/>
            <w:vAlign w:val="center"/>
          </w:tcPr>
          <w:p w:rsidR="006D46B1" w:rsidRDefault="006D46B1">
            <w:pPr>
              <w:jc w:val="center"/>
              <w:rPr>
                <w:sz w:val="20"/>
              </w:rPr>
            </w:pPr>
          </w:p>
        </w:tc>
        <w:tc>
          <w:tcPr>
            <w:tcW w:w="1260" w:type="dxa"/>
            <w:vAlign w:val="center"/>
          </w:tcPr>
          <w:p w:rsidR="006D46B1" w:rsidRDefault="006D46B1">
            <w:pPr>
              <w:jc w:val="center"/>
              <w:rPr>
                <w:sz w:val="20"/>
              </w:rPr>
            </w:pPr>
          </w:p>
        </w:tc>
        <w:tc>
          <w:tcPr>
            <w:tcW w:w="126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r>
      <w:tr w:rsidR="006D46B1">
        <w:tc>
          <w:tcPr>
            <w:tcW w:w="900" w:type="dxa"/>
            <w:vAlign w:val="center"/>
          </w:tcPr>
          <w:p w:rsidR="006D46B1" w:rsidRDefault="006D46B1">
            <w:pPr>
              <w:jc w:val="center"/>
              <w:rPr>
                <w:sz w:val="20"/>
              </w:rPr>
            </w:pPr>
            <w:r>
              <w:rPr>
                <w:sz w:val="20"/>
              </w:rPr>
              <w:t>2</w:t>
            </w:r>
          </w:p>
        </w:tc>
        <w:tc>
          <w:tcPr>
            <w:tcW w:w="3960" w:type="dxa"/>
            <w:vAlign w:val="center"/>
          </w:tcPr>
          <w:p w:rsidR="006D46B1" w:rsidRDefault="006D46B1">
            <w:pPr>
              <w:rPr>
                <w:sz w:val="20"/>
              </w:rPr>
            </w:pPr>
            <w:r>
              <w:rPr>
                <w:sz w:val="20"/>
              </w:rPr>
              <w:t>Здания и сооружения:</w:t>
            </w:r>
          </w:p>
        </w:tc>
        <w:tc>
          <w:tcPr>
            <w:tcW w:w="126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260" w:type="dxa"/>
            <w:vAlign w:val="center"/>
          </w:tcPr>
          <w:p w:rsidR="006D46B1" w:rsidRDefault="006D46B1">
            <w:pPr>
              <w:jc w:val="center"/>
              <w:rPr>
                <w:sz w:val="20"/>
              </w:rPr>
            </w:pPr>
          </w:p>
        </w:tc>
        <w:tc>
          <w:tcPr>
            <w:tcW w:w="1260" w:type="dxa"/>
            <w:vAlign w:val="center"/>
          </w:tcPr>
          <w:p w:rsidR="006D46B1" w:rsidRDefault="006D46B1">
            <w:pPr>
              <w:jc w:val="center"/>
              <w:rPr>
                <w:sz w:val="20"/>
              </w:rPr>
            </w:pPr>
          </w:p>
        </w:tc>
        <w:tc>
          <w:tcPr>
            <w:tcW w:w="126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r>
      <w:tr w:rsidR="006D46B1">
        <w:tc>
          <w:tcPr>
            <w:tcW w:w="900" w:type="dxa"/>
            <w:vAlign w:val="center"/>
          </w:tcPr>
          <w:p w:rsidR="006D46B1" w:rsidRDefault="006D46B1">
            <w:pPr>
              <w:jc w:val="center"/>
              <w:rPr>
                <w:sz w:val="20"/>
              </w:rPr>
            </w:pPr>
          </w:p>
        </w:tc>
        <w:tc>
          <w:tcPr>
            <w:tcW w:w="3960" w:type="dxa"/>
            <w:vAlign w:val="center"/>
          </w:tcPr>
          <w:p w:rsidR="006D46B1" w:rsidRDefault="006D46B1">
            <w:pPr>
              <w:rPr>
                <w:sz w:val="20"/>
              </w:rPr>
            </w:pPr>
            <w:r>
              <w:rPr>
                <w:sz w:val="20"/>
              </w:rPr>
              <w:t>- стоимость</w:t>
            </w:r>
          </w:p>
        </w:tc>
        <w:tc>
          <w:tcPr>
            <w:tcW w:w="126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260" w:type="dxa"/>
            <w:vAlign w:val="center"/>
          </w:tcPr>
          <w:p w:rsidR="006D46B1" w:rsidRDefault="006D46B1">
            <w:pPr>
              <w:jc w:val="center"/>
              <w:rPr>
                <w:sz w:val="20"/>
              </w:rPr>
            </w:pPr>
          </w:p>
        </w:tc>
        <w:tc>
          <w:tcPr>
            <w:tcW w:w="1260" w:type="dxa"/>
            <w:vAlign w:val="center"/>
          </w:tcPr>
          <w:p w:rsidR="006D46B1" w:rsidRDefault="006D46B1">
            <w:pPr>
              <w:jc w:val="center"/>
              <w:rPr>
                <w:sz w:val="20"/>
              </w:rPr>
            </w:pPr>
          </w:p>
        </w:tc>
        <w:tc>
          <w:tcPr>
            <w:tcW w:w="126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r>
      <w:tr w:rsidR="006D46B1">
        <w:trPr>
          <w:trHeight w:val="97"/>
        </w:trPr>
        <w:tc>
          <w:tcPr>
            <w:tcW w:w="900" w:type="dxa"/>
            <w:vAlign w:val="center"/>
          </w:tcPr>
          <w:p w:rsidR="006D46B1" w:rsidRDefault="006D46B1">
            <w:pPr>
              <w:jc w:val="center"/>
              <w:rPr>
                <w:sz w:val="20"/>
              </w:rPr>
            </w:pPr>
          </w:p>
        </w:tc>
        <w:tc>
          <w:tcPr>
            <w:tcW w:w="3960" w:type="dxa"/>
            <w:vAlign w:val="center"/>
          </w:tcPr>
          <w:p w:rsidR="006D46B1" w:rsidRDefault="006D46B1">
            <w:pPr>
              <w:rPr>
                <w:sz w:val="20"/>
              </w:rPr>
            </w:pPr>
            <w:r>
              <w:rPr>
                <w:sz w:val="20"/>
              </w:rPr>
              <w:t>- срок службы (существования), лет</w:t>
            </w:r>
          </w:p>
        </w:tc>
        <w:tc>
          <w:tcPr>
            <w:tcW w:w="126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260" w:type="dxa"/>
            <w:vAlign w:val="center"/>
          </w:tcPr>
          <w:p w:rsidR="006D46B1" w:rsidRDefault="006D46B1">
            <w:pPr>
              <w:jc w:val="center"/>
              <w:rPr>
                <w:sz w:val="20"/>
              </w:rPr>
            </w:pPr>
          </w:p>
        </w:tc>
        <w:tc>
          <w:tcPr>
            <w:tcW w:w="1260" w:type="dxa"/>
            <w:vAlign w:val="center"/>
          </w:tcPr>
          <w:p w:rsidR="006D46B1" w:rsidRDefault="006D46B1">
            <w:pPr>
              <w:jc w:val="center"/>
              <w:rPr>
                <w:sz w:val="20"/>
              </w:rPr>
            </w:pPr>
          </w:p>
        </w:tc>
        <w:tc>
          <w:tcPr>
            <w:tcW w:w="126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r>
      <w:tr w:rsidR="006D46B1">
        <w:tc>
          <w:tcPr>
            <w:tcW w:w="900" w:type="dxa"/>
            <w:vAlign w:val="center"/>
          </w:tcPr>
          <w:p w:rsidR="006D46B1" w:rsidRDefault="006D46B1">
            <w:pPr>
              <w:jc w:val="center"/>
              <w:rPr>
                <w:sz w:val="20"/>
              </w:rPr>
            </w:pPr>
          </w:p>
        </w:tc>
        <w:tc>
          <w:tcPr>
            <w:tcW w:w="3960" w:type="dxa"/>
            <w:vAlign w:val="center"/>
          </w:tcPr>
          <w:p w:rsidR="006D46B1" w:rsidRDefault="006D46B1">
            <w:pPr>
              <w:rPr>
                <w:sz w:val="20"/>
              </w:rPr>
            </w:pPr>
            <w:r>
              <w:rPr>
                <w:sz w:val="20"/>
              </w:rPr>
              <w:t>- норма амортизации</w:t>
            </w:r>
          </w:p>
        </w:tc>
        <w:tc>
          <w:tcPr>
            <w:tcW w:w="126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260" w:type="dxa"/>
            <w:vAlign w:val="center"/>
          </w:tcPr>
          <w:p w:rsidR="006D46B1" w:rsidRDefault="006D46B1">
            <w:pPr>
              <w:jc w:val="center"/>
              <w:rPr>
                <w:sz w:val="20"/>
              </w:rPr>
            </w:pPr>
          </w:p>
        </w:tc>
        <w:tc>
          <w:tcPr>
            <w:tcW w:w="1260" w:type="dxa"/>
            <w:vAlign w:val="center"/>
          </w:tcPr>
          <w:p w:rsidR="006D46B1" w:rsidRDefault="006D46B1">
            <w:pPr>
              <w:jc w:val="center"/>
              <w:rPr>
                <w:sz w:val="20"/>
              </w:rPr>
            </w:pPr>
          </w:p>
        </w:tc>
        <w:tc>
          <w:tcPr>
            <w:tcW w:w="126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r>
      <w:tr w:rsidR="006D46B1">
        <w:tc>
          <w:tcPr>
            <w:tcW w:w="900" w:type="dxa"/>
            <w:vAlign w:val="center"/>
          </w:tcPr>
          <w:p w:rsidR="006D46B1" w:rsidRDefault="006D46B1">
            <w:pPr>
              <w:jc w:val="center"/>
              <w:rPr>
                <w:sz w:val="20"/>
              </w:rPr>
            </w:pPr>
            <w:r>
              <w:rPr>
                <w:sz w:val="20"/>
              </w:rPr>
              <w:t>3.</w:t>
            </w:r>
          </w:p>
        </w:tc>
        <w:tc>
          <w:tcPr>
            <w:tcW w:w="3960" w:type="dxa"/>
            <w:vAlign w:val="center"/>
          </w:tcPr>
          <w:p w:rsidR="006D46B1" w:rsidRDefault="006D46B1">
            <w:pPr>
              <w:rPr>
                <w:sz w:val="20"/>
              </w:rPr>
            </w:pPr>
            <w:r>
              <w:rPr>
                <w:sz w:val="20"/>
              </w:rPr>
              <w:t>Оборудование (по видам):</w:t>
            </w:r>
          </w:p>
        </w:tc>
        <w:tc>
          <w:tcPr>
            <w:tcW w:w="126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260" w:type="dxa"/>
            <w:vAlign w:val="center"/>
          </w:tcPr>
          <w:p w:rsidR="006D46B1" w:rsidRDefault="006D46B1">
            <w:pPr>
              <w:jc w:val="center"/>
              <w:rPr>
                <w:sz w:val="20"/>
              </w:rPr>
            </w:pPr>
          </w:p>
        </w:tc>
        <w:tc>
          <w:tcPr>
            <w:tcW w:w="1260" w:type="dxa"/>
            <w:vAlign w:val="center"/>
          </w:tcPr>
          <w:p w:rsidR="006D46B1" w:rsidRDefault="006D46B1">
            <w:pPr>
              <w:jc w:val="center"/>
              <w:rPr>
                <w:sz w:val="20"/>
              </w:rPr>
            </w:pPr>
          </w:p>
        </w:tc>
        <w:tc>
          <w:tcPr>
            <w:tcW w:w="126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r>
      <w:tr w:rsidR="006D46B1">
        <w:tc>
          <w:tcPr>
            <w:tcW w:w="900" w:type="dxa"/>
            <w:vAlign w:val="center"/>
          </w:tcPr>
          <w:p w:rsidR="006D46B1" w:rsidRDefault="006D46B1">
            <w:pPr>
              <w:jc w:val="center"/>
              <w:rPr>
                <w:sz w:val="20"/>
              </w:rPr>
            </w:pPr>
          </w:p>
        </w:tc>
        <w:tc>
          <w:tcPr>
            <w:tcW w:w="3960" w:type="dxa"/>
            <w:vAlign w:val="center"/>
          </w:tcPr>
          <w:p w:rsidR="006D46B1" w:rsidRDefault="006D46B1">
            <w:pPr>
              <w:rPr>
                <w:sz w:val="20"/>
              </w:rPr>
            </w:pPr>
            <w:r>
              <w:rPr>
                <w:sz w:val="20"/>
              </w:rPr>
              <w:t>1) Печь ФТЛ-28</w:t>
            </w:r>
          </w:p>
        </w:tc>
        <w:tc>
          <w:tcPr>
            <w:tcW w:w="126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260" w:type="dxa"/>
            <w:vAlign w:val="center"/>
          </w:tcPr>
          <w:p w:rsidR="006D46B1" w:rsidRDefault="006D46B1">
            <w:pPr>
              <w:jc w:val="center"/>
              <w:rPr>
                <w:sz w:val="20"/>
              </w:rPr>
            </w:pPr>
          </w:p>
        </w:tc>
        <w:tc>
          <w:tcPr>
            <w:tcW w:w="1260" w:type="dxa"/>
            <w:vAlign w:val="center"/>
          </w:tcPr>
          <w:p w:rsidR="006D46B1" w:rsidRDefault="006D46B1">
            <w:pPr>
              <w:jc w:val="center"/>
              <w:rPr>
                <w:sz w:val="20"/>
              </w:rPr>
            </w:pPr>
          </w:p>
        </w:tc>
        <w:tc>
          <w:tcPr>
            <w:tcW w:w="126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r>
      <w:tr w:rsidR="006D46B1">
        <w:trPr>
          <w:trHeight w:val="97"/>
        </w:trPr>
        <w:tc>
          <w:tcPr>
            <w:tcW w:w="900" w:type="dxa"/>
            <w:vAlign w:val="center"/>
          </w:tcPr>
          <w:p w:rsidR="006D46B1" w:rsidRDefault="006D46B1">
            <w:pPr>
              <w:jc w:val="center"/>
              <w:rPr>
                <w:sz w:val="20"/>
              </w:rPr>
            </w:pPr>
          </w:p>
        </w:tc>
        <w:tc>
          <w:tcPr>
            <w:tcW w:w="3960" w:type="dxa"/>
            <w:vAlign w:val="center"/>
          </w:tcPr>
          <w:p w:rsidR="006D46B1" w:rsidRDefault="006D46B1">
            <w:pPr>
              <w:rPr>
                <w:sz w:val="20"/>
              </w:rPr>
            </w:pPr>
            <w:r>
              <w:rPr>
                <w:sz w:val="20"/>
              </w:rPr>
              <w:t>- стоимость</w:t>
            </w:r>
          </w:p>
        </w:tc>
        <w:tc>
          <w:tcPr>
            <w:tcW w:w="1260" w:type="dxa"/>
            <w:vAlign w:val="center"/>
          </w:tcPr>
          <w:p w:rsidR="006D46B1" w:rsidRDefault="006D46B1">
            <w:pPr>
              <w:jc w:val="center"/>
              <w:rPr>
                <w:sz w:val="20"/>
              </w:rPr>
            </w:pPr>
            <w:r>
              <w:rPr>
                <w:sz w:val="20"/>
              </w:rPr>
              <w:t>1300000</w:t>
            </w:r>
          </w:p>
        </w:tc>
        <w:tc>
          <w:tcPr>
            <w:tcW w:w="1080" w:type="dxa"/>
            <w:vAlign w:val="center"/>
          </w:tcPr>
          <w:p w:rsidR="006D46B1" w:rsidRDefault="006D46B1">
            <w:pPr>
              <w:jc w:val="center"/>
              <w:rPr>
                <w:sz w:val="20"/>
              </w:rPr>
            </w:pPr>
          </w:p>
        </w:tc>
        <w:tc>
          <w:tcPr>
            <w:tcW w:w="1260" w:type="dxa"/>
            <w:vAlign w:val="center"/>
          </w:tcPr>
          <w:p w:rsidR="006D46B1" w:rsidRDefault="006D46B1">
            <w:pPr>
              <w:jc w:val="center"/>
              <w:rPr>
                <w:sz w:val="20"/>
              </w:rPr>
            </w:pPr>
          </w:p>
        </w:tc>
        <w:tc>
          <w:tcPr>
            <w:tcW w:w="1260" w:type="dxa"/>
            <w:vAlign w:val="center"/>
          </w:tcPr>
          <w:p w:rsidR="006D46B1" w:rsidRDefault="006D46B1">
            <w:pPr>
              <w:jc w:val="center"/>
              <w:rPr>
                <w:sz w:val="20"/>
              </w:rPr>
            </w:pPr>
          </w:p>
        </w:tc>
        <w:tc>
          <w:tcPr>
            <w:tcW w:w="126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r>
      <w:tr w:rsidR="006D46B1">
        <w:trPr>
          <w:trHeight w:val="90"/>
        </w:trPr>
        <w:tc>
          <w:tcPr>
            <w:tcW w:w="900" w:type="dxa"/>
            <w:vAlign w:val="center"/>
          </w:tcPr>
          <w:p w:rsidR="006D46B1" w:rsidRDefault="006D46B1">
            <w:pPr>
              <w:jc w:val="center"/>
              <w:rPr>
                <w:sz w:val="20"/>
              </w:rPr>
            </w:pPr>
          </w:p>
        </w:tc>
        <w:tc>
          <w:tcPr>
            <w:tcW w:w="3960" w:type="dxa"/>
            <w:vAlign w:val="center"/>
          </w:tcPr>
          <w:p w:rsidR="006D46B1" w:rsidRDefault="006D46B1">
            <w:pPr>
              <w:rPr>
                <w:sz w:val="20"/>
              </w:rPr>
            </w:pPr>
            <w:r>
              <w:rPr>
                <w:sz w:val="20"/>
              </w:rPr>
              <w:t>- срок службы (лет)</w:t>
            </w:r>
          </w:p>
        </w:tc>
        <w:tc>
          <w:tcPr>
            <w:tcW w:w="1260" w:type="dxa"/>
            <w:vAlign w:val="center"/>
          </w:tcPr>
          <w:p w:rsidR="006D46B1" w:rsidRDefault="006D46B1">
            <w:pPr>
              <w:jc w:val="center"/>
              <w:rPr>
                <w:sz w:val="20"/>
              </w:rPr>
            </w:pPr>
            <w:r>
              <w:rPr>
                <w:sz w:val="20"/>
              </w:rPr>
              <w:t>10</w:t>
            </w:r>
          </w:p>
        </w:tc>
        <w:tc>
          <w:tcPr>
            <w:tcW w:w="1080" w:type="dxa"/>
            <w:vAlign w:val="center"/>
          </w:tcPr>
          <w:p w:rsidR="006D46B1" w:rsidRDefault="006D46B1">
            <w:pPr>
              <w:jc w:val="center"/>
              <w:rPr>
                <w:sz w:val="20"/>
              </w:rPr>
            </w:pPr>
          </w:p>
        </w:tc>
        <w:tc>
          <w:tcPr>
            <w:tcW w:w="1260" w:type="dxa"/>
            <w:vAlign w:val="center"/>
          </w:tcPr>
          <w:p w:rsidR="006D46B1" w:rsidRDefault="006D46B1">
            <w:pPr>
              <w:jc w:val="center"/>
              <w:rPr>
                <w:sz w:val="20"/>
              </w:rPr>
            </w:pPr>
          </w:p>
        </w:tc>
        <w:tc>
          <w:tcPr>
            <w:tcW w:w="1260" w:type="dxa"/>
            <w:vAlign w:val="center"/>
          </w:tcPr>
          <w:p w:rsidR="006D46B1" w:rsidRDefault="006D46B1">
            <w:pPr>
              <w:jc w:val="center"/>
              <w:rPr>
                <w:sz w:val="20"/>
              </w:rPr>
            </w:pPr>
          </w:p>
        </w:tc>
        <w:tc>
          <w:tcPr>
            <w:tcW w:w="126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r>
      <w:tr w:rsidR="006D46B1">
        <w:trPr>
          <w:trHeight w:val="90"/>
        </w:trPr>
        <w:tc>
          <w:tcPr>
            <w:tcW w:w="900" w:type="dxa"/>
            <w:vAlign w:val="center"/>
          </w:tcPr>
          <w:p w:rsidR="006D46B1" w:rsidRDefault="006D46B1">
            <w:pPr>
              <w:jc w:val="center"/>
              <w:rPr>
                <w:sz w:val="20"/>
              </w:rPr>
            </w:pPr>
          </w:p>
        </w:tc>
        <w:tc>
          <w:tcPr>
            <w:tcW w:w="3960" w:type="dxa"/>
            <w:vAlign w:val="center"/>
          </w:tcPr>
          <w:p w:rsidR="006D46B1" w:rsidRDefault="006D46B1">
            <w:pPr>
              <w:rPr>
                <w:sz w:val="20"/>
              </w:rPr>
            </w:pPr>
            <w:r>
              <w:rPr>
                <w:sz w:val="20"/>
              </w:rPr>
              <w:t>- норма амортизации,  в рублях</w:t>
            </w:r>
          </w:p>
        </w:tc>
        <w:tc>
          <w:tcPr>
            <w:tcW w:w="1260" w:type="dxa"/>
            <w:vAlign w:val="center"/>
          </w:tcPr>
          <w:p w:rsidR="006D46B1" w:rsidRDefault="006D46B1">
            <w:pPr>
              <w:jc w:val="center"/>
              <w:rPr>
                <w:sz w:val="20"/>
              </w:rPr>
            </w:pPr>
            <w:r>
              <w:rPr>
                <w:sz w:val="20"/>
              </w:rPr>
              <w:t>130000</w:t>
            </w:r>
          </w:p>
        </w:tc>
        <w:tc>
          <w:tcPr>
            <w:tcW w:w="1080" w:type="dxa"/>
            <w:vAlign w:val="center"/>
          </w:tcPr>
          <w:p w:rsidR="006D46B1" w:rsidRDefault="006D46B1">
            <w:pPr>
              <w:jc w:val="center"/>
              <w:rPr>
                <w:sz w:val="20"/>
              </w:rPr>
            </w:pPr>
            <w:r>
              <w:rPr>
                <w:sz w:val="20"/>
              </w:rPr>
              <w:t>10833,3</w:t>
            </w:r>
          </w:p>
        </w:tc>
        <w:tc>
          <w:tcPr>
            <w:tcW w:w="1260" w:type="dxa"/>
            <w:vAlign w:val="center"/>
          </w:tcPr>
          <w:p w:rsidR="006D46B1" w:rsidRDefault="006D46B1">
            <w:pPr>
              <w:jc w:val="center"/>
              <w:rPr>
                <w:sz w:val="20"/>
              </w:rPr>
            </w:pPr>
            <w:r>
              <w:rPr>
                <w:sz w:val="20"/>
              </w:rPr>
              <w:t>10833,3</w:t>
            </w:r>
          </w:p>
        </w:tc>
        <w:tc>
          <w:tcPr>
            <w:tcW w:w="1260" w:type="dxa"/>
            <w:vAlign w:val="center"/>
          </w:tcPr>
          <w:p w:rsidR="006D46B1" w:rsidRDefault="006D46B1">
            <w:pPr>
              <w:jc w:val="center"/>
              <w:rPr>
                <w:sz w:val="20"/>
              </w:rPr>
            </w:pPr>
            <w:r>
              <w:rPr>
                <w:sz w:val="20"/>
              </w:rPr>
              <w:t>10833,3</w:t>
            </w:r>
          </w:p>
        </w:tc>
        <w:tc>
          <w:tcPr>
            <w:tcW w:w="1260" w:type="dxa"/>
            <w:vAlign w:val="center"/>
          </w:tcPr>
          <w:p w:rsidR="006D46B1" w:rsidRDefault="006D46B1">
            <w:pPr>
              <w:jc w:val="center"/>
              <w:rPr>
                <w:sz w:val="20"/>
              </w:rPr>
            </w:pPr>
            <w:r>
              <w:rPr>
                <w:sz w:val="20"/>
              </w:rPr>
              <w:t>10833,3</w:t>
            </w:r>
          </w:p>
        </w:tc>
        <w:tc>
          <w:tcPr>
            <w:tcW w:w="1080" w:type="dxa"/>
            <w:vAlign w:val="center"/>
          </w:tcPr>
          <w:p w:rsidR="006D46B1" w:rsidRDefault="006D46B1">
            <w:pPr>
              <w:jc w:val="center"/>
              <w:rPr>
                <w:sz w:val="20"/>
              </w:rPr>
            </w:pPr>
            <w:r>
              <w:rPr>
                <w:sz w:val="20"/>
              </w:rPr>
              <w:t>10833,3</w:t>
            </w:r>
          </w:p>
        </w:tc>
        <w:tc>
          <w:tcPr>
            <w:tcW w:w="1080" w:type="dxa"/>
            <w:vAlign w:val="center"/>
          </w:tcPr>
          <w:p w:rsidR="006D46B1" w:rsidRDefault="006D46B1">
            <w:pPr>
              <w:jc w:val="center"/>
              <w:rPr>
                <w:sz w:val="20"/>
              </w:rPr>
            </w:pPr>
            <w:r>
              <w:rPr>
                <w:sz w:val="20"/>
              </w:rPr>
              <w:t>10833,3</w:t>
            </w:r>
          </w:p>
        </w:tc>
        <w:tc>
          <w:tcPr>
            <w:tcW w:w="1080" w:type="dxa"/>
            <w:vAlign w:val="center"/>
          </w:tcPr>
          <w:p w:rsidR="006D46B1" w:rsidRDefault="006D46B1">
            <w:pPr>
              <w:jc w:val="center"/>
              <w:rPr>
                <w:sz w:val="20"/>
              </w:rPr>
            </w:pPr>
            <w:r>
              <w:rPr>
                <w:sz w:val="20"/>
              </w:rPr>
              <w:t>10833,3</w:t>
            </w:r>
          </w:p>
        </w:tc>
        <w:tc>
          <w:tcPr>
            <w:tcW w:w="1080" w:type="dxa"/>
            <w:vAlign w:val="center"/>
          </w:tcPr>
          <w:p w:rsidR="006D46B1" w:rsidRDefault="006D46B1">
            <w:pPr>
              <w:jc w:val="center"/>
              <w:rPr>
                <w:sz w:val="20"/>
              </w:rPr>
            </w:pPr>
            <w:r>
              <w:rPr>
                <w:sz w:val="20"/>
              </w:rPr>
              <w:t>10833,3</w:t>
            </w:r>
          </w:p>
        </w:tc>
      </w:tr>
      <w:tr w:rsidR="006D46B1">
        <w:trPr>
          <w:trHeight w:val="90"/>
        </w:trPr>
        <w:tc>
          <w:tcPr>
            <w:tcW w:w="900" w:type="dxa"/>
            <w:vAlign w:val="center"/>
          </w:tcPr>
          <w:p w:rsidR="006D46B1" w:rsidRDefault="006D46B1">
            <w:pPr>
              <w:jc w:val="center"/>
              <w:rPr>
                <w:sz w:val="20"/>
              </w:rPr>
            </w:pPr>
          </w:p>
        </w:tc>
        <w:tc>
          <w:tcPr>
            <w:tcW w:w="3960" w:type="dxa"/>
            <w:vAlign w:val="center"/>
          </w:tcPr>
          <w:p w:rsidR="006D46B1" w:rsidRDefault="006D46B1">
            <w:pPr>
              <w:rPr>
                <w:sz w:val="20"/>
              </w:rPr>
            </w:pPr>
            <w:r>
              <w:rPr>
                <w:sz w:val="20"/>
              </w:rPr>
              <w:t>- норма амортизации,  в %</w:t>
            </w:r>
          </w:p>
        </w:tc>
        <w:tc>
          <w:tcPr>
            <w:tcW w:w="1260" w:type="dxa"/>
            <w:vAlign w:val="center"/>
          </w:tcPr>
          <w:p w:rsidR="006D46B1" w:rsidRDefault="006D46B1">
            <w:pPr>
              <w:jc w:val="center"/>
              <w:rPr>
                <w:sz w:val="20"/>
              </w:rPr>
            </w:pPr>
            <w:r>
              <w:rPr>
                <w:sz w:val="20"/>
              </w:rPr>
              <w:t>10%</w:t>
            </w:r>
          </w:p>
        </w:tc>
        <w:tc>
          <w:tcPr>
            <w:tcW w:w="1080" w:type="dxa"/>
            <w:vAlign w:val="center"/>
          </w:tcPr>
          <w:p w:rsidR="006D46B1" w:rsidRDefault="006D46B1">
            <w:pPr>
              <w:jc w:val="center"/>
              <w:rPr>
                <w:sz w:val="20"/>
              </w:rPr>
            </w:pPr>
            <w:r>
              <w:rPr>
                <w:sz w:val="20"/>
              </w:rPr>
              <w:t>0,83</w:t>
            </w:r>
          </w:p>
        </w:tc>
        <w:tc>
          <w:tcPr>
            <w:tcW w:w="1260" w:type="dxa"/>
            <w:vAlign w:val="center"/>
          </w:tcPr>
          <w:p w:rsidR="006D46B1" w:rsidRDefault="006D46B1">
            <w:pPr>
              <w:jc w:val="center"/>
              <w:rPr>
                <w:sz w:val="20"/>
              </w:rPr>
            </w:pPr>
            <w:r>
              <w:rPr>
                <w:sz w:val="20"/>
              </w:rPr>
              <w:t>0,83</w:t>
            </w:r>
          </w:p>
        </w:tc>
        <w:tc>
          <w:tcPr>
            <w:tcW w:w="1260" w:type="dxa"/>
            <w:vAlign w:val="center"/>
          </w:tcPr>
          <w:p w:rsidR="006D46B1" w:rsidRDefault="006D46B1">
            <w:pPr>
              <w:jc w:val="center"/>
              <w:rPr>
                <w:sz w:val="20"/>
              </w:rPr>
            </w:pPr>
            <w:r>
              <w:rPr>
                <w:sz w:val="20"/>
              </w:rPr>
              <w:t>0,83</w:t>
            </w:r>
          </w:p>
        </w:tc>
        <w:tc>
          <w:tcPr>
            <w:tcW w:w="1260" w:type="dxa"/>
            <w:vAlign w:val="center"/>
          </w:tcPr>
          <w:p w:rsidR="006D46B1" w:rsidRDefault="006D46B1">
            <w:pPr>
              <w:jc w:val="center"/>
              <w:rPr>
                <w:sz w:val="20"/>
              </w:rPr>
            </w:pPr>
            <w:r>
              <w:rPr>
                <w:sz w:val="20"/>
              </w:rPr>
              <w:t>0,83</w:t>
            </w:r>
          </w:p>
        </w:tc>
        <w:tc>
          <w:tcPr>
            <w:tcW w:w="1080" w:type="dxa"/>
            <w:vAlign w:val="center"/>
          </w:tcPr>
          <w:p w:rsidR="006D46B1" w:rsidRDefault="006D46B1">
            <w:pPr>
              <w:jc w:val="center"/>
              <w:rPr>
                <w:sz w:val="20"/>
              </w:rPr>
            </w:pPr>
            <w:r>
              <w:rPr>
                <w:sz w:val="20"/>
              </w:rPr>
              <w:t>0,83</w:t>
            </w:r>
          </w:p>
        </w:tc>
        <w:tc>
          <w:tcPr>
            <w:tcW w:w="1080" w:type="dxa"/>
            <w:vAlign w:val="center"/>
          </w:tcPr>
          <w:p w:rsidR="006D46B1" w:rsidRDefault="006D46B1">
            <w:pPr>
              <w:jc w:val="center"/>
              <w:rPr>
                <w:sz w:val="20"/>
              </w:rPr>
            </w:pPr>
            <w:r>
              <w:rPr>
                <w:sz w:val="20"/>
              </w:rPr>
              <w:t>0,83</w:t>
            </w:r>
          </w:p>
        </w:tc>
        <w:tc>
          <w:tcPr>
            <w:tcW w:w="1080" w:type="dxa"/>
            <w:vAlign w:val="center"/>
          </w:tcPr>
          <w:p w:rsidR="006D46B1" w:rsidRDefault="006D46B1">
            <w:pPr>
              <w:jc w:val="center"/>
              <w:rPr>
                <w:sz w:val="20"/>
              </w:rPr>
            </w:pPr>
            <w:r>
              <w:rPr>
                <w:sz w:val="20"/>
              </w:rPr>
              <w:t>0,83</w:t>
            </w:r>
          </w:p>
        </w:tc>
        <w:tc>
          <w:tcPr>
            <w:tcW w:w="1080" w:type="dxa"/>
            <w:vAlign w:val="center"/>
          </w:tcPr>
          <w:p w:rsidR="006D46B1" w:rsidRDefault="006D46B1">
            <w:pPr>
              <w:jc w:val="center"/>
              <w:rPr>
                <w:sz w:val="20"/>
              </w:rPr>
            </w:pPr>
            <w:r>
              <w:rPr>
                <w:sz w:val="20"/>
              </w:rPr>
              <w:t>0,83</w:t>
            </w:r>
          </w:p>
        </w:tc>
      </w:tr>
      <w:tr w:rsidR="006D46B1">
        <w:trPr>
          <w:trHeight w:val="345"/>
        </w:trPr>
        <w:tc>
          <w:tcPr>
            <w:tcW w:w="900" w:type="dxa"/>
            <w:vAlign w:val="center"/>
          </w:tcPr>
          <w:p w:rsidR="006D46B1" w:rsidRDefault="006D46B1">
            <w:pPr>
              <w:jc w:val="center"/>
              <w:rPr>
                <w:sz w:val="20"/>
              </w:rPr>
            </w:pPr>
          </w:p>
        </w:tc>
        <w:tc>
          <w:tcPr>
            <w:tcW w:w="3960" w:type="dxa"/>
            <w:vAlign w:val="center"/>
          </w:tcPr>
          <w:p w:rsidR="006D46B1" w:rsidRDefault="006D46B1">
            <w:pPr>
              <w:rPr>
                <w:sz w:val="20"/>
              </w:rPr>
            </w:pPr>
            <w:r>
              <w:rPr>
                <w:sz w:val="20"/>
              </w:rPr>
              <w:t>2) Тестоделитель ТГС-16</w:t>
            </w:r>
          </w:p>
        </w:tc>
        <w:tc>
          <w:tcPr>
            <w:tcW w:w="126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260" w:type="dxa"/>
            <w:vAlign w:val="center"/>
          </w:tcPr>
          <w:p w:rsidR="006D46B1" w:rsidRDefault="006D46B1">
            <w:pPr>
              <w:jc w:val="center"/>
              <w:rPr>
                <w:sz w:val="20"/>
              </w:rPr>
            </w:pPr>
          </w:p>
        </w:tc>
        <w:tc>
          <w:tcPr>
            <w:tcW w:w="1260" w:type="dxa"/>
            <w:vAlign w:val="center"/>
          </w:tcPr>
          <w:p w:rsidR="006D46B1" w:rsidRDefault="006D46B1">
            <w:pPr>
              <w:jc w:val="center"/>
              <w:rPr>
                <w:sz w:val="20"/>
              </w:rPr>
            </w:pPr>
          </w:p>
        </w:tc>
        <w:tc>
          <w:tcPr>
            <w:tcW w:w="126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r>
      <w:tr w:rsidR="006D46B1">
        <w:trPr>
          <w:trHeight w:val="275"/>
        </w:trPr>
        <w:tc>
          <w:tcPr>
            <w:tcW w:w="900" w:type="dxa"/>
            <w:vAlign w:val="center"/>
          </w:tcPr>
          <w:p w:rsidR="006D46B1" w:rsidRDefault="006D46B1">
            <w:pPr>
              <w:jc w:val="center"/>
              <w:rPr>
                <w:sz w:val="20"/>
              </w:rPr>
            </w:pPr>
          </w:p>
        </w:tc>
        <w:tc>
          <w:tcPr>
            <w:tcW w:w="3960" w:type="dxa"/>
            <w:vAlign w:val="center"/>
          </w:tcPr>
          <w:p w:rsidR="006D46B1" w:rsidRDefault="006D46B1">
            <w:pPr>
              <w:rPr>
                <w:sz w:val="20"/>
              </w:rPr>
            </w:pPr>
            <w:r>
              <w:rPr>
                <w:sz w:val="20"/>
              </w:rPr>
              <w:t>- стоимость</w:t>
            </w:r>
          </w:p>
        </w:tc>
        <w:tc>
          <w:tcPr>
            <w:tcW w:w="1260" w:type="dxa"/>
            <w:vAlign w:val="center"/>
          </w:tcPr>
          <w:p w:rsidR="006D46B1" w:rsidRDefault="006D46B1">
            <w:pPr>
              <w:jc w:val="center"/>
              <w:rPr>
                <w:sz w:val="20"/>
              </w:rPr>
            </w:pPr>
            <w:r>
              <w:rPr>
                <w:sz w:val="20"/>
              </w:rPr>
              <w:t>180000</w:t>
            </w:r>
          </w:p>
        </w:tc>
        <w:tc>
          <w:tcPr>
            <w:tcW w:w="1080" w:type="dxa"/>
            <w:vAlign w:val="center"/>
          </w:tcPr>
          <w:p w:rsidR="006D46B1" w:rsidRDefault="006D46B1">
            <w:pPr>
              <w:jc w:val="center"/>
              <w:rPr>
                <w:sz w:val="20"/>
              </w:rPr>
            </w:pPr>
          </w:p>
        </w:tc>
        <w:tc>
          <w:tcPr>
            <w:tcW w:w="1260" w:type="dxa"/>
            <w:vAlign w:val="center"/>
          </w:tcPr>
          <w:p w:rsidR="006D46B1" w:rsidRDefault="006D46B1">
            <w:pPr>
              <w:jc w:val="center"/>
              <w:rPr>
                <w:sz w:val="20"/>
              </w:rPr>
            </w:pPr>
          </w:p>
        </w:tc>
        <w:tc>
          <w:tcPr>
            <w:tcW w:w="1260" w:type="dxa"/>
            <w:vAlign w:val="center"/>
          </w:tcPr>
          <w:p w:rsidR="006D46B1" w:rsidRDefault="006D46B1">
            <w:pPr>
              <w:jc w:val="center"/>
              <w:rPr>
                <w:sz w:val="20"/>
              </w:rPr>
            </w:pPr>
          </w:p>
        </w:tc>
        <w:tc>
          <w:tcPr>
            <w:tcW w:w="126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r>
      <w:tr w:rsidR="006D46B1">
        <w:trPr>
          <w:trHeight w:val="90"/>
        </w:trPr>
        <w:tc>
          <w:tcPr>
            <w:tcW w:w="900" w:type="dxa"/>
            <w:vAlign w:val="center"/>
          </w:tcPr>
          <w:p w:rsidR="006D46B1" w:rsidRDefault="006D46B1">
            <w:pPr>
              <w:jc w:val="center"/>
              <w:rPr>
                <w:sz w:val="20"/>
              </w:rPr>
            </w:pPr>
          </w:p>
        </w:tc>
        <w:tc>
          <w:tcPr>
            <w:tcW w:w="3960" w:type="dxa"/>
            <w:vAlign w:val="center"/>
          </w:tcPr>
          <w:p w:rsidR="006D46B1" w:rsidRDefault="006D46B1">
            <w:pPr>
              <w:rPr>
                <w:sz w:val="20"/>
              </w:rPr>
            </w:pPr>
            <w:r>
              <w:rPr>
                <w:sz w:val="20"/>
              </w:rPr>
              <w:t>- срок службы, лет</w:t>
            </w:r>
          </w:p>
        </w:tc>
        <w:tc>
          <w:tcPr>
            <w:tcW w:w="1260" w:type="dxa"/>
            <w:vAlign w:val="center"/>
          </w:tcPr>
          <w:p w:rsidR="006D46B1" w:rsidRDefault="006D46B1">
            <w:pPr>
              <w:jc w:val="center"/>
              <w:rPr>
                <w:sz w:val="20"/>
              </w:rPr>
            </w:pPr>
            <w:r>
              <w:rPr>
                <w:sz w:val="20"/>
              </w:rPr>
              <w:t>10</w:t>
            </w:r>
          </w:p>
        </w:tc>
        <w:tc>
          <w:tcPr>
            <w:tcW w:w="1080" w:type="dxa"/>
            <w:vAlign w:val="center"/>
          </w:tcPr>
          <w:p w:rsidR="006D46B1" w:rsidRDefault="006D46B1">
            <w:pPr>
              <w:jc w:val="center"/>
              <w:rPr>
                <w:sz w:val="20"/>
              </w:rPr>
            </w:pPr>
          </w:p>
        </w:tc>
        <w:tc>
          <w:tcPr>
            <w:tcW w:w="1260" w:type="dxa"/>
            <w:vAlign w:val="center"/>
          </w:tcPr>
          <w:p w:rsidR="006D46B1" w:rsidRDefault="006D46B1">
            <w:pPr>
              <w:jc w:val="center"/>
              <w:rPr>
                <w:sz w:val="20"/>
              </w:rPr>
            </w:pPr>
          </w:p>
        </w:tc>
        <w:tc>
          <w:tcPr>
            <w:tcW w:w="1260" w:type="dxa"/>
            <w:vAlign w:val="center"/>
          </w:tcPr>
          <w:p w:rsidR="006D46B1" w:rsidRDefault="006D46B1">
            <w:pPr>
              <w:jc w:val="center"/>
              <w:rPr>
                <w:sz w:val="20"/>
              </w:rPr>
            </w:pPr>
          </w:p>
        </w:tc>
        <w:tc>
          <w:tcPr>
            <w:tcW w:w="126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r>
      <w:tr w:rsidR="006D46B1">
        <w:trPr>
          <w:trHeight w:val="90"/>
        </w:trPr>
        <w:tc>
          <w:tcPr>
            <w:tcW w:w="900" w:type="dxa"/>
            <w:vAlign w:val="center"/>
          </w:tcPr>
          <w:p w:rsidR="006D46B1" w:rsidRDefault="006D46B1">
            <w:pPr>
              <w:jc w:val="center"/>
              <w:rPr>
                <w:sz w:val="20"/>
              </w:rPr>
            </w:pPr>
          </w:p>
        </w:tc>
        <w:tc>
          <w:tcPr>
            <w:tcW w:w="3960" w:type="dxa"/>
            <w:vAlign w:val="center"/>
          </w:tcPr>
          <w:p w:rsidR="006D46B1" w:rsidRDefault="006D46B1">
            <w:pPr>
              <w:rPr>
                <w:sz w:val="20"/>
              </w:rPr>
            </w:pPr>
            <w:r>
              <w:rPr>
                <w:sz w:val="20"/>
              </w:rPr>
              <w:t>- норма амортизации, в рублях:</w:t>
            </w:r>
          </w:p>
        </w:tc>
        <w:tc>
          <w:tcPr>
            <w:tcW w:w="1260" w:type="dxa"/>
            <w:vAlign w:val="center"/>
          </w:tcPr>
          <w:p w:rsidR="006D46B1" w:rsidRDefault="006D46B1">
            <w:pPr>
              <w:jc w:val="center"/>
              <w:rPr>
                <w:sz w:val="20"/>
              </w:rPr>
            </w:pPr>
            <w:r>
              <w:rPr>
                <w:sz w:val="20"/>
              </w:rPr>
              <w:t>18000</w:t>
            </w:r>
          </w:p>
        </w:tc>
        <w:tc>
          <w:tcPr>
            <w:tcW w:w="1080" w:type="dxa"/>
            <w:vAlign w:val="center"/>
          </w:tcPr>
          <w:p w:rsidR="006D46B1" w:rsidRDefault="006D46B1">
            <w:pPr>
              <w:jc w:val="center"/>
              <w:rPr>
                <w:sz w:val="20"/>
              </w:rPr>
            </w:pPr>
            <w:r>
              <w:rPr>
                <w:sz w:val="20"/>
              </w:rPr>
              <w:t>1500</w:t>
            </w:r>
          </w:p>
        </w:tc>
        <w:tc>
          <w:tcPr>
            <w:tcW w:w="1260" w:type="dxa"/>
            <w:vAlign w:val="center"/>
          </w:tcPr>
          <w:p w:rsidR="006D46B1" w:rsidRDefault="006D46B1">
            <w:pPr>
              <w:jc w:val="center"/>
              <w:rPr>
                <w:sz w:val="20"/>
              </w:rPr>
            </w:pPr>
            <w:r>
              <w:rPr>
                <w:sz w:val="20"/>
              </w:rPr>
              <w:t>1500</w:t>
            </w:r>
          </w:p>
        </w:tc>
        <w:tc>
          <w:tcPr>
            <w:tcW w:w="1260" w:type="dxa"/>
            <w:vAlign w:val="center"/>
          </w:tcPr>
          <w:p w:rsidR="006D46B1" w:rsidRDefault="006D46B1">
            <w:pPr>
              <w:jc w:val="center"/>
              <w:rPr>
                <w:sz w:val="20"/>
              </w:rPr>
            </w:pPr>
            <w:r>
              <w:rPr>
                <w:sz w:val="20"/>
              </w:rPr>
              <w:t>1500</w:t>
            </w:r>
          </w:p>
        </w:tc>
        <w:tc>
          <w:tcPr>
            <w:tcW w:w="1260" w:type="dxa"/>
            <w:vAlign w:val="center"/>
          </w:tcPr>
          <w:p w:rsidR="006D46B1" w:rsidRDefault="006D46B1">
            <w:pPr>
              <w:jc w:val="center"/>
              <w:rPr>
                <w:sz w:val="20"/>
              </w:rPr>
            </w:pPr>
            <w:r>
              <w:rPr>
                <w:sz w:val="20"/>
              </w:rPr>
              <w:t>1500</w:t>
            </w:r>
          </w:p>
        </w:tc>
        <w:tc>
          <w:tcPr>
            <w:tcW w:w="1080" w:type="dxa"/>
            <w:vAlign w:val="center"/>
          </w:tcPr>
          <w:p w:rsidR="006D46B1" w:rsidRDefault="006D46B1">
            <w:pPr>
              <w:jc w:val="center"/>
              <w:rPr>
                <w:sz w:val="20"/>
              </w:rPr>
            </w:pPr>
            <w:r>
              <w:rPr>
                <w:sz w:val="20"/>
              </w:rPr>
              <w:t>1500</w:t>
            </w:r>
          </w:p>
        </w:tc>
        <w:tc>
          <w:tcPr>
            <w:tcW w:w="1080" w:type="dxa"/>
            <w:vAlign w:val="center"/>
          </w:tcPr>
          <w:p w:rsidR="006D46B1" w:rsidRDefault="006D46B1">
            <w:pPr>
              <w:jc w:val="center"/>
              <w:rPr>
                <w:sz w:val="20"/>
              </w:rPr>
            </w:pPr>
            <w:r>
              <w:rPr>
                <w:sz w:val="20"/>
              </w:rPr>
              <w:t>1500</w:t>
            </w:r>
          </w:p>
        </w:tc>
        <w:tc>
          <w:tcPr>
            <w:tcW w:w="1080" w:type="dxa"/>
            <w:vAlign w:val="center"/>
          </w:tcPr>
          <w:p w:rsidR="006D46B1" w:rsidRDefault="006D46B1">
            <w:pPr>
              <w:jc w:val="center"/>
              <w:rPr>
                <w:sz w:val="20"/>
              </w:rPr>
            </w:pPr>
            <w:r>
              <w:rPr>
                <w:sz w:val="20"/>
              </w:rPr>
              <w:t>1500</w:t>
            </w:r>
          </w:p>
        </w:tc>
        <w:tc>
          <w:tcPr>
            <w:tcW w:w="1080" w:type="dxa"/>
            <w:vAlign w:val="center"/>
          </w:tcPr>
          <w:p w:rsidR="006D46B1" w:rsidRDefault="006D46B1">
            <w:pPr>
              <w:jc w:val="center"/>
              <w:rPr>
                <w:sz w:val="20"/>
              </w:rPr>
            </w:pPr>
            <w:r>
              <w:rPr>
                <w:sz w:val="20"/>
              </w:rPr>
              <w:t>1500</w:t>
            </w:r>
          </w:p>
        </w:tc>
      </w:tr>
      <w:tr w:rsidR="006D46B1">
        <w:trPr>
          <w:trHeight w:val="90"/>
        </w:trPr>
        <w:tc>
          <w:tcPr>
            <w:tcW w:w="900" w:type="dxa"/>
            <w:vAlign w:val="center"/>
          </w:tcPr>
          <w:p w:rsidR="006D46B1" w:rsidRDefault="006D46B1">
            <w:pPr>
              <w:jc w:val="center"/>
              <w:rPr>
                <w:sz w:val="20"/>
              </w:rPr>
            </w:pPr>
          </w:p>
        </w:tc>
        <w:tc>
          <w:tcPr>
            <w:tcW w:w="3960" w:type="dxa"/>
            <w:vAlign w:val="center"/>
          </w:tcPr>
          <w:p w:rsidR="006D46B1" w:rsidRDefault="006D46B1">
            <w:pPr>
              <w:rPr>
                <w:sz w:val="20"/>
              </w:rPr>
            </w:pPr>
            <w:r>
              <w:rPr>
                <w:sz w:val="20"/>
              </w:rPr>
              <w:t>- норма амортизации, в %:</w:t>
            </w:r>
          </w:p>
        </w:tc>
        <w:tc>
          <w:tcPr>
            <w:tcW w:w="1260" w:type="dxa"/>
            <w:vAlign w:val="center"/>
          </w:tcPr>
          <w:p w:rsidR="006D46B1" w:rsidRDefault="006D46B1">
            <w:pPr>
              <w:jc w:val="center"/>
              <w:rPr>
                <w:sz w:val="20"/>
              </w:rPr>
            </w:pPr>
            <w:r>
              <w:rPr>
                <w:sz w:val="20"/>
              </w:rPr>
              <w:t>10</w:t>
            </w:r>
          </w:p>
        </w:tc>
        <w:tc>
          <w:tcPr>
            <w:tcW w:w="1080" w:type="dxa"/>
            <w:vAlign w:val="center"/>
          </w:tcPr>
          <w:p w:rsidR="006D46B1" w:rsidRDefault="006D46B1">
            <w:pPr>
              <w:jc w:val="center"/>
              <w:rPr>
                <w:sz w:val="20"/>
              </w:rPr>
            </w:pPr>
            <w:r>
              <w:rPr>
                <w:sz w:val="20"/>
              </w:rPr>
              <w:t>0,83</w:t>
            </w:r>
          </w:p>
        </w:tc>
        <w:tc>
          <w:tcPr>
            <w:tcW w:w="1260" w:type="dxa"/>
            <w:vAlign w:val="center"/>
          </w:tcPr>
          <w:p w:rsidR="006D46B1" w:rsidRDefault="006D46B1">
            <w:pPr>
              <w:jc w:val="center"/>
              <w:rPr>
                <w:sz w:val="20"/>
              </w:rPr>
            </w:pPr>
            <w:r>
              <w:rPr>
                <w:sz w:val="20"/>
              </w:rPr>
              <w:t>0,83</w:t>
            </w:r>
          </w:p>
        </w:tc>
        <w:tc>
          <w:tcPr>
            <w:tcW w:w="1260" w:type="dxa"/>
            <w:vAlign w:val="center"/>
          </w:tcPr>
          <w:p w:rsidR="006D46B1" w:rsidRDefault="006D46B1">
            <w:pPr>
              <w:jc w:val="center"/>
              <w:rPr>
                <w:sz w:val="20"/>
              </w:rPr>
            </w:pPr>
            <w:r>
              <w:rPr>
                <w:sz w:val="20"/>
              </w:rPr>
              <w:t>0,83</w:t>
            </w:r>
          </w:p>
        </w:tc>
        <w:tc>
          <w:tcPr>
            <w:tcW w:w="1260" w:type="dxa"/>
            <w:vAlign w:val="center"/>
          </w:tcPr>
          <w:p w:rsidR="006D46B1" w:rsidRDefault="006D46B1">
            <w:pPr>
              <w:jc w:val="center"/>
              <w:rPr>
                <w:sz w:val="20"/>
              </w:rPr>
            </w:pPr>
            <w:r>
              <w:rPr>
                <w:sz w:val="20"/>
              </w:rPr>
              <w:t>0,83</w:t>
            </w:r>
          </w:p>
        </w:tc>
        <w:tc>
          <w:tcPr>
            <w:tcW w:w="1080" w:type="dxa"/>
            <w:vAlign w:val="center"/>
          </w:tcPr>
          <w:p w:rsidR="006D46B1" w:rsidRDefault="006D46B1">
            <w:pPr>
              <w:jc w:val="center"/>
              <w:rPr>
                <w:sz w:val="20"/>
              </w:rPr>
            </w:pPr>
            <w:r>
              <w:rPr>
                <w:sz w:val="20"/>
              </w:rPr>
              <w:t>0,83</w:t>
            </w:r>
          </w:p>
        </w:tc>
        <w:tc>
          <w:tcPr>
            <w:tcW w:w="1080" w:type="dxa"/>
            <w:vAlign w:val="center"/>
          </w:tcPr>
          <w:p w:rsidR="006D46B1" w:rsidRDefault="006D46B1">
            <w:pPr>
              <w:jc w:val="center"/>
              <w:rPr>
                <w:sz w:val="20"/>
              </w:rPr>
            </w:pPr>
            <w:r>
              <w:rPr>
                <w:sz w:val="20"/>
              </w:rPr>
              <w:t>0,83</w:t>
            </w:r>
          </w:p>
        </w:tc>
        <w:tc>
          <w:tcPr>
            <w:tcW w:w="1080" w:type="dxa"/>
            <w:vAlign w:val="center"/>
          </w:tcPr>
          <w:p w:rsidR="006D46B1" w:rsidRDefault="006D46B1">
            <w:pPr>
              <w:jc w:val="center"/>
              <w:rPr>
                <w:sz w:val="20"/>
              </w:rPr>
            </w:pPr>
            <w:r>
              <w:rPr>
                <w:sz w:val="20"/>
              </w:rPr>
              <w:t>0,83</w:t>
            </w:r>
          </w:p>
        </w:tc>
        <w:tc>
          <w:tcPr>
            <w:tcW w:w="1080" w:type="dxa"/>
            <w:vAlign w:val="center"/>
          </w:tcPr>
          <w:p w:rsidR="006D46B1" w:rsidRDefault="006D46B1">
            <w:pPr>
              <w:jc w:val="center"/>
              <w:rPr>
                <w:sz w:val="20"/>
              </w:rPr>
            </w:pPr>
            <w:r>
              <w:rPr>
                <w:sz w:val="20"/>
              </w:rPr>
              <w:t>0,83</w:t>
            </w:r>
          </w:p>
        </w:tc>
      </w:tr>
      <w:tr w:rsidR="006D46B1">
        <w:trPr>
          <w:trHeight w:val="147"/>
        </w:trPr>
        <w:tc>
          <w:tcPr>
            <w:tcW w:w="900" w:type="dxa"/>
            <w:vAlign w:val="center"/>
          </w:tcPr>
          <w:p w:rsidR="006D46B1" w:rsidRDefault="006D46B1">
            <w:pPr>
              <w:jc w:val="center"/>
              <w:rPr>
                <w:sz w:val="20"/>
              </w:rPr>
            </w:pPr>
            <w:r>
              <w:rPr>
                <w:sz w:val="20"/>
              </w:rPr>
              <w:t>4.</w:t>
            </w:r>
          </w:p>
        </w:tc>
        <w:tc>
          <w:tcPr>
            <w:tcW w:w="3960" w:type="dxa"/>
            <w:vAlign w:val="center"/>
          </w:tcPr>
          <w:p w:rsidR="006D46B1" w:rsidRDefault="006D46B1">
            <w:pPr>
              <w:rPr>
                <w:sz w:val="20"/>
              </w:rPr>
            </w:pPr>
            <w:r>
              <w:rPr>
                <w:sz w:val="20"/>
              </w:rPr>
              <w:t>Нематериальные активы:</w:t>
            </w:r>
          </w:p>
        </w:tc>
        <w:tc>
          <w:tcPr>
            <w:tcW w:w="126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260" w:type="dxa"/>
            <w:vAlign w:val="center"/>
          </w:tcPr>
          <w:p w:rsidR="006D46B1" w:rsidRDefault="006D46B1">
            <w:pPr>
              <w:jc w:val="center"/>
              <w:rPr>
                <w:sz w:val="20"/>
              </w:rPr>
            </w:pPr>
          </w:p>
        </w:tc>
        <w:tc>
          <w:tcPr>
            <w:tcW w:w="1260" w:type="dxa"/>
            <w:vAlign w:val="center"/>
          </w:tcPr>
          <w:p w:rsidR="006D46B1" w:rsidRDefault="006D46B1">
            <w:pPr>
              <w:jc w:val="center"/>
              <w:rPr>
                <w:sz w:val="20"/>
              </w:rPr>
            </w:pPr>
          </w:p>
        </w:tc>
        <w:tc>
          <w:tcPr>
            <w:tcW w:w="126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r>
      <w:tr w:rsidR="006D46B1">
        <w:tc>
          <w:tcPr>
            <w:tcW w:w="900" w:type="dxa"/>
            <w:vAlign w:val="center"/>
          </w:tcPr>
          <w:p w:rsidR="006D46B1" w:rsidRDefault="006D46B1">
            <w:pPr>
              <w:jc w:val="center"/>
              <w:rPr>
                <w:sz w:val="20"/>
              </w:rPr>
            </w:pPr>
          </w:p>
        </w:tc>
        <w:tc>
          <w:tcPr>
            <w:tcW w:w="3960" w:type="dxa"/>
            <w:vAlign w:val="center"/>
          </w:tcPr>
          <w:p w:rsidR="006D46B1" w:rsidRDefault="006D46B1">
            <w:pPr>
              <w:rPr>
                <w:sz w:val="20"/>
              </w:rPr>
            </w:pPr>
            <w:r>
              <w:rPr>
                <w:sz w:val="20"/>
              </w:rPr>
              <w:t>- стоимость</w:t>
            </w:r>
          </w:p>
        </w:tc>
        <w:tc>
          <w:tcPr>
            <w:tcW w:w="126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260" w:type="dxa"/>
            <w:vAlign w:val="center"/>
          </w:tcPr>
          <w:p w:rsidR="006D46B1" w:rsidRDefault="006D46B1">
            <w:pPr>
              <w:jc w:val="center"/>
              <w:rPr>
                <w:sz w:val="20"/>
              </w:rPr>
            </w:pPr>
          </w:p>
        </w:tc>
        <w:tc>
          <w:tcPr>
            <w:tcW w:w="1260" w:type="dxa"/>
            <w:vAlign w:val="center"/>
          </w:tcPr>
          <w:p w:rsidR="006D46B1" w:rsidRDefault="006D46B1">
            <w:pPr>
              <w:jc w:val="center"/>
              <w:rPr>
                <w:sz w:val="20"/>
              </w:rPr>
            </w:pPr>
          </w:p>
        </w:tc>
        <w:tc>
          <w:tcPr>
            <w:tcW w:w="126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r>
      <w:tr w:rsidR="006D46B1">
        <w:tc>
          <w:tcPr>
            <w:tcW w:w="900" w:type="dxa"/>
            <w:vAlign w:val="center"/>
          </w:tcPr>
          <w:p w:rsidR="006D46B1" w:rsidRDefault="006D46B1">
            <w:pPr>
              <w:jc w:val="center"/>
              <w:rPr>
                <w:sz w:val="20"/>
              </w:rPr>
            </w:pPr>
          </w:p>
        </w:tc>
        <w:tc>
          <w:tcPr>
            <w:tcW w:w="3960" w:type="dxa"/>
            <w:vAlign w:val="center"/>
          </w:tcPr>
          <w:p w:rsidR="006D46B1" w:rsidRDefault="006D46B1">
            <w:pPr>
              <w:rPr>
                <w:sz w:val="20"/>
              </w:rPr>
            </w:pPr>
            <w:r>
              <w:rPr>
                <w:sz w:val="20"/>
              </w:rPr>
              <w:t>- норма амортизации</w:t>
            </w:r>
          </w:p>
        </w:tc>
        <w:tc>
          <w:tcPr>
            <w:tcW w:w="126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260" w:type="dxa"/>
            <w:vAlign w:val="center"/>
          </w:tcPr>
          <w:p w:rsidR="006D46B1" w:rsidRDefault="006D46B1">
            <w:pPr>
              <w:jc w:val="center"/>
              <w:rPr>
                <w:sz w:val="20"/>
              </w:rPr>
            </w:pPr>
          </w:p>
        </w:tc>
        <w:tc>
          <w:tcPr>
            <w:tcW w:w="1260" w:type="dxa"/>
            <w:vAlign w:val="center"/>
          </w:tcPr>
          <w:p w:rsidR="006D46B1" w:rsidRDefault="006D46B1">
            <w:pPr>
              <w:jc w:val="center"/>
              <w:rPr>
                <w:sz w:val="20"/>
              </w:rPr>
            </w:pPr>
          </w:p>
        </w:tc>
        <w:tc>
          <w:tcPr>
            <w:tcW w:w="126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r>
      <w:tr w:rsidR="006D46B1">
        <w:trPr>
          <w:trHeight w:val="128"/>
        </w:trPr>
        <w:tc>
          <w:tcPr>
            <w:tcW w:w="900" w:type="dxa"/>
            <w:vAlign w:val="center"/>
          </w:tcPr>
          <w:p w:rsidR="006D46B1" w:rsidRDefault="006D46B1">
            <w:pPr>
              <w:jc w:val="center"/>
              <w:rPr>
                <w:sz w:val="20"/>
              </w:rPr>
            </w:pPr>
          </w:p>
        </w:tc>
        <w:tc>
          <w:tcPr>
            <w:tcW w:w="3960" w:type="dxa"/>
            <w:vAlign w:val="center"/>
          </w:tcPr>
          <w:p w:rsidR="006D46B1" w:rsidRDefault="006D46B1">
            <w:pPr>
              <w:rPr>
                <w:sz w:val="20"/>
              </w:rPr>
            </w:pPr>
            <w:r>
              <w:rPr>
                <w:sz w:val="20"/>
              </w:rPr>
              <w:t>Всего по предприятию</w:t>
            </w:r>
          </w:p>
        </w:tc>
        <w:tc>
          <w:tcPr>
            <w:tcW w:w="126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260" w:type="dxa"/>
            <w:vAlign w:val="center"/>
          </w:tcPr>
          <w:p w:rsidR="006D46B1" w:rsidRDefault="006D46B1">
            <w:pPr>
              <w:jc w:val="center"/>
              <w:rPr>
                <w:sz w:val="20"/>
              </w:rPr>
            </w:pPr>
          </w:p>
        </w:tc>
        <w:tc>
          <w:tcPr>
            <w:tcW w:w="1260" w:type="dxa"/>
            <w:vAlign w:val="center"/>
          </w:tcPr>
          <w:p w:rsidR="006D46B1" w:rsidRDefault="006D46B1">
            <w:pPr>
              <w:jc w:val="center"/>
              <w:rPr>
                <w:sz w:val="20"/>
              </w:rPr>
            </w:pPr>
          </w:p>
        </w:tc>
        <w:tc>
          <w:tcPr>
            <w:tcW w:w="126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r>
      <w:tr w:rsidR="006D46B1">
        <w:trPr>
          <w:trHeight w:val="192"/>
        </w:trPr>
        <w:tc>
          <w:tcPr>
            <w:tcW w:w="900" w:type="dxa"/>
            <w:vAlign w:val="center"/>
          </w:tcPr>
          <w:p w:rsidR="006D46B1" w:rsidRDefault="006D46B1">
            <w:pPr>
              <w:jc w:val="center"/>
              <w:rPr>
                <w:sz w:val="20"/>
              </w:rPr>
            </w:pPr>
            <w:r>
              <w:rPr>
                <w:sz w:val="20"/>
              </w:rPr>
              <w:t>5.</w:t>
            </w:r>
          </w:p>
        </w:tc>
        <w:tc>
          <w:tcPr>
            <w:tcW w:w="3960" w:type="dxa"/>
            <w:vAlign w:val="center"/>
          </w:tcPr>
          <w:p w:rsidR="006D46B1" w:rsidRDefault="006D46B1">
            <w:pPr>
              <w:rPr>
                <w:sz w:val="20"/>
              </w:rPr>
            </w:pPr>
            <w:r>
              <w:rPr>
                <w:sz w:val="20"/>
              </w:rPr>
              <w:t>Балансовая стоимость основных производственных средств</w:t>
            </w:r>
          </w:p>
        </w:tc>
        <w:tc>
          <w:tcPr>
            <w:tcW w:w="1260" w:type="dxa"/>
            <w:vAlign w:val="center"/>
          </w:tcPr>
          <w:p w:rsidR="006D46B1" w:rsidRDefault="006D46B1">
            <w:pPr>
              <w:jc w:val="center"/>
              <w:rPr>
                <w:sz w:val="20"/>
              </w:rPr>
            </w:pPr>
          </w:p>
        </w:tc>
        <w:tc>
          <w:tcPr>
            <w:tcW w:w="1080" w:type="dxa"/>
            <w:vAlign w:val="center"/>
          </w:tcPr>
          <w:p w:rsidR="006D46B1" w:rsidRDefault="006D46B1">
            <w:pPr>
              <w:jc w:val="center"/>
              <w:rPr>
                <w:sz w:val="20"/>
              </w:rPr>
            </w:pPr>
            <w:r>
              <w:rPr>
                <w:sz w:val="20"/>
              </w:rPr>
              <w:t>1520000</w:t>
            </w:r>
          </w:p>
        </w:tc>
        <w:tc>
          <w:tcPr>
            <w:tcW w:w="1260" w:type="dxa"/>
            <w:vAlign w:val="center"/>
          </w:tcPr>
          <w:p w:rsidR="006D46B1" w:rsidRDefault="006D46B1">
            <w:pPr>
              <w:jc w:val="center"/>
              <w:rPr>
                <w:sz w:val="20"/>
              </w:rPr>
            </w:pPr>
            <w:r>
              <w:rPr>
                <w:sz w:val="20"/>
              </w:rPr>
              <w:t>1520000</w:t>
            </w:r>
          </w:p>
        </w:tc>
        <w:tc>
          <w:tcPr>
            <w:tcW w:w="1260" w:type="dxa"/>
            <w:vAlign w:val="center"/>
          </w:tcPr>
          <w:p w:rsidR="006D46B1" w:rsidRDefault="006D46B1">
            <w:pPr>
              <w:jc w:val="center"/>
              <w:rPr>
                <w:sz w:val="20"/>
              </w:rPr>
            </w:pPr>
            <w:r>
              <w:rPr>
                <w:sz w:val="20"/>
              </w:rPr>
              <w:t>1520000</w:t>
            </w:r>
          </w:p>
        </w:tc>
        <w:tc>
          <w:tcPr>
            <w:tcW w:w="1260" w:type="dxa"/>
            <w:vAlign w:val="center"/>
          </w:tcPr>
          <w:p w:rsidR="006D46B1" w:rsidRDefault="006D46B1">
            <w:pPr>
              <w:jc w:val="center"/>
              <w:rPr>
                <w:sz w:val="20"/>
              </w:rPr>
            </w:pPr>
            <w:r>
              <w:rPr>
                <w:sz w:val="20"/>
              </w:rPr>
              <w:t>1520000</w:t>
            </w:r>
          </w:p>
        </w:tc>
        <w:tc>
          <w:tcPr>
            <w:tcW w:w="1080" w:type="dxa"/>
            <w:vAlign w:val="center"/>
          </w:tcPr>
          <w:p w:rsidR="006D46B1" w:rsidRDefault="006D46B1">
            <w:pPr>
              <w:jc w:val="center"/>
              <w:rPr>
                <w:sz w:val="20"/>
              </w:rPr>
            </w:pPr>
            <w:r>
              <w:rPr>
                <w:sz w:val="20"/>
              </w:rPr>
              <w:t>1520000</w:t>
            </w:r>
          </w:p>
        </w:tc>
        <w:tc>
          <w:tcPr>
            <w:tcW w:w="1080" w:type="dxa"/>
            <w:vAlign w:val="center"/>
          </w:tcPr>
          <w:p w:rsidR="006D46B1" w:rsidRDefault="006D46B1">
            <w:pPr>
              <w:jc w:val="center"/>
              <w:rPr>
                <w:sz w:val="20"/>
              </w:rPr>
            </w:pPr>
            <w:r>
              <w:rPr>
                <w:sz w:val="20"/>
              </w:rPr>
              <w:t>1520000</w:t>
            </w:r>
          </w:p>
        </w:tc>
        <w:tc>
          <w:tcPr>
            <w:tcW w:w="1080" w:type="dxa"/>
            <w:vAlign w:val="center"/>
          </w:tcPr>
          <w:p w:rsidR="006D46B1" w:rsidRDefault="006D46B1">
            <w:pPr>
              <w:jc w:val="center"/>
              <w:rPr>
                <w:sz w:val="20"/>
              </w:rPr>
            </w:pPr>
            <w:r>
              <w:rPr>
                <w:sz w:val="20"/>
              </w:rPr>
              <w:t>1520000</w:t>
            </w:r>
          </w:p>
        </w:tc>
        <w:tc>
          <w:tcPr>
            <w:tcW w:w="1080" w:type="dxa"/>
            <w:vAlign w:val="center"/>
          </w:tcPr>
          <w:p w:rsidR="006D46B1" w:rsidRDefault="006D46B1">
            <w:pPr>
              <w:jc w:val="center"/>
              <w:rPr>
                <w:sz w:val="20"/>
              </w:rPr>
            </w:pPr>
            <w:r>
              <w:rPr>
                <w:sz w:val="20"/>
              </w:rPr>
              <w:t>1520000</w:t>
            </w:r>
          </w:p>
        </w:tc>
      </w:tr>
      <w:tr w:rsidR="006D46B1">
        <w:trPr>
          <w:trHeight w:val="327"/>
        </w:trPr>
        <w:tc>
          <w:tcPr>
            <w:tcW w:w="900" w:type="dxa"/>
            <w:vAlign w:val="center"/>
          </w:tcPr>
          <w:p w:rsidR="006D46B1" w:rsidRDefault="006D46B1">
            <w:pPr>
              <w:jc w:val="center"/>
              <w:rPr>
                <w:sz w:val="20"/>
              </w:rPr>
            </w:pPr>
            <w:r>
              <w:rPr>
                <w:sz w:val="20"/>
              </w:rPr>
              <w:t>6.</w:t>
            </w:r>
          </w:p>
        </w:tc>
        <w:tc>
          <w:tcPr>
            <w:tcW w:w="3960" w:type="dxa"/>
            <w:vAlign w:val="center"/>
          </w:tcPr>
          <w:p w:rsidR="006D46B1" w:rsidRDefault="006D46B1">
            <w:pPr>
              <w:rPr>
                <w:sz w:val="20"/>
              </w:rPr>
            </w:pPr>
            <w:r>
              <w:rPr>
                <w:sz w:val="20"/>
              </w:rPr>
              <w:t>Накопленная амортизация</w:t>
            </w:r>
          </w:p>
        </w:tc>
        <w:tc>
          <w:tcPr>
            <w:tcW w:w="1260" w:type="dxa"/>
            <w:vAlign w:val="center"/>
          </w:tcPr>
          <w:p w:rsidR="006D46B1" w:rsidRDefault="006D46B1">
            <w:pPr>
              <w:jc w:val="center"/>
              <w:rPr>
                <w:sz w:val="20"/>
              </w:rPr>
            </w:pPr>
          </w:p>
        </w:tc>
        <w:tc>
          <w:tcPr>
            <w:tcW w:w="1080" w:type="dxa"/>
            <w:vAlign w:val="center"/>
          </w:tcPr>
          <w:p w:rsidR="006D46B1" w:rsidRDefault="006D46B1">
            <w:pPr>
              <w:jc w:val="center"/>
              <w:rPr>
                <w:rFonts w:eastAsia="Arial Unicode MS"/>
                <w:sz w:val="20"/>
                <w:szCs w:val="20"/>
              </w:rPr>
            </w:pPr>
            <w:r>
              <w:rPr>
                <w:rFonts w:eastAsia="Arial Unicode MS"/>
                <w:sz w:val="20"/>
                <w:szCs w:val="20"/>
              </w:rPr>
              <w:t>12333,3</w:t>
            </w:r>
          </w:p>
        </w:tc>
        <w:tc>
          <w:tcPr>
            <w:tcW w:w="1260" w:type="dxa"/>
            <w:vAlign w:val="center"/>
          </w:tcPr>
          <w:p w:rsidR="006D46B1" w:rsidRDefault="006D46B1">
            <w:pPr>
              <w:jc w:val="center"/>
              <w:rPr>
                <w:rFonts w:eastAsia="Arial Unicode MS"/>
                <w:sz w:val="20"/>
                <w:szCs w:val="20"/>
              </w:rPr>
            </w:pPr>
            <w:r>
              <w:rPr>
                <w:rFonts w:eastAsia="Arial Unicode MS"/>
                <w:sz w:val="20"/>
                <w:szCs w:val="20"/>
              </w:rPr>
              <w:t>24666,6</w:t>
            </w:r>
          </w:p>
        </w:tc>
        <w:tc>
          <w:tcPr>
            <w:tcW w:w="1260" w:type="dxa"/>
            <w:vAlign w:val="center"/>
          </w:tcPr>
          <w:p w:rsidR="006D46B1" w:rsidRDefault="006D46B1">
            <w:pPr>
              <w:jc w:val="center"/>
              <w:rPr>
                <w:rFonts w:eastAsia="Arial Unicode MS"/>
                <w:sz w:val="20"/>
                <w:szCs w:val="20"/>
              </w:rPr>
            </w:pPr>
            <w:r>
              <w:rPr>
                <w:rFonts w:eastAsia="Arial Unicode MS"/>
                <w:sz w:val="20"/>
                <w:szCs w:val="20"/>
              </w:rPr>
              <w:t>36999,9</w:t>
            </w:r>
          </w:p>
        </w:tc>
        <w:tc>
          <w:tcPr>
            <w:tcW w:w="1260" w:type="dxa"/>
            <w:vAlign w:val="center"/>
          </w:tcPr>
          <w:p w:rsidR="006D46B1" w:rsidRDefault="006D46B1">
            <w:pPr>
              <w:jc w:val="center"/>
              <w:rPr>
                <w:rFonts w:eastAsia="Arial Unicode MS"/>
                <w:sz w:val="20"/>
                <w:szCs w:val="20"/>
              </w:rPr>
            </w:pPr>
            <w:r>
              <w:rPr>
                <w:rFonts w:eastAsia="Arial Unicode MS"/>
                <w:sz w:val="20"/>
                <w:szCs w:val="20"/>
              </w:rPr>
              <w:t>49333,2</w:t>
            </w:r>
          </w:p>
        </w:tc>
        <w:tc>
          <w:tcPr>
            <w:tcW w:w="1080" w:type="dxa"/>
            <w:vAlign w:val="center"/>
          </w:tcPr>
          <w:p w:rsidR="006D46B1" w:rsidRDefault="006D46B1">
            <w:pPr>
              <w:jc w:val="center"/>
              <w:rPr>
                <w:rFonts w:eastAsia="Arial Unicode MS"/>
                <w:sz w:val="20"/>
                <w:szCs w:val="20"/>
              </w:rPr>
            </w:pPr>
            <w:r>
              <w:rPr>
                <w:rFonts w:eastAsia="Arial Unicode MS"/>
                <w:sz w:val="20"/>
                <w:szCs w:val="20"/>
              </w:rPr>
              <w:t>61666,5</w:t>
            </w:r>
          </w:p>
        </w:tc>
        <w:tc>
          <w:tcPr>
            <w:tcW w:w="1080" w:type="dxa"/>
            <w:vAlign w:val="center"/>
          </w:tcPr>
          <w:p w:rsidR="006D46B1" w:rsidRDefault="006D46B1">
            <w:pPr>
              <w:jc w:val="center"/>
              <w:rPr>
                <w:rFonts w:eastAsia="Arial Unicode MS"/>
                <w:sz w:val="20"/>
                <w:szCs w:val="20"/>
              </w:rPr>
            </w:pPr>
            <w:r>
              <w:rPr>
                <w:rFonts w:eastAsia="Arial Unicode MS"/>
                <w:sz w:val="20"/>
                <w:szCs w:val="20"/>
              </w:rPr>
              <w:t>73999,8</w:t>
            </w:r>
          </w:p>
        </w:tc>
        <w:tc>
          <w:tcPr>
            <w:tcW w:w="1080" w:type="dxa"/>
            <w:vAlign w:val="center"/>
          </w:tcPr>
          <w:p w:rsidR="006D46B1" w:rsidRDefault="006D46B1">
            <w:pPr>
              <w:jc w:val="center"/>
              <w:rPr>
                <w:rFonts w:eastAsia="Arial Unicode MS"/>
                <w:sz w:val="20"/>
                <w:szCs w:val="20"/>
              </w:rPr>
            </w:pPr>
            <w:r>
              <w:rPr>
                <w:rFonts w:eastAsia="Arial Unicode MS"/>
                <w:sz w:val="20"/>
                <w:szCs w:val="20"/>
              </w:rPr>
              <w:t>86333,1</w:t>
            </w:r>
          </w:p>
        </w:tc>
        <w:tc>
          <w:tcPr>
            <w:tcW w:w="1080" w:type="dxa"/>
            <w:vAlign w:val="center"/>
          </w:tcPr>
          <w:p w:rsidR="006D46B1" w:rsidRDefault="006D46B1">
            <w:pPr>
              <w:jc w:val="center"/>
              <w:rPr>
                <w:rFonts w:eastAsia="Arial Unicode MS"/>
                <w:sz w:val="20"/>
                <w:szCs w:val="20"/>
              </w:rPr>
            </w:pPr>
            <w:r>
              <w:rPr>
                <w:rFonts w:eastAsia="Arial Unicode MS"/>
                <w:sz w:val="20"/>
                <w:szCs w:val="20"/>
              </w:rPr>
              <w:t>98666,4</w:t>
            </w:r>
          </w:p>
        </w:tc>
      </w:tr>
      <w:tr w:rsidR="006D46B1">
        <w:tc>
          <w:tcPr>
            <w:tcW w:w="900" w:type="dxa"/>
            <w:vAlign w:val="center"/>
          </w:tcPr>
          <w:p w:rsidR="006D46B1" w:rsidRDefault="006D46B1">
            <w:pPr>
              <w:jc w:val="center"/>
              <w:rPr>
                <w:sz w:val="20"/>
              </w:rPr>
            </w:pPr>
            <w:r>
              <w:rPr>
                <w:sz w:val="20"/>
              </w:rPr>
              <w:t>7.</w:t>
            </w:r>
          </w:p>
        </w:tc>
        <w:tc>
          <w:tcPr>
            <w:tcW w:w="3960" w:type="dxa"/>
            <w:vAlign w:val="center"/>
          </w:tcPr>
          <w:p w:rsidR="006D46B1" w:rsidRDefault="006D46B1">
            <w:pPr>
              <w:rPr>
                <w:sz w:val="20"/>
              </w:rPr>
            </w:pPr>
            <w:r>
              <w:rPr>
                <w:sz w:val="20"/>
              </w:rPr>
              <w:t>Остаточная стоимость основных производственных средств</w:t>
            </w:r>
          </w:p>
        </w:tc>
        <w:tc>
          <w:tcPr>
            <w:tcW w:w="1260" w:type="dxa"/>
            <w:vAlign w:val="center"/>
          </w:tcPr>
          <w:p w:rsidR="006D46B1" w:rsidRDefault="006D46B1">
            <w:pPr>
              <w:jc w:val="center"/>
              <w:rPr>
                <w:sz w:val="20"/>
              </w:rPr>
            </w:pPr>
          </w:p>
        </w:tc>
        <w:tc>
          <w:tcPr>
            <w:tcW w:w="1080" w:type="dxa"/>
            <w:vAlign w:val="center"/>
          </w:tcPr>
          <w:p w:rsidR="006D46B1" w:rsidRDefault="006D46B1">
            <w:pPr>
              <w:jc w:val="center"/>
              <w:rPr>
                <w:rFonts w:eastAsia="Arial Unicode MS"/>
                <w:sz w:val="20"/>
                <w:szCs w:val="20"/>
              </w:rPr>
            </w:pPr>
            <w:r>
              <w:rPr>
                <w:rFonts w:eastAsia="Arial Unicode MS"/>
                <w:sz w:val="20"/>
                <w:szCs w:val="20"/>
              </w:rPr>
              <w:t>1507666,7</w:t>
            </w:r>
          </w:p>
        </w:tc>
        <w:tc>
          <w:tcPr>
            <w:tcW w:w="1260" w:type="dxa"/>
            <w:vAlign w:val="center"/>
          </w:tcPr>
          <w:p w:rsidR="006D46B1" w:rsidRDefault="006D46B1">
            <w:pPr>
              <w:jc w:val="center"/>
              <w:rPr>
                <w:rFonts w:eastAsia="Arial Unicode MS"/>
                <w:sz w:val="20"/>
                <w:szCs w:val="20"/>
              </w:rPr>
            </w:pPr>
            <w:r>
              <w:rPr>
                <w:rFonts w:eastAsia="Arial Unicode MS"/>
                <w:sz w:val="20"/>
                <w:szCs w:val="20"/>
              </w:rPr>
              <w:t>1495333,4</w:t>
            </w:r>
          </w:p>
        </w:tc>
        <w:tc>
          <w:tcPr>
            <w:tcW w:w="1260" w:type="dxa"/>
            <w:vAlign w:val="center"/>
          </w:tcPr>
          <w:p w:rsidR="006D46B1" w:rsidRDefault="006D46B1">
            <w:pPr>
              <w:jc w:val="center"/>
              <w:rPr>
                <w:rFonts w:eastAsia="Arial Unicode MS"/>
                <w:sz w:val="20"/>
                <w:szCs w:val="20"/>
              </w:rPr>
            </w:pPr>
            <w:r>
              <w:rPr>
                <w:rFonts w:eastAsia="Arial Unicode MS"/>
                <w:sz w:val="20"/>
                <w:szCs w:val="20"/>
              </w:rPr>
              <w:t>1483000,1</w:t>
            </w:r>
          </w:p>
        </w:tc>
        <w:tc>
          <w:tcPr>
            <w:tcW w:w="1260" w:type="dxa"/>
            <w:vAlign w:val="center"/>
          </w:tcPr>
          <w:p w:rsidR="006D46B1" w:rsidRDefault="006D46B1">
            <w:pPr>
              <w:jc w:val="center"/>
              <w:rPr>
                <w:rFonts w:eastAsia="Arial Unicode MS"/>
                <w:sz w:val="20"/>
                <w:szCs w:val="20"/>
              </w:rPr>
            </w:pPr>
            <w:r>
              <w:rPr>
                <w:rFonts w:eastAsia="Arial Unicode MS"/>
                <w:sz w:val="20"/>
                <w:szCs w:val="20"/>
              </w:rPr>
              <w:t>1470666,8</w:t>
            </w:r>
          </w:p>
        </w:tc>
        <w:tc>
          <w:tcPr>
            <w:tcW w:w="1080" w:type="dxa"/>
            <w:vAlign w:val="center"/>
          </w:tcPr>
          <w:p w:rsidR="006D46B1" w:rsidRDefault="006D46B1">
            <w:pPr>
              <w:jc w:val="center"/>
              <w:rPr>
                <w:rFonts w:eastAsia="Arial Unicode MS"/>
                <w:sz w:val="20"/>
                <w:szCs w:val="20"/>
              </w:rPr>
            </w:pPr>
            <w:r>
              <w:rPr>
                <w:rFonts w:eastAsia="Arial Unicode MS"/>
                <w:sz w:val="20"/>
                <w:szCs w:val="20"/>
              </w:rPr>
              <w:t>1458333,5</w:t>
            </w:r>
          </w:p>
        </w:tc>
        <w:tc>
          <w:tcPr>
            <w:tcW w:w="1080" w:type="dxa"/>
            <w:vAlign w:val="center"/>
          </w:tcPr>
          <w:p w:rsidR="006D46B1" w:rsidRDefault="006D46B1">
            <w:pPr>
              <w:jc w:val="center"/>
              <w:rPr>
                <w:rFonts w:eastAsia="Arial Unicode MS"/>
                <w:sz w:val="20"/>
                <w:szCs w:val="20"/>
              </w:rPr>
            </w:pPr>
            <w:r>
              <w:rPr>
                <w:rFonts w:eastAsia="Arial Unicode MS"/>
                <w:sz w:val="20"/>
                <w:szCs w:val="20"/>
              </w:rPr>
              <w:t>1446000,2</w:t>
            </w:r>
          </w:p>
        </w:tc>
        <w:tc>
          <w:tcPr>
            <w:tcW w:w="1080" w:type="dxa"/>
            <w:vAlign w:val="center"/>
          </w:tcPr>
          <w:p w:rsidR="006D46B1" w:rsidRDefault="006D46B1">
            <w:pPr>
              <w:jc w:val="center"/>
              <w:rPr>
                <w:rFonts w:eastAsia="Arial Unicode MS"/>
                <w:sz w:val="20"/>
                <w:szCs w:val="20"/>
              </w:rPr>
            </w:pPr>
            <w:r>
              <w:rPr>
                <w:rFonts w:eastAsia="Arial Unicode MS"/>
                <w:sz w:val="20"/>
                <w:szCs w:val="20"/>
              </w:rPr>
              <w:t>1433666,9</w:t>
            </w:r>
          </w:p>
        </w:tc>
        <w:tc>
          <w:tcPr>
            <w:tcW w:w="1080" w:type="dxa"/>
            <w:vAlign w:val="center"/>
          </w:tcPr>
          <w:p w:rsidR="006D46B1" w:rsidRDefault="006D46B1">
            <w:pPr>
              <w:jc w:val="center"/>
              <w:rPr>
                <w:rFonts w:eastAsia="Arial Unicode MS"/>
                <w:sz w:val="20"/>
                <w:szCs w:val="20"/>
              </w:rPr>
            </w:pPr>
            <w:r>
              <w:rPr>
                <w:rFonts w:eastAsia="Arial Unicode MS"/>
                <w:sz w:val="20"/>
                <w:szCs w:val="20"/>
              </w:rPr>
              <w:t>1421333,6</w:t>
            </w:r>
          </w:p>
        </w:tc>
      </w:tr>
    </w:tbl>
    <w:p w:rsidR="006D46B1" w:rsidRDefault="006D46B1">
      <w:pPr>
        <w:jc w:val="right"/>
      </w:pPr>
    </w:p>
    <w:p w:rsidR="006D46B1" w:rsidRDefault="006D46B1">
      <w:pPr>
        <w:jc w:val="right"/>
      </w:pPr>
    </w:p>
    <w:p w:rsidR="006D46B1" w:rsidRDefault="006D46B1"/>
    <w:p w:rsidR="006D46B1" w:rsidRDefault="006D46B1"/>
    <w:p w:rsidR="006D46B1" w:rsidRDefault="006D46B1">
      <w:pPr>
        <w:pStyle w:val="5"/>
        <w:spacing w:line="240" w:lineRule="auto"/>
        <w:rPr>
          <w:szCs w:val="24"/>
        </w:rPr>
      </w:pPr>
      <w:r>
        <w:rPr>
          <w:szCs w:val="24"/>
        </w:rPr>
        <w:t>Продолжение табл.21</w:t>
      </w:r>
    </w:p>
    <w:p w:rsidR="006D46B1" w:rsidRDefault="006D46B1">
      <w:pPr>
        <w:jc w:val="right"/>
      </w:pPr>
    </w:p>
    <w:tbl>
      <w:tblPr>
        <w:tblW w:w="154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960"/>
        <w:gridCol w:w="1260"/>
        <w:gridCol w:w="1260"/>
        <w:gridCol w:w="1260"/>
        <w:gridCol w:w="1260"/>
        <w:gridCol w:w="1260"/>
        <w:gridCol w:w="1080"/>
        <w:gridCol w:w="1080"/>
        <w:gridCol w:w="1080"/>
        <w:gridCol w:w="1080"/>
      </w:tblGrid>
      <w:tr w:rsidR="006D46B1">
        <w:trPr>
          <w:trHeight w:val="206"/>
        </w:trPr>
        <w:tc>
          <w:tcPr>
            <w:tcW w:w="900" w:type="dxa"/>
            <w:vAlign w:val="center"/>
          </w:tcPr>
          <w:p w:rsidR="006D46B1" w:rsidRDefault="006D46B1">
            <w:r>
              <w:t>№ п/п</w:t>
            </w:r>
          </w:p>
        </w:tc>
        <w:tc>
          <w:tcPr>
            <w:tcW w:w="3960" w:type="dxa"/>
            <w:vAlign w:val="bottom"/>
          </w:tcPr>
          <w:p w:rsidR="006D46B1" w:rsidRDefault="006D46B1">
            <w:r>
              <w:t>Показатели</w:t>
            </w:r>
          </w:p>
          <w:p w:rsidR="006D46B1" w:rsidRDefault="006D46B1"/>
        </w:tc>
        <w:tc>
          <w:tcPr>
            <w:tcW w:w="1260" w:type="dxa"/>
            <w:vAlign w:val="center"/>
          </w:tcPr>
          <w:p w:rsidR="006D46B1" w:rsidRDefault="006D46B1">
            <w:pPr>
              <w:jc w:val="center"/>
            </w:pPr>
            <w:r>
              <w:t>9/2004</w:t>
            </w:r>
          </w:p>
        </w:tc>
        <w:tc>
          <w:tcPr>
            <w:tcW w:w="1260" w:type="dxa"/>
            <w:vAlign w:val="center"/>
          </w:tcPr>
          <w:p w:rsidR="006D46B1" w:rsidRDefault="006D46B1">
            <w:pPr>
              <w:jc w:val="center"/>
            </w:pPr>
            <w:r>
              <w:t>10/2004</w:t>
            </w:r>
          </w:p>
        </w:tc>
        <w:tc>
          <w:tcPr>
            <w:tcW w:w="1260" w:type="dxa"/>
            <w:vAlign w:val="center"/>
          </w:tcPr>
          <w:p w:rsidR="006D46B1" w:rsidRDefault="006D46B1">
            <w:pPr>
              <w:jc w:val="center"/>
            </w:pPr>
            <w:r>
              <w:t>11/2004</w:t>
            </w:r>
          </w:p>
        </w:tc>
        <w:tc>
          <w:tcPr>
            <w:tcW w:w="1260" w:type="dxa"/>
            <w:vAlign w:val="center"/>
          </w:tcPr>
          <w:p w:rsidR="006D46B1" w:rsidRDefault="006D46B1">
            <w:pPr>
              <w:jc w:val="center"/>
            </w:pPr>
            <w:r>
              <w:t>12/2004</w:t>
            </w:r>
          </w:p>
        </w:tc>
        <w:tc>
          <w:tcPr>
            <w:tcW w:w="1260" w:type="dxa"/>
            <w:vAlign w:val="center"/>
          </w:tcPr>
          <w:p w:rsidR="006D46B1" w:rsidRDefault="006D46B1">
            <w:pPr>
              <w:jc w:val="center"/>
            </w:pPr>
            <w:r>
              <w:t>1 кв.</w:t>
            </w:r>
          </w:p>
          <w:p w:rsidR="006D46B1" w:rsidRDefault="006D46B1">
            <w:pPr>
              <w:jc w:val="center"/>
            </w:pPr>
            <w:r>
              <w:t>2005</w:t>
            </w:r>
          </w:p>
        </w:tc>
        <w:tc>
          <w:tcPr>
            <w:tcW w:w="1080" w:type="dxa"/>
            <w:vAlign w:val="center"/>
          </w:tcPr>
          <w:p w:rsidR="006D46B1" w:rsidRDefault="006D46B1">
            <w:pPr>
              <w:jc w:val="center"/>
            </w:pPr>
            <w:r>
              <w:t>2кв.</w:t>
            </w:r>
          </w:p>
          <w:p w:rsidR="006D46B1" w:rsidRDefault="006D46B1">
            <w:pPr>
              <w:jc w:val="center"/>
            </w:pPr>
            <w:r>
              <w:t>2005</w:t>
            </w:r>
          </w:p>
        </w:tc>
        <w:tc>
          <w:tcPr>
            <w:tcW w:w="1080" w:type="dxa"/>
            <w:vAlign w:val="center"/>
          </w:tcPr>
          <w:p w:rsidR="006D46B1" w:rsidRDefault="006D46B1">
            <w:pPr>
              <w:jc w:val="center"/>
            </w:pPr>
            <w:r>
              <w:t>3кв.</w:t>
            </w:r>
          </w:p>
          <w:p w:rsidR="006D46B1" w:rsidRDefault="006D46B1">
            <w:pPr>
              <w:jc w:val="center"/>
            </w:pPr>
            <w:r>
              <w:t>2005</w:t>
            </w:r>
          </w:p>
        </w:tc>
        <w:tc>
          <w:tcPr>
            <w:tcW w:w="1080" w:type="dxa"/>
            <w:vAlign w:val="center"/>
          </w:tcPr>
          <w:p w:rsidR="006D46B1" w:rsidRDefault="006D46B1">
            <w:pPr>
              <w:jc w:val="center"/>
            </w:pPr>
            <w:r>
              <w:t>4 кв.</w:t>
            </w:r>
          </w:p>
          <w:p w:rsidR="006D46B1" w:rsidRDefault="006D46B1">
            <w:pPr>
              <w:jc w:val="center"/>
            </w:pPr>
            <w:r>
              <w:t>2005</w:t>
            </w:r>
          </w:p>
        </w:tc>
        <w:tc>
          <w:tcPr>
            <w:tcW w:w="1080" w:type="dxa"/>
            <w:vAlign w:val="center"/>
          </w:tcPr>
          <w:p w:rsidR="006D46B1" w:rsidRDefault="006D46B1">
            <w:pPr>
              <w:jc w:val="center"/>
            </w:pPr>
            <w:r>
              <w:t>2006 год</w:t>
            </w:r>
          </w:p>
        </w:tc>
      </w:tr>
      <w:tr w:rsidR="006D46B1">
        <w:trPr>
          <w:trHeight w:val="176"/>
        </w:trPr>
        <w:tc>
          <w:tcPr>
            <w:tcW w:w="900" w:type="dxa"/>
            <w:vAlign w:val="center"/>
          </w:tcPr>
          <w:p w:rsidR="006D46B1" w:rsidRDefault="006D46B1">
            <w:pPr>
              <w:jc w:val="center"/>
            </w:pPr>
            <w:r>
              <w:t>А</w:t>
            </w:r>
          </w:p>
        </w:tc>
        <w:tc>
          <w:tcPr>
            <w:tcW w:w="3960" w:type="dxa"/>
            <w:vAlign w:val="center"/>
          </w:tcPr>
          <w:p w:rsidR="006D46B1" w:rsidRDefault="006D46B1">
            <w:pPr>
              <w:jc w:val="center"/>
            </w:pPr>
            <w:r>
              <w:t>Б</w:t>
            </w:r>
          </w:p>
        </w:tc>
        <w:tc>
          <w:tcPr>
            <w:tcW w:w="1260" w:type="dxa"/>
            <w:vAlign w:val="center"/>
          </w:tcPr>
          <w:p w:rsidR="006D46B1" w:rsidRDefault="006D46B1">
            <w:pPr>
              <w:jc w:val="center"/>
            </w:pPr>
            <w:r>
              <w:t>10</w:t>
            </w:r>
          </w:p>
        </w:tc>
        <w:tc>
          <w:tcPr>
            <w:tcW w:w="1260" w:type="dxa"/>
            <w:vAlign w:val="center"/>
          </w:tcPr>
          <w:p w:rsidR="006D46B1" w:rsidRDefault="006D46B1">
            <w:pPr>
              <w:jc w:val="center"/>
            </w:pPr>
            <w:r>
              <w:t>11</w:t>
            </w:r>
          </w:p>
        </w:tc>
        <w:tc>
          <w:tcPr>
            <w:tcW w:w="1260" w:type="dxa"/>
            <w:vAlign w:val="center"/>
          </w:tcPr>
          <w:p w:rsidR="006D46B1" w:rsidRDefault="006D46B1">
            <w:pPr>
              <w:jc w:val="center"/>
            </w:pPr>
            <w:r>
              <w:t>12</w:t>
            </w:r>
          </w:p>
        </w:tc>
        <w:tc>
          <w:tcPr>
            <w:tcW w:w="1260" w:type="dxa"/>
            <w:vAlign w:val="center"/>
          </w:tcPr>
          <w:p w:rsidR="006D46B1" w:rsidRDefault="006D46B1">
            <w:pPr>
              <w:jc w:val="center"/>
            </w:pPr>
            <w:r>
              <w:t>13</w:t>
            </w:r>
          </w:p>
        </w:tc>
        <w:tc>
          <w:tcPr>
            <w:tcW w:w="1260" w:type="dxa"/>
            <w:vAlign w:val="center"/>
          </w:tcPr>
          <w:p w:rsidR="006D46B1" w:rsidRDefault="006D46B1">
            <w:pPr>
              <w:jc w:val="center"/>
            </w:pPr>
            <w:r>
              <w:t>14</w:t>
            </w:r>
          </w:p>
        </w:tc>
        <w:tc>
          <w:tcPr>
            <w:tcW w:w="1080" w:type="dxa"/>
            <w:vAlign w:val="center"/>
          </w:tcPr>
          <w:p w:rsidR="006D46B1" w:rsidRDefault="006D46B1">
            <w:pPr>
              <w:jc w:val="center"/>
            </w:pPr>
            <w:r>
              <w:t>15</w:t>
            </w:r>
          </w:p>
        </w:tc>
        <w:tc>
          <w:tcPr>
            <w:tcW w:w="1080" w:type="dxa"/>
            <w:vAlign w:val="center"/>
          </w:tcPr>
          <w:p w:rsidR="006D46B1" w:rsidRDefault="006D46B1">
            <w:pPr>
              <w:jc w:val="center"/>
            </w:pPr>
            <w:r>
              <w:t>16</w:t>
            </w:r>
          </w:p>
        </w:tc>
        <w:tc>
          <w:tcPr>
            <w:tcW w:w="1080" w:type="dxa"/>
            <w:vAlign w:val="center"/>
          </w:tcPr>
          <w:p w:rsidR="006D46B1" w:rsidRDefault="006D46B1">
            <w:pPr>
              <w:jc w:val="center"/>
            </w:pPr>
            <w:r>
              <w:t>17</w:t>
            </w:r>
          </w:p>
        </w:tc>
        <w:tc>
          <w:tcPr>
            <w:tcW w:w="1080" w:type="dxa"/>
            <w:vAlign w:val="center"/>
          </w:tcPr>
          <w:p w:rsidR="006D46B1" w:rsidRDefault="006D46B1">
            <w:pPr>
              <w:jc w:val="center"/>
            </w:pPr>
            <w:r>
              <w:t>18</w:t>
            </w:r>
          </w:p>
        </w:tc>
      </w:tr>
      <w:tr w:rsidR="006D46B1">
        <w:trPr>
          <w:trHeight w:val="403"/>
        </w:trPr>
        <w:tc>
          <w:tcPr>
            <w:tcW w:w="900" w:type="dxa"/>
            <w:vAlign w:val="center"/>
          </w:tcPr>
          <w:p w:rsidR="006D46B1" w:rsidRDefault="006D46B1">
            <w:pPr>
              <w:rPr>
                <w:sz w:val="20"/>
              </w:rPr>
            </w:pPr>
            <w:r>
              <w:rPr>
                <w:sz w:val="20"/>
              </w:rPr>
              <w:t>1.</w:t>
            </w:r>
          </w:p>
        </w:tc>
        <w:tc>
          <w:tcPr>
            <w:tcW w:w="3960" w:type="dxa"/>
            <w:vAlign w:val="center"/>
          </w:tcPr>
          <w:p w:rsidR="006D46B1" w:rsidRDefault="006D46B1">
            <w:pPr>
              <w:rPr>
                <w:sz w:val="20"/>
              </w:rPr>
            </w:pPr>
            <w:r>
              <w:rPr>
                <w:sz w:val="20"/>
              </w:rPr>
              <w:t>Основные производственные средства, всего</w:t>
            </w:r>
          </w:p>
        </w:tc>
        <w:tc>
          <w:tcPr>
            <w:tcW w:w="1260" w:type="dxa"/>
          </w:tcPr>
          <w:p w:rsidR="006D46B1" w:rsidRDefault="006D46B1">
            <w:pPr>
              <w:rPr>
                <w:sz w:val="20"/>
              </w:rPr>
            </w:pPr>
          </w:p>
        </w:tc>
        <w:tc>
          <w:tcPr>
            <w:tcW w:w="1260" w:type="dxa"/>
          </w:tcPr>
          <w:p w:rsidR="006D46B1" w:rsidRDefault="006D46B1">
            <w:pPr>
              <w:rPr>
                <w:sz w:val="20"/>
              </w:rPr>
            </w:pPr>
          </w:p>
        </w:tc>
        <w:tc>
          <w:tcPr>
            <w:tcW w:w="1260" w:type="dxa"/>
          </w:tcPr>
          <w:p w:rsidR="006D46B1" w:rsidRDefault="006D46B1">
            <w:pPr>
              <w:rPr>
                <w:sz w:val="20"/>
              </w:rPr>
            </w:pPr>
          </w:p>
        </w:tc>
        <w:tc>
          <w:tcPr>
            <w:tcW w:w="1260" w:type="dxa"/>
          </w:tcPr>
          <w:p w:rsidR="006D46B1" w:rsidRDefault="006D46B1">
            <w:pPr>
              <w:rPr>
                <w:sz w:val="20"/>
              </w:rPr>
            </w:pPr>
          </w:p>
        </w:tc>
        <w:tc>
          <w:tcPr>
            <w:tcW w:w="1260" w:type="dxa"/>
          </w:tcPr>
          <w:p w:rsidR="006D46B1" w:rsidRDefault="006D46B1">
            <w:pPr>
              <w:rPr>
                <w:sz w:val="20"/>
              </w:rPr>
            </w:pPr>
          </w:p>
        </w:tc>
        <w:tc>
          <w:tcPr>
            <w:tcW w:w="1080" w:type="dxa"/>
          </w:tcPr>
          <w:p w:rsidR="006D46B1" w:rsidRDefault="006D46B1">
            <w:pPr>
              <w:rPr>
                <w:sz w:val="20"/>
              </w:rPr>
            </w:pPr>
          </w:p>
        </w:tc>
        <w:tc>
          <w:tcPr>
            <w:tcW w:w="1080" w:type="dxa"/>
          </w:tcPr>
          <w:p w:rsidR="006D46B1" w:rsidRDefault="006D46B1">
            <w:pPr>
              <w:rPr>
                <w:sz w:val="20"/>
              </w:rPr>
            </w:pPr>
          </w:p>
        </w:tc>
        <w:tc>
          <w:tcPr>
            <w:tcW w:w="1080" w:type="dxa"/>
          </w:tcPr>
          <w:p w:rsidR="006D46B1" w:rsidRDefault="006D46B1">
            <w:pPr>
              <w:rPr>
                <w:sz w:val="20"/>
              </w:rPr>
            </w:pPr>
          </w:p>
        </w:tc>
        <w:tc>
          <w:tcPr>
            <w:tcW w:w="1080" w:type="dxa"/>
          </w:tcPr>
          <w:p w:rsidR="006D46B1" w:rsidRDefault="006D46B1">
            <w:pPr>
              <w:rPr>
                <w:sz w:val="20"/>
              </w:rPr>
            </w:pPr>
          </w:p>
        </w:tc>
      </w:tr>
      <w:tr w:rsidR="006D46B1">
        <w:tc>
          <w:tcPr>
            <w:tcW w:w="900" w:type="dxa"/>
            <w:vAlign w:val="center"/>
          </w:tcPr>
          <w:p w:rsidR="006D46B1" w:rsidRDefault="006D46B1">
            <w:pPr>
              <w:rPr>
                <w:sz w:val="20"/>
              </w:rPr>
            </w:pPr>
          </w:p>
        </w:tc>
        <w:tc>
          <w:tcPr>
            <w:tcW w:w="3960" w:type="dxa"/>
            <w:vAlign w:val="center"/>
          </w:tcPr>
          <w:p w:rsidR="006D46B1" w:rsidRDefault="006D46B1">
            <w:pPr>
              <w:rPr>
                <w:sz w:val="20"/>
              </w:rPr>
            </w:pPr>
            <w:r>
              <w:rPr>
                <w:sz w:val="20"/>
              </w:rPr>
              <w:t>- стоимость</w:t>
            </w:r>
          </w:p>
        </w:tc>
        <w:tc>
          <w:tcPr>
            <w:tcW w:w="1260" w:type="dxa"/>
          </w:tcPr>
          <w:p w:rsidR="006D46B1" w:rsidRDefault="006D46B1">
            <w:pPr>
              <w:rPr>
                <w:sz w:val="20"/>
              </w:rPr>
            </w:pPr>
          </w:p>
        </w:tc>
        <w:tc>
          <w:tcPr>
            <w:tcW w:w="1260" w:type="dxa"/>
          </w:tcPr>
          <w:p w:rsidR="006D46B1" w:rsidRDefault="006D46B1">
            <w:pPr>
              <w:rPr>
                <w:sz w:val="20"/>
              </w:rPr>
            </w:pPr>
          </w:p>
        </w:tc>
        <w:tc>
          <w:tcPr>
            <w:tcW w:w="1260" w:type="dxa"/>
          </w:tcPr>
          <w:p w:rsidR="006D46B1" w:rsidRDefault="006D46B1">
            <w:pPr>
              <w:rPr>
                <w:sz w:val="20"/>
              </w:rPr>
            </w:pPr>
          </w:p>
        </w:tc>
        <w:tc>
          <w:tcPr>
            <w:tcW w:w="1260" w:type="dxa"/>
          </w:tcPr>
          <w:p w:rsidR="006D46B1" w:rsidRDefault="006D46B1">
            <w:pPr>
              <w:rPr>
                <w:sz w:val="20"/>
              </w:rPr>
            </w:pPr>
          </w:p>
        </w:tc>
        <w:tc>
          <w:tcPr>
            <w:tcW w:w="1260" w:type="dxa"/>
          </w:tcPr>
          <w:p w:rsidR="006D46B1" w:rsidRDefault="006D46B1">
            <w:pPr>
              <w:rPr>
                <w:sz w:val="20"/>
              </w:rPr>
            </w:pPr>
          </w:p>
        </w:tc>
        <w:tc>
          <w:tcPr>
            <w:tcW w:w="1080" w:type="dxa"/>
          </w:tcPr>
          <w:p w:rsidR="006D46B1" w:rsidRDefault="006D46B1">
            <w:pPr>
              <w:rPr>
                <w:sz w:val="20"/>
              </w:rPr>
            </w:pPr>
          </w:p>
        </w:tc>
        <w:tc>
          <w:tcPr>
            <w:tcW w:w="1080" w:type="dxa"/>
          </w:tcPr>
          <w:p w:rsidR="006D46B1" w:rsidRDefault="006D46B1">
            <w:pPr>
              <w:rPr>
                <w:sz w:val="20"/>
              </w:rPr>
            </w:pPr>
          </w:p>
        </w:tc>
        <w:tc>
          <w:tcPr>
            <w:tcW w:w="1080" w:type="dxa"/>
          </w:tcPr>
          <w:p w:rsidR="006D46B1" w:rsidRDefault="006D46B1">
            <w:pPr>
              <w:rPr>
                <w:sz w:val="20"/>
              </w:rPr>
            </w:pPr>
          </w:p>
        </w:tc>
        <w:tc>
          <w:tcPr>
            <w:tcW w:w="1080" w:type="dxa"/>
          </w:tcPr>
          <w:p w:rsidR="006D46B1" w:rsidRDefault="006D46B1">
            <w:pPr>
              <w:rPr>
                <w:sz w:val="20"/>
              </w:rPr>
            </w:pPr>
          </w:p>
        </w:tc>
      </w:tr>
      <w:tr w:rsidR="006D46B1">
        <w:tc>
          <w:tcPr>
            <w:tcW w:w="900" w:type="dxa"/>
            <w:vAlign w:val="center"/>
          </w:tcPr>
          <w:p w:rsidR="006D46B1" w:rsidRDefault="006D46B1">
            <w:pPr>
              <w:rPr>
                <w:sz w:val="20"/>
              </w:rPr>
            </w:pPr>
          </w:p>
        </w:tc>
        <w:tc>
          <w:tcPr>
            <w:tcW w:w="3960" w:type="dxa"/>
            <w:vAlign w:val="center"/>
          </w:tcPr>
          <w:p w:rsidR="006D46B1" w:rsidRDefault="006D46B1">
            <w:pPr>
              <w:rPr>
                <w:sz w:val="20"/>
              </w:rPr>
            </w:pPr>
            <w:r>
              <w:rPr>
                <w:sz w:val="20"/>
              </w:rPr>
              <w:t>- амортизация</w:t>
            </w:r>
          </w:p>
        </w:tc>
        <w:tc>
          <w:tcPr>
            <w:tcW w:w="1260" w:type="dxa"/>
          </w:tcPr>
          <w:p w:rsidR="006D46B1" w:rsidRDefault="006D46B1">
            <w:pPr>
              <w:rPr>
                <w:sz w:val="20"/>
              </w:rPr>
            </w:pPr>
          </w:p>
        </w:tc>
        <w:tc>
          <w:tcPr>
            <w:tcW w:w="1260" w:type="dxa"/>
          </w:tcPr>
          <w:p w:rsidR="006D46B1" w:rsidRDefault="006D46B1">
            <w:pPr>
              <w:rPr>
                <w:sz w:val="20"/>
              </w:rPr>
            </w:pPr>
          </w:p>
        </w:tc>
        <w:tc>
          <w:tcPr>
            <w:tcW w:w="1260" w:type="dxa"/>
          </w:tcPr>
          <w:p w:rsidR="006D46B1" w:rsidRDefault="006D46B1">
            <w:pPr>
              <w:rPr>
                <w:sz w:val="20"/>
              </w:rPr>
            </w:pPr>
          </w:p>
        </w:tc>
        <w:tc>
          <w:tcPr>
            <w:tcW w:w="1260" w:type="dxa"/>
          </w:tcPr>
          <w:p w:rsidR="006D46B1" w:rsidRDefault="006D46B1">
            <w:pPr>
              <w:rPr>
                <w:sz w:val="20"/>
              </w:rPr>
            </w:pPr>
          </w:p>
        </w:tc>
        <w:tc>
          <w:tcPr>
            <w:tcW w:w="1260" w:type="dxa"/>
          </w:tcPr>
          <w:p w:rsidR="006D46B1" w:rsidRDefault="006D46B1">
            <w:pPr>
              <w:rPr>
                <w:sz w:val="20"/>
              </w:rPr>
            </w:pPr>
          </w:p>
        </w:tc>
        <w:tc>
          <w:tcPr>
            <w:tcW w:w="1080" w:type="dxa"/>
          </w:tcPr>
          <w:p w:rsidR="006D46B1" w:rsidRDefault="006D46B1">
            <w:pPr>
              <w:rPr>
                <w:sz w:val="20"/>
              </w:rPr>
            </w:pPr>
          </w:p>
        </w:tc>
        <w:tc>
          <w:tcPr>
            <w:tcW w:w="1080" w:type="dxa"/>
          </w:tcPr>
          <w:p w:rsidR="006D46B1" w:rsidRDefault="006D46B1">
            <w:pPr>
              <w:rPr>
                <w:sz w:val="20"/>
              </w:rPr>
            </w:pPr>
          </w:p>
        </w:tc>
        <w:tc>
          <w:tcPr>
            <w:tcW w:w="1080" w:type="dxa"/>
          </w:tcPr>
          <w:p w:rsidR="006D46B1" w:rsidRDefault="006D46B1">
            <w:pPr>
              <w:rPr>
                <w:sz w:val="20"/>
              </w:rPr>
            </w:pPr>
          </w:p>
        </w:tc>
        <w:tc>
          <w:tcPr>
            <w:tcW w:w="1080" w:type="dxa"/>
          </w:tcPr>
          <w:p w:rsidR="006D46B1" w:rsidRDefault="006D46B1">
            <w:pPr>
              <w:rPr>
                <w:sz w:val="20"/>
              </w:rPr>
            </w:pPr>
          </w:p>
        </w:tc>
      </w:tr>
      <w:tr w:rsidR="006D46B1">
        <w:tc>
          <w:tcPr>
            <w:tcW w:w="900" w:type="dxa"/>
            <w:vAlign w:val="center"/>
          </w:tcPr>
          <w:p w:rsidR="006D46B1" w:rsidRDefault="006D46B1">
            <w:pPr>
              <w:rPr>
                <w:sz w:val="20"/>
              </w:rPr>
            </w:pPr>
          </w:p>
        </w:tc>
        <w:tc>
          <w:tcPr>
            <w:tcW w:w="3960" w:type="dxa"/>
            <w:vAlign w:val="center"/>
          </w:tcPr>
          <w:p w:rsidR="006D46B1" w:rsidRDefault="006D46B1">
            <w:pPr>
              <w:rPr>
                <w:sz w:val="20"/>
              </w:rPr>
            </w:pPr>
            <w:r>
              <w:rPr>
                <w:sz w:val="20"/>
              </w:rPr>
              <w:t>В том числе по амортизационным группам:</w:t>
            </w:r>
          </w:p>
        </w:tc>
        <w:tc>
          <w:tcPr>
            <w:tcW w:w="1260" w:type="dxa"/>
          </w:tcPr>
          <w:p w:rsidR="006D46B1" w:rsidRDefault="006D46B1">
            <w:pPr>
              <w:rPr>
                <w:sz w:val="20"/>
              </w:rPr>
            </w:pPr>
          </w:p>
        </w:tc>
        <w:tc>
          <w:tcPr>
            <w:tcW w:w="1260" w:type="dxa"/>
          </w:tcPr>
          <w:p w:rsidR="006D46B1" w:rsidRDefault="006D46B1">
            <w:pPr>
              <w:rPr>
                <w:sz w:val="20"/>
              </w:rPr>
            </w:pPr>
          </w:p>
        </w:tc>
        <w:tc>
          <w:tcPr>
            <w:tcW w:w="1260" w:type="dxa"/>
          </w:tcPr>
          <w:p w:rsidR="006D46B1" w:rsidRDefault="006D46B1">
            <w:pPr>
              <w:rPr>
                <w:sz w:val="20"/>
              </w:rPr>
            </w:pPr>
          </w:p>
        </w:tc>
        <w:tc>
          <w:tcPr>
            <w:tcW w:w="1260" w:type="dxa"/>
          </w:tcPr>
          <w:p w:rsidR="006D46B1" w:rsidRDefault="006D46B1">
            <w:pPr>
              <w:rPr>
                <w:sz w:val="20"/>
              </w:rPr>
            </w:pPr>
          </w:p>
        </w:tc>
        <w:tc>
          <w:tcPr>
            <w:tcW w:w="1260" w:type="dxa"/>
          </w:tcPr>
          <w:p w:rsidR="006D46B1" w:rsidRDefault="006D46B1">
            <w:pPr>
              <w:rPr>
                <w:sz w:val="20"/>
              </w:rPr>
            </w:pPr>
          </w:p>
        </w:tc>
        <w:tc>
          <w:tcPr>
            <w:tcW w:w="1080" w:type="dxa"/>
          </w:tcPr>
          <w:p w:rsidR="006D46B1" w:rsidRDefault="006D46B1">
            <w:pPr>
              <w:rPr>
                <w:sz w:val="20"/>
              </w:rPr>
            </w:pPr>
          </w:p>
        </w:tc>
        <w:tc>
          <w:tcPr>
            <w:tcW w:w="1080" w:type="dxa"/>
          </w:tcPr>
          <w:p w:rsidR="006D46B1" w:rsidRDefault="006D46B1">
            <w:pPr>
              <w:rPr>
                <w:sz w:val="20"/>
              </w:rPr>
            </w:pPr>
          </w:p>
        </w:tc>
        <w:tc>
          <w:tcPr>
            <w:tcW w:w="1080" w:type="dxa"/>
          </w:tcPr>
          <w:p w:rsidR="006D46B1" w:rsidRDefault="006D46B1">
            <w:pPr>
              <w:rPr>
                <w:sz w:val="20"/>
              </w:rPr>
            </w:pPr>
          </w:p>
        </w:tc>
        <w:tc>
          <w:tcPr>
            <w:tcW w:w="1080" w:type="dxa"/>
          </w:tcPr>
          <w:p w:rsidR="006D46B1" w:rsidRDefault="006D46B1">
            <w:pPr>
              <w:rPr>
                <w:sz w:val="20"/>
              </w:rPr>
            </w:pPr>
          </w:p>
        </w:tc>
      </w:tr>
      <w:tr w:rsidR="006D46B1">
        <w:tc>
          <w:tcPr>
            <w:tcW w:w="900" w:type="dxa"/>
            <w:vAlign w:val="center"/>
          </w:tcPr>
          <w:p w:rsidR="006D46B1" w:rsidRDefault="006D46B1">
            <w:pPr>
              <w:rPr>
                <w:sz w:val="20"/>
              </w:rPr>
            </w:pPr>
            <w:r>
              <w:rPr>
                <w:sz w:val="20"/>
              </w:rPr>
              <w:t>2.</w:t>
            </w:r>
          </w:p>
        </w:tc>
        <w:tc>
          <w:tcPr>
            <w:tcW w:w="3960" w:type="dxa"/>
            <w:vAlign w:val="center"/>
          </w:tcPr>
          <w:p w:rsidR="006D46B1" w:rsidRDefault="006D46B1">
            <w:pPr>
              <w:rPr>
                <w:sz w:val="20"/>
              </w:rPr>
            </w:pPr>
            <w:r>
              <w:rPr>
                <w:sz w:val="20"/>
              </w:rPr>
              <w:t>Здания и сооружения:</w:t>
            </w:r>
          </w:p>
        </w:tc>
        <w:tc>
          <w:tcPr>
            <w:tcW w:w="1260" w:type="dxa"/>
          </w:tcPr>
          <w:p w:rsidR="006D46B1" w:rsidRDefault="006D46B1">
            <w:pPr>
              <w:rPr>
                <w:sz w:val="20"/>
              </w:rPr>
            </w:pPr>
          </w:p>
        </w:tc>
        <w:tc>
          <w:tcPr>
            <w:tcW w:w="1260" w:type="dxa"/>
          </w:tcPr>
          <w:p w:rsidR="006D46B1" w:rsidRDefault="006D46B1">
            <w:pPr>
              <w:rPr>
                <w:sz w:val="20"/>
              </w:rPr>
            </w:pPr>
          </w:p>
        </w:tc>
        <w:tc>
          <w:tcPr>
            <w:tcW w:w="1260" w:type="dxa"/>
          </w:tcPr>
          <w:p w:rsidR="006D46B1" w:rsidRDefault="006D46B1">
            <w:pPr>
              <w:rPr>
                <w:sz w:val="20"/>
              </w:rPr>
            </w:pPr>
          </w:p>
        </w:tc>
        <w:tc>
          <w:tcPr>
            <w:tcW w:w="1260" w:type="dxa"/>
          </w:tcPr>
          <w:p w:rsidR="006D46B1" w:rsidRDefault="006D46B1">
            <w:pPr>
              <w:rPr>
                <w:sz w:val="20"/>
              </w:rPr>
            </w:pPr>
          </w:p>
        </w:tc>
        <w:tc>
          <w:tcPr>
            <w:tcW w:w="1260" w:type="dxa"/>
          </w:tcPr>
          <w:p w:rsidR="006D46B1" w:rsidRDefault="006D46B1">
            <w:pPr>
              <w:rPr>
                <w:sz w:val="20"/>
              </w:rPr>
            </w:pPr>
          </w:p>
        </w:tc>
        <w:tc>
          <w:tcPr>
            <w:tcW w:w="1080" w:type="dxa"/>
          </w:tcPr>
          <w:p w:rsidR="006D46B1" w:rsidRDefault="006D46B1">
            <w:pPr>
              <w:rPr>
                <w:sz w:val="20"/>
              </w:rPr>
            </w:pPr>
          </w:p>
        </w:tc>
        <w:tc>
          <w:tcPr>
            <w:tcW w:w="1080" w:type="dxa"/>
          </w:tcPr>
          <w:p w:rsidR="006D46B1" w:rsidRDefault="006D46B1">
            <w:pPr>
              <w:rPr>
                <w:sz w:val="20"/>
              </w:rPr>
            </w:pPr>
          </w:p>
        </w:tc>
        <w:tc>
          <w:tcPr>
            <w:tcW w:w="1080" w:type="dxa"/>
          </w:tcPr>
          <w:p w:rsidR="006D46B1" w:rsidRDefault="006D46B1">
            <w:pPr>
              <w:rPr>
                <w:sz w:val="20"/>
              </w:rPr>
            </w:pPr>
          </w:p>
        </w:tc>
        <w:tc>
          <w:tcPr>
            <w:tcW w:w="1080" w:type="dxa"/>
          </w:tcPr>
          <w:p w:rsidR="006D46B1" w:rsidRDefault="006D46B1">
            <w:pPr>
              <w:rPr>
                <w:sz w:val="20"/>
              </w:rPr>
            </w:pPr>
          </w:p>
        </w:tc>
      </w:tr>
      <w:tr w:rsidR="006D46B1">
        <w:tc>
          <w:tcPr>
            <w:tcW w:w="900" w:type="dxa"/>
            <w:vAlign w:val="center"/>
          </w:tcPr>
          <w:p w:rsidR="006D46B1" w:rsidRDefault="006D46B1">
            <w:pPr>
              <w:rPr>
                <w:sz w:val="20"/>
              </w:rPr>
            </w:pPr>
          </w:p>
        </w:tc>
        <w:tc>
          <w:tcPr>
            <w:tcW w:w="3960" w:type="dxa"/>
            <w:vAlign w:val="center"/>
          </w:tcPr>
          <w:p w:rsidR="006D46B1" w:rsidRDefault="006D46B1">
            <w:pPr>
              <w:rPr>
                <w:sz w:val="20"/>
              </w:rPr>
            </w:pPr>
            <w:r>
              <w:rPr>
                <w:sz w:val="20"/>
              </w:rPr>
              <w:t>- стоимость</w:t>
            </w:r>
          </w:p>
        </w:tc>
        <w:tc>
          <w:tcPr>
            <w:tcW w:w="1260" w:type="dxa"/>
          </w:tcPr>
          <w:p w:rsidR="006D46B1" w:rsidRDefault="006D46B1">
            <w:pPr>
              <w:rPr>
                <w:sz w:val="20"/>
              </w:rPr>
            </w:pPr>
          </w:p>
        </w:tc>
        <w:tc>
          <w:tcPr>
            <w:tcW w:w="1260" w:type="dxa"/>
          </w:tcPr>
          <w:p w:rsidR="006D46B1" w:rsidRDefault="006D46B1">
            <w:pPr>
              <w:rPr>
                <w:sz w:val="20"/>
              </w:rPr>
            </w:pPr>
          </w:p>
        </w:tc>
        <w:tc>
          <w:tcPr>
            <w:tcW w:w="1260" w:type="dxa"/>
          </w:tcPr>
          <w:p w:rsidR="006D46B1" w:rsidRDefault="006D46B1">
            <w:pPr>
              <w:rPr>
                <w:sz w:val="20"/>
              </w:rPr>
            </w:pPr>
          </w:p>
        </w:tc>
        <w:tc>
          <w:tcPr>
            <w:tcW w:w="1260" w:type="dxa"/>
          </w:tcPr>
          <w:p w:rsidR="006D46B1" w:rsidRDefault="006D46B1">
            <w:pPr>
              <w:rPr>
                <w:sz w:val="20"/>
              </w:rPr>
            </w:pPr>
          </w:p>
        </w:tc>
        <w:tc>
          <w:tcPr>
            <w:tcW w:w="1260" w:type="dxa"/>
          </w:tcPr>
          <w:p w:rsidR="006D46B1" w:rsidRDefault="006D46B1">
            <w:pPr>
              <w:rPr>
                <w:sz w:val="20"/>
              </w:rPr>
            </w:pPr>
          </w:p>
        </w:tc>
        <w:tc>
          <w:tcPr>
            <w:tcW w:w="1080" w:type="dxa"/>
          </w:tcPr>
          <w:p w:rsidR="006D46B1" w:rsidRDefault="006D46B1">
            <w:pPr>
              <w:rPr>
                <w:sz w:val="20"/>
              </w:rPr>
            </w:pPr>
          </w:p>
        </w:tc>
        <w:tc>
          <w:tcPr>
            <w:tcW w:w="1080" w:type="dxa"/>
          </w:tcPr>
          <w:p w:rsidR="006D46B1" w:rsidRDefault="006D46B1">
            <w:pPr>
              <w:rPr>
                <w:sz w:val="20"/>
              </w:rPr>
            </w:pPr>
          </w:p>
        </w:tc>
        <w:tc>
          <w:tcPr>
            <w:tcW w:w="1080" w:type="dxa"/>
          </w:tcPr>
          <w:p w:rsidR="006D46B1" w:rsidRDefault="006D46B1">
            <w:pPr>
              <w:rPr>
                <w:sz w:val="20"/>
              </w:rPr>
            </w:pPr>
          </w:p>
        </w:tc>
        <w:tc>
          <w:tcPr>
            <w:tcW w:w="1080" w:type="dxa"/>
          </w:tcPr>
          <w:p w:rsidR="006D46B1" w:rsidRDefault="006D46B1">
            <w:pPr>
              <w:rPr>
                <w:sz w:val="20"/>
              </w:rPr>
            </w:pPr>
          </w:p>
        </w:tc>
      </w:tr>
      <w:tr w:rsidR="006D46B1">
        <w:trPr>
          <w:trHeight w:val="97"/>
        </w:trPr>
        <w:tc>
          <w:tcPr>
            <w:tcW w:w="900" w:type="dxa"/>
            <w:vAlign w:val="center"/>
          </w:tcPr>
          <w:p w:rsidR="006D46B1" w:rsidRDefault="006D46B1">
            <w:pPr>
              <w:rPr>
                <w:sz w:val="20"/>
              </w:rPr>
            </w:pPr>
          </w:p>
        </w:tc>
        <w:tc>
          <w:tcPr>
            <w:tcW w:w="3960" w:type="dxa"/>
            <w:vAlign w:val="center"/>
          </w:tcPr>
          <w:p w:rsidR="006D46B1" w:rsidRDefault="006D46B1">
            <w:pPr>
              <w:rPr>
                <w:sz w:val="20"/>
              </w:rPr>
            </w:pPr>
            <w:r>
              <w:rPr>
                <w:sz w:val="20"/>
              </w:rPr>
              <w:t>- срок службы (существования), лет</w:t>
            </w:r>
          </w:p>
        </w:tc>
        <w:tc>
          <w:tcPr>
            <w:tcW w:w="1260" w:type="dxa"/>
          </w:tcPr>
          <w:p w:rsidR="006D46B1" w:rsidRDefault="006D46B1">
            <w:pPr>
              <w:rPr>
                <w:sz w:val="20"/>
              </w:rPr>
            </w:pPr>
          </w:p>
        </w:tc>
        <w:tc>
          <w:tcPr>
            <w:tcW w:w="1260" w:type="dxa"/>
          </w:tcPr>
          <w:p w:rsidR="006D46B1" w:rsidRDefault="006D46B1">
            <w:pPr>
              <w:rPr>
                <w:sz w:val="20"/>
              </w:rPr>
            </w:pPr>
          </w:p>
        </w:tc>
        <w:tc>
          <w:tcPr>
            <w:tcW w:w="1260" w:type="dxa"/>
          </w:tcPr>
          <w:p w:rsidR="006D46B1" w:rsidRDefault="006D46B1">
            <w:pPr>
              <w:rPr>
                <w:sz w:val="20"/>
              </w:rPr>
            </w:pPr>
          </w:p>
        </w:tc>
        <w:tc>
          <w:tcPr>
            <w:tcW w:w="1260" w:type="dxa"/>
          </w:tcPr>
          <w:p w:rsidR="006D46B1" w:rsidRDefault="006D46B1">
            <w:pPr>
              <w:rPr>
                <w:sz w:val="20"/>
              </w:rPr>
            </w:pPr>
          </w:p>
        </w:tc>
        <w:tc>
          <w:tcPr>
            <w:tcW w:w="1260" w:type="dxa"/>
          </w:tcPr>
          <w:p w:rsidR="006D46B1" w:rsidRDefault="006D46B1">
            <w:pPr>
              <w:rPr>
                <w:sz w:val="20"/>
              </w:rPr>
            </w:pPr>
          </w:p>
        </w:tc>
        <w:tc>
          <w:tcPr>
            <w:tcW w:w="1080" w:type="dxa"/>
          </w:tcPr>
          <w:p w:rsidR="006D46B1" w:rsidRDefault="006D46B1">
            <w:pPr>
              <w:rPr>
                <w:sz w:val="20"/>
              </w:rPr>
            </w:pPr>
          </w:p>
        </w:tc>
        <w:tc>
          <w:tcPr>
            <w:tcW w:w="1080" w:type="dxa"/>
          </w:tcPr>
          <w:p w:rsidR="006D46B1" w:rsidRDefault="006D46B1">
            <w:pPr>
              <w:rPr>
                <w:sz w:val="20"/>
              </w:rPr>
            </w:pPr>
          </w:p>
        </w:tc>
        <w:tc>
          <w:tcPr>
            <w:tcW w:w="1080" w:type="dxa"/>
          </w:tcPr>
          <w:p w:rsidR="006D46B1" w:rsidRDefault="006D46B1">
            <w:pPr>
              <w:rPr>
                <w:sz w:val="20"/>
              </w:rPr>
            </w:pPr>
          </w:p>
        </w:tc>
        <w:tc>
          <w:tcPr>
            <w:tcW w:w="1080" w:type="dxa"/>
          </w:tcPr>
          <w:p w:rsidR="006D46B1" w:rsidRDefault="006D46B1">
            <w:pPr>
              <w:rPr>
                <w:sz w:val="20"/>
              </w:rPr>
            </w:pPr>
          </w:p>
        </w:tc>
      </w:tr>
      <w:tr w:rsidR="006D46B1">
        <w:tc>
          <w:tcPr>
            <w:tcW w:w="900" w:type="dxa"/>
            <w:vAlign w:val="center"/>
          </w:tcPr>
          <w:p w:rsidR="006D46B1" w:rsidRDefault="006D46B1">
            <w:pPr>
              <w:rPr>
                <w:sz w:val="20"/>
              </w:rPr>
            </w:pPr>
          </w:p>
        </w:tc>
        <w:tc>
          <w:tcPr>
            <w:tcW w:w="3960" w:type="dxa"/>
            <w:vAlign w:val="center"/>
          </w:tcPr>
          <w:p w:rsidR="006D46B1" w:rsidRDefault="006D46B1">
            <w:pPr>
              <w:rPr>
                <w:sz w:val="20"/>
              </w:rPr>
            </w:pPr>
            <w:r>
              <w:rPr>
                <w:sz w:val="20"/>
              </w:rPr>
              <w:t>- норма амортизации</w:t>
            </w:r>
          </w:p>
        </w:tc>
        <w:tc>
          <w:tcPr>
            <w:tcW w:w="1260" w:type="dxa"/>
          </w:tcPr>
          <w:p w:rsidR="006D46B1" w:rsidRDefault="006D46B1">
            <w:pPr>
              <w:rPr>
                <w:sz w:val="20"/>
              </w:rPr>
            </w:pPr>
          </w:p>
        </w:tc>
        <w:tc>
          <w:tcPr>
            <w:tcW w:w="1260" w:type="dxa"/>
          </w:tcPr>
          <w:p w:rsidR="006D46B1" w:rsidRDefault="006D46B1">
            <w:pPr>
              <w:rPr>
                <w:sz w:val="20"/>
              </w:rPr>
            </w:pPr>
          </w:p>
        </w:tc>
        <w:tc>
          <w:tcPr>
            <w:tcW w:w="1260" w:type="dxa"/>
          </w:tcPr>
          <w:p w:rsidR="006D46B1" w:rsidRDefault="006D46B1">
            <w:pPr>
              <w:rPr>
                <w:sz w:val="20"/>
              </w:rPr>
            </w:pPr>
          </w:p>
        </w:tc>
        <w:tc>
          <w:tcPr>
            <w:tcW w:w="1260" w:type="dxa"/>
          </w:tcPr>
          <w:p w:rsidR="006D46B1" w:rsidRDefault="006D46B1">
            <w:pPr>
              <w:rPr>
                <w:sz w:val="20"/>
              </w:rPr>
            </w:pPr>
          </w:p>
        </w:tc>
        <w:tc>
          <w:tcPr>
            <w:tcW w:w="1260" w:type="dxa"/>
          </w:tcPr>
          <w:p w:rsidR="006D46B1" w:rsidRDefault="006D46B1">
            <w:pPr>
              <w:rPr>
                <w:sz w:val="20"/>
              </w:rPr>
            </w:pPr>
          </w:p>
        </w:tc>
        <w:tc>
          <w:tcPr>
            <w:tcW w:w="1080" w:type="dxa"/>
          </w:tcPr>
          <w:p w:rsidR="006D46B1" w:rsidRDefault="006D46B1">
            <w:pPr>
              <w:rPr>
                <w:sz w:val="20"/>
              </w:rPr>
            </w:pPr>
          </w:p>
        </w:tc>
        <w:tc>
          <w:tcPr>
            <w:tcW w:w="1080" w:type="dxa"/>
          </w:tcPr>
          <w:p w:rsidR="006D46B1" w:rsidRDefault="006D46B1">
            <w:pPr>
              <w:rPr>
                <w:sz w:val="20"/>
              </w:rPr>
            </w:pPr>
          </w:p>
        </w:tc>
        <w:tc>
          <w:tcPr>
            <w:tcW w:w="1080" w:type="dxa"/>
          </w:tcPr>
          <w:p w:rsidR="006D46B1" w:rsidRDefault="006D46B1">
            <w:pPr>
              <w:rPr>
                <w:sz w:val="20"/>
              </w:rPr>
            </w:pPr>
          </w:p>
        </w:tc>
        <w:tc>
          <w:tcPr>
            <w:tcW w:w="1080" w:type="dxa"/>
          </w:tcPr>
          <w:p w:rsidR="006D46B1" w:rsidRDefault="006D46B1">
            <w:pPr>
              <w:rPr>
                <w:sz w:val="20"/>
              </w:rPr>
            </w:pPr>
          </w:p>
        </w:tc>
      </w:tr>
      <w:tr w:rsidR="006D46B1">
        <w:tc>
          <w:tcPr>
            <w:tcW w:w="900" w:type="dxa"/>
            <w:vAlign w:val="center"/>
          </w:tcPr>
          <w:p w:rsidR="006D46B1" w:rsidRDefault="006D46B1">
            <w:pPr>
              <w:rPr>
                <w:sz w:val="20"/>
              </w:rPr>
            </w:pPr>
            <w:r>
              <w:rPr>
                <w:sz w:val="20"/>
              </w:rPr>
              <w:t>3.</w:t>
            </w:r>
          </w:p>
        </w:tc>
        <w:tc>
          <w:tcPr>
            <w:tcW w:w="3960" w:type="dxa"/>
            <w:vAlign w:val="center"/>
          </w:tcPr>
          <w:p w:rsidR="006D46B1" w:rsidRDefault="006D46B1">
            <w:pPr>
              <w:rPr>
                <w:sz w:val="20"/>
              </w:rPr>
            </w:pPr>
            <w:r>
              <w:rPr>
                <w:sz w:val="20"/>
              </w:rPr>
              <w:t>Оборудование (по видам):</w:t>
            </w:r>
          </w:p>
        </w:tc>
        <w:tc>
          <w:tcPr>
            <w:tcW w:w="1260" w:type="dxa"/>
          </w:tcPr>
          <w:p w:rsidR="006D46B1" w:rsidRDefault="006D46B1">
            <w:pPr>
              <w:rPr>
                <w:sz w:val="20"/>
              </w:rPr>
            </w:pPr>
          </w:p>
        </w:tc>
        <w:tc>
          <w:tcPr>
            <w:tcW w:w="1260" w:type="dxa"/>
          </w:tcPr>
          <w:p w:rsidR="006D46B1" w:rsidRDefault="006D46B1">
            <w:pPr>
              <w:rPr>
                <w:sz w:val="20"/>
              </w:rPr>
            </w:pPr>
          </w:p>
        </w:tc>
        <w:tc>
          <w:tcPr>
            <w:tcW w:w="1260" w:type="dxa"/>
          </w:tcPr>
          <w:p w:rsidR="006D46B1" w:rsidRDefault="006D46B1">
            <w:pPr>
              <w:rPr>
                <w:sz w:val="20"/>
              </w:rPr>
            </w:pPr>
          </w:p>
        </w:tc>
        <w:tc>
          <w:tcPr>
            <w:tcW w:w="1260" w:type="dxa"/>
          </w:tcPr>
          <w:p w:rsidR="006D46B1" w:rsidRDefault="006D46B1">
            <w:pPr>
              <w:rPr>
                <w:sz w:val="20"/>
              </w:rPr>
            </w:pPr>
          </w:p>
        </w:tc>
        <w:tc>
          <w:tcPr>
            <w:tcW w:w="1260" w:type="dxa"/>
          </w:tcPr>
          <w:p w:rsidR="006D46B1" w:rsidRDefault="006D46B1">
            <w:pPr>
              <w:rPr>
                <w:sz w:val="20"/>
              </w:rPr>
            </w:pPr>
          </w:p>
        </w:tc>
        <w:tc>
          <w:tcPr>
            <w:tcW w:w="1080" w:type="dxa"/>
          </w:tcPr>
          <w:p w:rsidR="006D46B1" w:rsidRDefault="006D46B1">
            <w:pPr>
              <w:rPr>
                <w:sz w:val="20"/>
              </w:rPr>
            </w:pPr>
          </w:p>
        </w:tc>
        <w:tc>
          <w:tcPr>
            <w:tcW w:w="1080" w:type="dxa"/>
          </w:tcPr>
          <w:p w:rsidR="006D46B1" w:rsidRDefault="006D46B1">
            <w:pPr>
              <w:rPr>
                <w:sz w:val="20"/>
              </w:rPr>
            </w:pPr>
          </w:p>
        </w:tc>
        <w:tc>
          <w:tcPr>
            <w:tcW w:w="1080" w:type="dxa"/>
          </w:tcPr>
          <w:p w:rsidR="006D46B1" w:rsidRDefault="006D46B1">
            <w:pPr>
              <w:rPr>
                <w:sz w:val="20"/>
              </w:rPr>
            </w:pPr>
          </w:p>
        </w:tc>
        <w:tc>
          <w:tcPr>
            <w:tcW w:w="1080" w:type="dxa"/>
          </w:tcPr>
          <w:p w:rsidR="006D46B1" w:rsidRDefault="006D46B1">
            <w:pPr>
              <w:rPr>
                <w:sz w:val="20"/>
              </w:rPr>
            </w:pPr>
          </w:p>
        </w:tc>
      </w:tr>
      <w:tr w:rsidR="006D46B1">
        <w:tc>
          <w:tcPr>
            <w:tcW w:w="900" w:type="dxa"/>
            <w:vAlign w:val="center"/>
          </w:tcPr>
          <w:p w:rsidR="006D46B1" w:rsidRDefault="006D46B1">
            <w:pPr>
              <w:rPr>
                <w:sz w:val="20"/>
              </w:rPr>
            </w:pPr>
          </w:p>
        </w:tc>
        <w:tc>
          <w:tcPr>
            <w:tcW w:w="3960" w:type="dxa"/>
            <w:vAlign w:val="center"/>
          </w:tcPr>
          <w:p w:rsidR="006D46B1" w:rsidRDefault="006D46B1">
            <w:pPr>
              <w:rPr>
                <w:sz w:val="20"/>
              </w:rPr>
            </w:pPr>
            <w:r>
              <w:rPr>
                <w:sz w:val="20"/>
              </w:rPr>
              <w:t>1) Печь ФТЛ-28</w:t>
            </w:r>
          </w:p>
        </w:tc>
        <w:tc>
          <w:tcPr>
            <w:tcW w:w="1260" w:type="dxa"/>
          </w:tcPr>
          <w:p w:rsidR="006D46B1" w:rsidRDefault="006D46B1">
            <w:pPr>
              <w:rPr>
                <w:sz w:val="20"/>
              </w:rPr>
            </w:pPr>
            <w:r>
              <w:rPr>
                <w:sz w:val="20"/>
              </w:rPr>
              <w:tab/>
            </w:r>
          </w:p>
        </w:tc>
        <w:tc>
          <w:tcPr>
            <w:tcW w:w="1260" w:type="dxa"/>
          </w:tcPr>
          <w:p w:rsidR="006D46B1" w:rsidRDefault="006D46B1">
            <w:pPr>
              <w:rPr>
                <w:sz w:val="20"/>
              </w:rPr>
            </w:pPr>
          </w:p>
        </w:tc>
        <w:tc>
          <w:tcPr>
            <w:tcW w:w="1260" w:type="dxa"/>
          </w:tcPr>
          <w:p w:rsidR="006D46B1" w:rsidRDefault="006D46B1">
            <w:pPr>
              <w:rPr>
                <w:sz w:val="20"/>
              </w:rPr>
            </w:pPr>
          </w:p>
        </w:tc>
        <w:tc>
          <w:tcPr>
            <w:tcW w:w="1260" w:type="dxa"/>
          </w:tcPr>
          <w:p w:rsidR="006D46B1" w:rsidRDefault="006D46B1">
            <w:pPr>
              <w:rPr>
                <w:sz w:val="20"/>
              </w:rPr>
            </w:pPr>
          </w:p>
        </w:tc>
        <w:tc>
          <w:tcPr>
            <w:tcW w:w="1260" w:type="dxa"/>
          </w:tcPr>
          <w:p w:rsidR="006D46B1" w:rsidRDefault="006D46B1">
            <w:pPr>
              <w:rPr>
                <w:sz w:val="20"/>
              </w:rPr>
            </w:pPr>
          </w:p>
        </w:tc>
        <w:tc>
          <w:tcPr>
            <w:tcW w:w="1080" w:type="dxa"/>
          </w:tcPr>
          <w:p w:rsidR="006D46B1" w:rsidRDefault="006D46B1">
            <w:pPr>
              <w:rPr>
                <w:sz w:val="20"/>
              </w:rPr>
            </w:pPr>
          </w:p>
        </w:tc>
        <w:tc>
          <w:tcPr>
            <w:tcW w:w="1080" w:type="dxa"/>
          </w:tcPr>
          <w:p w:rsidR="006D46B1" w:rsidRDefault="006D46B1">
            <w:pPr>
              <w:rPr>
                <w:sz w:val="20"/>
              </w:rPr>
            </w:pPr>
          </w:p>
        </w:tc>
        <w:tc>
          <w:tcPr>
            <w:tcW w:w="1080" w:type="dxa"/>
          </w:tcPr>
          <w:p w:rsidR="006D46B1" w:rsidRDefault="006D46B1">
            <w:pPr>
              <w:rPr>
                <w:sz w:val="20"/>
              </w:rPr>
            </w:pPr>
          </w:p>
        </w:tc>
        <w:tc>
          <w:tcPr>
            <w:tcW w:w="1080" w:type="dxa"/>
          </w:tcPr>
          <w:p w:rsidR="006D46B1" w:rsidRDefault="006D46B1">
            <w:pPr>
              <w:rPr>
                <w:sz w:val="20"/>
              </w:rPr>
            </w:pPr>
          </w:p>
        </w:tc>
      </w:tr>
      <w:tr w:rsidR="006D46B1">
        <w:trPr>
          <w:trHeight w:val="97"/>
        </w:trPr>
        <w:tc>
          <w:tcPr>
            <w:tcW w:w="900" w:type="dxa"/>
            <w:vAlign w:val="center"/>
          </w:tcPr>
          <w:p w:rsidR="006D46B1" w:rsidRDefault="006D46B1">
            <w:pPr>
              <w:rPr>
                <w:sz w:val="20"/>
              </w:rPr>
            </w:pPr>
          </w:p>
        </w:tc>
        <w:tc>
          <w:tcPr>
            <w:tcW w:w="3960" w:type="dxa"/>
            <w:vAlign w:val="center"/>
          </w:tcPr>
          <w:p w:rsidR="006D46B1" w:rsidRDefault="006D46B1">
            <w:pPr>
              <w:rPr>
                <w:sz w:val="20"/>
              </w:rPr>
            </w:pPr>
            <w:r>
              <w:rPr>
                <w:sz w:val="20"/>
              </w:rPr>
              <w:t>- стоимость</w:t>
            </w:r>
          </w:p>
        </w:tc>
        <w:tc>
          <w:tcPr>
            <w:tcW w:w="1260" w:type="dxa"/>
            <w:vAlign w:val="center"/>
          </w:tcPr>
          <w:p w:rsidR="006D46B1" w:rsidRDefault="006D46B1">
            <w:pPr>
              <w:rPr>
                <w:sz w:val="20"/>
              </w:rPr>
            </w:pPr>
          </w:p>
        </w:tc>
        <w:tc>
          <w:tcPr>
            <w:tcW w:w="1260" w:type="dxa"/>
            <w:vAlign w:val="center"/>
          </w:tcPr>
          <w:p w:rsidR="006D46B1" w:rsidRDefault="006D46B1">
            <w:pPr>
              <w:rPr>
                <w:sz w:val="20"/>
              </w:rPr>
            </w:pPr>
          </w:p>
        </w:tc>
        <w:tc>
          <w:tcPr>
            <w:tcW w:w="1260" w:type="dxa"/>
            <w:vAlign w:val="center"/>
          </w:tcPr>
          <w:p w:rsidR="006D46B1" w:rsidRDefault="006D46B1">
            <w:pPr>
              <w:rPr>
                <w:sz w:val="20"/>
              </w:rPr>
            </w:pPr>
          </w:p>
        </w:tc>
        <w:tc>
          <w:tcPr>
            <w:tcW w:w="1260" w:type="dxa"/>
            <w:vAlign w:val="center"/>
          </w:tcPr>
          <w:p w:rsidR="006D46B1" w:rsidRDefault="006D46B1">
            <w:pPr>
              <w:rPr>
                <w:sz w:val="20"/>
              </w:rPr>
            </w:pPr>
          </w:p>
        </w:tc>
        <w:tc>
          <w:tcPr>
            <w:tcW w:w="1260" w:type="dxa"/>
            <w:vAlign w:val="center"/>
          </w:tcPr>
          <w:p w:rsidR="006D46B1" w:rsidRDefault="006D46B1">
            <w:pPr>
              <w:rPr>
                <w:sz w:val="20"/>
              </w:rPr>
            </w:pPr>
          </w:p>
        </w:tc>
        <w:tc>
          <w:tcPr>
            <w:tcW w:w="1080" w:type="dxa"/>
            <w:vAlign w:val="center"/>
          </w:tcPr>
          <w:p w:rsidR="006D46B1" w:rsidRDefault="006D46B1">
            <w:pPr>
              <w:rPr>
                <w:sz w:val="20"/>
              </w:rPr>
            </w:pPr>
          </w:p>
        </w:tc>
        <w:tc>
          <w:tcPr>
            <w:tcW w:w="1080" w:type="dxa"/>
            <w:vAlign w:val="center"/>
          </w:tcPr>
          <w:p w:rsidR="006D46B1" w:rsidRDefault="006D46B1">
            <w:pPr>
              <w:rPr>
                <w:sz w:val="20"/>
              </w:rPr>
            </w:pPr>
          </w:p>
        </w:tc>
        <w:tc>
          <w:tcPr>
            <w:tcW w:w="1080" w:type="dxa"/>
            <w:vAlign w:val="center"/>
          </w:tcPr>
          <w:p w:rsidR="006D46B1" w:rsidRDefault="006D46B1">
            <w:pPr>
              <w:rPr>
                <w:sz w:val="20"/>
              </w:rPr>
            </w:pPr>
          </w:p>
        </w:tc>
        <w:tc>
          <w:tcPr>
            <w:tcW w:w="1080" w:type="dxa"/>
            <w:vAlign w:val="center"/>
          </w:tcPr>
          <w:p w:rsidR="006D46B1" w:rsidRDefault="006D46B1">
            <w:pPr>
              <w:rPr>
                <w:sz w:val="20"/>
              </w:rPr>
            </w:pPr>
          </w:p>
        </w:tc>
      </w:tr>
      <w:tr w:rsidR="006D46B1">
        <w:trPr>
          <w:trHeight w:val="90"/>
        </w:trPr>
        <w:tc>
          <w:tcPr>
            <w:tcW w:w="900" w:type="dxa"/>
            <w:vAlign w:val="center"/>
          </w:tcPr>
          <w:p w:rsidR="006D46B1" w:rsidRDefault="006D46B1">
            <w:pPr>
              <w:rPr>
                <w:sz w:val="20"/>
              </w:rPr>
            </w:pPr>
          </w:p>
        </w:tc>
        <w:tc>
          <w:tcPr>
            <w:tcW w:w="3960" w:type="dxa"/>
            <w:vAlign w:val="center"/>
          </w:tcPr>
          <w:p w:rsidR="006D46B1" w:rsidRDefault="006D46B1">
            <w:pPr>
              <w:rPr>
                <w:sz w:val="20"/>
              </w:rPr>
            </w:pPr>
            <w:r>
              <w:rPr>
                <w:sz w:val="20"/>
              </w:rPr>
              <w:t>- срок службы (лет)</w:t>
            </w:r>
          </w:p>
        </w:tc>
        <w:tc>
          <w:tcPr>
            <w:tcW w:w="1260" w:type="dxa"/>
            <w:vAlign w:val="center"/>
          </w:tcPr>
          <w:p w:rsidR="006D46B1" w:rsidRDefault="006D46B1">
            <w:pPr>
              <w:rPr>
                <w:sz w:val="20"/>
              </w:rPr>
            </w:pPr>
          </w:p>
        </w:tc>
        <w:tc>
          <w:tcPr>
            <w:tcW w:w="1260" w:type="dxa"/>
            <w:vAlign w:val="center"/>
          </w:tcPr>
          <w:p w:rsidR="006D46B1" w:rsidRDefault="006D46B1">
            <w:pPr>
              <w:rPr>
                <w:sz w:val="20"/>
              </w:rPr>
            </w:pPr>
          </w:p>
        </w:tc>
        <w:tc>
          <w:tcPr>
            <w:tcW w:w="1260" w:type="dxa"/>
            <w:vAlign w:val="center"/>
          </w:tcPr>
          <w:p w:rsidR="006D46B1" w:rsidRDefault="006D46B1">
            <w:pPr>
              <w:rPr>
                <w:sz w:val="20"/>
              </w:rPr>
            </w:pPr>
          </w:p>
        </w:tc>
        <w:tc>
          <w:tcPr>
            <w:tcW w:w="1260" w:type="dxa"/>
            <w:vAlign w:val="center"/>
          </w:tcPr>
          <w:p w:rsidR="006D46B1" w:rsidRDefault="006D46B1">
            <w:pPr>
              <w:rPr>
                <w:sz w:val="20"/>
              </w:rPr>
            </w:pPr>
          </w:p>
        </w:tc>
        <w:tc>
          <w:tcPr>
            <w:tcW w:w="1260" w:type="dxa"/>
            <w:vAlign w:val="center"/>
          </w:tcPr>
          <w:p w:rsidR="006D46B1" w:rsidRDefault="006D46B1">
            <w:pPr>
              <w:rPr>
                <w:sz w:val="20"/>
              </w:rPr>
            </w:pPr>
          </w:p>
        </w:tc>
        <w:tc>
          <w:tcPr>
            <w:tcW w:w="1080" w:type="dxa"/>
            <w:vAlign w:val="center"/>
          </w:tcPr>
          <w:p w:rsidR="006D46B1" w:rsidRDefault="006D46B1">
            <w:pPr>
              <w:rPr>
                <w:sz w:val="20"/>
              </w:rPr>
            </w:pPr>
          </w:p>
        </w:tc>
        <w:tc>
          <w:tcPr>
            <w:tcW w:w="1080" w:type="dxa"/>
            <w:vAlign w:val="center"/>
          </w:tcPr>
          <w:p w:rsidR="006D46B1" w:rsidRDefault="006D46B1">
            <w:pPr>
              <w:rPr>
                <w:sz w:val="20"/>
              </w:rPr>
            </w:pPr>
          </w:p>
        </w:tc>
        <w:tc>
          <w:tcPr>
            <w:tcW w:w="1080" w:type="dxa"/>
            <w:vAlign w:val="center"/>
          </w:tcPr>
          <w:p w:rsidR="006D46B1" w:rsidRDefault="006D46B1">
            <w:pPr>
              <w:rPr>
                <w:sz w:val="20"/>
              </w:rPr>
            </w:pPr>
          </w:p>
        </w:tc>
        <w:tc>
          <w:tcPr>
            <w:tcW w:w="1080" w:type="dxa"/>
            <w:vAlign w:val="center"/>
          </w:tcPr>
          <w:p w:rsidR="006D46B1" w:rsidRDefault="006D46B1">
            <w:pPr>
              <w:rPr>
                <w:sz w:val="20"/>
              </w:rPr>
            </w:pPr>
          </w:p>
        </w:tc>
      </w:tr>
      <w:tr w:rsidR="006D46B1">
        <w:trPr>
          <w:trHeight w:val="90"/>
        </w:trPr>
        <w:tc>
          <w:tcPr>
            <w:tcW w:w="900" w:type="dxa"/>
            <w:vAlign w:val="center"/>
          </w:tcPr>
          <w:p w:rsidR="006D46B1" w:rsidRDefault="006D46B1">
            <w:pPr>
              <w:rPr>
                <w:sz w:val="20"/>
              </w:rPr>
            </w:pPr>
          </w:p>
        </w:tc>
        <w:tc>
          <w:tcPr>
            <w:tcW w:w="3960" w:type="dxa"/>
            <w:vAlign w:val="center"/>
          </w:tcPr>
          <w:p w:rsidR="006D46B1" w:rsidRDefault="006D46B1">
            <w:pPr>
              <w:rPr>
                <w:sz w:val="20"/>
              </w:rPr>
            </w:pPr>
            <w:r>
              <w:rPr>
                <w:sz w:val="20"/>
              </w:rPr>
              <w:t xml:space="preserve">- норма амортизации, в рублях: </w:t>
            </w:r>
          </w:p>
        </w:tc>
        <w:tc>
          <w:tcPr>
            <w:tcW w:w="1260" w:type="dxa"/>
            <w:vAlign w:val="center"/>
          </w:tcPr>
          <w:p w:rsidR="006D46B1" w:rsidRDefault="006D46B1">
            <w:pPr>
              <w:jc w:val="center"/>
              <w:rPr>
                <w:sz w:val="20"/>
              </w:rPr>
            </w:pPr>
            <w:r>
              <w:rPr>
                <w:sz w:val="20"/>
              </w:rPr>
              <w:t>10833,3</w:t>
            </w:r>
          </w:p>
        </w:tc>
        <w:tc>
          <w:tcPr>
            <w:tcW w:w="1260" w:type="dxa"/>
            <w:vAlign w:val="center"/>
          </w:tcPr>
          <w:p w:rsidR="006D46B1" w:rsidRDefault="006D46B1">
            <w:pPr>
              <w:jc w:val="center"/>
              <w:rPr>
                <w:sz w:val="20"/>
              </w:rPr>
            </w:pPr>
            <w:r>
              <w:rPr>
                <w:sz w:val="20"/>
              </w:rPr>
              <w:t>10833,3</w:t>
            </w:r>
          </w:p>
        </w:tc>
        <w:tc>
          <w:tcPr>
            <w:tcW w:w="1260" w:type="dxa"/>
            <w:vAlign w:val="center"/>
          </w:tcPr>
          <w:p w:rsidR="006D46B1" w:rsidRDefault="006D46B1">
            <w:pPr>
              <w:jc w:val="center"/>
              <w:rPr>
                <w:sz w:val="20"/>
              </w:rPr>
            </w:pPr>
            <w:r>
              <w:rPr>
                <w:sz w:val="20"/>
              </w:rPr>
              <w:t>10833,3</w:t>
            </w:r>
          </w:p>
        </w:tc>
        <w:tc>
          <w:tcPr>
            <w:tcW w:w="1260" w:type="dxa"/>
            <w:vAlign w:val="center"/>
          </w:tcPr>
          <w:p w:rsidR="006D46B1" w:rsidRDefault="006D46B1">
            <w:pPr>
              <w:jc w:val="center"/>
              <w:rPr>
                <w:sz w:val="20"/>
              </w:rPr>
            </w:pPr>
            <w:r>
              <w:rPr>
                <w:sz w:val="20"/>
              </w:rPr>
              <w:t>10833,3</w:t>
            </w:r>
          </w:p>
        </w:tc>
        <w:tc>
          <w:tcPr>
            <w:tcW w:w="1260" w:type="dxa"/>
            <w:vAlign w:val="center"/>
          </w:tcPr>
          <w:p w:rsidR="006D46B1" w:rsidRDefault="006D46B1">
            <w:pPr>
              <w:jc w:val="center"/>
              <w:rPr>
                <w:sz w:val="20"/>
              </w:rPr>
            </w:pPr>
            <w:r>
              <w:rPr>
                <w:sz w:val="20"/>
              </w:rPr>
              <w:t>10833,3</w:t>
            </w:r>
          </w:p>
        </w:tc>
        <w:tc>
          <w:tcPr>
            <w:tcW w:w="1080" w:type="dxa"/>
            <w:vAlign w:val="center"/>
          </w:tcPr>
          <w:p w:rsidR="006D46B1" w:rsidRDefault="006D46B1">
            <w:pPr>
              <w:jc w:val="center"/>
              <w:rPr>
                <w:sz w:val="20"/>
              </w:rPr>
            </w:pPr>
            <w:r>
              <w:rPr>
                <w:sz w:val="20"/>
              </w:rPr>
              <w:t>10833,3</w:t>
            </w:r>
          </w:p>
        </w:tc>
        <w:tc>
          <w:tcPr>
            <w:tcW w:w="1080" w:type="dxa"/>
            <w:vAlign w:val="center"/>
          </w:tcPr>
          <w:p w:rsidR="006D46B1" w:rsidRDefault="006D46B1">
            <w:pPr>
              <w:jc w:val="center"/>
              <w:rPr>
                <w:sz w:val="20"/>
              </w:rPr>
            </w:pPr>
            <w:r>
              <w:rPr>
                <w:sz w:val="20"/>
              </w:rPr>
              <w:t>10833,3</w:t>
            </w:r>
          </w:p>
        </w:tc>
        <w:tc>
          <w:tcPr>
            <w:tcW w:w="1080" w:type="dxa"/>
            <w:vAlign w:val="center"/>
          </w:tcPr>
          <w:p w:rsidR="006D46B1" w:rsidRDefault="006D46B1">
            <w:pPr>
              <w:jc w:val="center"/>
              <w:rPr>
                <w:sz w:val="20"/>
              </w:rPr>
            </w:pPr>
            <w:r>
              <w:rPr>
                <w:sz w:val="20"/>
              </w:rPr>
              <w:t>10833,3</w:t>
            </w:r>
          </w:p>
        </w:tc>
        <w:tc>
          <w:tcPr>
            <w:tcW w:w="1080" w:type="dxa"/>
            <w:vAlign w:val="center"/>
          </w:tcPr>
          <w:p w:rsidR="006D46B1" w:rsidRDefault="006D46B1">
            <w:pPr>
              <w:jc w:val="center"/>
              <w:rPr>
                <w:sz w:val="20"/>
              </w:rPr>
            </w:pPr>
            <w:r>
              <w:rPr>
                <w:sz w:val="20"/>
              </w:rPr>
              <w:t>130000</w:t>
            </w:r>
          </w:p>
        </w:tc>
      </w:tr>
      <w:tr w:rsidR="006D46B1">
        <w:trPr>
          <w:trHeight w:val="345"/>
        </w:trPr>
        <w:tc>
          <w:tcPr>
            <w:tcW w:w="900" w:type="dxa"/>
            <w:vAlign w:val="center"/>
          </w:tcPr>
          <w:p w:rsidR="006D46B1" w:rsidRDefault="006D46B1">
            <w:pPr>
              <w:rPr>
                <w:sz w:val="20"/>
              </w:rPr>
            </w:pPr>
          </w:p>
        </w:tc>
        <w:tc>
          <w:tcPr>
            <w:tcW w:w="3960" w:type="dxa"/>
            <w:vAlign w:val="center"/>
          </w:tcPr>
          <w:p w:rsidR="006D46B1" w:rsidRDefault="006D46B1">
            <w:pPr>
              <w:rPr>
                <w:sz w:val="20"/>
              </w:rPr>
            </w:pPr>
            <w:r>
              <w:rPr>
                <w:sz w:val="20"/>
              </w:rPr>
              <w:t>- норма амортизации, в %:</w:t>
            </w:r>
          </w:p>
        </w:tc>
        <w:tc>
          <w:tcPr>
            <w:tcW w:w="1260" w:type="dxa"/>
            <w:vAlign w:val="center"/>
          </w:tcPr>
          <w:p w:rsidR="006D46B1" w:rsidRDefault="006D46B1">
            <w:pPr>
              <w:jc w:val="center"/>
              <w:rPr>
                <w:sz w:val="20"/>
              </w:rPr>
            </w:pPr>
            <w:r>
              <w:rPr>
                <w:sz w:val="20"/>
              </w:rPr>
              <w:t>0,83</w:t>
            </w:r>
          </w:p>
        </w:tc>
        <w:tc>
          <w:tcPr>
            <w:tcW w:w="1260" w:type="dxa"/>
            <w:vAlign w:val="center"/>
          </w:tcPr>
          <w:p w:rsidR="006D46B1" w:rsidRDefault="006D46B1">
            <w:pPr>
              <w:jc w:val="center"/>
              <w:rPr>
                <w:sz w:val="20"/>
              </w:rPr>
            </w:pPr>
            <w:r>
              <w:rPr>
                <w:sz w:val="20"/>
              </w:rPr>
              <w:t>0,83</w:t>
            </w:r>
          </w:p>
        </w:tc>
        <w:tc>
          <w:tcPr>
            <w:tcW w:w="1260" w:type="dxa"/>
            <w:vAlign w:val="center"/>
          </w:tcPr>
          <w:p w:rsidR="006D46B1" w:rsidRDefault="006D46B1">
            <w:pPr>
              <w:jc w:val="center"/>
              <w:rPr>
                <w:sz w:val="20"/>
              </w:rPr>
            </w:pPr>
            <w:r>
              <w:rPr>
                <w:sz w:val="20"/>
              </w:rPr>
              <w:t>0,83</w:t>
            </w:r>
          </w:p>
        </w:tc>
        <w:tc>
          <w:tcPr>
            <w:tcW w:w="1260" w:type="dxa"/>
            <w:vAlign w:val="center"/>
          </w:tcPr>
          <w:p w:rsidR="006D46B1" w:rsidRDefault="006D46B1">
            <w:pPr>
              <w:jc w:val="center"/>
              <w:rPr>
                <w:sz w:val="20"/>
              </w:rPr>
            </w:pPr>
            <w:r>
              <w:rPr>
                <w:sz w:val="20"/>
              </w:rPr>
              <w:t>0,83</w:t>
            </w:r>
          </w:p>
        </w:tc>
        <w:tc>
          <w:tcPr>
            <w:tcW w:w="1260" w:type="dxa"/>
            <w:vAlign w:val="center"/>
          </w:tcPr>
          <w:p w:rsidR="006D46B1" w:rsidRDefault="006D46B1">
            <w:pPr>
              <w:jc w:val="center"/>
              <w:rPr>
                <w:sz w:val="20"/>
              </w:rPr>
            </w:pPr>
            <w:r>
              <w:rPr>
                <w:sz w:val="20"/>
              </w:rPr>
              <w:t>0,83</w:t>
            </w:r>
          </w:p>
        </w:tc>
        <w:tc>
          <w:tcPr>
            <w:tcW w:w="1080" w:type="dxa"/>
            <w:vAlign w:val="center"/>
          </w:tcPr>
          <w:p w:rsidR="006D46B1" w:rsidRDefault="006D46B1">
            <w:pPr>
              <w:jc w:val="center"/>
              <w:rPr>
                <w:sz w:val="20"/>
              </w:rPr>
            </w:pPr>
            <w:r>
              <w:rPr>
                <w:sz w:val="20"/>
              </w:rPr>
              <w:t>0,83</w:t>
            </w:r>
          </w:p>
        </w:tc>
        <w:tc>
          <w:tcPr>
            <w:tcW w:w="1080" w:type="dxa"/>
            <w:vAlign w:val="center"/>
          </w:tcPr>
          <w:p w:rsidR="006D46B1" w:rsidRDefault="006D46B1">
            <w:pPr>
              <w:jc w:val="center"/>
              <w:rPr>
                <w:sz w:val="20"/>
              </w:rPr>
            </w:pPr>
            <w:r>
              <w:rPr>
                <w:sz w:val="20"/>
              </w:rPr>
              <w:t>0,83</w:t>
            </w:r>
          </w:p>
        </w:tc>
        <w:tc>
          <w:tcPr>
            <w:tcW w:w="1080" w:type="dxa"/>
            <w:vAlign w:val="center"/>
          </w:tcPr>
          <w:p w:rsidR="006D46B1" w:rsidRDefault="006D46B1">
            <w:pPr>
              <w:jc w:val="center"/>
              <w:rPr>
                <w:sz w:val="20"/>
              </w:rPr>
            </w:pPr>
            <w:r>
              <w:rPr>
                <w:sz w:val="20"/>
              </w:rPr>
              <w:t>0,83</w:t>
            </w:r>
          </w:p>
        </w:tc>
        <w:tc>
          <w:tcPr>
            <w:tcW w:w="1080" w:type="dxa"/>
            <w:vAlign w:val="center"/>
          </w:tcPr>
          <w:p w:rsidR="006D46B1" w:rsidRDefault="006D46B1">
            <w:pPr>
              <w:jc w:val="center"/>
              <w:rPr>
                <w:sz w:val="20"/>
              </w:rPr>
            </w:pPr>
            <w:r>
              <w:rPr>
                <w:sz w:val="20"/>
              </w:rPr>
              <w:t>10</w:t>
            </w:r>
          </w:p>
        </w:tc>
      </w:tr>
      <w:tr w:rsidR="006D46B1">
        <w:trPr>
          <w:trHeight w:val="345"/>
        </w:trPr>
        <w:tc>
          <w:tcPr>
            <w:tcW w:w="900" w:type="dxa"/>
            <w:vAlign w:val="center"/>
          </w:tcPr>
          <w:p w:rsidR="006D46B1" w:rsidRDefault="006D46B1">
            <w:pPr>
              <w:rPr>
                <w:sz w:val="20"/>
              </w:rPr>
            </w:pPr>
          </w:p>
        </w:tc>
        <w:tc>
          <w:tcPr>
            <w:tcW w:w="3960" w:type="dxa"/>
            <w:vAlign w:val="center"/>
          </w:tcPr>
          <w:p w:rsidR="006D46B1" w:rsidRDefault="006D46B1">
            <w:pPr>
              <w:rPr>
                <w:sz w:val="20"/>
              </w:rPr>
            </w:pPr>
            <w:r>
              <w:rPr>
                <w:sz w:val="20"/>
              </w:rPr>
              <w:t xml:space="preserve">2) Тестоделитель ТГС-16 </w:t>
            </w:r>
          </w:p>
        </w:tc>
        <w:tc>
          <w:tcPr>
            <w:tcW w:w="1260" w:type="dxa"/>
            <w:vAlign w:val="center"/>
          </w:tcPr>
          <w:p w:rsidR="006D46B1" w:rsidRDefault="006D46B1">
            <w:pPr>
              <w:jc w:val="center"/>
              <w:rPr>
                <w:sz w:val="20"/>
              </w:rPr>
            </w:pPr>
          </w:p>
        </w:tc>
        <w:tc>
          <w:tcPr>
            <w:tcW w:w="1260" w:type="dxa"/>
            <w:vAlign w:val="center"/>
          </w:tcPr>
          <w:p w:rsidR="006D46B1" w:rsidRDefault="006D46B1">
            <w:pPr>
              <w:jc w:val="center"/>
              <w:rPr>
                <w:sz w:val="20"/>
              </w:rPr>
            </w:pPr>
          </w:p>
        </w:tc>
        <w:tc>
          <w:tcPr>
            <w:tcW w:w="1260" w:type="dxa"/>
            <w:vAlign w:val="center"/>
          </w:tcPr>
          <w:p w:rsidR="006D46B1" w:rsidRDefault="006D46B1">
            <w:pPr>
              <w:jc w:val="center"/>
              <w:rPr>
                <w:sz w:val="20"/>
              </w:rPr>
            </w:pPr>
          </w:p>
        </w:tc>
        <w:tc>
          <w:tcPr>
            <w:tcW w:w="1260" w:type="dxa"/>
            <w:vAlign w:val="center"/>
          </w:tcPr>
          <w:p w:rsidR="006D46B1" w:rsidRDefault="006D46B1">
            <w:pPr>
              <w:jc w:val="center"/>
              <w:rPr>
                <w:sz w:val="20"/>
              </w:rPr>
            </w:pPr>
          </w:p>
        </w:tc>
        <w:tc>
          <w:tcPr>
            <w:tcW w:w="126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c>
          <w:tcPr>
            <w:tcW w:w="1080" w:type="dxa"/>
            <w:vAlign w:val="center"/>
          </w:tcPr>
          <w:p w:rsidR="006D46B1" w:rsidRDefault="006D46B1">
            <w:pPr>
              <w:jc w:val="center"/>
              <w:rPr>
                <w:sz w:val="20"/>
              </w:rPr>
            </w:pPr>
          </w:p>
        </w:tc>
      </w:tr>
      <w:tr w:rsidR="006D46B1">
        <w:trPr>
          <w:trHeight w:val="275"/>
        </w:trPr>
        <w:tc>
          <w:tcPr>
            <w:tcW w:w="900" w:type="dxa"/>
            <w:vAlign w:val="center"/>
          </w:tcPr>
          <w:p w:rsidR="006D46B1" w:rsidRDefault="006D46B1">
            <w:pPr>
              <w:rPr>
                <w:sz w:val="20"/>
              </w:rPr>
            </w:pPr>
          </w:p>
        </w:tc>
        <w:tc>
          <w:tcPr>
            <w:tcW w:w="3960" w:type="dxa"/>
            <w:vAlign w:val="center"/>
          </w:tcPr>
          <w:p w:rsidR="006D46B1" w:rsidRDefault="006D46B1">
            <w:pPr>
              <w:rPr>
                <w:sz w:val="20"/>
              </w:rPr>
            </w:pPr>
            <w:r>
              <w:rPr>
                <w:sz w:val="20"/>
              </w:rPr>
              <w:t>- стоимость</w:t>
            </w:r>
          </w:p>
        </w:tc>
        <w:tc>
          <w:tcPr>
            <w:tcW w:w="1260" w:type="dxa"/>
            <w:vAlign w:val="center"/>
          </w:tcPr>
          <w:p w:rsidR="006D46B1" w:rsidRDefault="006D46B1">
            <w:pPr>
              <w:rPr>
                <w:sz w:val="20"/>
              </w:rPr>
            </w:pPr>
          </w:p>
        </w:tc>
        <w:tc>
          <w:tcPr>
            <w:tcW w:w="1260" w:type="dxa"/>
            <w:vAlign w:val="center"/>
          </w:tcPr>
          <w:p w:rsidR="006D46B1" w:rsidRDefault="006D46B1">
            <w:pPr>
              <w:rPr>
                <w:sz w:val="20"/>
              </w:rPr>
            </w:pPr>
          </w:p>
        </w:tc>
        <w:tc>
          <w:tcPr>
            <w:tcW w:w="1260" w:type="dxa"/>
            <w:vAlign w:val="center"/>
          </w:tcPr>
          <w:p w:rsidR="006D46B1" w:rsidRDefault="006D46B1">
            <w:pPr>
              <w:rPr>
                <w:sz w:val="20"/>
              </w:rPr>
            </w:pPr>
          </w:p>
        </w:tc>
        <w:tc>
          <w:tcPr>
            <w:tcW w:w="1260" w:type="dxa"/>
            <w:vAlign w:val="center"/>
          </w:tcPr>
          <w:p w:rsidR="006D46B1" w:rsidRDefault="006D46B1">
            <w:pPr>
              <w:rPr>
                <w:sz w:val="20"/>
              </w:rPr>
            </w:pPr>
          </w:p>
        </w:tc>
        <w:tc>
          <w:tcPr>
            <w:tcW w:w="1260" w:type="dxa"/>
            <w:vAlign w:val="center"/>
          </w:tcPr>
          <w:p w:rsidR="006D46B1" w:rsidRDefault="006D46B1">
            <w:pPr>
              <w:rPr>
                <w:sz w:val="20"/>
              </w:rPr>
            </w:pPr>
          </w:p>
        </w:tc>
        <w:tc>
          <w:tcPr>
            <w:tcW w:w="1080" w:type="dxa"/>
            <w:vAlign w:val="center"/>
          </w:tcPr>
          <w:p w:rsidR="006D46B1" w:rsidRDefault="006D46B1">
            <w:pPr>
              <w:rPr>
                <w:sz w:val="20"/>
              </w:rPr>
            </w:pPr>
          </w:p>
        </w:tc>
        <w:tc>
          <w:tcPr>
            <w:tcW w:w="1080" w:type="dxa"/>
            <w:vAlign w:val="center"/>
          </w:tcPr>
          <w:p w:rsidR="006D46B1" w:rsidRDefault="006D46B1">
            <w:pPr>
              <w:rPr>
                <w:sz w:val="20"/>
              </w:rPr>
            </w:pPr>
          </w:p>
        </w:tc>
        <w:tc>
          <w:tcPr>
            <w:tcW w:w="1080" w:type="dxa"/>
            <w:vAlign w:val="center"/>
          </w:tcPr>
          <w:p w:rsidR="006D46B1" w:rsidRDefault="006D46B1">
            <w:pPr>
              <w:rPr>
                <w:sz w:val="20"/>
              </w:rPr>
            </w:pPr>
          </w:p>
        </w:tc>
        <w:tc>
          <w:tcPr>
            <w:tcW w:w="1080" w:type="dxa"/>
            <w:vAlign w:val="center"/>
          </w:tcPr>
          <w:p w:rsidR="006D46B1" w:rsidRDefault="006D46B1">
            <w:pPr>
              <w:rPr>
                <w:sz w:val="20"/>
              </w:rPr>
            </w:pPr>
          </w:p>
        </w:tc>
      </w:tr>
      <w:tr w:rsidR="006D46B1">
        <w:trPr>
          <w:trHeight w:val="90"/>
        </w:trPr>
        <w:tc>
          <w:tcPr>
            <w:tcW w:w="900" w:type="dxa"/>
            <w:vAlign w:val="center"/>
          </w:tcPr>
          <w:p w:rsidR="006D46B1" w:rsidRDefault="006D46B1">
            <w:pPr>
              <w:rPr>
                <w:sz w:val="20"/>
              </w:rPr>
            </w:pPr>
          </w:p>
        </w:tc>
        <w:tc>
          <w:tcPr>
            <w:tcW w:w="3960" w:type="dxa"/>
            <w:vAlign w:val="center"/>
          </w:tcPr>
          <w:p w:rsidR="006D46B1" w:rsidRDefault="006D46B1">
            <w:pPr>
              <w:rPr>
                <w:sz w:val="20"/>
              </w:rPr>
            </w:pPr>
            <w:r>
              <w:rPr>
                <w:sz w:val="20"/>
              </w:rPr>
              <w:t>- срок службы, лет</w:t>
            </w:r>
          </w:p>
        </w:tc>
        <w:tc>
          <w:tcPr>
            <w:tcW w:w="1260" w:type="dxa"/>
            <w:vAlign w:val="center"/>
          </w:tcPr>
          <w:p w:rsidR="006D46B1" w:rsidRDefault="006D46B1">
            <w:pPr>
              <w:rPr>
                <w:sz w:val="20"/>
              </w:rPr>
            </w:pPr>
          </w:p>
        </w:tc>
        <w:tc>
          <w:tcPr>
            <w:tcW w:w="1260" w:type="dxa"/>
            <w:vAlign w:val="center"/>
          </w:tcPr>
          <w:p w:rsidR="006D46B1" w:rsidRDefault="006D46B1">
            <w:pPr>
              <w:rPr>
                <w:sz w:val="20"/>
              </w:rPr>
            </w:pPr>
          </w:p>
        </w:tc>
        <w:tc>
          <w:tcPr>
            <w:tcW w:w="1260" w:type="dxa"/>
            <w:vAlign w:val="center"/>
          </w:tcPr>
          <w:p w:rsidR="006D46B1" w:rsidRDefault="006D46B1">
            <w:pPr>
              <w:rPr>
                <w:sz w:val="20"/>
              </w:rPr>
            </w:pPr>
          </w:p>
        </w:tc>
        <w:tc>
          <w:tcPr>
            <w:tcW w:w="1260" w:type="dxa"/>
            <w:vAlign w:val="center"/>
          </w:tcPr>
          <w:p w:rsidR="006D46B1" w:rsidRDefault="006D46B1">
            <w:pPr>
              <w:rPr>
                <w:sz w:val="20"/>
              </w:rPr>
            </w:pPr>
          </w:p>
        </w:tc>
        <w:tc>
          <w:tcPr>
            <w:tcW w:w="1260" w:type="dxa"/>
            <w:vAlign w:val="center"/>
          </w:tcPr>
          <w:p w:rsidR="006D46B1" w:rsidRDefault="006D46B1">
            <w:pPr>
              <w:rPr>
                <w:sz w:val="20"/>
              </w:rPr>
            </w:pPr>
          </w:p>
        </w:tc>
        <w:tc>
          <w:tcPr>
            <w:tcW w:w="1080" w:type="dxa"/>
            <w:vAlign w:val="center"/>
          </w:tcPr>
          <w:p w:rsidR="006D46B1" w:rsidRDefault="006D46B1">
            <w:pPr>
              <w:rPr>
                <w:sz w:val="20"/>
              </w:rPr>
            </w:pPr>
          </w:p>
        </w:tc>
        <w:tc>
          <w:tcPr>
            <w:tcW w:w="1080" w:type="dxa"/>
            <w:vAlign w:val="center"/>
          </w:tcPr>
          <w:p w:rsidR="006D46B1" w:rsidRDefault="006D46B1">
            <w:pPr>
              <w:rPr>
                <w:sz w:val="20"/>
              </w:rPr>
            </w:pPr>
          </w:p>
        </w:tc>
        <w:tc>
          <w:tcPr>
            <w:tcW w:w="1080" w:type="dxa"/>
            <w:vAlign w:val="center"/>
          </w:tcPr>
          <w:p w:rsidR="006D46B1" w:rsidRDefault="006D46B1">
            <w:pPr>
              <w:rPr>
                <w:sz w:val="20"/>
              </w:rPr>
            </w:pPr>
          </w:p>
        </w:tc>
        <w:tc>
          <w:tcPr>
            <w:tcW w:w="1080" w:type="dxa"/>
            <w:vAlign w:val="center"/>
          </w:tcPr>
          <w:p w:rsidR="006D46B1" w:rsidRDefault="006D46B1">
            <w:pPr>
              <w:rPr>
                <w:sz w:val="20"/>
              </w:rPr>
            </w:pPr>
          </w:p>
        </w:tc>
      </w:tr>
      <w:tr w:rsidR="006D46B1">
        <w:trPr>
          <w:trHeight w:val="90"/>
        </w:trPr>
        <w:tc>
          <w:tcPr>
            <w:tcW w:w="900" w:type="dxa"/>
            <w:vAlign w:val="center"/>
          </w:tcPr>
          <w:p w:rsidR="006D46B1" w:rsidRDefault="006D46B1">
            <w:pPr>
              <w:rPr>
                <w:sz w:val="20"/>
              </w:rPr>
            </w:pPr>
          </w:p>
        </w:tc>
        <w:tc>
          <w:tcPr>
            <w:tcW w:w="3960" w:type="dxa"/>
            <w:vAlign w:val="center"/>
          </w:tcPr>
          <w:p w:rsidR="006D46B1" w:rsidRDefault="006D46B1">
            <w:pPr>
              <w:rPr>
                <w:sz w:val="20"/>
              </w:rPr>
            </w:pPr>
            <w:r>
              <w:rPr>
                <w:sz w:val="20"/>
              </w:rPr>
              <w:t>- норма амортизации, в рублях:</w:t>
            </w:r>
          </w:p>
        </w:tc>
        <w:tc>
          <w:tcPr>
            <w:tcW w:w="1260" w:type="dxa"/>
            <w:vAlign w:val="center"/>
          </w:tcPr>
          <w:p w:rsidR="006D46B1" w:rsidRDefault="006D46B1">
            <w:pPr>
              <w:jc w:val="center"/>
              <w:rPr>
                <w:sz w:val="20"/>
              </w:rPr>
            </w:pPr>
            <w:r>
              <w:rPr>
                <w:sz w:val="20"/>
              </w:rPr>
              <w:t>1500</w:t>
            </w:r>
          </w:p>
        </w:tc>
        <w:tc>
          <w:tcPr>
            <w:tcW w:w="1260" w:type="dxa"/>
            <w:vAlign w:val="center"/>
          </w:tcPr>
          <w:p w:rsidR="006D46B1" w:rsidRDefault="006D46B1">
            <w:pPr>
              <w:jc w:val="center"/>
              <w:rPr>
                <w:sz w:val="20"/>
              </w:rPr>
            </w:pPr>
            <w:r>
              <w:rPr>
                <w:sz w:val="20"/>
              </w:rPr>
              <w:t>1500</w:t>
            </w:r>
          </w:p>
        </w:tc>
        <w:tc>
          <w:tcPr>
            <w:tcW w:w="1260" w:type="dxa"/>
            <w:vAlign w:val="center"/>
          </w:tcPr>
          <w:p w:rsidR="006D46B1" w:rsidRDefault="006D46B1">
            <w:pPr>
              <w:jc w:val="center"/>
              <w:rPr>
                <w:sz w:val="20"/>
              </w:rPr>
            </w:pPr>
            <w:r>
              <w:rPr>
                <w:sz w:val="20"/>
              </w:rPr>
              <w:t>1500</w:t>
            </w:r>
          </w:p>
        </w:tc>
        <w:tc>
          <w:tcPr>
            <w:tcW w:w="1260" w:type="dxa"/>
            <w:vAlign w:val="center"/>
          </w:tcPr>
          <w:p w:rsidR="006D46B1" w:rsidRDefault="006D46B1">
            <w:pPr>
              <w:jc w:val="center"/>
              <w:rPr>
                <w:sz w:val="20"/>
              </w:rPr>
            </w:pPr>
            <w:r>
              <w:rPr>
                <w:sz w:val="20"/>
              </w:rPr>
              <w:t>1500</w:t>
            </w:r>
          </w:p>
        </w:tc>
        <w:tc>
          <w:tcPr>
            <w:tcW w:w="1260" w:type="dxa"/>
            <w:vAlign w:val="center"/>
          </w:tcPr>
          <w:p w:rsidR="006D46B1" w:rsidRDefault="006D46B1">
            <w:pPr>
              <w:jc w:val="center"/>
              <w:rPr>
                <w:sz w:val="20"/>
              </w:rPr>
            </w:pPr>
            <w:r>
              <w:rPr>
                <w:sz w:val="20"/>
              </w:rPr>
              <w:t>1500</w:t>
            </w:r>
          </w:p>
        </w:tc>
        <w:tc>
          <w:tcPr>
            <w:tcW w:w="1080" w:type="dxa"/>
            <w:vAlign w:val="center"/>
          </w:tcPr>
          <w:p w:rsidR="006D46B1" w:rsidRDefault="006D46B1">
            <w:pPr>
              <w:jc w:val="center"/>
              <w:rPr>
                <w:sz w:val="20"/>
              </w:rPr>
            </w:pPr>
            <w:r>
              <w:rPr>
                <w:sz w:val="20"/>
              </w:rPr>
              <w:t>1500</w:t>
            </w:r>
          </w:p>
        </w:tc>
        <w:tc>
          <w:tcPr>
            <w:tcW w:w="1080" w:type="dxa"/>
            <w:vAlign w:val="center"/>
          </w:tcPr>
          <w:p w:rsidR="006D46B1" w:rsidRDefault="006D46B1">
            <w:pPr>
              <w:jc w:val="center"/>
              <w:rPr>
                <w:sz w:val="20"/>
              </w:rPr>
            </w:pPr>
            <w:r>
              <w:rPr>
                <w:sz w:val="20"/>
              </w:rPr>
              <w:t>1500</w:t>
            </w:r>
          </w:p>
        </w:tc>
        <w:tc>
          <w:tcPr>
            <w:tcW w:w="1080" w:type="dxa"/>
            <w:vAlign w:val="center"/>
          </w:tcPr>
          <w:p w:rsidR="006D46B1" w:rsidRDefault="006D46B1">
            <w:pPr>
              <w:jc w:val="center"/>
              <w:rPr>
                <w:sz w:val="20"/>
              </w:rPr>
            </w:pPr>
            <w:r>
              <w:rPr>
                <w:sz w:val="20"/>
              </w:rPr>
              <w:t>1500</w:t>
            </w:r>
          </w:p>
        </w:tc>
        <w:tc>
          <w:tcPr>
            <w:tcW w:w="1080" w:type="dxa"/>
            <w:vAlign w:val="center"/>
          </w:tcPr>
          <w:p w:rsidR="006D46B1" w:rsidRDefault="006D46B1">
            <w:pPr>
              <w:jc w:val="center"/>
              <w:rPr>
                <w:sz w:val="20"/>
              </w:rPr>
            </w:pPr>
            <w:r>
              <w:rPr>
                <w:sz w:val="20"/>
              </w:rPr>
              <w:t>18000</w:t>
            </w:r>
          </w:p>
        </w:tc>
      </w:tr>
      <w:tr w:rsidR="006D46B1">
        <w:trPr>
          <w:trHeight w:val="90"/>
        </w:trPr>
        <w:tc>
          <w:tcPr>
            <w:tcW w:w="900" w:type="dxa"/>
            <w:vAlign w:val="center"/>
          </w:tcPr>
          <w:p w:rsidR="006D46B1" w:rsidRDefault="006D46B1">
            <w:pPr>
              <w:rPr>
                <w:sz w:val="20"/>
              </w:rPr>
            </w:pPr>
          </w:p>
        </w:tc>
        <w:tc>
          <w:tcPr>
            <w:tcW w:w="3960" w:type="dxa"/>
            <w:vAlign w:val="center"/>
          </w:tcPr>
          <w:p w:rsidR="006D46B1" w:rsidRDefault="006D46B1">
            <w:pPr>
              <w:rPr>
                <w:sz w:val="20"/>
              </w:rPr>
            </w:pPr>
            <w:r>
              <w:rPr>
                <w:sz w:val="20"/>
              </w:rPr>
              <w:t>- норма амортизации, в %:</w:t>
            </w:r>
          </w:p>
        </w:tc>
        <w:tc>
          <w:tcPr>
            <w:tcW w:w="1260" w:type="dxa"/>
            <w:vAlign w:val="center"/>
          </w:tcPr>
          <w:p w:rsidR="006D46B1" w:rsidRDefault="006D46B1">
            <w:pPr>
              <w:jc w:val="center"/>
              <w:rPr>
                <w:sz w:val="20"/>
              </w:rPr>
            </w:pPr>
            <w:r>
              <w:rPr>
                <w:sz w:val="20"/>
              </w:rPr>
              <w:t>0,83</w:t>
            </w:r>
          </w:p>
        </w:tc>
        <w:tc>
          <w:tcPr>
            <w:tcW w:w="1260" w:type="dxa"/>
            <w:vAlign w:val="center"/>
          </w:tcPr>
          <w:p w:rsidR="006D46B1" w:rsidRDefault="006D46B1">
            <w:pPr>
              <w:jc w:val="center"/>
              <w:rPr>
                <w:sz w:val="20"/>
              </w:rPr>
            </w:pPr>
            <w:r>
              <w:rPr>
                <w:sz w:val="20"/>
              </w:rPr>
              <w:t>0,83</w:t>
            </w:r>
          </w:p>
        </w:tc>
        <w:tc>
          <w:tcPr>
            <w:tcW w:w="1260" w:type="dxa"/>
            <w:vAlign w:val="center"/>
          </w:tcPr>
          <w:p w:rsidR="006D46B1" w:rsidRDefault="006D46B1">
            <w:pPr>
              <w:jc w:val="center"/>
              <w:rPr>
                <w:sz w:val="20"/>
              </w:rPr>
            </w:pPr>
            <w:r>
              <w:rPr>
                <w:sz w:val="20"/>
              </w:rPr>
              <w:t>0,83</w:t>
            </w:r>
          </w:p>
        </w:tc>
        <w:tc>
          <w:tcPr>
            <w:tcW w:w="1260" w:type="dxa"/>
            <w:vAlign w:val="center"/>
          </w:tcPr>
          <w:p w:rsidR="006D46B1" w:rsidRDefault="006D46B1">
            <w:pPr>
              <w:jc w:val="center"/>
              <w:rPr>
                <w:sz w:val="20"/>
              </w:rPr>
            </w:pPr>
            <w:r>
              <w:rPr>
                <w:sz w:val="20"/>
              </w:rPr>
              <w:t>0,83</w:t>
            </w:r>
          </w:p>
        </w:tc>
        <w:tc>
          <w:tcPr>
            <w:tcW w:w="1260" w:type="dxa"/>
            <w:vAlign w:val="center"/>
          </w:tcPr>
          <w:p w:rsidR="006D46B1" w:rsidRDefault="006D46B1">
            <w:pPr>
              <w:jc w:val="center"/>
              <w:rPr>
                <w:sz w:val="20"/>
              </w:rPr>
            </w:pPr>
            <w:r>
              <w:rPr>
                <w:sz w:val="20"/>
              </w:rPr>
              <w:t>0,83</w:t>
            </w:r>
          </w:p>
        </w:tc>
        <w:tc>
          <w:tcPr>
            <w:tcW w:w="1080" w:type="dxa"/>
            <w:vAlign w:val="center"/>
          </w:tcPr>
          <w:p w:rsidR="006D46B1" w:rsidRDefault="006D46B1">
            <w:pPr>
              <w:jc w:val="center"/>
              <w:rPr>
                <w:sz w:val="20"/>
              </w:rPr>
            </w:pPr>
            <w:r>
              <w:rPr>
                <w:sz w:val="20"/>
              </w:rPr>
              <w:t>0,83</w:t>
            </w:r>
          </w:p>
        </w:tc>
        <w:tc>
          <w:tcPr>
            <w:tcW w:w="1080" w:type="dxa"/>
            <w:vAlign w:val="center"/>
          </w:tcPr>
          <w:p w:rsidR="006D46B1" w:rsidRDefault="006D46B1">
            <w:pPr>
              <w:jc w:val="center"/>
              <w:rPr>
                <w:sz w:val="20"/>
              </w:rPr>
            </w:pPr>
            <w:r>
              <w:rPr>
                <w:sz w:val="20"/>
              </w:rPr>
              <w:t>0,83</w:t>
            </w:r>
          </w:p>
        </w:tc>
        <w:tc>
          <w:tcPr>
            <w:tcW w:w="1080" w:type="dxa"/>
            <w:vAlign w:val="center"/>
          </w:tcPr>
          <w:p w:rsidR="006D46B1" w:rsidRDefault="006D46B1">
            <w:pPr>
              <w:jc w:val="center"/>
              <w:rPr>
                <w:sz w:val="20"/>
              </w:rPr>
            </w:pPr>
            <w:r>
              <w:rPr>
                <w:sz w:val="20"/>
              </w:rPr>
              <w:t>0,83</w:t>
            </w:r>
          </w:p>
        </w:tc>
        <w:tc>
          <w:tcPr>
            <w:tcW w:w="1080" w:type="dxa"/>
            <w:vAlign w:val="center"/>
          </w:tcPr>
          <w:p w:rsidR="006D46B1" w:rsidRDefault="006D46B1">
            <w:pPr>
              <w:jc w:val="center"/>
              <w:rPr>
                <w:sz w:val="20"/>
              </w:rPr>
            </w:pPr>
            <w:r>
              <w:rPr>
                <w:sz w:val="20"/>
              </w:rPr>
              <w:t>10</w:t>
            </w:r>
          </w:p>
        </w:tc>
      </w:tr>
      <w:tr w:rsidR="006D46B1">
        <w:trPr>
          <w:trHeight w:val="147"/>
        </w:trPr>
        <w:tc>
          <w:tcPr>
            <w:tcW w:w="900" w:type="dxa"/>
            <w:vAlign w:val="center"/>
          </w:tcPr>
          <w:p w:rsidR="006D46B1" w:rsidRDefault="006D46B1">
            <w:pPr>
              <w:rPr>
                <w:sz w:val="20"/>
              </w:rPr>
            </w:pPr>
            <w:r>
              <w:rPr>
                <w:sz w:val="20"/>
              </w:rPr>
              <w:t>4.</w:t>
            </w:r>
          </w:p>
        </w:tc>
        <w:tc>
          <w:tcPr>
            <w:tcW w:w="3960" w:type="dxa"/>
            <w:vAlign w:val="center"/>
          </w:tcPr>
          <w:p w:rsidR="006D46B1" w:rsidRDefault="006D46B1">
            <w:pPr>
              <w:rPr>
                <w:sz w:val="20"/>
              </w:rPr>
            </w:pPr>
            <w:r>
              <w:rPr>
                <w:sz w:val="20"/>
              </w:rPr>
              <w:t>Нематериальные активы:</w:t>
            </w:r>
          </w:p>
        </w:tc>
        <w:tc>
          <w:tcPr>
            <w:tcW w:w="1260" w:type="dxa"/>
            <w:vAlign w:val="center"/>
          </w:tcPr>
          <w:p w:rsidR="006D46B1" w:rsidRDefault="006D46B1">
            <w:pPr>
              <w:rPr>
                <w:sz w:val="20"/>
              </w:rPr>
            </w:pPr>
          </w:p>
        </w:tc>
        <w:tc>
          <w:tcPr>
            <w:tcW w:w="1260" w:type="dxa"/>
            <w:vAlign w:val="center"/>
          </w:tcPr>
          <w:p w:rsidR="006D46B1" w:rsidRDefault="006D46B1">
            <w:pPr>
              <w:rPr>
                <w:sz w:val="20"/>
              </w:rPr>
            </w:pPr>
          </w:p>
        </w:tc>
        <w:tc>
          <w:tcPr>
            <w:tcW w:w="1260" w:type="dxa"/>
            <w:vAlign w:val="center"/>
          </w:tcPr>
          <w:p w:rsidR="006D46B1" w:rsidRDefault="006D46B1">
            <w:pPr>
              <w:rPr>
                <w:sz w:val="20"/>
              </w:rPr>
            </w:pPr>
          </w:p>
        </w:tc>
        <w:tc>
          <w:tcPr>
            <w:tcW w:w="1260" w:type="dxa"/>
            <w:vAlign w:val="center"/>
          </w:tcPr>
          <w:p w:rsidR="006D46B1" w:rsidRDefault="006D46B1">
            <w:pPr>
              <w:rPr>
                <w:sz w:val="20"/>
              </w:rPr>
            </w:pPr>
          </w:p>
        </w:tc>
        <w:tc>
          <w:tcPr>
            <w:tcW w:w="1260" w:type="dxa"/>
            <w:vAlign w:val="center"/>
          </w:tcPr>
          <w:p w:rsidR="006D46B1" w:rsidRDefault="006D46B1">
            <w:pPr>
              <w:rPr>
                <w:sz w:val="20"/>
              </w:rPr>
            </w:pPr>
          </w:p>
        </w:tc>
        <w:tc>
          <w:tcPr>
            <w:tcW w:w="1080" w:type="dxa"/>
            <w:vAlign w:val="center"/>
          </w:tcPr>
          <w:p w:rsidR="006D46B1" w:rsidRDefault="006D46B1">
            <w:pPr>
              <w:rPr>
                <w:sz w:val="20"/>
              </w:rPr>
            </w:pPr>
          </w:p>
        </w:tc>
        <w:tc>
          <w:tcPr>
            <w:tcW w:w="1080" w:type="dxa"/>
            <w:vAlign w:val="center"/>
          </w:tcPr>
          <w:p w:rsidR="006D46B1" w:rsidRDefault="006D46B1">
            <w:pPr>
              <w:rPr>
                <w:sz w:val="20"/>
              </w:rPr>
            </w:pPr>
          </w:p>
        </w:tc>
        <w:tc>
          <w:tcPr>
            <w:tcW w:w="1080" w:type="dxa"/>
            <w:vAlign w:val="center"/>
          </w:tcPr>
          <w:p w:rsidR="006D46B1" w:rsidRDefault="006D46B1">
            <w:pPr>
              <w:rPr>
                <w:sz w:val="20"/>
              </w:rPr>
            </w:pPr>
          </w:p>
        </w:tc>
        <w:tc>
          <w:tcPr>
            <w:tcW w:w="1080" w:type="dxa"/>
            <w:vAlign w:val="center"/>
          </w:tcPr>
          <w:p w:rsidR="006D46B1" w:rsidRDefault="006D46B1">
            <w:pPr>
              <w:rPr>
                <w:sz w:val="20"/>
              </w:rPr>
            </w:pPr>
          </w:p>
        </w:tc>
      </w:tr>
      <w:tr w:rsidR="006D46B1">
        <w:tc>
          <w:tcPr>
            <w:tcW w:w="900" w:type="dxa"/>
            <w:vAlign w:val="center"/>
          </w:tcPr>
          <w:p w:rsidR="006D46B1" w:rsidRDefault="006D46B1">
            <w:pPr>
              <w:rPr>
                <w:sz w:val="20"/>
              </w:rPr>
            </w:pPr>
          </w:p>
        </w:tc>
        <w:tc>
          <w:tcPr>
            <w:tcW w:w="3960" w:type="dxa"/>
            <w:vAlign w:val="center"/>
          </w:tcPr>
          <w:p w:rsidR="006D46B1" w:rsidRDefault="006D46B1">
            <w:pPr>
              <w:rPr>
                <w:sz w:val="20"/>
              </w:rPr>
            </w:pPr>
            <w:r>
              <w:rPr>
                <w:sz w:val="20"/>
              </w:rPr>
              <w:t>- стоимость</w:t>
            </w:r>
          </w:p>
        </w:tc>
        <w:tc>
          <w:tcPr>
            <w:tcW w:w="1260" w:type="dxa"/>
            <w:vAlign w:val="center"/>
          </w:tcPr>
          <w:p w:rsidR="006D46B1" w:rsidRDefault="006D46B1">
            <w:pPr>
              <w:rPr>
                <w:sz w:val="20"/>
              </w:rPr>
            </w:pPr>
          </w:p>
        </w:tc>
        <w:tc>
          <w:tcPr>
            <w:tcW w:w="1260" w:type="dxa"/>
            <w:vAlign w:val="center"/>
          </w:tcPr>
          <w:p w:rsidR="006D46B1" w:rsidRDefault="006D46B1">
            <w:pPr>
              <w:rPr>
                <w:sz w:val="20"/>
              </w:rPr>
            </w:pPr>
          </w:p>
        </w:tc>
        <w:tc>
          <w:tcPr>
            <w:tcW w:w="1260" w:type="dxa"/>
            <w:vAlign w:val="center"/>
          </w:tcPr>
          <w:p w:rsidR="006D46B1" w:rsidRDefault="006D46B1">
            <w:pPr>
              <w:rPr>
                <w:sz w:val="20"/>
              </w:rPr>
            </w:pPr>
          </w:p>
        </w:tc>
        <w:tc>
          <w:tcPr>
            <w:tcW w:w="1260" w:type="dxa"/>
            <w:vAlign w:val="center"/>
          </w:tcPr>
          <w:p w:rsidR="006D46B1" w:rsidRDefault="006D46B1">
            <w:pPr>
              <w:rPr>
                <w:sz w:val="20"/>
              </w:rPr>
            </w:pPr>
          </w:p>
        </w:tc>
        <w:tc>
          <w:tcPr>
            <w:tcW w:w="1260" w:type="dxa"/>
            <w:vAlign w:val="center"/>
          </w:tcPr>
          <w:p w:rsidR="006D46B1" w:rsidRDefault="006D46B1">
            <w:pPr>
              <w:rPr>
                <w:sz w:val="20"/>
              </w:rPr>
            </w:pPr>
          </w:p>
        </w:tc>
        <w:tc>
          <w:tcPr>
            <w:tcW w:w="1080" w:type="dxa"/>
            <w:vAlign w:val="center"/>
          </w:tcPr>
          <w:p w:rsidR="006D46B1" w:rsidRDefault="006D46B1">
            <w:pPr>
              <w:rPr>
                <w:sz w:val="20"/>
              </w:rPr>
            </w:pPr>
          </w:p>
        </w:tc>
        <w:tc>
          <w:tcPr>
            <w:tcW w:w="1080" w:type="dxa"/>
            <w:vAlign w:val="center"/>
          </w:tcPr>
          <w:p w:rsidR="006D46B1" w:rsidRDefault="006D46B1">
            <w:pPr>
              <w:rPr>
                <w:sz w:val="20"/>
              </w:rPr>
            </w:pPr>
          </w:p>
        </w:tc>
        <w:tc>
          <w:tcPr>
            <w:tcW w:w="1080" w:type="dxa"/>
            <w:vAlign w:val="center"/>
          </w:tcPr>
          <w:p w:rsidR="006D46B1" w:rsidRDefault="006D46B1">
            <w:pPr>
              <w:rPr>
                <w:sz w:val="20"/>
              </w:rPr>
            </w:pPr>
          </w:p>
        </w:tc>
        <w:tc>
          <w:tcPr>
            <w:tcW w:w="1080" w:type="dxa"/>
            <w:vAlign w:val="center"/>
          </w:tcPr>
          <w:p w:rsidR="006D46B1" w:rsidRDefault="006D46B1">
            <w:pPr>
              <w:rPr>
                <w:sz w:val="20"/>
              </w:rPr>
            </w:pPr>
          </w:p>
        </w:tc>
      </w:tr>
      <w:tr w:rsidR="006D46B1">
        <w:tc>
          <w:tcPr>
            <w:tcW w:w="900" w:type="dxa"/>
            <w:vAlign w:val="center"/>
          </w:tcPr>
          <w:p w:rsidR="006D46B1" w:rsidRDefault="006D46B1">
            <w:pPr>
              <w:rPr>
                <w:sz w:val="20"/>
              </w:rPr>
            </w:pPr>
          </w:p>
        </w:tc>
        <w:tc>
          <w:tcPr>
            <w:tcW w:w="3960" w:type="dxa"/>
            <w:vAlign w:val="center"/>
          </w:tcPr>
          <w:p w:rsidR="006D46B1" w:rsidRDefault="006D46B1">
            <w:pPr>
              <w:rPr>
                <w:sz w:val="20"/>
              </w:rPr>
            </w:pPr>
            <w:r>
              <w:rPr>
                <w:sz w:val="20"/>
              </w:rPr>
              <w:t>- норма амортизации</w:t>
            </w:r>
          </w:p>
        </w:tc>
        <w:tc>
          <w:tcPr>
            <w:tcW w:w="1260" w:type="dxa"/>
            <w:vAlign w:val="center"/>
          </w:tcPr>
          <w:p w:rsidR="006D46B1" w:rsidRDefault="006D46B1">
            <w:pPr>
              <w:rPr>
                <w:sz w:val="20"/>
              </w:rPr>
            </w:pPr>
          </w:p>
        </w:tc>
        <w:tc>
          <w:tcPr>
            <w:tcW w:w="1260" w:type="dxa"/>
            <w:vAlign w:val="center"/>
          </w:tcPr>
          <w:p w:rsidR="006D46B1" w:rsidRDefault="006D46B1">
            <w:pPr>
              <w:rPr>
                <w:sz w:val="20"/>
              </w:rPr>
            </w:pPr>
          </w:p>
        </w:tc>
        <w:tc>
          <w:tcPr>
            <w:tcW w:w="1260" w:type="dxa"/>
            <w:vAlign w:val="center"/>
          </w:tcPr>
          <w:p w:rsidR="006D46B1" w:rsidRDefault="006D46B1">
            <w:pPr>
              <w:rPr>
                <w:sz w:val="20"/>
              </w:rPr>
            </w:pPr>
          </w:p>
        </w:tc>
        <w:tc>
          <w:tcPr>
            <w:tcW w:w="1260" w:type="dxa"/>
            <w:vAlign w:val="center"/>
          </w:tcPr>
          <w:p w:rsidR="006D46B1" w:rsidRDefault="006D46B1">
            <w:pPr>
              <w:rPr>
                <w:sz w:val="20"/>
              </w:rPr>
            </w:pPr>
          </w:p>
        </w:tc>
        <w:tc>
          <w:tcPr>
            <w:tcW w:w="1260" w:type="dxa"/>
            <w:vAlign w:val="center"/>
          </w:tcPr>
          <w:p w:rsidR="006D46B1" w:rsidRDefault="006D46B1">
            <w:pPr>
              <w:rPr>
                <w:sz w:val="20"/>
              </w:rPr>
            </w:pPr>
          </w:p>
        </w:tc>
        <w:tc>
          <w:tcPr>
            <w:tcW w:w="1080" w:type="dxa"/>
            <w:vAlign w:val="center"/>
          </w:tcPr>
          <w:p w:rsidR="006D46B1" w:rsidRDefault="006D46B1">
            <w:pPr>
              <w:rPr>
                <w:sz w:val="20"/>
              </w:rPr>
            </w:pPr>
          </w:p>
        </w:tc>
        <w:tc>
          <w:tcPr>
            <w:tcW w:w="1080" w:type="dxa"/>
            <w:vAlign w:val="center"/>
          </w:tcPr>
          <w:p w:rsidR="006D46B1" w:rsidRDefault="006D46B1">
            <w:pPr>
              <w:rPr>
                <w:sz w:val="20"/>
              </w:rPr>
            </w:pPr>
          </w:p>
        </w:tc>
        <w:tc>
          <w:tcPr>
            <w:tcW w:w="1080" w:type="dxa"/>
            <w:vAlign w:val="center"/>
          </w:tcPr>
          <w:p w:rsidR="006D46B1" w:rsidRDefault="006D46B1">
            <w:pPr>
              <w:rPr>
                <w:sz w:val="20"/>
              </w:rPr>
            </w:pPr>
          </w:p>
        </w:tc>
        <w:tc>
          <w:tcPr>
            <w:tcW w:w="1080" w:type="dxa"/>
            <w:vAlign w:val="center"/>
          </w:tcPr>
          <w:p w:rsidR="006D46B1" w:rsidRDefault="006D46B1">
            <w:pPr>
              <w:rPr>
                <w:sz w:val="20"/>
              </w:rPr>
            </w:pPr>
          </w:p>
        </w:tc>
      </w:tr>
      <w:tr w:rsidR="006D46B1">
        <w:trPr>
          <w:trHeight w:val="128"/>
        </w:trPr>
        <w:tc>
          <w:tcPr>
            <w:tcW w:w="900" w:type="dxa"/>
            <w:vAlign w:val="center"/>
          </w:tcPr>
          <w:p w:rsidR="006D46B1" w:rsidRDefault="006D46B1">
            <w:pPr>
              <w:rPr>
                <w:sz w:val="20"/>
              </w:rPr>
            </w:pPr>
          </w:p>
        </w:tc>
        <w:tc>
          <w:tcPr>
            <w:tcW w:w="3960" w:type="dxa"/>
            <w:vAlign w:val="center"/>
          </w:tcPr>
          <w:p w:rsidR="006D46B1" w:rsidRDefault="006D46B1">
            <w:pPr>
              <w:rPr>
                <w:sz w:val="20"/>
              </w:rPr>
            </w:pPr>
            <w:r>
              <w:rPr>
                <w:sz w:val="20"/>
              </w:rPr>
              <w:t>Всего по предприятию</w:t>
            </w:r>
          </w:p>
        </w:tc>
        <w:tc>
          <w:tcPr>
            <w:tcW w:w="1260" w:type="dxa"/>
            <w:vAlign w:val="center"/>
          </w:tcPr>
          <w:p w:rsidR="006D46B1" w:rsidRDefault="006D46B1">
            <w:pPr>
              <w:rPr>
                <w:sz w:val="20"/>
              </w:rPr>
            </w:pPr>
          </w:p>
        </w:tc>
        <w:tc>
          <w:tcPr>
            <w:tcW w:w="1260" w:type="dxa"/>
            <w:vAlign w:val="center"/>
          </w:tcPr>
          <w:p w:rsidR="006D46B1" w:rsidRDefault="006D46B1">
            <w:pPr>
              <w:rPr>
                <w:sz w:val="20"/>
              </w:rPr>
            </w:pPr>
          </w:p>
        </w:tc>
        <w:tc>
          <w:tcPr>
            <w:tcW w:w="1260" w:type="dxa"/>
            <w:vAlign w:val="center"/>
          </w:tcPr>
          <w:p w:rsidR="006D46B1" w:rsidRDefault="006D46B1">
            <w:pPr>
              <w:rPr>
                <w:sz w:val="20"/>
              </w:rPr>
            </w:pPr>
          </w:p>
        </w:tc>
        <w:tc>
          <w:tcPr>
            <w:tcW w:w="1260" w:type="dxa"/>
            <w:vAlign w:val="center"/>
          </w:tcPr>
          <w:p w:rsidR="006D46B1" w:rsidRDefault="006D46B1">
            <w:pPr>
              <w:rPr>
                <w:sz w:val="20"/>
              </w:rPr>
            </w:pPr>
          </w:p>
        </w:tc>
        <w:tc>
          <w:tcPr>
            <w:tcW w:w="1260" w:type="dxa"/>
            <w:vAlign w:val="center"/>
          </w:tcPr>
          <w:p w:rsidR="006D46B1" w:rsidRDefault="006D46B1">
            <w:pPr>
              <w:rPr>
                <w:sz w:val="20"/>
              </w:rPr>
            </w:pPr>
          </w:p>
        </w:tc>
        <w:tc>
          <w:tcPr>
            <w:tcW w:w="1080" w:type="dxa"/>
            <w:vAlign w:val="center"/>
          </w:tcPr>
          <w:p w:rsidR="006D46B1" w:rsidRDefault="006D46B1">
            <w:pPr>
              <w:rPr>
                <w:sz w:val="20"/>
              </w:rPr>
            </w:pPr>
          </w:p>
        </w:tc>
        <w:tc>
          <w:tcPr>
            <w:tcW w:w="1080" w:type="dxa"/>
            <w:vAlign w:val="center"/>
          </w:tcPr>
          <w:p w:rsidR="006D46B1" w:rsidRDefault="006D46B1">
            <w:pPr>
              <w:rPr>
                <w:sz w:val="20"/>
              </w:rPr>
            </w:pPr>
          </w:p>
        </w:tc>
        <w:tc>
          <w:tcPr>
            <w:tcW w:w="1080" w:type="dxa"/>
            <w:vAlign w:val="center"/>
          </w:tcPr>
          <w:p w:rsidR="006D46B1" w:rsidRDefault="006D46B1">
            <w:pPr>
              <w:rPr>
                <w:sz w:val="20"/>
              </w:rPr>
            </w:pPr>
          </w:p>
        </w:tc>
        <w:tc>
          <w:tcPr>
            <w:tcW w:w="1080" w:type="dxa"/>
            <w:vAlign w:val="center"/>
          </w:tcPr>
          <w:p w:rsidR="006D46B1" w:rsidRDefault="006D46B1">
            <w:pPr>
              <w:rPr>
                <w:sz w:val="20"/>
              </w:rPr>
            </w:pPr>
          </w:p>
        </w:tc>
      </w:tr>
      <w:tr w:rsidR="006D46B1">
        <w:trPr>
          <w:trHeight w:val="192"/>
        </w:trPr>
        <w:tc>
          <w:tcPr>
            <w:tcW w:w="900" w:type="dxa"/>
            <w:vAlign w:val="center"/>
          </w:tcPr>
          <w:p w:rsidR="006D46B1" w:rsidRDefault="006D46B1">
            <w:pPr>
              <w:rPr>
                <w:sz w:val="20"/>
              </w:rPr>
            </w:pPr>
            <w:r>
              <w:rPr>
                <w:sz w:val="20"/>
              </w:rPr>
              <w:t>5.</w:t>
            </w:r>
          </w:p>
        </w:tc>
        <w:tc>
          <w:tcPr>
            <w:tcW w:w="3960" w:type="dxa"/>
            <w:vAlign w:val="center"/>
          </w:tcPr>
          <w:p w:rsidR="006D46B1" w:rsidRDefault="006D46B1">
            <w:pPr>
              <w:rPr>
                <w:sz w:val="20"/>
              </w:rPr>
            </w:pPr>
            <w:r>
              <w:rPr>
                <w:sz w:val="20"/>
              </w:rPr>
              <w:t>Балансовая стоимость основных производственных средств</w:t>
            </w:r>
          </w:p>
        </w:tc>
        <w:tc>
          <w:tcPr>
            <w:tcW w:w="1260" w:type="dxa"/>
            <w:vAlign w:val="center"/>
          </w:tcPr>
          <w:p w:rsidR="006D46B1" w:rsidRDefault="006D46B1">
            <w:pPr>
              <w:jc w:val="center"/>
              <w:rPr>
                <w:sz w:val="20"/>
              </w:rPr>
            </w:pPr>
            <w:r>
              <w:rPr>
                <w:sz w:val="20"/>
              </w:rPr>
              <w:t>1520000</w:t>
            </w:r>
          </w:p>
        </w:tc>
        <w:tc>
          <w:tcPr>
            <w:tcW w:w="1260" w:type="dxa"/>
            <w:vAlign w:val="center"/>
          </w:tcPr>
          <w:p w:rsidR="006D46B1" w:rsidRDefault="006D46B1">
            <w:pPr>
              <w:jc w:val="center"/>
              <w:rPr>
                <w:sz w:val="20"/>
              </w:rPr>
            </w:pPr>
            <w:r>
              <w:rPr>
                <w:sz w:val="20"/>
              </w:rPr>
              <w:t>1520000</w:t>
            </w:r>
          </w:p>
        </w:tc>
        <w:tc>
          <w:tcPr>
            <w:tcW w:w="1260" w:type="dxa"/>
            <w:vAlign w:val="center"/>
          </w:tcPr>
          <w:p w:rsidR="006D46B1" w:rsidRDefault="006D46B1">
            <w:pPr>
              <w:jc w:val="center"/>
              <w:rPr>
                <w:sz w:val="20"/>
              </w:rPr>
            </w:pPr>
            <w:r>
              <w:rPr>
                <w:sz w:val="20"/>
              </w:rPr>
              <w:t>1520000</w:t>
            </w:r>
          </w:p>
        </w:tc>
        <w:tc>
          <w:tcPr>
            <w:tcW w:w="1260" w:type="dxa"/>
            <w:vAlign w:val="center"/>
          </w:tcPr>
          <w:p w:rsidR="006D46B1" w:rsidRDefault="006D46B1">
            <w:pPr>
              <w:jc w:val="center"/>
              <w:rPr>
                <w:sz w:val="20"/>
              </w:rPr>
            </w:pPr>
            <w:r>
              <w:rPr>
                <w:sz w:val="20"/>
              </w:rPr>
              <w:t>1520000</w:t>
            </w:r>
          </w:p>
        </w:tc>
        <w:tc>
          <w:tcPr>
            <w:tcW w:w="1260" w:type="dxa"/>
            <w:vAlign w:val="center"/>
          </w:tcPr>
          <w:p w:rsidR="006D46B1" w:rsidRDefault="006D46B1">
            <w:pPr>
              <w:jc w:val="center"/>
              <w:rPr>
                <w:sz w:val="20"/>
              </w:rPr>
            </w:pPr>
            <w:r>
              <w:rPr>
                <w:sz w:val="20"/>
              </w:rPr>
              <w:t>1520000</w:t>
            </w:r>
          </w:p>
        </w:tc>
        <w:tc>
          <w:tcPr>
            <w:tcW w:w="1080" w:type="dxa"/>
            <w:vAlign w:val="center"/>
          </w:tcPr>
          <w:p w:rsidR="006D46B1" w:rsidRDefault="006D46B1">
            <w:pPr>
              <w:jc w:val="center"/>
              <w:rPr>
                <w:sz w:val="20"/>
              </w:rPr>
            </w:pPr>
            <w:r>
              <w:rPr>
                <w:sz w:val="20"/>
              </w:rPr>
              <w:t>1520000</w:t>
            </w:r>
          </w:p>
        </w:tc>
        <w:tc>
          <w:tcPr>
            <w:tcW w:w="1080" w:type="dxa"/>
            <w:vAlign w:val="center"/>
          </w:tcPr>
          <w:p w:rsidR="006D46B1" w:rsidRDefault="006D46B1">
            <w:pPr>
              <w:jc w:val="center"/>
              <w:rPr>
                <w:sz w:val="20"/>
              </w:rPr>
            </w:pPr>
            <w:r>
              <w:rPr>
                <w:sz w:val="20"/>
              </w:rPr>
              <w:t>1520000</w:t>
            </w:r>
          </w:p>
        </w:tc>
        <w:tc>
          <w:tcPr>
            <w:tcW w:w="1080" w:type="dxa"/>
            <w:vAlign w:val="center"/>
          </w:tcPr>
          <w:p w:rsidR="006D46B1" w:rsidRDefault="006D46B1">
            <w:pPr>
              <w:jc w:val="center"/>
              <w:rPr>
                <w:sz w:val="20"/>
              </w:rPr>
            </w:pPr>
            <w:r>
              <w:rPr>
                <w:sz w:val="20"/>
              </w:rPr>
              <w:t>1520000</w:t>
            </w:r>
          </w:p>
        </w:tc>
        <w:tc>
          <w:tcPr>
            <w:tcW w:w="1080" w:type="dxa"/>
            <w:vAlign w:val="center"/>
          </w:tcPr>
          <w:p w:rsidR="006D46B1" w:rsidRDefault="006D46B1">
            <w:pPr>
              <w:jc w:val="center"/>
              <w:rPr>
                <w:sz w:val="20"/>
              </w:rPr>
            </w:pPr>
            <w:r>
              <w:rPr>
                <w:sz w:val="20"/>
              </w:rPr>
              <w:t>1520000</w:t>
            </w:r>
          </w:p>
        </w:tc>
      </w:tr>
      <w:tr w:rsidR="006D46B1">
        <w:trPr>
          <w:trHeight w:val="327"/>
        </w:trPr>
        <w:tc>
          <w:tcPr>
            <w:tcW w:w="900" w:type="dxa"/>
            <w:vAlign w:val="center"/>
          </w:tcPr>
          <w:p w:rsidR="006D46B1" w:rsidRDefault="006D46B1">
            <w:pPr>
              <w:rPr>
                <w:sz w:val="20"/>
              </w:rPr>
            </w:pPr>
            <w:r>
              <w:rPr>
                <w:sz w:val="20"/>
              </w:rPr>
              <w:t>6.</w:t>
            </w:r>
          </w:p>
        </w:tc>
        <w:tc>
          <w:tcPr>
            <w:tcW w:w="3960" w:type="dxa"/>
            <w:vAlign w:val="center"/>
          </w:tcPr>
          <w:p w:rsidR="006D46B1" w:rsidRDefault="006D46B1">
            <w:pPr>
              <w:rPr>
                <w:sz w:val="20"/>
              </w:rPr>
            </w:pPr>
            <w:r>
              <w:rPr>
                <w:sz w:val="20"/>
              </w:rPr>
              <w:t>Накопленная амортизация</w:t>
            </w:r>
          </w:p>
        </w:tc>
        <w:tc>
          <w:tcPr>
            <w:tcW w:w="1260" w:type="dxa"/>
            <w:vAlign w:val="center"/>
          </w:tcPr>
          <w:p w:rsidR="006D46B1" w:rsidRDefault="006D46B1">
            <w:pPr>
              <w:jc w:val="center"/>
              <w:rPr>
                <w:rFonts w:eastAsia="Arial Unicode MS"/>
                <w:sz w:val="20"/>
                <w:szCs w:val="20"/>
              </w:rPr>
            </w:pPr>
            <w:r>
              <w:rPr>
                <w:rFonts w:eastAsia="Arial Unicode MS"/>
                <w:sz w:val="20"/>
                <w:szCs w:val="20"/>
              </w:rPr>
              <w:t>110999,7</w:t>
            </w:r>
          </w:p>
        </w:tc>
        <w:tc>
          <w:tcPr>
            <w:tcW w:w="1260" w:type="dxa"/>
            <w:vAlign w:val="center"/>
          </w:tcPr>
          <w:p w:rsidR="006D46B1" w:rsidRDefault="006D46B1">
            <w:pPr>
              <w:jc w:val="center"/>
              <w:rPr>
                <w:rFonts w:eastAsia="Arial Unicode MS"/>
                <w:sz w:val="20"/>
                <w:szCs w:val="20"/>
              </w:rPr>
            </w:pPr>
            <w:r>
              <w:rPr>
                <w:rFonts w:eastAsia="Arial Unicode MS"/>
                <w:sz w:val="20"/>
                <w:szCs w:val="20"/>
              </w:rPr>
              <w:t>123333</w:t>
            </w:r>
          </w:p>
        </w:tc>
        <w:tc>
          <w:tcPr>
            <w:tcW w:w="1260" w:type="dxa"/>
            <w:vAlign w:val="center"/>
          </w:tcPr>
          <w:p w:rsidR="006D46B1" w:rsidRDefault="006D46B1">
            <w:pPr>
              <w:jc w:val="center"/>
              <w:rPr>
                <w:rFonts w:eastAsia="Arial Unicode MS"/>
                <w:sz w:val="20"/>
                <w:szCs w:val="20"/>
              </w:rPr>
            </w:pPr>
            <w:r>
              <w:rPr>
                <w:rFonts w:eastAsia="Arial Unicode MS"/>
                <w:sz w:val="20"/>
                <w:szCs w:val="20"/>
              </w:rPr>
              <w:t>135666,3</w:t>
            </w:r>
          </w:p>
        </w:tc>
        <w:tc>
          <w:tcPr>
            <w:tcW w:w="1260" w:type="dxa"/>
            <w:vAlign w:val="center"/>
          </w:tcPr>
          <w:p w:rsidR="006D46B1" w:rsidRDefault="006D46B1">
            <w:pPr>
              <w:jc w:val="center"/>
              <w:rPr>
                <w:rFonts w:eastAsia="Arial Unicode MS"/>
                <w:sz w:val="20"/>
                <w:szCs w:val="20"/>
              </w:rPr>
            </w:pPr>
            <w:r>
              <w:rPr>
                <w:rFonts w:eastAsia="Arial Unicode MS"/>
                <w:sz w:val="20"/>
                <w:szCs w:val="20"/>
              </w:rPr>
              <w:t>147999,6</w:t>
            </w:r>
          </w:p>
        </w:tc>
        <w:tc>
          <w:tcPr>
            <w:tcW w:w="1260" w:type="dxa"/>
            <w:vAlign w:val="center"/>
          </w:tcPr>
          <w:p w:rsidR="006D46B1" w:rsidRDefault="006D46B1">
            <w:pPr>
              <w:jc w:val="center"/>
              <w:rPr>
                <w:rFonts w:eastAsia="Arial Unicode MS"/>
                <w:sz w:val="20"/>
                <w:szCs w:val="20"/>
              </w:rPr>
            </w:pPr>
            <w:r>
              <w:rPr>
                <w:rFonts w:eastAsia="Arial Unicode MS"/>
                <w:sz w:val="20"/>
                <w:szCs w:val="20"/>
              </w:rPr>
              <w:t>184999,5</w:t>
            </w:r>
          </w:p>
        </w:tc>
        <w:tc>
          <w:tcPr>
            <w:tcW w:w="1080" w:type="dxa"/>
            <w:vAlign w:val="center"/>
          </w:tcPr>
          <w:p w:rsidR="006D46B1" w:rsidRDefault="006D46B1">
            <w:pPr>
              <w:jc w:val="center"/>
              <w:rPr>
                <w:rFonts w:eastAsia="Arial Unicode MS"/>
                <w:sz w:val="20"/>
                <w:szCs w:val="20"/>
              </w:rPr>
            </w:pPr>
            <w:r>
              <w:rPr>
                <w:rFonts w:eastAsia="Arial Unicode MS"/>
                <w:sz w:val="20"/>
                <w:szCs w:val="20"/>
              </w:rPr>
              <w:t>221999,4</w:t>
            </w:r>
          </w:p>
        </w:tc>
        <w:tc>
          <w:tcPr>
            <w:tcW w:w="1080" w:type="dxa"/>
            <w:vAlign w:val="center"/>
          </w:tcPr>
          <w:p w:rsidR="006D46B1" w:rsidRDefault="006D46B1">
            <w:pPr>
              <w:jc w:val="center"/>
              <w:rPr>
                <w:rFonts w:eastAsia="Arial Unicode MS"/>
                <w:sz w:val="20"/>
                <w:szCs w:val="20"/>
              </w:rPr>
            </w:pPr>
            <w:r>
              <w:rPr>
                <w:rFonts w:eastAsia="Arial Unicode MS"/>
                <w:sz w:val="20"/>
                <w:szCs w:val="20"/>
              </w:rPr>
              <w:t>258999,3</w:t>
            </w:r>
          </w:p>
        </w:tc>
        <w:tc>
          <w:tcPr>
            <w:tcW w:w="1080" w:type="dxa"/>
            <w:vAlign w:val="center"/>
          </w:tcPr>
          <w:p w:rsidR="006D46B1" w:rsidRDefault="006D46B1">
            <w:pPr>
              <w:jc w:val="center"/>
              <w:rPr>
                <w:rFonts w:eastAsia="Arial Unicode MS"/>
                <w:sz w:val="20"/>
                <w:szCs w:val="20"/>
              </w:rPr>
            </w:pPr>
            <w:r>
              <w:rPr>
                <w:rFonts w:eastAsia="Arial Unicode MS"/>
                <w:sz w:val="20"/>
                <w:szCs w:val="20"/>
              </w:rPr>
              <w:t>295999,2</w:t>
            </w:r>
          </w:p>
        </w:tc>
        <w:tc>
          <w:tcPr>
            <w:tcW w:w="1080" w:type="dxa"/>
            <w:vAlign w:val="center"/>
          </w:tcPr>
          <w:p w:rsidR="006D46B1" w:rsidRDefault="006D46B1">
            <w:pPr>
              <w:jc w:val="center"/>
              <w:rPr>
                <w:rFonts w:eastAsia="Arial Unicode MS"/>
                <w:sz w:val="20"/>
                <w:szCs w:val="20"/>
              </w:rPr>
            </w:pPr>
            <w:r>
              <w:rPr>
                <w:rFonts w:eastAsia="Arial Unicode MS"/>
                <w:sz w:val="20"/>
                <w:szCs w:val="20"/>
              </w:rPr>
              <w:t>443998,8</w:t>
            </w:r>
          </w:p>
        </w:tc>
      </w:tr>
      <w:tr w:rsidR="006D46B1">
        <w:trPr>
          <w:trHeight w:val="563"/>
        </w:trPr>
        <w:tc>
          <w:tcPr>
            <w:tcW w:w="900" w:type="dxa"/>
            <w:vAlign w:val="center"/>
          </w:tcPr>
          <w:p w:rsidR="006D46B1" w:rsidRDefault="006D46B1">
            <w:pPr>
              <w:rPr>
                <w:sz w:val="20"/>
              </w:rPr>
            </w:pPr>
            <w:r>
              <w:rPr>
                <w:sz w:val="20"/>
              </w:rPr>
              <w:t>7.</w:t>
            </w:r>
          </w:p>
        </w:tc>
        <w:tc>
          <w:tcPr>
            <w:tcW w:w="3960" w:type="dxa"/>
            <w:vAlign w:val="center"/>
          </w:tcPr>
          <w:p w:rsidR="006D46B1" w:rsidRDefault="006D46B1">
            <w:pPr>
              <w:rPr>
                <w:sz w:val="20"/>
              </w:rPr>
            </w:pPr>
            <w:r>
              <w:rPr>
                <w:sz w:val="20"/>
              </w:rPr>
              <w:t>Остаточная стоимость основных производственных средств</w:t>
            </w:r>
          </w:p>
        </w:tc>
        <w:tc>
          <w:tcPr>
            <w:tcW w:w="1260" w:type="dxa"/>
            <w:vAlign w:val="center"/>
          </w:tcPr>
          <w:p w:rsidR="006D46B1" w:rsidRDefault="006D46B1">
            <w:pPr>
              <w:jc w:val="center"/>
              <w:rPr>
                <w:rFonts w:eastAsia="Arial Unicode MS"/>
                <w:sz w:val="20"/>
                <w:szCs w:val="20"/>
              </w:rPr>
            </w:pPr>
            <w:r>
              <w:rPr>
                <w:rFonts w:eastAsia="Arial Unicode MS"/>
                <w:sz w:val="20"/>
                <w:szCs w:val="20"/>
              </w:rPr>
              <w:t>1409000,3</w:t>
            </w:r>
          </w:p>
        </w:tc>
        <w:tc>
          <w:tcPr>
            <w:tcW w:w="1260" w:type="dxa"/>
            <w:vAlign w:val="center"/>
          </w:tcPr>
          <w:p w:rsidR="006D46B1" w:rsidRDefault="006D46B1">
            <w:pPr>
              <w:jc w:val="center"/>
              <w:rPr>
                <w:rFonts w:eastAsia="Arial Unicode MS"/>
                <w:sz w:val="20"/>
                <w:szCs w:val="20"/>
              </w:rPr>
            </w:pPr>
            <w:r>
              <w:rPr>
                <w:rFonts w:eastAsia="Arial Unicode MS"/>
                <w:sz w:val="20"/>
                <w:szCs w:val="20"/>
              </w:rPr>
              <w:t>1396667</w:t>
            </w:r>
          </w:p>
        </w:tc>
        <w:tc>
          <w:tcPr>
            <w:tcW w:w="1260" w:type="dxa"/>
            <w:vAlign w:val="center"/>
          </w:tcPr>
          <w:p w:rsidR="006D46B1" w:rsidRDefault="006D46B1">
            <w:pPr>
              <w:jc w:val="center"/>
              <w:rPr>
                <w:rFonts w:eastAsia="Arial Unicode MS"/>
                <w:sz w:val="20"/>
                <w:szCs w:val="20"/>
              </w:rPr>
            </w:pPr>
            <w:r>
              <w:rPr>
                <w:rFonts w:eastAsia="Arial Unicode MS"/>
                <w:sz w:val="20"/>
                <w:szCs w:val="20"/>
              </w:rPr>
              <w:t>1384333,7</w:t>
            </w:r>
          </w:p>
        </w:tc>
        <w:tc>
          <w:tcPr>
            <w:tcW w:w="1260" w:type="dxa"/>
            <w:vAlign w:val="center"/>
          </w:tcPr>
          <w:p w:rsidR="006D46B1" w:rsidRDefault="006D46B1">
            <w:pPr>
              <w:jc w:val="center"/>
              <w:rPr>
                <w:rFonts w:eastAsia="Arial Unicode MS"/>
                <w:sz w:val="20"/>
                <w:szCs w:val="20"/>
              </w:rPr>
            </w:pPr>
            <w:r>
              <w:rPr>
                <w:rFonts w:eastAsia="Arial Unicode MS"/>
                <w:sz w:val="20"/>
                <w:szCs w:val="20"/>
              </w:rPr>
              <w:t>1372000,4</w:t>
            </w:r>
          </w:p>
        </w:tc>
        <w:tc>
          <w:tcPr>
            <w:tcW w:w="1260" w:type="dxa"/>
            <w:vAlign w:val="center"/>
          </w:tcPr>
          <w:p w:rsidR="006D46B1" w:rsidRDefault="006D46B1">
            <w:pPr>
              <w:jc w:val="center"/>
              <w:rPr>
                <w:rFonts w:eastAsia="Arial Unicode MS"/>
                <w:sz w:val="20"/>
                <w:szCs w:val="20"/>
              </w:rPr>
            </w:pPr>
            <w:r>
              <w:rPr>
                <w:rFonts w:eastAsia="Arial Unicode MS"/>
                <w:sz w:val="20"/>
                <w:szCs w:val="20"/>
              </w:rPr>
              <w:t>1335000,5</w:t>
            </w:r>
          </w:p>
        </w:tc>
        <w:tc>
          <w:tcPr>
            <w:tcW w:w="1080" w:type="dxa"/>
            <w:vAlign w:val="center"/>
          </w:tcPr>
          <w:p w:rsidR="006D46B1" w:rsidRDefault="006D46B1">
            <w:pPr>
              <w:jc w:val="center"/>
              <w:rPr>
                <w:rFonts w:eastAsia="Arial Unicode MS"/>
                <w:sz w:val="20"/>
                <w:szCs w:val="20"/>
              </w:rPr>
            </w:pPr>
            <w:r>
              <w:rPr>
                <w:rFonts w:eastAsia="Arial Unicode MS"/>
                <w:sz w:val="20"/>
                <w:szCs w:val="20"/>
              </w:rPr>
              <w:t>1298000,6</w:t>
            </w:r>
          </w:p>
        </w:tc>
        <w:tc>
          <w:tcPr>
            <w:tcW w:w="1080" w:type="dxa"/>
            <w:vAlign w:val="center"/>
          </w:tcPr>
          <w:p w:rsidR="006D46B1" w:rsidRDefault="006D46B1">
            <w:pPr>
              <w:jc w:val="center"/>
              <w:rPr>
                <w:rFonts w:eastAsia="Arial Unicode MS"/>
                <w:sz w:val="20"/>
                <w:szCs w:val="20"/>
              </w:rPr>
            </w:pPr>
            <w:r>
              <w:rPr>
                <w:rFonts w:eastAsia="Arial Unicode MS"/>
                <w:sz w:val="20"/>
                <w:szCs w:val="20"/>
              </w:rPr>
              <w:t>1261000,7</w:t>
            </w:r>
          </w:p>
        </w:tc>
        <w:tc>
          <w:tcPr>
            <w:tcW w:w="1080" w:type="dxa"/>
            <w:vAlign w:val="center"/>
          </w:tcPr>
          <w:p w:rsidR="006D46B1" w:rsidRDefault="006D46B1">
            <w:pPr>
              <w:jc w:val="center"/>
              <w:rPr>
                <w:rFonts w:eastAsia="Arial Unicode MS"/>
                <w:sz w:val="20"/>
                <w:szCs w:val="20"/>
              </w:rPr>
            </w:pPr>
            <w:r>
              <w:rPr>
                <w:rFonts w:eastAsia="Arial Unicode MS"/>
                <w:sz w:val="20"/>
                <w:szCs w:val="20"/>
              </w:rPr>
              <w:t>1204000,8</w:t>
            </w:r>
          </w:p>
        </w:tc>
        <w:tc>
          <w:tcPr>
            <w:tcW w:w="1080" w:type="dxa"/>
            <w:vAlign w:val="center"/>
          </w:tcPr>
          <w:p w:rsidR="006D46B1" w:rsidRDefault="006D46B1">
            <w:pPr>
              <w:jc w:val="center"/>
              <w:rPr>
                <w:rFonts w:eastAsia="Arial Unicode MS"/>
                <w:sz w:val="20"/>
                <w:szCs w:val="20"/>
              </w:rPr>
            </w:pPr>
            <w:r>
              <w:rPr>
                <w:rFonts w:eastAsia="Arial Unicode MS"/>
                <w:sz w:val="20"/>
                <w:szCs w:val="20"/>
              </w:rPr>
              <w:t>1076001,2</w:t>
            </w:r>
          </w:p>
        </w:tc>
      </w:tr>
    </w:tbl>
    <w:p w:rsidR="006D46B1" w:rsidRDefault="006D46B1"/>
    <w:p w:rsidR="006D46B1" w:rsidRDefault="006D46B1">
      <w:pPr>
        <w:pStyle w:val="5"/>
        <w:spacing w:line="240" w:lineRule="auto"/>
        <w:rPr>
          <w:szCs w:val="24"/>
        </w:rPr>
      </w:pPr>
    </w:p>
    <w:p w:rsidR="006D46B1" w:rsidRDefault="006D46B1">
      <w:pPr>
        <w:pStyle w:val="5"/>
        <w:spacing w:line="240" w:lineRule="auto"/>
        <w:rPr>
          <w:szCs w:val="24"/>
        </w:rPr>
      </w:pPr>
      <w:r>
        <w:rPr>
          <w:szCs w:val="24"/>
        </w:rPr>
        <w:t>Таблица 22</w:t>
      </w:r>
    </w:p>
    <w:p w:rsidR="006D46B1" w:rsidRDefault="006D46B1">
      <w:pPr>
        <w:pStyle w:val="xl22"/>
        <w:spacing w:before="0" w:beforeAutospacing="0" w:after="0" w:afterAutospacing="0"/>
        <w:rPr>
          <w:rFonts w:ascii="Times New Roman" w:eastAsia="Times New Roman" w:hAnsi="Times New Roman" w:cs="Times New Roman"/>
          <w:sz w:val="28"/>
        </w:rPr>
      </w:pPr>
      <w:r>
        <w:rPr>
          <w:rFonts w:ascii="Times New Roman" w:eastAsia="Times New Roman" w:hAnsi="Times New Roman" w:cs="Times New Roman"/>
          <w:sz w:val="28"/>
        </w:rPr>
        <w:t>Отчёт о движении денежных средств, т.р.</w:t>
      </w:r>
    </w:p>
    <w:tbl>
      <w:tblPr>
        <w:tblW w:w="151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3072"/>
        <w:gridCol w:w="1310"/>
        <w:gridCol w:w="1266"/>
        <w:gridCol w:w="1266"/>
        <w:gridCol w:w="1266"/>
        <w:gridCol w:w="1266"/>
        <w:gridCol w:w="1266"/>
        <w:gridCol w:w="1266"/>
        <w:gridCol w:w="1266"/>
        <w:gridCol w:w="1348"/>
      </w:tblGrid>
      <w:tr w:rsidR="006D46B1">
        <w:tc>
          <w:tcPr>
            <w:tcW w:w="528" w:type="dxa"/>
          </w:tcPr>
          <w:p w:rsidR="006D46B1" w:rsidRDefault="006D46B1">
            <w:pPr>
              <w:jc w:val="center"/>
              <w:rPr>
                <w:sz w:val="22"/>
              </w:rPr>
            </w:pPr>
            <w:r>
              <w:rPr>
                <w:sz w:val="22"/>
              </w:rPr>
              <w:t>№ п/п</w:t>
            </w:r>
          </w:p>
        </w:tc>
        <w:tc>
          <w:tcPr>
            <w:tcW w:w="3072" w:type="dxa"/>
          </w:tcPr>
          <w:p w:rsidR="006D46B1" w:rsidRDefault="006D46B1">
            <w:pPr>
              <w:jc w:val="center"/>
              <w:rPr>
                <w:sz w:val="22"/>
              </w:rPr>
            </w:pPr>
            <w:r>
              <w:rPr>
                <w:sz w:val="22"/>
              </w:rPr>
              <w:t>Наименование статьи</w:t>
            </w:r>
          </w:p>
        </w:tc>
        <w:tc>
          <w:tcPr>
            <w:tcW w:w="1310" w:type="dxa"/>
          </w:tcPr>
          <w:p w:rsidR="006D46B1" w:rsidRDefault="006D46B1">
            <w:pPr>
              <w:jc w:val="center"/>
            </w:pPr>
            <w:r>
              <w:t>0</w:t>
            </w:r>
          </w:p>
        </w:tc>
        <w:tc>
          <w:tcPr>
            <w:tcW w:w="1266" w:type="dxa"/>
          </w:tcPr>
          <w:p w:rsidR="006D46B1" w:rsidRDefault="006D46B1">
            <w:pPr>
              <w:jc w:val="center"/>
            </w:pPr>
            <w:r>
              <w:t>1/2004</w:t>
            </w:r>
          </w:p>
        </w:tc>
        <w:tc>
          <w:tcPr>
            <w:tcW w:w="1266" w:type="dxa"/>
          </w:tcPr>
          <w:p w:rsidR="006D46B1" w:rsidRDefault="006D46B1">
            <w:pPr>
              <w:jc w:val="center"/>
            </w:pPr>
            <w:r>
              <w:t>2/2004</w:t>
            </w:r>
          </w:p>
        </w:tc>
        <w:tc>
          <w:tcPr>
            <w:tcW w:w="1266" w:type="dxa"/>
          </w:tcPr>
          <w:p w:rsidR="006D46B1" w:rsidRDefault="006D46B1">
            <w:pPr>
              <w:jc w:val="center"/>
            </w:pPr>
            <w:r>
              <w:t>3/2004</w:t>
            </w:r>
          </w:p>
        </w:tc>
        <w:tc>
          <w:tcPr>
            <w:tcW w:w="1266" w:type="dxa"/>
          </w:tcPr>
          <w:p w:rsidR="006D46B1" w:rsidRDefault="006D46B1">
            <w:pPr>
              <w:jc w:val="center"/>
            </w:pPr>
            <w:r>
              <w:t>4/2004</w:t>
            </w:r>
          </w:p>
        </w:tc>
        <w:tc>
          <w:tcPr>
            <w:tcW w:w="1266" w:type="dxa"/>
          </w:tcPr>
          <w:p w:rsidR="006D46B1" w:rsidRDefault="006D46B1">
            <w:pPr>
              <w:jc w:val="center"/>
            </w:pPr>
            <w:r>
              <w:t>5/2004</w:t>
            </w:r>
          </w:p>
        </w:tc>
        <w:tc>
          <w:tcPr>
            <w:tcW w:w="1266" w:type="dxa"/>
          </w:tcPr>
          <w:p w:rsidR="006D46B1" w:rsidRDefault="006D46B1">
            <w:pPr>
              <w:jc w:val="center"/>
            </w:pPr>
            <w:r>
              <w:t>6/2004</w:t>
            </w:r>
          </w:p>
        </w:tc>
        <w:tc>
          <w:tcPr>
            <w:tcW w:w="1266" w:type="dxa"/>
          </w:tcPr>
          <w:p w:rsidR="006D46B1" w:rsidRDefault="006D46B1">
            <w:pPr>
              <w:jc w:val="center"/>
            </w:pPr>
            <w:r>
              <w:t>7/2004</w:t>
            </w:r>
          </w:p>
        </w:tc>
        <w:tc>
          <w:tcPr>
            <w:tcW w:w="1348" w:type="dxa"/>
          </w:tcPr>
          <w:p w:rsidR="006D46B1" w:rsidRDefault="006D46B1">
            <w:pPr>
              <w:jc w:val="center"/>
            </w:pPr>
            <w:r>
              <w:t>8/2004</w:t>
            </w:r>
          </w:p>
        </w:tc>
      </w:tr>
      <w:tr w:rsidR="006D46B1">
        <w:tc>
          <w:tcPr>
            <w:tcW w:w="528" w:type="dxa"/>
          </w:tcPr>
          <w:p w:rsidR="006D46B1" w:rsidRDefault="006D46B1">
            <w:pPr>
              <w:jc w:val="center"/>
              <w:rPr>
                <w:sz w:val="22"/>
              </w:rPr>
            </w:pPr>
            <w:r>
              <w:rPr>
                <w:sz w:val="22"/>
              </w:rPr>
              <w:t>А</w:t>
            </w:r>
          </w:p>
        </w:tc>
        <w:tc>
          <w:tcPr>
            <w:tcW w:w="3072" w:type="dxa"/>
          </w:tcPr>
          <w:p w:rsidR="006D46B1" w:rsidRDefault="006D46B1">
            <w:pPr>
              <w:jc w:val="center"/>
              <w:rPr>
                <w:sz w:val="22"/>
              </w:rPr>
            </w:pPr>
            <w:r>
              <w:rPr>
                <w:sz w:val="22"/>
              </w:rPr>
              <w:t>Б</w:t>
            </w:r>
          </w:p>
        </w:tc>
        <w:tc>
          <w:tcPr>
            <w:tcW w:w="1310" w:type="dxa"/>
          </w:tcPr>
          <w:p w:rsidR="006D46B1" w:rsidRDefault="006D46B1">
            <w:pPr>
              <w:jc w:val="center"/>
            </w:pPr>
            <w:r>
              <w:t>1</w:t>
            </w:r>
          </w:p>
        </w:tc>
        <w:tc>
          <w:tcPr>
            <w:tcW w:w="1266" w:type="dxa"/>
          </w:tcPr>
          <w:p w:rsidR="006D46B1" w:rsidRDefault="006D46B1">
            <w:pPr>
              <w:jc w:val="center"/>
            </w:pPr>
            <w:r>
              <w:t>2</w:t>
            </w:r>
          </w:p>
        </w:tc>
        <w:tc>
          <w:tcPr>
            <w:tcW w:w="1266" w:type="dxa"/>
          </w:tcPr>
          <w:p w:rsidR="006D46B1" w:rsidRDefault="006D46B1">
            <w:pPr>
              <w:jc w:val="center"/>
            </w:pPr>
            <w:r>
              <w:t>3</w:t>
            </w:r>
          </w:p>
        </w:tc>
        <w:tc>
          <w:tcPr>
            <w:tcW w:w="1266" w:type="dxa"/>
          </w:tcPr>
          <w:p w:rsidR="006D46B1" w:rsidRDefault="006D46B1">
            <w:pPr>
              <w:jc w:val="center"/>
            </w:pPr>
            <w:r>
              <w:t>4</w:t>
            </w:r>
          </w:p>
        </w:tc>
        <w:tc>
          <w:tcPr>
            <w:tcW w:w="1266" w:type="dxa"/>
          </w:tcPr>
          <w:p w:rsidR="006D46B1" w:rsidRDefault="006D46B1">
            <w:pPr>
              <w:jc w:val="center"/>
            </w:pPr>
            <w:r>
              <w:t>5</w:t>
            </w:r>
          </w:p>
        </w:tc>
        <w:tc>
          <w:tcPr>
            <w:tcW w:w="1266" w:type="dxa"/>
          </w:tcPr>
          <w:p w:rsidR="006D46B1" w:rsidRDefault="006D46B1">
            <w:pPr>
              <w:jc w:val="center"/>
            </w:pPr>
            <w:r>
              <w:t>6</w:t>
            </w:r>
          </w:p>
        </w:tc>
        <w:tc>
          <w:tcPr>
            <w:tcW w:w="1266" w:type="dxa"/>
          </w:tcPr>
          <w:p w:rsidR="006D46B1" w:rsidRDefault="006D46B1">
            <w:pPr>
              <w:jc w:val="center"/>
            </w:pPr>
            <w:r>
              <w:t>7</w:t>
            </w:r>
          </w:p>
        </w:tc>
        <w:tc>
          <w:tcPr>
            <w:tcW w:w="1266" w:type="dxa"/>
          </w:tcPr>
          <w:p w:rsidR="006D46B1" w:rsidRDefault="006D46B1">
            <w:pPr>
              <w:jc w:val="center"/>
            </w:pPr>
            <w:r>
              <w:t>8</w:t>
            </w:r>
          </w:p>
        </w:tc>
        <w:tc>
          <w:tcPr>
            <w:tcW w:w="1348" w:type="dxa"/>
          </w:tcPr>
          <w:p w:rsidR="006D46B1" w:rsidRDefault="006D46B1">
            <w:pPr>
              <w:jc w:val="center"/>
            </w:pPr>
            <w:r>
              <w:t>9</w:t>
            </w:r>
          </w:p>
        </w:tc>
      </w:tr>
      <w:tr w:rsidR="006D46B1">
        <w:trPr>
          <w:trHeight w:val="496"/>
        </w:trPr>
        <w:tc>
          <w:tcPr>
            <w:tcW w:w="528" w:type="dxa"/>
            <w:vAlign w:val="center"/>
          </w:tcPr>
          <w:p w:rsidR="006D46B1" w:rsidRDefault="006D46B1">
            <w:pPr>
              <w:jc w:val="center"/>
              <w:rPr>
                <w:sz w:val="22"/>
              </w:rPr>
            </w:pPr>
            <w:r>
              <w:rPr>
                <w:sz w:val="22"/>
              </w:rPr>
              <w:t>1</w:t>
            </w:r>
          </w:p>
        </w:tc>
        <w:tc>
          <w:tcPr>
            <w:tcW w:w="3072" w:type="dxa"/>
            <w:vAlign w:val="center"/>
          </w:tcPr>
          <w:p w:rsidR="006D46B1" w:rsidRDefault="006D46B1">
            <w:pPr>
              <w:rPr>
                <w:sz w:val="22"/>
                <w:szCs w:val="20"/>
              </w:rPr>
            </w:pPr>
            <w:r>
              <w:rPr>
                <w:sz w:val="22"/>
                <w:szCs w:val="20"/>
              </w:rPr>
              <w:t>Выручка от реализации</w:t>
            </w:r>
          </w:p>
        </w:tc>
        <w:tc>
          <w:tcPr>
            <w:tcW w:w="1310" w:type="dxa"/>
            <w:vAlign w:val="center"/>
          </w:tcPr>
          <w:p w:rsidR="006D46B1" w:rsidRDefault="006D46B1">
            <w:pPr>
              <w:pStyle w:val="xl22"/>
              <w:spacing w:before="0" w:beforeAutospacing="0" w:after="0" w:afterAutospacing="0"/>
              <w:rPr>
                <w:rFonts w:ascii="Times New Roman" w:eastAsia="Times New Roman" w:hAnsi="Times New Roman" w:cs="Times New Roman"/>
                <w:szCs w:val="20"/>
              </w:rPr>
            </w:pPr>
            <w:r>
              <w:rPr>
                <w:rFonts w:ascii="Times New Roman" w:eastAsia="Times New Roman" w:hAnsi="Times New Roman" w:cs="Times New Roman"/>
                <w:szCs w:val="20"/>
              </w:rPr>
              <w:t>1615,90</w:t>
            </w:r>
          </w:p>
        </w:tc>
        <w:tc>
          <w:tcPr>
            <w:tcW w:w="1266" w:type="dxa"/>
            <w:vAlign w:val="center"/>
          </w:tcPr>
          <w:p w:rsidR="006D46B1" w:rsidRDefault="006D46B1">
            <w:pPr>
              <w:jc w:val="center"/>
              <w:rPr>
                <w:rFonts w:eastAsia="Arial Unicode MS"/>
                <w:szCs w:val="20"/>
              </w:rPr>
            </w:pPr>
            <w:r>
              <w:rPr>
                <w:rFonts w:eastAsia="Arial Unicode MS"/>
                <w:szCs w:val="20"/>
              </w:rPr>
              <w:t>6385,02</w:t>
            </w:r>
          </w:p>
        </w:tc>
        <w:tc>
          <w:tcPr>
            <w:tcW w:w="1266" w:type="dxa"/>
            <w:vAlign w:val="center"/>
          </w:tcPr>
          <w:p w:rsidR="006D46B1" w:rsidRDefault="006D46B1">
            <w:pPr>
              <w:jc w:val="center"/>
              <w:rPr>
                <w:rFonts w:eastAsia="Arial Unicode MS"/>
                <w:szCs w:val="20"/>
              </w:rPr>
            </w:pPr>
            <w:r>
              <w:rPr>
                <w:rFonts w:eastAsia="Arial Unicode MS"/>
                <w:szCs w:val="20"/>
              </w:rPr>
              <w:t>6378,90</w:t>
            </w:r>
          </w:p>
        </w:tc>
        <w:tc>
          <w:tcPr>
            <w:tcW w:w="1266" w:type="dxa"/>
            <w:vAlign w:val="center"/>
          </w:tcPr>
          <w:p w:rsidR="006D46B1" w:rsidRDefault="006D46B1">
            <w:pPr>
              <w:jc w:val="center"/>
              <w:rPr>
                <w:rFonts w:eastAsia="Arial Unicode MS"/>
                <w:szCs w:val="20"/>
              </w:rPr>
            </w:pPr>
            <w:r>
              <w:rPr>
                <w:rFonts w:eastAsia="Arial Unicode MS"/>
                <w:szCs w:val="20"/>
              </w:rPr>
              <w:t>6433,74</w:t>
            </w:r>
          </w:p>
        </w:tc>
        <w:tc>
          <w:tcPr>
            <w:tcW w:w="1266" w:type="dxa"/>
            <w:vAlign w:val="center"/>
          </w:tcPr>
          <w:p w:rsidR="006D46B1" w:rsidRDefault="006D46B1">
            <w:pPr>
              <w:jc w:val="center"/>
              <w:rPr>
                <w:rFonts w:eastAsia="Arial Unicode MS"/>
                <w:szCs w:val="20"/>
              </w:rPr>
            </w:pPr>
            <w:r>
              <w:rPr>
                <w:rFonts w:eastAsia="Arial Unicode MS"/>
                <w:szCs w:val="20"/>
              </w:rPr>
              <w:t>6438,76</w:t>
            </w:r>
          </w:p>
        </w:tc>
        <w:tc>
          <w:tcPr>
            <w:tcW w:w="1266" w:type="dxa"/>
            <w:vAlign w:val="center"/>
          </w:tcPr>
          <w:p w:rsidR="006D46B1" w:rsidRDefault="006D46B1">
            <w:pPr>
              <w:pStyle w:val="xl22"/>
              <w:spacing w:before="0" w:beforeAutospacing="0" w:after="0" w:afterAutospacing="0"/>
              <w:rPr>
                <w:rFonts w:ascii="Times New Roman" w:eastAsia="Times New Roman" w:hAnsi="Times New Roman" w:cs="Times New Roman"/>
                <w:szCs w:val="20"/>
              </w:rPr>
            </w:pPr>
            <w:r>
              <w:rPr>
                <w:rFonts w:ascii="Times New Roman" w:eastAsia="Times New Roman" w:hAnsi="Times New Roman" w:cs="Times New Roman"/>
                <w:szCs w:val="20"/>
              </w:rPr>
              <w:t>6516,92</w:t>
            </w:r>
          </w:p>
        </w:tc>
        <w:tc>
          <w:tcPr>
            <w:tcW w:w="1266" w:type="dxa"/>
            <w:vAlign w:val="center"/>
          </w:tcPr>
          <w:p w:rsidR="006D46B1" w:rsidRDefault="006D46B1">
            <w:pPr>
              <w:jc w:val="center"/>
              <w:rPr>
                <w:rFonts w:eastAsia="Arial Unicode MS"/>
                <w:szCs w:val="20"/>
              </w:rPr>
            </w:pPr>
            <w:r>
              <w:rPr>
                <w:rFonts w:eastAsia="Arial Unicode MS"/>
                <w:szCs w:val="20"/>
              </w:rPr>
              <w:t>6551,86</w:t>
            </w:r>
          </w:p>
        </w:tc>
        <w:tc>
          <w:tcPr>
            <w:tcW w:w="1266" w:type="dxa"/>
            <w:vAlign w:val="center"/>
          </w:tcPr>
          <w:p w:rsidR="006D46B1" w:rsidRDefault="006D46B1">
            <w:pPr>
              <w:jc w:val="center"/>
              <w:rPr>
                <w:rFonts w:eastAsia="Arial Unicode MS"/>
                <w:szCs w:val="20"/>
              </w:rPr>
            </w:pPr>
            <w:r>
              <w:rPr>
                <w:rFonts w:eastAsia="Arial Unicode MS"/>
                <w:szCs w:val="20"/>
              </w:rPr>
              <w:t>6571,29</w:t>
            </w:r>
          </w:p>
        </w:tc>
        <w:tc>
          <w:tcPr>
            <w:tcW w:w="1348" w:type="dxa"/>
            <w:vAlign w:val="center"/>
          </w:tcPr>
          <w:p w:rsidR="006D46B1" w:rsidRDefault="006D46B1">
            <w:pPr>
              <w:jc w:val="center"/>
              <w:rPr>
                <w:rFonts w:eastAsia="Arial Unicode MS"/>
                <w:szCs w:val="20"/>
              </w:rPr>
            </w:pPr>
            <w:r>
              <w:rPr>
                <w:rFonts w:eastAsia="Arial Unicode MS"/>
                <w:szCs w:val="20"/>
              </w:rPr>
              <w:t>6546,87</w:t>
            </w:r>
          </w:p>
        </w:tc>
      </w:tr>
      <w:tr w:rsidR="006D46B1">
        <w:trPr>
          <w:trHeight w:val="533"/>
        </w:trPr>
        <w:tc>
          <w:tcPr>
            <w:tcW w:w="528" w:type="dxa"/>
            <w:vAlign w:val="center"/>
          </w:tcPr>
          <w:p w:rsidR="006D46B1" w:rsidRDefault="006D46B1">
            <w:pPr>
              <w:jc w:val="center"/>
              <w:rPr>
                <w:sz w:val="22"/>
              </w:rPr>
            </w:pPr>
            <w:r>
              <w:rPr>
                <w:sz w:val="22"/>
              </w:rPr>
              <w:t>2</w:t>
            </w:r>
          </w:p>
        </w:tc>
        <w:tc>
          <w:tcPr>
            <w:tcW w:w="3072" w:type="dxa"/>
            <w:vAlign w:val="center"/>
          </w:tcPr>
          <w:p w:rsidR="006D46B1" w:rsidRDefault="006D46B1">
            <w:pPr>
              <w:rPr>
                <w:rFonts w:eastAsia="Arial Unicode MS"/>
                <w:sz w:val="22"/>
                <w:szCs w:val="20"/>
              </w:rPr>
            </w:pPr>
            <w:r>
              <w:rPr>
                <w:sz w:val="22"/>
                <w:szCs w:val="20"/>
              </w:rPr>
              <w:t>Переменные издержки</w:t>
            </w:r>
          </w:p>
        </w:tc>
        <w:tc>
          <w:tcPr>
            <w:tcW w:w="1310" w:type="dxa"/>
            <w:vAlign w:val="center"/>
          </w:tcPr>
          <w:p w:rsidR="006D46B1" w:rsidRDefault="006D46B1">
            <w:pPr>
              <w:pStyle w:val="xl22"/>
              <w:spacing w:before="0" w:beforeAutospacing="0" w:after="0" w:afterAutospacing="0"/>
              <w:rPr>
                <w:rFonts w:ascii="Times New Roman" w:hAnsi="Times New Roman" w:cs="Times New Roman"/>
                <w:szCs w:val="20"/>
              </w:rPr>
            </w:pPr>
            <w:r>
              <w:rPr>
                <w:rFonts w:ascii="Times New Roman" w:hAnsi="Times New Roman" w:cs="Times New Roman"/>
                <w:szCs w:val="20"/>
              </w:rPr>
              <w:t>689,27</w:t>
            </w:r>
          </w:p>
        </w:tc>
        <w:tc>
          <w:tcPr>
            <w:tcW w:w="1266" w:type="dxa"/>
            <w:vAlign w:val="center"/>
          </w:tcPr>
          <w:p w:rsidR="006D46B1" w:rsidRDefault="006D46B1">
            <w:pPr>
              <w:jc w:val="center"/>
              <w:rPr>
                <w:rFonts w:eastAsia="Arial Unicode MS"/>
                <w:szCs w:val="20"/>
              </w:rPr>
            </w:pPr>
            <w:r>
              <w:rPr>
                <w:rFonts w:eastAsia="Arial Unicode MS"/>
                <w:szCs w:val="20"/>
              </w:rPr>
              <w:t>3718,19</w:t>
            </w:r>
          </w:p>
        </w:tc>
        <w:tc>
          <w:tcPr>
            <w:tcW w:w="1266" w:type="dxa"/>
            <w:vAlign w:val="center"/>
          </w:tcPr>
          <w:p w:rsidR="006D46B1" w:rsidRDefault="006D46B1">
            <w:pPr>
              <w:jc w:val="center"/>
              <w:rPr>
                <w:rFonts w:eastAsia="Arial Unicode MS"/>
                <w:szCs w:val="20"/>
              </w:rPr>
            </w:pPr>
            <w:r>
              <w:rPr>
                <w:rFonts w:eastAsia="Arial Unicode MS"/>
                <w:szCs w:val="20"/>
              </w:rPr>
              <w:t>3671,16</w:t>
            </w:r>
          </w:p>
        </w:tc>
        <w:tc>
          <w:tcPr>
            <w:tcW w:w="1266" w:type="dxa"/>
            <w:vAlign w:val="center"/>
          </w:tcPr>
          <w:p w:rsidR="006D46B1" w:rsidRDefault="006D46B1">
            <w:pPr>
              <w:jc w:val="center"/>
              <w:rPr>
                <w:rFonts w:eastAsia="Arial Unicode MS"/>
                <w:szCs w:val="20"/>
              </w:rPr>
            </w:pPr>
            <w:r>
              <w:rPr>
                <w:rFonts w:eastAsia="Arial Unicode MS"/>
                <w:szCs w:val="20"/>
              </w:rPr>
              <w:t>3740,12</w:t>
            </w:r>
          </w:p>
        </w:tc>
        <w:tc>
          <w:tcPr>
            <w:tcW w:w="1266" w:type="dxa"/>
            <w:vAlign w:val="center"/>
          </w:tcPr>
          <w:p w:rsidR="006D46B1" w:rsidRDefault="006D46B1">
            <w:pPr>
              <w:jc w:val="center"/>
              <w:rPr>
                <w:rFonts w:eastAsia="Arial Unicode MS"/>
                <w:szCs w:val="20"/>
              </w:rPr>
            </w:pPr>
            <w:r>
              <w:rPr>
                <w:rFonts w:eastAsia="Arial Unicode MS"/>
                <w:szCs w:val="20"/>
              </w:rPr>
              <w:t>3722,16</w:t>
            </w:r>
          </w:p>
        </w:tc>
        <w:tc>
          <w:tcPr>
            <w:tcW w:w="1266" w:type="dxa"/>
            <w:vAlign w:val="center"/>
          </w:tcPr>
          <w:p w:rsidR="006D46B1" w:rsidRDefault="006D46B1">
            <w:pPr>
              <w:jc w:val="center"/>
              <w:rPr>
                <w:rFonts w:eastAsia="Arial Unicode MS"/>
                <w:szCs w:val="20"/>
              </w:rPr>
            </w:pPr>
            <w:r>
              <w:rPr>
                <w:rFonts w:eastAsia="Arial Unicode MS"/>
                <w:szCs w:val="20"/>
              </w:rPr>
              <w:t>3763,23</w:t>
            </w:r>
          </w:p>
        </w:tc>
        <w:tc>
          <w:tcPr>
            <w:tcW w:w="1266" w:type="dxa"/>
            <w:vAlign w:val="center"/>
          </w:tcPr>
          <w:p w:rsidR="006D46B1" w:rsidRDefault="006D46B1">
            <w:pPr>
              <w:jc w:val="center"/>
              <w:rPr>
                <w:rFonts w:eastAsia="Arial Unicode MS"/>
                <w:szCs w:val="20"/>
              </w:rPr>
            </w:pPr>
            <w:r>
              <w:rPr>
                <w:rFonts w:eastAsia="Arial Unicode MS"/>
                <w:szCs w:val="20"/>
              </w:rPr>
              <w:t>3790,56</w:t>
            </w:r>
          </w:p>
        </w:tc>
        <w:tc>
          <w:tcPr>
            <w:tcW w:w="1266" w:type="dxa"/>
            <w:vAlign w:val="center"/>
          </w:tcPr>
          <w:p w:rsidR="006D46B1" w:rsidRDefault="006D46B1">
            <w:pPr>
              <w:jc w:val="center"/>
              <w:rPr>
                <w:rFonts w:eastAsia="Arial Unicode MS"/>
                <w:szCs w:val="20"/>
              </w:rPr>
            </w:pPr>
            <w:r>
              <w:rPr>
                <w:rFonts w:eastAsia="Arial Unicode MS"/>
                <w:szCs w:val="20"/>
              </w:rPr>
              <w:t>3815,03</w:t>
            </w:r>
          </w:p>
        </w:tc>
        <w:tc>
          <w:tcPr>
            <w:tcW w:w="1348" w:type="dxa"/>
            <w:vAlign w:val="center"/>
          </w:tcPr>
          <w:p w:rsidR="006D46B1" w:rsidRDefault="006D46B1">
            <w:pPr>
              <w:jc w:val="center"/>
              <w:rPr>
                <w:rFonts w:eastAsia="Arial Unicode MS"/>
                <w:szCs w:val="20"/>
              </w:rPr>
            </w:pPr>
            <w:r>
              <w:rPr>
                <w:rFonts w:eastAsia="Arial Unicode MS"/>
                <w:szCs w:val="20"/>
              </w:rPr>
              <w:t>3813,79</w:t>
            </w:r>
          </w:p>
        </w:tc>
      </w:tr>
      <w:tr w:rsidR="006D46B1">
        <w:trPr>
          <w:trHeight w:val="513"/>
        </w:trPr>
        <w:tc>
          <w:tcPr>
            <w:tcW w:w="528" w:type="dxa"/>
            <w:vAlign w:val="center"/>
          </w:tcPr>
          <w:p w:rsidR="006D46B1" w:rsidRDefault="006D46B1">
            <w:pPr>
              <w:jc w:val="center"/>
              <w:rPr>
                <w:sz w:val="22"/>
              </w:rPr>
            </w:pPr>
            <w:r>
              <w:rPr>
                <w:sz w:val="22"/>
              </w:rPr>
              <w:t>3</w:t>
            </w:r>
          </w:p>
        </w:tc>
        <w:tc>
          <w:tcPr>
            <w:tcW w:w="3072" w:type="dxa"/>
            <w:vAlign w:val="center"/>
          </w:tcPr>
          <w:p w:rsidR="006D46B1" w:rsidRDefault="006D46B1">
            <w:pPr>
              <w:rPr>
                <w:rFonts w:eastAsia="Arial Unicode MS"/>
                <w:sz w:val="22"/>
                <w:szCs w:val="20"/>
              </w:rPr>
            </w:pPr>
            <w:r>
              <w:rPr>
                <w:sz w:val="22"/>
                <w:szCs w:val="20"/>
              </w:rPr>
              <w:t>Постоянные издержки</w:t>
            </w:r>
          </w:p>
        </w:tc>
        <w:tc>
          <w:tcPr>
            <w:tcW w:w="1310" w:type="dxa"/>
            <w:vAlign w:val="center"/>
          </w:tcPr>
          <w:p w:rsidR="006D46B1" w:rsidRDefault="006D46B1">
            <w:pPr>
              <w:jc w:val="center"/>
              <w:rPr>
                <w:rFonts w:eastAsia="Arial Unicode MS"/>
                <w:sz w:val="22"/>
                <w:szCs w:val="20"/>
              </w:rPr>
            </w:pPr>
            <w:r>
              <w:rPr>
                <w:rFonts w:eastAsia="Arial Unicode MS"/>
                <w:sz w:val="22"/>
                <w:szCs w:val="20"/>
              </w:rPr>
              <w:t>-</w:t>
            </w:r>
          </w:p>
        </w:tc>
        <w:tc>
          <w:tcPr>
            <w:tcW w:w="1266" w:type="dxa"/>
            <w:vAlign w:val="center"/>
          </w:tcPr>
          <w:p w:rsidR="006D46B1" w:rsidRDefault="006D46B1">
            <w:pPr>
              <w:jc w:val="center"/>
              <w:rPr>
                <w:rFonts w:eastAsia="Arial Unicode MS"/>
                <w:szCs w:val="20"/>
              </w:rPr>
            </w:pPr>
            <w:r>
              <w:rPr>
                <w:rFonts w:eastAsia="Arial Unicode MS"/>
                <w:szCs w:val="20"/>
              </w:rPr>
              <w:t>1476,97</w:t>
            </w:r>
          </w:p>
        </w:tc>
        <w:tc>
          <w:tcPr>
            <w:tcW w:w="1266" w:type="dxa"/>
            <w:vAlign w:val="center"/>
          </w:tcPr>
          <w:p w:rsidR="006D46B1" w:rsidRDefault="006D46B1">
            <w:pPr>
              <w:jc w:val="center"/>
              <w:rPr>
                <w:rFonts w:eastAsia="Arial Unicode MS"/>
                <w:szCs w:val="20"/>
              </w:rPr>
            </w:pPr>
            <w:r>
              <w:rPr>
                <w:rFonts w:eastAsia="Arial Unicode MS"/>
                <w:szCs w:val="20"/>
              </w:rPr>
              <w:t>1476,97</w:t>
            </w:r>
          </w:p>
        </w:tc>
        <w:tc>
          <w:tcPr>
            <w:tcW w:w="1266" w:type="dxa"/>
            <w:vAlign w:val="center"/>
          </w:tcPr>
          <w:p w:rsidR="006D46B1" w:rsidRDefault="006D46B1">
            <w:pPr>
              <w:jc w:val="center"/>
              <w:rPr>
                <w:rFonts w:eastAsia="Arial Unicode MS"/>
                <w:szCs w:val="20"/>
              </w:rPr>
            </w:pPr>
            <w:r>
              <w:rPr>
                <w:rFonts w:eastAsia="Arial Unicode MS"/>
                <w:szCs w:val="20"/>
              </w:rPr>
              <w:t>1476,97</w:t>
            </w:r>
          </w:p>
        </w:tc>
        <w:tc>
          <w:tcPr>
            <w:tcW w:w="1266" w:type="dxa"/>
            <w:vAlign w:val="center"/>
          </w:tcPr>
          <w:p w:rsidR="006D46B1" w:rsidRDefault="006D46B1">
            <w:pPr>
              <w:jc w:val="center"/>
              <w:rPr>
                <w:rFonts w:eastAsia="Arial Unicode MS"/>
                <w:szCs w:val="20"/>
              </w:rPr>
            </w:pPr>
            <w:r>
              <w:rPr>
                <w:rFonts w:eastAsia="Arial Unicode MS"/>
                <w:szCs w:val="20"/>
              </w:rPr>
              <w:t>1476,97</w:t>
            </w:r>
          </w:p>
        </w:tc>
        <w:tc>
          <w:tcPr>
            <w:tcW w:w="1266" w:type="dxa"/>
            <w:vAlign w:val="center"/>
          </w:tcPr>
          <w:p w:rsidR="006D46B1" w:rsidRDefault="006D46B1">
            <w:pPr>
              <w:jc w:val="center"/>
              <w:rPr>
                <w:rFonts w:eastAsia="Arial Unicode MS"/>
                <w:szCs w:val="20"/>
              </w:rPr>
            </w:pPr>
            <w:r>
              <w:rPr>
                <w:rFonts w:eastAsia="Arial Unicode MS"/>
                <w:szCs w:val="20"/>
              </w:rPr>
              <w:t>1476,97</w:t>
            </w:r>
          </w:p>
        </w:tc>
        <w:tc>
          <w:tcPr>
            <w:tcW w:w="1266" w:type="dxa"/>
            <w:vAlign w:val="center"/>
          </w:tcPr>
          <w:p w:rsidR="006D46B1" w:rsidRDefault="006D46B1">
            <w:pPr>
              <w:pStyle w:val="xl22"/>
              <w:spacing w:before="0" w:beforeAutospacing="0" w:after="0" w:afterAutospacing="0"/>
              <w:rPr>
                <w:rFonts w:ascii="Times New Roman" w:eastAsia="Times New Roman" w:hAnsi="Times New Roman" w:cs="Times New Roman"/>
                <w:szCs w:val="20"/>
              </w:rPr>
            </w:pPr>
            <w:r>
              <w:rPr>
                <w:rFonts w:ascii="Times New Roman" w:hAnsi="Times New Roman" w:cs="Times New Roman"/>
                <w:szCs w:val="20"/>
              </w:rPr>
              <w:t>1476,97</w:t>
            </w:r>
          </w:p>
        </w:tc>
        <w:tc>
          <w:tcPr>
            <w:tcW w:w="1266" w:type="dxa"/>
            <w:vAlign w:val="center"/>
          </w:tcPr>
          <w:p w:rsidR="006D46B1" w:rsidRDefault="006D46B1">
            <w:pPr>
              <w:jc w:val="center"/>
              <w:rPr>
                <w:rFonts w:eastAsia="Arial Unicode MS"/>
                <w:szCs w:val="20"/>
              </w:rPr>
            </w:pPr>
            <w:r>
              <w:rPr>
                <w:rFonts w:eastAsia="Arial Unicode MS"/>
                <w:szCs w:val="20"/>
              </w:rPr>
              <w:t>1476,97</w:t>
            </w:r>
          </w:p>
        </w:tc>
        <w:tc>
          <w:tcPr>
            <w:tcW w:w="1348" w:type="dxa"/>
            <w:vAlign w:val="center"/>
          </w:tcPr>
          <w:p w:rsidR="006D46B1" w:rsidRDefault="006D46B1">
            <w:pPr>
              <w:jc w:val="center"/>
              <w:rPr>
                <w:rFonts w:eastAsia="Arial Unicode MS"/>
                <w:szCs w:val="20"/>
              </w:rPr>
            </w:pPr>
            <w:r>
              <w:rPr>
                <w:rFonts w:eastAsia="Arial Unicode MS"/>
                <w:szCs w:val="20"/>
              </w:rPr>
              <w:t>1476,97</w:t>
            </w:r>
          </w:p>
        </w:tc>
      </w:tr>
      <w:tr w:rsidR="006D46B1">
        <w:trPr>
          <w:trHeight w:val="535"/>
        </w:trPr>
        <w:tc>
          <w:tcPr>
            <w:tcW w:w="528" w:type="dxa"/>
            <w:vAlign w:val="center"/>
          </w:tcPr>
          <w:p w:rsidR="006D46B1" w:rsidRDefault="006D46B1">
            <w:pPr>
              <w:jc w:val="center"/>
              <w:rPr>
                <w:sz w:val="22"/>
              </w:rPr>
            </w:pPr>
            <w:r>
              <w:rPr>
                <w:sz w:val="22"/>
              </w:rPr>
              <w:t>4</w:t>
            </w:r>
          </w:p>
        </w:tc>
        <w:tc>
          <w:tcPr>
            <w:tcW w:w="3072" w:type="dxa"/>
            <w:vAlign w:val="center"/>
          </w:tcPr>
          <w:p w:rsidR="006D46B1" w:rsidRDefault="006D46B1">
            <w:pPr>
              <w:rPr>
                <w:rFonts w:eastAsia="Arial Unicode MS"/>
                <w:sz w:val="22"/>
                <w:szCs w:val="20"/>
              </w:rPr>
            </w:pPr>
            <w:r>
              <w:rPr>
                <w:sz w:val="22"/>
                <w:szCs w:val="20"/>
              </w:rPr>
              <w:t>Налоги и прочие выплаты</w:t>
            </w:r>
          </w:p>
        </w:tc>
        <w:tc>
          <w:tcPr>
            <w:tcW w:w="1310" w:type="dxa"/>
            <w:vAlign w:val="center"/>
          </w:tcPr>
          <w:p w:rsidR="006D46B1" w:rsidRDefault="006D46B1">
            <w:pPr>
              <w:jc w:val="center"/>
              <w:rPr>
                <w:rFonts w:eastAsia="Arial Unicode MS"/>
                <w:sz w:val="22"/>
                <w:szCs w:val="20"/>
              </w:rPr>
            </w:pPr>
            <w:r>
              <w:rPr>
                <w:rFonts w:eastAsia="Arial Unicode MS"/>
                <w:sz w:val="22"/>
                <w:szCs w:val="20"/>
              </w:rPr>
              <w:t>-</w:t>
            </w:r>
          </w:p>
        </w:tc>
        <w:tc>
          <w:tcPr>
            <w:tcW w:w="1266" w:type="dxa"/>
            <w:vAlign w:val="center"/>
          </w:tcPr>
          <w:p w:rsidR="006D46B1" w:rsidRDefault="006D46B1">
            <w:pPr>
              <w:jc w:val="center"/>
              <w:rPr>
                <w:rFonts w:eastAsia="Arial Unicode MS"/>
                <w:szCs w:val="20"/>
              </w:rPr>
            </w:pPr>
            <w:r>
              <w:rPr>
                <w:rFonts w:eastAsia="Arial Unicode MS"/>
                <w:szCs w:val="20"/>
              </w:rPr>
              <w:t>356,18</w:t>
            </w:r>
          </w:p>
        </w:tc>
        <w:tc>
          <w:tcPr>
            <w:tcW w:w="1266" w:type="dxa"/>
            <w:vAlign w:val="center"/>
          </w:tcPr>
          <w:p w:rsidR="006D46B1" w:rsidRDefault="006D46B1">
            <w:pPr>
              <w:jc w:val="center"/>
              <w:rPr>
                <w:rFonts w:eastAsia="Arial Unicode MS"/>
                <w:szCs w:val="20"/>
              </w:rPr>
            </w:pPr>
            <w:r>
              <w:rPr>
                <w:rFonts w:eastAsia="Arial Unicode MS"/>
                <w:szCs w:val="20"/>
              </w:rPr>
              <w:t>348,48</w:t>
            </w:r>
          </w:p>
        </w:tc>
        <w:tc>
          <w:tcPr>
            <w:tcW w:w="1266" w:type="dxa"/>
            <w:vAlign w:val="center"/>
          </w:tcPr>
          <w:p w:rsidR="006D46B1" w:rsidRDefault="006D46B1">
            <w:pPr>
              <w:jc w:val="center"/>
              <w:rPr>
                <w:rFonts w:eastAsia="Arial Unicode MS"/>
                <w:szCs w:val="20"/>
              </w:rPr>
            </w:pPr>
            <w:r>
              <w:rPr>
                <w:rFonts w:eastAsia="Arial Unicode MS"/>
                <w:szCs w:val="20"/>
              </w:rPr>
              <w:t>355,68</w:t>
            </w:r>
          </w:p>
        </w:tc>
        <w:tc>
          <w:tcPr>
            <w:tcW w:w="1266" w:type="dxa"/>
            <w:vAlign w:val="center"/>
          </w:tcPr>
          <w:p w:rsidR="006D46B1" w:rsidRDefault="006D46B1">
            <w:pPr>
              <w:jc w:val="center"/>
              <w:rPr>
                <w:rFonts w:eastAsia="Arial Unicode MS"/>
                <w:szCs w:val="20"/>
              </w:rPr>
            </w:pPr>
            <w:r>
              <w:rPr>
                <w:rFonts w:eastAsia="Arial Unicode MS"/>
                <w:szCs w:val="20"/>
              </w:rPr>
              <w:t>348,92</w:t>
            </w:r>
          </w:p>
        </w:tc>
        <w:tc>
          <w:tcPr>
            <w:tcW w:w="1266" w:type="dxa"/>
            <w:vAlign w:val="center"/>
          </w:tcPr>
          <w:p w:rsidR="006D46B1" w:rsidRDefault="006D46B1">
            <w:pPr>
              <w:jc w:val="center"/>
              <w:rPr>
                <w:rFonts w:eastAsia="Arial Unicode MS"/>
                <w:szCs w:val="20"/>
              </w:rPr>
            </w:pPr>
            <w:r>
              <w:rPr>
                <w:rFonts w:eastAsia="Arial Unicode MS"/>
                <w:szCs w:val="20"/>
              </w:rPr>
              <w:t>364,05</w:t>
            </w:r>
          </w:p>
        </w:tc>
        <w:tc>
          <w:tcPr>
            <w:tcW w:w="1266" w:type="dxa"/>
            <w:vAlign w:val="center"/>
          </w:tcPr>
          <w:p w:rsidR="006D46B1" w:rsidRDefault="006D46B1">
            <w:pPr>
              <w:jc w:val="center"/>
              <w:rPr>
                <w:rFonts w:eastAsia="Arial Unicode MS"/>
                <w:szCs w:val="20"/>
              </w:rPr>
            </w:pPr>
            <w:r>
              <w:rPr>
                <w:rFonts w:eastAsia="Arial Unicode MS"/>
                <w:szCs w:val="20"/>
              </w:rPr>
              <w:t>369,18</w:t>
            </w:r>
          </w:p>
        </w:tc>
        <w:tc>
          <w:tcPr>
            <w:tcW w:w="1266" w:type="dxa"/>
            <w:vAlign w:val="center"/>
          </w:tcPr>
          <w:p w:rsidR="006D46B1" w:rsidRDefault="006D46B1">
            <w:pPr>
              <w:jc w:val="center"/>
              <w:rPr>
                <w:rFonts w:eastAsia="Arial Unicode MS"/>
                <w:szCs w:val="20"/>
              </w:rPr>
            </w:pPr>
            <w:r>
              <w:rPr>
                <w:rFonts w:eastAsia="Arial Unicode MS"/>
                <w:szCs w:val="20"/>
              </w:rPr>
              <w:t>365,55</w:t>
            </w:r>
          </w:p>
        </w:tc>
        <w:tc>
          <w:tcPr>
            <w:tcW w:w="1348" w:type="dxa"/>
            <w:vAlign w:val="center"/>
          </w:tcPr>
          <w:p w:rsidR="006D46B1" w:rsidRDefault="006D46B1">
            <w:pPr>
              <w:jc w:val="center"/>
              <w:rPr>
                <w:rFonts w:eastAsia="Arial Unicode MS"/>
                <w:szCs w:val="20"/>
              </w:rPr>
            </w:pPr>
            <w:r>
              <w:rPr>
                <w:rFonts w:eastAsia="Arial Unicode MS"/>
                <w:szCs w:val="20"/>
              </w:rPr>
              <w:t>372,88</w:t>
            </w:r>
          </w:p>
        </w:tc>
      </w:tr>
      <w:tr w:rsidR="006D46B1">
        <w:tc>
          <w:tcPr>
            <w:tcW w:w="528" w:type="dxa"/>
            <w:vAlign w:val="center"/>
          </w:tcPr>
          <w:p w:rsidR="006D46B1" w:rsidRDefault="006D46B1">
            <w:pPr>
              <w:jc w:val="center"/>
              <w:rPr>
                <w:sz w:val="22"/>
              </w:rPr>
            </w:pPr>
            <w:r>
              <w:rPr>
                <w:sz w:val="22"/>
              </w:rPr>
              <w:t>5</w:t>
            </w:r>
          </w:p>
        </w:tc>
        <w:tc>
          <w:tcPr>
            <w:tcW w:w="3072" w:type="dxa"/>
            <w:vAlign w:val="center"/>
          </w:tcPr>
          <w:p w:rsidR="006D46B1" w:rsidRDefault="006D46B1">
            <w:pPr>
              <w:rPr>
                <w:rFonts w:eastAsia="Arial Unicode MS"/>
                <w:sz w:val="22"/>
                <w:szCs w:val="20"/>
              </w:rPr>
            </w:pPr>
            <w:r>
              <w:rPr>
                <w:sz w:val="22"/>
                <w:szCs w:val="20"/>
              </w:rPr>
              <w:t>Денежный поток от операционной деятельности</w:t>
            </w:r>
          </w:p>
        </w:tc>
        <w:tc>
          <w:tcPr>
            <w:tcW w:w="1310" w:type="dxa"/>
            <w:vAlign w:val="center"/>
          </w:tcPr>
          <w:p w:rsidR="006D46B1" w:rsidRDefault="006D46B1">
            <w:pPr>
              <w:jc w:val="center"/>
              <w:rPr>
                <w:sz w:val="22"/>
                <w:szCs w:val="20"/>
              </w:rPr>
            </w:pPr>
          </w:p>
        </w:tc>
        <w:tc>
          <w:tcPr>
            <w:tcW w:w="1266" w:type="dxa"/>
            <w:vAlign w:val="center"/>
          </w:tcPr>
          <w:p w:rsidR="006D46B1" w:rsidRDefault="006D46B1">
            <w:pPr>
              <w:jc w:val="center"/>
              <w:rPr>
                <w:rFonts w:eastAsia="Arial Unicode MS"/>
                <w:szCs w:val="20"/>
              </w:rPr>
            </w:pPr>
            <w:r>
              <w:rPr>
                <w:rFonts w:eastAsia="Arial Unicode MS"/>
                <w:szCs w:val="20"/>
              </w:rPr>
              <w:t>833,68</w:t>
            </w:r>
          </w:p>
        </w:tc>
        <w:tc>
          <w:tcPr>
            <w:tcW w:w="1266" w:type="dxa"/>
            <w:vAlign w:val="center"/>
          </w:tcPr>
          <w:p w:rsidR="006D46B1" w:rsidRDefault="006D46B1">
            <w:pPr>
              <w:jc w:val="center"/>
              <w:rPr>
                <w:rFonts w:eastAsia="Arial Unicode MS"/>
                <w:szCs w:val="20"/>
              </w:rPr>
            </w:pPr>
            <w:r>
              <w:rPr>
                <w:rFonts w:eastAsia="Arial Unicode MS"/>
                <w:szCs w:val="20"/>
              </w:rPr>
              <w:t>882,29</w:t>
            </w:r>
          </w:p>
        </w:tc>
        <w:tc>
          <w:tcPr>
            <w:tcW w:w="1266" w:type="dxa"/>
            <w:vAlign w:val="center"/>
          </w:tcPr>
          <w:p w:rsidR="006D46B1" w:rsidRDefault="006D46B1">
            <w:pPr>
              <w:jc w:val="center"/>
              <w:rPr>
                <w:rFonts w:eastAsia="Arial Unicode MS"/>
                <w:szCs w:val="20"/>
              </w:rPr>
            </w:pPr>
            <w:r>
              <w:rPr>
                <w:rFonts w:eastAsia="Arial Unicode MS"/>
                <w:szCs w:val="20"/>
              </w:rPr>
              <w:t>860,97</w:t>
            </w:r>
          </w:p>
        </w:tc>
        <w:tc>
          <w:tcPr>
            <w:tcW w:w="1266" w:type="dxa"/>
            <w:vAlign w:val="center"/>
          </w:tcPr>
          <w:p w:rsidR="006D46B1" w:rsidRDefault="006D46B1">
            <w:pPr>
              <w:jc w:val="center"/>
              <w:rPr>
                <w:rFonts w:eastAsia="Arial Unicode MS"/>
                <w:szCs w:val="20"/>
              </w:rPr>
            </w:pPr>
            <w:r>
              <w:rPr>
                <w:rFonts w:eastAsia="Arial Unicode MS"/>
                <w:szCs w:val="20"/>
              </w:rPr>
              <w:t>890,71</w:t>
            </w:r>
          </w:p>
        </w:tc>
        <w:tc>
          <w:tcPr>
            <w:tcW w:w="1266" w:type="dxa"/>
            <w:vAlign w:val="center"/>
          </w:tcPr>
          <w:p w:rsidR="006D46B1" w:rsidRDefault="006D46B1">
            <w:pPr>
              <w:jc w:val="center"/>
              <w:rPr>
                <w:rFonts w:eastAsia="Arial Unicode MS"/>
                <w:szCs w:val="20"/>
              </w:rPr>
            </w:pPr>
            <w:r>
              <w:rPr>
                <w:rFonts w:eastAsia="Arial Unicode MS"/>
                <w:szCs w:val="20"/>
              </w:rPr>
              <w:t>912,67</w:t>
            </w:r>
          </w:p>
        </w:tc>
        <w:tc>
          <w:tcPr>
            <w:tcW w:w="1266" w:type="dxa"/>
            <w:vAlign w:val="center"/>
          </w:tcPr>
          <w:p w:rsidR="006D46B1" w:rsidRDefault="006D46B1">
            <w:pPr>
              <w:jc w:val="center"/>
              <w:rPr>
                <w:rFonts w:eastAsia="Arial Unicode MS"/>
                <w:szCs w:val="20"/>
              </w:rPr>
            </w:pPr>
            <w:r>
              <w:rPr>
                <w:rFonts w:eastAsia="Arial Unicode MS"/>
                <w:szCs w:val="20"/>
              </w:rPr>
              <w:t>915,15</w:t>
            </w:r>
          </w:p>
        </w:tc>
        <w:tc>
          <w:tcPr>
            <w:tcW w:w="1266" w:type="dxa"/>
            <w:vAlign w:val="center"/>
          </w:tcPr>
          <w:p w:rsidR="006D46B1" w:rsidRDefault="006D46B1">
            <w:pPr>
              <w:jc w:val="center"/>
              <w:rPr>
                <w:rFonts w:eastAsia="Arial Unicode MS"/>
                <w:szCs w:val="20"/>
              </w:rPr>
            </w:pPr>
            <w:r>
              <w:rPr>
                <w:rFonts w:eastAsia="Arial Unicode MS"/>
                <w:szCs w:val="20"/>
              </w:rPr>
              <w:t>913,74</w:t>
            </w:r>
          </w:p>
        </w:tc>
        <w:tc>
          <w:tcPr>
            <w:tcW w:w="1348" w:type="dxa"/>
            <w:vAlign w:val="center"/>
          </w:tcPr>
          <w:p w:rsidR="006D46B1" w:rsidRDefault="006D46B1">
            <w:pPr>
              <w:jc w:val="center"/>
              <w:rPr>
                <w:rFonts w:eastAsia="Arial Unicode MS"/>
                <w:szCs w:val="20"/>
              </w:rPr>
            </w:pPr>
            <w:r>
              <w:rPr>
                <w:rFonts w:eastAsia="Arial Unicode MS"/>
                <w:szCs w:val="20"/>
              </w:rPr>
              <w:t>883,23</w:t>
            </w:r>
          </w:p>
        </w:tc>
      </w:tr>
      <w:tr w:rsidR="006D46B1">
        <w:tc>
          <w:tcPr>
            <w:tcW w:w="528" w:type="dxa"/>
            <w:vAlign w:val="center"/>
          </w:tcPr>
          <w:p w:rsidR="006D46B1" w:rsidRDefault="006D46B1">
            <w:pPr>
              <w:jc w:val="center"/>
              <w:rPr>
                <w:sz w:val="22"/>
              </w:rPr>
            </w:pPr>
            <w:r>
              <w:rPr>
                <w:sz w:val="22"/>
              </w:rPr>
              <w:t>6</w:t>
            </w:r>
          </w:p>
        </w:tc>
        <w:tc>
          <w:tcPr>
            <w:tcW w:w="3072" w:type="dxa"/>
            <w:vAlign w:val="center"/>
          </w:tcPr>
          <w:p w:rsidR="006D46B1" w:rsidRDefault="006D46B1">
            <w:pPr>
              <w:rPr>
                <w:rFonts w:eastAsia="Arial Unicode MS"/>
                <w:sz w:val="22"/>
                <w:szCs w:val="20"/>
              </w:rPr>
            </w:pPr>
            <w:r>
              <w:rPr>
                <w:sz w:val="22"/>
                <w:szCs w:val="20"/>
              </w:rPr>
              <w:t>Выплаты на приобретение активов</w:t>
            </w:r>
          </w:p>
        </w:tc>
        <w:tc>
          <w:tcPr>
            <w:tcW w:w="1310" w:type="dxa"/>
            <w:vAlign w:val="center"/>
          </w:tcPr>
          <w:p w:rsidR="006D46B1" w:rsidRDefault="006D46B1">
            <w:pPr>
              <w:pStyle w:val="xl22"/>
              <w:spacing w:before="0" w:beforeAutospacing="0" w:after="0" w:afterAutospacing="0"/>
              <w:rPr>
                <w:rFonts w:ascii="Times New Roman" w:eastAsia="Times New Roman" w:hAnsi="Times New Roman" w:cs="Times New Roman"/>
                <w:szCs w:val="20"/>
              </w:rPr>
            </w:pPr>
            <w:r>
              <w:rPr>
                <w:rFonts w:ascii="Times New Roman" w:eastAsia="Times New Roman" w:hAnsi="Times New Roman" w:cs="Times New Roman"/>
                <w:szCs w:val="20"/>
              </w:rPr>
              <w:t>-1520000</w:t>
            </w:r>
          </w:p>
        </w:tc>
        <w:tc>
          <w:tcPr>
            <w:tcW w:w="1266" w:type="dxa"/>
            <w:vAlign w:val="center"/>
          </w:tcPr>
          <w:p w:rsidR="006D46B1" w:rsidRDefault="006D46B1">
            <w:pPr>
              <w:jc w:val="center"/>
              <w:rPr>
                <w:rFonts w:eastAsia="Arial Unicode MS"/>
                <w:sz w:val="22"/>
                <w:szCs w:val="20"/>
              </w:rPr>
            </w:pPr>
          </w:p>
        </w:tc>
        <w:tc>
          <w:tcPr>
            <w:tcW w:w="1266" w:type="dxa"/>
            <w:vAlign w:val="center"/>
          </w:tcPr>
          <w:p w:rsidR="006D46B1" w:rsidRDefault="006D46B1">
            <w:pPr>
              <w:jc w:val="center"/>
              <w:rPr>
                <w:rFonts w:eastAsia="Arial Unicode MS"/>
                <w:sz w:val="22"/>
                <w:szCs w:val="20"/>
              </w:rPr>
            </w:pPr>
          </w:p>
        </w:tc>
        <w:tc>
          <w:tcPr>
            <w:tcW w:w="1266" w:type="dxa"/>
            <w:vAlign w:val="center"/>
          </w:tcPr>
          <w:p w:rsidR="006D46B1" w:rsidRDefault="006D46B1">
            <w:pPr>
              <w:jc w:val="center"/>
              <w:rPr>
                <w:rFonts w:eastAsia="Arial Unicode MS"/>
                <w:sz w:val="22"/>
                <w:szCs w:val="20"/>
              </w:rPr>
            </w:pPr>
          </w:p>
        </w:tc>
        <w:tc>
          <w:tcPr>
            <w:tcW w:w="1266" w:type="dxa"/>
            <w:vAlign w:val="center"/>
          </w:tcPr>
          <w:p w:rsidR="006D46B1" w:rsidRDefault="006D46B1">
            <w:pPr>
              <w:jc w:val="center"/>
              <w:rPr>
                <w:rFonts w:eastAsia="Arial Unicode MS"/>
                <w:sz w:val="22"/>
                <w:szCs w:val="20"/>
              </w:rPr>
            </w:pPr>
          </w:p>
        </w:tc>
        <w:tc>
          <w:tcPr>
            <w:tcW w:w="1266" w:type="dxa"/>
            <w:vAlign w:val="center"/>
          </w:tcPr>
          <w:p w:rsidR="006D46B1" w:rsidRDefault="006D46B1">
            <w:pPr>
              <w:jc w:val="center"/>
              <w:rPr>
                <w:rFonts w:eastAsia="Arial Unicode MS"/>
                <w:sz w:val="22"/>
                <w:szCs w:val="20"/>
              </w:rPr>
            </w:pPr>
          </w:p>
        </w:tc>
        <w:tc>
          <w:tcPr>
            <w:tcW w:w="1266" w:type="dxa"/>
            <w:vAlign w:val="center"/>
          </w:tcPr>
          <w:p w:rsidR="006D46B1" w:rsidRDefault="006D46B1">
            <w:pPr>
              <w:jc w:val="center"/>
              <w:rPr>
                <w:rFonts w:eastAsia="Arial Unicode MS"/>
                <w:sz w:val="22"/>
                <w:szCs w:val="20"/>
              </w:rPr>
            </w:pPr>
          </w:p>
        </w:tc>
        <w:tc>
          <w:tcPr>
            <w:tcW w:w="1266" w:type="dxa"/>
            <w:vAlign w:val="center"/>
          </w:tcPr>
          <w:p w:rsidR="006D46B1" w:rsidRDefault="006D46B1">
            <w:pPr>
              <w:jc w:val="center"/>
              <w:rPr>
                <w:rFonts w:eastAsia="Arial Unicode MS"/>
                <w:sz w:val="22"/>
                <w:szCs w:val="20"/>
              </w:rPr>
            </w:pPr>
          </w:p>
        </w:tc>
        <w:tc>
          <w:tcPr>
            <w:tcW w:w="1348" w:type="dxa"/>
            <w:vAlign w:val="center"/>
          </w:tcPr>
          <w:p w:rsidR="006D46B1" w:rsidRDefault="006D46B1">
            <w:pPr>
              <w:jc w:val="center"/>
              <w:rPr>
                <w:rFonts w:eastAsia="Arial Unicode MS"/>
                <w:sz w:val="22"/>
                <w:szCs w:val="20"/>
              </w:rPr>
            </w:pPr>
          </w:p>
        </w:tc>
      </w:tr>
      <w:tr w:rsidR="006D46B1">
        <w:tc>
          <w:tcPr>
            <w:tcW w:w="528" w:type="dxa"/>
            <w:vAlign w:val="center"/>
          </w:tcPr>
          <w:p w:rsidR="006D46B1" w:rsidRDefault="006D46B1">
            <w:pPr>
              <w:jc w:val="center"/>
              <w:rPr>
                <w:sz w:val="22"/>
              </w:rPr>
            </w:pPr>
            <w:r>
              <w:rPr>
                <w:sz w:val="22"/>
              </w:rPr>
              <w:t>7</w:t>
            </w:r>
          </w:p>
        </w:tc>
        <w:tc>
          <w:tcPr>
            <w:tcW w:w="3072" w:type="dxa"/>
            <w:vAlign w:val="center"/>
          </w:tcPr>
          <w:p w:rsidR="006D46B1" w:rsidRDefault="006D46B1">
            <w:pPr>
              <w:rPr>
                <w:rFonts w:eastAsia="Arial Unicode MS"/>
                <w:sz w:val="22"/>
                <w:szCs w:val="20"/>
              </w:rPr>
            </w:pPr>
            <w:r>
              <w:rPr>
                <w:sz w:val="22"/>
                <w:szCs w:val="20"/>
              </w:rPr>
              <w:t>Поступления от продажи активов</w:t>
            </w:r>
          </w:p>
        </w:tc>
        <w:tc>
          <w:tcPr>
            <w:tcW w:w="1310" w:type="dxa"/>
            <w:vAlign w:val="center"/>
          </w:tcPr>
          <w:p w:rsidR="006D46B1" w:rsidRDefault="006D46B1">
            <w:pPr>
              <w:jc w:val="center"/>
              <w:rPr>
                <w:rFonts w:eastAsia="Arial Unicode MS"/>
                <w:szCs w:val="20"/>
              </w:rPr>
            </w:pPr>
          </w:p>
        </w:tc>
        <w:tc>
          <w:tcPr>
            <w:tcW w:w="1266" w:type="dxa"/>
            <w:vAlign w:val="center"/>
          </w:tcPr>
          <w:p w:rsidR="006D46B1" w:rsidRDefault="006D46B1">
            <w:pPr>
              <w:jc w:val="center"/>
              <w:rPr>
                <w:rFonts w:eastAsia="Arial Unicode MS"/>
                <w:sz w:val="22"/>
                <w:szCs w:val="20"/>
              </w:rPr>
            </w:pPr>
          </w:p>
        </w:tc>
        <w:tc>
          <w:tcPr>
            <w:tcW w:w="1266" w:type="dxa"/>
            <w:vAlign w:val="center"/>
          </w:tcPr>
          <w:p w:rsidR="006D46B1" w:rsidRDefault="006D46B1">
            <w:pPr>
              <w:jc w:val="center"/>
              <w:rPr>
                <w:rFonts w:eastAsia="Arial Unicode MS"/>
                <w:sz w:val="22"/>
                <w:szCs w:val="20"/>
              </w:rPr>
            </w:pPr>
          </w:p>
        </w:tc>
        <w:tc>
          <w:tcPr>
            <w:tcW w:w="1266" w:type="dxa"/>
            <w:vAlign w:val="center"/>
          </w:tcPr>
          <w:p w:rsidR="006D46B1" w:rsidRDefault="006D46B1">
            <w:pPr>
              <w:jc w:val="center"/>
              <w:rPr>
                <w:rFonts w:eastAsia="Arial Unicode MS"/>
                <w:sz w:val="22"/>
                <w:szCs w:val="20"/>
              </w:rPr>
            </w:pPr>
          </w:p>
        </w:tc>
        <w:tc>
          <w:tcPr>
            <w:tcW w:w="1266" w:type="dxa"/>
            <w:vAlign w:val="center"/>
          </w:tcPr>
          <w:p w:rsidR="006D46B1" w:rsidRDefault="006D46B1">
            <w:pPr>
              <w:jc w:val="center"/>
              <w:rPr>
                <w:rFonts w:eastAsia="Arial Unicode MS"/>
                <w:sz w:val="22"/>
                <w:szCs w:val="20"/>
              </w:rPr>
            </w:pPr>
          </w:p>
        </w:tc>
        <w:tc>
          <w:tcPr>
            <w:tcW w:w="1266" w:type="dxa"/>
            <w:vAlign w:val="center"/>
          </w:tcPr>
          <w:p w:rsidR="006D46B1" w:rsidRDefault="006D46B1">
            <w:pPr>
              <w:jc w:val="center"/>
              <w:rPr>
                <w:rFonts w:eastAsia="Arial Unicode MS"/>
                <w:sz w:val="22"/>
                <w:szCs w:val="20"/>
              </w:rPr>
            </w:pPr>
          </w:p>
        </w:tc>
        <w:tc>
          <w:tcPr>
            <w:tcW w:w="1266" w:type="dxa"/>
            <w:vAlign w:val="center"/>
          </w:tcPr>
          <w:p w:rsidR="006D46B1" w:rsidRDefault="006D46B1">
            <w:pPr>
              <w:jc w:val="center"/>
              <w:rPr>
                <w:rFonts w:eastAsia="Arial Unicode MS"/>
                <w:sz w:val="22"/>
                <w:szCs w:val="20"/>
              </w:rPr>
            </w:pPr>
          </w:p>
        </w:tc>
        <w:tc>
          <w:tcPr>
            <w:tcW w:w="1266" w:type="dxa"/>
            <w:vAlign w:val="center"/>
          </w:tcPr>
          <w:p w:rsidR="006D46B1" w:rsidRDefault="006D46B1">
            <w:pPr>
              <w:jc w:val="center"/>
              <w:rPr>
                <w:rFonts w:eastAsia="Arial Unicode MS"/>
                <w:sz w:val="22"/>
                <w:szCs w:val="20"/>
              </w:rPr>
            </w:pPr>
          </w:p>
        </w:tc>
        <w:tc>
          <w:tcPr>
            <w:tcW w:w="1348" w:type="dxa"/>
            <w:vAlign w:val="center"/>
          </w:tcPr>
          <w:p w:rsidR="006D46B1" w:rsidRDefault="006D46B1">
            <w:pPr>
              <w:jc w:val="center"/>
              <w:rPr>
                <w:rFonts w:eastAsia="Arial Unicode MS"/>
                <w:sz w:val="22"/>
                <w:szCs w:val="20"/>
              </w:rPr>
            </w:pPr>
          </w:p>
        </w:tc>
      </w:tr>
      <w:tr w:rsidR="006D46B1">
        <w:tc>
          <w:tcPr>
            <w:tcW w:w="528" w:type="dxa"/>
            <w:vAlign w:val="center"/>
          </w:tcPr>
          <w:p w:rsidR="006D46B1" w:rsidRDefault="006D46B1">
            <w:pPr>
              <w:jc w:val="center"/>
              <w:rPr>
                <w:sz w:val="22"/>
              </w:rPr>
            </w:pPr>
            <w:r>
              <w:rPr>
                <w:sz w:val="22"/>
              </w:rPr>
              <w:t>8</w:t>
            </w:r>
          </w:p>
        </w:tc>
        <w:tc>
          <w:tcPr>
            <w:tcW w:w="3072" w:type="dxa"/>
            <w:vAlign w:val="center"/>
          </w:tcPr>
          <w:p w:rsidR="006D46B1" w:rsidRDefault="006D46B1">
            <w:pPr>
              <w:rPr>
                <w:rFonts w:eastAsia="Arial Unicode MS"/>
                <w:sz w:val="22"/>
                <w:szCs w:val="20"/>
              </w:rPr>
            </w:pPr>
            <w:r>
              <w:rPr>
                <w:sz w:val="22"/>
                <w:szCs w:val="20"/>
              </w:rPr>
              <w:t>Денежный поток от инвестиционной деятельности</w:t>
            </w:r>
          </w:p>
        </w:tc>
        <w:tc>
          <w:tcPr>
            <w:tcW w:w="1310" w:type="dxa"/>
            <w:vAlign w:val="center"/>
          </w:tcPr>
          <w:p w:rsidR="006D46B1" w:rsidRDefault="006D46B1">
            <w:pPr>
              <w:jc w:val="center"/>
              <w:rPr>
                <w:rFonts w:eastAsia="Arial Unicode MS"/>
                <w:szCs w:val="20"/>
              </w:rPr>
            </w:pPr>
            <w:r>
              <w:rPr>
                <w:szCs w:val="20"/>
              </w:rPr>
              <w:t>-1520000</w:t>
            </w:r>
          </w:p>
        </w:tc>
        <w:tc>
          <w:tcPr>
            <w:tcW w:w="1266" w:type="dxa"/>
            <w:vAlign w:val="center"/>
          </w:tcPr>
          <w:p w:rsidR="006D46B1" w:rsidRDefault="006D46B1">
            <w:pPr>
              <w:jc w:val="center"/>
              <w:rPr>
                <w:rFonts w:eastAsia="Arial Unicode MS"/>
                <w:sz w:val="22"/>
                <w:szCs w:val="20"/>
              </w:rPr>
            </w:pPr>
          </w:p>
        </w:tc>
        <w:tc>
          <w:tcPr>
            <w:tcW w:w="1266" w:type="dxa"/>
            <w:vAlign w:val="center"/>
          </w:tcPr>
          <w:p w:rsidR="006D46B1" w:rsidRDefault="006D46B1">
            <w:pPr>
              <w:jc w:val="center"/>
              <w:rPr>
                <w:rFonts w:eastAsia="Arial Unicode MS"/>
                <w:sz w:val="22"/>
                <w:szCs w:val="20"/>
              </w:rPr>
            </w:pPr>
          </w:p>
        </w:tc>
        <w:tc>
          <w:tcPr>
            <w:tcW w:w="1266" w:type="dxa"/>
            <w:vAlign w:val="center"/>
          </w:tcPr>
          <w:p w:rsidR="006D46B1" w:rsidRDefault="006D46B1">
            <w:pPr>
              <w:jc w:val="center"/>
              <w:rPr>
                <w:rFonts w:eastAsia="Arial Unicode MS"/>
                <w:sz w:val="22"/>
                <w:szCs w:val="20"/>
              </w:rPr>
            </w:pPr>
          </w:p>
        </w:tc>
        <w:tc>
          <w:tcPr>
            <w:tcW w:w="1266" w:type="dxa"/>
            <w:vAlign w:val="center"/>
          </w:tcPr>
          <w:p w:rsidR="006D46B1" w:rsidRDefault="006D46B1">
            <w:pPr>
              <w:jc w:val="center"/>
              <w:rPr>
                <w:rFonts w:eastAsia="Arial Unicode MS"/>
                <w:sz w:val="22"/>
                <w:szCs w:val="20"/>
              </w:rPr>
            </w:pPr>
          </w:p>
        </w:tc>
        <w:tc>
          <w:tcPr>
            <w:tcW w:w="1266" w:type="dxa"/>
            <w:vAlign w:val="center"/>
          </w:tcPr>
          <w:p w:rsidR="006D46B1" w:rsidRDefault="006D46B1">
            <w:pPr>
              <w:jc w:val="center"/>
              <w:rPr>
                <w:rFonts w:eastAsia="Arial Unicode MS"/>
                <w:sz w:val="22"/>
                <w:szCs w:val="20"/>
              </w:rPr>
            </w:pPr>
          </w:p>
        </w:tc>
        <w:tc>
          <w:tcPr>
            <w:tcW w:w="1266" w:type="dxa"/>
            <w:vAlign w:val="center"/>
          </w:tcPr>
          <w:p w:rsidR="006D46B1" w:rsidRDefault="006D46B1">
            <w:pPr>
              <w:jc w:val="center"/>
              <w:rPr>
                <w:rFonts w:eastAsia="Arial Unicode MS"/>
                <w:sz w:val="22"/>
                <w:szCs w:val="20"/>
              </w:rPr>
            </w:pPr>
          </w:p>
        </w:tc>
        <w:tc>
          <w:tcPr>
            <w:tcW w:w="1266" w:type="dxa"/>
            <w:vAlign w:val="center"/>
          </w:tcPr>
          <w:p w:rsidR="006D46B1" w:rsidRDefault="006D46B1">
            <w:pPr>
              <w:jc w:val="center"/>
              <w:rPr>
                <w:rFonts w:eastAsia="Arial Unicode MS"/>
                <w:sz w:val="22"/>
                <w:szCs w:val="20"/>
              </w:rPr>
            </w:pPr>
          </w:p>
        </w:tc>
        <w:tc>
          <w:tcPr>
            <w:tcW w:w="1348" w:type="dxa"/>
            <w:vAlign w:val="center"/>
          </w:tcPr>
          <w:p w:rsidR="006D46B1" w:rsidRDefault="006D46B1">
            <w:pPr>
              <w:jc w:val="center"/>
              <w:rPr>
                <w:rFonts w:eastAsia="Arial Unicode MS"/>
                <w:sz w:val="22"/>
                <w:szCs w:val="20"/>
              </w:rPr>
            </w:pPr>
          </w:p>
        </w:tc>
      </w:tr>
      <w:tr w:rsidR="006D46B1">
        <w:trPr>
          <w:trHeight w:val="385"/>
        </w:trPr>
        <w:tc>
          <w:tcPr>
            <w:tcW w:w="528" w:type="dxa"/>
            <w:vAlign w:val="center"/>
          </w:tcPr>
          <w:p w:rsidR="006D46B1" w:rsidRDefault="006D46B1">
            <w:pPr>
              <w:jc w:val="center"/>
              <w:rPr>
                <w:sz w:val="22"/>
              </w:rPr>
            </w:pPr>
            <w:r>
              <w:rPr>
                <w:sz w:val="22"/>
              </w:rPr>
              <w:t>9</w:t>
            </w:r>
          </w:p>
        </w:tc>
        <w:tc>
          <w:tcPr>
            <w:tcW w:w="3072" w:type="dxa"/>
            <w:vAlign w:val="center"/>
          </w:tcPr>
          <w:p w:rsidR="006D46B1" w:rsidRDefault="006D46B1">
            <w:pPr>
              <w:rPr>
                <w:rFonts w:eastAsia="Arial Unicode MS"/>
                <w:sz w:val="22"/>
                <w:szCs w:val="20"/>
              </w:rPr>
            </w:pPr>
            <w:r>
              <w:rPr>
                <w:sz w:val="22"/>
                <w:szCs w:val="20"/>
              </w:rPr>
              <w:t>Собственный капитал (нераспределенная прибыль прошлых лет)</w:t>
            </w:r>
          </w:p>
        </w:tc>
        <w:tc>
          <w:tcPr>
            <w:tcW w:w="1310" w:type="dxa"/>
            <w:vAlign w:val="center"/>
          </w:tcPr>
          <w:p w:rsidR="006D46B1" w:rsidRDefault="006D46B1">
            <w:pPr>
              <w:jc w:val="center"/>
              <w:rPr>
                <w:rFonts w:eastAsia="Arial Unicode MS"/>
                <w:szCs w:val="20"/>
              </w:rPr>
            </w:pPr>
            <w:r>
              <w:rPr>
                <w:szCs w:val="20"/>
              </w:rPr>
              <w:t>1520000</w:t>
            </w:r>
          </w:p>
        </w:tc>
        <w:tc>
          <w:tcPr>
            <w:tcW w:w="1266" w:type="dxa"/>
            <w:vAlign w:val="center"/>
          </w:tcPr>
          <w:p w:rsidR="006D46B1" w:rsidRDefault="006D46B1">
            <w:pPr>
              <w:jc w:val="center"/>
              <w:rPr>
                <w:rFonts w:eastAsia="Arial Unicode MS"/>
                <w:sz w:val="22"/>
                <w:szCs w:val="20"/>
              </w:rPr>
            </w:pPr>
          </w:p>
        </w:tc>
        <w:tc>
          <w:tcPr>
            <w:tcW w:w="1266" w:type="dxa"/>
            <w:vAlign w:val="center"/>
          </w:tcPr>
          <w:p w:rsidR="006D46B1" w:rsidRDefault="006D46B1">
            <w:pPr>
              <w:jc w:val="center"/>
              <w:rPr>
                <w:rFonts w:eastAsia="Arial Unicode MS"/>
                <w:sz w:val="22"/>
                <w:szCs w:val="20"/>
              </w:rPr>
            </w:pPr>
          </w:p>
        </w:tc>
        <w:tc>
          <w:tcPr>
            <w:tcW w:w="1266" w:type="dxa"/>
            <w:vAlign w:val="center"/>
          </w:tcPr>
          <w:p w:rsidR="006D46B1" w:rsidRDefault="006D46B1">
            <w:pPr>
              <w:jc w:val="center"/>
              <w:rPr>
                <w:rFonts w:eastAsia="Arial Unicode MS"/>
                <w:sz w:val="22"/>
                <w:szCs w:val="20"/>
              </w:rPr>
            </w:pPr>
          </w:p>
        </w:tc>
        <w:tc>
          <w:tcPr>
            <w:tcW w:w="1266" w:type="dxa"/>
            <w:vAlign w:val="center"/>
          </w:tcPr>
          <w:p w:rsidR="006D46B1" w:rsidRDefault="006D46B1">
            <w:pPr>
              <w:jc w:val="center"/>
              <w:rPr>
                <w:rFonts w:eastAsia="Arial Unicode MS"/>
                <w:sz w:val="22"/>
                <w:szCs w:val="20"/>
              </w:rPr>
            </w:pPr>
          </w:p>
        </w:tc>
        <w:tc>
          <w:tcPr>
            <w:tcW w:w="1266" w:type="dxa"/>
            <w:vAlign w:val="center"/>
          </w:tcPr>
          <w:p w:rsidR="006D46B1" w:rsidRDefault="006D46B1">
            <w:pPr>
              <w:jc w:val="center"/>
              <w:rPr>
                <w:rFonts w:eastAsia="Arial Unicode MS"/>
                <w:sz w:val="22"/>
                <w:szCs w:val="20"/>
              </w:rPr>
            </w:pPr>
          </w:p>
        </w:tc>
        <w:tc>
          <w:tcPr>
            <w:tcW w:w="1266" w:type="dxa"/>
            <w:vAlign w:val="center"/>
          </w:tcPr>
          <w:p w:rsidR="006D46B1" w:rsidRDefault="006D46B1">
            <w:pPr>
              <w:jc w:val="center"/>
              <w:rPr>
                <w:rFonts w:eastAsia="Arial Unicode MS"/>
                <w:sz w:val="22"/>
                <w:szCs w:val="20"/>
              </w:rPr>
            </w:pPr>
          </w:p>
        </w:tc>
        <w:tc>
          <w:tcPr>
            <w:tcW w:w="1266" w:type="dxa"/>
            <w:vAlign w:val="center"/>
          </w:tcPr>
          <w:p w:rsidR="006D46B1" w:rsidRDefault="006D46B1">
            <w:pPr>
              <w:jc w:val="center"/>
              <w:rPr>
                <w:rFonts w:eastAsia="Arial Unicode MS"/>
                <w:sz w:val="22"/>
                <w:szCs w:val="20"/>
              </w:rPr>
            </w:pPr>
          </w:p>
        </w:tc>
        <w:tc>
          <w:tcPr>
            <w:tcW w:w="1348" w:type="dxa"/>
            <w:vAlign w:val="center"/>
          </w:tcPr>
          <w:p w:rsidR="006D46B1" w:rsidRDefault="006D46B1">
            <w:pPr>
              <w:jc w:val="center"/>
              <w:rPr>
                <w:rFonts w:eastAsia="Arial Unicode MS"/>
                <w:sz w:val="22"/>
                <w:szCs w:val="20"/>
              </w:rPr>
            </w:pPr>
          </w:p>
        </w:tc>
      </w:tr>
      <w:tr w:rsidR="006D46B1">
        <w:trPr>
          <w:trHeight w:val="225"/>
        </w:trPr>
        <w:tc>
          <w:tcPr>
            <w:tcW w:w="528" w:type="dxa"/>
            <w:vAlign w:val="center"/>
          </w:tcPr>
          <w:p w:rsidR="006D46B1" w:rsidRDefault="006D46B1">
            <w:pPr>
              <w:jc w:val="center"/>
              <w:rPr>
                <w:sz w:val="22"/>
              </w:rPr>
            </w:pPr>
            <w:r>
              <w:rPr>
                <w:sz w:val="22"/>
              </w:rPr>
              <w:t>10</w:t>
            </w:r>
          </w:p>
        </w:tc>
        <w:tc>
          <w:tcPr>
            <w:tcW w:w="3072" w:type="dxa"/>
            <w:vAlign w:val="center"/>
          </w:tcPr>
          <w:p w:rsidR="006D46B1" w:rsidRDefault="006D46B1">
            <w:pPr>
              <w:rPr>
                <w:rFonts w:eastAsia="Arial Unicode MS"/>
                <w:sz w:val="22"/>
                <w:szCs w:val="20"/>
              </w:rPr>
            </w:pPr>
            <w:r>
              <w:rPr>
                <w:sz w:val="22"/>
                <w:szCs w:val="20"/>
              </w:rPr>
              <w:t>Заемный капитал</w:t>
            </w:r>
          </w:p>
        </w:tc>
        <w:tc>
          <w:tcPr>
            <w:tcW w:w="1310" w:type="dxa"/>
            <w:vAlign w:val="center"/>
          </w:tcPr>
          <w:p w:rsidR="006D46B1" w:rsidRDefault="006D46B1">
            <w:pPr>
              <w:jc w:val="center"/>
              <w:rPr>
                <w:rFonts w:eastAsia="Arial Unicode MS"/>
                <w:szCs w:val="20"/>
              </w:rPr>
            </w:pPr>
          </w:p>
        </w:tc>
        <w:tc>
          <w:tcPr>
            <w:tcW w:w="1266" w:type="dxa"/>
            <w:vAlign w:val="center"/>
          </w:tcPr>
          <w:p w:rsidR="006D46B1" w:rsidRDefault="006D46B1">
            <w:pPr>
              <w:jc w:val="center"/>
              <w:rPr>
                <w:rFonts w:eastAsia="Arial Unicode MS"/>
                <w:sz w:val="22"/>
                <w:szCs w:val="20"/>
              </w:rPr>
            </w:pPr>
          </w:p>
        </w:tc>
        <w:tc>
          <w:tcPr>
            <w:tcW w:w="1266" w:type="dxa"/>
            <w:vAlign w:val="center"/>
          </w:tcPr>
          <w:p w:rsidR="006D46B1" w:rsidRDefault="006D46B1">
            <w:pPr>
              <w:jc w:val="center"/>
              <w:rPr>
                <w:rFonts w:eastAsia="Arial Unicode MS"/>
                <w:sz w:val="22"/>
                <w:szCs w:val="20"/>
              </w:rPr>
            </w:pPr>
          </w:p>
        </w:tc>
        <w:tc>
          <w:tcPr>
            <w:tcW w:w="1266" w:type="dxa"/>
            <w:vAlign w:val="center"/>
          </w:tcPr>
          <w:p w:rsidR="006D46B1" w:rsidRDefault="006D46B1">
            <w:pPr>
              <w:jc w:val="center"/>
              <w:rPr>
                <w:rFonts w:eastAsia="Arial Unicode MS"/>
                <w:sz w:val="22"/>
                <w:szCs w:val="20"/>
              </w:rPr>
            </w:pPr>
          </w:p>
        </w:tc>
        <w:tc>
          <w:tcPr>
            <w:tcW w:w="1266" w:type="dxa"/>
            <w:vAlign w:val="center"/>
          </w:tcPr>
          <w:p w:rsidR="006D46B1" w:rsidRDefault="006D46B1">
            <w:pPr>
              <w:jc w:val="center"/>
              <w:rPr>
                <w:rFonts w:eastAsia="Arial Unicode MS"/>
                <w:sz w:val="22"/>
                <w:szCs w:val="20"/>
              </w:rPr>
            </w:pPr>
          </w:p>
        </w:tc>
        <w:tc>
          <w:tcPr>
            <w:tcW w:w="1266" w:type="dxa"/>
            <w:vAlign w:val="center"/>
          </w:tcPr>
          <w:p w:rsidR="006D46B1" w:rsidRDefault="006D46B1">
            <w:pPr>
              <w:jc w:val="center"/>
              <w:rPr>
                <w:rFonts w:eastAsia="Arial Unicode MS"/>
                <w:sz w:val="22"/>
                <w:szCs w:val="20"/>
              </w:rPr>
            </w:pPr>
          </w:p>
        </w:tc>
        <w:tc>
          <w:tcPr>
            <w:tcW w:w="1266" w:type="dxa"/>
            <w:vAlign w:val="center"/>
          </w:tcPr>
          <w:p w:rsidR="006D46B1" w:rsidRDefault="006D46B1">
            <w:pPr>
              <w:jc w:val="center"/>
              <w:rPr>
                <w:rFonts w:eastAsia="Arial Unicode MS"/>
                <w:sz w:val="22"/>
                <w:szCs w:val="20"/>
              </w:rPr>
            </w:pPr>
          </w:p>
        </w:tc>
        <w:tc>
          <w:tcPr>
            <w:tcW w:w="1266" w:type="dxa"/>
            <w:vAlign w:val="center"/>
          </w:tcPr>
          <w:p w:rsidR="006D46B1" w:rsidRDefault="006D46B1">
            <w:pPr>
              <w:jc w:val="center"/>
              <w:rPr>
                <w:rFonts w:eastAsia="Arial Unicode MS"/>
                <w:sz w:val="22"/>
                <w:szCs w:val="20"/>
              </w:rPr>
            </w:pPr>
          </w:p>
        </w:tc>
        <w:tc>
          <w:tcPr>
            <w:tcW w:w="1348" w:type="dxa"/>
            <w:vAlign w:val="center"/>
          </w:tcPr>
          <w:p w:rsidR="006D46B1" w:rsidRDefault="006D46B1">
            <w:pPr>
              <w:jc w:val="center"/>
              <w:rPr>
                <w:rFonts w:eastAsia="Arial Unicode MS"/>
                <w:sz w:val="22"/>
                <w:szCs w:val="20"/>
              </w:rPr>
            </w:pPr>
          </w:p>
        </w:tc>
      </w:tr>
      <w:tr w:rsidR="006D46B1">
        <w:tc>
          <w:tcPr>
            <w:tcW w:w="528" w:type="dxa"/>
            <w:vAlign w:val="center"/>
          </w:tcPr>
          <w:p w:rsidR="006D46B1" w:rsidRDefault="006D46B1">
            <w:pPr>
              <w:jc w:val="center"/>
              <w:rPr>
                <w:sz w:val="22"/>
              </w:rPr>
            </w:pPr>
            <w:r>
              <w:rPr>
                <w:sz w:val="22"/>
              </w:rPr>
              <w:t>11</w:t>
            </w:r>
          </w:p>
        </w:tc>
        <w:tc>
          <w:tcPr>
            <w:tcW w:w="3072" w:type="dxa"/>
            <w:vAlign w:val="center"/>
          </w:tcPr>
          <w:p w:rsidR="006D46B1" w:rsidRDefault="006D46B1">
            <w:pPr>
              <w:rPr>
                <w:rFonts w:eastAsia="Arial Unicode MS"/>
                <w:sz w:val="22"/>
                <w:szCs w:val="20"/>
              </w:rPr>
            </w:pPr>
            <w:r>
              <w:rPr>
                <w:sz w:val="22"/>
                <w:szCs w:val="20"/>
              </w:rPr>
              <w:t>Выплаты в погашение займов</w:t>
            </w:r>
          </w:p>
        </w:tc>
        <w:tc>
          <w:tcPr>
            <w:tcW w:w="1310" w:type="dxa"/>
            <w:vAlign w:val="center"/>
          </w:tcPr>
          <w:p w:rsidR="006D46B1" w:rsidRDefault="006D46B1">
            <w:pPr>
              <w:jc w:val="center"/>
              <w:rPr>
                <w:rFonts w:eastAsia="Arial Unicode MS"/>
                <w:szCs w:val="20"/>
              </w:rPr>
            </w:pPr>
          </w:p>
        </w:tc>
        <w:tc>
          <w:tcPr>
            <w:tcW w:w="1266" w:type="dxa"/>
            <w:vAlign w:val="center"/>
          </w:tcPr>
          <w:p w:rsidR="006D46B1" w:rsidRDefault="006D46B1">
            <w:pPr>
              <w:jc w:val="center"/>
              <w:rPr>
                <w:rFonts w:eastAsia="Arial Unicode MS"/>
                <w:sz w:val="22"/>
                <w:szCs w:val="20"/>
              </w:rPr>
            </w:pPr>
          </w:p>
        </w:tc>
        <w:tc>
          <w:tcPr>
            <w:tcW w:w="1266" w:type="dxa"/>
            <w:vAlign w:val="center"/>
          </w:tcPr>
          <w:p w:rsidR="006D46B1" w:rsidRDefault="006D46B1">
            <w:pPr>
              <w:jc w:val="center"/>
              <w:rPr>
                <w:rFonts w:eastAsia="Arial Unicode MS"/>
                <w:sz w:val="22"/>
                <w:szCs w:val="20"/>
              </w:rPr>
            </w:pPr>
          </w:p>
        </w:tc>
        <w:tc>
          <w:tcPr>
            <w:tcW w:w="1266" w:type="dxa"/>
            <w:vAlign w:val="center"/>
          </w:tcPr>
          <w:p w:rsidR="006D46B1" w:rsidRDefault="006D46B1">
            <w:pPr>
              <w:jc w:val="center"/>
              <w:rPr>
                <w:rFonts w:eastAsia="Arial Unicode MS"/>
                <w:sz w:val="22"/>
                <w:szCs w:val="20"/>
              </w:rPr>
            </w:pPr>
          </w:p>
        </w:tc>
        <w:tc>
          <w:tcPr>
            <w:tcW w:w="1266" w:type="dxa"/>
            <w:vAlign w:val="center"/>
          </w:tcPr>
          <w:p w:rsidR="006D46B1" w:rsidRDefault="006D46B1">
            <w:pPr>
              <w:jc w:val="center"/>
              <w:rPr>
                <w:rFonts w:eastAsia="Arial Unicode MS"/>
                <w:sz w:val="22"/>
                <w:szCs w:val="20"/>
              </w:rPr>
            </w:pPr>
          </w:p>
        </w:tc>
        <w:tc>
          <w:tcPr>
            <w:tcW w:w="1266" w:type="dxa"/>
            <w:vAlign w:val="center"/>
          </w:tcPr>
          <w:p w:rsidR="006D46B1" w:rsidRDefault="006D46B1">
            <w:pPr>
              <w:jc w:val="center"/>
              <w:rPr>
                <w:rFonts w:eastAsia="Arial Unicode MS"/>
                <w:sz w:val="22"/>
                <w:szCs w:val="20"/>
              </w:rPr>
            </w:pPr>
          </w:p>
        </w:tc>
        <w:tc>
          <w:tcPr>
            <w:tcW w:w="1266" w:type="dxa"/>
            <w:vAlign w:val="center"/>
          </w:tcPr>
          <w:p w:rsidR="006D46B1" w:rsidRDefault="006D46B1">
            <w:pPr>
              <w:jc w:val="center"/>
              <w:rPr>
                <w:rFonts w:eastAsia="Arial Unicode MS"/>
                <w:sz w:val="22"/>
                <w:szCs w:val="20"/>
              </w:rPr>
            </w:pPr>
          </w:p>
        </w:tc>
        <w:tc>
          <w:tcPr>
            <w:tcW w:w="1266" w:type="dxa"/>
            <w:vAlign w:val="center"/>
          </w:tcPr>
          <w:p w:rsidR="006D46B1" w:rsidRDefault="006D46B1">
            <w:pPr>
              <w:jc w:val="center"/>
              <w:rPr>
                <w:rFonts w:eastAsia="Arial Unicode MS"/>
                <w:sz w:val="22"/>
                <w:szCs w:val="20"/>
              </w:rPr>
            </w:pPr>
          </w:p>
        </w:tc>
        <w:tc>
          <w:tcPr>
            <w:tcW w:w="1348" w:type="dxa"/>
            <w:vAlign w:val="center"/>
          </w:tcPr>
          <w:p w:rsidR="006D46B1" w:rsidRDefault="006D46B1">
            <w:pPr>
              <w:jc w:val="center"/>
              <w:rPr>
                <w:rFonts w:eastAsia="Arial Unicode MS"/>
                <w:sz w:val="22"/>
                <w:szCs w:val="20"/>
              </w:rPr>
            </w:pPr>
          </w:p>
        </w:tc>
      </w:tr>
      <w:tr w:rsidR="006D46B1">
        <w:trPr>
          <w:trHeight w:val="345"/>
        </w:trPr>
        <w:tc>
          <w:tcPr>
            <w:tcW w:w="528" w:type="dxa"/>
            <w:vAlign w:val="center"/>
          </w:tcPr>
          <w:p w:rsidR="006D46B1" w:rsidRDefault="006D46B1">
            <w:pPr>
              <w:jc w:val="center"/>
              <w:rPr>
                <w:sz w:val="22"/>
              </w:rPr>
            </w:pPr>
            <w:r>
              <w:rPr>
                <w:sz w:val="22"/>
              </w:rPr>
              <w:t>12</w:t>
            </w:r>
          </w:p>
        </w:tc>
        <w:tc>
          <w:tcPr>
            <w:tcW w:w="3072" w:type="dxa"/>
            <w:vAlign w:val="center"/>
          </w:tcPr>
          <w:p w:rsidR="006D46B1" w:rsidRDefault="006D46B1">
            <w:pPr>
              <w:rPr>
                <w:rFonts w:eastAsia="Arial Unicode MS"/>
                <w:sz w:val="22"/>
                <w:szCs w:val="20"/>
              </w:rPr>
            </w:pPr>
            <w:r>
              <w:rPr>
                <w:sz w:val="22"/>
                <w:szCs w:val="20"/>
              </w:rPr>
              <w:t>Выплаты дивидендов</w:t>
            </w:r>
          </w:p>
        </w:tc>
        <w:tc>
          <w:tcPr>
            <w:tcW w:w="1310" w:type="dxa"/>
            <w:vAlign w:val="center"/>
          </w:tcPr>
          <w:p w:rsidR="006D46B1" w:rsidRDefault="006D46B1">
            <w:pPr>
              <w:jc w:val="center"/>
              <w:rPr>
                <w:rFonts w:eastAsia="Arial Unicode MS"/>
                <w:szCs w:val="20"/>
              </w:rPr>
            </w:pPr>
          </w:p>
        </w:tc>
        <w:tc>
          <w:tcPr>
            <w:tcW w:w="1266" w:type="dxa"/>
            <w:vAlign w:val="center"/>
          </w:tcPr>
          <w:p w:rsidR="006D46B1" w:rsidRDefault="006D46B1">
            <w:pPr>
              <w:jc w:val="center"/>
              <w:rPr>
                <w:rFonts w:eastAsia="Arial Unicode MS"/>
                <w:sz w:val="22"/>
                <w:szCs w:val="20"/>
              </w:rPr>
            </w:pPr>
          </w:p>
        </w:tc>
        <w:tc>
          <w:tcPr>
            <w:tcW w:w="1266" w:type="dxa"/>
            <w:vAlign w:val="center"/>
          </w:tcPr>
          <w:p w:rsidR="006D46B1" w:rsidRDefault="006D46B1">
            <w:pPr>
              <w:jc w:val="center"/>
              <w:rPr>
                <w:rFonts w:eastAsia="Arial Unicode MS"/>
                <w:sz w:val="22"/>
                <w:szCs w:val="20"/>
              </w:rPr>
            </w:pPr>
          </w:p>
        </w:tc>
        <w:tc>
          <w:tcPr>
            <w:tcW w:w="1266" w:type="dxa"/>
            <w:vAlign w:val="center"/>
          </w:tcPr>
          <w:p w:rsidR="006D46B1" w:rsidRDefault="006D46B1">
            <w:pPr>
              <w:jc w:val="center"/>
              <w:rPr>
                <w:rFonts w:eastAsia="Arial Unicode MS"/>
                <w:sz w:val="22"/>
                <w:szCs w:val="20"/>
              </w:rPr>
            </w:pPr>
          </w:p>
        </w:tc>
        <w:tc>
          <w:tcPr>
            <w:tcW w:w="1266" w:type="dxa"/>
            <w:vAlign w:val="center"/>
          </w:tcPr>
          <w:p w:rsidR="006D46B1" w:rsidRDefault="006D46B1">
            <w:pPr>
              <w:jc w:val="center"/>
              <w:rPr>
                <w:rFonts w:eastAsia="Arial Unicode MS"/>
                <w:sz w:val="22"/>
                <w:szCs w:val="20"/>
              </w:rPr>
            </w:pPr>
          </w:p>
        </w:tc>
        <w:tc>
          <w:tcPr>
            <w:tcW w:w="1266" w:type="dxa"/>
            <w:vAlign w:val="center"/>
          </w:tcPr>
          <w:p w:rsidR="006D46B1" w:rsidRDefault="006D46B1">
            <w:pPr>
              <w:jc w:val="center"/>
              <w:rPr>
                <w:rFonts w:eastAsia="Arial Unicode MS"/>
                <w:sz w:val="22"/>
                <w:szCs w:val="20"/>
              </w:rPr>
            </w:pPr>
          </w:p>
        </w:tc>
        <w:tc>
          <w:tcPr>
            <w:tcW w:w="1266" w:type="dxa"/>
            <w:vAlign w:val="center"/>
          </w:tcPr>
          <w:p w:rsidR="006D46B1" w:rsidRDefault="006D46B1">
            <w:pPr>
              <w:jc w:val="center"/>
              <w:rPr>
                <w:rFonts w:eastAsia="Arial Unicode MS"/>
                <w:sz w:val="22"/>
                <w:szCs w:val="20"/>
              </w:rPr>
            </w:pPr>
          </w:p>
        </w:tc>
        <w:tc>
          <w:tcPr>
            <w:tcW w:w="1266" w:type="dxa"/>
            <w:vAlign w:val="center"/>
          </w:tcPr>
          <w:p w:rsidR="006D46B1" w:rsidRDefault="006D46B1">
            <w:pPr>
              <w:jc w:val="center"/>
              <w:rPr>
                <w:rFonts w:eastAsia="Arial Unicode MS"/>
                <w:sz w:val="22"/>
                <w:szCs w:val="20"/>
              </w:rPr>
            </w:pPr>
          </w:p>
        </w:tc>
        <w:tc>
          <w:tcPr>
            <w:tcW w:w="1348" w:type="dxa"/>
            <w:vAlign w:val="center"/>
          </w:tcPr>
          <w:p w:rsidR="006D46B1" w:rsidRDefault="006D46B1">
            <w:pPr>
              <w:jc w:val="center"/>
              <w:rPr>
                <w:rFonts w:eastAsia="Arial Unicode MS"/>
                <w:sz w:val="22"/>
                <w:szCs w:val="20"/>
              </w:rPr>
            </w:pPr>
          </w:p>
        </w:tc>
      </w:tr>
      <w:tr w:rsidR="006D46B1">
        <w:tc>
          <w:tcPr>
            <w:tcW w:w="528" w:type="dxa"/>
            <w:vAlign w:val="center"/>
          </w:tcPr>
          <w:p w:rsidR="006D46B1" w:rsidRDefault="006D46B1">
            <w:pPr>
              <w:jc w:val="center"/>
              <w:rPr>
                <w:sz w:val="22"/>
              </w:rPr>
            </w:pPr>
            <w:r>
              <w:rPr>
                <w:sz w:val="22"/>
              </w:rPr>
              <w:t>13</w:t>
            </w:r>
          </w:p>
        </w:tc>
        <w:tc>
          <w:tcPr>
            <w:tcW w:w="3072" w:type="dxa"/>
            <w:vAlign w:val="center"/>
          </w:tcPr>
          <w:p w:rsidR="006D46B1" w:rsidRDefault="006D46B1">
            <w:pPr>
              <w:rPr>
                <w:rFonts w:eastAsia="Arial Unicode MS"/>
                <w:sz w:val="22"/>
                <w:szCs w:val="20"/>
              </w:rPr>
            </w:pPr>
            <w:r>
              <w:rPr>
                <w:sz w:val="22"/>
                <w:szCs w:val="20"/>
              </w:rPr>
              <w:t>Денежный поток от финансовой деятельности</w:t>
            </w:r>
          </w:p>
        </w:tc>
        <w:tc>
          <w:tcPr>
            <w:tcW w:w="1310" w:type="dxa"/>
            <w:vAlign w:val="center"/>
          </w:tcPr>
          <w:p w:rsidR="006D46B1" w:rsidRDefault="006D46B1">
            <w:pPr>
              <w:jc w:val="center"/>
              <w:rPr>
                <w:rFonts w:eastAsia="Arial Unicode MS"/>
                <w:szCs w:val="20"/>
              </w:rPr>
            </w:pPr>
            <w:r>
              <w:rPr>
                <w:szCs w:val="20"/>
              </w:rPr>
              <w:t>1520000</w:t>
            </w:r>
          </w:p>
        </w:tc>
        <w:tc>
          <w:tcPr>
            <w:tcW w:w="1266" w:type="dxa"/>
            <w:vAlign w:val="center"/>
          </w:tcPr>
          <w:p w:rsidR="006D46B1" w:rsidRDefault="006D46B1">
            <w:pPr>
              <w:jc w:val="center"/>
              <w:rPr>
                <w:rFonts w:eastAsia="Arial Unicode MS"/>
                <w:sz w:val="22"/>
                <w:szCs w:val="20"/>
              </w:rPr>
            </w:pPr>
          </w:p>
        </w:tc>
        <w:tc>
          <w:tcPr>
            <w:tcW w:w="1266" w:type="dxa"/>
            <w:vAlign w:val="center"/>
          </w:tcPr>
          <w:p w:rsidR="006D46B1" w:rsidRDefault="006D46B1">
            <w:pPr>
              <w:jc w:val="center"/>
              <w:rPr>
                <w:rFonts w:eastAsia="Arial Unicode MS"/>
                <w:sz w:val="22"/>
                <w:szCs w:val="20"/>
              </w:rPr>
            </w:pPr>
          </w:p>
        </w:tc>
        <w:tc>
          <w:tcPr>
            <w:tcW w:w="1266" w:type="dxa"/>
            <w:vAlign w:val="center"/>
          </w:tcPr>
          <w:p w:rsidR="006D46B1" w:rsidRDefault="006D46B1">
            <w:pPr>
              <w:jc w:val="center"/>
              <w:rPr>
                <w:rFonts w:eastAsia="Arial Unicode MS"/>
                <w:sz w:val="22"/>
                <w:szCs w:val="20"/>
              </w:rPr>
            </w:pPr>
          </w:p>
        </w:tc>
        <w:tc>
          <w:tcPr>
            <w:tcW w:w="1266" w:type="dxa"/>
            <w:vAlign w:val="center"/>
          </w:tcPr>
          <w:p w:rsidR="006D46B1" w:rsidRDefault="006D46B1">
            <w:pPr>
              <w:jc w:val="center"/>
              <w:rPr>
                <w:rFonts w:eastAsia="Arial Unicode MS"/>
                <w:sz w:val="22"/>
                <w:szCs w:val="20"/>
              </w:rPr>
            </w:pPr>
          </w:p>
        </w:tc>
        <w:tc>
          <w:tcPr>
            <w:tcW w:w="1266" w:type="dxa"/>
            <w:vAlign w:val="center"/>
          </w:tcPr>
          <w:p w:rsidR="006D46B1" w:rsidRDefault="006D46B1">
            <w:pPr>
              <w:jc w:val="center"/>
              <w:rPr>
                <w:rFonts w:eastAsia="Arial Unicode MS"/>
                <w:sz w:val="22"/>
                <w:szCs w:val="20"/>
              </w:rPr>
            </w:pPr>
          </w:p>
        </w:tc>
        <w:tc>
          <w:tcPr>
            <w:tcW w:w="1266" w:type="dxa"/>
            <w:vAlign w:val="center"/>
          </w:tcPr>
          <w:p w:rsidR="006D46B1" w:rsidRDefault="006D46B1">
            <w:pPr>
              <w:jc w:val="center"/>
              <w:rPr>
                <w:rFonts w:eastAsia="Arial Unicode MS"/>
                <w:sz w:val="22"/>
                <w:szCs w:val="20"/>
              </w:rPr>
            </w:pPr>
          </w:p>
        </w:tc>
        <w:tc>
          <w:tcPr>
            <w:tcW w:w="1266" w:type="dxa"/>
            <w:vAlign w:val="center"/>
          </w:tcPr>
          <w:p w:rsidR="006D46B1" w:rsidRDefault="006D46B1">
            <w:pPr>
              <w:jc w:val="center"/>
              <w:rPr>
                <w:rFonts w:eastAsia="Arial Unicode MS"/>
                <w:sz w:val="22"/>
                <w:szCs w:val="20"/>
              </w:rPr>
            </w:pPr>
          </w:p>
        </w:tc>
        <w:tc>
          <w:tcPr>
            <w:tcW w:w="1348" w:type="dxa"/>
            <w:vAlign w:val="center"/>
          </w:tcPr>
          <w:p w:rsidR="006D46B1" w:rsidRDefault="006D46B1">
            <w:pPr>
              <w:jc w:val="center"/>
              <w:rPr>
                <w:rFonts w:eastAsia="Arial Unicode MS"/>
                <w:sz w:val="22"/>
                <w:szCs w:val="20"/>
              </w:rPr>
            </w:pPr>
          </w:p>
        </w:tc>
      </w:tr>
      <w:tr w:rsidR="006D46B1">
        <w:trPr>
          <w:trHeight w:val="625"/>
        </w:trPr>
        <w:tc>
          <w:tcPr>
            <w:tcW w:w="528" w:type="dxa"/>
            <w:vAlign w:val="center"/>
          </w:tcPr>
          <w:p w:rsidR="006D46B1" w:rsidRDefault="006D46B1">
            <w:pPr>
              <w:jc w:val="center"/>
              <w:rPr>
                <w:sz w:val="22"/>
              </w:rPr>
            </w:pPr>
            <w:r>
              <w:rPr>
                <w:sz w:val="22"/>
              </w:rPr>
              <w:t>14</w:t>
            </w:r>
          </w:p>
        </w:tc>
        <w:tc>
          <w:tcPr>
            <w:tcW w:w="3072" w:type="dxa"/>
            <w:vAlign w:val="center"/>
          </w:tcPr>
          <w:p w:rsidR="006D46B1" w:rsidRDefault="006D46B1">
            <w:pPr>
              <w:rPr>
                <w:rFonts w:eastAsia="Arial Unicode MS"/>
                <w:sz w:val="22"/>
                <w:szCs w:val="20"/>
              </w:rPr>
            </w:pPr>
            <w:r>
              <w:rPr>
                <w:sz w:val="22"/>
                <w:szCs w:val="20"/>
              </w:rPr>
              <w:t>Денежный баланс на начало периода</w:t>
            </w:r>
          </w:p>
        </w:tc>
        <w:tc>
          <w:tcPr>
            <w:tcW w:w="1310" w:type="dxa"/>
            <w:vAlign w:val="center"/>
          </w:tcPr>
          <w:p w:rsidR="006D46B1" w:rsidRDefault="006D46B1">
            <w:pPr>
              <w:jc w:val="center"/>
              <w:rPr>
                <w:rFonts w:eastAsia="Arial Unicode MS"/>
                <w:szCs w:val="20"/>
              </w:rPr>
            </w:pPr>
            <w:r>
              <w:rPr>
                <w:rFonts w:eastAsia="Arial Unicode MS"/>
                <w:szCs w:val="20"/>
              </w:rPr>
              <w:t>0</w:t>
            </w:r>
          </w:p>
        </w:tc>
        <w:tc>
          <w:tcPr>
            <w:tcW w:w="1266" w:type="dxa"/>
            <w:vAlign w:val="center"/>
          </w:tcPr>
          <w:p w:rsidR="006D46B1" w:rsidRDefault="006D46B1">
            <w:pPr>
              <w:jc w:val="center"/>
              <w:rPr>
                <w:rFonts w:eastAsia="Arial Unicode MS"/>
                <w:szCs w:val="20"/>
              </w:rPr>
            </w:pPr>
            <w:r>
              <w:rPr>
                <w:rFonts w:eastAsia="Arial Unicode MS"/>
                <w:szCs w:val="20"/>
              </w:rPr>
              <w:t>926,63</w:t>
            </w:r>
          </w:p>
        </w:tc>
        <w:tc>
          <w:tcPr>
            <w:tcW w:w="1266" w:type="dxa"/>
            <w:vAlign w:val="center"/>
          </w:tcPr>
          <w:p w:rsidR="006D46B1" w:rsidRDefault="006D46B1">
            <w:pPr>
              <w:jc w:val="center"/>
              <w:rPr>
                <w:rFonts w:eastAsia="Arial Unicode MS"/>
                <w:szCs w:val="20"/>
              </w:rPr>
            </w:pPr>
            <w:r>
              <w:rPr>
                <w:rFonts w:eastAsia="Arial Unicode MS"/>
                <w:szCs w:val="20"/>
              </w:rPr>
              <w:t>1760,31</w:t>
            </w:r>
          </w:p>
        </w:tc>
        <w:tc>
          <w:tcPr>
            <w:tcW w:w="1266" w:type="dxa"/>
            <w:vAlign w:val="center"/>
          </w:tcPr>
          <w:p w:rsidR="006D46B1" w:rsidRDefault="006D46B1">
            <w:pPr>
              <w:jc w:val="center"/>
              <w:rPr>
                <w:rFonts w:eastAsia="Arial Unicode MS"/>
                <w:szCs w:val="20"/>
              </w:rPr>
            </w:pPr>
            <w:r>
              <w:rPr>
                <w:rFonts w:eastAsia="Arial Unicode MS"/>
                <w:szCs w:val="20"/>
              </w:rPr>
              <w:t>2642,60</w:t>
            </w:r>
          </w:p>
        </w:tc>
        <w:tc>
          <w:tcPr>
            <w:tcW w:w="1266" w:type="dxa"/>
            <w:vAlign w:val="center"/>
          </w:tcPr>
          <w:p w:rsidR="006D46B1" w:rsidRDefault="006D46B1">
            <w:pPr>
              <w:jc w:val="center"/>
              <w:rPr>
                <w:rFonts w:eastAsia="Arial Unicode MS"/>
                <w:szCs w:val="20"/>
              </w:rPr>
            </w:pPr>
            <w:r>
              <w:rPr>
                <w:rFonts w:eastAsia="Arial Unicode MS"/>
                <w:szCs w:val="20"/>
              </w:rPr>
              <w:t>3503,57</w:t>
            </w:r>
          </w:p>
        </w:tc>
        <w:tc>
          <w:tcPr>
            <w:tcW w:w="1266" w:type="dxa"/>
            <w:vAlign w:val="center"/>
          </w:tcPr>
          <w:p w:rsidR="006D46B1" w:rsidRDefault="006D46B1">
            <w:pPr>
              <w:jc w:val="center"/>
              <w:rPr>
                <w:rFonts w:eastAsia="Arial Unicode MS"/>
                <w:szCs w:val="20"/>
              </w:rPr>
            </w:pPr>
            <w:r>
              <w:rPr>
                <w:rFonts w:eastAsia="Arial Unicode MS"/>
                <w:szCs w:val="20"/>
              </w:rPr>
              <w:t>4394,28</w:t>
            </w:r>
          </w:p>
        </w:tc>
        <w:tc>
          <w:tcPr>
            <w:tcW w:w="1266" w:type="dxa"/>
            <w:vAlign w:val="center"/>
          </w:tcPr>
          <w:p w:rsidR="006D46B1" w:rsidRDefault="006D46B1">
            <w:pPr>
              <w:jc w:val="center"/>
              <w:rPr>
                <w:rFonts w:eastAsia="Arial Unicode MS"/>
                <w:szCs w:val="20"/>
              </w:rPr>
            </w:pPr>
            <w:r>
              <w:rPr>
                <w:rFonts w:eastAsia="Arial Unicode MS"/>
                <w:szCs w:val="20"/>
              </w:rPr>
              <w:t>5306,95</w:t>
            </w:r>
          </w:p>
        </w:tc>
        <w:tc>
          <w:tcPr>
            <w:tcW w:w="1266" w:type="dxa"/>
            <w:vAlign w:val="center"/>
          </w:tcPr>
          <w:p w:rsidR="006D46B1" w:rsidRDefault="006D46B1">
            <w:pPr>
              <w:jc w:val="center"/>
              <w:rPr>
                <w:rFonts w:eastAsia="Arial Unicode MS"/>
                <w:szCs w:val="20"/>
              </w:rPr>
            </w:pPr>
            <w:r>
              <w:rPr>
                <w:rFonts w:eastAsia="Arial Unicode MS"/>
                <w:szCs w:val="20"/>
              </w:rPr>
              <w:t>6222,10</w:t>
            </w:r>
          </w:p>
        </w:tc>
        <w:tc>
          <w:tcPr>
            <w:tcW w:w="1348" w:type="dxa"/>
            <w:vAlign w:val="center"/>
          </w:tcPr>
          <w:p w:rsidR="006D46B1" w:rsidRDefault="006D46B1">
            <w:pPr>
              <w:jc w:val="center"/>
              <w:rPr>
                <w:rFonts w:eastAsia="Arial Unicode MS"/>
                <w:szCs w:val="20"/>
              </w:rPr>
            </w:pPr>
            <w:r>
              <w:rPr>
                <w:rFonts w:eastAsia="Arial Unicode MS"/>
                <w:szCs w:val="20"/>
              </w:rPr>
              <w:t>7135,84</w:t>
            </w:r>
          </w:p>
        </w:tc>
      </w:tr>
      <w:tr w:rsidR="006D46B1">
        <w:trPr>
          <w:trHeight w:val="700"/>
        </w:trPr>
        <w:tc>
          <w:tcPr>
            <w:tcW w:w="528" w:type="dxa"/>
            <w:vAlign w:val="center"/>
          </w:tcPr>
          <w:p w:rsidR="006D46B1" w:rsidRDefault="006D46B1">
            <w:pPr>
              <w:jc w:val="center"/>
              <w:rPr>
                <w:sz w:val="22"/>
              </w:rPr>
            </w:pPr>
            <w:r>
              <w:rPr>
                <w:sz w:val="22"/>
              </w:rPr>
              <w:t>15</w:t>
            </w:r>
          </w:p>
        </w:tc>
        <w:tc>
          <w:tcPr>
            <w:tcW w:w="3072" w:type="dxa"/>
            <w:vAlign w:val="center"/>
          </w:tcPr>
          <w:p w:rsidR="006D46B1" w:rsidRDefault="006D46B1">
            <w:pPr>
              <w:rPr>
                <w:rFonts w:eastAsia="Arial Unicode MS"/>
                <w:sz w:val="22"/>
                <w:szCs w:val="20"/>
              </w:rPr>
            </w:pPr>
            <w:r>
              <w:rPr>
                <w:sz w:val="22"/>
                <w:szCs w:val="20"/>
              </w:rPr>
              <w:t>Денежный баланс на конец периода</w:t>
            </w:r>
          </w:p>
        </w:tc>
        <w:tc>
          <w:tcPr>
            <w:tcW w:w="1310" w:type="dxa"/>
            <w:vAlign w:val="center"/>
          </w:tcPr>
          <w:p w:rsidR="006D46B1" w:rsidRDefault="006D46B1">
            <w:pPr>
              <w:jc w:val="center"/>
              <w:rPr>
                <w:rFonts w:eastAsia="Arial Unicode MS"/>
                <w:szCs w:val="20"/>
              </w:rPr>
            </w:pPr>
            <w:r>
              <w:rPr>
                <w:rFonts w:eastAsia="Arial Unicode MS"/>
                <w:szCs w:val="20"/>
              </w:rPr>
              <w:t>926,63</w:t>
            </w:r>
          </w:p>
        </w:tc>
        <w:tc>
          <w:tcPr>
            <w:tcW w:w="1266" w:type="dxa"/>
            <w:vAlign w:val="center"/>
          </w:tcPr>
          <w:p w:rsidR="006D46B1" w:rsidRDefault="006D46B1">
            <w:pPr>
              <w:jc w:val="center"/>
              <w:rPr>
                <w:rFonts w:eastAsia="Arial Unicode MS"/>
                <w:szCs w:val="20"/>
              </w:rPr>
            </w:pPr>
            <w:r>
              <w:rPr>
                <w:rFonts w:eastAsia="Arial Unicode MS"/>
                <w:szCs w:val="20"/>
              </w:rPr>
              <w:t>1760,31</w:t>
            </w:r>
          </w:p>
        </w:tc>
        <w:tc>
          <w:tcPr>
            <w:tcW w:w="1266" w:type="dxa"/>
            <w:vAlign w:val="center"/>
          </w:tcPr>
          <w:p w:rsidR="006D46B1" w:rsidRDefault="006D46B1">
            <w:pPr>
              <w:jc w:val="center"/>
              <w:rPr>
                <w:rFonts w:eastAsia="Arial Unicode MS"/>
                <w:szCs w:val="20"/>
              </w:rPr>
            </w:pPr>
            <w:r>
              <w:rPr>
                <w:rFonts w:eastAsia="Arial Unicode MS"/>
                <w:szCs w:val="20"/>
              </w:rPr>
              <w:t>2642,60</w:t>
            </w:r>
          </w:p>
        </w:tc>
        <w:tc>
          <w:tcPr>
            <w:tcW w:w="1266" w:type="dxa"/>
            <w:vAlign w:val="center"/>
          </w:tcPr>
          <w:p w:rsidR="006D46B1" w:rsidRDefault="006D46B1">
            <w:pPr>
              <w:jc w:val="center"/>
              <w:rPr>
                <w:rFonts w:eastAsia="Arial Unicode MS"/>
                <w:szCs w:val="20"/>
              </w:rPr>
            </w:pPr>
            <w:r>
              <w:rPr>
                <w:rFonts w:eastAsia="Arial Unicode MS"/>
                <w:szCs w:val="20"/>
              </w:rPr>
              <w:t>3503,57</w:t>
            </w:r>
          </w:p>
        </w:tc>
        <w:tc>
          <w:tcPr>
            <w:tcW w:w="1266" w:type="dxa"/>
            <w:vAlign w:val="center"/>
          </w:tcPr>
          <w:p w:rsidR="006D46B1" w:rsidRDefault="006D46B1">
            <w:pPr>
              <w:jc w:val="center"/>
              <w:rPr>
                <w:rFonts w:eastAsia="Arial Unicode MS"/>
                <w:szCs w:val="20"/>
              </w:rPr>
            </w:pPr>
            <w:r>
              <w:rPr>
                <w:rFonts w:eastAsia="Arial Unicode MS"/>
                <w:szCs w:val="20"/>
              </w:rPr>
              <w:t>4394,28</w:t>
            </w:r>
          </w:p>
        </w:tc>
        <w:tc>
          <w:tcPr>
            <w:tcW w:w="1266" w:type="dxa"/>
            <w:vAlign w:val="center"/>
          </w:tcPr>
          <w:p w:rsidR="006D46B1" w:rsidRDefault="006D46B1">
            <w:pPr>
              <w:jc w:val="center"/>
              <w:rPr>
                <w:rFonts w:eastAsia="Arial Unicode MS"/>
                <w:szCs w:val="20"/>
              </w:rPr>
            </w:pPr>
            <w:r>
              <w:rPr>
                <w:rFonts w:eastAsia="Arial Unicode MS"/>
                <w:szCs w:val="20"/>
              </w:rPr>
              <w:t>5306,95</w:t>
            </w:r>
          </w:p>
        </w:tc>
        <w:tc>
          <w:tcPr>
            <w:tcW w:w="1266" w:type="dxa"/>
            <w:vAlign w:val="center"/>
          </w:tcPr>
          <w:p w:rsidR="006D46B1" w:rsidRDefault="006D46B1">
            <w:pPr>
              <w:jc w:val="center"/>
              <w:rPr>
                <w:rFonts w:eastAsia="Arial Unicode MS"/>
                <w:szCs w:val="20"/>
              </w:rPr>
            </w:pPr>
            <w:r>
              <w:rPr>
                <w:rFonts w:eastAsia="Arial Unicode MS"/>
                <w:szCs w:val="20"/>
              </w:rPr>
              <w:t>6222,10</w:t>
            </w:r>
          </w:p>
        </w:tc>
        <w:tc>
          <w:tcPr>
            <w:tcW w:w="1266" w:type="dxa"/>
            <w:vAlign w:val="center"/>
          </w:tcPr>
          <w:p w:rsidR="006D46B1" w:rsidRDefault="006D46B1">
            <w:pPr>
              <w:jc w:val="center"/>
              <w:rPr>
                <w:rFonts w:eastAsia="Arial Unicode MS"/>
                <w:szCs w:val="20"/>
              </w:rPr>
            </w:pPr>
            <w:r>
              <w:rPr>
                <w:rFonts w:eastAsia="Arial Unicode MS"/>
                <w:szCs w:val="20"/>
              </w:rPr>
              <w:t>7135,84</w:t>
            </w:r>
          </w:p>
        </w:tc>
        <w:tc>
          <w:tcPr>
            <w:tcW w:w="1348" w:type="dxa"/>
            <w:vAlign w:val="center"/>
          </w:tcPr>
          <w:p w:rsidR="006D46B1" w:rsidRDefault="006D46B1">
            <w:pPr>
              <w:jc w:val="center"/>
              <w:rPr>
                <w:rFonts w:eastAsia="Arial Unicode MS"/>
                <w:szCs w:val="20"/>
              </w:rPr>
            </w:pPr>
            <w:r>
              <w:rPr>
                <w:rFonts w:eastAsia="Arial Unicode MS"/>
                <w:szCs w:val="20"/>
              </w:rPr>
              <w:t>8019,07</w:t>
            </w:r>
          </w:p>
        </w:tc>
      </w:tr>
    </w:tbl>
    <w:p w:rsidR="006D46B1" w:rsidRDefault="006D46B1"/>
    <w:p w:rsidR="006D46B1" w:rsidRDefault="006D46B1">
      <w:pPr>
        <w:pStyle w:val="5"/>
        <w:spacing w:line="240" w:lineRule="auto"/>
      </w:pPr>
    </w:p>
    <w:p w:rsidR="006D46B1" w:rsidRDefault="006D46B1">
      <w:pPr>
        <w:pStyle w:val="5"/>
        <w:spacing w:line="240" w:lineRule="auto"/>
      </w:pPr>
      <w:r>
        <w:t>Продолжение табл.22</w:t>
      </w:r>
    </w:p>
    <w:p w:rsidR="006D46B1" w:rsidRDefault="006D46B1">
      <w:pPr>
        <w:jc w:val="right"/>
      </w:pPr>
    </w:p>
    <w:tbl>
      <w:tblPr>
        <w:tblW w:w="15771"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340"/>
        <w:gridCol w:w="1440"/>
        <w:gridCol w:w="1440"/>
        <w:gridCol w:w="1440"/>
        <w:gridCol w:w="1440"/>
        <w:gridCol w:w="1440"/>
        <w:gridCol w:w="1433"/>
        <w:gridCol w:w="1440"/>
        <w:gridCol w:w="1447"/>
        <w:gridCol w:w="1371"/>
      </w:tblGrid>
      <w:tr w:rsidR="006D46B1">
        <w:tc>
          <w:tcPr>
            <w:tcW w:w="540" w:type="dxa"/>
            <w:vAlign w:val="center"/>
          </w:tcPr>
          <w:p w:rsidR="006D46B1" w:rsidRDefault="006D46B1">
            <w:pPr>
              <w:jc w:val="right"/>
              <w:rPr>
                <w:sz w:val="22"/>
              </w:rPr>
            </w:pPr>
            <w:r>
              <w:rPr>
                <w:sz w:val="22"/>
              </w:rPr>
              <w:t>№ п/п</w:t>
            </w:r>
          </w:p>
        </w:tc>
        <w:tc>
          <w:tcPr>
            <w:tcW w:w="2340" w:type="dxa"/>
            <w:vAlign w:val="center"/>
          </w:tcPr>
          <w:p w:rsidR="006D46B1" w:rsidRDefault="006D46B1">
            <w:pPr>
              <w:jc w:val="center"/>
              <w:rPr>
                <w:sz w:val="22"/>
              </w:rPr>
            </w:pPr>
            <w:r>
              <w:rPr>
                <w:sz w:val="22"/>
              </w:rPr>
              <w:t>Наименование статьи</w:t>
            </w:r>
          </w:p>
        </w:tc>
        <w:tc>
          <w:tcPr>
            <w:tcW w:w="1440" w:type="dxa"/>
            <w:vAlign w:val="center"/>
          </w:tcPr>
          <w:p w:rsidR="006D46B1" w:rsidRDefault="006D46B1">
            <w:pPr>
              <w:jc w:val="center"/>
              <w:rPr>
                <w:sz w:val="22"/>
              </w:rPr>
            </w:pPr>
            <w:r>
              <w:rPr>
                <w:sz w:val="22"/>
              </w:rPr>
              <w:t>9/2004</w:t>
            </w:r>
          </w:p>
        </w:tc>
        <w:tc>
          <w:tcPr>
            <w:tcW w:w="1440" w:type="dxa"/>
            <w:vAlign w:val="center"/>
          </w:tcPr>
          <w:p w:rsidR="006D46B1" w:rsidRDefault="006D46B1">
            <w:pPr>
              <w:jc w:val="center"/>
              <w:rPr>
                <w:sz w:val="22"/>
              </w:rPr>
            </w:pPr>
            <w:r>
              <w:rPr>
                <w:sz w:val="22"/>
              </w:rPr>
              <w:t>10/2004</w:t>
            </w:r>
          </w:p>
        </w:tc>
        <w:tc>
          <w:tcPr>
            <w:tcW w:w="1440" w:type="dxa"/>
            <w:vAlign w:val="center"/>
          </w:tcPr>
          <w:p w:rsidR="006D46B1" w:rsidRDefault="006D46B1">
            <w:pPr>
              <w:jc w:val="center"/>
              <w:rPr>
                <w:sz w:val="22"/>
              </w:rPr>
            </w:pPr>
            <w:r>
              <w:rPr>
                <w:sz w:val="22"/>
              </w:rPr>
              <w:t>11/2004</w:t>
            </w:r>
          </w:p>
        </w:tc>
        <w:tc>
          <w:tcPr>
            <w:tcW w:w="1440" w:type="dxa"/>
            <w:vAlign w:val="center"/>
          </w:tcPr>
          <w:p w:rsidR="006D46B1" w:rsidRDefault="006D46B1">
            <w:pPr>
              <w:jc w:val="center"/>
              <w:rPr>
                <w:sz w:val="22"/>
              </w:rPr>
            </w:pPr>
            <w:r>
              <w:rPr>
                <w:sz w:val="22"/>
              </w:rPr>
              <w:t>12/2004</w:t>
            </w:r>
          </w:p>
        </w:tc>
        <w:tc>
          <w:tcPr>
            <w:tcW w:w="1440" w:type="dxa"/>
            <w:vAlign w:val="center"/>
          </w:tcPr>
          <w:p w:rsidR="006D46B1" w:rsidRDefault="006D46B1">
            <w:pPr>
              <w:jc w:val="center"/>
              <w:rPr>
                <w:sz w:val="22"/>
              </w:rPr>
            </w:pPr>
            <w:r>
              <w:rPr>
                <w:sz w:val="22"/>
              </w:rPr>
              <w:t>1 кв.</w:t>
            </w:r>
          </w:p>
          <w:p w:rsidR="006D46B1" w:rsidRDefault="006D46B1">
            <w:pPr>
              <w:jc w:val="center"/>
              <w:rPr>
                <w:sz w:val="22"/>
              </w:rPr>
            </w:pPr>
            <w:r>
              <w:rPr>
                <w:sz w:val="22"/>
              </w:rPr>
              <w:t>2005</w:t>
            </w:r>
          </w:p>
        </w:tc>
        <w:tc>
          <w:tcPr>
            <w:tcW w:w="1433" w:type="dxa"/>
            <w:vAlign w:val="center"/>
          </w:tcPr>
          <w:p w:rsidR="006D46B1" w:rsidRDefault="006D46B1">
            <w:pPr>
              <w:jc w:val="center"/>
              <w:rPr>
                <w:sz w:val="22"/>
              </w:rPr>
            </w:pPr>
            <w:r>
              <w:rPr>
                <w:sz w:val="22"/>
              </w:rPr>
              <w:t>2 кв.</w:t>
            </w:r>
          </w:p>
          <w:p w:rsidR="006D46B1" w:rsidRDefault="006D46B1">
            <w:pPr>
              <w:jc w:val="center"/>
              <w:rPr>
                <w:sz w:val="22"/>
              </w:rPr>
            </w:pPr>
            <w:r>
              <w:rPr>
                <w:sz w:val="22"/>
              </w:rPr>
              <w:t>2005</w:t>
            </w:r>
          </w:p>
        </w:tc>
        <w:tc>
          <w:tcPr>
            <w:tcW w:w="1440" w:type="dxa"/>
            <w:vAlign w:val="center"/>
          </w:tcPr>
          <w:p w:rsidR="006D46B1" w:rsidRDefault="006D46B1">
            <w:pPr>
              <w:jc w:val="center"/>
              <w:rPr>
                <w:sz w:val="22"/>
              </w:rPr>
            </w:pPr>
            <w:r>
              <w:rPr>
                <w:sz w:val="22"/>
              </w:rPr>
              <w:t>3кв.</w:t>
            </w:r>
          </w:p>
          <w:p w:rsidR="006D46B1" w:rsidRDefault="006D46B1">
            <w:pPr>
              <w:jc w:val="center"/>
              <w:rPr>
                <w:sz w:val="22"/>
              </w:rPr>
            </w:pPr>
            <w:r>
              <w:rPr>
                <w:sz w:val="22"/>
              </w:rPr>
              <w:t>2005</w:t>
            </w:r>
          </w:p>
        </w:tc>
        <w:tc>
          <w:tcPr>
            <w:tcW w:w="1447" w:type="dxa"/>
            <w:vAlign w:val="center"/>
          </w:tcPr>
          <w:p w:rsidR="006D46B1" w:rsidRDefault="006D46B1">
            <w:pPr>
              <w:jc w:val="center"/>
              <w:rPr>
                <w:sz w:val="22"/>
              </w:rPr>
            </w:pPr>
            <w:r>
              <w:rPr>
                <w:sz w:val="22"/>
              </w:rPr>
              <w:t>4кв.</w:t>
            </w:r>
          </w:p>
          <w:p w:rsidR="006D46B1" w:rsidRDefault="006D46B1">
            <w:pPr>
              <w:jc w:val="center"/>
              <w:rPr>
                <w:sz w:val="22"/>
              </w:rPr>
            </w:pPr>
            <w:r>
              <w:rPr>
                <w:sz w:val="22"/>
              </w:rPr>
              <w:t>2005</w:t>
            </w:r>
          </w:p>
        </w:tc>
        <w:tc>
          <w:tcPr>
            <w:tcW w:w="1371" w:type="dxa"/>
            <w:vAlign w:val="center"/>
          </w:tcPr>
          <w:p w:rsidR="006D46B1" w:rsidRDefault="006D46B1">
            <w:pPr>
              <w:jc w:val="center"/>
              <w:rPr>
                <w:sz w:val="22"/>
              </w:rPr>
            </w:pPr>
            <w:r>
              <w:rPr>
                <w:sz w:val="22"/>
              </w:rPr>
              <w:t>2006</w:t>
            </w:r>
          </w:p>
          <w:p w:rsidR="006D46B1" w:rsidRDefault="006D46B1">
            <w:pPr>
              <w:jc w:val="center"/>
              <w:rPr>
                <w:sz w:val="22"/>
              </w:rPr>
            </w:pPr>
            <w:r>
              <w:rPr>
                <w:sz w:val="22"/>
              </w:rPr>
              <w:t>год</w:t>
            </w:r>
          </w:p>
        </w:tc>
      </w:tr>
      <w:tr w:rsidR="006D46B1">
        <w:tc>
          <w:tcPr>
            <w:tcW w:w="540" w:type="dxa"/>
            <w:vAlign w:val="center"/>
          </w:tcPr>
          <w:p w:rsidR="006D46B1" w:rsidRDefault="006D46B1">
            <w:pPr>
              <w:jc w:val="center"/>
              <w:rPr>
                <w:sz w:val="22"/>
              </w:rPr>
            </w:pPr>
            <w:r>
              <w:rPr>
                <w:sz w:val="22"/>
              </w:rPr>
              <w:t>А</w:t>
            </w:r>
          </w:p>
        </w:tc>
        <w:tc>
          <w:tcPr>
            <w:tcW w:w="2340" w:type="dxa"/>
            <w:vAlign w:val="center"/>
          </w:tcPr>
          <w:p w:rsidR="006D46B1" w:rsidRDefault="006D46B1">
            <w:pPr>
              <w:jc w:val="center"/>
              <w:rPr>
                <w:sz w:val="22"/>
              </w:rPr>
            </w:pPr>
            <w:r>
              <w:rPr>
                <w:sz w:val="22"/>
              </w:rPr>
              <w:t>Б</w:t>
            </w:r>
          </w:p>
        </w:tc>
        <w:tc>
          <w:tcPr>
            <w:tcW w:w="1440" w:type="dxa"/>
            <w:vAlign w:val="center"/>
          </w:tcPr>
          <w:p w:rsidR="006D46B1" w:rsidRDefault="006D46B1">
            <w:pPr>
              <w:jc w:val="center"/>
              <w:rPr>
                <w:sz w:val="22"/>
              </w:rPr>
            </w:pPr>
            <w:r>
              <w:rPr>
                <w:sz w:val="22"/>
              </w:rPr>
              <w:t>10</w:t>
            </w:r>
          </w:p>
        </w:tc>
        <w:tc>
          <w:tcPr>
            <w:tcW w:w="1440" w:type="dxa"/>
            <w:vAlign w:val="center"/>
          </w:tcPr>
          <w:p w:rsidR="006D46B1" w:rsidRDefault="006D46B1">
            <w:pPr>
              <w:jc w:val="center"/>
              <w:rPr>
                <w:sz w:val="22"/>
              </w:rPr>
            </w:pPr>
            <w:r>
              <w:rPr>
                <w:sz w:val="22"/>
              </w:rPr>
              <w:t>11</w:t>
            </w:r>
          </w:p>
        </w:tc>
        <w:tc>
          <w:tcPr>
            <w:tcW w:w="1440" w:type="dxa"/>
            <w:vAlign w:val="center"/>
          </w:tcPr>
          <w:p w:rsidR="006D46B1" w:rsidRDefault="006D46B1">
            <w:pPr>
              <w:jc w:val="center"/>
              <w:rPr>
                <w:sz w:val="22"/>
              </w:rPr>
            </w:pPr>
            <w:r>
              <w:rPr>
                <w:sz w:val="22"/>
              </w:rPr>
              <w:t>12</w:t>
            </w:r>
          </w:p>
        </w:tc>
        <w:tc>
          <w:tcPr>
            <w:tcW w:w="1440" w:type="dxa"/>
            <w:vAlign w:val="center"/>
          </w:tcPr>
          <w:p w:rsidR="006D46B1" w:rsidRDefault="006D46B1">
            <w:pPr>
              <w:jc w:val="center"/>
              <w:rPr>
                <w:sz w:val="22"/>
              </w:rPr>
            </w:pPr>
            <w:r>
              <w:rPr>
                <w:sz w:val="22"/>
              </w:rPr>
              <w:t>13</w:t>
            </w:r>
          </w:p>
        </w:tc>
        <w:tc>
          <w:tcPr>
            <w:tcW w:w="1440" w:type="dxa"/>
            <w:vAlign w:val="center"/>
          </w:tcPr>
          <w:p w:rsidR="006D46B1" w:rsidRDefault="006D46B1">
            <w:pPr>
              <w:jc w:val="center"/>
              <w:rPr>
                <w:sz w:val="22"/>
              </w:rPr>
            </w:pPr>
            <w:r>
              <w:rPr>
                <w:sz w:val="22"/>
              </w:rPr>
              <w:t>14</w:t>
            </w:r>
          </w:p>
        </w:tc>
        <w:tc>
          <w:tcPr>
            <w:tcW w:w="1433" w:type="dxa"/>
            <w:vAlign w:val="center"/>
          </w:tcPr>
          <w:p w:rsidR="006D46B1" w:rsidRDefault="006D46B1">
            <w:pPr>
              <w:jc w:val="center"/>
              <w:rPr>
                <w:sz w:val="22"/>
              </w:rPr>
            </w:pPr>
            <w:r>
              <w:rPr>
                <w:sz w:val="22"/>
              </w:rPr>
              <w:t>15</w:t>
            </w:r>
          </w:p>
        </w:tc>
        <w:tc>
          <w:tcPr>
            <w:tcW w:w="1440" w:type="dxa"/>
            <w:vAlign w:val="center"/>
          </w:tcPr>
          <w:p w:rsidR="006D46B1" w:rsidRDefault="006D46B1">
            <w:pPr>
              <w:jc w:val="center"/>
              <w:rPr>
                <w:sz w:val="22"/>
              </w:rPr>
            </w:pPr>
            <w:r>
              <w:rPr>
                <w:sz w:val="22"/>
              </w:rPr>
              <w:t>16</w:t>
            </w:r>
          </w:p>
        </w:tc>
        <w:tc>
          <w:tcPr>
            <w:tcW w:w="1447" w:type="dxa"/>
            <w:vAlign w:val="center"/>
          </w:tcPr>
          <w:p w:rsidR="006D46B1" w:rsidRDefault="006D46B1">
            <w:pPr>
              <w:jc w:val="center"/>
              <w:rPr>
                <w:sz w:val="22"/>
              </w:rPr>
            </w:pPr>
            <w:r>
              <w:rPr>
                <w:sz w:val="22"/>
              </w:rPr>
              <w:t>17</w:t>
            </w:r>
          </w:p>
        </w:tc>
        <w:tc>
          <w:tcPr>
            <w:tcW w:w="1371" w:type="dxa"/>
            <w:vAlign w:val="center"/>
          </w:tcPr>
          <w:p w:rsidR="006D46B1" w:rsidRDefault="006D46B1">
            <w:pPr>
              <w:jc w:val="center"/>
              <w:rPr>
                <w:sz w:val="22"/>
              </w:rPr>
            </w:pPr>
            <w:r>
              <w:rPr>
                <w:sz w:val="22"/>
              </w:rPr>
              <w:t>18</w:t>
            </w:r>
          </w:p>
        </w:tc>
      </w:tr>
      <w:tr w:rsidR="006D46B1">
        <w:trPr>
          <w:trHeight w:val="435"/>
        </w:trPr>
        <w:tc>
          <w:tcPr>
            <w:tcW w:w="540" w:type="dxa"/>
            <w:vAlign w:val="center"/>
          </w:tcPr>
          <w:p w:rsidR="006D46B1" w:rsidRDefault="006D46B1">
            <w:pPr>
              <w:jc w:val="center"/>
              <w:rPr>
                <w:sz w:val="22"/>
              </w:rPr>
            </w:pPr>
            <w:r>
              <w:rPr>
                <w:sz w:val="22"/>
              </w:rPr>
              <w:t>1</w:t>
            </w:r>
          </w:p>
        </w:tc>
        <w:tc>
          <w:tcPr>
            <w:tcW w:w="2340" w:type="dxa"/>
            <w:vAlign w:val="center"/>
          </w:tcPr>
          <w:p w:rsidR="006D46B1" w:rsidRDefault="006D46B1">
            <w:pPr>
              <w:rPr>
                <w:sz w:val="22"/>
                <w:szCs w:val="20"/>
              </w:rPr>
            </w:pPr>
            <w:r>
              <w:rPr>
                <w:sz w:val="22"/>
                <w:szCs w:val="20"/>
              </w:rPr>
              <w:t>Выручка от реализации</w:t>
            </w:r>
          </w:p>
        </w:tc>
        <w:tc>
          <w:tcPr>
            <w:tcW w:w="1440" w:type="dxa"/>
            <w:vAlign w:val="center"/>
          </w:tcPr>
          <w:p w:rsidR="006D46B1" w:rsidRDefault="006D46B1">
            <w:pPr>
              <w:jc w:val="center"/>
              <w:rPr>
                <w:rFonts w:eastAsia="Arial Unicode MS"/>
                <w:szCs w:val="20"/>
              </w:rPr>
            </w:pPr>
            <w:r>
              <w:rPr>
                <w:rFonts w:eastAsia="Arial Unicode MS"/>
                <w:szCs w:val="20"/>
              </w:rPr>
              <w:t>6486,59</w:t>
            </w:r>
          </w:p>
        </w:tc>
        <w:tc>
          <w:tcPr>
            <w:tcW w:w="1440" w:type="dxa"/>
            <w:vAlign w:val="center"/>
          </w:tcPr>
          <w:p w:rsidR="006D46B1" w:rsidRDefault="006D46B1">
            <w:pPr>
              <w:jc w:val="center"/>
              <w:rPr>
                <w:rFonts w:eastAsia="Arial Unicode MS"/>
                <w:szCs w:val="20"/>
              </w:rPr>
            </w:pPr>
            <w:r>
              <w:rPr>
                <w:rFonts w:eastAsia="Arial Unicode MS"/>
                <w:szCs w:val="20"/>
              </w:rPr>
              <w:t>6472,00</w:t>
            </w:r>
          </w:p>
        </w:tc>
        <w:tc>
          <w:tcPr>
            <w:tcW w:w="1440" w:type="dxa"/>
            <w:vAlign w:val="center"/>
          </w:tcPr>
          <w:p w:rsidR="006D46B1" w:rsidRDefault="006D46B1">
            <w:pPr>
              <w:jc w:val="center"/>
              <w:rPr>
                <w:rFonts w:eastAsia="Arial Unicode MS"/>
                <w:szCs w:val="20"/>
              </w:rPr>
            </w:pPr>
            <w:r>
              <w:rPr>
                <w:rFonts w:eastAsia="Arial Unicode MS"/>
                <w:szCs w:val="20"/>
              </w:rPr>
              <w:t>6472,21</w:t>
            </w:r>
          </w:p>
        </w:tc>
        <w:tc>
          <w:tcPr>
            <w:tcW w:w="1440" w:type="dxa"/>
            <w:vAlign w:val="center"/>
          </w:tcPr>
          <w:p w:rsidR="006D46B1" w:rsidRDefault="006D46B1">
            <w:pPr>
              <w:jc w:val="center"/>
              <w:rPr>
                <w:rFonts w:eastAsia="Arial Unicode MS"/>
                <w:szCs w:val="20"/>
              </w:rPr>
            </w:pPr>
            <w:r>
              <w:rPr>
                <w:rFonts w:eastAsia="Arial Unicode MS"/>
                <w:szCs w:val="20"/>
              </w:rPr>
              <w:t>6525,28</w:t>
            </w:r>
          </w:p>
        </w:tc>
        <w:tc>
          <w:tcPr>
            <w:tcW w:w="1440" w:type="dxa"/>
            <w:vAlign w:val="center"/>
          </w:tcPr>
          <w:p w:rsidR="006D46B1" w:rsidRDefault="006D46B1">
            <w:pPr>
              <w:pStyle w:val="xl22"/>
              <w:spacing w:before="0" w:beforeAutospacing="0" w:after="0" w:afterAutospacing="0"/>
              <w:rPr>
                <w:rFonts w:ascii="Times New Roman" w:eastAsia="Times New Roman" w:hAnsi="Times New Roman" w:cs="Times New Roman"/>
                <w:szCs w:val="20"/>
              </w:rPr>
            </w:pPr>
            <w:r>
              <w:rPr>
                <w:rFonts w:ascii="Times New Roman" w:eastAsia="Times New Roman" w:hAnsi="Times New Roman" w:cs="Times New Roman"/>
                <w:szCs w:val="20"/>
              </w:rPr>
              <w:t>19739,08</w:t>
            </w:r>
          </w:p>
        </w:tc>
        <w:tc>
          <w:tcPr>
            <w:tcW w:w="1433" w:type="dxa"/>
            <w:vAlign w:val="center"/>
          </w:tcPr>
          <w:p w:rsidR="006D46B1" w:rsidRDefault="006D46B1">
            <w:pPr>
              <w:jc w:val="center"/>
              <w:rPr>
                <w:rFonts w:eastAsia="Arial Unicode MS"/>
                <w:szCs w:val="20"/>
              </w:rPr>
            </w:pPr>
            <w:r>
              <w:rPr>
                <w:rFonts w:eastAsia="Arial Unicode MS"/>
                <w:szCs w:val="20"/>
              </w:rPr>
              <w:t>20089,09</w:t>
            </w:r>
          </w:p>
        </w:tc>
        <w:tc>
          <w:tcPr>
            <w:tcW w:w="1440" w:type="dxa"/>
            <w:vAlign w:val="center"/>
          </w:tcPr>
          <w:p w:rsidR="006D46B1" w:rsidRDefault="006D46B1">
            <w:pPr>
              <w:jc w:val="center"/>
              <w:rPr>
                <w:rFonts w:eastAsia="Arial Unicode MS"/>
                <w:szCs w:val="20"/>
              </w:rPr>
            </w:pPr>
            <w:r>
              <w:rPr>
                <w:rFonts w:eastAsia="Arial Unicode MS"/>
                <w:szCs w:val="20"/>
              </w:rPr>
              <w:t>19989,77</w:t>
            </w:r>
          </w:p>
        </w:tc>
        <w:tc>
          <w:tcPr>
            <w:tcW w:w="1447" w:type="dxa"/>
            <w:vAlign w:val="center"/>
          </w:tcPr>
          <w:p w:rsidR="006D46B1" w:rsidRDefault="006D46B1">
            <w:pPr>
              <w:jc w:val="center"/>
              <w:rPr>
                <w:rFonts w:eastAsia="Arial Unicode MS"/>
                <w:szCs w:val="20"/>
              </w:rPr>
            </w:pPr>
            <w:r>
              <w:rPr>
                <w:rFonts w:eastAsia="Arial Unicode MS"/>
                <w:szCs w:val="20"/>
              </w:rPr>
              <w:t>20060,23</w:t>
            </w:r>
          </w:p>
        </w:tc>
        <w:tc>
          <w:tcPr>
            <w:tcW w:w="1371" w:type="dxa"/>
            <w:vAlign w:val="center"/>
          </w:tcPr>
          <w:p w:rsidR="006D46B1" w:rsidRDefault="006D46B1">
            <w:pPr>
              <w:jc w:val="center"/>
              <w:rPr>
                <w:rFonts w:eastAsia="Arial Unicode MS"/>
                <w:szCs w:val="20"/>
              </w:rPr>
            </w:pPr>
            <w:r>
              <w:rPr>
                <w:rFonts w:eastAsia="Arial Unicode MS"/>
                <w:szCs w:val="20"/>
              </w:rPr>
              <w:t>82308,22</w:t>
            </w:r>
          </w:p>
        </w:tc>
      </w:tr>
      <w:tr w:rsidR="006D46B1">
        <w:trPr>
          <w:trHeight w:val="541"/>
        </w:trPr>
        <w:tc>
          <w:tcPr>
            <w:tcW w:w="540" w:type="dxa"/>
            <w:vAlign w:val="center"/>
          </w:tcPr>
          <w:p w:rsidR="006D46B1" w:rsidRDefault="006D46B1">
            <w:pPr>
              <w:jc w:val="center"/>
              <w:rPr>
                <w:sz w:val="22"/>
              </w:rPr>
            </w:pPr>
            <w:r>
              <w:rPr>
                <w:sz w:val="22"/>
              </w:rPr>
              <w:t>2</w:t>
            </w:r>
          </w:p>
        </w:tc>
        <w:tc>
          <w:tcPr>
            <w:tcW w:w="2340" w:type="dxa"/>
            <w:vAlign w:val="center"/>
          </w:tcPr>
          <w:p w:rsidR="006D46B1" w:rsidRDefault="006D46B1">
            <w:pPr>
              <w:rPr>
                <w:rFonts w:eastAsia="Arial Unicode MS"/>
                <w:sz w:val="22"/>
                <w:szCs w:val="20"/>
              </w:rPr>
            </w:pPr>
            <w:r>
              <w:rPr>
                <w:sz w:val="22"/>
                <w:szCs w:val="20"/>
              </w:rPr>
              <w:t>Переменные издержки</w:t>
            </w:r>
          </w:p>
        </w:tc>
        <w:tc>
          <w:tcPr>
            <w:tcW w:w="1440" w:type="dxa"/>
            <w:vAlign w:val="center"/>
          </w:tcPr>
          <w:p w:rsidR="006D46B1" w:rsidRDefault="006D46B1">
            <w:pPr>
              <w:jc w:val="center"/>
              <w:rPr>
                <w:rFonts w:eastAsia="Arial Unicode MS"/>
                <w:szCs w:val="20"/>
              </w:rPr>
            </w:pPr>
            <w:r>
              <w:rPr>
                <w:rFonts w:eastAsia="Arial Unicode MS"/>
                <w:szCs w:val="20"/>
              </w:rPr>
              <w:t>3763,51</w:t>
            </w:r>
          </w:p>
        </w:tc>
        <w:tc>
          <w:tcPr>
            <w:tcW w:w="1440" w:type="dxa"/>
            <w:vAlign w:val="center"/>
          </w:tcPr>
          <w:p w:rsidR="006D46B1" w:rsidRDefault="006D46B1">
            <w:pPr>
              <w:jc w:val="center"/>
              <w:rPr>
                <w:rFonts w:eastAsia="Arial Unicode MS"/>
                <w:szCs w:val="20"/>
              </w:rPr>
            </w:pPr>
            <w:r>
              <w:rPr>
                <w:rFonts w:eastAsia="Arial Unicode MS"/>
                <w:szCs w:val="20"/>
              </w:rPr>
              <w:t>3766,75</w:t>
            </w:r>
          </w:p>
        </w:tc>
        <w:tc>
          <w:tcPr>
            <w:tcW w:w="1440" w:type="dxa"/>
            <w:vAlign w:val="center"/>
          </w:tcPr>
          <w:p w:rsidR="006D46B1" w:rsidRDefault="006D46B1">
            <w:pPr>
              <w:jc w:val="center"/>
              <w:rPr>
                <w:rFonts w:eastAsia="Arial Unicode MS"/>
                <w:szCs w:val="20"/>
              </w:rPr>
            </w:pPr>
            <w:r>
              <w:rPr>
                <w:rFonts w:eastAsia="Arial Unicode MS"/>
                <w:szCs w:val="20"/>
              </w:rPr>
              <w:t>3732,42</w:t>
            </w:r>
          </w:p>
        </w:tc>
        <w:tc>
          <w:tcPr>
            <w:tcW w:w="1440" w:type="dxa"/>
            <w:vAlign w:val="center"/>
          </w:tcPr>
          <w:p w:rsidR="006D46B1" w:rsidRDefault="006D46B1">
            <w:pPr>
              <w:jc w:val="center"/>
              <w:rPr>
                <w:rFonts w:eastAsia="Arial Unicode MS"/>
                <w:szCs w:val="20"/>
              </w:rPr>
            </w:pPr>
            <w:r>
              <w:rPr>
                <w:rFonts w:eastAsia="Arial Unicode MS"/>
                <w:szCs w:val="20"/>
              </w:rPr>
              <w:t>3762,55</w:t>
            </w:r>
          </w:p>
        </w:tc>
        <w:tc>
          <w:tcPr>
            <w:tcW w:w="1440" w:type="dxa"/>
            <w:vAlign w:val="center"/>
          </w:tcPr>
          <w:p w:rsidR="006D46B1" w:rsidRDefault="006D46B1">
            <w:pPr>
              <w:jc w:val="center"/>
              <w:rPr>
                <w:rFonts w:eastAsia="Arial Unicode MS"/>
                <w:szCs w:val="20"/>
              </w:rPr>
            </w:pPr>
            <w:r>
              <w:rPr>
                <w:rFonts w:eastAsia="Arial Unicode MS"/>
                <w:szCs w:val="20"/>
              </w:rPr>
              <w:t>11073,32</w:t>
            </w:r>
          </w:p>
        </w:tc>
        <w:tc>
          <w:tcPr>
            <w:tcW w:w="1433" w:type="dxa"/>
            <w:vAlign w:val="center"/>
          </w:tcPr>
          <w:p w:rsidR="006D46B1" w:rsidRDefault="006D46B1">
            <w:pPr>
              <w:jc w:val="center"/>
              <w:rPr>
                <w:rFonts w:eastAsia="Arial Unicode MS"/>
                <w:szCs w:val="20"/>
              </w:rPr>
            </w:pPr>
            <w:r>
              <w:rPr>
                <w:rFonts w:eastAsia="Arial Unicode MS"/>
                <w:szCs w:val="20"/>
              </w:rPr>
              <w:t>11612,28</w:t>
            </w:r>
          </w:p>
        </w:tc>
        <w:tc>
          <w:tcPr>
            <w:tcW w:w="1440" w:type="dxa"/>
            <w:vAlign w:val="center"/>
          </w:tcPr>
          <w:p w:rsidR="006D46B1" w:rsidRDefault="006D46B1">
            <w:pPr>
              <w:jc w:val="center"/>
              <w:rPr>
                <w:rFonts w:eastAsia="Arial Unicode MS"/>
                <w:szCs w:val="20"/>
              </w:rPr>
            </w:pPr>
            <w:r>
              <w:rPr>
                <w:rFonts w:eastAsia="Arial Unicode MS"/>
                <w:szCs w:val="20"/>
              </w:rPr>
              <w:t>11640,74</w:t>
            </w:r>
          </w:p>
        </w:tc>
        <w:tc>
          <w:tcPr>
            <w:tcW w:w="1447" w:type="dxa"/>
            <w:vAlign w:val="center"/>
          </w:tcPr>
          <w:p w:rsidR="006D46B1" w:rsidRDefault="006D46B1">
            <w:pPr>
              <w:jc w:val="center"/>
              <w:rPr>
                <w:rFonts w:eastAsia="Arial Unicode MS"/>
                <w:szCs w:val="20"/>
              </w:rPr>
            </w:pPr>
            <w:r>
              <w:rPr>
                <w:rFonts w:eastAsia="Arial Unicode MS"/>
                <w:szCs w:val="20"/>
              </w:rPr>
              <w:t>11591,57</w:t>
            </w:r>
          </w:p>
        </w:tc>
        <w:tc>
          <w:tcPr>
            <w:tcW w:w="1371" w:type="dxa"/>
            <w:vAlign w:val="center"/>
          </w:tcPr>
          <w:p w:rsidR="006D46B1" w:rsidRDefault="006D46B1">
            <w:pPr>
              <w:jc w:val="center"/>
              <w:rPr>
                <w:rFonts w:eastAsia="Arial Unicode MS"/>
                <w:szCs w:val="20"/>
              </w:rPr>
            </w:pPr>
            <w:r>
              <w:rPr>
                <w:rFonts w:eastAsia="Arial Unicode MS"/>
                <w:szCs w:val="20"/>
              </w:rPr>
              <w:t>47924,23</w:t>
            </w:r>
          </w:p>
        </w:tc>
      </w:tr>
      <w:tr w:rsidR="006D46B1">
        <w:trPr>
          <w:trHeight w:val="381"/>
        </w:trPr>
        <w:tc>
          <w:tcPr>
            <w:tcW w:w="540" w:type="dxa"/>
            <w:vAlign w:val="center"/>
          </w:tcPr>
          <w:p w:rsidR="006D46B1" w:rsidRDefault="006D46B1">
            <w:pPr>
              <w:jc w:val="center"/>
              <w:rPr>
                <w:sz w:val="22"/>
              </w:rPr>
            </w:pPr>
            <w:r>
              <w:rPr>
                <w:sz w:val="22"/>
              </w:rPr>
              <w:t>3</w:t>
            </w:r>
          </w:p>
        </w:tc>
        <w:tc>
          <w:tcPr>
            <w:tcW w:w="2340" w:type="dxa"/>
            <w:vAlign w:val="center"/>
          </w:tcPr>
          <w:p w:rsidR="006D46B1" w:rsidRDefault="006D46B1">
            <w:pPr>
              <w:rPr>
                <w:rFonts w:eastAsia="Arial Unicode MS"/>
                <w:sz w:val="22"/>
                <w:szCs w:val="20"/>
              </w:rPr>
            </w:pPr>
            <w:r>
              <w:rPr>
                <w:sz w:val="22"/>
                <w:szCs w:val="20"/>
              </w:rPr>
              <w:t>Постоянные издержки</w:t>
            </w:r>
          </w:p>
        </w:tc>
        <w:tc>
          <w:tcPr>
            <w:tcW w:w="1440" w:type="dxa"/>
            <w:vAlign w:val="center"/>
          </w:tcPr>
          <w:p w:rsidR="006D46B1" w:rsidRDefault="006D46B1">
            <w:pPr>
              <w:jc w:val="center"/>
              <w:rPr>
                <w:rFonts w:eastAsia="Arial Unicode MS"/>
                <w:szCs w:val="20"/>
              </w:rPr>
            </w:pPr>
            <w:r>
              <w:rPr>
                <w:rFonts w:eastAsia="Arial Unicode MS"/>
                <w:szCs w:val="20"/>
              </w:rPr>
              <w:t>1476,97</w:t>
            </w:r>
          </w:p>
        </w:tc>
        <w:tc>
          <w:tcPr>
            <w:tcW w:w="1440" w:type="dxa"/>
            <w:vAlign w:val="center"/>
          </w:tcPr>
          <w:p w:rsidR="006D46B1" w:rsidRDefault="006D46B1">
            <w:pPr>
              <w:jc w:val="center"/>
              <w:rPr>
                <w:rFonts w:eastAsia="Arial Unicode MS"/>
                <w:szCs w:val="20"/>
              </w:rPr>
            </w:pPr>
            <w:r>
              <w:rPr>
                <w:rFonts w:eastAsia="Arial Unicode MS"/>
                <w:szCs w:val="20"/>
              </w:rPr>
              <w:t>1476,97</w:t>
            </w:r>
          </w:p>
        </w:tc>
        <w:tc>
          <w:tcPr>
            <w:tcW w:w="1440" w:type="dxa"/>
            <w:vAlign w:val="center"/>
          </w:tcPr>
          <w:p w:rsidR="006D46B1" w:rsidRDefault="006D46B1">
            <w:pPr>
              <w:jc w:val="center"/>
              <w:rPr>
                <w:rFonts w:eastAsia="Arial Unicode MS"/>
                <w:szCs w:val="20"/>
              </w:rPr>
            </w:pPr>
            <w:r>
              <w:rPr>
                <w:rFonts w:eastAsia="Arial Unicode MS"/>
                <w:szCs w:val="20"/>
              </w:rPr>
              <w:t>1476,97</w:t>
            </w:r>
          </w:p>
        </w:tc>
        <w:tc>
          <w:tcPr>
            <w:tcW w:w="1440" w:type="dxa"/>
            <w:vAlign w:val="center"/>
          </w:tcPr>
          <w:p w:rsidR="006D46B1" w:rsidRDefault="006D46B1">
            <w:pPr>
              <w:jc w:val="center"/>
              <w:rPr>
                <w:rFonts w:eastAsia="Arial Unicode MS"/>
                <w:szCs w:val="20"/>
              </w:rPr>
            </w:pPr>
            <w:r>
              <w:rPr>
                <w:rFonts w:eastAsia="Arial Unicode MS"/>
                <w:szCs w:val="20"/>
              </w:rPr>
              <w:t>1476,97</w:t>
            </w:r>
          </w:p>
        </w:tc>
        <w:tc>
          <w:tcPr>
            <w:tcW w:w="1440" w:type="dxa"/>
            <w:vAlign w:val="center"/>
          </w:tcPr>
          <w:p w:rsidR="006D46B1" w:rsidRDefault="006D46B1">
            <w:pPr>
              <w:jc w:val="center"/>
              <w:rPr>
                <w:rFonts w:eastAsia="Arial Unicode MS"/>
                <w:szCs w:val="20"/>
              </w:rPr>
            </w:pPr>
            <w:r>
              <w:rPr>
                <w:rFonts w:eastAsia="Arial Unicode MS"/>
                <w:szCs w:val="20"/>
              </w:rPr>
              <w:t>4430,91</w:t>
            </w:r>
          </w:p>
        </w:tc>
        <w:tc>
          <w:tcPr>
            <w:tcW w:w="1433" w:type="dxa"/>
            <w:vAlign w:val="center"/>
          </w:tcPr>
          <w:p w:rsidR="006D46B1" w:rsidRDefault="006D46B1">
            <w:pPr>
              <w:jc w:val="center"/>
              <w:rPr>
                <w:rFonts w:eastAsia="Arial Unicode MS"/>
                <w:szCs w:val="20"/>
              </w:rPr>
            </w:pPr>
            <w:r>
              <w:rPr>
                <w:rFonts w:eastAsia="Arial Unicode MS"/>
                <w:szCs w:val="20"/>
              </w:rPr>
              <w:t>4430,91</w:t>
            </w:r>
          </w:p>
        </w:tc>
        <w:tc>
          <w:tcPr>
            <w:tcW w:w="1440" w:type="dxa"/>
            <w:vAlign w:val="center"/>
          </w:tcPr>
          <w:p w:rsidR="006D46B1" w:rsidRDefault="006D46B1">
            <w:pPr>
              <w:jc w:val="center"/>
              <w:rPr>
                <w:rFonts w:eastAsia="Arial Unicode MS"/>
                <w:szCs w:val="20"/>
              </w:rPr>
            </w:pPr>
            <w:r>
              <w:rPr>
                <w:rFonts w:eastAsia="Arial Unicode MS"/>
                <w:szCs w:val="20"/>
              </w:rPr>
              <w:t>4430,91</w:t>
            </w:r>
          </w:p>
        </w:tc>
        <w:tc>
          <w:tcPr>
            <w:tcW w:w="1447" w:type="dxa"/>
            <w:vAlign w:val="center"/>
          </w:tcPr>
          <w:p w:rsidR="006D46B1" w:rsidRDefault="006D46B1">
            <w:pPr>
              <w:jc w:val="center"/>
              <w:rPr>
                <w:rFonts w:eastAsia="Arial Unicode MS"/>
                <w:szCs w:val="20"/>
              </w:rPr>
            </w:pPr>
            <w:r>
              <w:rPr>
                <w:rFonts w:eastAsia="Arial Unicode MS"/>
                <w:szCs w:val="20"/>
              </w:rPr>
              <w:t>4430,91</w:t>
            </w:r>
          </w:p>
        </w:tc>
        <w:tc>
          <w:tcPr>
            <w:tcW w:w="1371" w:type="dxa"/>
            <w:vAlign w:val="center"/>
          </w:tcPr>
          <w:p w:rsidR="006D46B1" w:rsidRDefault="006D46B1">
            <w:pPr>
              <w:jc w:val="center"/>
              <w:rPr>
                <w:rFonts w:eastAsia="Arial Unicode MS"/>
                <w:szCs w:val="20"/>
              </w:rPr>
            </w:pPr>
            <w:r>
              <w:rPr>
                <w:rFonts w:eastAsia="Arial Unicode MS"/>
                <w:szCs w:val="20"/>
              </w:rPr>
              <w:t>17723,64</w:t>
            </w:r>
          </w:p>
        </w:tc>
      </w:tr>
      <w:tr w:rsidR="006D46B1">
        <w:trPr>
          <w:trHeight w:val="353"/>
        </w:trPr>
        <w:tc>
          <w:tcPr>
            <w:tcW w:w="540" w:type="dxa"/>
            <w:vAlign w:val="center"/>
          </w:tcPr>
          <w:p w:rsidR="006D46B1" w:rsidRDefault="006D46B1">
            <w:pPr>
              <w:jc w:val="center"/>
              <w:rPr>
                <w:sz w:val="22"/>
              </w:rPr>
            </w:pPr>
            <w:r>
              <w:rPr>
                <w:sz w:val="22"/>
              </w:rPr>
              <w:t>4</w:t>
            </w:r>
          </w:p>
        </w:tc>
        <w:tc>
          <w:tcPr>
            <w:tcW w:w="2340" w:type="dxa"/>
            <w:vAlign w:val="center"/>
          </w:tcPr>
          <w:p w:rsidR="006D46B1" w:rsidRDefault="006D46B1">
            <w:pPr>
              <w:rPr>
                <w:rFonts w:eastAsia="Arial Unicode MS"/>
                <w:sz w:val="22"/>
                <w:szCs w:val="20"/>
              </w:rPr>
            </w:pPr>
            <w:r>
              <w:rPr>
                <w:sz w:val="22"/>
                <w:szCs w:val="20"/>
              </w:rPr>
              <w:t>Налоги и прочие выплаты</w:t>
            </w:r>
          </w:p>
        </w:tc>
        <w:tc>
          <w:tcPr>
            <w:tcW w:w="1440" w:type="dxa"/>
            <w:vAlign w:val="center"/>
          </w:tcPr>
          <w:p w:rsidR="006D46B1" w:rsidRDefault="006D46B1">
            <w:pPr>
              <w:jc w:val="center"/>
              <w:rPr>
                <w:rFonts w:eastAsia="Arial Unicode MS"/>
                <w:szCs w:val="20"/>
              </w:rPr>
            </w:pPr>
            <w:r>
              <w:rPr>
                <w:rFonts w:eastAsia="Arial Unicode MS"/>
                <w:szCs w:val="20"/>
              </w:rPr>
              <w:t>363,62</w:t>
            </w:r>
          </w:p>
        </w:tc>
        <w:tc>
          <w:tcPr>
            <w:tcW w:w="1440" w:type="dxa"/>
            <w:vAlign w:val="center"/>
          </w:tcPr>
          <w:p w:rsidR="006D46B1" w:rsidRDefault="006D46B1">
            <w:pPr>
              <w:jc w:val="center"/>
              <w:rPr>
                <w:rFonts w:eastAsia="Arial Unicode MS"/>
                <w:szCs w:val="20"/>
              </w:rPr>
            </w:pPr>
            <w:r>
              <w:rPr>
                <w:rFonts w:eastAsia="Arial Unicode MS"/>
                <w:szCs w:val="20"/>
              </w:rPr>
              <w:t>356,02</w:t>
            </w:r>
          </w:p>
        </w:tc>
        <w:tc>
          <w:tcPr>
            <w:tcW w:w="1440" w:type="dxa"/>
            <w:vAlign w:val="center"/>
          </w:tcPr>
          <w:p w:rsidR="006D46B1" w:rsidRDefault="006D46B1">
            <w:pPr>
              <w:jc w:val="center"/>
              <w:rPr>
                <w:rFonts w:eastAsia="Arial Unicode MS"/>
                <w:szCs w:val="20"/>
              </w:rPr>
            </w:pPr>
            <w:r>
              <w:rPr>
                <w:rFonts w:eastAsia="Arial Unicode MS"/>
                <w:szCs w:val="20"/>
              </w:rPr>
              <w:t>359,80</w:t>
            </w:r>
          </w:p>
        </w:tc>
        <w:tc>
          <w:tcPr>
            <w:tcW w:w="1440" w:type="dxa"/>
            <w:vAlign w:val="center"/>
          </w:tcPr>
          <w:p w:rsidR="006D46B1" w:rsidRDefault="006D46B1">
            <w:pPr>
              <w:jc w:val="center"/>
              <w:rPr>
                <w:rFonts w:eastAsia="Arial Unicode MS"/>
                <w:szCs w:val="20"/>
              </w:rPr>
            </w:pPr>
            <w:r>
              <w:rPr>
                <w:rFonts w:eastAsia="Arial Unicode MS"/>
                <w:szCs w:val="20"/>
              </w:rPr>
              <w:t>359,38</w:t>
            </w:r>
          </w:p>
        </w:tc>
        <w:tc>
          <w:tcPr>
            <w:tcW w:w="1440" w:type="dxa"/>
            <w:vAlign w:val="center"/>
          </w:tcPr>
          <w:p w:rsidR="006D46B1" w:rsidRDefault="006D46B1">
            <w:pPr>
              <w:jc w:val="center"/>
              <w:rPr>
                <w:rFonts w:eastAsia="Arial Unicode MS"/>
                <w:szCs w:val="20"/>
              </w:rPr>
            </w:pPr>
            <w:r>
              <w:rPr>
                <w:rFonts w:eastAsia="Arial Unicode MS"/>
                <w:szCs w:val="20"/>
              </w:rPr>
              <w:t>1096,14</w:t>
            </w:r>
          </w:p>
        </w:tc>
        <w:tc>
          <w:tcPr>
            <w:tcW w:w="1433" w:type="dxa"/>
            <w:vAlign w:val="center"/>
          </w:tcPr>
          <w:p w:rsidR="006D46B1" w:rsidRDefault="006D46B1">
            <w:pPr>
              <w:jc w:val="center"/>
              <w:rPr>
                <w:rFonts w:eastAsia="Arial Unicode MS"/>
                <w:szCs w:val="20"/>
              </w:rPr>
            </w:pPr>
            <w:r>
              <w:rPr>
                <w:rFonts w:eastAsia="Arial Unicode MS"/>
                <w:szCs w:val="20"/>
              </w:rPr>
              <w:t>1135,73</w:t>
            </w:r>
          </w:p>
        </w:tc>
        <w:tc>
          <w:tcPr>
            <w:tcW w:w="1440" w:type="dxa"/>
            <w:vAlign w:val="center"/>
          </w:tcPr>
          <w:p w:rsidR="006D46B1" w:rsidRDefault="006D46B1">
            <w:pPr>
              <w:jc w:val="center"/>
              <w:rPr>
                <w:rFonts w:eastAsia="Arial Unicode MS"/>
                <w:szCs w:val="20"/>
              </w:rPr>
            </w:pPr>
            <w:r>
              <w:rPr>
                <w:rFonts w:eastAsia="Arial Unicode MS"/>
                <w:szCs w:val="20"/>
              </w:rPr>
              <w:t>1148,85</w:t>
            </w:r>
          </w:p>
        </w:tc>
        <w:tc>
          <w:tcPr>
            <w:tcW w:w="1447" w:type="dxa"/>
            <w:vAlign w:val="center"/>
          </w:tcPr>
          <w:p w:rsidR="006D46B1" w:rsidRDefault="006D46B1">
            <w:pPr>
              <w:jc w:val="center"/>
              <w:rPr>
                <w:rFonts w:eastAsia="Arial Unicode MS"/>
                <w:szCs w:val="20"/>
              </w:rPr>
            </w:pPr>
            <w:r>
              <w:rPr>
                <w:rFonts w:eastAsia="Arial Unicode MS"/>
                <w:szCs w:val="20"/>
              </w:rPr>
              <w:t>1136,33</w:t>
            </w:r>
          </w:p>
        </w:tc>
        <w:tc>
          <w:tcPr>
            <w:tcW w:w="1371" w:type="dxa"/>
            <w:vAlign w:val="center"/>
          </w:tcPr>
          <w:p w:rsidR="006D46B1" w:rsidRDefault="006D46B1">
            <w:pPr>
              <w:jc w:val="center"/>
              <w:rPr>
                <w:rFonts w:eastAsia="Arial Unicode MS"/>
                <w:szCs w:val="20"/>
              </w:rPr>
            </w:pPr>
            <w:r>
              <w:rPr>
                <w:rFonts w:eastAsia="Arial Unicode MS"/>
                <w:szCs w:val="20"/>
              </w:rPr>
              <w:t>4776,32</w:t>
            </w:r>
          </w:p>
        </w:tc>
      </w:tr>
      <w:tr w:rsidR="006D46B1">
        <w:trPr>
          <w:trHeight w:val="551"/>
        </w:trPr>
        <w:tc>
          <w:tcPr>
            <w:tcW w:w="540" w:type="dxa"/>
            <w:vAlign w:val="center"/>
          </w:tcPr>
          <w:p w:rsidR="006D46B1" w:rsidRDefault="006D46B1">
            <w:pPr>
              <w:jc w:val="center"/>
              <w:rPr>
                <w:sz w:val="22"/>
              </w:rPr>
            </w:pPr>
            <w:r>
              <w:rPr>
                <w:sz w:val="22"/>
              </w:rPr>
              <w:t>5</w:t>
            </w:r>
          </w:p>
        </w:tc>
        <w:tc>
          <w:tcPr>
            <w:tcW w:w="2340" w:type="dxa"/>
            <w:vAlign w:val="center"/>
          </w:tcPr>
          <w:p w:rsidR="006D46B1" w:rsidRDefault="006D46B1">
            <w:pPr>
              <w:rPr>
                <w:rFonts w:eastAsia="Arial Unicode MS"/>
                <w:sz w:val="22"/>
                <w:szCs w:val="20"/>
              </w:rPr>
            </w:pPr>
            <w:r>
              <w:rPr>
                <w:sz w:val="22"/>
                <w:szCs w:val="20"/>
              </w:rPr>
              <w:t>Денежный поток от операционной деятельности</w:t>
            </w:r>
          </w:p>
        </w:tc>
        <w:tc>
          <w:tcPr>
            <w:tcW w:w="1440" w:type="dxa"/>
            <w:vAlign w:val="center"/>
          </w:tcPr>
          <w:p w:rsidR="006D46B1" w:rsidRDefault="006D46B1">
            <w:pPr>
              <w:jc w:val="center"/>
              <w:rPr>
                <w:rFonts w:eastAsia="Arial Unicode MS"/>
                <w:szCs w:val="20"/>
              </w:rPr>
            </w:pPr>
            <w:r>
              <w:rPr>
                <w:rFonts w:eastAsia="Arial Unicode MS"/>
                <w:szCs w:val="20"/>
              </w:rPr>
              <w:t>882,49</w:t>
            </w:r>
          </w:p>
        </w:tc>
        <w:tc>
          <w:tcPr>
            <w:tcW w:w="1440" w:type="dxa"/>
            <w:vAlign w:val="center"/>
          </w:tcPr>
          <w:p w:rsidR="006D46B1" w:rsidRDefault="006D46B1">
            <w:pPr>
              <w:jc w:val="center"/>
              <w:rPr>
                <w:rFonts w:eastAsia="Arial Unicode MS"/>
                <w:szCs w:val="20"/>
              </w:rPr>
            </w:pPr>
            <w:r>
              <w:rPr>
                <w:rFonts w:eastAsia="Arial Unicode MS"/>
                <w:szCs w:val="20"/>
              </w:rPr>
              <w:t>872,26</w:t>
            </w:r>
          </w:p>
        </w:tc>
        <w:tc>
          <w:tcPr>
            <w:tcW w:w="1440" w:type="dxa"/>
            <w:vAlign w:val="center"/>
          </w:tcPr>
          <w:p w:rsidR="006D46B1" w:rsidRDefault="006D46B1">
            <w:pPr>
              <w:jc w:val="center"/>
              <w:rPr>
                <w:rFonts w:eastAsia="Arial Unicode MS"/>
                <w:szCs w:val="20"/>
              </w:rPr>
            </w:pPr>
            <w:r>
              <w:rPr>
                <w:rFonts w:eastAsia="Arial Unicode MS"/>
                <w:szCs w:val="20"/>
              </w:rPr>
              <w:t>903,02</w:t>
            </w:r>
          </w:p>
        </w:tc>
        <w:tc>
          <w:tcPr>
            <w:tcW w:w="1440" w:type="dxa"/>
            <w:vAlign w:val="center"/>
          </w:tcPr>
          <w:p w:rsidR="006D46B1" w:rsidRDefault="006D46B1">
            <w:pPr>
              <w:jc w:val="center"/>
              <w:rPr>
                <w:rFonts w:eastAsia="Arial Unicode MS"/>
                <w:szCs w:val="20"/>
              </w:rPr>
            </w:pPr>
            <w:r>
              <w:rPr>
                <w:rFonts w:eastAsia="Arial Unicode MS"/>
                <w:szCs w:val="20"/>
              </w:rPr>
              <w:t>926,38</w:t>
            </w:r>
          </w:p>
        </w:tc>
        <w:tc>
          <w:tcPr>
            <w:tcW w:w="1440" w:type="dxa"/>
            <w:vAlign w:val="center"/>
          </w:tcPr>
          <w:p w:rsidR="006D46B1" w:rsidRDefault="006D46B1">
            <w:pPr>
              <w:jc w:val="center"/>
              <w:rPr>
                <w:rFonts w:eastAsia="Arial Unicode MS"/>
                <w:szCs w:val="20"/>
              </w:rPr>
            </w:pPr>
            <w:r>
              <w:rPr>
                <w:rFonts w:eastAsia="Arial Unicode MS"/>
                <w:szCs w:val="20"/>
              </w:rPr>
              <w:t>3138,71</w:t>
            </w:r>
          </w:p>
        </w:tc>
        <w:tc>
          <w:tcPr>
            <w:tcW w:w="1433" w:type="dxa"/>
            <w:vAlign w:val="center"/>
          </w:tcPr>
          <w:p w:rsidR="006D46B1" w:rsidRDefault="006D46B1">
            <w:pPr>
              <w:jc w:val="center"/>
              <w:rPr>
                <w:rFonts w:eastAsia="Arial Unicode MS"/>
                <w:szCs w:val="20"/>
              </w:rPr>
            </w:pPr>
            <w:r>
              <w:rPr>
                <w:rFonts w:eastAsia="Arial Unicode MS"/>
                <w:szCs w:val="20"/>
              </w:rPr>
              <w:t>2910,17</w:t>
            </w:r>
          </w:p>
        </w:tc>
        <w:tc>
          <w:tcPr>
            <w:tcW w:w="1440" w:type="dxa"/>
            <w:vAlign w:val="center"/>
          </w:tcPr>
          <w:p w:rsidR="006D46B1" w:rsidRDefault="006D46B1">
            <w:pPr>
              <w:jc w:val="center"/>
              <w:rPr>
                <w:rFonts w:eastAsia="Arial Unicode MS"/>
                <w:szCs w:val="20"/>
              </w:rPr>
            </w:pPr>
            <w:r>
              <w:rPr>
                <w:rFonts w:eastAsia="Arial Unicode MS"/>
                <w:szCs w:val="20"/>
              </w:rPr>
              <w:t>2769,27</w:t>
            </w:r>
          </w:p>
        </w:tc>
        <w:tc>
          <w:tcPr>
            <w:tcW w:w="1447" w:type="dxa"/>
            <w:vAlign w:val="center"/>
          </w:tcPr>
          <w:p w:rsidR="006D46B1" w:rsidRDefault="006D46B1">
            <w:pPr>
              <w:jc w:val="center"/>
              <w:rPr>
                <w:rFonts w:eastAsia="Arial Unicode MS"/>
                <w:szCs w:val="20"/>
              </w:rPr>
            </w:pPr>
            <w:r>
              <w:rPr>
                <w:rFonts w:eastAsia="Arial Unicode MS"/>
                <w:szCs w:val="20"/>
              </w:rPr>
              <w:t>2901,42</w:t>
            </w:r>
          </w:p>
        </w:tc>
        <w:tc>
          <w:tcPr>
            <w:tcW w:w="1371" w:type="dxa"/>
            <w:vAlign w:val="center"/>
          </w:tcPr>
          <w:p w:rsidR="006D46B1" w:rsidRDefault="006D46B1">
            <w:pPr>
              <w:jc w:val="center"/>
              <w:rPr>
                <w:rFonts w:eastAsia="Arial Unicode MS"/>
                <w:szCs w:val="20"/>
              </w:rPr>
            </w:pPr>
            <w:r>
              <w:rPr>
                <w:rFonts w:eastAsia="Arial Unicode MS"/>
                <w:szCs w:val="20"/>
              </w:rPr>
              <w:t>11884,03</w:t>
            </w:r>
          </w:p>
        </w:tc>
      </w:tr>
      <w:tr w:rsidR="006D46B1">
        <w:tc>
          <w:tcPr>
            <w:tcW w:w="540" w:type="dxa"/>
            <w:vAlign w:val="center"/>
          </w:tcPr>
          <w:p w:rsidR="006D46B1" w:rsidRDefault="006D46B1">
            <w:pPr>
              <w:jc w:val="center"/>
              <w:rPr>
                <w:sz w:val="22"/>
              </w:rPr>
            </w:pPr>
            <w:r>
              <w:rPr>
                <w:sz w:val="22"/>
              </w:rPr>
              <w:t>6</w:t>
            </w:r>
          </w:p>
        </w:tc>
        <w:tc>
          <w:tcPr>
            <w:tcW w:w="2340" w:type="dxa"/>
            <w:vAlign w:val="center"/>
          </w:tcPr>
          <w:p w:rsidR="006D46B1" w:rsidRDefault="006D46B1">
            <w:pPr>
              <w:rPr>
                <w:rFonts w:eastAsia="Arial Unicode MS"/>
                <w:sz w:val="22"/>
                <w:szCs w:val="20"/>
              </w:rPr>
            </w:pPr>
            <w:r>
              <w:rPr>
                <w:sz w:val="22"/>
                <w:szCs w:val="20"/>
              </w:rPr>
              <w:t>Выплаты на приобретение активов</w:t>
            </w:r>
          </w:p>
        </w:tc>
        <w:tc>
          <w:tcPr>
            <w:tcW w:w="1440" w:type="dxa"/>
            <w:vAlign w:val="center"/>
          </w:tcPr>
          <w:p w:rsidR="006D46B1" w:rsidRDefault="006D46B1">
            <w:pPr>
              <w:jc w:val="center"/>
              <w:rPr>
                <w:rFonts w:eastAsia="Arial Unicode MS"/>
                <w:sz w:val="22"/>
                <w:szCs w:val="20"/>
              </w:rPr>
            </w:pPr>
          </w:p>
        </w:tc>
        <w:tc>
          <w:tcPr>
            <w:tcW w:w="1440" w:type="dxa"/>
            <w:vAlign w:val="center"/>
          </w:tcPr>
          <w:p w:rsidR="006D46B1" w:rsidRDefault="006D46B1">
            <w:pPr>
              <w:jc w:val="center"/>
              <w:rPr>
                <w:rFonts w:eastAsia="Arial Unicode MS"/>
                <w:sz w:val="22"/>
                <w:szCs w:val="20"/>
              </w:rPr>
            </w:pPr>
          </w:p>
        </w:tc>
        <w:tc>
          <w:tcPr>
            <w:tcW w:w="1440" w:type="dxa"/>
            <w:vAlign w:val="center"/>
          </w:tcPr>
          <w:p w:rsidR="006D46B1" w:rsidRDefault="006D46B1">
            <w:pPr>
              <w:jc w:val="center"/>
              <w:rPr>
                <w:rFonts w:eastAsia="Arial Unicode MS"/>
                <w:sz w:val="22"/>
                <w:szCs w:val="20"/>
              </w:rPr>
            </w:pPr>
          </w:p>
        </w:tc>
        <w:tc>
          <w:tcPr>
            <w:tcW w:w="1440" w:type="dxa"/>
            <w:vAlign w:val="center"/>
          </w:tcPr>
          <w:p w:rsidR="006D46B1" w:rsidRDefault="006D46B1">
            <w:pPr>
              <w:jc w:val="center"/>
              <w:rPr>
                <w:rFonts w:eastAsia="Arial Unicode MS"/>
                <w:sz w:val="22"/>
                <w:szCs w:val="20"/>
              </w:rPr>
            </w:pPr>
          </w:p>
        </w:tc>
        <w:tc>
          <w:tcPr>
            <w:tcW w:w="1440" w:type="dxa"/>
            <w:vAlign w:val="center"/>
          </w:tcPr>
          <w:p w:rsidR="006D46B1" w:rsidRDefault="006D46B1">
            <w:pPr>
              <w:jc w:val="center"/>
              <w:rPr>
                <w:rFonts w:eastAsia="Arial Unicode MS"/>
                <w:sz w:val="22"/>
                <w:szCs w:val="20"/>
              </w:rPr>
            </w:pPr>
          </w:p>
        </w:tc>
        <w:tc>
          <w:tcPr>
            <w:tcW w:w="1433" w:type="dxa"/>
            <w:vAlign w:val="center"/>
          </w:tcPr>
          <w:p w:rsidR="006D46B1" w:rsidRDefault="006D46B1">
            <w:pPr>
              <w:jc w:val="center"/>
              <w:rPr>
                <w:rFonts w:eastAsia="Arial Unicode MS"/>
                <w:sz w:val="22"/>
                <w:szCs w:val="20"/>
              </w:rPr>
            </w:pPr>
          </w:p>
        </w:tc>
        <w:tc>
          <w:tcPr>
            <w:tcW w:w="1440" w:type="dxa"/>
            <w:vAlign w:val="center"/>
          </w:tcPr>
          <w:p w:rsidR="006D46B1" w:rsidRDefault="006D46B1">
            <w:pPr>
              <w:jc w:val="center"/>
              <w:rPr>
                <w:rFonts w:eastAsia="Arial Unicode MS"/>
                <w:sz w:val="22"/>
                <w:szCs w:val="20"/>
              </w:rPr>
            </w:pPr>
          </w:p>
        </w:tc>
        <w:tc>
          <w:tcPr>
            <w:tcW w:w="1447" w:type="dxa"/>
            <w:vAlign w:val="center"/>
          </w:tcPr>
          <w:p w:rsidR="006D46B1" w:rsidRDefault="006D46B1">
            <w:pPr>
              <w:jc w:val="center"/>
              <w:rPr>
                <w:rFonts w:eastAsia="Arial Unicode MS"/>
                <w:sz w:val="22"/>
                <w:szCs w:val="20"/>
              </w:rPr>
            </w:pPr>
          </w:p>
        </w:tc>
        <w:tc>
          <w:tcPr>
            <w:tcW w:w="1371" w:type="dxa"/>
            <w:vAlign w:val="center"/>
          </w:tcPr>
          <w:p w:rsidR="006D46B1" w:rsidRDefault="006D46B1">
            <w:pPr>
              <w:jc w:val="center"/>
              <w:rPr>
                <w:rFonts w:eastAsia="Arial Unicode MS"/>
                <w:sz w:val="22"/>
                <w:szCs w:val="20"/>
              </w:rPr>
            </w:pPr>
          </w:p>
        </w:tc>
      </w:tr>
      <w:tr w:rsidR="006D46B1">
        <w:tc>
          <w:tcPr>
            <w:tcW w:w="540" w:type="dxa"/>
            <w:vAlign w:val="center"/>
          </w:tcPr>
          <w:p w:rsidR="006D46B1" w:rsidRDefault="006D46B1">
            <w:pPr>
              <w:jc w:val="center"/>
              <w:rPr>
                <w:sz w:val="22"/>
              </w:rPr>
            </w:pPr>
            <w:r>
              <w:rPr>
                <w:sz w:val="22"/>
              </w:rPr>
              <w:t>7</w:t>
            </w:r>
          </w:p>
        </w:tc>
        <w:tc>
          <w:tcPr>
            <w:tcW w:w="2340" w:type="dxa"/>
            <w:vAlign w:val="center"/>
          </w:tcPr>
          <w:p w:rsidR="006D46B1" w:rsidRDefault="006D46B1">
            <w:pPr>
              <w:rPr>
                <w:rFonts w:eastAsia="Arial Unicode MS"/>
                <w:sz w:val="22"/>
                <w:szCs w:val="20"/>
              </w:rPr>
            </w:pPr>
            <w:r>
              <w:rPr>
                <w:sz w:val="22"/>
                <w:szCs w:val="20"/>
              </w:rPr>
              <w:t>Поступления от продажи активов</w:t>
            </w:r>
          </w:p>
        </w:tc>
        <w:tc>
          <w:tcPr>
            <w:tcW w:w="1440" w:type="dxa"/>
            <w:vAlign w:val="center"/>
          </w:tcPr>
          <w:p w:rsidR="006D46B1" w:rsidRDefault="006D46B1">
            <w:pPr>
              <w:jc w:val="center"/>
              <w:rPr>
                <w:rFonts w:eastAsia="Arial Unicode MS"/>
                <w:sz w:val="22"/>
                <w:szCs w:val="20"/>
              </w:rPr>
            </w:pPr>
          </w:p>
        </w:tc>
        <w:tc>
          <w:tcPr>
            <w:tcW w:w="1440" w:type="dxa"/>
            <w:vAlign w:val="center"/>
          </w:tcPr>
          <w:p w:rsidR="006D46B1" w:rsidRDefault="006D46B1">
            <w:pPr>
              <w:jc w:val="center"/>
              <w:rPr>
                <w:rFonts w:eastAsia="Arial Unicode MS"/>
                <w:sz w:val="22"/>
                <w:szCs w:val="20"/>
              </w:rPr>
            </w:pPr>
          </w:p>
        </w:tc>
        <w:tc>
          <w:tcPr>
            <w:tcW w:w="1440" w:type="dxa"/>
            <w:vAlign w:val="center"/>
          </w:tcPr>
          <w:p w:rsidR="006D46B1" w:rsidRDefault="006D46B1">
            <w:pPr>
              <w:jc w:val="center"/>
              <w:rPr>
                <w:rFonts w:eastAsia="Arial Unicode MS"/>
                <w:sz w:val="22"/>
                <w:szCs w:val="20"/>
              </w:rPr>
            </w:pPr>
          </w:p>
        </w:tc>
        <w:tc>
          <w:tcPr>
            <w:tcW w:w="1440" w:type="dxa"/>
            <w:vAlign w:val="center"/>
          </w:tcPr>
          <w:p w:rsidR="006D46B1" w:rsidRDefault="006D46B1">
            <w:pPr>
              <w:jc w:val="center"/>
              <w:rPr>
                <w:rFonts w:eastAsia="Arial Unicode MS"/>
                <w:sz w:val="22"/>
                <w:szCs w:val="20"/>
              </w:rPr>
            </w:pPr>
          </w:p>
        </w:tc>
        <w:tc>
          <w:tcPr>
            <w:tcW w:w="1440" w:type="dxa"/>
            <w:vAlign w:val="center"/>
          </w:tcPr>
          <w:p w:rsidR="006D46B1" w:rsidRDefault="006D46B1">
            <w:pPr>
              <w:jc w:val="center"/>
              <w:rPr>
                <w:rFonts w:eastAsia="Arial Unicode MS"/>
                <w:sz w:val="22"/>
                <w:szCs w:val="20"/>
              </w:rPr>
            </w:pPr>
          </w:p>
        </w:tc>
        <w:tc>
          <w:tcPr>
            <w:tcW w:w="1433" w:type="dxa"/>
            <w:vAlign w:val="center"/>
          </w:tcPr>
          <w:p w:rsidR="006D46B1" w:rsidRDefault="006D46B1">
            <w:pPr>
              <w:jc w:val="center"/>
              <w:rPr>
                <w:rFonts w:eastAsia="Arial Unicode MS"/>
                <w:sz w:val="22"/>
                <w:szCs w:val="20"/>
              </w:rPr>
            </w:pPr>
          </w:p>
        </w:tc>
        <w:tc>
          <w:tcPr>
            <w:tcW w:w="1440" w:type="dxa"/>
            <w:vAlign w:val="center"/>
          </w:tcPr>
          <w:p w:rsidR="006D46B1" w:rsidRDefault="006D46B1">
            <w:pPr>
              <w:jc w:val="center"/>
              <w:rPr>
                <w:rFonts w:eastAsia="Arial Unicode MS"/>
                <w:sz w:val="22"/>
                <w:szCs w:val="20"/>
              </w:rPr>
            </w:pPr>
          </w:p>
        </w:tc>
        <w:tc>
          <w:tcPr>
            <w:tcW w:w="1447" w:type="dxa"/>
            <w:vAlign w:val="center"/>
          </w:tcPr>
          <w:p w:rsidR="006D46B1" w:rsidRDefault="006D46B1">
            <w:pPr>
              <w:jc w:val="center"/>
              <w:rPr>
                <w:rFonts w:eastAsia="Arial Unicode MS"/>
                <w:sz w:val="22"/>
                <w:szCs w:val="20"/>
              </w:rPr>
            </w:pPr>
          </w:p>
        </w:tc>
        <w:tc>
          <w:tcPr>
            <w:tcW w:w="1371" w:type="dxa"/>
            <w:vAlign w:val="center"/>
          </w:tcPr>
          <w:p w:rsidR="006D46B1" w:rsidRDefault="006D46B1">
            <w:pPr>
              <w:jc w:val="center"/>
              <w:rPr>
                <w:rFonts w:eastAsia="Arial Unicode MS"/>
                <w:sz w:val="22"/>
                <w:szCs w:val="20"/>
              </w:rPr>
            </w:pPr>
          </w:p>
        </w:tc>
      </w:tr>
      <w:tr w:rsidR="006D46B1">
        <w:tc>
          <w:tcPr>
            <w:tcW w:w="540" w:type="dxa"/>
            <w:vAlign w:val="center"/>
          </w:tcPr>
          <w:p w:rsidR="006D46B1" w:rsidRDefault="006D46B1">
            <w:pPr>
              <w:jc w:val="center"/>
              <w:rPr>
                <w:sz w:val="22"/>
              </w:rPr>
            </w:pPr>
            <w:r>
              <w:rPr>
                <w:sz w:val="22"/>
              </w:rPr>
              <w:t>8</w:t>
            </w:r>
          </w:p>
        </w:tc>
        <w:tc>
          <w:tcPr>
            <w:tcW w:w="2340" w:type="dxa"/>
            <w:vAlign w:val="center"/>
          </w:tcPr>
          <w:p w:rsidR="006D46B1" w:rsidRDefault="006D46B1">
            <w:pPr>
              <w:rPr>
                <w:rFonts w:eastAsia="Arial Unicode MS"/>
                <w:sz w:val="22"/>
                <w:szCs w:val="20"/>
              </w:rPr>
            </w:pPr>
            <w:r>
              <w:rPr>
                <w:sz w:val="22"/>
                <w:szCs w:val="20"/>
              </w:rPr>
              <w:t>Денежный поток от инвестиционной деятельности</w:t>
            </w:r>
          </w:p>
        </w:tc>
        <w:tc>
          <w:tcPr>
            <w:tcW w:w="1440" w:type="dxa"/>
            <w:vAlign w:val="center"/>
          </w:tcPr>
          <w:p w:rsidR="006D46B1" w:rsidRDefault="006D46B1">
            <w:pPr>
              <w:jc w:val="center"/>
              <w:rPr>
                <w:rFonts w:eastAsia="Arial Unicode MS"/>
                <w:sz w:val="22"/>
                <w:szCs w:val="20"/>
              </w:rPr>
            </w:pPr>
          </w:p>
        </w:tc>
        <w:tc>
          <w:tcPr>
            <w:tcW w:w="1440" w:type="dxa"/>
            <w:vAlign w:val="center"/>
          </w:tcPr>
          <w:p w:rsidR="006D46B1" w:rsidRDefault="006D46B1">
            <w:pPr>
              <w:jc w:val="center"/>
              <w:rPr>
                <w:rFonts w:eastAsia="Arial Unicode MS"/>
                <w:sz w:val="22"/>
                <w:szCs w:val="20"/>
              </w:rPr>
            </w:pPr>
          </w:p>
        </w:tc>
        <w:tc>
          <w:tcPr>
            <w:tcW w:w="1440" w:type="dxa"/>
            <w:vAlign w:val="center"/>
          </w:tcPr>
          <w:p w:rsidR="006D46B1" w:rsidRDefault="006D46B1">
            <w:pPr>
              <w:jc w:val="center"/>
              <w:rPr>
                <w:rFonts w:eastAsia="Arial Unicode MS"/>
                <w:sz w:val="22"/>
                <w:szCs w:val="20"/>
              </w:rPr>
            </w:pPr>
          </w:p>
        </w:tc>
        <w:tc>
          <w:tcPr>
            <w:tcW w:w="1440" w:type="dxa"/>
            <w:vAlign w:val="center"/>
          </w:tcPr>
          <w:p w:rsidR="006D46B1" w:rsidRDefault="006D46B1">
            <w:pPr>
              <w:jc w:val="center"/>
              <w:rPr>
                <w:rFonts w:eastAsia="Arial Unicode MS"/>
                <w:sz w:val="22"/>
                <w:szCs w:val="20"/>
              </w:rPr>
            </w:pPr>
          </w:p>
        </w:tc>
        <w:tc>
          <w:tcPr>
            <w:tcW w:w="1440" w:type="dxa"/>
            <w:vAlign w:val="center"/>
          </w:tcPr>
          <w:p w:rsidR="006D46B1" w:rsidRDefault="006D46B1">
            <w:pPr>
              <w:jc w:val="center"/>
              <w:rPr>
                <w:rFonts w:eastAsia="Arial Unicode MS"/>
                <w:sz w:val="22"/>
                <w:szCs w:val="20"/>
              </w:rPr>
            </w:pPr>
          </w:p>
        </w:tc>
        <w:tc>
          <w:tcPr>
            <w:tcW w:w="1433" w:type="dxa"/>
            <w:vAlign w:val="center"/>
          </w:tcPr>
          <w:p w:rsidR="006D46B1" w:rsidRDefault="006D46B1">
            <w:pPr>
              <w:jc w:val="center"/>
              <w:rPr>
                <w:rFonts w:eastAsia="Arial Unicode MS"/>
                <w:sz w:val="22"/>
                <w:szCs w:val="20"/>
              </w:rPr>
            </w:pPr>
          </w:p>
        </w:tc>
        <w:tc>
          <w:tcPr>
            <w:tcW w:w="1440" w:type="dxa"/>
            <w:vAlign w:val="center"/>
          </w:tcPr>
          <w:p w:rsidR="006D46B1" w:rsidRDefault="006D46B1">
            <w:pPr>
              <w:jc w:val="center"/>
              <w:rPr>
                <w:rFonts w:eastAsia="Arial Unicode MS"/>
                <w:sz w:val="22"/>
                <w:szCs w:val="20"/>
              </w:rPr>
            </w:pPr>
          </w:p>
        </w:tc>
        <w:tc>
          <w:tcPr>
            <w:tcW w:w="1447" w:type="dxa"/>
            <w:vAlign w:val="center"/>
          </w:tcPr>
          <w:p w:rsidR="006D46B1" w:rsidRDefault="006D46B1">
            <w:pPr>
              <w:jc w:val="center"/>
              <w:rPr>
                <w:rFonts w:eastAsia="Arial Unicode MS"/>
                <w:sz w:val="22"/>
                <w:szCs w:val="20"/>
              </w:rPr>
            </w:pPr>
          </w:p>
        </w:tc>
        <w:tc>
          <w:tcPr>
            <w:tcW w:w="1371" w:type="dxa"/>
            <w:vAlign w:val="center"/>
          </w:tcPr>
          <w:p w:rsidR="006D46B1" w:rsidRDefault="006D46B1">
            <w:pPr>
              <w:jc w:val="center"/>
              <w:rPr>
                <w:rFonts w:eastAsia="Arial Unicode MS"/>
                <w:sz w:val="22"/>
                <w:szCs w:val="20"/>
              </w:rPr>
            </w:pPr>
          </w:p>
        </w:tc>
      </w:tr>
      <w:tr w:rsidR="006D46B1">
        <w:trPr>
          <w:trHeight w:val="303"/>
        </w:trPr>
        <w:tc>
          <w:tcPr>
            <w:tcW w:w="540" w:type="dxa"/>
            <w:vAlign w:val="center"/>
          </w:tcPr>
          <w:p w:rsidR="006D46B1" w:rsidRDefault="006D46B1">
            <w:pPr>
              <w:jc w:val="center"/>
              <w:rPr>
                <w:sz w:val="22"/>
              </w:rPr>
            </w:pPr>
            <w:r>
              <w:rPr>
                <w:sz w:val="22"/>
              </w:rPr>
              <w:t>9</w:t>
            </w:r>
          </w:p>
        </w:tc>
        <w:tc>
          <w:tcPr>
            <w:tcW w:w="2340" w:type="dxa"/>
            <w:vAlign w:val="center"/>
          </w:tcPr>
          <w:p w:rsidR="006D46B1" w:rsidRDefault="006D46B1">
            <w:pPr>
              <w:rPr>
                <w:rFonts w:eastAsia="Arial Unicode MS"/>
                <w:sz w:val="22"/>
                <w:szCs w:val="20"/>
              </w:rPr>
            </w:pPr>
            <w:r>
              <w:rPr>
                <w:sz w:val="22"/>
                <w:szCs w:val="20"/>
              </w:rPr>
              <w:t xml:space="preserve">Собственный капитал </w:t>
            </w:r>
          </w:p>
        </w:tc>
        <w:tc>
          <w:tcPr>
            <w:tcW w:w="1440" w:type="dxa"/>
            <w:vAlign w:val="center"/>
          </w:tcPr>
          <w:p w:rsidR="006D46B1" w:rsidRDefault="006D46B1">
            <w:pPr>
              <w:jc w:val="center"/>
              <w:rPr>
                <w:rFonts w:eastAsia="Arial Unicode MS"/>
                <w:sz w:val="22"/>
                <w:szCs w:val="20"/>
              </w:rPr>
            </w:pPr>
          </w:p>
        </w:tc>
        <w:tc>
          <w:tcPr>
            <w:tcW w:w="1440" w:type="dxa"/>
            <w:vAlign w:val="center"/>
          </w:tcPr>
          <w:p w:rsidR="006D46B1" w:rsidRDefault="006D46B1">
            <w:pPr>
              <w:jc w:val="center"/>
              <w:rPr>
                <w:rFonts w:eastAsia="Arial Unicode MS"/>
                <w:sz w:val="22"/>
                <w:szCs w:val="20"/>
              </w:rPr>
            </w:pPr>
          </w:p>
        </w:tc>
        <w:tc>
          <w:tcPr>
            <w:tcW w:w="1440" w:type="dxa"/>
            <w:vAlign w:val="center"/>
          </w:tcPr>
          <w:p w:rsidR="006D46B1" w:rsidRDefault="006D46B1">
            <w:pPr>
              <w:jc w:val="center"/>
              <w:rPr>
                <w:rFonts w:eastAsia="Arial Unicode MS"/>
                <w:sz w:val="22"/>
                <w:szCs w:val="20"/>
              </w:rPr>
            </w:pPr>
          </w:p>
        </w:tc>
        <w:tc>
          <w:tcPr>
            <w:tcW w:w="1440" w:type="dxa"/>
            <w:vAlign w:val="center"/>
          </w:tcPr>
          <w:p w:rsidR="006D46B1" w:rsidRDefault="006D46B1">
            <w:pPr>
              <w:jc w:val="center"/>
              <w:rPr>
                <w:rFonts w:eastAsia="Arial Unicode MS"/>
                <w:sz w:val="22"/>
                <w:szCs w:val="20"/>
              </w:rPr>
            </w:pPr>
          </w:p>
        </w:tc>
        <w:tc>
          <w:tcPr>
            <w:tcW w:w="1440" w:type="dxa"/>
            <w:vAlign w:val="center"/>
          </w:tcPr>
          <w:p w:rsidR="006D46B1" w:rsidRDefault="006D46B1">
            <w:pPr>
              <w:jc w:val="center"/>
              <w:rPr>
                <w:rFonts w:eastAsia="Arial Unicode MS"/>
                <w:sz w:val="22"/>
                <w:szCs w:val="20"/>
              </w:rPr>
            </w:pPr>
          </w:p>
        </w:tc>
        <w:tc>
          <w:tcPr>
            <w:tcW w:w="1433" w:type="dxa"/>
            <w:vAlign w:val="center"/>
          </w:tcPr>
          <w:p w:rsidR="006D46B1" w:rsidRDefault="006D46B1">
            <w:pPr>
              <w:jc w:val="center"/>
              <w:rPr>
                <w:rFonts w:eastAsia="Arial Unicode MS"/>
                <w:sz w:val="22"/>
                <w:szCs w:val="20"/>
              </w:rPr>
            </w:pPr>
          </w:p>
        </w:tc>
        <w:tc>
          <w:tcPr>
            <w:tcW w:w="1440" w:type="dxa"/>
            <w:vAlign w:val="center"/>
          </w:tcPr>
          <w:p w:rsidR="006D46B1" w:rsidRDefault="006D46B1">
            <w:pPr>
              <w:jc w:val="center"/>
              <w:rPr>
                <w:rFonts w:eastAsia="Arial Unicode MS"/>
                <w:sz w:val="22"/>
                <w:szCs w:val="20"/>
              </w:rPr>
            </w:pPr>
          </w:p>
        </w:tc>
        <w:tc>
          <w:tcPr>
            <w:tcW w:w="1447" w:type="dxa"/>
            <w:vAlign w:val="center"/>
          </w:tcPr>
          <w:p w:rsidR="006D46B1" w:rsidRDefault="006D46B1">
            <w:pPr>
              <w:jc w:val="center"/>
              <w:rPr>
                <w:rFonts w:eastAsia="Arial Unicode MS"/>
                <w:sz w:val="22"/>
                <w:szCs w:val="20"/>
              </w:rPr>
            </w:pPr>
          </w:p>
        </w:tc>
        <w:tc>
          <w:tcPr>
            <w:tcW w:w="1371" w:type="dxa"/>
            <w:vAlign w:val="center"/>
          </w:tcPr>
          <w:p w:rsidR="006D46B1" w:rsidRDefault="006D46B1">
            <w:pPr>
              <w:jc w:val="center"/>
              <w:rPr>
                <w:rFonts w:eastAsia="Arial Unicode MS"/>
                <w:sz w:val="22"/>
                <w:szCs w:val="20"/>
              </w:rPr>
            </w:pPr>
          </w:p>
        </w:tc>
      </w:tr>
      <w:tr w:rsidR="006D46B1">
        <w:trPr>
          <w:trHeight w:val="325"/>
        </w:trPr>
        <w:tc>
          <w:tcPr>
            <w:tcW w:w="540" w:type="dxa"/>
            <w:vAlign w:val="center"/>
          </w:tcPr>
          <w:p w:rsidR="006D46B1" w:rsidRDefault="006D46B1">
            <w:pPr>
              <w:jc w:val="center"/>
              <w:rPr>
                <w:sz w:val="22"/>
              </w:rPr>
            </w:pPr>
            <w:r>
              <w:rPr>
                <w:sz w:val="22"/>
              </w:rPr>
              <w:t>10</w:t>
            </w:r>
          </w:p>
        </w:tc>
        <w:tc>
          <w:tcPr>
            <w:tcW w:w="2340" w:type="dxa"/>
            <w:vAlign w:val="center"/>
          </w:tcPr>
          <w:p w:rsidR="006D46B1" w:rsidRDefault="006D46B1">
            <w:pPr>
              <w:rPr>
                <w:rFonts w:eastAsia="Arial Unicode MS"/>
                <w:sz w:val="22"/>
                <w:szCs w:val="20"/>
              </w:rPr>
            </w:pPr>
            <w:r>
              <w:rPr>
                <w:sz w:val="22"/>
                <w:szCs w:val="20"/>
              </w:rPr>
              <w:t>Заемный капитал</w:t>
            </w:r>
          </w:p>
        </w:tc>
        <w:tc>
          <w:tcPr>
            <w:tcW w:w="1440" w:type="dxa"/>
            <w:vAlign w:val="center"/>
          </w:tcPr>
          <w:p w:rsidR="006D46B1" w:rsidRDefault="006D46B1">
            <w:pPr>
              <w:jc w:val="center"/>
              <w:rPr>
                <w:rFonts w:eastAsia="Arial Unicode MS"/>
                <w:sz w:val="22"/>
                <w:szCs w:val="20"/>
              </w:rPr>
            </w:pPr>
          </w:p>
        </w:tc>
        <w:tc>
          <w:tcPr>
            <w:tcW w:w="1440" w:type="dxa"/>
            <w:vAlign w:val="center"/>
          </w:tcPr>
          <w:p w:rsidR="006D46B1" w:rsidRDefault="006D46B1">
            <w:pPr>
              <w:jc w:val="center"/>
              <w:rPr>
                <w:rFonts w:eastAsia="Arial Unicode MS"/>
                <w:sz w:val="22"/>
                <w:szCs w:val="20"/>
              </w:rPr>
            </w:pPr>
          </w:p>
        </w:tc>
        <w:tc>
          <w:tcPr>
            <w:tcW w:w="1440" w:type="dxa"/>
            <w:vAlign w:val="center"/>
          </w:tcPr>
          <w:p w:rsidR="006D46B1" w:rsidRDefault="006D46B1">
            <w:pPr>
              <w:jc w:val="center"/>
              <w:rPr>
                <w:rFonts w:eastAsia="Arial Unicode MS"/>
                <w:sz w:val="22"/>
                <w:szCs w:val="20"/>
              </w:rPr>
            </w:pPr>
          </w:p>
        </w:tc>
        <w:tc>
          <w:tcPr>
            <w:tcW w:w="1440" w:type="dxa"/>
            <w:vAlign w:val="center"/>
          </w:tcPr>
          <w:p w:rsidR="006D46B1" w:rsidRDefault="006D46B1">
            <w:pPr>
              <w:jc w:val="center"/>
              <w:rPr>
                <w:rFonts w:eastAsia="Arial Unicode MS"/>
                <w:sz w:val="22"/>
                <w:szCs w:val="20"/>
              </w:rPr>
            </w:pPr>
          </w:p>
        </w:tc>
        <w:tc>
          <w:tcPr>
            <w:tcW w:w="1440" w:type="dxa"/>
            <w:vAlign w:val="center"/>
          </w:tcPr>
          <w:p w:rsidR="006D46B1" w:rsidRDefault="006D46B1">
            <w:pPr>
              <w:jc w:val="center"/>
              <w:rPr>
                <w:rFonts w:eastAsia="Arial Unicode MS"/>
                <w:sz w:val="22"/>
                <w:szCs w:val="20"/>
              </w:rPr>
            </w:pPr>
          </w:p>
        </w:tc>
        <w:tc>
          <w:tcPr>
            <w:tcW w:w="1433" w:type="dxa"/>
            <w:vAlign w:val="center"/>
          </w:tcPr>
          <w:p w:rsidR="006D46B1" w:rsidRDefault="006D46B1">
            <w:pPr>
              <w:jc w:val="center"/>
              <w:rPr>
                <w:rFonts w:eastAsia="Arial Unicode MS"/>
                <w:sz w:val="22"/>
                <w:szCs w:val="20"/>
              </w:rPr>
            </w:pPr>
          </w:p>
        </w:tc>
        <w:tc>
          <w:tcPr>
            <w:tcW w:w="1440" w:type="dxa"/>
            <w:vAlign w:val="center"/>
          </w:tcPr>
          <w:p w:rsidR="006D46B1" w:rsidRDefault="006D46B1">
            <w:pPr>
              <w:jc w:val="center"/>
              <w:rPr>
                <w:rFonts w:eastAsia="Arial Unicode MS"/>
                <w:sz w:val="22"/>
                <w:szCs w:val="20"/>
              </w:rPr>
            </w:pPr>
          </w:p>
        </w:tc>
        <w:tc>
          <w:tcPr>
            <w:tcW w:w="1447" w:type="dxa"/>
            <w:vAlign w:val="center"/>
          </w:tcPr>
          <w:p w:rsidR="006D46B1" w:rsidRDefault="006D46B1">
            <w:pPr>
              <w:jc w:val="center"/>
              <w:rPr>
                <w:rFonts w:eastAsia="Arial Unicode MS"/>
                <w:sz w:val="22"/>
                <w:szCs w:val="20"/>
              </w:rPr>
            </w:pPr>
          </w:p>
        </w:tc>
        <w:tc>
          <w:tcPr>
            <w:tcW w:w="1371" w:type="dxa"/>
            <w:vAlign w:val="center"/>
          </w:tcPr>
          <w:p w:rsidR="006D46B1" w:rsidRDefault="006D46B1">
            <w:pPr>
              <w:jc w:val="center"/>
              <w:rPr>
                <w:rFonts w:eastAsia="Arial Unicode MS"/>
                <w:sz w:val="22"/>
                <w:szCs w:val="20"/>
              </w:rPr>
            </w:pPr>
          </w:p>
        </w:tc>
      </w:tr>
      <w:tr w:rsidR="006D46B1">
        <w:trPr>
          <w:trHeight w:val="362"/>
        </w:trPr>
        <w:tc>
          <w:tcPr>
            <w:tcW w:w="540" w:type="dxa"/>
            <w:vAlign w:val="center"/>
          </w:tcPr>
          <w:p w:rsidR="006D46B1" w:rsidRDefault="006D46B1">
            <w:pPr>
              <w:jc w:val="center"/>
              <w:rPr>
                <w:sz w:val="22"/>
              </w:rPr>
            </w:pPr>
            <w:r>
              <w:rPr>
                <w:sz w:val="22"/>
              </w:rPr>
              <w:t>11</w:t>
            </w:r>
          </w:p>
        </w:tc>
        <w:tc>
          <w:tcPr>
            <w:tcW w:w="2340" w:type="dxa"/>
            <w:vAlign w:val="center"/>
          </w:tcPr>
          <w:p w:rsidR="006D46B1" w:rsidRDefault="006D46B1">
            <w:pPr>
              <w:rPr>
                <w:rFonts w:eastAsia="Arial Unicode MS"/>
                <w:sz w:val="22"/>
                <w:szCs w:val="20"/>
              </w:rPr>
            </w:pPr>
            <w:r>
              <w:rPr>
                <w:sz w:val="22"/>
                <w:szCs w:val="20"/>
              </w:rPr>
              <w:t>Выплаты в погашение займов</w:t>
            </w:r>
          </w:p>
        </w:tc>
        <w:tc>
          <w:tcPr>
            <w:tcW w:w="1440" w:type="dxa"/>
            <w:vAlign w:val="center"/>
          </w:tcPr>
          <w:p w:rsidR="006D46B1" w:rsidRDefault="006D46B1">
            <w:pPr>
              <w:jc w:val="center"/>
              <w:rPr>
                <w:rFonts w:eastAsia="Arial Unicode MS"/>
                <w:sz w:val="22"/>
                <w:szCs w:val="20"/>
              </w:rPr>
            </w:pPr>
          </w:p>
        </w:tc>
        <w:tc>
          <w:tcPr>
            <w:tcW w:w="1440" w:type="dxa"/>
            <w:vAlign w:val="center"/>
          </w:tcPr>
          <w:p w:rsidR="006D46B1" w:rsidRDefault="006D46B1">
            <w:pPr>
              <w:jc w:val="center"/>
              <w:rPr>
                <w:rFonts w:eastAsia="Arial Unicode MS"/>
                <w:sz w:val="22"/>
                <w:szCs w:val="20"/>
              </w:rPr>
            </w:pPr>
          </w:p>
        </w:tc>
        <w:tc>
          <w:tcPr>
            <w:tcW w:w="1440" w:type="dxa"/>
            <w:vAlign w:val="center"/>
          </w:tcPr>
          <w:p w:rsidR="006D46B1" w:rsidRDefault="006D46B1">
            <w:pPr>
              <w:jc w:val="center"/>
              <w:rPr>
                <w:rFonts w:eastAsia="Arial Unicode MS"/>
                <w:sz w:val="22"/>
                <w:szCs w:val="20"/>
              </w:rPr>
            </w:pPr>
          </w:p>
        </w:tc>
        <w:tc>
          <w:tcPr>
            <w:tcW w:w="1440" w:type="dxa"/>
            <w:vAlign w:val="center"/>
          </w:tcPr>
          <w:p w:rsidR="006D46B1" w:rsidRDefault="006D46B1">
            <w:pPr>
              <w:jc w:val="center"/>
              <w:rPr>
                <w:rFonts w:eastAsia="Arial Unicode MS"/>
                <w:sz w:val="22"/>
                <w:szCs w:val="20"/>
              </w:rPr>
            </w:pPr>
          </w:p>
        </w:tc>
        <w:tc>
          <w:tcPr>
            <w:tcW w:w="1440" w:type="dxa"/>
            <w:vAlign w:val="center"/>
          </w:tcPr>
          <w:p w:rsidR="006D46B1" w:rsidRDefault="006D46B1">
            <w:pPr>
              <w:jc w:val="center"/>
              <w:rPr>
                <w:rFonts w:eastAsia="Arial Unicode MS"/>
                <w:sz w:val="22"/>
                <w:szCs w:val="20"/>
              </w:rPr>
            </w:pPr>
          </w:p>
        </w:tc>
        <w:tc>
          <w:tcPr>
            <w:tcW w:w="1433" w:type="dxa"/>
            <w:vAlign w:val="center"/>
          </w:tcPr>
          <w:p w:rsidR="006D46B1" w:rsidRDefault="006D46B1">
            <w:pPr>
              <w:jc w:val="center"/>
              <w:rPr>
                <w:rFonts w:eastAsia="Arial Unicode MS"/>
                <w:sz w:val="22"/>
                <w:szCs w:val="20"/>
              </w:rPr>
            </w:pPr>
          </w:p>
        </w:tc>
        <w:tc>
          <w:tcPr>
            <w:tcW w:w="1440" w:type="dxa"/>
            <w:vAlign w:val="center"/>
          </w:tcPr>
          <w:p w:rsidR="006D46B1" w:rsidRDefault="006D46B1">
            <w:pPr>
              <w:jc w:val="center"/>
              <w:rPr>
                <w:rFonts w:eastAsia="Arial Unicode MS"/>
                <w:sz w:val="22"/>
                <w:szCs w:val="20"/>
              </w:rPr>
            </w:pPr>
          </w:p>
        </w:tc>
        <w:tc>
          <w:tcPr>
            <w:tcW w:w="1447" w:type="dxa"/>
            <w:vAlign w:val="center"/>
          </w:tcPr>
          <w:p w:rsidR="006D46B1" w:rsidRDefault="006D46B1">
            <w:pPr>
              <w:jc w:val="center"/>
              <w:rPr>
                <w:rFonts w:eastAsia="Arial Unicode MS"/>
                <w:sz w:val="22"/>
                <w:szCs w:val="20"/>
              </w:rPr>
            </w:pPr>
          </w:p>
        </w:tc>
        <w:tc>
          <w:tcPr>
            <w:tcW w:w="1371" w:type="dxa"/>
            <w:vAlign w:val="center"/>
          </w:tcPr>
          <w:p w:rsidR="006D46B1" w:rsidRDefault="006D46B1">
            <w:pPr>
              <w:jc w:val="center"/>
              <w:rPr>
                <w:rFonts w:eastAsia="Arial Unicode MS"/>
                <w:sz w:val="22"/>
                <w:szCs w:val="20"/>
              </w:rPr>
            </w:pPr>
          </w:p>
        </w:tc>
      </w:tr>
      <w:tr w:rsidR="006D46B1">
        <w:trPr>
          <w:trHeight w:val="203"/>
        </w:trPr>
        <w:tc>
          <w:tcPr>
            <w:tcW w:w="540" w:type="dxa"/>
            <w:vAlign w:val="center"/>
          </w:tcPr>
          <w:p w:rsidR="006D46B1" w:rsidRDefault="006D46B1">
            <w:pPr>
              <w:jc w:val="center"/>
              <w:rPr>
                <w:sz w:val="22"/>
              </w:rPr>
            </w:pPr>
            <w:r>
              <w:rPr>
                <w:sz w:val="22"/>
              </w:rPr>
              <w:t>12</w:t>
            </w:r>
          </w:p>
        </w:tc>
        <w:tc>
          <w:tcPr>
            <w:tcW w:w="2340" w:type="dxa"/>
            <w:vAlign w:val="center"/>
          </w:tcPr>
          <w:p w:rsidR="006D46B1" w:rsidRDefault="006D46B1">
            <w:pPr>
              <w:rPr>
                <w:rFonts w:eastAsia="Arial Unicode MS"/>
                <w:sz w:val="22"/>
                <w:szCs w:val="20"/>
              </w:rPr>
            </w:pPr>
            <w:r>
              <w:rPr>
                <w:sz w:val="22"/>
                <w:szCs w:val="20"/>
              </w:rPr>
              <w:t>Выплаты дивидендов</w:t>
            </w:r>
          </w:p>
        </w:tc>
        <w:tc>
          <w:tcPr>
            <w:tcW w:w="1440" w:type="dxa"/>
            <w:vAlign w:val="center"/>
          </w:tcPr>
          <w:p w:rsidR="006D46B1" w:rsidRDefault="006D46B1">
            <w:pPr>
              <w:jc w:val="center"/>
              <w:rPr>
                <w:rFonts w:eastAsia="Arial Unicode MS"/>
                <w:sz w:val="22"/>
                <w:szCs w:val="20"/>
              </w:rPr>
            </w:pPr>
          </w:p>
        </w:tc>
        <w:tc>
          <w:tcPr>
            <w:tcW w:w="1440" w:type="dxa"/>
            <w:vAlign w:val="center"/>
          </w:tcPr>
          <w:p w:rsidR="006D46B1" w:rsidRDefault="006D46B1">
            <w:pPr>
              <w:jc w:val="center"/>
              <w:rPr>
                <w:rFonts w:eastAsia="Arial Unicode MS"/>
                <w:sz w:val="22"/>
                <w:szCs w:val="20"/>
              </w:rPr>
            </w:pPr>
          </w:p>
        </w:tc>
        <w:tc>
          <w:tcPr>
            <w:tcW w:w="1440" w:type="dxa"/>
            <w:vAlign w:val="center"/>
          </w:tcPr>
          <w:p w:rsidR="006D46B1" w:rsidRDefault="006D46B1">
            <w:pPr>
              <w:jc w:val="center"/>
              <w:rPr>
                <w:rFonts w:eastAsia="Arial Unicode MS"/>
                <w:sz w:val="22"/>
                <w:szCs w:val="20"/>
              </w:rPr>
            </w:pPr>
          </w:p>
        </w:tc>
        <w:tc>
          <w:tcPr>
            <w:tcW w:w="1440" w:type="dxa"/>
            <w:vAlign w:val="center"/>
          </w:tcPr>
          <w:p w:rsidR="006D46B1" w:rsidRDefault="006D46B1">
            <w:pPr>
              <w:jc w:val="center"/>
              <w:rPr>
                <w:rFonts w:eastAsia="Arial Unicode MS"/>
                <w:sz w:val="22"/>
                <w:szCs w:val="20"/>
              </w:rPr>
            </w:pPr>
          </w:p>
        </w:tc>
        <w:tc>
          <w:tcPr>
            <w:tcW w:w="1440" w:type="dxa"/>
            <w:vAlign w:val="center"/>
          </w:tcPr>
          <w:p w:rsidR="006D46B1" w:rsidRDefault="006D46B1">
            <w:pPr>
              <w:jc w:val="center"/>
              <w:rPr>
                <w:rFonts w:eastAsia="Arial Unicode MS"/>
                <w:sz w:val="22"/>
                <w:szCs w:val="20"/>
              </w:rPr>
            </w:pPr>
          </w:p>
        </w:tc>
        <w:tc>
          <w:tcPr>
            <w:tcW w:w="1433" w:type="dxa"/>
            <w:vAlign w:val="center"/>
          </w:tcPr>
          <w:p w:rsidR="006D46B1" w:rsidRDefault="006D46B1">
            <w:pPr>
              <w:jc w:val="center"/>
              <w:rPr>
                <w:rFonts w:eastAsia="Arial Unicode MS"/>
                <w:sz w:val="22"/>
                <w:szCs w:val="20"/>
              </w:rPr>
            </w:pPr>
          </w:p>
        </w:tc>
        <w:tc>
          <w:tcPr>
            <w:tcW w:w="1440" w:type="dxa"/>
            <w:vAlign w:val="center"/>
          </w:tcPr>
          <w:p w:rsidR="006D46B1" w:rsidRDefault="006D46B1">
            <w:pPr>
              <w:jc w:val="center"/>
              <w:rPr>
                <w:rFonts w:eastAsia="Arial Unicode MS"/>
                <w:sz w:val="22"/>
                <w:szCs w:val="20"/>
              </w:rPr>
            </w:pPr>
          </w:p>
        </w:tc>
        <w:tc>
          <w:tcPr>
            <w:tcW w:w="1447" w:type="dxa"/>
            <w:vAlign w:val="center"/>
          </w:tcPr>
          <w:p w:rsidR="006D46B1" w:rsidRDefault="006D46B1">
            <w:pPr>
              <w:jc w:val="center"/>
              <w:rPr>
                <w:rFonts w:eastAsia="Arial Unicode MS"/>
                <w:sz w:val="22"/>
                <w:szCs w:val="20"/>
              </w:rPr>
            </w:pPr>
          </w:p>
        </w:tc>
        <w:tc>
          <w:tcPr>
            <w:tcW w:w="1371" w:type="dxa"/>
            <w:vAlign w:val="center"/>
          </w:tcPr>
          <w:p w:rsidR="006D46B1" w:rsidRDefault="006D46B1">
            <w:pPr>
              <w:jc w:val="center"/>
              <w:rPr>
                <w:rFonts w:eastAsia="Arial Unicode MS"/>
                <w:sz w:val="22"/>
                <w:szCs w:val="20"/>
              </w:rPr>
            </w:pPr>
          </w:p>
        </w:tc>
      </w:tr>
      <w:tr w:rsidR="006D46B1">
        <w:tc>
          <w:tcPr>
            <w:tcW w:w="540" w:type="dxa"/>
            <w:vAlign w:val="center"/>
          </w:tcPr>
          <w:p w:rsidR="006D46B1" w:rsidRDefault="006D46B1">
            <w:pPr>
              <w:jc w:val="center"/>
              <w:rPr>
                <w:sz w:val="22"/>
              </w:rPr>
            </w:pPr>
            <w:r>
              <w:rPr>
                <w:sz w:val="22"/>
              </w:rPr>
              <w:t>13</w:t>
            </w:r>
          </w:p>
        </w:tc>
        <w:tc>
          <w:tcPr>
            <w:tcW w:w="2340" w:type="dxa"/>
            <w:vAlign w:val="center"/>
          </w:tcPr>
          <w:p w:rsidR="006D46B1" w:rsidRDefault="006D46B1">
            <w:pPr>
              <w:rPr>
                <w:rFonts w:eastAsia="Arial Unicode MS"/>
                <w:sz w:val="22"/>
                <w:szCs w:val="20"/>
              </w:rPr>
            </w:pPr>
            <w:r>
              <w:rPr>
                <w:sz w:val="22"/>
                <w:szCs w:val="20"/>
              </w:rPr>
              <w:t>Денежный поток от финансовой деятельности</w:t>
            </w:r>
          </w:p>
        </w:tc>
        <w:tc>
          <w:tcPr>
            <w:tcW w:w="1440" w:type="dxa"/>
            <w:vAlign w:val="center"/>
          </w:tcPr>
          <w:p w:rsidR="006D46B1" w:rsidRDefault="006D46B1">
            <w:pPr>
              <w:jc w:val="center"/>
              <w:rPr>
                <w:rFonts w:eastAsia="Arial Unicode MS"/>
                <w:sz w:val="22"/>
                <w:szCs w:val="20"/>
              </w:rPr>
            </w:pPr>
          </w:p>
        </w:tc>
        <w:tc>
          <w:tcPr>
            <w:tcW w:w="1440" w:type="dxa"/>
            <w:vAlign w:val="center"/>
          </w:tcPr>
          <w:p w:rsidR="006D46B1" w:rsidRDefault="006D46B1">
            <w:pPr>
              <w:jc w:val="center"/>
              <w:rPr>
                <w:rFonts w:eastAsia="Arial Unicode MS"/>
                <w:sz w:val="22"/>
                <w:szCs w:val="20"/>
              </w:rPr>
            </w:pPr>
          </w:p>
        </w:tc>
        <w:tc>
          <w:tcPr>
            <w:tcW w:w="1440" w:type="dxa"/>
            <w:vAlign w:val="center"/>
          </w:tcPr>
          <w:p w:rsidR="006D46B1" w:rsidRDefault="006D46B1">
            <w:pPr>
              <w:jc w:val="center"/>
              <w:rPr>
                <w:rFonts w:eastAsia="Arial Unicode MS"/>
                <w:sz w:val="22"/>
                <w:szCs w:val="20"/>
              </w:rPr>
            </w:pPr>
          </w:p>
        </w:tc>
        <w:tc>
          <w:tcPr>
            <w:tcW w:w="1440" w:type="dxa"/>
            <w:vAlign w:val="center"/>
          </w:tcPr>
          <w:p w:rsidR="006D46B1" w:rsidRDefault="006D46B1">
            <w:pPr>
              <w:jc w:val="center"/>
              <w:rPr>
                <w:rFonts w:eastAsia="Arial Unicode MS"/>
                <w:sz w:val="22"/>
                <w:szCs w:val="20"/>
              </w:rPr>
            </w:pPr>
          </w:p>
        </w:tc>
        <w:tc>
          <w:tcPr>
            <w:tcW w:w="1440" w:type="dxa"/>
            <w:vAlign w:val="center"/>
          </w:tcPr>
          <w:p w:rsidR="006D46B1" w:rsidRDefault="006D46B1">
            <w:pPr>
              <w:jc w:val="center"/>
              <w:rPr>
                <w:rFonts w:eastAsia="Arial Unicode MS"/>
                <w:sz w:val="22"/>
                <w:szCs w:val="20"/>
              </w:rPr>
            </w:pPr>
          </w:p>
        </w:tc>
        <w:tc>
          <w:tcPr>
            <w:tcW w:w="1433" w:type="dxa"/>
            <w:vAlign w:val="center"/>
          </w:tcPr>
          <w:p w:rsidR="006D46B1" w:rsidRDefault="006D46B1">
            <w:pPr>
              <w:jc w:val="center"/>
              <w:rPr>
                <w:rFonts w:eastAsia="Arial Unicode MS"/>
                <w:sz w:val="22"/>
                <w:szCs w:val="20"/>
              </w:rPr>
            </w:pPr>
          </w:p>
        </w:tc>
        <w:tc>
          <w:tcPr>
            <w:tcW w:w="1440" w:type="dxa"/>
            <w:vAlign w:val="center"/>
          </w:tcPr>
          <w:p w:rsidR="006D46B1" w:rsidRDefault="006D46B1">
            <w:pPr>
              <w:jc w:val="center"/>
              <w:rPr>
                <w:rFonts w:eastAsia="Arial Unicode MS"/>
                <w:sz w:val="22"/>
                <w:szCs w:val="20"/>
              </w:rPr>
            </w:pPr>
          </w:p>
        </w:tc>
        <w:tc>
          <w:tcPr>
            <w:tcW w:w="1447" w:type="dxa"/>
            <w:vAlign w:val="center"/>
          </w:tcPr>
          <w:p w:rsidR="006D46B1" w:rsidRDefault="006D46B1">
            <w:pPr>
              <w:jc w:val="center"/>
              <w:rPr>
                <w:rFonts w:eastAsia="Arial Unicode MS"/>
                <w:sz w:val="22"/>
                <w:szCs w:val="20"/>
              </w:rPr>
            </w:pPr>
          </w:p>
        </w:tc>
        <w:tc>
          <w:tcPr>
            <w:tcW w:w="1371" w:type="dxa"/>
            <w:vAlign w:val="center"/>
          </w:tcPr>
          <w:p w:rsidR="006D46B1" w:rsidRDefault="006D46B1">
            <w:pPr>
              <w:jc w:val="center"/>
              <w:rPr>
                <w:rFonts w:eastAsia="Arial Unicode MS"/>
                <w:sz w:val="22"/>
                <w:szCs w:val="20"/>
              </w:rPr>
            </w:pPr>
          </w:p>
        </w:tc>
      </w:tr>
      <w:tr w:rsidR="006D46B1">
        <w:tc>
          <w:tcPr>
            <w:tcW w:w="540" w:type="dxa"/>
            <w:vAlign w:val="center"/>
          </w:tcPr>
          <w:p w:rsidR="006D46B1" w:rsidRDefault="006D46B1">
            <w:pPr>
              <w:jc w:val="center"/>
              <w:rPr>
                <w:sz w:val="22"/>
              </w:rPr>
            </w:pPr>
            <w:r>
              <w:rPr>
                <w:sz w:val="22"/>
              </w:rPr>
              <w:t>14</w:t>
            </w:r>
          </w:p>
        </w:tc>
        <w:tc>
          <w:tcPr>
            <w:tcW w:w="2340" w:type="dxa"/>
            <w:vAlign w:val="center"/>
          </w:tcPr>
          <w:p w:rsidR="006D46B1" w:rsidRDefault="006D46B1">
            <w:pPr>
              <w:rPr>
                <w:rFonts w:eastAsia="Arial Unicode MS"/>
                <w:sz w:val="22"/>
                <w:szCs w:val="20"/>
              </w:rPr>
            </w:pPr>
            <w:r>
              <w:rPr>
                <w:sz w:val="22"/>
                <w:szCs w:val="20"/>
              </w:rPr>
              <w:t>Денежный баланс на начало периода</w:t>
            </w:r>
          </w:p>
        </w:tc>
        <w:tc>
          <w:tcPr>
            <w:tcW w:w="1440" w:type="dxa"/>
            <w:vAlign w:val="center"/>
          </w:tcPr>
          <w:p w:rsidR="006D46B1" w:rsidRDefault="006D46B1">
            <w:pPr>
              <w:jc w:val="center"/>
              <w:rPr>
                <w:rFonts w:eastAsia="Arial Unicode MS"/>
                <w:szCs w:val="20"/>
              </w:rPr>
            </w:pPr>
            <w:r>
              <w:rPr>
                <w:szCs w:val="20"/>
              </w:rPr>
              <w:t>8019,07</w:t>
            </w:r>
          </w:p>
        </w:tc>
        <w:tc>
          <w:tcPr>
            <w:tcW w:w="1440" w:type="dxa"/>
            <w:vAlign w:val="center"/>
          </w:tcPr>
          <w:p w:rsidR="006D46B1" w:rsidRDefault="006D46B1">
            <w:pPr>
              <w:jc w:val="center"/>
              <w:rPr>
                <w:rFonts w:eastAsia="Arial Unicode MS"/>
                <w:szCs w:val="20"/>
              </w:rPr>
            </w:pPr>
            <w:r>
              <w:rPr>
                <w:rFonts w:eastAsia="Arial Unicode MS"/>
                <w:szCs w:val="20"/>
              </w:rPr>
              <w:t>8901,56</w:t>
            </w:r>
          </w:p>
        </w:tc>
        <w:tc>
          <w:tcPr>
            <w:tcW w:w="1440" w:type="dxa"/>
            <w:vAlign w:val="center"/>
          </w:tcPr>
          <w:p w:rsidR="006D46B1" w:rsidRDefault="006D46B1">
            <w:pPr>
              <w:jc w:val="center"/>
              <w:rPr>
                <w:rFonts w:eastAsia="Arial Unicode MS"/>
                <w:szCs w:val="20"/>
              </w:rPr>
            </w:pPr>
            <w:r>
              <w:rPr>
                <w:rFonts w:eastAsia="Arial Unicode MS"/>
                <w:szCs w:val="20"/>
              </w:rPr>
              <w:t>9773,82</w:t>
            </w:r>
          </w:p>
        </w:tc>
        <w:tc>
          <w:tcPr>
            <w:tcW w:w="1440" w:type="dxa"/>
            <w:vAlign w:val="center"/>
          </w:tcPr>
          <w:p w:rsidR="006D46B1" w:rsidRDefault="006D46B1">
            <w:pPr>
              <w:jc w:val="center"/>
              <w:rPr>
                <w:rFonts w:eastAsia="Arial Unicode MS"/>
                <w:szCs w:val="20"/>
              </w:rPr>
            </w:pPr>
            <w:r>
              <w:rPr>
                <w:rFonts w:eastAsia="Arial Unicode MS"/>
                <w:szCs w:val="20"/>
              </w:rPr>
              <w:t>10676,84</w:t>
            </w:r>
          </w:p>
        </w:tc>
        <w:tc>
          <w:tcPr>
            <w:tcW w:w="1440" w:type="dxa"/>
            <w:vAlign w:val="center"/>
          </w:tcPr>
          <w:p w:rsidR="006D46B1" w:rsidRDefault="006D46B1">
            <w:pPr>
              <w:jc w:val="center"/>
              <w:rPr>
                <w:rFonts w:eastAsia="Arial Unicode MS"/>
                <w:szCs w:val="20"/>
              </w:rPr>
            </w:pPr>
            <w:r>
              <w:rPr>
                <w:rFonts w:eastAsia="Arial Unicode MS"/>
                <w:szCs w:val="20"/>
              </w:rPr>
              <w:t>11603,22</w:t>
            </w:r>
          </w:p>
        </w:tc>
        <w:tc>
          <w:tcPr>
            <w:tcW w:w="1433" w:type="dxa"/>
            <w:vAlign w:val="center"/>
          </w:tcPr>
          <w:p w:rsidR="006D46B1" w:rsidRDefault="006D46B1">
            <w:pPr>
              <w:jc w:val="center"/>
              <w:rPr>
                <w:rFonts w:eastAsia="Arial Unicode MS"/>
                <w:szCs w:val="20"/>
              </w:rPr>
            </w:pPr>
            <w:r>
              <w:rPr>
                <w:rFonts w:eastAsia="Arial Unicode MS"/>
                <w:szCs w:val="20"/>
              </w:rPr>
              <w:t>14741,93</w:t>
            </w:r>
          </w:p>
        </w:tc>
        <w:tc>
          <w:tcPr>
            <w:tcW w:w="1440" w:type="dxa"/>
            <w:vAlign w:val="center"/>
          </w:tcPr>
          <w:p w:rsidR="006D46B1" w:rsidRDefault="006D46B1">
            <w:pPr>
              <w:jc w:val="center"/>
              <w:rPr>
                <w:rFonts w:eastAsia="Arial Unicode MS"/>
                <w:szCs w:val="20"/>
              </w:rPr>
            </w:pPr>
            <w:r>
              <w:rPr>
                <w:rFonts w:eastAsia="Arial Unicode MS"/>
                <w:szCs w:val="20"/>
              </w:rPr>
              <w:t>17652,10</w:t>
            </w:r>
          </w:p>
        </w:tc>
        <w:tc>
          <w:tcPr>
            <w:tcW w:w="1447" w:type="dxa"/>
            <w:vAlign w:val="center"/>
          </w:tcPr>
          <w:p w:rsidR="006D46B1" w:rsidRDefault="006D46B1">
            <w:pPr>
              <w:jc w:val="center"/>
              <w:rPr>
                <w:rFonts w:eastAsia="Arial Unicode MS"/>
                <w:szCs w:val="20"/>
              </w:rPr>
            </w:pPr>
            <w:r>
              <w:rPr>
                <w:rFonts w:eastAsia="Arial Unicode MS"/>
                <w:szCs w:val="20"/>
              </w:rPr>
              <w:t>20421,37</w:t>
            </w:r>
          </w:p>
        </w:tc>
        <w:tc>
          <w:tcPr>
            <w:tcW w:w="1371" w:type="dxa"/>
            <w:vAlign w:val="center"/>
          </w:tcPr>
          <w:p w:rsidR="006D46B1" w:rsidRDefault="006D46B1">
            <w:pPr>
              <w:jc w:val="center"/>
              <w:rPr>
                <w:rFonts w:eastAsia="Arial Unicode MS"/>
                <w:szCs w:val="20"/>
              </w:rPr>
            </w:pPr>
            <w:r>
              <w:rPr>
                <w:rFonts w:eastAsia="Arial Unicode MS"/>
                <w:szCs w:val="20"/>
              </w:rPr>
              <w:t>23322,79</w:t>
            </w:r>
          </w:p>
        </w:tc>
      </w:tr>
      <w:tr w:rsidR="006D46B1">
        <w:tc>
          <w:tcPr>
            <w:tcW w:w="540" w:type="dxa"/>
            <w:vAlign w:val="center"/>
          </w:tcPr>
          <w:p w:rsidR="006D46B1" w:rsidRDefault="006D46B1">
            <w:pPr>
              <w:jc w:val="center"/>
              <w:rPr>
                <w:sz w:val="22"/>
              </w:rPr>
            </w:pPr>
            <w:r>
              <w:rPr>
                <w:sz w:val="22"/>
              </w:rPr>
              <w:t>15</w:t>
            </w:r>
          </w:p>
        </w:tc>
        <w:tc>
          <w:tcPr>
            <w:tcW w:w="2340" w:type="dxa"/>
            <w:vAlign w:val="center"/>
          </w:tcPr>
          <w:p w:rsidR="006D46B1" w:rsidRDefault="006D46B1">
            <w:pPr>
              <w:rPr>
                <w:rFonts w:eastAsia="Arial Unicode MS"/>
                <w:sz w:val="22"/>
                <w:szCs w:val="20"/>
              </w:rPr>
            </w:pPr>
            <w:r>
              <w:rPr>
                <w:sz w:val="22"/>
                <w:szCs w:val="20"/>
              </w:rPr>
              <w:t>Денежный баланс на конец периода</w:t>
            </w:r>
          </w:p>
        </w:tc>
        <w:tc>
          <w:tcPr>
            <w:tcW w:w="1440" w:type="dxa"/>
            <w:vAlign w:val="center"/>
          </w:tcPr>
          <w:p w:rsidR="006D46B1" w:rsidRDefault="006D46B1">
            <w:pPr>
              <w:jc w:val="center"/>
              <w:rPr>
                <w:rFonts w:eastAsia="Arial Unicode MS"/>
                <w:szCs w:val="20"/>
              </w:rPr>
            </w:pPr>
            <w:r>
              <w:rPr>
                <w:rFonts w:eastAsia="Arial Unicode MS"/>
                <w:szCs w:val="20"/>
              </w:rPr>
              <w:t>8901,56</w:t>
            </w:r>
          </w:p>
        </w:tc>
        <w:tc>
          <w:tcPr>
            <w:tcW w:w="1440" w:type="dxa"/>
            <w:vAlign w:val="center"/>
          </w:tcPr>
          <w:p w:rsidR="006D46B1" w:rsidRDefault="006D46B1">
            <w:pPr>
              <w:jc w:val="center"/>
              <w:rPr>
                <w:rFonts w:eastAsia="Arial Unicode MS"/>
                <w:szCs w:val="20"/>
              </w:rPr>
            </w:pPr>
            <w:r>
              <w:rPr>
                <w:rFonts w:eastAsia="Arial Unicode MS"/>
                <w:szCs w:val="20"/>
              </w:rPr>
              <w:t>9773,82</w:t>
            </w:r>
          </w:p>
        </w:tc>
        <w:tc>
          <w:tcPr>
            <w:tcW w:w="1440" w:type="dxa"/>
            <w:vAlign w:val="center"/>
          </w:tcPr>
          <w:p w:rsidR="006D46B1" w:rsidRDefault="006D46B1">
            <w:pPr>
              <w:jc w:val="center"/>
              <w:rPr>
                <w:rFonts w:eastAsia="Arial Unicode MS"/>
                <w:szCs w:val="20"/>
              </w:rPr>
            </w:pPr>
            <w:r>
              <w:rPr>
                <w:rFonts w:eastAsia="Arial Unicode MS"/>
                <w:szCs w:val="20"/>
              </w:rPr>
              <w:t>10676,84</w:t>
            </w:r>
          </w:p>
        </w:tc>
        <w:tc>
          <w:tcPr>
            <w:tcW w:w="1440" w:type="dxa"/>
            <w:vAlign w:val="center"/>
          </w:tcPr>
          <w:p w:rsidR="006D46B1" w:rsidRDefault="006D46B1">
            <w:pPr>
              <w:jc w:val="center"/>
              <w:rPr>
                <w:rFonts w:eastAsia="Arial Unicode MS"/>
                <w:szCs w:val="20"/>
              </w:rPr>
            </w:pPr>
            <w:r>
              <w:rPr>
                <w:rFonts w:eastAsia="Arial Unicode MS"/>
                <w:szCs w:val="20"/>
              </w:rPr>
              <w:t>11603,22</w:t>
            </w:r>
          </w:p>
        </w:tc>
        <w:tc>
          <w:tcPr>
            <w:tcW w:w="1440" w:type="dxa"/>
            <w:vAlign w:val="center"/>
          </w:tcPr>
          <w:p w:rsidR="006D46B1" w:rsidRDefault="006D46B1">
            <w:pPr>
              <w:jc w:val="center"/>
              <w:rPr>
                <w:rFonts w:eastAsia="Arial Unicode MS"/>
                <w:szCs w:val="20"/>
              </w:rPr>
            </w:pPr>
            <w:r>
              <w:rPr>
                <w:rFonts w:eastAsia="Arial Unicode MS"/>
                <w:szCs w:val="20"/>
              </w:rPr>
              <w:t>14741,93</w:t>
            </w:r>
          </w:p>
        </w:tc>
        <w:tc>
          <w:tcPr>
            <w:tcW w:w="1433" w:type="dxa"/>
            <w:vAlign w:val="center"/>
          </w:tcPr>
          <w:p w:rsidR="006D46B1" w:rsidRDefault="006D46B1">
            <w:pPr>
              <w:jc w:val="center"/>
              <w:rPr>
                <w:rFonts w:eastAsia="Arial Unicode MS"/>
                <w:szCs w:val="20"/>
              </w:rPr>
            </w:pPr>
            <w:r>
              <w:rPr>
                <w:rFonts w:eastAsia="Arial Unicode MS"/>
                <w:szCs w:val="20"/>
              </w:rPr>
              <w:t>17652,10</w:t>
            </w:r>
          </w:p>
        </w:tc>
        <w:tc>
          <w:tcPr>
            <w:tcW w:w="1440" w:type="dxa"/>
            <w:vAlign w:val="center"/>
          </w:tcPr>
          <w:p w:rsidR="006D46B1" w:rsidRDefault="006D46B1">
            <w:pPr>
              <w:jc w:val="center"/>
              <w:rPr>
                <w:rFonts w:eastAsia="Arial Unicode MS"/>
                <w:szCs w:val="20"/>
              </w:rPr>
            </w:pPr>
            <w:r>
              <w:rPr>
                <w:rFonts w:eastAsia="Arial Unicode MS"/>
                <w:szCs w:val="20"/>
              </w:rPr>
              <w:t>20421,37</w:t>
            </w:r>
          </w:p>
        </w:tc>
        <w:tc>
          <w:tcPr>
            <w:tcW w:w="1447" w:type="dxa"/>
            <w:vAlign w:val="center"/>
          </w:tcPr>
          <w:p w:rsidR="006D46B1" w:rsidRDefault="006D46B1">
            <w:pPr>
              <w:jc w:val="center"/>
              <w:rPr>
                <w:rFonts w:eastAsia="Arial Unicode MS"/>
                <w:szCs w:val="20"/>
              </w:rPr>
            </w:pPr>
            <w:r>
              <w:rPr>
                <w:rFonts w:eastAsia="Arial Unicode MS"/>
                <w:szCs w:val="20"/>
              </w:rPr>
              <w:t>23322,79</w:t>
            </w:r>
          </w:p>
        </w:tc>
        <w:tc>
          <w:tcPr>
            <w:tcW w:w="1371" w:type="dxa"/>
            <w:vAlign w:val="center"/>
          </w:tcPr>
          <w:p w:rsidR="006D46B1" w:rsidRDefault="006D46B1">
            <w:pPr>
              <w:jc w:val="center"/>
              <w:rPr>
                <w:rFonts w:eastAsia="Arial Unicode MS"/>
                <w:szCs w:val="20"/>
              </w:rPr>
            </w:pPr>
            <w:r>
              <w:rPr>
                <w:rFonts w:eastAsia="Arial Unicode MS"/>
                <w:szCs w:val="20"/>
              </w:rPr>
              <w:t>35206,82</w:t>
            </w:r>
          </w:p>
        </w:tc>
      </w:tr>
    </w:tbl>
    <w:p w:rsidR="006D46B1" w:rsidRDefault="006D46B1"/>
    <w:p w:rsidR="006D46B1" w:rsidRDefault="006D46B1"/>
    <w:p w:rsidR="006D46B1" w:rsidRDefault="006D46B1">
      <w:pPr>
        <w:pStyle w:val="a5"/>
        <w:keepNext/>
        <w:widowControl w:val="0"/>
        <w:spacing w:line="360" w:lineRule="auto"/>
        <w:ind w:firstLine="709"/>
        <w:sectPr w:rsidR="006D46B1">
          <w:headerReference w:type="default" r:id="rId15"/>
          <w:pgSz w:w="16838" w:h="11906" w:orient="landscape"/>
          <w:pgMar w:top="899" w:right="851" w:bottom="567" w:left="1134" w:header="709" w:footer="709" w:gutter="0"/>
          <w:cols w:space="708"/>
          <w:docGrid w:linePitch="360"/>
        </w:sectPr>
      </w:pPr>
    </w:p>
    <w:p w:rsidR="006D46B1" w:rsidRDefault="006D46B1">
      <w:pPr>
        <w:pStyle w:val="a5"/>
        <w:keepNext/>
        <w:widowControl w:val="0"/>
        <w:spacing w:line="360" w:lineRule="auto"/>
        <w:ind w:firstLine="709"/>
        <w:sectPr w:rsidR="006D46B1">
          <w:type w:val="continuous"/>
          <w:pgSz w:w="16838" w:h="11906" w:orient="landscape"/>
          <w:pgMar w:top="1440" w:right="851" w:bottom="567" w:left="1134" w:header="709" w:footer="709" w:gutter="0"/>
          <w:cols w:space="708"/>
          <w:docGrid w:linePitch="360"/>
        </w:sectPr>
      </w:pPr>
    </w:p>
    <w:p w:rsidR="006D46B1" w:rsidRDefault="006D46B1">
      <w:pPr>
        <w:pStyle w:val="a5"/>
        <w:keepNext/>
        <w:widowControl w:val="0"/>
        <w:spacing w:line="360" w:lineRule="auto"/>
        <w:ind w:left="-180"/>
        <w:jc w:val="both"/>
        <w:rPr>
          <w:sz w:val="28"/>
        </w:rPr>
      </w:pPr>
    </w:p>
    <w:p w:rsidR="006D46B1" w:rsidRDefault="006D46B1">
      <w:pPr>
        <w:pStyle w:val="a5"/>
        <w:keepNext/>
        <w:widowControl w:val="0"/>
        <w:spacing w:line="360" w:lineRule="auto"/>
        <w:ind w:left="-180"/>
        <w:jc w:val="both"/>
        <w:rPr>
          <w:sz w:val="28"/>
        </w:rPr>
      </w:pPr>
      <w:r>
        <w:rPr>
          <w:sz w:val="28"/>
        </w:rPr>
        <w:t xml:space="preserve">   «Отчёт о движении денежных средств» - основной документ, предназначенный для определения потребности в капитале, выработки стратегии финансирования предприятия, а также для оценки эффективности его использования.</w:t>
      </w:r>
    </w:p>
    <w:p w:rsidR="006D46B1" w:rsidRDefault="006D46B1">
      <w:pPr>
        <w:pStyle w:val="a4"/>
        <w:ind w:firstLine="181"/>
        <w:jc w:val="both"/>
      </w:pPr>
      <w:r>
        <w:t xml:space="preserve">Расчёт показателей эффективности инвестиций производится на основе данных таблицы «Отчёт о движении денежных средств». Необходимо рассчитать показатели эффективности проекта (табл.23). </w:t>
      </w:r>
    </w:p>
    <w:p w:rsidR="006D46B1" w:rsidRDefault="006D46B1">
      <w:pPr>
        <w:pStyle w:val="a4"/>
        <w:jc w:val="right"/>
      </w:pPr>
      <w:r>
        <w:t>Таблица 23</w:t>
      </w:r>
    </w:p>
    <w:p w:rsidR="006D46B1" w:rsidRDefault="006D46B1">
      <w:pPr>
        <w:pStyle w:val="a4"/>
        <w:jc w:val="center"/>
      </w:pPr>
      <w:r>
        <w:t>Основные показатели эффективности проекта</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
        <w:gridCol w:w="5183"/>
        <w:gridCol w:w="3583"/>
      </w:tblGrid>
      <w:tr w:rsidR="006D46B1">
        <w:tc>
          <w:tcPr>
            <w:tcW w:w="900" w:type="dxa"/>
            <w:vAlign w:val="center"/>
          </w:tcPr>
          <w:p w:rsidR="006D46B1" w:rsidRDefault="006D46B1">
            <w:pPr>
              <w:pStyle w:val="a4"/>
              <w:spacing w:line="240" w:lineRule="auto"/>
              <w:ind w:left="-180"/>
              <w:jc w:val="center"/>
            </w:pPr>
            <w:r>
              <w:t>№ п/п</w:t>
            </w:r>
          </w:p>
        </w:tc>
        <w:tc>
          <w:tcPr>
            <w:tcW w:w="5400" w:type="dxa"/>
          </w:tcPr>
          <w:p w:rsidR="006D46B1" w:rsidRDefault="006D46B1">
            <w:pPr>
              <w:pStyle w:val="a4"/>
              <w:spacing w:line="240" w:lineRule="auto"/>
              <w:jc w:val="center"/>
            </w:pPr>
            <w:r>
              <w:t>Показатели</w:t>
            </w:r>
          </w:p>
        </w:tc>
        <w:tc>
          <w:tcPr>
            <w:tcW w:w="3780" w:type="dxa"/>
          </w:tcPr>
          <w:p w:rsidR="006D46B1" w:rsidRDefault="006D46B1">
            <w:pPr>
              <w:pStyle w:val="a4"/>
              <w:spacing w:line="240" w:lineRule="auto"/>
              <w:jc w:val="center"/>
            </w:pPr>
            <w:r>
              <w:t>Значение</w:t>
            </w:r>
          </w:p>
        </w:tc>
      </w:tr>
      <w:tr w:rsidR="006D46B1">
        <w:tc>
          <w:tcPr>
            <w:tcW w:w="900" w:type="dxa"/>
            <w:vAlign w:val="center"/>
          </w:tcPr>
          <w:p w:rsidR="006D46B1" w:rsidRDefault="006D46B1">
            <w:pPr>
              <w:pStyle w:val="a4"/>
              <w:spacing w:line="240" w:lineRule="auto"/>
              <w:ind w:left="-180"/>
              <w:jc w:val="center"/>
            </w:pPr>
            <w:r>
              <w:t>А</w:t>
            </w:r>
          </w:p>
        </w:tc>
        <w:tc>
          <w:tcPr>
            <w:tcW w:w="5400" w:type="dxa"/>
          </w:tcPr>
          <w:p w:rsidR="006D46B1" w:rsidRDefault="006D46B1">
            <w:pPr>
              <w:pStyle w:val="a4"/>
              <w:spacing w:line="240" w:lineRule="auto"/>
              <w:jc w:val="center"/>
            </w:pPr>
            <w:r>
              <w:t>Б</w:t>
            </w:r>
          </w:p>
        </w:tc>
        <w:tc>
          <w:tcPr>
            <w:tcW w:w="3780" w:type="dxa"/>
          </w:tcPr>
          <w:p w:rsidR="006D46B1" w:rsidRDefault="006D46B1">
            <w:pPr>
              <w:pStyle w:val="a4"/>
              <w:spacing w:line="240" w:lineRule="auto"/>
              <w:jc w:val="center"/>
            </w:pPr>
            <w:r>
              <w:t>1</w:t>
            </w:r>
          </w:p>
        </w:tc>
      </w:tr>
      <w:tr w:rsidR="006D46B1">
        <w:tc>
          <w:tcPr>
            <w:tcW w:w="900" w:type="dxa"/>
            <w:vAlign w:val="center"/>
          </w:tcPr>
          <w:p w:rsidR="006D46B1" w:rsidRDefault="006D46B1">
            <w:pPr>
              <w:pStyle w:val="a4"/>
              <w:spacing w:line="240" w:lineRule="auto"/>
              <w:jc w:val="center"/>
            </w:pPr>
            <w:r>
              <w:t>1.</w:t>
            </w:r>
          </w:p>
        </w:tc>
        <w:tc>
          <w:tcPr>
            <w:tcW w:w="5400" w:type="dxa"/>
          </w:tcPr>
          <w:p w:rsidR="006D46B1" w:rsidRDefault="006D46B1">
            <w:pPr>
              <w:pStyle w:val="a4"/>
              <w:spacing w:line="240" w:lineRule="auto"/>
              <w:ind w:left="0"/>
            </w:pPr>
            <w:r>
              <w:t>Чистый доход, руб.</w:t>
            </w:r>
          </w:p>
        </w:tc>
        <w:tc>
          <w:tcPr>
            <w:tcW w:w="3780" w:type="dxa"/>
          </w:tcPr>
          <w:p w:rsidR="006D46B1" w:rsidRDefault="006D46B1">
            <w:pPr>
              <w:pStyle w:val="a4"/>
              <w:spacing w:line="240" w:lineRule="auto"/>
              <w:jc w:val="center"/>
            </w:pPr>
            <w:r>
              <w:t>68612810</w:t>
            </w:r>
          </w:p>
        </w:tc>
      </w:tr>
      <w:tr w:rsidR="006D46B1">
        <w:tc>
          <w:tcPr>
            <w:tcW w:w="900" w:type="dxa"/>
            <w:vAlign w:val="center"/>
          </w:tcPr>
          <w:p w:rsidR="006D46B1" w:rsidRDefault="006D46B1">
            <w:pPr>
              <w:pStyle w:val="a4"/>
              <w:spacing w:line="240" w:lineRule="auto"/>
              <w:jc w:val="center"/>
            </w:pPr>
            <w:r>
              <w:t>2.</w:t>
            </w:r>
          </w:p>
        </w:tc>
        <w:tc>
          <w:tcPr>
            <w:tcW w:w="5400" w:type="dxa"/>
          </w:tcPr>
          <w:p w:rsidR="006D46B1" w:rsidRDefault="006D46B1">
            <w:pPr>
              <w:pStyle w:val="a4"/>
              <w:spacing w:line="240" w:lineRule="auto"/>
              <w:ind w:left="0"/>
            </w:pPr>
            <w:r>
              <w:t>Чистый дисконтированный доход, руб.</w:t>
            </w:r>
          </w:p>
        </w:tc>
        <w:tc>
          <w:tcPr>
            <w:tcW w:w="3780" w:type="dxa"/>
          </w:tcPr>
          <w:p w:rsidR="006D46B1" w:rsidRDefault="006D46B1">
            <w:pPr>
              <w:pStyle w:val="a4"/>
              <w:spacing w:line="240" w:lineRule="auto"/>
              <w:jc w:val="center"/>
            </w:pPr>
            <w:r>
              <w:t>30512924</w:t>
            </w:r>
          </w:p>
        </w:tc>
      </w:tr>
      <w:tr w:rsidR="006D46B1">
        <w:tc>
          <w:tcPr>
            <w:tcW w:w="900" w:type="dxa"/>
            <w:vAlign w:val="center"/>
          </w:tcPr>
          <w:p w:rsidR="006D46B1" w:rsidRDefault="006D46B1">
            <w:pPr>
              <w:pStyle w:val="a4"/>
              <w:spacing w:line="240" w:lineRule="auto"/>
              <w:jc w:val="center"/>
            </w:pPr>
            <w:r>
              <w:t>3.</w:t>
            </w:r>
          </w:p>
        </w:tc>
        <w:tc>
          <w:tcPr>
            <w:tcW w:w="5400" w:type="dxa"/>
          </w:tcPr>
          <w:p w:rsidR="006D46B1" w:rsidRDefault="006D46B1">
            <w:pPr>
              <w:pStyle w:val="a4"/>
              <w:spacing w:line="240" w:lineRule="auto"/>
              <w:ind w:left="0"/>
            </w:pPr>
            <w:r>
              <w:t>Ставка дисконтирования %</w:t>
            </w:r>
          </w:p>
        </w:tc>
        <w:tc>
          <w:tcPr>
            <w:tcW w:w="3780" w:type="dxa"/>
          </w:tcPr>
          <w:p w:rsidR="006D46B1" w:rsidRDefault="006D46B1">
            <w:pPr>
              <w:pStyle w:val="a4"/>
              <w:spacing w:line="240" w:lineRule="auto"/>
              <w:jc w:val="center"/>
            </w:pPr>
            <w:r>
              <w:t>42</w:t>
            </w:r>
          </w:p>
        </w:tc>
      </w:tr>
      <w:tr w:rsidR="006D46B1">
        <w:trPr>
          <w:trHeight w:val="287"/>
        </w:trPr>
        <w:tc>
          <w:tcPr>
            <w:tcW w:w="900" w:type="dxa"/>
            <w:vAlign w:val="center"/>
          </w:tcPr>
          <w:p w:rsidR="006D46B1" w:rsidRDefault="006D46B1">
            <w:pPr>
              <w:pStyle w:val="a4"/>
              <w:spacing w:line="240" w:lineRule="auto"/>
              <w:jc w:val="center"/>
            </w:pPr>
            <w:r>
              <w:t>4.</w:t>
            </w:r>
          </w:p>
        </w:tc>
        <w:tc>
          <w:tcPr>
            <w:tcW w:w="5400" w:type="dxa"/>
          </w:tcPr>
          <w:p w:rsidR="006D46B1" w:rsidRDefault="006D46B1">
            <w:pPr>
              <w:pStyle w:val="a4"/>
              <w:spacing w:line="240" w:lineRule="auto"/>
              <w:ind w:left="0"/>
            </w:pPr>
            <w:r>
              <w:t>Внутренняя норма доходности, %</w:t>
            </w:r>
          </w:p>
        </w:tc>
        <w:tc>
          <w:tcPr>
            <w:tcW w:w="3780" w:type="dxa"/>
          </w:tcPr>
          <w:p w:rsidR="006D46B1" w:rsidRDefault="006D46B1">
            <w:pPr>
              <w:pStyle w:val="a4"/>
              <w:spacing w:line="240" w:lineRule="auto"/>
              <w:jc w:val="center"/>
            </w:pPr>
            <w:r>
              <w:t>3384</w:t>
            </w:r>
          </w:p>
        </w:tc>
      </w:tr>
      <w:tr w:rsidR="006D46B1">
        <w:tc>
          <w:tcPr>
            <w:tcW w:w="900" w:type="dxa"/>
            <w:vAlign w:val="center"/>
          </w:tcPr>
          <w:p w:rsidR="006D46B1" w:rsidRDefault="006D46B1">
            <w:pPr>
              <w:pStyle w:val="a4"/>
              <w:spacing w:line="240" w:lineRule="auto"/>
              <w:jc w:val="center"/>
            </w:pPr>
            <w:r>
              <w:t>5.</w:t>
            </w:r>
          </w:p>
        </w:tc>
        <w:tc>
          <w:tcPr>
            <w:tcW w:w="5400" w:type="dxa"/>
          </w:tcPr>
          <w:p w:rsidR="006D46B1" w:rsidRDefault="006D46B1">
            <w:pPr>
              <w:pStyle w:val="a4"/>
              <w:spacing w:line="240" w:lineRule="auto"/>
              <w:ind w:left="0"/>
            </w:pPr>
            <w:r>
              <w:t>Индекс доходности затрат и инвестиций с учётом дисконтирования</w:t>
            </w:r>
          </w:p>
        </w:tc>
        <w:tc>
          <w:tcPr>
            <w:tcW w:w="3780" w:type="dxa"/>
          </w:tcPr>
          <w:p w:rsidR="006D46B1" w:rsidRDefault="006D46B1">
            <w:pPr>
              <w:pStyle w:val="a4"/>
              <w:spacing w:line="240" w:lineRule="auto"/>
              <w:jc w:val="center"/>
            </w:pPr>
            <w:r>
              <w:t>21,07</w:t>
            </w:r>
          </w:p>
        </w:tc>
      </w:tr>
      <w:tr w:rsidR="006D46B1">
        <w:trPr>
          <w:trHeight w:val="553"/>
        </w:trPr>
        <w:tc>
          <w:tcPr>
            <w:tcW w:w="900" w:type="dxa"/>
            <w:vAlign w:val="center"/>
          </w:tcPr>
          <w:p w:rsidR="006D46B1" w:rsidRDefault="006D46B1">
            <w:pPr>
              <w:pStyle w:val="a4"/>
              <w:spacing w:line="240" w:lineRule="auto"/>
              <w:jc w:val="center"/>
            </w:pPr>
            <w:r>
              <w:t>6.</w:t>
            </w:r>
          </w:p>
        </w:tc>
        <w:tc>
          <w:tcPr>
            <w:tcW w:w="5400" w:type="dxa"/>
          </w:tcPr>
          <w:p w:rsidR="006D46B1" w:rsidRDefault="006D46B1">
            <w:pPr>
              <w:pStyle w:val="a4"/>
              <w:spacing w:line="240" w:lineRule="auto"/>
              <w:ind w:left="0"/>
            </w:pPr>
            <w:r>
              <w:t>Индекс доходности без учёта дисконтирования</w:t>
            </w:r>
          </w:p>
        </w:tc>
        <w:tc>
          <w:tcPr>
            <w:tcW w:w="3780" w:type="dxa"/>
          </w:tcPr>
          <w:p w:rsidR="006D46B1" w:rsidRDefault="006D46B1">
            <w:pPr>
              <w:pStyle w:val="a4"/>
              <w:spacing w:line="240" w:lineRule="auto"/>
              <w:jc w:val="center"/>
            </w:pPr>
            <w:r>
              <w:t>46,13</w:t>
            </w:r>
          </w:p>
        </w:tc>
      </w:tr>
      <w:tr w:rsidR="006D46B1">
        <w:tc>
          <w:tcPr>
            <w:tcW w:w="900" w:type="dxa"/>
            <w:vAlign w:val="center"/>
          </w:tcPr>
          <w:p w:rsidR="006D46B1" w:rsidRDefault="006D46B1">
            <w:pPr>
              <w:pStyle w:val="a4"/>
              <w:spacing w:line="240" w:lineRule="auto"/>
              <w:jc w:val="center"/>
            </w:pPr>
            <w:r>
              <w:t>7.</w:t>
            </w:r>
          </w:p>
        </w:tc>
        <w:tc>
          <w:tcPr>
            <w:tcW w:w="5400" w:type="dxa"/>
          </w:tcPr>
          <w:p w:rsidR="006D46B1" w:rsidRDefault="006D46B1">
            <w:pPr>
              <w:pStyle w:val="a4"/>
              <w:spacing w:line="240" w:lineRule="auto"/>
              <w:ind w:left="0"/>
            </w:pPr>
            <w:r>
              <w:t>Срок окупаемости, рассчитанный с учётом дисконтирования дохода</w:t>
            </w:r>
          </w:p>
        </w:tc>
        <w:tc>
          <w:tcPr>
            <w:tcW w:w="3780" w:type="dxa"/>
          </w:tcPr>
          <w:p w:rsidR="006D46B1" w:rsidRDefault="006D46B1">
            <w:pPr>
              <w:pStyle w:val="a4"/>
              <w:spacing w:line="240" w:lineRule="auto"/>
              <w:jc w:val="center"/>
            </w:pPr>
            <w:r>
              <w:t xml:space="preserve"> 68 дней</w:t>
            </w:r>
          </w:p>
        </w:tc>
      </w:tr>
      <w:tr w:rsidR="006D46B1">
        <w:tc>
          <w:tcPr>
            <w:tcW w:w="900" w:type="dxa"/>
            <w:vAlign w:val="center"/>
          </w:tcPr>
          <w:p w:rsidR="006D46B1" w:rsidRDefault="006D46B1">
            <w:pPr>
              <w:pStyle w:val="a4"/>
              <w:spacing w:line="240" w:lineRule="auto"/>
              <w:jc w:val="center"/>
            </w:pPr>
            <w:r>
              <w:t>8.</w:t>
            </w:r>
          </w:p>
        </w:tc>
        <w:tc>
          <w:tcPr>
            <w:tcW w:w="5400" w:type="dxa"/>
          </w:tcPr>
          <w:p w:rsidR="006D46B1" w:rsidRDefault="006D46B1">
            <w:pPr>
              <w:pStyle w:val="a4"/>
              <w:spacing w:line="240" w:lineRule="auto"/>
              <w:ind w:left="0"/>
            </w:pPr>
            <w:r>
              <w:t>Срок окупаемости, рассчитанный без учёта дисконтирования дохода</w:t>
            </w:r>
          </w:p>
        </w:tc>
        <w:tc>
          <w:tcPr>
            <w:tcW w:w="3780" w:type="dxa"/>
          </w:tcPr>
          <w:p w:rsidR="006D46B1" w:rsidRDefault="006D46B1">
            <w:pPr>
              <w:pStyle w:val="a4"/>
              <w:spacing w:line="240" w:lineRule="auto"/>
              <w:jc w:val="center"/>
            </w:pPr>
            <w:r>
              <w:t>48 дней</w:t>
            </w:r>
          </w:p>
        </w:tc>
      </w:tr>
    </w:tbl>
    <w:p w:rsidR="006D46B1" w:rsidRDefault="006D46B1">
      <w:pPr>
        <w:pStyle w:val="a4"/>
      </w:pPr>
    </w:p>
    <w:p w:rsidR="006D46B1" w:rsidRDefault="006D46B1">
      <w:pPr>
        <w:pStyle w:val="a4"/>
        <w:ind w:firstLine="181"/>
        <w:jc w:val="both"/>
      </w:pPr>
      <w:r>
        <w:t>Ставка дисконтирования складывается из нормы дисконта, общего индекса инфляции и поправки на риск. В качестве нормы дисконта используется ставка рефинансирования Центрального Банка РФ, равная 18%. Общий индекс инфляции принимается равным 14%, поправка на риск 10%.</w:t>
      </w:r>
    </w:p>
    <w:p w:rsidR="006D46B1" w:rsidRDefault="006D46B1">
      <w:pPr>
        <w:pStyle w:val="a4"/>
        <w:ind w:firstLine="181"/>
        <w:jc w:val="both"/>
      </w:pPr>
      <w:r>
        <w:t>Таким образом, можно сделать выводы об эффективности представленного инвестиционного проекта. Инвестиционный проект реализуется в течении 3 лет начиная с 01.01.2004г. До начала реализации проекта необходимо произвести капитальные вложения на приобретение нового оборудования в сумме 1520000 руб. Денежные средства, затраченные на проект в первый месяц начнут окупаться сразу после начала производства. В первый год реализации проекта чистая прибыль от реализации проекта составит 9348340  руб., во второй – 9953630 руб., в третий – 10793140 руб. Срок окупаемости составляет 48 дней, срок окупаемости, рассчитанный с учётом дисконтирования показывает, за какой период времени, дисконтированный доход от реализации проекта превысит сумму капитальных вложений – 68 дней. Индекс доходности показывает, что на каждый рубль вложенных инвестиций приходится 21 рубль 7 копеек чистого дисконтированного дохода. Индекс доходности инвестиций показывает, что с каждого вложенного рубля инвестиций предприятие получит 46 рублей 13 копеек дохода от операционной деятельности. Поскольку данные индексы гораздо больше 1,то можно говорить об эффективности реализуемого инвестиционного проекта.</w:t>
      </w:r>
    </w:p>
    <w:p w:rsidR="006D46B1" w:rsidRDefault="006D46B1">
      <w:pPr>
        <w:pStyle w:val="a5"/>
        <w:keepNext/>
        <w:widowControl w:val="0"/>
        <w:spacing w:line="360" w:lineRule="auto"/>
        <w:ind w:left="-180" w:firstLine="180"/>
        <w:jc w:val="both"/>
        <w:rPr>
          <w:sz w:val="28"/>
        </w:rPr>
      </w:pPr>
      <w:r>
        <w:rPr>
          <w:sz w:val="28"/>
        </w:rPr>
        <w:t>Так как, денежный баланс положительный, чистый дисконтированный доход также положительный, а ставка дисконтирования в несколько раз больше внутренней нормы доходности, проект можно считать реализуемым и эффективным.</w:t>
      </w:r>
    </w:p>
    <w:p w:rsidR="006D46B1" w:rsidRDefault="006D46B1">
      <w:pPr>
        <w:pStyle w:val="a5"/>
        <w:keepNext/>
        <w:widowControl w:val="0"/>
        <w:spacing w:line="360" w:lineRule="auto"/>
      </w:pPr>
    </w:p>
    <w:p w:rsidR="006D46B1" w:rsidRDefault="006D46B1">
      <w:pPr>
        <w:pStyle w:val="a5"/>
        <w:keepNext/>
        <w:widowControl w:val="0"/>
      </w:pPr>
    </w:p>
    <w:p w:rsidR="006D46B1" w:rsidRDefault="006D46B1"/>
    <w:p w:rsidR="006D46B1" w:rsidRDefault="006D46B1">
      <w:pPr>
        <w:ind w:left="360"/>
      </w:pPr>
    </w:p>
    <w:p w:rsidR="006D46B1" w:rsidRDefault="006D46B1">
      <w:pPr>
        <w:ind w:left="360"/>
        <w:jc w:val="center"/>
        <w:rPr>
          <w:sz w:val="28"/>
        </w:rPr>
      </w:pPr>
    </w:p>
    <w:p w:rsidR="006D46B1" w:rsidRDefault="006D46B1">
      <w:pPr>
        <w:ind w:left="360"/>
        <w:jc w:val="center"/>
        <w:rPr>
          <w:sz w:val="28"/>
        </w:rPr>
      </w:pPr>
    </w:p>
    <w:p w:rsidR="006D46B1" w:rsidRDefault="006D46B1">
      <w:pPr>
        <w:ind w:left="360"/>
        <w:jc w:val="center"/>
        <w:rPr>
          <w:sz w:val="28"/>
        </w:rPr>
      </w:pPr>
    </w:p>
    <w:p w:rsidR="006D46B1" w:rsidRDefault="006D46B1">
      <w:pPr>
        <w:ind w:left="360"/>
        <w:jc w:val="center"/>
        <w:rPr>
          <w:sz w:val="28"/>
        </w:rPr>
      </w:pPr>
    </w:p>
    <w:p w:rsidR="006D46B1" w:rsidRDefault="006D46B1">
      <w:pPr>
        <w:ind w:left="360"/>
        <w:jc w:val="center"/>
        <w:rPr>
          <w:sz w:val="28"/>
        </w:rPr>
      </w:pPr>
    </w:p>
    <w:p w:rsidR="006D46B1" w:rsidRDefault="006D46B1">
      <w:pPr>
        <w:ind w:left="360"/>
        <w:jc w:val="center"/>
        <w:rPr>
          <w:sz w:val="28"/>
        </w:rPr>
      </w:pPr>
    </w:p>
    <w:p w:rsidR="006D46B1" w:rsidRDefault="006D46B1">
      <w:pPr>
        <w:ind w:left="360"/>
        <w:jc w:val="center"/>
        <w:rPr>
          <w:sz w:val="28"/>
        </w:rPr>
      </w:pPr>
    </w:p>
    <w:p w:rsidR="006D46B1" w:rsidRDefault="006D46B1">
      <w:pPr>
        <w:ind w:left="360"/>
        <w:jc w:val="center"/>
        <w:rPr>
          <w:sz w:val="28"/>
        </w:rPr>
      </w:pPr>
    </w:p>
    <w:p w:rsidR="006D46B1" w:rsidRDefault="006D46B1">
      <w:pPr>
        <w:ind w:left="360"/>
        <w:jc w:val="center"/>
        <w:rPr>
          <w:sz w:val="28"/>
        </w:rPr>
      </w:pPr>
    </w:p>
    <w:p w:rsidR="006D46B1" w:rsidRDefault="006D46B1">
      <w:pPr>
        <w:ind w:left="360"/>
        <w:jc w:val="center"/>
        <w:rPr>
          <w:sz w:val="28"/>
        </w:rPr>
      </w:pPr>
    </w:p>
    <w:p w:rsidR="006D46B1" w:rsidRDefault="006D46B1">
      <w:pPr>
        <w:ind w:left="360"/>
        <w:jc w:val="center"/>
        <w:rPr>
          <w:sz w:val="28"/>
        </w:rPr>
      </w:pPr>
    </w:p>
    <w:p w:rsidR="006D46B1" w:rsidRDefault="006D46B1">
      <w:pPr>
        <w:ind w:left="360"/>
        <w:jc w:val="center"/>
        <w:rPr>
          <w:sz w:val="28"/>
        </w:rPr>
      </w:pPr>
    </w:p>
    <w:p w:rsidR="006D46B1" w:rsidRDefault="006D46B1">
      <w:pPr>
        <w:ind w:left="360"/>
        <w:jc w:val="center"/>
        <w:rPr>
          <w:sz w:val="28"/>
        </w:rPr>
      </w:pPr>
    </w:p>
    <w:p w:rsidR="006D46B1" w:rsidRDefault="006D46B1">
      <w:pPr>
        <w:ind w:left="360"/>
        <w:jc w:val="center"/>
        <w:rPr>
          <w:sz w:val="28"/>
        </w:rPr>
      </w:pPr>
    </w:p>
    <w:p w:rsidR="006D46B1" w:rsidRDefault="006D46B1">
      <w:pPr>
        <w:ind w:left="360"/>
        <w:jc w:val="center"/>
        <w:rPr>
          <w:sz w:val="28"/>
        </w:rPr>
      </w:pPr>
    </w:p>
    <w:p w:rsidR="006D46B1" w:rsidRDefault="006D46B1">
      <w:pPr>
        <w:ind w:left="360"/>
        <w:jc w:val="center"/>
        <w:rPr>
          <w:sz w:val="28"/>
        </w:rPr>
      </w:pPr>
    </w:p>
    <w:p w:rsidR="006D46B1" w:rsidRDefault="006D46B1">
      <w:pPr>
        <w:ind w:left="360"/>
        <w:jc w:val="center"/>
        <w:rPr>
          <w:sz w:val="28"/>
        </w:rPr>
      </w:pPr>
    </w:p>
    <w:p w:rsidR="006D46B1" w:rsidRDefault="006D46B1">
      <w:pPr>
        <w:ind w:left="360"/>
        <w:jc w:val="center"/>
        <w:rPr>
          <w:sz w:val="28"/>
        </w:rPr>
      </w:pPr>
    </w:p>
    <w:p w:rsidR="006D46B1" w:rsidRDefault="006D46B1">
      <w:pPr>
        <w:ind w:left="360"/>
        <w:jc w:val="center"/>
        <w:rPr>
          <w:sz w:val="28"/>
        </w:rPr>
      </w:pPr>
    </w:p>
    <w:p w:rsidR="006D46B1" w:rsidRDefault="006D46B1">
      <w:pPr>
        <w:ind w:left="360"/>
        <w:jc w:val="center"/>
        <w:rPr>
          <w:sz w:val="28"/>
        </w:rPr>
      </w:pPr>
    </w:p>
    <w:p w:rsidR="006D46B1" w:rsidRDefault="006D46B1">
      <w:pPr>
        <w:ind w:left="360"/>
        <w:jc w:val="center"/>
        <w:rPr>
          <w:sz w:val="28"/>
        </w:rPr>
      </w:pPr>
    </w:p>
    <w:p w:rsidR="006D46B1" w:rsidRDefault="006D46B1">
      <w:pPr>
        <w:ind w:left="360"/>
        <w:jc w:val="center"/>
        <w:rPr>
          <w:sz w:val="28"/>
        </w:rPr>
      </w:pPr>
    </w:p>
    <w:p w:rsidR="006D46B1" w:rsidRDefault="006D46B1">
      <w:pPr>
        <w:ind w:left="360"/>
        <w:jc w:val="center"/>
        <w:rPr>
          <w:sz w:val="28"/>
        </w:rPr>
      </w:pPr>
    </w:p>
    <w:p w:rsidR="006D46B1" w:rsidRDefault="006D46B1">
      <w:pPr>
        <w:ind w:left="360"/>
        <w:jc w:val="center"/>
        <w:rPr>
          <w:sz w:val="28"/>
        </w:rPr>
      </w:pPr>
    </w:p>
    <w:p w:rsidR="006D46B1" w:rsidRDefault="006D46B1">
      <w:pPr>
        <w:ind w:left="360"/>
        <w:jc w:val="center"/>
        <w:rPr>
          <w:sz w:val="28"/>
        </w:rPr>
      </w:pPr>
    </w:p>
    <w:p w:rsidR="006D46B1" w:rsidRDefault="006D46B1">
      <w:pPr>
        <w:ind w:left="360"/>
        <w:jc w:val="center"/>
        <w:rPr>
          <w:sz w:val="28"/>
        </w:rPr>
      </w:pPr>
    </w:p>
    <w:p w:rsidR="006D46B1" w:rsidRDefault="006D46B1">
      <w:pPr>
        <w:ind w:left="360"/>
        <w:jc w:val="center"/>
        <w:rPr>
          <w:sz w:val="28"/>
        </w:rPr>
      </w:pPr>
    </w:p>
    <w:p w:rsidR="006D46B1" w:rsidRDefault="006D46B1">
      <w:pPr>
        <w:ind w:left="360"/>
        <w:jc w:val="center"/>
        <w:rPr>
          <w:sz w:val="28"/>
        </w:rPr>
      </w:pPr>
    </w:p>
    <w:p w:rsidR="006D46B1" w:rsidRDefault="006D46B1">
      <w:pPr>
        <w:ind w:left="360"/>
        <w:jc w:val="center"/>
        <w:rPr>
          <w:sz w:val="28"/>
        </w:rPr>
      </w:pPr>
    </w:p>
    <w:p w:rsidR="006D46B1" w:rsidRDefault="006D46B1">
      <w:pPr>
        <w:ind w:left="360"/>
        <w:jc w:val="center"/>
        <w:rPr>
          <w:sz w:val="28"/>
        </w:rPr>
      </w:pPr>
    </w:p>
    <w:p w:rsidR="006D46B1" w:rsidRDefault="006D46B1">
      <w:pPr>
        <w:ind w:left="360"/>
        <w:jc w:val="center"/>
        <w:rPr>
          <w:sz w:val="28"/>
        </w:rPr>
      </w:pPr>
    </w:p>
    <w:p w:rsidR="006D46B1" w:rsidRDefault="006D46B1">
      <w:pPr>
        <w:ind w:left="360"/>
        <w:jc w:val="center"/>
        <w:rPr>
          <w:sz w:val="28"/>
        </w:rPr>
      </w:pPr>
    </w:p>
    <w:p w:rsidR="006D46B1" w:rsidRDefault="006D46B1">
      <w:pPr>
        <w:ind w:left="360"/>
        <w:jc w:val="center"/>
        <w:rPr>
          <w:sz w:val="28"/>
        </w:rPr>
      </w:pPr>
    </w:p>
    <w:p w:rsidR="006D46B1" w:rsidRDefault="006D46B1">
      <w:pPr>
        <w:ind w:left="360"/>
        <w:jc w:val="center"/>
        <w:rPr>
          <w:sz w:val="28"/>
        </w:rPr>
      </w:pPr>
    </w:p>
    <w:p w:rsidR="006D46B1" w:rsidRDefault="006D46B1">
      <w:pPr>
        <w:ind w:left="360"/>
        <w:jc w:val="center"/>
        <w:rPr>
          <w:sz w:val="28"/>
        </w:rPr>
      </w:pPr>
    </w:p>
    <w:p w:rsidR="006D46B1" w:rsidRDefault="006D46B1">
      <w:pPr>
        <w:ind w:left="360"/>
        <w:jc w:val="center"/>
        <w:rPr>
          <w:sz w:val="28"/>
        </w:rPr>
      </w:pPr>
    </w:p>
    <w:p w:rsidR="006D46B1" w:rsidRDefault="006D46B1">
      <w:pPr>
        <w:ind w:left="360"/>
        <w:jc w:val="center"/>
        <w:rPr>
          <w:sz w:val="28"/>
        </w:rPr>
      </w:pPr>
    </w:p>
    <w:p w:rsidR="006D46B1" w:rsidRDefault="006D46B1">
      <w:pPr>
        <w:ind w:left="360"/>
        <w:jc w:val="center"/>
        <w:rPr>
          <w:sz w:val="28"/>
        </w:rPr>
      </w:pPr>
    </w:p>
    <w:p w:rsidR="006D46B1" w:rsidRDefault="006D46B1">
      <w:pPr>
        <w:ind w:left="360"/>
        <w:jc w:val="center"/>
        <w:rPr>
          <w:sz w:val="28"/>
        </w:rPr>
      </w:pPr>
    </w:p>
    <w:p w:rsidR="006D46B1" w:rsidRDefault="006D46B1">
      <w:pPr>
        <w:ind w:left="360"/>
        <w:jc w:val="center"/>
        <w:rPr>
          <w:sz w:val="28"/>
        </w:rPr>
      </w:pPr>
    </w:p>
    <w:p w:rsidR="006D46B1" w:rsidRDefault="006D46B1">
      <w:pPr>
        <w:ind w:left="360"/>
        <w:jc w:val="center"/>
        <w:rPr>
          <w:sz w:val="28"/>
        </w:rPr>
      </w:pPr>
    </w:p>
    <w:p w:rsidR="006D46B1" w:rsidRDefault="006D46B1">
      <w:pPr>
        <w:rPr>
          <w:sz w:val="28"/>
        </w:rPr>
      </w:pPr>
    </w:p>
    <w:p w:rsidR="006D46B1" w:rsidRDefault="006D46B1">
      <w:pPr>
        <w:rPr>
          <w:sz w:val="28"/>
        </w:rPr>
      </w:pPr>
    </w:p>
    <w:p w:rsidR="006D46B1" w:rsidRDefault="006D46B1">
      <w:pPr>
        <w:rPr>
          <w:sz w:val="28"/>
        </w:rPr>
      </w:pPr>
    </w:p>
    <w:p w:rsidR="006D46B1" w:rsidRDefault="006D46B1">
      <w:pPr>
        <w:rPr>
          <w:sz w:val="28"/>
        </w:rPr>
      </w:pPr>
    </w:p>
    <w:p w:rsidR="006D46B1" w:rsidRDefault="006D46B1">
      <w:pPr>
        <w:pStyle w:val="4"/>
      </w:pPr>
      <w:r>
        <w:t>ПРИЛОЖЕНИЯ</w:t>
      </w:r>
    </w:p>
    <w:p w:rsidR="006D46B1" w:rsidRDefault="006D46B1">
      <w:pPr>
        <w:rPr>
          <w:sz w:val="28"/>
        </w:rPr>
      </w:pPr>
    </w:p>
    <w:p w:rsidR="006D46B1" w:rsidRDefault="006D46B1">
      <w:pPr>
        <w:rPr>
          <w:sz w:val="28"/>
        </w:rPr>
      </w:pPr>
    </w:p>
    <w:p w:rsidR="006D46B1" w:rsidRDefault="006D46B1">
      <w:pPr>
        <w:rPr>
          <w:sz w:val="28"/>
        </w:rPr>
      </w:pPr>
    </w:p>
    <w:p w:rsidR="006D46B1" w:rsidRDefault="006D46B1">
      <w:pPr>
        <w:rPr>
          <w:sz w:val="28"/>
        </w:rPr>
      </w:pPr>
    </w:p>
    <w:p w:rsidR="006D46B1" w:rsidRDefault="006D46B1">
      <w:pPr>
        <w:rPr>
          <w:sz w:val="28"/>
        </w:rPr>
      </w:pPr>
    </w:p>
    <w:p w:rsidR="006D46B1" w:rsidRDefault="006D46B1">
      <w:pPr>
        <w:rPr>
          <w:sz w:val="28"/>
        </w:rPr>
      </w:pPr>
    </w:p>
    <w:p w:rsidR="006D46B1" w:rsidRDefault="006D46B1">
      <w:pPr>
        <w:rPr>
          <w:sz w:val="28"/>
        </w:rPr>
      </w:pPr>
    </w:p>
    <w:p w:rsidR="006D46B1" w:rsidRDefault="006D46B1">
      <w:pPr>
        <w:tabs>
          <w:tab w:val="left" w:pos="5805"/>
        </w:tabs>
        <w:rPr>
          <w:sz w:val="28"/>
        </w:rPr>
      </w:pPr>
      <w:r>
        <w:rPr>
          <w:sz w:val="28"/>
        </w:rPr>
        <w:tab/>
      </w:r>
    </w:p>
    <w:p w:rsidR="006D46B1" w:rsidRDefault="006D46B1">
      <w:pPr>
        <w:tabs>
          <w:tab w:val="left" w:pos="5805"/>
        </w:tabs>
        <w:rPr>
          <w:sz w:val="28"/>
        </w:rPr>
      </w:pPr>
    </w:p>
    <w:p w:rsidR="006D46B1" w:rsidRDefault="006D46B1">
      <w:pPr>
        <w:tabs>
          <w:tab w:val="left" w:pos="5805"/>
        </w:tabs>
        <w:rPr>
          <w:sz w:val="28"/>
        </w:rPr>
      </w:pPr>
    </w:p>
    <w:p w:rsidR="006D46B1" w:rsidRDefault="006D46B1">
      <w:pPr>
        <w:tabs>
          <w:tab w:val="left" w:pos="5805"/>
        </w:tabs>
        <w:rPr>
          <w:sz w:val="28"/>
        </w:rPr>
      </w:pPr>
    </w:p>
    <w:p w:rsidR="006D46B1" w:rsidRDefault="006D46B1">
      <w:pPr>
        <w:tabs>
          <w:tab w:val="left" w:pos="5805"/>
        </w:tabs>
        <w:rPr>
          <w:sz w:val="28"/>
        </w:rPr>
      </w:pPr>
    </w:p>
    <w:p w:rsidR="006D46B1" w:rsidRDefault="006D46B1">
      <w:pPr>
        <w:tabs>
          <w:tab w:val="left" w:pos="5805"/>
        </w:tabs>
        <w:rPr>
          <w:sz w:val="28"/>
        </w:rPr>
      </w:pPr>
    </w:p>
    <w:p w:rsidR="006D46B1" w:rsidRDefault="006D46B1">
      <w:pPr>
        <w:tabs>
          <w:tab w:val="left" w:pos="5805"/>
        </w:tabs>
        <w:rPr>
          <w:sz w:val="28"/>
        </w:rPr>
      </w:pPr>
    </w:p>
    <w:p w:rsidR="006D46B1" w:rsidRDefault="006D46B1">
      <w:pPr>
        <w:tabs>
          <w:tab w:val="left" w:pos="5805"/>
        </w:tabs>
        <w:rPr>
          <w:sz w:val="28"/>
        </w:rPr>
      </w:pPr>
    </w:p>
    <w:p w:rsidR="006D46B1" w:rsidRDefault="006D46B1">
      <w:pPr>
        <w:tabs>
          <w:tab w:val="left" w:pos="5805"/>
        </w:tabs>
        <w:rPr>
          <w:sz w:val="28"/>
        </w:rPr>
      </w:pPr>
    </w:p>
    <w:p w:rsidR="006D46B1" w:rsidRDefault="006D46B1">
      <w:pPr>
        <w:pStyle w:val="5"/>
        <w:tabs>
          <w:tab w:val="left" w:pos="5805"/>
        </w:tabs>
        <w:spacing w:line="240" w:lineRule="auto"/>
        <w:rPr>
          <w:szCs w:val="24"/>
        </w:rPr>
      </w:pPr>
      <w:r>
        <w:rPr>
          <w:szCs w:val="24"/>
        </w:rPr>
        <w:t xml:space="preserve"> </w:t>
      </w:r>
    </w:p>
    <w:p w:rsidR="006D46B1" w:rsidRDefault="006D46B1"/>
    <w:p w:rsidR="006D46B1" w:rsidRDefault="006D46B1"/>
    <w:p w:rsidR="006D46B1" w:rsidRDefault="006D46B1"/>
    <w:p w:rsidR="006D46B1" w:rsidRDefault="006D46B1"/>
    <w:p w:rsidR="006D46B1" w:rsidRDefault="006D46B1"/>
    <w:p w:rsidR="006D46B1" w:rsidRDefault="006D46B1">
      <w:pPr>
        <w:pStyle w:val="5"/>
        <w:tabs>
          <w:tab w:val="left" w:pos="5805"/>
        </w:tabs>
        <w:spacing w:line="240" w:lineRule="auto"/>
      </w:pPr>
      <w:r>
        <w:t>Приложение 1</w:t>
      </w:r>
    </w:p>
    <w:p w:rsidR="006D46B1" w:rsidRDefault="006D46B1"/>
    <w:p w:rsidR="006D46B1" w:rsidRDefault="006D46B1"/>
    <w:p w:rsidR="006D46B1" w:rsidRDefault="006D46B1">
      <w:pPr>
        <w:pStyle w:val="4"/>
      </w:pPr>
      <w:r>
        <w:t>Характеристика российской пищевой промышленности</w:t>
      </w:r>
    </w:p>
    <w:p w:rsidR="006D46B1" w:rsidRDefault="006D46B1"/>
    <w:p w:rsidR="006D46B1" w:rsidRDefault="00D47529">
      <w:pPr>
        <w:tabs>
          <w:tab w:val="left" w:pos="5805"/>
        </w:tabs>
        <w:jc w:val="center"/>
      </w:pPr>
      <w:r>
        <w:rPr>
          <w:noProof/>
          <w:sz w:val="20"/>
        </w:rPr>
        <w:pict>
          <v:rect id="_x0000_s1091" style="position:absolute;left:0;text-align:left;margin-left:27pt;margin-top:201.2pt;width:27pt;height:18pt;z-index:251684864" strokecolor="white"/>
        </w:pict>
      </w:r>
      <w:r>
        <w:pict>
          <v:shape id="_x0000_i1031" type="#_x0000_t75" style="width:488.25pt;height:260.25pt">
            <v:imagedata r:id="rId16" o:title=""/>
          </v:shape>
        </w:pict>
      </w:r>
    </w:p>
    <w:p w:rsidR="006D46B1" w:rsidRDefault="006D46B1">
      <w:pPr>
        <w:tabs>
          <w:tab w:val="left" w:pos="5805"/>
        </w:tabs>
        <w:jc w:val="center"/>
        <w:rPr>
          <w:sz w:val="28"/>
        </w:rPr>
      </w:pPr>
      <w:r>
        <w:rPr>
          <w:sz w:val="28"/>
        </w:rPr>
        <w:t>Рис.1</w:t>
      </w:r>
    </w:p>
    <w:p w:rsidR="006D46B1" w:rsidRDefault="006D46B1">
      <w:pPr>
        <w:tabs>
          <w:tab w:val="left" w:pos="5805"/>
        </w:tabs>
        <w:rPr>
          <w:sz w:val="28"/>
        </w:rPr>
      </w:pPr>
    </w:p>
    <w:p w:rsidR="006D46B1" w:rsidRDefault="006D46B1">
      <w:pPr>
        <w:tabs>
          <w:tab w:val="left" w:pos="5805"/>
        </w:tabs>
        <w:rPr>
          <w:sz w:val="28"/>
        </w:rPr>
      </w:pPr>
    </w:p>
    <w:p w:rsidR="006D46B1" w:rsidRDefault="006D46B1">
      <w:pPr>
        <w:tabs>
          <w:tab w:val="left" w:pos="5805"/>
        </w:tabs>
        <w:rPr>
          <w:sz w:val="28"/>
        </w:rPr>
      </w:pPr>
    </w:p>
    <w:p w:rsidR="006D46B1" w:rsidRDefault="006D46B1">
      <w:pPr>
        <w:tabs>
          <w:tab w:val="left" w:pos="5805"/>
        </w:tabs>
        <w:rPr>
          <w:sz w:val="28"/>
        </w:rPr>
      </w:pPr>
    </w:p>
    <w:p w:rsidR="006D46B1" w:rsidRDefault="006D46B1">
      <w:pPr>
        <w:tabs>
          <w:tab w:val="left" w:pos="5805"/>
        </w:tabs>
        <w:rPr>
          <w:sz w:val="28"/>
        </w:rPr>
      </w:pPr>
    </w:p>
    <w:p w:rsidR="006D46B1" w:rsidRDefault="006D46B1">
      <w:pPr>
        <w:tabs>
          <w:tab w:val="left" w:pos="5805"/>
        </w:tabs>
        <w:rPr>
          <w:sz w:val="28"/>
        </w:rPr>
      </w:pPr>
    </w:p>
    <w:p w:rsidR="006D46B1" w:rsidRDefault="006D46B1">
      <w:pPr>
        <w:tabs>
          <w:tab w:val="left" w:pos="5805"/>
        </w:tabs>
        <w:rPr>
          <w:sz w:val="28"/>
        </w:rPr>
      </w:pPr>
    </w:p>
    <w:p w:rsidR="006D46B1" w:rsidRDefault="006D46B1">
      <w:pPr>
        <w:tabs>
          <w:tab w:val="left" w:pos="5805"/>
        </w:tabs>
        <w:rPr>
          <w:sz w:val="28"/>
        </w:rPr>
      </w:pPr>
    </w:p>
    <w:p w:rsidR="006D46B1" w:rsidRDefault="006D46B1">
      <w:pPr>
        <w:tabs>
          <w:tab w:val="left" w:pos="5805"/>
        </w:tabs>
        <w:rPr>
          <w:sz w:val="28"/>
        </w:rPr>
      </w:pPr>
    </w:p>
    <w:p w:rsidR="006D46B1" w:rsidRDefault="006D46B1">
      <w:pPr>
        <w:tabs>
          <w:tab w:val="left" w:pos="5805"/>
        </w:tabs>
        <w:rPr>
          <w:sz w:val="28"/>
        </w:rPr>
      </w:pPr>
    </w:p>
    <w:p w:rsidR="006D46B1" w:rsidRDefault="006D46B1">
      <w:pPr>
        <w:tabs>
          <w:tab w:val="left" w:pos="5805"/>
        </w:tabs>
        <w:rPr>
          <w:sz w:val="28"/>
        </w:rPr>
      </w:pPr>
    </w:p>
    <w:p w:rsidR="006D46B1" w:rsidRDefault="006D46B1">
      <w:pPr>
        <w:tabs>
          <w:tab w:val="left" w:pos="5805"/>
        </w:tabs>
        <w:rPr>
          <w:sz w:val="28"/>
        </w:rPr>
      </w:pPr>
    </w:p>
    <w:p w:rsidR="006D46B1" w:rsidRDefault="006D46B1">
      <w:pPr>
        <w:tabs>
          <w:tab w:val="left" w:pos="5805"/>
        </w:tabs>
        <w:rPr>
          <w:sz w:val="28"/>
        </w:rPr>
      </w:pPr>
    </w:p>
    <w:p w:rsidR="006D46B1" w:rsidRDefault="006D46B1">
      <w:pPr>
        <w:tabs>
          <w:tab w:val="left" w:pos="5805"/>
        </w:tabs>
        <w:rPr>
          <w:sz w:val="28"/>
        </w:rPr>
      </w:pPr>
    </w:p>
    <w:p w:rsidR="006D46B1" w:rsidRDefault="006D46B1">
      <w:pPr>
        <w:tabs>
          <w:tab w:val="left" w:pos="5805"/>
        </w:tabs>
        <w:rPr>
          <w:sz w:val="28"/>
        </w:rPr>
      </w:pPr>
    </w:p>
    <w:p w:rsidR="006D46B1" w:rsidRDefault="006D46B1">
      <w:pPr>
        <w:tabs>
          <w:tab w:val="left" w:pos="5805"/>
        </w:tabs>
      </w:pPr>
    </w:p>
    <w:p w:rsidR="006D46B1" w:rsidRDefault="006D46B1">
      <w:pPr>
        <w:tabs>
          <w:tab w:val="left" w:pos="5805"/>
        </w:tabs>
      </w:pPr>
    </w:p>
    <w:p w:rsidR="006D46B1" w:rsidRDefault="006D46B1">
      <w:pPr>
        <w:tabs>
          <w:tab w:val="left" w:pos="5805"/>
        </w:tabs>
      </w:pPr>
    </w:p>
    <w:p w:rsidR="006D46B1" w:rsidRDefault="006D46B1">
      <w:pPr>
        <w:tabs>
          <w:tab w:val="left" w:pos="5805"/>
        </w:tabs>
      </w:pPr>
    </w:p>
    <w:p w:rsidR="006D46B1" w:rsidRDefault="006D46B1">
      <w:pPr>
        <w:tabs>
          <w:tab w:val="left" w:pos="5805"/>
        </w:tabs>
      </w:pPr>
    </w:p>
    <w:p w:rsidR="006D46B1" w:rsidRDefault="006D46B1">
      <w:pPr>
        <w:tabs>
          <w:tab w:val="left" w:pos="5805"/>
        </w:tabs>
      </w:pPr>
    </w:p>
    <w:p w:rsidR="006D46B1" w:rsidRDefault="006D46B1">
      <w:pPr>
        <w:tabs>
          <w:tab w:val="left" w:pos="5805"/>
        </w:tabs>
      </w:pPr>
    </w:p>
    <w:p w:rsidR="006D46B1" w:rsidRDefault="006D46B1">
      <w:pPr>
        <w:tabs>
          <w:tab w:val="left" w:pos="5805"/>
        </w:tabs>
      </w:pPr>
    </w:p>
    <w:p w:rsidR="006D46B1" w:rsidRDefault="006D46B1">
      <w:pPr>
        <w:tabs>
          <w:tab w:val="left" w:pos="5805"/>
        </w:tabs>
      </w:pPr>
    </w:p>
    <w:p w:rsidR="006D46B1" w:rsidRDefault="006D46B1">
      <w:pPr>
        <w:tabs>
          <w:tab w:val="left" w:pos="5805"/>
        </w:tabs>
      </w:pPr>
    </w:p>
    <w:p w:rsidR="006D46B1" w:rsidRDefault="006D46B1">
      <w:pPr>
        <w:tabs>
          <w:tab w:val="left" w:pos="5805"/>
        </w:tabs>
      </w:pPr>
    </w:p>
    <w:p w:rsidR="006D46B1" w:rsidRDefault="006D46B1">
      <w:pPr>
        <w:pStyle w:val="5"/>
        <w:tabs>
          <w:tab w:val="left" w:pos="5805"/>
        </w:tabs>
        <w:spacing w:line="240" w:lineRule="auto"/>
        <w:rPr>
          <w:szCs w:val="24"/>
        </w:rPr>
      </w:pPr>
      <w:r>
        <w:rPr>
          <w:szCs w:val="24"/>
        </w:rPr>
        <w:t>Продолжение прил. 1</w:t>
      </w:r>
    </w:p>
    <w:p w:rsidR="006D46B1" w:rsidRDefault="00D47529">
      <w:pPr>
        <w:tabs>
          <w:tab w:val="left" w:pos="5805"/>
        </w:tabs>
      </w:pPr>
      <w:r>
        <w:rPr>
          <w:noProof/>
          <w:sz w:val="20"/>
        </w:rPr>
        <w:pict>
          <v:rect id="_x0000_s1094" style="position:absolute;margin-left:17.85pt;margin-top:148.75pt;width:18pt;height:18pt;z-index:251686912" strokecolor="white"/>
        </w:pict>
      </w:r>
      <w:r>
        <w:rPr>
          <w:noProof/>
          <w:sz w:val="20"/>
        </w:rPr>
        <w:pict>
          <v:rect id="_x0000_s1078" style="position:absolute;margin-left:99pt;margin-top:202.75pt;width:306pt;height:25.95pt;z-index:251678720" strokecolor="white">
            <v:textbox style="mso-next-textbox:#_x0000_s1078">
              <w:txbxContent>
                <w:p w:rsidR="006D46B1" w:rsidRDefault="006D46B1">
                  <w:pPr>
                    <w:jc w:val="center"/>
                    <w:rPr>
                      <w:sz w:val="28"/>
                    </w:rPr>
                  </w:pPr>
                  <w:r>
                    <w:rPr>
                      <w:sz w:val="28"/>
                    </w:rPr>
                    <w:t>Условные обозначения:</w:t>
                  </w:r>
                </w:p>
              </w:txbxContent>
            </v:textbox>
          </v:rect>
        </w:pict>
      </w:r>
      <w:r>
        <w:pict>
          <v:shape id="_x0000_i1032" type="#_x0000_t75" style="width:495pt;height:255.75pt">
            <v:imagedata r:id="rId17" o:title=""/>
          </v:shape>
        </w:pict>
      </w:r>
    </w:p>
    <w:p w:rsidR="006D46B1" w:rsidRDefault="006D46B1">
      <w:pPr>
        <w:tabs>
          <w:tab w:val="left" w:pos="5805"/>
        </w:tabs>
        <w:rPr>
          <w:sz w:val="28"/>
        </w:rPr>
      </w:pPr>
    </w:p>
    <w:p w:rsidR="006D46B1" w:rsidRDefault="006D46B1">
      <w:pPr>
        <w:pStyle w:val="20"/>
        <w:tabs>
          <w:tab w:val="left" w:pos="5805"/>
        </w:tabs>
      </w:pPr>
      <w:r>
        <w:t>Рис.2</w:t>
      </w:r>
    </w:p>
    <w:p w:rsidR="006D46B1" w:rsidRDefault="006D46B1">
      <w:pPr>
        <w:tabs>
          <w:tab w:val="left" w:pos="5805"/>
        </w:tabs>
        <w:rPr>
          <w:sz w:val="28"/>
        </w:rPr>
      </w:pPr>
    </w:p>
    <w:p w:rsidR="006D46B1" w:rsidRDefault="00D47529">
      <w:pPr>
        <w:tabs>
          <w:tab w:val="left" w:pos="5805"/>
        </w:tabs>
      </w:pPr>
      <w:r>
        <w:rPr>
          <w:noProof/>
          <w:sz w:val="20"/>
        </w:rPr>
        <w:pict>
          <v:rect id="_x0000_s1095" style="position:absolute;margin-left:9pt;margin-top:172.9pt;width:27pt;height:27pt;z-index:251687936" strokecolor="white"/>
        </w:pict>
      </w:r>
      <w:r>
        <w:rPr>
          <w:noProof/>
          <w:sz w:val="20"/>
        </w:rPr>
        <w:pict>
          <v:rect id="_x0000_s1079" style="position:absolute;margin-left:99pt;margin-top:226.9pt;width:306pt;height:25.95pt;z-index:251679744" strokecolor="white">
            <v:textbox style="mso-next-textbox:#_x0000_s1079">
              <w:txbxContent>
                <w:p w:rsidR="006D46B1" w:rsidRDefault="006D46B1">
                  <w:pPr>
                    <w:jc w:val="center"/>
                    <w:rPr>
                      <w:sz w:val="28"/>
                    </w:rPr>
                  </w:pPr>
                  <w:r>
                    <w:rPr>
                      <w:sz w:val="28"/>
                    </w:rPr>
                    <w:t>Условные обозначения:</w:t>
                  </w:r>
                </w:p>
              </w:txbxContent>
            </v:textbox>
          </v:rect>
        </w:pict>
      </w:r>
      <w:r>
        <w:pict>
          <v:shape id="_x0000_i1033" type="#_x0000_t75" style="width:495.75pt;height:281.25pt">
            <v:imagedata r:id="rId18" o:title=""/>
          </v:shape>
        </w:pict>
      </w:r>
    </w:p>
    <w:p w:rsidR="006D46B1" w:rsidRDefault="006D46B1">
      <w:pPr>
        <w:pStyle w:val="20"/>
        <w:tabs>
          <w:tab w:val="left" w:pos="5805"/>
        </w:tabs>
      </w:pPr>
      <w:r>
        <w:t>Рис.3</w:t>
      </w:r>
    </w:p>
    <w:p w:rsidR="006D46B1" w:rsidRDefault="006D46B1">
      <w:pPr>
        <w:tabs>
          <w:tab w:val="left" w:pos="5805"/>
        </w:tabs>
        <w:rPr>
          <w:sz w:val="28"/>
        </w:rPr>
      </w:pPr>
    </w:p>
    <w:p w:rsidR="006D46B1" w:rsidRDefault="006D46B1">
      <w:pPr>
        <w:tabs>
          <w:tab w:val="left" w:pos="5805"/>
        </w:tabs>
      </w:pPr>
    </w:p>
    <w:p w:rsidR="006D46B1" w:rsidRDefault="006D46B1">
      <w:pPr>
        <w:tabs>
          <w:tab w:val="left" w:pos="5805"/>
        </w:tabs>
      </w:pPr>
    </w:p>
    <w:p w:rsidR="006D46B1" w:rsidRDefault="006D46B1">
      <w:pPr>
        <w:tabs>
          <w:tab w:val="left" w:pos="5805"/>
        </w:tabs>
      </w:pPr>
    </w:p>
    <w:p w:rsidR="006D46B1" w:rsidRDefault="006D46B1">
      <w:pPr>
        <w:tabs>
          <w:tab w:val="left" w:pos="5805"/>
        </w:tabs>
      </w:pPr>
    </w:p>
    <w:p w:rsidR="006D46B1" w:rsidRDefault="006D46B1">
      <w:pPr>
        <w:tabs>
          <w:tab w:val="left" w:pos="5805"/>
        </w:tabs>
      </w:pPr>
    </w:p>
    <w:p w:rsidR="006D46B1" w:rsidRDefault="006D46B1">
      <w:pPr>
        <w:tabs>
          <w:tab w:val="left" w:pos="5805"/>
        </w:tabs>
      </w:pPr>
    </w:p>
    <w:p w:rsidR="006D46B1" w:rsidRDefault="006D46B1">
      <w:pPr>
        <w:tabs>
          <w:tab w:val="left" w:pos="5805"/>
        </w:tabs>
      </w:pPr>
    </w:p>
    <w:p w:rsidR="006D46B1" w:rsidRDefault="006D46B1">
      <w:pPr>
        <w:tabs>
          <w:tab w:val="left" w:pos="5805"/>
        </w:tabs>
        <w:jc w:val="right"/>
        <w:rPr>
          <w:sz w:val="28"/>
        </w:rPr>
      </w:pPr>
      <w:r>
        <w:rPr>
          <w:sz w:val="28"/>
        </w:rPr>
        <w:t>Продолжение прил. 1</w:t>
      </w:r>
    </w:p>
    <w:p w:rsidR="006D46B1" w:rsidRDefault="006D46B1">
      <w:pPr>
        <w:tabs>
          <w:tab w:val="left" w:pos="5805"/>
        </w:tabs>
      </w:pPr>
    </w:p>
    <w:p w:rsidR="006D46B1" w:rsidRDefault="006D46B1">
      <w:pPr>
        <w:tabs>
          <w:tab w:val="left" w:pos="5805"/>
        </w:tabs>
      </w:pPr>
    </w:p>
    <w:p w:rsidR="006D46B1" w:rsidRDefault="00D47529">
      <w:pPr>
        <w:tabs>
          <w:tab w:val="left" w:pos="5805"/>
        </w:tabs>
      </w:pPr>
      <w:r>
        <w:rPr>
          <w:noProof/>
          <w:sz w:val="20"/>
        </w:rPr>
        <w:pict>
          <v:rect id="_x0000_s1080" style="position:absolute;margin-left:108pt;margin-top:231.05pt;width:306pt;height:25.95pt;z-index:251680768" strokecolor="white">
            <v:textbox style="mso-next-textbox:#_x0000_s1080">
              <w:txbxContent>
                <w:p w:rsidR="006D46B1" w:rsidRDefault="006D46B1">
                  <w:pPr>
                    <w:jc w:val="center"/>
                    <w:rPr>
                      <w:sz w:val="28"/>
                    </w:rPr>
                  </w:pPr>
                  <w:r>
                    <w:rPr>
                      <w:sz w:val="28"/>
                    </w:rPr>
                    <w:t>Условные обозначения:</w:t>
                  </w:r>
                </w:p>
              </w:txbxContent>
            </v:textbox>
          </v:rect>
        </w:pict>
      </w:r>
      <w:r>
        <w:rPr>
          <w:noProof/>
          <w:sz w:val="20"/>
        </w:rPr>
        <w:pict>
          <v:rect id="_x0000_s1096" style="position:absolute;margin-left:36pt;margin-top:175.75pt;width:18pt;height:27pt;z-index:251688960" strokecolor="white"/>
        </w:pict>
      </w:r>
      <w:r>
        <w:pict>
          <v:shape id="_x0000_i1034" type="#_x0000_t75" style="width:495.75pt;height:294pt">
            <v:imagedata r:id="rId19" o:title=""/>
          </v:shape>
        </w:pict>
      </w:r>
    </w:p>
    <w:p w:rsidR="006D46B1" w:rsidRDefault="006D46B1">
      <w:pPr>
        <w:pStyle w:val="20"/>
        <w:tabs>
          <w:tab w:val="left" w:pos="5805"/>
        </w:tabs>
      </w:pPr>
      <w:r>
        <w:t>Рис.4</w:t>
      </w:r>
    </w:p>
    <w:p w:rsidR="006D46B1" w:rsidRDefault="006D46B1">
      <w:pPr>
        <w:tabs>
          <w:tab w:val="left" w:pos="5805"/>
        </w:tabs>
        <w:rPr>
          <w:sz w:val="28"/>
        </w:rPr>
      </w:pPr>
    </w:p>
    <w:p w:rsidR="006D46B1" w:rsidRDefault="006D46B1">
      <w:pPr>
        <w:tabs>
          <w:tab w:val="left" w:pos="5805"/>
        </w:tabs>
        <w:rPr>
          <w:sz w:val="28"/>
        </w:rPr>
      </w:pPr>
    </w:p>
    <w:p w:rsidR="006D46B1" w:rsidRDefault="006D46B1">
      <w:bookmarkStart w:id="0" w:name="_GoBack"/>
      <w:bookmarkEnd w:id="0"/>
    </w:p>
    <w:sectPr w:rsidR="006D46B1">
      <w:pgSz w:w="11906" w:h="16838"/>
      <w:pgMar w:top="539" w:right="850" w:bottom="54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6B1" w:rsidRDefault="006D46B1">
      <w:r>
        <w:separator/>
      </w:r>
    </w:p>
  </w:endnote>
  <w:endnote w:type="continuationSeparator" w:id="0">
    <w:p w:rsidR="006D46B1" w:rsidRDefault="006D4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6B1" w:rsidRDefault="006D46B1">
      <w:r>
        <w:separator/>
      </w:r>
    </w:p>
  </w:footnote>
  <w:footnote w:type="continuationSeparator" w:id="0">
    <w:p w:rsidR="006D46B1" w:rsidRDefault="006D46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6B1" w:rsidRDefault="006D46B1">
    <w:pPr>
      <w:pStyle w:val="a6"/>
      <w:framePr w:wrap="around" w:vAnchor="text" w:hAnchor="margin" w:xAlign="right" w:y="1"/>
      <w:rPr>
        <w:rStyle w:val="a9"/>
      </w:rPr>
    </w:pPr>
  </w:p>
  <w:p w:rsidR="006D46B1" w:rsidRDefault="006D46B1">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6B1" w:rsidRDefault="00E73519">
    <w:pPr>
      <w:pStyle w:val="a6"/>
      <w:framePr w:wrap="around" w:vAnchor="text" w:hAnchor="margin" w:xAlign="right" w:y="1"/>
      <w:rPr>
        <w:rStyle w:val="a9"/>
      </w:rPr>
    </w:pPr>
    <w:r>
      <w:rPr>
        <w:rStyle w:val="a9"/>
        <w:noProof/>
      </w:rPr>
      <w:t>2</w:t>
    </w:r>
  </w:p>
  <w:p w:rsidR="006D46B1" w:rsidRDefault="006D46B1">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6B1" w:rsidRDefault="006D46B1">
    <w:pPr>
      <w:pStyle w:val="a6"/>
      <w:framePr w:wrap="around" w:vAnchor="text" w:hAnchor="margin" w:xAlign="right" w:y="1"/>
      <w:rPr>
        <w:rStyle w:val="a9"/>
      </w:rPr>
    </w:pPr>
    <w:r>
      <w:rPr>
        <w:rStyle w:val="a9"/>
        <w:noProof/>
      </w:rPr>
      <w:t>53</w:t>
    </w:r>
  </w:p>
  <w:p w:rsidR="006D46B1" w:rsidRDefault="006D46B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F55AA"/>
    <w:multiLevelType w:val="hybridMultilevel"/>
    <w:tmpl w:val="62D05C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BD7342"/>
    <w:multiLevelType w:val="hybridMultilevel"/>
    <w:tmpl w:val="FB4E8D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F4594D"/>
    <w:multiLevelType w:val="hybridMultilevel"/>
    <w:tmpl w:val="355699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DD36E6"/>
    <w:multiLevelType w:val="hybridMultilevel"/>
    <w:tmpl w:val="C0867B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56D2451"/>
    <w:multiLevelType w:val="hybridMultilevel"/>
    <w:tmpl w:val="43D484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0A405B"/>
    <w:multiLevelType w:val="hybridMultilevel"/>
    <w:tmpl w:val="205CEA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B874686"/>
    <w:multiLevelType w:val="hybridMultilevel"/>
    <w:tmpl w:val="DFBCE63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08B2310"/>
    <w:multiLevelType w:val="hybridMultilevel"/>
    <w:tmpl w:val="56A6B5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1A143A3"/>
    <w:multiLevelType w:val="hybridMultilevel"/>
    <w:tmpl w:val="0F6604A6"/>
    <w:lvl w:ilvl="0" w:tplc="04190001">
      <w:start w:val="1"/>
      <w:numFmt w:val="bullet"/>
      <w:lvlText w:val=""/>
      <w:lvlJc w:val="left"/>
      <w:pPr>
        <w:tabs>
          <w:tab w:val="num" w:pos="4260"/>
        </w:tabs>
        <w:ind w:left="4260" w:hanging="360"/>
      </w:pPr>
      <w:rPr>
        <w:rFonts w:ascii="Symbol" w:hAnsi="Symbol" w:hint="default"/>
      </w:rPr>
    </w:lvl>
    <w:lvl w:ilvl="1" w:tplc="04190003" w:tentative="1">
      <w:start w:val="1"/>
      <w:numFmt w:val="bullet"/>
      <w:lvlText w:val="o"/>
      <w:lvlJc w:val="left"/>
      <w:pPr>
        <w:tabs>
          <w:tab w:val="num" w:pos="4980"/>
        </w:tabs>
        <w:ind w:left="4980" w:hanging="360"/>
      </w:pPr>
      <w:rPr>
        <w:rFonts w:ascii="Courier New" w:hAnsi="Courier New" w:hint="default"/>
      </w:rPr>
    </w:lvl>
    <w:lvl w:ilvl="2" w:tplc="04190005" w:tentative="1">
      <w:start w:val="1"/>
      <w:numFmt w:val="bullet"/>
      <w:lvlText w:val=""/>
      <w:lvlJc w:val="left"/>
      <w:pPr>
        <w:tabs>
          <w:tab w:val="num" w:pos="5700"/>
        </w:tabs>
        <w:ind w:left="5700" w:hanging="360"/>
      </w:pPr>
      <w:rPr>
        <w:rFonts w:ascii="Wingdings" w:hAnsi="Wingdings" w:hint="default"/>
      </w:rPr>
    </w:lvl>
    <w:lvl w:ilvl="3" w:tplc="04190001" w:tentative="1">
      <w:start w:val="1"/>
      <w:numFmt w:val="bullet"/>
      <w:lvlText w:val=""/>
      <w:lvlJc w:val="left"/>
      <w:pPr>
        <w:tabs>
          <w:tab w:val="num" w:pos="6420"/>
        </w:tabs>
        <w:ind w:left="6420" w:hanging="360"/>
      </w:pPr>
      <w:rPr>
        <w:rFonts w:ascii="Symbol" w:hAnsi="Symbol" w:hint="default"/>
      </w:rPr>
    </w:lvl>
    <w:lvl w:ilvl="4" w:tplc="04190003" w:tentative="1">
      <w:start w:val="1"/>
      <w:numFmt w:val="bullet"/>
      <w:lvlText w:val="o"/>
      <w:lvlJc w:val="left"/>
      <w:pPr>
        <w:tabs>
          <w:tab w:val="num" w:pos="7140"/>
        </w:tabs>
        <w:ind w:left="7140" w:hanging="360"/>
      </w:pPr>
      <w:rPr>
        <w:rFonts w:ascii="Courier New" w:hAnsi="Courier New" w:hint="default"/>
      </w:rPr>
    </w:lvl>
    <w:lvl w:ilvl="5" w:tplc="04190005" w:tentative="1">
      <w:start w:val="1"/>
      <w:numFmt w:val="bullet"/>
      <w:lvlText w:val=""/>
      <w:lvlJc w:val="left"/>
      <w:pPr>
        <w:tabs>
          <w:tab w:val="num" w:pos="7860"/>
        </w:tabs>
        <w:ind w:left="7860" w:hanging="360"/>
      </w:pPr>
      <w:rPr>
        <w:rFonts w:ascii="Wingdings" w:hAnsi="Wingdings" w:hint="default"/>
      </w:rPr>
    </w:lvl>
    <w:lvl w:ilvl="6" w:tplc="04190001" w:tentative="1">
      <w:start w:val="1"/>
      <w:numFmt w:val="bullet"/>
      <w:lvlText w:val=""/>
      <w:lvlJc w:val="left"/>
      <w:pPr>
        <w:tabs>
          <w:tab w:val="num" w:pos="8580"/>
        </w:tabs>
        <w:ind w:left="8580" w:hanging="360"/>
      </w:pPr>
      <w:rPr>
        <w:rFonts w:ascii="Symbol" w:hAnsi="Symbol" w:hint="default"/>
      </w:rPr>
    </w:lvl>
    <w:lvl w:ilvl="7" w:tplc="04190003" w:tentative="1">
      <w:start w:val="1"/>
      <w:numFmt w:val="bullet"/>
      <w:lvlText w:val="o"/>
      <w:lvlJc w:val="left"/>
      <w:pPr>
        <w:tabs>
          <w:tab w:val="num" w:pos="9300"/>
        </w:tabs>
        <w:ind w:left="9300" w:hanging="360"/>
      </w:pPr>
      <w:rPr>
        <w:rFonts w:ascii="Courier New" w:hAnsi="Courier New" w:hint="default"/>
      </w:rPr>
    </w:lvl>
    <w:lvl w:ilvl="8" w:tplc="04190005" w:tentative="1">
      <w:start w:val="1"/>
      <w:numFmt w:val="bullet"/>
      <w:lvlText w:val=""/>
      <w:lvlJc w:val="left"/>
      <w:pPr>
        <w:tabs>
          <w:tab w:val="num" w:pos="10020"/>
        </w:tabs>
        <w:ind w:left="10020" w:hanging="360"/>
      </w:pPr>
      <w:rPr>
        <w:rFonts w:ascii="Wingdings" w:hAnsi="Wingdings" w:hint="default"/>
      </w:rPr>
    </w:lvl>
  </w:abstractNum>
  <w:abstractNum w:abstractNumId="9">
    <w:nsid w:val="223809AA"/>
    <w:multiLevelType w:val="hybridMultilevel"/>
    <w:tmpl w:val="FC9A41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8724CAE"/>
    <w:multiLevelType w:val="hybridMultilevel"/>
    <w:tmpl w:val="E02A686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9363689"/>
    <w:multiLevelType w:val="hybridMultilevel"/>
    <w:tmpl w:val="0A2C8A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A733CE0"/>
    <w:multiLevelType w:val="hybridMultilevel"/>
    <w:tmpl w:val="8D28BB04"/>
    <w:lvl w:ilvl="0" w:tplc="3FAE8194">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3">
    <w:nsid w:val="2EE41F10"/>
    <w:multiLevelType w:val="hybridMultilevel"/>
    <w:tmpl w:val="D6484A0C"/>
    <w:lvl w:ilvl="0" w:tplc="FFFFFFFF">
      <w:start w:val="1"/>
      <w:numFmt w:val="decimal"/>
      <w:lvlText w:val="%1."/>
      <w:lvlJc w:val="left"/>
      <w:pPr>
        <w:tabs>
          <w:tab w:val="num" w:pos="1744"/>
        </w:tabs>
        <w:ind w:left="1744" w:hanging="103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4">
    <w:nsid w:val="37F32F99"/>
    <w:multiLevelType w:val="hybridMultilevel"/>
    <w:tmpl w:val="B32A01B2"/>
    <w:lvl w:ilvl="0" w:tplc="C930D3B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3B2B2EDC"/>
    <w:multiLevelType w:val="hybridMultilevel"/>
    <w:tmpl w:val="869C72D4"/>
    <w:lvl w:ilvl="0" w:tplc="04190011">
      <w:start w:val="1"/>
      <w:numFmt w:val="decimal"/>
      <w:lvlText w:val="%1)"/>
      <w:lvlJc w:val="left"/>
      <w:pPr>
        <w:tabs>
          <w:tab w:val="num" w:pos="720"/>
        </w:tabs>
        <w:ind w:left="720" w:hanging="360"/>
      </w:pPr>
      <w:rPr>
        <w:rFonts w:hint="default"/>
      </w:rPr>
    </w:lvl>
    <w:lvl w:ilvl="1" w:tplc="C338B4D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D5F3882"/>
    <w:multiLevelType w:val="hybridMultilevel"/>
    <w:tmpl w:val="E7FAFAC6"/>
    <w:lvl w:ilvl="0" w:tplc="23FA81C6">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7">
    <w:nsid w:val="417559CC"/>
    <w:multiLevelType w:val="hybridMultilevel"/>
    <w:tmpl w:val="4E22F694"/>
    <w:lvl w:ilvl="0" w:tplc="04190001">
      <w:start w:val="1"/>
      <w:numFmt w:val="bullet"/>
      <w:lvlText w:val=""/>
      <w:lvlJc w:val="left"/>
      <w:pPr>
        <w:tabs>
          <w:tab w:val="num" w:pos="4260"/>
        </w:tabs>
        <w:ind w:left="4260" w:hanging="360"/>
      </w:pPr>
      <w:rPr>
        <w:rFonts w:ascii="Symbol" w:hAnsi="Symbol" w:hint="default"/>
      </w:rPr>
    </w:lvl>
    <w:lvl w:ilvl="1" w:tplc="04190003" w:tentative="1">
      <w:start w:val="1"/>
      <w:numFmt w:val="bullet"/>
      <w:lvlText w:val="o"/>
      <w:lvlJc w:val="left"/>
      <w:pPr>
        <w:tabs>
          <w:tab w:val="num" w:pos="4980"/>
        </w:tabs>
        <w:ind w:left="4980" w:hanging="360"/>
      </w:pPr>
      <w:rPr>
        <w:rFonts w:ascii="Courier New" w:hAnsi="Courier New" w:hint="default"/>
      </w:rPr>
    </w:lvl>
    <w:lvl w:ilvl="2" w:tplc="04190005" w:tentative="1">
      <w:start w:val="1"/>
      <w:numFmt w:val="bullet"/>
      <w:lvlText w:val=""/>
      <w:lvlJc w:val="left"/>
      <w:pPr>
        <w:tabs>
          <w:tab w:val="num" w:pos="5700"/>
        </w:tabs>
        <w:ind w:left="5700" w:hanging="360"/>
      </w:pPr>
      <w:rPr>
        <w:rFonts w:ascii="Wingdings" w:hAnsi="Wingdings" w:hint="default"/>
      </w:rPr>
    </w:lvl>
    <w:lvl w:ilvl="3" w:tplc="04190001" w:tentative="1">
      <w:start w:val="1"/>
      <w:numFmt w:val="bullet"/>
      <w:lvlText w:val=""/>
      <w:lvlJc w:val="left"/>
      <w:pPr>
        <w:tabs>
          <w:tab w:val="num" w:pos="6420"/>
        </w:tabs>
        <w:ind w:left="6420" w:hanging="360"/>
      </w:pPr>
      <w:rPr>
        <w:rFonts w:ascii="Symbol" w:hAnsi="Symbol" w:hint="default"/>
      </w:rPr>
    </w:lvl>
    <w:lvl w:ilvl="4" w:tplc="04190003" w:tentative="1">
      <w:start w:val="1"/>
      <w:numFmt w:val="bullet"/>
      <w:lvlText w:val="o"/>
      <w:lvlJc w:val="left"/>
      <w:pPr>
        <w:tabs>
          <w:tab w:val="num" w:pos="7140"/>
        </w:tabs>
        <w:ind w:left="7140" w:hanging="360"/>
      </w:pPr>
      <w:rPr>
        <w:rFonts w:ascii="Courier New" w:hAnsi="Courier New" w:hint="default"/>
      </w:rPr>
    </w:lvl>
    <w:lvl w:ilvl="5" w:tplc="04190005" w:tentative="1">
      <w:start w:val="1"/>
      <w:numFmt w:val="bullet"/>
      <w:lvlText w:val=""/>
      <w:lvlJc w:val="left"/>
      <w:pPr>
        <w:tabs>
          <w:tab w:val="num" w:pos="7860"/>
        </w:tabs>
        <w:ind w:left="7860" w:hanging="360"/>
      </w:pPr>
      <w:rPr>
        <w:rFonts w:ascii="Wingdings" w:hAnsi="Wingdings" w:hint="default"/>
      </w:rPr>
    </w:lvl>
    <w:lvl w:ilvl="6" w:tplc="04190001" w:tentative="1">
      <w:start w:val="1"/>
      <w:numFmt w:val="bullet"/>
      <w:lvlText w:val=""/>
      <w:lvlJc w:val="left"/>
      <w:pPr>
        <w:tabs>
          <w:tab w:val="num" w:pos="8580"/>
        </w:tabs>
        <w:ind w:left="8580" w:hanging="360"/>
      </w:pPr>
      <w:rPr>
        <w:rFonts w:ascii="Symbol" w:hAnsi="Symbol" w:hint="default"/>
      </w:rPr>
    </w:lvl>
    <w:lvl w:ilvl="7" w:tplc="04190003" w:tentative="1">
      <w:start w:val="1"/>
      <w:numFmt w:val="bullet"/>
      <w:lvlText w:val="o"/>
      <w:lvlJc w:val="left"/>
      <w:pPr>
        <w:tabs>
          <w:tab w:val="num" w:pos="9300"/>
        </w:tabs>
        <w:ind w:left="9300" w:hanging="360"/>
      </w:pPr>
      <w:rPr>
        <w:rFonts w:ascii="Courier New" w:hAnsi="Courier New" w:hint="default"/>
      </w:rPr>
    </w:lvl>
    <w:lvl w:ilvl="8" w:tplc="04190005" w:tentative="1">
      <w:start w:val="1"/>
      <w:numFmt w:val="bullet"/>
      <w:lvlText w:val=""/>
      <w:lvlJc w:val="left"/>
      <w:pPr>
        <w:tabs>
          <w:tab w:val="num" w:pos="10020"/>
        </w:tabs>
        <w:ind w:left="10020" w:hanging="360"/>
      </w:pPr>
      <w:rPr>
        <w:rFonts w:ascii="Wingdings" w:hAnsi="Wingdings" w:hint="default"/>
      </w:rPr>
    </w:lvl>
  </w:abstractNum>
  <w:abstractNum w:abstractNumId="18">
    <w:nsid w:val="44F368E1"/>
    <w:multiLevelType w:val="hybridMultilevel"/>
    <w:tmpl w:val="B37C08A4"/>
    <w:lvl w:ilvl="0" w:tplc="F82670F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C5A53BB"/>
    <w:multiLevelType w:val="hybridMultilevel"/>
    <w:tmpl w:val="79FE90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2D86CCB"/>
    <w:multiLevelType w:val="hybridMultilevel"/>
    <w:tmpl w:val="7318E48E"/>
    <w:lvl w:ilvl="0" w:tplc="0419000F">
      <w:start w:val="1"/>
      <w:numFmt w:val="decimal"/>
      <w:lvlText w:val="%1."/>
      <w:lvlJc w:val="left"/>
      <w:pPr>
        <w:tabs>
          <w:tab w:val="num" w:pos="760"/>
        </w:tabs>
        <w:ind w:left="760" w:hanging="360"/>
      </w:p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1">
    <w:nsid w:val="55584ED6"/>
    <w:multiLevelType w:val="hybridMultilevel"/>
    <w:tmpl w:val="56B027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58D3FDA"/>
    <w:multiLevelType w:val="hybridMultilevel"/>
    <w:tmpl w:val="E6443B02"/>
    <w:lvl w:ilvl="0" w:tplc="AC8E4CD4">
      <w:start w:val="1"/>
      <w:numFmt w:val="decimal"/>
      <w:lvlText w:val="%1."/>
      <w:lvlJc w:val="left"/>
      <w:pPr>
        <w:tabs>
          <w:tab w:val="num" w:pos="1789"/>
        </w:tabs>
        <w:ind w:left="1789" w:hanging="10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569D1469"/>
    <w:multiLevelType w:val="hybridMultilevel"/>
    <w:tmpl w:val="7ECE3CDE"/>
    <w:lvl w:ilvl="0" w:tplc="04190001">
      <w:start w:val="1"/>
      <w:numFmt w:val="bullet"/>
      <w:lvlText w:val=""/>
      <w:lvlJc w:val="left"/>
      <w:pPr>
        <w:tabs>
          <w:tab w:val="num" w:pos="4260"/>
        </w:tabs>
        <w:ind w:left="4260" w:hanging="360"/>
      </w:pPr>
      <w:rPr>
        <w:rFonts w:ascii="Symbol" w:hAnsi="Symbol" w:hint="default"/>
      </w:rPr>
    </w:lvl>
    <w:lvl w:ilvl="1" w:tplc="04190003" w:tentative="1">
      <w:start w:val="1"/>
      <w:numFmt w:val="bullet"/>
      <w:lvlText w:val="o"/>
      <w:lvlJc w:val="left"/>
      <w:pPr>
        <w:tabs>
          <w:tab w:val="num" w:pos="4980"/>
        </w:tabs>
        <w:ind w:left="4980" w:hanging="360"/>
      </w:pPr>
      <w:rPr>
        <w:rFonts w:ascii="Courier New" w:hAnsi="Courier New" w:hint="default"/>
      </w:rPr>
    </w:lvl>
    <w:lvl w:ilvl="2" w:tplc="04190005" w:tentative="1">
      <w:start w:val="1"/>
      <w:numFmt w:val="bullet"/>
      <w:lvlText w:val=""/>
      <w:lvlJc w:val="left"/>
      <w:pPr>
        <w:tabs>
          <w:tab w:val="num" w:pos="5700"/>
        </w:tabs>
        <w:ind w:left="5700" w:hanging="360"/>
      </w:pPr>
      <w:rPr>
        <w:rFonts w:ascii="Wingdings" w:hAnsi="Wingdings" w:hint="default"/>
      </w:rPr>
    </w:lvl>
    <w:lvl w:ilvl="3" w:tplc="04190001" w:tentative="1">
      <w:start w:val="1"/>
      <w:numFmt w:val="bullet"/>
      <w:lvlText w:val=""/>
      <w:lvlJc w:val="left"/>
      <w:pPr>
        <w:tabs>
          <w:tab w:val="num" w:pos="6420"/>
        </w:tabs>
        <w:ind w:left="6420" w:hanging="360"/>
      </w:pPr>
      <w:rPr>
        <w:rFonts w:ascii="Symbol" w:hAnsi="Symbol" w:hint="default"/>
      </w:rPr>
    </w:lvl>
    <w:lvl w:ilvl="4" w:tplc="04190003" w:tentative="1">
      <w:start w:val="1"/>
      <w:numFmt w:val="bullet"/>
      <w:lvlText w:val="o"/>
      <w:lvlJc w:val="left"/>
      <w:pPr>
        <w:tabs>
          <w:tab w:val="num" w:pos="7140"/>
        </w:tabs>
        <w:ind w:left="7140" w:hanging="360"/>
      </w:pPr>
      <w:rPr>
        <w:rFonts w:ascii="Courier New" w:hAnsi="Courier New" w:hint="default"/>
      </w:rPr>
    </w:lvl>
    <w:lvl w:ilvl="5" w:tplc="04190005" w:tentative="1">
      <w:start w:val="1"/>
      <w:numFmt w:val="bullet"/>
      <w:lvlText w:val=""/>
      <w:lvlJc w:val="left"/>
      <w:pPr>
        <w:tabs>
          <w:tab w:val="num" w:pos="7860"/>
        </w:tabs>
        <w:ind w:left="7860" w:hanging="360"/>
      </w:pPr>
      <w:rPr>
        <w:rFonts w:ascii="Wingdings" w:hAnsi="Wingdings" w:hint="default"/>
      </w:rPr>
    </w:lvl>
    <w:lvl w:ilvl="6" w:tplc="04190001" w:tentative="1">
      <w:start w:val="1"/>
      <w:numFmt w:val="bullet"/>
      <w:lvlText w:val=""/>
      <w:lvlJc w:val="left"/>
      <w:pPr>
        <w:tabs>
          <w:tab w:val="num" w:pos="8580"/>
        </w:tabs>
        <w:ind w:left="8580" w:hanging="360"/>
      </w:pPr>
      <w:rPr>
        <w:rFonts w:ascii="Symbol" w:hAnsi="Symbol" w:hint="default"/>
      </w:rPr>
    </w:lvl>
    <w:lvl w:ilvl="7" w:tplc="04190003" w:tentative="1">
      <w:start w:val="1"/>
      <w:numFmt w:val="bullet"/>
      <w:lvlText w:val="o"/>
      <w:lvlJc w:val="left"/>
      <w:pPr>
        <w:tabs>
          <w:tab w:val="num" w:pos="9300"/>
        </w:tabs>
        <w:ind w:left="9300" w:hanging="360"/>
      </w:pPr>
      <w:rPr>
        <w:rFonts w:ascii="Courier New" w:hAnsi="Courier New" w:hint="default"/>
      </w:rPr>
    </w:lvl>
    <w:lvl w:ilvl="8" w:tplc="04190005" w:tentative="1">
      <w:start w:val="1"/>
      <w:numFmt w:val="bullet"/>
      <w:lvlText w:val=""/>
      <w:lvlJc w:val="left"/>
      <w:pPr>
        <w:tabs>
          <w:tab w:val="num" w:pos="10020"/>
        </w:tabs>
        <w:ind w:left="10020" w:hanging="360"/>
      </w:pPr>
      <w:rPr>
        <w:rFonts w:ascii="Wingdings" w:hAnsi="Wingdings" w:hint="default"/>
      </w:rPr>
    </w:lvl>
  </w:abstractNum>
  <w:abstractNum w:abstractNumId="24">
    <w:nsid w:val="644E4095"/>
    <w:multiLevelType w:val="hybridMultilevel"/>
    <w:tmpl w:val="ABE4E84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6887411F"/>
    <w:multiLevelType w:val="hybridMultilevel"/>
    <w:tmpl w:val="FF5274C8"/>
    <w:lvl w:ilvl="0" w:tplc="953A6048">
      <w:start w:val="1"/>
      <w:numFmt w:val="upperRoman"/>
      <w:lvlText w:val="%1."/>
      <w:lvlJc w:val="right"/>
      <w:pPr>
        <w:tabs>
          <w:tab w:val="num" w:pos="720"/>
        </w:tabs>
        <w:ind w:left="72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BE63003"/>
    <w:multiLevelType w:val="hybridMultilevel"/>
    <w:tmpl w:val="2A0A460E"/>
    <w:lvl w:ilvl="0" w:tplc="BD760E9E">
      <w:start w:val="1"/>
      <w:numFmt w:val="decimal"/>
      <w:lvlText w:val="%1."/>
      <w:lvlJc w:val="left"/>
      <w:pPr>
        <w:tabs>
          <w:tab w:val="num" w:pos="255"/>
        </w:tabs>
        <w:ind w:left="255" w:hanging="360"/>
      </w:pPr>
      <w:rPr>
        <w:rFonts w:hint="default"/>
      </w:rPr>
    </w:lvl>
    <w:lvl w:ilvl="1" w:tplc="04190019" w:tentative="1">
      <w:start w:val="1"/>
      <w:numFmt w:val="lowerLetter"/>
      <w:lvlText w:val="%2."/>
      <w:lvlJc w:val="left"/>
      <w:pPr>
        <w:tabs>
          <w:tab w:val="num" w:pos="975"/>
        </w:tabs>
        <w:ind w:left="975" w:hanging="360"/>
      </w:pPr>
    </w:lvl>
    <w:lvl w:ilvl="2" w:tplc="0419001B" w:tentative="1">
      <w:start w:val="1"/>
      <w:numFmt w:val="lowerRoman"/>
      <w:lvlText w:val="%3."/>
      <w:lvlJc w:val="right"/>
      <w:pPr>
        <w:tabs>
          <w:tab w:val="num" w:pos="1695"/>
        </w:tabs>
        <w:ind w:left="1695" w:hanging="180"/>
      </w:pPr>
    </w:lvl>
    <w:lvl w:ilvl="3" w:tplc="0419000F" w:tentative="1">
      <w:start w:val="1"/>
      <w:numFmt w:val="decimal"/>
      <w:lvlText w:val="%4."/>
      <w:lvlJc w:val="left"/>
      <w:pPr>
        <w:tabs>
          <w:tab w:val="num" w:pos="2415"/>
        </w:tabs>
        <w:ind w:left="2415" w:hanging="360"/>
      </w:pPr>
    </w:lvl>
    <w:lvl w:ilvl="4" w:tplc="04190019" w:tentative="1">
      <w:start w:val="1"/>
      <w:numFmt w:val="lowerLetter"/>
      <w:lvlText w:val="%5."/>
      <w:lvlJc w:val="left"/>
      <w:pPr>
        <w:tabs>
          <w:tab w:val="num" w:pos="3135"/>
        </w:tabs>
        <w:ind w:left="3135" w:hanging="360"/>
      </w:pPr>
    </w:lvl>
    <w:lvl w:ilvl="5" w:tplc="0419001B" w:tentative="1">
      <w:start w:val="1"/>
      <w:numFmt w:val="lowerRoman"/>
      <w:lvlText w:val="%6."/>
      <w:lvlJc w:val="right"/>
      <w:pPr>
        <w:tabs>
          <w:tab w:val="num" w:pos="3855"/>
        </w:tabs>
        <w:ind w:left="3855" w:hanging="180"/>
      </w:pPr>
    </w:lvl>
    <w:lvl w:ilvl="6" w:tplc="0419000F" w:tentative="1">
      <w:start w:val="1"/>
      <w:numFmt w:val="decimal"/>
      <w:lvlText w:val="%7."/>
      <w:lvlJc w:val="left"/>
      <w:pPr>
        <w:tabs>
          <w:tab w:val="num" w:pos="4575"/>
        </w:tabs>
        <w:ind w:left="4575" w:hanging="360"/>
      </w:pPr>
    </w:lvl>
    <w:lvl w:ilvl="7" w:tplc="04190019" w:tentative="1">
      <w:start w:val="1"/>
      <w:numFmt w:val="lowerLetter"/>
      <w:lvlText w:val="%8."/>
      <w:lvlJc w:val="left"/>
      <w:pPr>
        <w:tabs>
          <w:tab w:val="num" w:pos="5295"/>
        </w:tabs>
        <w:ind w:left="5295" w:hanging="360"/>
      </w:pPr>
    </w:lvl>
    <w:lvl w:ilvl="8" w:tplc="0419001B" w:tentative="1">
      <w:start w:val="1"/>
      <w:numFmt w:val="lowerRoman"/>
      <w:lvlText w:val="%9."/>
      <w:lvlJc w:val="right"/>
      <w:pPr>
        <w:tabs>
          <w:tab w:val="num" w:pos="6015"/>
        </w:tabs>
        <w:ind w:left="6015" w:hanging="180"/>
      </w:pPr>
    </w:lvl>
  </w:abstractNum>
  <w:abstractNum w:abstractNumId="27">
    <w:nsid w:val="6D0B0AD3"/>
    <w:multiLevelType w:val="hybridMultilevel"/>
    <w:tmpl w:val="137E27BA"/>
    <w:lvl w:ilvl="0" w:tplc="3FBEB4EA">
      <w:start w:val="9"/>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8">
    <w:nsid w:val="70D74721"/>
    <w:multiLevelType w:val="singleLevel"/>
    <w:tmpl w:val="0419000F"/>
    <w:lvl w:ilvl="0">
      <w:start w:val="1"/>
      <w:numFmt w:val="decimal"/>
      <w:lvlText w:val="%1."/>
      <w:lvlJc w:val="left"/>
      <w:pPr>
        <w:tabs>
          <w:tab w:val="num" w:pos="360"/>
        </w:tabs>
        <w:ind w:left="360" w:hanging="360"/>
      </w:pPr>
      <w:rPr>
        <w:rFonts w:hint="default"/>
      </w:rPr>
    </w:lvl>
  </w:abstractNum>
  <w:abstractNum w:abstractNumId="29">
    <w:nsid w:val="721D05AA"/>
    <w:multiLevelType w:val="hybridMultilevel"/>
    <w:tmpl w:val="146CC7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29D4D25"/>
    <w:multiLevelType w:val="hybridMultilevel"/>
    <w:tmpl w:val="7BEA54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9310E6F"/>
    <w:multiLevelType w:val="hybridMultilevel"/>
    <w:tmpl w:val="804C89DA"/>
    <w:lvl w:ilvl="0" w:tplc="0FA46D0A">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2">
    <w:nsid w:val="79C83FE1"/>
    <w:multiLevelType w:val="hybridMultilevel"/>
    <w:tmpl w:val="C638FEDA"/>
    <w:lvl w:ilvl="0" w:tplc="55EE135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C8267F2"/>
    <w:multiLevelType w:val="hybridMultilevel"/>
    <w:tmpl w:val="3C562B16"/>
    <w:lvl w:ilvl="0" w:tplc="0419000F">
      <w:start w:val="1"/>
      <w:numFmt w:val="decimal"/>
      <w:lvlText w:val="%1."/>
      <w:lvlJc w:val="left"/>
      <w:pPr>
        <w:tabs>
          <w:tab w:val="num" w:pos="720"/>
        </w:tabs>
        <w:ind w:left="720" w:hanging="360"/>
      </w:pPr>
      <w:rPr>
        <w:rFonts w:hint="default"/>
      </w:rPr>
    </w:lvl>
    <w:lvl w:ilvl="1" w:tplc="37947D4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CC14340"/>
    <w:multiLevelType w:val="hybridMultilevel"/>
    <w:tmpl w:val="3B6CED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11"/>
  </w:num>
  <w:num w:numId="3">
    <w:abstractNumId w:val="30"/>
  </w:num>
  <w:num w:numId="4">
    <w:abstractNumId w:val="9"/>
  </w:num>
  <w:num w:numId="5">
    <w:abstractNumId w:val="21"/>
  </w:num>
  <w:num w:numId="6">
    <w:abstractNumId w:val="1"/>
  </w:num>
  <w:num w:numId="7">
    <w:abstractNumId w:val="34"/>
  </w:num>
  <w:num w:numId="8">
    <w:abstractNumId w:val="19"/>
  </w:num>
  <w:num w:numId="9">
    <w:abstractNumId w:val="4"/>
  </w:num>
  <w:num w:numId="10">
    <w:abstractNumId w:val="33"/>
  </w:num>
  <w:num w:numId="11">
    <w:abstractNumId w:val="5"/>
  </w:num>
  <w:num w:numId="12">
    <w:abstractNumId w:val="15"/>
  </w:num>
  <w:num w:numId="13">
    <w:abstractNumId w:val="10"/>
  </w:num>
  <w:num w:numId="14">
    <w:abstractNumId w:val="22"/>
  </w:num>
  <w:num w:numId="15">
    <w:abstractNumId w:val="12"/>
  </w:num>
  <w:num w:numId="16">
    <w:abstractNumId w:val="0"/>
  </w:num>
  <w:num w:numId="17">
    <w:abstractNumId w:val="20"/>
  </w:num>
  <w:num w:numId="18">
    <w:abstractNumId w:val="14"/>
  </w:num>
  <w:num w:numId="19">
    <w:abstractNumId w:val="31"/>
  </w:num>
  <w:num w:numId="20">
    <w:abstractNumId w:val="25"/>
  </w:num>
  <w:num w:numId="21">
    <w:abstractNumId w:val="18"/>
  </w:num>
  <w:num w:numId="22">
    <w:abstractNumId w:val="32"/>
  </w:num>
  <w:num w:numId="23">
    <w:abstractNumId w:val="24"/>
  </w:num>
  <w:num w:numId="24">
    <w:abstractNumId w:val="6"/>
  </w:num>
  <w:num w:numId="25">
    <w:abstractNumId w:val="13"/>
  </w:num>
  <w:num w:numId="26">
    <w:abstractNumId w:val="27"/>
  </w:num>
  <w:num w:numId="27">
    <w:abstractNumId w:val="28"/>
  </w:num>
  <w:num w:numId="28">
    <w:abstractNumId w:val="29"/>
  </w:num>
  <w:num w:numId="29">
    <w:abstractNumId w:val="16"/>
  </w:num>
  <w:num w:numId="30">
    <w:abstractNumId w:val="2"/>
  </w:num>
  <w:num w:numId="31">
    <w:abstractNumId w:val="3"/>
  </w:num>
  <w:num w:numId="32">
    <w:abstractNumId w:val="23"/>
  </w:num>
  <w:num w:numId="33">
    <w:abstractNumId w:val="17"/>
  </w:num>
  <w:num w:numId="34">
    <w:abstractNumId w:val="8"/>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3519"/>
    <w:rsid w:val="003A0B7D"/>
    <w:rsid w:val="006D46B1"/>
    <w:rsid w:val="00D47529"/>
    <w:rsid w:val="00E73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8"/>
    <o:shapelayout v:ext="edit">
      <o:idmap v:ext="edit" data="1"/>
    </o:shapelayout>
  </w:shapeDefaults>
  <w:decimalSymbol w:val=","/>
  <w:listSeparator w:val=";"/>
  <w15:chartTrackingRefBased/>
  <w15:docId w15:val="{FF885B8A-F9CA-4B80-9A5D-FA2FE38E6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28"/>
      <w:u w:val="single"/>
    </w:rPr>
  </w:style>
  <w:style w:type="paragraph" w:styleId="2">
    <w:name w:val="heading 2"/>
    <w:basedOn w:val="a"/>
    <w:next w:val="a"/>
    <w:qFormat/>
    <w:pPr>
      <w:keepNext/>
      <w:outlineLvl w:val="1"/>
    </w:pPr>
    <w:rPr>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spacing w:line="360" w:lineRule="auto"/>
      <w:jc w:val="right"/>
      <w:outlineLvl w:val="4"/>
    </w:pPr>
    <w:rPr>
      <w:sz w:val="28"/>
      <w:szCs w:val="28"/>
    </w:rPr>
  </w:style>
  <w:style w:type="paragraph" w:styleId="7">
    <w:name w:val="heading 7"/>
    <w:basedOn w:val="a"/>
    <w:next w:val="a"/>
    <w:qFormat/>
    <w:pPr>
      <w:keepNext/>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b/>
      <w:bCs/>
      <w:sz w:val="28"/>
    </w:rPr>
  </w:style>
  <w:style w:type="paragraph" w:styleId="a4">
    <w:name w:val="Body Text Indent"/>
    <w:basedOn w:val="a"/>
    <w:semiHidden/>
    <w:pPr>
      <w:spacing w:line="360" w:lineRule="auto"/>
      <w:ind w:left="-181"/>
    </w:pPr>
    <w:rPr>
      <w:sz w:val="28"/>
    </w:rPr>
  </w:style>
  <w:style w:type="paragraph" w:styleId="a5">
    <w:name w:val="Body Text"/>
    <w:basedOn w:val="a"/>
    <w:semiHidden/>
    <w:pPr>
      <w:spacing w:after="120"/>
    </w:pPr>
    <w:rPr>
      <w:sz w:val="20"/>
    </w:rPr>
  </w:style>
  <w:style w:type="paragraph" w:styleId="20">
    <w:name w:val="Body Text 2"/>
    <w:basedOn w:val="a"/>
    <w:semiHidden/>
    <w:pPr>
      <w:jc w:val="center"/>
    </w:pPr>
    <w:rPr>
      <w:sz w:val="28"/>
    </w:rPr>
  </w:style>
  <w:style w:type="paragraph" w:styleId="21">
    <w:name w:val="Body Text Indent 2"/>
    <w:basedOn w:val="a"/>
    <w:semiHidden/>
    <w:pPr>
      <w:spacing w:line="360" w:lineRule="auto"/>
      <w:ind w:left="-180"/>
      <w:jc w:val="both"/>
    </w:pPr>
    <w:rPr>
      <w:sz w:val="28"/>
    </w:rPr>
  </w:style>
  <w:style w:type="paragraph" w:customStyle="1" w:styleId="xl22">
    <w:name w:val="xl22"/>
    <w:basedOn w:val="a"/>
    <w:pPr>
      <w:spacing w:before="100" w:beforeAutospacing="1" w:after="100" w:afterAutospacing="1"/>
      <w:jc w:val="center"/>
    </w:pPr>
    <w:rPr>
      <w:rFonts w:ascii="Arial Unicode MS" w:eastAsia="Arial Unicode MS" w:hAnsi="Arial Unicode MS" w:cs="Arial Unicode MS"/>
    </w:rPr>
  </w:style>
  <w:style w:type="paragraph" w:styleId="3">
    <w:name w:val="Body Text Indent 3"/>
    <w:basedOn w:val="a"/>
    <w:semiHidden/>
    <w:pPr>
      <w:spacing w:line="360" w:lineRule="auto"/>
      <w:ind w:left="-180" w:firstLine="180"/>
      <w:jc w:val="both"/>
    </w:pPr>
    <w:rPr>
      <w:sz w:val="28"/>
    </w:rPr>
  </w:style>
  <w:style w:type="paragraph" w:customStyle="1" w:styleId="xl38">
    <w:name w:val="xl38"/>
    <w:basedOn w:val="a"/>
    <w:pPr>
      <w:spacing w:before="100" w:beforeAutospacing="1" w:after="100" w:afterAutospacing="1"/>
    </w:pPr>
    <w:rPr>
      <w:rFonts w:ascii="Arial CYR" w:eastAsia="Arial Unicode MS" w:hAnsi="Arial CYR" w:cs="Arial CYR"/>
    </w:rPr>
  </w:style>
  <w:style w:type="paragraph" w:styleId="a6">
    <w:name w:val="header"/>
    <w:basedOn w:val="a"/>
    <w:semiHidden/>
    <w:pPr>
      <w:tabs>
        <w:tab w:val="center" w:pos="4677"/>
        <w:tab w:val="right" w:pos="9355"/>
      </w:tabs>
    </w:pPr>
  </w:style>
  <w:style w:type="paragraph" w:styleId="a7">
    <w:name w:val="caption"/>
    <w:basedOn w:val="a"/>
    <w:next w:val="a"/>
    <w:qFormat/>
    <w:pPr>
      <w:jc w:val="right"/>
    </w:pPr>
    <w:rPr>
      <w:sz w:val="28"/>
    </w:rPr>
  </w:style>
  <w:style w:type="paragraph" w:styleId="30">
    <w:name w:val="Body Text 3"/>
    <w:basedOn w:val="a"/>
    <w:semiHidden/>
    <w:pPr>
      <w:jc w:val="both"/>
    </w:pPr>
    <w:rPr>
      <w:sz w:val="26"/>
      <w:szCs w:val="28"/>
    </w:rPr>
  </w:style>
  <w:style w:type="paragraph" w:styleId="a8">
    <w:name w:val="footer"/>
    <w:basedOn w:val="a"/>
    <w:semiHidden/>
    <w:pPr>
      <w:tabs>
        <w:tab w:val="center" w:pos="4677"/>
        <w:tab w:val="right" w:pos="9355"/>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image" Target="media/image9.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image" Target="media/image8.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11905</Words>
  <Characters>67862</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ЭКОНОМИЧЕСКОЕ ОКРУЖЕНИЕ</vt:lpstr>
    </vt:vector>
  </TitlesOfParts>
  <Company>Home</Company>
  <LinksUpToDate>false</LinksUpToDate>
  <CharactersWithSpaces>79608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ЭКОНОМИЧЕСКОЕ ОКРУЖЕНИЕ</dc:title>
  <dc:subject/>
  <dc:creator>Garmatyk Konstantin</dc:creator>
  <cp:keywords/>
  <dc:description/>
  <cp:lastModifiedBy>Irina</cp:lastModifiedBy>
  <cp:revision>2</cp:revision>
  <dcterms:created xsi:type="dcterms:W3CDTF">2014-09-22T07:37:00Z</dcterms:created>
  <dcterms:modified xsi:type="dcterms:W3CDTF">2014-09-22T07:37:00Z</dcterms:modified>
</cp:coreProperties>
</file>