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2E" w:rsidRDefault="00581A2E">
      <w:pPr>
        <w:pStyle w:val="a6"/>
        <w:rPr>
          <w:sz w:val="32"/>
        </w:rPr>
      </w:pPr>
      <w:r>
        <w:rPr>
          <w:sz w:val="32"/>
        </w:rPr>
        <w:t>Поволжская академия государственной службы</w:t>
      </w:r>
    </w:p>
    <w:p w:rsidR="00581A2E" w:rsidRDefault="00581A2E">
      <w:pPr>
        <w:pStyle w:val="a6"/>
        <w:rPr>
          <w:sz w:val="32"/>
        </w:rPr>
      </w:pPr>
      <w:r>
        <w:rPr>
          <w:sz w:val="32"/>
        </w:rPr>
        <w:t>имени Столыпина П.А.</w:t>
      </w:r>
    </w:p>
    <w:p w:rsidR="00581A2E" w:rsidRDefault="00581A2E">
      <w:pPr>
        <w:jc w:val="center"/>
      </w:pPr>
    </w:p>
    <w:p w:rsidR="00581A2E" w:rsidRDefault="00581A2E">
      <w:pPr>
        <w:pStyle w:val="aa"/>
      </w:pPr>
      <w:r>
        <w:t>Факультет юриспруденции</w:t>
      </w:r>
    </w:p>
    <w:p w:rsidR="00581A2E" w:rsidRDefault="00581A2E">
      <w:pPr>
        <w:jc w:val="center"/>
        <w:rPr>
          <w:sz w:val="28"/>
        </w:rPr>
      </w:pPr>
    </w:p>
    <w:p w:rsidR="00581A2E" w:rsidRDefault="00581A2E">
      <w:pPr>
        <w:pStyle w:val="a5"/>
        <w:jc w:val="center"/>
        <w:rPr>
          <w:sz w:val="28"/>
        </w:rPr>
      </w:pPr>
      <w:r>
        <w:rPr>
          <w:sz w:val="28"/>
        </w:rPr>
        <w:t>Программа высшего профессионального образования по специальности 021100 "Юриспруденция"</w:t>
      </w:r>
    </w:p>
    <w:p w:rsidR="00581A2E" w:rsidRDefault="00581A2E">
      <w:pPr>
        <w:jc w:val="center"/>
        <w:rPr>
          <w:sz w:val="28"/>
        </w:rPr>
      </w:pPr>
    </w:p>
    <w:p w:rsidR="00581A2E" w:rsidRDefault="00581A2E">
      <w:pPr>
        <w:pStyle w:val="a5"/>
        <w:jc w:val="center"/>
        <w:rPr>
          <w:sz w:val="28"/>
        </w:rPr>
      </w:pPr>
      <w:r>
        <w:rPr>
          <w:sz w:val="28"/>
        </w:rPr>
        <w:t>Специализация "Правовое регулирование деятельности органов власти"</w:t>
      </w:r>
    </w:p>
    <w:p w:rsidR="00581A2E" w:rsidRDefault="00581A2E">
      <w:pPr>
        <w:jc w:val="center"/>
        <w:rPr>
          <w:sz w:val="28"/>
        </w:rPr>
      </w:pPr>
    </w:p>
    <w:p w:rsidR="00581A2E" w:rsidRDefault="00581A2E">
      <w:pPr>
        <w:pStyle w:val="1"/>
        <w:ind w:firstLine="0"/>
        <w:jc w:val="center"/>
        <w:rPr>
          <w:sz w:val="28"/>
        </w:rPr>
      </w:pPr>
      <w:bookmarkStart w:id="0" w:name="_Toc9493179"/>
      <w:r>
        <w:rPr>
          <w:sz w:val="28"/>
        </w:rPr>
        <w:t>Кафедра</w:t>
      </w:r>
      <w:bookmarkEnd w:id="0"/>
    </w:p>
    <w:p w:rsidR="00581A2E" w:rsidRDefault="00581A2E">
      <w:pPr>
        <w:jc w:val="center"/>
        <w:rPr>
          <w:sz w:val="32"/>
        </w:rPr>
      </w:pPr>
      <w:r>
        <w:rPr>
          <w:sz w:val="32"/>
        </w:rPr>
        <w:t xml:space="preserve">Теории права </w:t>
      </w:r>
    </w:p>
    <w:p w:rsidR="00581A2E" w:rsidRDefault="00581A2E">
      <w:pPr>
        <w:jc w:val="center"/>
      </w:pPr>
    </w:p>
    <w:p w:rsidR="00581A2E" w:rsidRDefault="00581A2E">
      <w:pPr>
        <w:jc w:val="center"/>
        <w:rPr>
          <w:lang w:val="en-US"/>
        </w:rPr>
      </w:pPr>
    </w:p>
    <w:p w:rsidR="00581A2E" w:rsidRDefault="00581A2E">
      <w:pPr>
        <w:jc w:val="center"/>
        <w:rPr>
          <w:lang w:val="en-US"/>
        </w:rPr>
      </w:pPr>
    </w:p>
    <w:p w:rsidR="00581A2E" w:rsidRDefault="00581A2E">
      <w:pPr>
        <w:pStyle w:val="2"/>
      </w:pPr>
      <w:bookmarkStart w:id="1" w:name="_Toc9493180"/>
      <w:r>
        <w:t>ДИПЛОМНАЯ РАБОТА</w:t>
      </w:r>
      <w:bookmarkEnd w:id="1"/>
    </w:p>
    <w:p w:rsidR="00581A2E" w:rsidRDefault="00581A2E">
      <w:pPr>
        <w:jc w:val="center"/>
        <w:rPr>
          <w:b/>
          <w:bCs/>
          <w:sz w:val="36"/>
          <w:lang w:val="en-US"/>
        </w:rPr>
      </w:pPr>
    </w:p>
    <w:p w:rsidR="00581A2E" w:rsidRDefault="00581A2E">
      <w:pPr>
        <w:jc w:val="center"/>
        <w:rPr>
          <w:b/>
          <w:bCs/>
          <w:sz w:val="36"/>
          <w:lang w:val="en-US"/>
        </w:rPr>
      </w:pPr>
    </w:p>
    <w:p w:rsidR="00581A2E" w:rsidRDefault="00581A2E">
      <w:pPr>
        <w:jc w:val="center"/>
        <w:rPr>
          <w:b/>
          <w:bCs/>
          <w:sz w:val="36"/>
        </w:rPr>
      </w:pPr>
      <w:r>
        <w:rPr>
          <w:b/>
          <w:bCs/>
          <w:sz w:val="36"/>
        </w:rPr>
        <w:t>на тему</w:t>
      </w:r>
    </w:p>
    <w:p w:rsidR="00581A2E" w:rsidRDefault="00581A2E">
      <w:pPr>
        <w:pStyle w:val="3"/>
      </w:pPr>
      <w:r>
        <w:t>"Расследование изнасилований"</w:t>
      </w:r>
    </w:p>
    <w:p w:rsidR="00581A2E" w:rsidRDefault="00581A2E">
      <w:pPr>
        <w:jc w:val="center"/>
      </w:pPr>
    </w:p>
    <w:p w:rsidR="00581A2E" w:rsidRDefault="00581A2E">
      <w:pPr>
        <w:ind w:left="3960"/>
        <w:rPr>
          <w:sz w:val="32"/>
        </w:rPr>
      </w:pPr>
    </w:p>
    <w:p w:rsidR="00581A2E" w:rsidRDefault="00581A2E">
      <w:pPr>
        <w:ind w:left="3960"/>
        <w:rPr>
          <w:sz w:val="32"/>
        </w:rPr>
      </w:pPr>
    </w:p>
    <w:p w:rsidR="00581A2E" w:rsidRDefault="00581A2E">
      <w:pPr>
        <w:ind w:left="5387"/>
        <w:rPr>
          <w:sz w:val="24"/>
        </w:rPr>
      </w:pPr>
      <w:r>
        <w:rPr>
          <w:sz w:val="24"/>
        </w:rPr>
        <w:t>Автор работы:</w:t>
      </w:r>
    </w:p>
    <w:p w:rsidR="00581A2E" w:rsidRDefault="00581A2E">
      <w:pPr>
        <w:ind w:left="5387"/>
        <w:rPr>
          <w:sz w:val="24"/>
        </w:rPr>
      </w:pPr>
      <w:r>
        <w:rPr>
          <w:sz w:val="24"/>
        </w:rPr>
        <w:t>Студент очной формы обучения</w:t>
      </w:r>
    </w:p>
    <w:p w:rsidR="00581A2E" w:rsidRDefault="00581A2E">
      <w:pPr>
        <w:ind w:left="5387"/>
        <w:rPr>
          <w:sz w:val="24"/>
        </w:rPr>
      </w:pPr>
      <w:r>
        <w:rPr>
          <w:sz w:val="24"/>
        </w:rPr>
        <w:t>Сингербаев Арман Ирбулатович</w:t>
      </w:r>
    </w:p>
    <w:p w:rsidR="00581A2E" w:rsidRDefault="00581A2E">
      <w:pPr>
        <w:ind w:left="5387"/>
        <w:rPr>
          <w:sz w:val="24"/>
        </w:rPr>
      </w:pPr>
      <w:r>
        <w:rPr>
          <w:sz w:val="24"/>
        </w:rPr>
        <w:t>____________________________</w:t>
      </w:r>
    </w:p>
    <w:p w:rsidR="00581A2E" w:rsidRDefault="00581A2E">
      <w:pPr>
        <w:ind w:left="5387"/>
        <w:rPr>
          <w:sz w:val="24"/>
        </w:rPr>
      </w:pPr>
    </w:p>
    <w:p w:rsidR="00581A2E" w:rsidRDefault="00581A2E">
      <w:pPr>
        <w:ind w:left="5387"/>
        <w:rPr>
          <w:sz w:val="24"/>
        </w:rPr>
      </w:pPr>
      <w:r>
        <w:rPr>
          <w:sz w:val="24"/>
        </w:rPr>
        <w:t>Научный руководитель работы:</w:t>
      </w:r>
    </w:p>
    <w:p w:rsidR="00581A2E" w:rsidRDefault="00581A2E">
      <w:pPr>
        <w:ind w:left="5387"/>
        <w:rPr>
          <w:sz w:val="24"/>
        </w:rPr>
      </w:pPr>
      <w:r>
        <w:rPr>
          <w:sz w:val="24"/>
        </w:rPr>
        <w:t>Доцент, к.ю.н. кафедры теории права</w:t>
      </w:r>
    </w:p>
    <w:p w:rsidR="00581A2E" w:rsidRDefault="00581A2E">
      <w:pPr>
        <w:ind w:left="5387"/>
        <w:rPr>
          <w:sz w:val="24"/>
        </w:rPr>
      </w:pPr>
      <w:r>
        <w:rPr>
          <w:sz w:val="24"/>
        </w:rPr>
        <w:t>Анненков Сергей Иванович</w:t>
      </w:r>
    </w:p>
    <w:p w:rsidR="00581A2E" w:rsidRDefault="00581A2E">
      <w:pPr>
        <w:ind w:left="5387"/>
        <w:rPr>
          <w:sz w:val="24"/>
        </w:rPr>
      </w:pPr>
      <w:r>
        <w:rPr>
          <w:sz w:val="24"/>
        </w:rPr>
        <w:t>____________________________</w:t>
      </w:r>
    </w:p>
    <w:p w:rsidR="00581A2E" w:rsidRDefault="00581A2E">
      <w:pPr>
        <w:ind w:left="5387"/>
        <w:rPr>
          <w:sz w:val="24"/>
        </w:rPr>
      </w:pPr>
    </w:p>
    <w:p w:rsidR="00581A2E" w:rsidRDefault="00581A2E">
      <w:pPr>
        <w:ind w:left="5387"/>
        <w:rPr>
          <w:sz w:val="24"/>
        </w:rPr>
      </w:pPr>
      <w:r>
        <w:rPr>
          <w:sz w:val="24"/>
        </w:rPr>
        <w:t>Заведующий кафедрой</w:t>
      </w:r>
    </w:p>
    <w:p w:rsidR="00581A2E" w:rsidRDefault="00581A2E">
      <w:pPr>
        <w:ind w:left="5387"/>
        <w:rPr>
          <w:sz w:val="24"/>
        </w:rPr>
      </w:pPr>
      <w:r>
        <w:rPr>
          <w:sz w:val="24"/>
        </w:rPr>
        <w:t>Теории права:</w:t>
      </w:r>
    </w:p>
    <w:p w:rsidR="00581A2E" w:rsidRDefault="00581A2E">
      <w:pPr>
        <w:ind w:left="5387"/>
        <w:rPr>
          <w:sz w:val="24"/>
        </w:rPr>
      </w:pPr>
      <w:r>
        <w:rPr>
          <w:sz w:val="24"/>
        </w:rPr>
        <w:t>профессор</w:t>
      </w:r>
    </w:p>
    <w:p w:rsidR="00581A2E" w:rsidRDefault="00581A2E">
      <w:pPr>
        <w:ind w:left="5387"/>
        <w:rPr>
          <w:sz w:val="24"/>
        </w:rPr>
      </w:pPr>
      <w:r>
        <w:rPr>
          <w:sz w:val="24"/>
        </w:rPr>
        <w:t>Цыбулевская Ольга Ивановна</w:t>
      </w:r>
    </w:p>
    <w:p w:rsidR="00581A2E" w:rsidRDefault="00581A2E">
      <w:pPr>
        <w:ind w:left="5387"/>
        <w:rPr>
          <w:sz w:val="24"/>
        </w:rPr>
      </w:pPr>
      <w:r>
        <w:rPr>
          <w:sz w:val="24"/>
        </w:rPr>
        <w:t>____________________________</w:t>
      </w:r>
    </w:p>
    <w:p w:rsidR="00581A2E" w:rsidRDefault="00581A2E">
      <w:pPr>
        <w:jc w:val="center"/>
      </w:pPr>
    </w:p>
    <w:p w:rsidR="00581A2E" w:rsidRDefault="00581A2E">
      <w:pPr>
        <w:jc w:val="center"/>
      </w:pPr>
    </w:p>
    <w:p w:rsidR="00581A2E" w:rsidRDefault="00581A2E">
      <w:pPr>
        <w:jc w:val="center"/>
      </w:pPr>
    </w:p>
    <w:p w:rsidR="00581A2E" w:rsidRDefault="00581A2E">
      <w:pPr>
        <w:jc w:val="center"/>
        <w:rPr>
          <w:b/>
          <w:bCs/>
          <w:sz w:val="40"/>
        </w:rPr>
      </w:pPr>
    </w:p>
    <w:p w:rsidR="00581A2E" w:rsidRDefault="00581A2E">
      <w:pPr>
        <w:jc w:val="center"/>
        <w:rPr>
          <w:b/>
          <w:bCs/>
          <w:sz w:val="40"/>
        </w:rPr>
      </w:pPr>
    </w:p>
    <w:p w:rsidR="00581A2E" w:rsidRDefault="00581A2E">
      <w:pPr>
        <w:jc w:val="center"/>
        <w:rPr>
          <w:b/>
          <w:bCs/>
          <w:sz w:val="40"/>
        </w:rPr>
      </w:pPr>
      <w:r>
        <w:rPr>
          <w:b/>
          <w:bCs/>
          <w:sz w:val="40"/>
        </w:rPr>
        <w:t>Саратов</w:t>
      </w:r>
    </w:p>
    <w:p w:rsidR="00581A2E" w:rsidRDefault="00581A2E">
      <w:pPr>
        <w:jc w:val="center"/>
        <w:rPr>
          <w:b/>
          <w:bCs/>
          <w:sz w:val="40"/>
        </w:rPr>
      </w:pPr>
      <w:r>
        <w:rPr>
          <w:b/>
          <w:bCs/>
          <w:sz w:val="40"/>
        </w:rPr>
        <w:t>2002</w:t>
      </w:r>
    </w:p>
    <w:p w:rsidR="00581A2E" w:rsidRDefault="00581A2E">
      <w:pPr>
        <w:pStyle w:val="1"/>
        <w:jc w:val="center"/>
        <w:rPr>
          <w:b/>
          <w:bCs/>
          <w:sz w:val="28"/>
        </w:rPr>
      </w:pPr>
      <w:r>
        <w:rPr>
          <w:b/>
          <w:bCs/>
          <w:sz w:val="28"/>
        </w:rPr>
        <w:br w:type="page"/>
      </w:r>
      <w:bookmarkStart w:id="2" w:name="_Toc9493181"/>
      <w:r>
        <w:rPr>
          <w:b/>
          <w:bCs/>
          <w:sz w:val="28"/>
        </w:rPr>
        <w:t>Оглавление</w:t>
      </w:r>
      <w:bookmarkEnd w:id="2"/>
    </w:p>
    <w:p w:rsidR="00581A2E" w:rsidRDefault="00581A2E">
      <w:pPr>
        <w:spacing w:line="360" w:lineRule="auto"/>
        <w:rPr>
          <w:sz w:val="28"/>
        </w:rPr>
      </w:pPr>
    </w:p>
    <w:p w:rsidR="00581A2E" w:rsidRDefault="00581A2E">
      <w:pPr>
        <w:pStyle w:val="10"/>
        <w:tabs>
          <w:tab w:val="right" w:leader="dot" w:pos="9344"/>
        </w:tabs>
        <w:rPr>
          <w:noProof/>
          <w:sz w:val="24"/>
          <w:szCs w:val="24"/>
        </w:rPr>
      </w:pPr>
    </w:p>
    <w:p w:rsidR="00581A2E" w:rsidRDefault="00581A2E">
      <w:pPr>
        <w:pStyle w:val="10"/>
        <w:tabs>
          <w:tab w:val="right" w:leader="dot" w:pos="9344"/>
        </w:tabs>
        <w:rPr>
          <w:noProof/>
          <w:sz w:val="28"/>
          <w:szCs w:val="24"/>
        </w:rPr>
      </w:pPr>
      <w:r w:rsidRPr="000F760C">
        <w:rPr>
          <w:rStyle w:val="ab"/>
          <w:b/>
          <w:bCs/>
          <w:noProof/>
          <w:sz w:val="28"/>
        </w:rPr>
        <w:t>Введение</w:t>
      </w:r>
      <w:r>
        <w:rPr>
          <w:noProof/>
          <w:webHidden/>
          <w:sz w:val="28"/>
        </w:rPr>
        <w:tab/>
        <w:t>3</w:t>
      </w:r>
    </w:p>
    <w:p w:rsidR="00581A2E" w:rsidRDefault="00581A2E">
      <w:pPr>
        <w:pStyle w:val="10"/>
        <w:tabs>
          <w:tab w:val="right" w:leader="dot" w:pos="9344"/>
        </w:tabs>
        <w:rPr>
          <w:rStyle w:val="ab"/>
          <w:noProof/>
          <w:sz w:val="28"/>
        </w:rPr>
      </w:pPr>
    </w:p>
    <w:p w:rsidR="00581A2E" w:rsidRDefault="00581A2E">
      <w:pPr>
        <w:pStyle w:val="10"/>
        <w:tabs>
          <w:tab w:val="right" w:leader="dot" w:pos="9344"/>
        </w:tabs>
        <w:rPr>
          <w:noProof/>
          <w:sz w:val="28"/>
          <w:szCs w:val="24"/>
        </w:rPr>
      </w:pPr>
      <w:r w:rsidRPr="000F760C">
        <w:rPr>
          <w:rStyle w:val="ab"/>
          <w:b/>
          <w:noProof/>
          <w:sz w:val="28"/>
        </w:rPr>
        <w:t>Глава 1. Криминалистическая характеристика изнасилований</w:t>
      </w:r>
      <w:r>
        <w:rPr>
          <w:noProof/>
          <w:webHidden/>
          <w:sz w:val="28"/>
        </w:rPr>
        <w:tab/>
        <w:t>4</w:t>
      </w:r>
    </w:p>
    <w:p w:rsidR="00581A2E" w:rsidRDefault="00581A2E">
      <w:pPr>
        <w:pStyle w:val="10"/>
        <w:tabs>
          <w:tab w:val="right" w:leader="dot" w:pos="9344"/>
        </w:tabs>
        <w:rPr>
          <w:rStyle w:val="ab"/>
          <w:noProof/>
          <w:sz w:val="28"/>
        </w:rPr>
      </w:pPr>
    </w:p>
    <w:p w:rsidR="00581A2E" w:rsidRDefault="00581A2E">
      <w:pPr>
        <w:pStyle w:val="10"/>
        <w:tabs>
          <w:tab w:val="right" w:leader="dot" w:pos="9344"/>
        </w:tabs>
        <w:rPr>
          <w:noProof/>
          <w:sz w:val="28"/>
          <w:szCs w:val="24"/>
        </w:rPr>
      </w:pPr>
      <w:r w:rsidRPr="000F760C">
        <w:rPr>
          <w:rStyle w:val="ab"/>
          <w:b/>
          <w:bCs/>
          <w:noProof/>
          <w:sz w:val="28"/>
        </w:rPr>
        <w:t>Глава 2. Планирование расследования изнасилований</w:t>
      </w:r>
      <w:r>
        <w:rPr>
          <w:noProof/>
          <w:webHidden/>
          <w:sz w:val="28"/>
        </w:rPr>
        <w:tab/>
        <w:t>22</w:t>
      </w:r>
    </w:p>
    <w:p w:rsidR="00581A2E" w:rsidRDefault="00581A2E">
      <w:pPr>
        <w:pStyle w:val="10"/>
        <w:tabs>
          <w:tab w:val="right" w:leader="dot" w:pos="9344"/>
        </w:tabs>
        <w:rPr>
          <w:rStyle w:val="ab"/>
          <w:noProof/>
          <w:sz w:val="28"/>
        </w:rPr>
      </w:pPr>
    </w:p>
    <w:p w:rsidR="00581A2E" w:rsidRDefault="00581A2E">
      <w:pPr>
        <w:pStyle w:val="10"/>
        <w:tabs>
          <w:tab w:val="right" w:leader="dot" w:pos="9344"/>
        </w:tabs>
        <w:rPr>
          <w:noProof/>
          <w:sz w:val="28"/>
          <w:szCs w:val="24"/>
        </w:rPr>
      </w:pPr>
      <w:r w:rsidRPr="000F760C">
        <w:rPr>
          <w:rStyle w:val="ab"/>
          <w:b/>
          <w:bCs/>
          <w:noProof/>
          <w:sz w:val="28"/>
        </w:rPr>
        <w:t>Глава 3. Методы выявления подозреваемого</w:t>
      </w:r>
      <w:r>
        <w:rPr>
          <w:noProof/>
          <w:webHidden/>
          <w:sz w:val="28"/>
        </w:rPr>
        <w:tab/>
        <w:t>32</w:t>
      </w:r>
    </w:p>
    <w:p w:rsidR="00581A2E" w:rsidRDefault="00581A2E">
      <w:pPr>
        <w:pStyle w:val="10"/>
        <w:tabs>
          <w:tab w:val="right" w:leader="dot" w:pos="9344"/>
        </w:tabs>
        <w:rPr>
          <w:rStyle w:val="ab"/>
          <w:noProof/>
          <w:sz w:val="28"/>
        </w:rPr>
      </w:pPr>
    </w:p>
    <w:p w:rsidR="00581A2E" w:rsidRDefault="00581A2E">
      <w:pPr>
        <w:pStyle w:val="10"/>
        <w:tabs>
          <w:tab w:val="right" w:leader="dot" w:pos="9344"/>
        </w:tabs>
        <w:rPr>
          <w:noProof/>
          <w:sz w:val="28"/>
          <w:szCs w:val="24"/>
        </w:rPr>
      </w:pPr>
      <w:r w:rsidRPr="000F760C">
        <w:rPr>
          <w:rStyle w:val="ab"/>
          <w:b/>
          <w:bCs/>
          <w:noProof/>
          <w:sz w:val="28"/>
        </w:rPr>
        <w:t>Глава 4. Особенности производства отдельных следственных действий</w:t>
      </w:r>
      <w:r>
        <w:rPr>
          <w:noProof/>
          <w:webHidden/>
          <w:sz w:val="28"/>
        </w:rPr>
        <w:tab/>
        <w:t>43</w:t>
      </w:r>
    </w:p>
    <w:p w:rsidR="00581A2E" w:rsidRDefault="00581A2E">
      <w:pPr>
        <w:pStyle w:val="21"/>
        <w:tabs>
          <w:tab w:val="right" w:leader="dot" w:pos="9344"/>
        </w:tabs>
        <w:rPr>
          <w:rStyle w:val="ab"/>
          <w:noProof/>
          <w:sz w:val="28"/>
        </w:rPr>
      </w:pPr>
    </w:p>
    <w:p w:rsidR="00581A2E" w:rsidRDefault="00581A2E">
      <w:pPr>
        <w:pStyle w:val="21"/>
        <w:tabs>
          <w:tab w:val="right" w:leader="dot" w:pos="9344"/>
        </w:tabs>
        <w:rPr>
          <w:noProof/>
          <w:sz w:val="28"/>
          <w:szCs w:val="24"/>
        </w:rPr>
      </w:pPr>
      <w:r w:rsidRPr="000F760C">
        <w:rPr>
          <w:rStyle w:val="ab"/>
          <w:noProof/>
          <w:sz w:val="28"/>
          <w:szCs w:val="44"/>
        </w:rPr>
        <w:t>4.1. Особенности первоначальных следственных действий,</w:t>
      </w:r>
      <w:r>
        <w:rPr>
          <w:noProof/>
          <w:webHidden/>
          <w:sz w:val="28"/>
        </w:rPr>
        <w:tab/>
        <w:t>43</w:t>
      </w:r>
    </w:p>
    <w:p w:rsidR="00581A2E" w:rsidRDefault="00581A2E">
      <w:pPr>
        <w:pStyle w:val="21"/>
        <w:tabs>
          <w:tab w:val="right" w:leader="dot" w:pos="9344"/>
        </w:tabs>
        <w:rPr>
          <w:noProof/>
          <w:sz w:val="28"/>
          <w:szCs w:val="24"/>
        </w:rPr>
      </w:pPr>
      <w:r w:rsidRPr="000F760C">
        <w:rPr>
          <w:rStyle w:val="ab"/>
          <w:noProof/>
          <w:sz w:val="28"/>
          <w:szCs w:val="44"/>
        </w:rPr>
        <w:t>когда известен насильник.</w:t>
      </w:r>
      <w:r>
        <w:rPr>
          <w:noProof/>
          <w:webHidden/>
          <w:sz w:val="28"/>
        </w:rPr>
        <w:tab/>
        <w:t>43</w:t>
      </w:r>
    </w:p>
    <w:p w:rsidR="00581A2E" w:rsidRDefault="00581A2E">
      <w:pPr>
        <w:pStyle w:val="21"/>
        <w:tabs>
          <w:tab w:val="right" w:leader="dot" w:pos="9344"/>
        </w:tabs>
        <w:rPr>
          <w:rStyle w:val="ab"/>
          <w:noProof/>
          <w:sz w:val="28"/>
        </w:rPr>
      </w:pPr>
    </w:p>
    <w:p w:rsidR="00581A2E" w:rsidRDefault="00581A2E">
      <w:pPr>
        <w:pStyle w:val="21"/>
        <w:tabs>
          <w:tab w:val="right" w:leader="dot" w:pos="9344"/>
        </w:tabs>
        <w:rPr>
          <w:noProof/>
          <w:sz w:val="28"/>
          <w:szCs w:val="24"/>
        </w:rPr>
      </w:pPr>
      <w:r w:rsidRPr="000F760C">
        <w:rPr>
          <w:rStyle w:val="ab"/>
          <w:noProof/>
          <w:sz w:val="28"/>
          <w:szCs w:val="44"/>
        </w:rPr>
        <w:t>4.2. Первоначальные следственные и оперативно-розыскные действия, когда неизвестен насильник.</w:t>
      </w:r>
      <w:r>
        <w:rPr>
          <w:noProof/>
          <w:webHidden/>
          <w:sz w:val="28"/>
        </w:rPr>
        <w:tab/>
        <w:t>63</w:t>
      </w:r>
    </w:p>
    <w:p w:rsidR="00581A2E" w:rsidRDefault="00581A2E">
      <w:pPr>
        <w:pStyle w:val="10"/>
        <w:tabs>
          <w:tab w:val="right" w:leader="dot" w:pos="9344"/>
        </w:tabs>
        <w:rPr>
          <w:rStyle w:val="ab"/>
          <w:noProof/>
          <w:sz w:val="28"/>
        </w:rPr>
      </w:pPr>
    </w:p>
    <w:p w:rsidR="00581A2E" w:rsidRDefault="00581A2E">
      <w:pPr>
        <w:pStyle w:val="10"/>
        <w:tabs>
          <w:tab w:val="right" w:leader="dot" w:pos="9344"/>
        </w:tabs>
        <w:rPr>
          <w:noProof/>
          <w:sz w:val="28"/>
          <w:szCs w:val="24"/>
        </w:rPr>
      </w:pPr>
      <w:r w:rsidRPr="000F760C">
        <w:rPr>
          <w:rStyle w:val="ab"/>
          <w:b/>
          <w:bCs/>
          <w:noProof/>
          <w:sz w:val="28"/>
        </w:rPr>
        <w:t>Заключение</w:t>
      </w:r>
      <w:r>
        <w:rPr>
          <w:noProof/>
          <w:webHidden/>
          <w:sz w:val="28"/>
        </w:rPr>
        <w:tab/>
        <w:t>68</w:t>
      </w:r>
    </w:p>
    <w:p w:rsidR="00581A2E" w:rsidRDefault="00581A2E">
      <w:pPr>
        <w:pStyle w:val="10"/>
        <w:tabs>
          <w:tab w:val="right" w:leader="dot" w:pos="9344"/>
        </w:tabs>
        <w:rPr>
          <w:rStyle w:val="ab"/>
          <w:noProof/>
        </w:rPr>
      </w:pPr>
    </w:p>
    <w:p w:rsidR="00581A2E" w:rsidRDefault="00581A2E">
      <w:pPr>
        <w:pStyle w:val="10"/>
        <w:tabs>
          <w:tab w:val="right" w:leader="dot" w:pos="9344"/>
        </w:tabs>
        <w:rPr>
          <w:noProof/>
          <w:sz w:val="24"/>
          <w:szCs w:val="24"/>
        </w:rPr>
      </w:pPr>
      <w:r w:rsidRPr="000F760C">
        <w:rPr>
          <w:rStyle w:val="ab"/>
          <w:b/>
          <w:bCs/>
          <w:noProof/>
          <w:sz w:val="28"/>
        </w:rPr>
        <w:t>Список литературы</w:t>
      </w:r>
      <w:r>
        <w:rPr>
          <w:noProof/>
          <w:webHidden/>
        </w:rPr>
        <w:tab/>
        <w:t>70</w:t>
      </w:r>
    </w:p>
    <w:p w:rsidR="00581A2E" w:rsidRDefault="00581A2E">
      <w:pPr>
        <w:spacing w:line="360" w:lineRule="auto"/>
        <w:rPr>
          <w:sz w:val="28"/>
        </w:rPr>
      </w:pPr>
    </w:p>
    <w:p w:rsidR="00581A2E" w:rsidRDefault="00581A2E">
      <w:pPr>
        <w:spacing w:line="360" w:lineRule="auto"/>
        <w:rPr>
          <w:sz w:val="28"/>
        </w:rPr>
      </w:pPr>
    </w:p>
    <w:p w:rsidR="00581A2E" w:rsidRDefault="00581A2E">
      <w:pPr>
        <w:pStyle w:val="1"/>
        <w:jc w:val="center"/>
        <w:rPr>
          <w:b/>
          <w:bCs/>
          <w:sz w:val="32"/>
        </w:rPr>
      </w:pPr>
      <w:r>
        <w:rPr>
          <w:b/>
          <w:sz w:val="28"/>
        </w:rPr>
        <w:br w:type="page"/>
      </w:r>
      <w:bookmarkStart w:id="3" w:name="_Toc9493182"/>
      <w:r>
        <w:rPr>
          <w:b/>
          <w:bCs/>
          <w:sz w:val="32"/>
        </w:rPr>
        <w:t>Введение</w:t>
      </w:r>
      <w:bookmarkEnd w:id="3"/>
    </w:p>
    <w:p w:rsidR="00581A2E" w:rsidRDefault="00581A2E">
      <w:pPr>
        <w:pStyle w:val="a3"/>
        <w:spacing w:line="360" w:lineRule="auto"/>
      </w:pPr>
      <w:r>
        <w:t>Совершение научных методов криминалистики, повышение профессионализма следователей и других работников правоохранительных органов определяет эффективность расследования и раскрытия преступлений. На настоящий момент экспертами и криминалистами разработано много новых концепций и подходов к решению задач борьбы с преступностью. Однако в юридической учебной и учебно-методической литературе недостаточно внимания уделяется вопросам специфики расследования преступлений против нравственности, в том числе и изнасилованиям.</w:t>
      </w:r>
    </w:p>
    <w:p w:rsidR="00581A2E" w:rsidRDefault="00581A2E">
      <w:pPr>
        <w:pStyle w:val="a3"/>
        <w:spacing w:line="360" w:lineRule="auto"/>
      </w:pPr>
      <w:r>
        <w:t>Проведенные аналитические исследования показывают, что юристы, занимавшиеся разработкой этой темы, вкладывают в нее разное содержание: одни акцентировали внимание на предмете посягательства – половой неприкосновенности женщины; другие – на источнике сведений о преступлении и т.п., практически не затрагивая особенностей расследования "серийных" убийств, совершаемых с целью сокрытия изнасилований.</w:t>
      </w:r>
    </w:p>
    <w:p w:rsidR="00581A2E" w:rsidRDefault="00581A2E">
      <w:pPr>
        <w:pStyle w:val="a3"/>
        <w:spacing w:line="360" w:lineRule="auto"/>
      </w:pPr>
      <w:r>
        <w:t xml:space="preserve">Задачей данной дипломной работы является разработка программы и методических рекомендаций по расследованию изнасилований, применительно к типичным ситуациям уголовной практики. При этом внимание автора акцентируется на виктимологическом характере поведения потерпевших, анализ которого является актуальной проблемой на сегодняшний день.  </w:t>
      </w:r>
    </w:p>
    <w:p w:rsidR="00581A2E" w:rsidRDefault="00581A2E">
      <w:pPr>
        <w:pStyle w:val="a3"/>
        <w:spacing w:line="360" w:lineRule="auto"/>
      </w:pPr>
      <w:r>
        <w:t>Целью представленной работы  является попытка восполнить пробел между теорией и практикой расследования преступлений против нравственности.</w:t>
      </w:r>
    </w:p>
    <w:p w:rsidR="00581A2E" w:rsidRDefault="00581A2E">
      <w:pPr>
        <w:pStyle w:val="a3"/>
        <w:spacing w:line="360" w:lineRule="auto"/>
      </w:pPr>
      <w:r>
        <w:rPr>
          <w:sz w:val="24"/>
        </w:rPr>
        <w:br w:type="page"/>
      </w:r>
    </w:p>
    <w:p w:rsidR="00581A2E" w:rsidRDefault="00581A2E">
      <w:pPr>
        <w:pStyle w:val="1"/>
        <w:jc w:val="center"/>
        <w:rPr>
          <w:b/>
          <w:sz w:val="32"/>
        </w:rPr>
      </w:pPr>
      <w:bookmarkStart w:id="4" w:name="_Toc9493183"/>
      <w:r>
        <w:rPr>
          <w:b/>
          <w:sz w:val="32"/>
        </w:rPr>
        <w:t>Глава 1. Криминалистическая характеристика изнасилований</w:t>
      </w:r>
      <w:bookmarkEnd w:id="4"/>
    </w:p>
    <w:p w:rsidR="00581A2E" w:rsidRDefault="00581A2E">
      <w:pPr>
        <w:pStyle w:val="a3"/>
        <w:spacing w:line="360" w:lineRule="auto"/>
      </w:pPr>
      <w:r>
        <w:t>Элементы, входящие в содержание криминалистической характеристики изнасилований образуют целостную систему: 1) личность преступника, а при групповом изнасиловании личности преступников; 2) мотив изнасилования; 3) личность жертвы и особенности ее поведения до, во время и после совершения изнасилования; 4) способы подготовки, совершения и сокрытия изнасилования; 5) следы преступления; 6) обстановка (место и время) изнасилования.</w:t>
      </w:r>
    </w:p>
    <w:p w:rsidR="00581A2E" w:rsidRDefault="00581A2E">
      <w:pPr>
        <w:pStyle w:val="a3"/>
        <w:spacing w:line="360" w:lineRule="auto"/>
        <w:rPr>
          <w:b/>
          <w:bCs/>
          <w:iCs/>
        </w:rPr>
      </w:pPr>
      <w:r>
        <w:rPr>
          <w:b/>
          <w:bCs/>
          <w:iCs/>
        </w:rPr>
        <w:t>1. Личность преступника (преступников).</w:t>
      </w:r>
    </w:p>
    <w:p w:rsidR="00581A2E" w:rsidRDefault="00581A2E">
      <w:pPr>
        <w:pStyle w:val="a3"/>
        <w:spacing w:line="360" w:lineRule="auto"/>
      </w:pPr>
      <w:r>
        <w:t>Важнейшим элементом криминалистической характеристики изнасилований является личность преступника.</w:t>
      </w:r>
    </w:p>
    <w:p w:rsidR="00581A2E" w:rsidRDefault="00581A2E">
      <w:pPr>
        <w:pStyle w:val="a3"/>
        <w:spacing w:line="360" w:lineRule="auto"/>
      </w:pPr>
      <w:r>
        <w:t>Около 40 % изнасилований приходится на лиц, ранее уже совершавших преступления. Две трети изнасилований совершается в состоянии опьянения; как правило, лицами из числа местных жителей, половина из которых не имеет постоянного  источника дохода.</w:t>
      </w:r>
    </w:p>
    <w:p w:rsidR="00581A2E" w:rsidRDefault="00581A2E">
      <w:pPr>
        <w:pStyle w:val="a3"/>
        <w:spacing w:line="360" w:lineRule="auto"/>
      </w:pPr>
      <w:r>
        <w:t xml:space="preserve"> Определенное своеобразие наблюдается и в возрастных характеристиках насильников. Наиболее высока преступная активность лиц  в возрасте от 18 до 24 лет (их около 40 %); 22-23 % составляют несовершеннолетние; почти столько же – лица в возрасте 30 лет и старше, 17% приходится на долю лиц 25-29 лет. Указанные показатели 1994 – 1995 годов заметно отличаются от соответствующих показателей 1984 – 1985 годов. Тогда лица в возрасте до 21 года составляли среди насильников  две трети; наибольшая преступная активность наблюдалась у несовершеннолетних 16 – 17 лет</w:t>
      </w:r>
      <w:r>
        <w:rPr>
          <w:rStyle w:val="a4"/>
        </w:rPr>
        <w:footnoteReference w:customMarkFollows="1" w:id="1"/>
        <w:t>1</w:t>
      </w:r>
      <w:r>
        <w:t xml:space="preserve">. Таким образом, за десятилетний период насильник стал намного старше.  </w:t>
      </w:r>
    </w:p>
    <w:p w:rsidR="00581A2E" w:rsidRDefault="00581A2E">
      <w:pPr>
        <w:pStyle w:val="a3"/>
        <w:spacing w:line="360" w:lineRule="auto"/>
      </w:pPr>
      <w:r>
        <w:t>По образовательному уровню преступники, совершившие изнасилования, имеют среднее общее и среднее основное образование – 70 %, среднее профессиональное - 15 %, профессиональное высшее образование 2%. Следует заметить, что последний показатель в два раза ниже процента лиц, имеющих профессиональное высшее образование, в общей массе преступников</w:t>
      </w:r>
      <w:r>
        <w:rPr>
          <w:rStyle w:val="a4"/>
        </w:rPr>
        <w:footnoteReference w:customMarkFollows="1" w:id="2"/>
        <w:t>2</w:t>
      </w:r>
      <w:r>
        <w:t>.</w:t>
      </w:r>
    </w:p>
    <w:p w:rsidR="00581A2E" w:rsidRDefault="00581A2E">
      <w:pPr>
        <w:pStyle w:val="a3"/>
        <w:spacing w:line="360" w:lineRule="auto"/>
      </w:pPr>
      <w:r>
        <w:t>В действиях преступника находят отражение многие свойства его личности, а это, в свою очередь, позволяет создать модель наиболее вероятного типа насильника</w:t>
      </w:r>
      <w:r>
        <w:rPr>
          <w:rStyle w:val="a4"/>
        </w:rPr>
        <w:footnoteReference w:customMarkFollows="1" w:id="3"/>
        <w:t>3</w:t>
      </w:r>
      <w:r>
        <w:t xml:space="preserve"> </w:t>
      </w:r>
      <w:r>
        <w:rPr>
          <w:noProof/>
        </w:rPr>
        <w:t>—</w:t>
      </w:r>
      <w:r>
        <w:t xml:space="preserve">  мысленно представляемую систему, которая, отображая или воспроизводя объект поиска, способна замещать его таким образом, что исследование модели дает новую информацию об искомом преступнике</w:t>
      </w:r>
      <w:r>
        <w:rPr>
          <w:rStyle w:val="a4"/>
        </w:rPr>
        <w:footnoteReference w:customMarkFollows="1" w:id="4"/>
        <w:t>1</w:t>
      </w:r>
      <w:r>
        <w:t>.</w:t>
      </w:r>
    </w:p>
    <w:p w:rsidR="00581A2E" w:rsidRDefault="00581A2E">
      <w:pPr>
        <w:pStyle w:val="a3"/>
        <w:spacing w:line="360" w:lineRule="auto"/>
      </w:pPr>
      <w:r>
        <w:t>Насильников можно условно разделить на две основные группы. В первую группу входят лица с различными аномалиями психики, а также патологическими проявлениями полового влечения (фетишизм, эксгибиционизм, садизм и т. д.). Дефекты их психики проявляются не только в определенной нелогичности, бросающейся в глаза странности поведения, но и в речи, что может быть подмечено потерпевшей и сообщено ею на допросе. К этой группе относятся и лица, страдающие психозом позднего возраста, развивающимся старческим слабоумием. Чаще всего ими совершаются половые посягательства в отношении малолетних и несовершеннолетних.</w:t>
      </w:r>
    </w:p>
    <w:p w:rsidR="00581A2E" w:rsidRDefault="00581A2E">
      <w:pPr>
        <w:pStyle w:val="a3"/>
        <w:spacing w:line="360" w:lineRule="auto"/>
      </w:pPr>
      <w:r>
        <w:t xml:space="preserve">Вторую группу составляют лица, не имеющие патологических изменений в области психики и половой сферы. Их можно подразделить на три подгруппы. В первую входят хронические алкоголики, наркоманы, а также лица, ранее судимые за злостное хулиганство, разбои, половые и другие насильственные преступления. Их отличают грубость, жестокость в обращении с окружающими, моральная распущенность, извращенность в удовлетворении половой страсти. Ко второй подгруппе относятся лица, не имеющие резко выраженных признаков первой подгруппы. В большинстве своем они отличаются примитивными интересами, циничным отношением к женщине, злоупотреблением алкогольными напитками. Сюда же относятся и лица, которые совершили изнасилование при наличии сложных, специфических взаимоотношений с потерпевшей, в ситуации, когда ее поведение было опрометчивым, рискованным и даже провокационным. </w:t>
      </w:r>
    </w:p>
    <w:p w:rsidR="00581A2E" w:rsidRDefault="00581A2E">
      <w:pPr>
        <w:pStyle w:val="a3"/>
        <w:spacing w:line="360" w:lineRule="auto"/>
      </w:pPr>
      <w:r>
        <w:t>В третью группу входят несовершеннолетние насильники. По данным статистики, несовершеннолетними совершается ежегодно треть изнасилований</w:t>
      </w:r>
      <w:r>
        <w:rPr>
          <w:rStyle w:val="a4"/>
        </w:rPr>
        <w:footnoteReference w:customMarkFollows="1" w:id="5"/>
        <w:t>2</w:t>
      </w:r>
      <w:r>
        <w:t>. При этом процентное соотношение изнасилований, совершенных подростками, имеет стабильную тенденцию к росту.</w:t>
      </w:r>
    </w:p>
    <w:p w:rsidR="00581A2E" w:rsidRDefault="00581A2E">
      <w:pPr>
        <w:pStyle w:val="a3"/>
        <w:spacing w:line="360" w:lineRule="auto"/>
      </w:pPr>
      <w:r>
        <w:t xml:space="preserve"> При нападении в одиночку они чаще всего посягают на малолетних или несовершеннолетних. При совершении преступления в группе их жертвами оказываются как несовершеннолетние, так и взрослые женщины, в том числе преклонного возраста. Групповые изнасилования с участием несовершеннолетних сопровождаются жестоким, особо циничным отношением к жертве, извращенными способами удовлетворения половой страсти. Иногда такие изнасилования заканчиваются лишением жертвы жизни, над которой подростки глумятся, вырезая половые органы, молочные железы, заталкивают во влагалище инородные предметы (бутылки, палки и т.п.). В процессе раскрытия изнасилования, совершенного несовершеннолетними или с их участием, следует учитывать, что довольно часто такая группа совершает и другие преступления (кражи, грабежи, хулиганство и т. п.), которые, как правило, следуют одно за другим. Причем большинство участников группы обычно являются жителями одного района, хорошо знают друг друга по учебе, совместному времяпрепровождению и совершают изнасилования недалеко от места постоянного проживания или же  мест, где проводят свой досуг. Как правило, все или большинство из них состоят на учете в инспекциях по профилактике правонарушений несовершеннолетних (ИППН).</w:t>
      </w:r>
    </w:p>
    <w:p w:rsidR="00581A2E" w:rsidRDefault="00581A2E">
      <w:pPr>
        <w:pStyle w:val="a3"/>
        <w:spacing w:line="360" w:lineRule="auto"/>
      </w:pPr>
      <w:r>
        <w:t>Необходимо учитывать, что здесь просматривается сходство почерков (способов) в совершении преступлений несовершеннолетними преступниками и сексуальными маньяками, а это очень важно в выборе направления расследования, в выдвижении и проверке версий по преступлениям, совершаемым на сексуальной почве.</w:t>
      </w:r>
    </w:p>
    <w:p w:rsidR="00581A2E" w:rsidRDefault="00581A2E">
      <w:pPr>
        <w:pStyle w:val="a3"/>
        <w:spacing w:line="360" w:lineRule="auto"/>
      </w:pPr>
      <w:r>
        <w:t>Следует отметить, что в группы несовершеннолетних насильников нередко входят и взрослые: не только юноши (как правило,</w:t>
      </w:r>
      <w:r>
        <w:rPr>
          <w:noProof/>
        </w:rPr>
        <w:t xml:space="preserve"> 18-19</w:t>
      </w:r>
      <w:r>
        <w:t xml:space="preserve"> лет), но и девушки (организаторы, подстрекатели, пособники), которые провоцируют ребят на изнасилование своих, по их мнению, слишком скромных и порядочных подруг, знакомых девушек, а также и малолетние мальчики</w:t>
      </w:r>
      <w:r>
        <w:rPr>
          <w:noProof/>
        </w:rPr>
        <w:t xml:space="preserve"> 9-13</w:t>
      </w:r>
      <w:r>
        <w:t xml:space="preserve"> лет. Последние, подражая более старшим ребятам, в процессе изнасилования совершают аналогичные действия, в том числе и половой акт. Случаи, связанные с совершением изнасилований лицами, отнесенными выше к первой группе, с различными аномалиями психики (точнее психопатами с половыми извращениями) следует рассмотреть более подробно. Обыденное название таких лиц – сексуальные маньяки.</w:t>
      </w:r>
    </w:p>
    <w:p w:rsidR="00581A2E" w:rsidRDefault="00581A2E">
      <w:pPr>
        <w:pStyle w:val="a3"/>
        <w:spacing w:line="360" w:lineRule="auto"/>
      </w:pPr>
      <w:r>
        <w:t>В последние</w:t>
      </w:r>
      <w:r>
        <w:rPr>
          <w:noProof/>
        </w:rPr>
        <w:t xml:space="preserve"> 20-25</w:t>
      </w:r>
      <w:r>
        <w:t xml:space="preserve"> лет в России распространились изнасилования, совершаемые сексуальными маньяками. В процессе изнасилований и насильственных действий сексуального характера они проявляют особую жестокость по отношению к своим жертвам, глумятся над ними до, во время преступления и даже после убийства потерпевших. Подобные преступления, имеющие под собой сексуальную почву, известны с</w:t>
      </w:r>
      <w:r>
        <w:rPr>
          <w:noProof/>
        </w:rPr>
        <w:t xml:space="preserve"> XV</w:t>
      </w:r>
      <w:r>
        <w:t xml:space="preserve"> в.</w:t>
      </w:r>
      <w:r>
        <w:rPr>
          <w:rStyle w:val="a4"/>
        </w:rPr>
        <w:footnoteReference w:customMarkFollows="1" w:id="6"/>
        <w:t>1</w:t>
      </w:r>
      <w:r>
        <w:t>, они распространены почти во всех странах мира и обычно совершаются серийно.</w:t>
      </w:r>
    </w:p>
    <w:p w:rsidR="00581A2E" w:rsidRDefault="00581A2E">
      <w:pPr>
        <w:pStyle w:val="a3"/>
        <w:spacing w:line="360" w:lineRule="auto"/>
      </w:pPr>
      <w:r>
        <w:t>Выявлять лиц, склонных к совершению преступлений на сексуальной почве, по определенным признакам</w:t>
      </w:r>
      <w:r>
        <w:rPr>
          <w:noProof/>
        </w:rPr>
        <w:t xml:space="preserve"> — </w:t>
      </w:r>
      <w:r>
        <w:t>задача криминалистики</w:t>
      </w:r>
      <w:r>
        <w:rPr>
          <w:rStyle w:val="a4"/>
        </w:rPr>
        <w:footnoteReference w:customMarkFollows="1" w:id="7"/>
        <w:t>2</w:t>
      </w:r>
      <w:r>
        <w:t>.</w:t>
      </w:r>
    </w:p>
    <w:p w:rsidR="00581A2E" w:rsidRDefault="00581A2E">
      <w:pPr>
        <w:pStyle w:val="a3"/>
        <w:spacing w:line="360" w:lineRule="auto"/>
      </w:pPr>
      <w:r>
        <w:t xml:space="preserve">Так. </w:t>
      </w:r>
      <w:r>
        <w:rPr>
          <w:i/>
        </w:rPr>
        <w:t>Ц.</w:t>
      </w:r>
      <w:r>
        <w:t xml:space="preserve"> в период с мая</w:t>
      </w:r>
      <w:r>
        <w:rPr>
          <w:noProof/>
        </w:rPr>
        <w:t xml:space="preserve"> 1990</w:t>
      </w:r>
      <w:r>
        <w:t xml:space="preserve"> по июнь</w:t>
      </w:r>
      <w:r>
        <w:rPr>
          <w:noProof/>
        </w:rPr>
        <w:t xml:space="preserve"> 1991</w:t>
      </w:r>
      <w:r>
        <w:t xml:space="preserve"> гг. в Таганроге совершил изнасилования</w:t>
      </w:r>
      <w:r>
        <w:rPr>
          <w:noProof/>
        </w:rPr>
        <w:t xml:space="preserve"> 4</w:t>
      </w:r>
      <w:r>
        <w:t xml:space="preserve"> девушек, которых затем убил. Все погибшие перед смертью были полностью оголены, после чего на них вновь были надеты их собственные колготки черного цвета. При этом часть колготок в</w:t>
      </w:r>
      <w:r>
        <w:rPr>
          <w:smallCaps/>
        </w:rPr>
        <w:t xml:space="preserve"> </w:t>
      </w:r>
      <w:r>
        <w:t xml:space="preserve">области промежности, лобка и внутренней поверхности бедер была вырвана таким образом, что оголялись наружные половые органы и кожа верхней трети бедер. На допросе </w:t>
      </w:r>
      <w:r>
        <w:rPr>
          <w:i/>
        </w:rPr>
        <w:t>Ц.</w:t>
      </w:r>
      <w:r>
        <w:t xml:space="preserve"> пояснил, что колготки стимулировали его сексуальность</w:t>
      </w:r>
      <w:r>
        <w:rPr>
          <w:rStyle w:val="a4"/>
        </w:rPr>
        <w:footnoteReference w:customMarkFollows="1" w:id="8"/>
        <w:t>1</w:t>
      </w:r>
      <w:r>
        <w:t>. В</w:t>
      </w:r>
      <w:r>
        <w:rPr>
          <w:noProof/>
        </w:rPr>
        <w:t xml:space="preserve"> 1974</w:t>
      </w:r>
      <w:r>
        <w:t xml:space="preserve"> г. в Москве </w:t>
      </w:r>
      <w:r>
        <w:rPr>
          <w:i/>
        </w:rPr>
        <w:t>Ш.</w:t>
      </w:r>
      <w:r>
        <w:t xml:space="preserve"> совершал изнасилования и убивал с особой жестокостью женщин, одетых исключительно в красное</w:t>
      </w:r>
      <w:r>
        <w:rPr>
          <w:rStyle w:val="a4"/>
        </w:rPr>
        <w:footnoteReference w:customMarkFollows="1" w:id="9"/>
        <w:t>2</w:t>
      </w:r>
      <w:r>
        <w:t>.</w:t>
      </w:r>
    </w:p>
    <w:p w:rsidR="00581A2E" w:rsidRDefault="00581A2E">
      <w:pPr>
        <w:pStyle w:val="a3"/>
        <w:spacing w:line="360" w:lineRule="auto"/>
      </w:pPr>
      <w:r>
        <w:t>Еще</w:t>
      </w:r>
      <w:r>
        <w:rPr>
          <w:noProof/>
        </w:rPr>
        <w:t xml:space="preserve"> 3.</w:t>
      </w:r>
      <w:r>
        <w:t xml:space="preserve"> Фрейд отмечал, что есть много людей «...ненормальных в сексуальной жизни и соответствующих во всех остальных пунктах среднему человеку, не отставших от человеческого культурного развития, слабым пунктом которого остается сексуальность»</w:t>
      </w:r>
      <w:r>
        <w:rPr>
          <w:rStyle w:val="a4"/>
        </w:rPr>
        <w:footnoteReference w:customMarkFollows="1" w:id="10"/>
        <w:t>3</w:t>
      </w:r>
      <w:r>
        <w:t>. Совершая изнасилования, они компенсируют свою сексуальную несостоятельность. Имея хорошую репутацию на работе, они без труда могут убедить своего начальника в том, что в определенное время находились на рабочем месте, хотя фактически отсутствовали, совершая преступления.</w:t>
      </w:r>
    </w:p>
    <w:p w:rsidR="00581A2E" w:rsidRDefault="00581A2E">
      <w:pPr>
        <w:pStyle w:val="a3"/>
        <w:spacing w:line="360" w:lineRule="auto"/>
      </w:pPr>
      <w:r>
        <w:t xml:space="preserve"> Как правило, преступления они совершают только в одиночку, в строжайшей тайне от кого-либо, никогда никому из близких не рассказывают о совершенном</w:t>
      </w:r>
      <w:r>
        <w:rPr>
          <w:rStyle w:val="a4"/>
        </w:rPr>
        <w:footnoteReference w:customMarkFollows="1" w:id="11"/>
        <w:t>4</w:t>
      </w:r>
      <w:r>
        <w:t xml:space="preserve">. Этим объясняется их особенно тщательная подготовка к совершению изнасилования, детальное прогнозирование способа совершения преступления, способа сокрытия, подготовка орудий, которые будут использованы для психологического давления либо применения в целях подавления физического сопротивления потерпевшей или для ее пыток; подготовка собственной безопасной экипировки: изменение внешности </w:t>
      </w:r>
      <w:r>
        <w:rPr>
          <w:noProof/>
        </w:rPr>
        <w:t>—</w:t>
      </w:r>
      <w:r>
        <w:t xml:space="preserve"> надевание непривычной одежды, очков, перчаток и т.п., в том числе, маскировка транспортного средства (в тех случаях, когда насильник  использует его); ложное информирование родных, близких, соседей о том, что направляется по делам в определенное место, и т.п.</w:t>
      </w:r>
    </w:p>
    <w:p w:rsidR="00581A2E" w:rsidRDefault="00581A2E">
      <w:pPr>
        <w:pStyle w:val="a3"/>
        <w:spacing w:line="360" w:lineRule="auto"/>
      </w:pPr>
      <w:r>
        <w:t>Для сексуальных маньяков характерно то, что они совершают изнасилование не один раз, а множество, повторяя свои действия в однородных местах, в отношении одного типа потерпевших. «Ему нужна еще одна жертва, а потом понадобится вторая, и так без конца. Упившись кровью он на несколько недель впадает в оцепенение, а затем в нем с новой силой загорится чудовищное желание, и утолит его только женская плоть и кровь»</w:t>
      </w:r>
      <w:r>
        <w:rPr>
          <w:rStyle w:val="a4"/>
        </w:rPr>
        <w:footnoteReference w:customMarkFollows="1" w:id="12"/>
        <w:t>1</w:t>
      </w:r>
      <w:r>
        <w:t>.</w:t>
      </w:r>
    </w:p>
    <w:p w:rsidR="00581A2E" w:rsidRDefault="00581A2E">
      <w:pPr>
        <w:pStyle w:val="a3"/>
        <w:spacing w:line="360" w:lineRule="auto"/>
      </w:pPr>
      <w:r>
        <w:t xml:space="preserve">Отметим, что у каждого «сексуального маньяка» своя «узкая специализация», </w:t>
      </w:r>
      <w:r>
        <w:rPr>
          <w:noProof/>
        </w:rPr>
        <w:t>—</w:t>
      </w:r>
      <w:r>
        <w:t xml:space="preserve"> изнасилование либо только малолетних девочек (или недалеко ушедших от них по возрасту несовершеннолетних)</w:t>
      </w:r>
      <w:r>
        <w:rPr>
          <w:rStyle w:val="a4"/>
        </w:rPr>
        <w:footnoteReference w:customMarkFollows="1" w:id="13"/>
        <w:t>2</w:t>
      </w:r>
      <w:r>
        <w:t xml:space="preserve">; либо определенным образом одетых женщин (девушек), либо делается акцент на месте совершения преступления (к примеру, </w:t>
      </w:r>
      <w:r>
        <w:rPr>
          <w:i/>
        </w:rPr>
        <w:t>Ч.</w:t>
      </w:r>
      <w:r>
        <w:t xml:space="preserve"> в деле под условным названием «Лесополоса»)</w:t>
      </w:r>
      <w:r>
        <w:rPr>
          <w:rStyle w:val="a4"/>
        </w:rPr>
        <w:footnoteReference w:customMarkFollows="1" w:id="14"/>
        <w:t>3</w:t>
      </w:r>
      <w:r>
        <w:t>. Эта особенность начинает проявляться еще в раннем детстве, поэтому следователям, работающим по делам данной категории, при проверке версий необходимо изучать личности подозреваемых, начиная с этого периода их жизни.</w:t>
      </w:r>
    </w:p>
    <w:p w:rsidR="00581A2E" w:rsidRDefault="00581A2E">
      <w:pPr>
        <w:pStyle w:val="a3"/>
        <w:spacing w:line="360" w:lineRule="auto"/>
        <w:rPr>
          <w:b/>
          <w:bCs/>
        </w:rPr>
      </w:pPr>
    </w:p>
    <w:p w:rsidR="00581A2E" w:rsidRDefault="00581A2E">
      <w:pPr>
        <w:pStyle w:val="a3"/>
        <w:spacing w:line="360" w:lineRule="auto"/>
        <w:rPr>
          <w:b/>
          <w:bCs/>
        </w:rPr>
      </w:pPr>
      <w:r>
        <w:rPr>
          <w:b/>
          <w:bCs/>
        </w:rPr>
        <w:t>2. Мотив изнасилования.</w:t>
      </w:r>
    </w:p>
    <w:p w:rsidR="00581A2E" w:rsidRDefault="00581A2E">
      <w:pPr>
        <w:pStyle w:val="a3"/>
        <w:spacing w:line="360" w:lineRule="auto"/>
      </w:pPr>
      <w:r>
        <w:t>При совершении изнасилования мотивом является стремление к удовлетворению половой страсти, другими словами, насильник руководствуется сексуальными побуждениями. Однако это не единственный мотив. Возможны и другие мотивы совершения изнасилования это: стремление унизить женщину, побудить ее к вступлению в брак, хулиганские побуждения, месть, зависть и др. Следует отметить, что мотив может быть не только у мужчины, совершившего изнасилование, но и у женщины, так как женщина может участвовать в изнасиловании в качестве организатора, подстрекателя и пособника. Например, подговорив своих знакомых изнасиловать ту или иную женщину.</w:t>
      </w:r>
    </w:p>
    <w:p w:rsidR="00581A2E" w:rsidRDefault="00581A2E">
      <w:pPr>
        <w:pStyle w:val="a3"/>
        <w:spacing w:line="360" w:lineRule="auto"/>
        <w:rPr>
          <w:b/>
          <w:bCs/>
        </w:rPr>
      </w:pPr>
      <w:r>
        <w:rPr>
          <w:b/>
          <w:bCs/>
        </w:rPr>
        <w:t>3. Личность и поведение  потерпевшей.</w:t>
      </w:r>
    </w:p>
    <w:p w:rsidR="00581A2E" w:rsidRDefault="00581A2E">
      <w:pPr>
        <w:pStyle w:val="a3"/>
        <w:spacing w:line="360" w:lineRule="auto"/>
      </w:pPr>
      <w:r>
        <w:t>В начале 70-х гг. появились научные труды, в которых освещались общие проблемы взаимоотношений преступника и его жертвы до, в момент и после совершения преступлений и, в частности, изнасилований</w:t>
      </w:r>
      <w:r>
        <w:rPr>
          <w:rStyle w:val="a4"/>
        </w:rPr>
        <w:footnoteReference w:customMarkFollows="1" w:id="15"/>
        <w:t>4</w:t>
      </w:r>
      <w:r>
        <w:t>. В последнее десятилетие многие криминалисты, занимавшиеся разработкой практических рекомендаций по методике расследования изнасилований, особое внимание уделяли виктимологическим аспектам поведения жертвы преступления. Бесспорно, на способ совершения преступления и на последующие действия по сокрытию изнасилований виктимность поведения жертвы оказывает значительное влияние. Например, потерпевшая своим легкомысленным поведением (фривольное общение с незнакомыми мужчинами, распитие спиртных напитков в незнакомых компаниях и т.п.) может</w:t>
      </w:r>
      <w:r>
        <w:rPr>
          <w:noProof/>
        </w:rPr>
        <w:t xml:space="preserve"> </w:t>
      </w:r>
      <w:r>
        <w:t>спровоцировать лицо на преступление. В качестве примера можно привести следующее уголовное дело. Несовершеннолетняя К. прогуливалась по улице вместе со своей подругой З. Около них остановилась автомашина и вышедшие из нее два молодых парня пригласили их провести вечер вместе и прокатиться на автомобиле, после чего обещали отвести их обеих по домам. Они согласились. После того, как они сели в автомашину, оказалось, что там сидят еще два человека. В машине девушек угостили пивом и поехали кататься по городу. Спустя некоторое время машина повернула на дорогу, ведущую по направлению из города. Девушки заметили это и спросили куда они едут, на что один из ребят ответил, что ему необходимо заехать к другу, который живет в пригородном лесу и забрать кое-какие документы. Еще сообщил, что это не займет много времени и что им нечего беспокоиться. Но после того, как они въехали в зону пригородного леса, машина остановилась и девушки подверглись сексуальному домогательству со стороны сидящих в автомашине ребят, на что ответили резким отказом. Однако ребята, применяя физическую силу, подавили сопротивления каждой из девушек и изнасиловали их</w:t>
      </w:r>
      <w:r>
        <w:rPr>
          <w:rStyle w:val="a4"/>
        </w:rPr>
        <w:footnoteReference w:customMarkFollows="1" w:id="16"/>
        <w:t>1</w:t>
      </w:r>
      <w:r>
        <w:t>.</w:t>
      </w:r>
    </w:p>
    <w:p w:rsidR="00581A2E" w:rsidRDefault="00581A2E">
      <w:pPr>
        <w:pStyle w:val="a3"/>
        <w:spacing w:line="360" w:lineRule="auto"/>
      </w:pPr>
      <w:r>
        <w:rPr>
          <w:noProof/>
        </w:rPr>
        <w:t>Чтобы разобраться в механизме происшедшего события, определить, действительно ли было совершено изнасилование, необходимы данные не только о личностных особенностях подозреваемого, способах его действий и обстановке, в которой все происходило, но и необходимо учитывать еще характер и динамику развития взаимосвязи этого лица с потерпевшей, ее нравственно-психологический облик и другие личностные особенности, а также своеобразие поведения и противодействия половому посягательству.</w:t>
      </w:r>
    </w:p>
    <w:p w:rsidR="00581A2E" w:rsidRDefault="00581A2E">
      <w:pPr>
        <w:pStyle w:val="a3"/>
        <w:spacing w:line="360" w:lineRule="auto"/>
      </w:pPr>
      <w:r>
        <w:t>Довольно часто приходится сталкиваться с ситуацией, когда потерпевшая была в той или иной мере знакома с насильником, а в других ситуациях насильник и жертва не знакомы и между ними отсутствуют какие-либо связи личного характера, поэтому методика расследования изнасилований состоит в изучении двух этих аспектов. Рассмотрим более подробно эти ситуации, а также причины, по которым они оказались в данных ситуациях.</w:t>
      </w:r>
    </w:p>
    <w:p w:rsidR="00581A2E" w:rsidRDefault="00581A2E">
      <w:pPr>
        <w:pStyle w:val="a3"/>
        <w:spacing w:line="360" w:lineRule="auto"/>
        <w:rPr>
          <w:b/>
          <w:bCs/>
          <w:iCs/>
        </w:rPr>
      </w:pPr>
      <w:r>
        <w:rPr>
          <w:b/>
          <w:bCs/>
          <w:iCs/>
          <w:noProof/>
        </w:rPr>
        <w:t>1.</w:t>
      </w:r>
      <w:r>
        <w:rPr>
          <w:b/>
          <w:bCs/>
          <w:iCs/>
        </w:rPr>
        <w:t xml:space="preserve"> Жертва и преступник знакомы.</w:t>
      </w:r>
    </w:p>
    <w:p w:rsidR="00581A2E" w:rsidRDefault="00581A2E">
      <w:pPr>
        <w:pStyle w:val="a3"/>
        <w:spacing w:line="360" w:lineRule="auto"/>
      </w:pPr>
      <w:r>
        <w:t>Это может быть и взрослая женщина, и несовершеннолетняя девушка, которые так воспитаны, что, несмотря на свой жизненный опыт, доверчиво относятся к людям. Некоторые же юристы и, как правило, защитники насильников, принимающие участие в уголовном процессе, не говоря о насильниках и их близких, такую доверчивость расценивают не иначе как «легкое поведение», более того, обвиняют потерпевшую в случившемся, хотя преступления она не совершала. Известный русский юрист Ф.Н. Плевако говорил, что</w:t>
      </w:r>
      <w:r>
        <w:rPr>
          <w:noProof/>
        </w:rPr>
        <w:t xml:space="preserve"> «...</w:t>
      </w:r>
      <w:r>
        <w:t xml:space="preserve"> можно пощадить подсудимых, но никогда не следует щадить их больше тех, кому они причинили вред»</w:t>
      </w:r>
      <w:r>
        <w:rPr>
          <w:rStyle w:val="a4"/>
        </w:rPr>
        <w:footnoteReference w:customMarkFollows="1" w:id="17"/>
        <w:t>1</w:t>
      </w:r>
      <w:r>
        <w:t>. Эту же мысль высказывал и другой русский юрист, П. Сергеич: «Нет худшего приема защиты, как несправедливые придирки и нападки на потерпевших»</w:t>
      </w:r>
      <w:r>
        <w:rPr>
          <w:rStyle w:val="a4"/>
        </w:rPr>
        <w:footnoteReference w:customMarkFollows="1" w:id="18"/>
        <w:t>2</w:t>
      </w:r>
      <w:r>
        <w:t>.</w:t>
      </w:r>
    </w:p>
    <w:p w:rsidR="00581A2E" w:rsidRDefault="00581A2E">
      <w:pPr>
        <w:pStyle w:val="a3"/>
        <w:spacing w:line="360" w:lineRule="auto"/>
      </w:pPr>
      <w:r>
        <w:t>Типичные ответы потерпевших на вопрос, почему не позвали на помощь таковы: «было стыдно»;  «да, в пути следования к месту насилия встречались люди, но я была так напугана, что боялась не только подать голос, но даже и знак, что мне нужна помощь»; «сейчас такие люди, что никто и не будет оказывать никакой помощи, никто не откликнется, без толку звать, только себе хуже сделаешь</w:t>
      </w:r>
      <w:r>
        <w:rPr>
          <w:noProof/>
        </w:rPr>
        <w:t xml:space="preserve"> —</w:t>
      </w:r>
      <w:r>
        <w:t xml:space="preserve"> преступник обозлится еще больше и кроме изнасилования еще и изуродует» и т.д.</w:t>
      </w:r>
    </w:p>
    <w:p w:rsidR="00581A2E" w:rsidRDefault="00581A2E">
      <w:pPr>
        <w:pStyle w:val="a3"/>
        <w:spacing w:line="360" w:lineRule="auto"/>
        <w:rPr>
          <w:b/>
          <w:bCs/>
          <w:lang w:val="en-US"/>
        </w:rPr>
      </w:pPr>
      <w:r>
        <w:rPr>
          <w:b/>
          <w:bCs/>
          <w:noProof/>
        </w:rPr>
        <w:t>2.</w:t>
      </w:r>
      <w:r>
        <w:rPr>
          <w:b/>
          <w:bCs/>
        </w:rPr>
        <w:t xml:space="preserve"> Жертва и преступники незнакомы. </w:t>
      </w:r>
    </w:p>
    <w:p w:rsidR="00581A2E" w:rsidRDefault="00581A2E">
      <w:pPr>
        <w:pStyle w:val="a3"/>
        <w:spacing w:line="360" w:lineRule="auto"/>
      </w:pPr>
      <w:r>
        <w:t>Нападение совершается в месте, где нет людей, либо они есть, но: а) не в состоянии оказать помощь; б) не оказывают помощь, так как не желают вмешиваться; в) потерпевшая испытывает ложный стыд и стесняется позвать на помощь; г) потерпевшая в силу психологических особенностей своей личности испугалась угрозы насильника и поэтому не зовет на помощь.</w:t>
      </w:r>
    </w:p>
    <w:p w:rsidR="00581A2E" w:rsidRDefault="00581A2E">
      <w:pPr>
        <w:pStyle w:val="a3"/>
        <w:spacing w:line="360" w:lineRule="auto"/>
      </w:pPr>
      <w:r>
        <w:t xml:space="preserve"> Потерпевшими могут быть: несовершеннолетние девственницы, индифферентные в сексуальном плане, обычно из семей, в которых царит добрая атмосфера; девушки, ведущие «свободный» образ жизни; матери семейств, имеющие детей; пожилые (старые) женщины; маленькие девочки, которые еще не в состоянии осознать, что такое сексуальная жизнь; женщины, которые занимаются проституцией; девушка, которая имела половой акт единственный раз в жизни.</w:t>
      </w:r>
    </w:p>
    <w:p w:rsidR="00581A2E" w:rsidRDefault="00581A2E">
      <w:pPr>
        <w:pStyle w:val="a3"/>
        <w:spacing w:line="360" w:lineRule="auto"/>
      </w:pPr>
      <w:r>
        <w:t>Всех этих женщин объединяет одно</w:t>
      </w:r>
      <w:r>
        <w:rPr>
          <w:noProof/>
        </w:rPr>
        <w:t xml:space="preserve"> —</w:t>
      </w:r>
      <w:r>
        <w:t xml:space="preserve"> насильники совершили с ними половой акт против их воли. Насильников объединяет то, что жертву они не знали, но, стараясь спастись (или смягчить свою участь), они лучше и быстрее следователя «изучили» личность потерпевшей и, пытаясь очернить ее, распускают «грязные» сплетни, с целью создания ей дискомфорта в обществе. Не редкость, когда преступники в своих показаниях говорят, что жертва сама провоцировала их на подобные действия. Такие показания, какими бы абсурдными они не казались, на практике имеют место по некоторым уголовным делам, даже там, где потерпевшие</w:t>
      </w:r>
      <w:r>
        <w:rPr>
          <w:noProof/>
        </w:rPr>
        <w:t xml:space="preserve"> —</w:t>
      </w:r>
      <w:r>
        <w:t xml:space="preserve"> малолетние девочки.</w:t>
      </w:r>
    </w:p>
    <w:p w:rsidR="00581A2E" w:rsidRDefault="00581A2E">
      <w:pPr>
        <w:pStyle w:val="a3"/>
        <w:spacing w:line="360" w:lineRule="auto"/>
      </w:pPr>
      <w:r>
        <w:t>Разумеется, каждая категория потерпевших (малолетние, взрослые, умственно недоразвитые и др.) на однотипные ситуации будет реагировать по-разному. Это обстоятельство прямо обусловливает способ преступного воздействия на личность и характер образования следов насилия</w:t>
      </w:r>
      <w:r>
        <w:rPr>
          <w:rStyle w:val="a4"/>
        </w:rPr>
        <w:footnoteReference w:customMarkFollows="1" w:id="19"/>
        <w:t>1</w:t>
      </w:r>
      <w:r>
        <w:t>. Поэтому в следственных ситуациях жертва преступления часто выступает: а) как источник фактических сведений о преступлении; б) как объект, исследование которого может обеспечить получение необходимой  для дела информации; в) как субъект – лицо, которое пока еще не известно,  а потому выявление и установление его с целью  использования в качестве информационного источника является первоочередной задачей расследования</w:t>
      </w:r>
      <w:r>
        <w:rPr>
          <w:rStyle w:val="a4"/>
        </w:rPr>
        <w:footnoteReference w:customMarkFollows="1" w:id="20"/>
        <w:t>2</w:t>
      </w:r>
      <w:r>
        <w:t>. Последняя ситуация характерна для случаев изнасилования, сопряженного с убийством, а также для многоэпизодных «серийных» изнасилований, совершаемых одним и тем же лицом, когда некоторые потерпевшие не обращались с заявлением в правоохранительные органы.</w:t>
      </w:r>
    </w:p>
    <w:p w:rsidR="00581A2E" w:rsidRDefault="00581A2E">
      <w:pPr>
        <w:pStyle w:val="a3"/>
        <w:spacing w:line="360" w:lineRule="auto"/>
      </w:pPr>
      <w:r>
        <w:t>По данной проблеме проводилось социологическое исследование, результаты которого показали, что из</w:t>
      </w:r>
      <w:r>
        <w:rPr>
          <w:noProof/>
        </w:rPr>
        <w:t xml:space="preserve"> 90 %</w:t>
      </w:r>
      <w:r>
        <w:t xml:space="preserve"> опрошенных женщин, подвергшихся насилию (из них </w:t>
      </w:r>
      <w:r>
        <w:rPr>
          <w:noProof/>
        </w:rPr>
        <w:t>88,1 %</w:t>
      </w:r>
      <w:r>
        <w:t xml:space="preserve"> на момент изнасилования не были замужем, а</w:t>
      </w:r>
      <w:r>
        <w:rPr>
          <w:noProof/>
        </w:rPr>
        <w:t xml:space="preserve"> 1,9 % —</w:t>
      </w:r>
      <w:r>
        <w:t xml:space="preserve"> вдовы, разведенные),</w:t>
      </w:r>
      <w:r>
        <w:rPr>
          <w:noProof/>
        </w:rPr>
        <w:t xml:space="preserve"> 45,5 %</w:t>
      </w:r>
      <w:r>
        <w:t xml:space="preserve"> с заявлениями о привлечении насильника к уголовной ответственности не обращались, что объяснялось боязнью огласки случившегося, желанием в дальнейшем вступить в брак, сохранить незапятнанной репутацию и т.п.</w:t>
      </w:r>
      <w:r>
        <w:rPr>
          <w:rStyle w:val="a4"/>
        </w:rPr>
        <w:footnoteReference w:customMarkFollows="1" w:id="21"/>
        <w:t>3</w:t>
      </w:r>
      <w:r>
        <w:t xml:space="preserve"> </w:t>
      </w:r>
    </w:p>
    <w:p w:rsidR="00581A2E" w:rsidRDefault="00581A2E">
      <w:pPr>
        <w:pStyle w:val="a3"/>
        <w:spacing w:line="360" w:lineRule="auto"/>
      </w:pPr>
      <w:r>
        <w:t>Практика расследования уголовных дел показывает, что друзья и родственники обвиняемых (подсудимых) часто встречаются с потерпевшими, их родственниками и оказывают психическое (а порой и физическое) воздействие с тем, чтобы последние отказались от своих показаний в пользу виновных. Многократные вызовы к следователю для допросов, очных ставок, а также для участия в опознании, а затем вызовы в суд, где потерпевшие вынуждены «публично» давать показания, угнетающе действуют на них.</w:t>
      </w:r>
    </w:p>
    <w:p w:rsidR="00581A2E" w:rsidRDefault="00581A2E">
      <w:pPr>
        <w:pStyle w:val="a3"/>
        <w:spacing w:line="360" w:lineRule="auto"/>
      </w:pPr>
      <w:r>
        <w:t>Оценивая происшедшее событие и сведения, полученные от потерпевших, необходимо учитывать склонность психически больных к искажениям, измышлениям в показаниях и т. д.</w:t>
      </w:r>
    </w:p>
    <w:p w:rsidR="00581A2E" w:rsidRDefault="00581A2E">
      <w:pPr>
        <w:pStyle w:val="a3"/>
        <w:spacing w:line="360" w:lineRule="auto"/>
      </w:pPr>
      <w:r>
        <w:t>Показания же потерпевших, находившихся в процессе изнасилования в нетрезвом состоянии, нуждаются в особо тщательной проверке и сопоставлении с другими доказательствами. Дело в том, что при наступлении наркотической фазы опьянения у некоторых из них возможны не только фрагментарность восприятия, но и образование ложных ассоциативных связей, смешение событий и людей, даже оговор невиновных.</w:t>
      </w:r>
    </w:p>
    <w:p w:rsidR="00581A2E" w:rsidRDefault="00581A2E">
      <w:pPr>
        <w:pStyle w:val="a3"/>
        <w:spacing w:line="360" w:lineRule="auto"/>
      </w:pPr>
      <w:r>
        <w:t>Не лишним будет упомянуть о случаях криминального поведения мнимых потерпевших. Известны случаи обращения замужних женщин в правоохранительные органы с заявлениями об их изнасиловании. Однако в ходе проверки этих заявлений выяснялось, что они были поданы совсем по другим причинам. Одна из них</w:t>
      </w:r>
      <w:r>
        <w:rPr>
          <w:noProof/>
        </w:rPr>
        <w:t xml:space="preserve"> —</w:t>
      </w:r>
      <w:r>
        <w:t xml:space="preserve"> внебрачная связь замужней женщины с другим мужчиной. Когда мужу становится известен факт неверности жены, последняя, с целью сохранения семьи, указывает в заявлении вымышленную, а иногда и подлинную фамилию «насильника»</w:t>
      </w:r>
      <w:r>
        <w:rPr>
          <w:rStyle w:val="a4"/>
        </w:rPr>
        <w:footnoteReference w:customMarkFollows="1" w:id="22"/>
        <w:t>1</w:t>
      </w:r>
      <w:r>
        <w:t>.</w:t>
      </w:r>
    </w:p>
    <w:p w:rsidR="00581A2E" w:rsidRDefault="00581A2E">
      <w:pPr>
        <w:pStyle w:val="a3"/>
        <w:spacing w:line="360" w:lineRule="auto"/>
      </w:pPr>
      <w:r>
        <w:t>Конечно, такие мнимые потерпевшие в практике встречаются нечасто, но они негативно влияют на отношение следователя и к реально потерпевшим.</w:t>
      </w:r>
    </w:p>
    <w:p w:rsidR="00581A2E" w:rsidRDefault="00581A2E">
      <w:pPr>
        <w:pStyle w:val="a3"/>
        <w:spacing w:line="360" w:lineRule="auto"/>
      </w:pPr>
      <w:r>
        <w:t>Например, Г. в течении 5 месяцев находилась в близких отношениях с М. и в ближайшем будущем намеревались узаконить свои отношения. В один из выходных дней они вместе пошли на день рождения своего общего друга. Позже они вступили в половое сношение и продолжали употреблять спиртные напитки. При возвращении, по дороге домой, в результате неожиданно возникших неприязненных отношений они поругались и расстались.  На следующий день Г. пришла к М. домой и просила не обижаться на нее за учиненный ею скандал, ведь они решили пожениться. В ответ на что М. ответил, что он не желает поддерживать с ней отношения и что никакой свадьбы не будет. На следующий день М. доставили в прокуратуру, где ему сообщили, что Г. подала заявление об изнасиловании  и указывает на него. М. пояснил, что половое сношение действительно имело место, но с согласия Г., а также пояснил все происшедшие позже события. При встрече у следователя Г. пояснила М., что она заберет заявление, если  М. согласится восстановить их отношения и на ней жениться. После проведенной проверки следователем было вынесено постановление об отказе в возбуждении уголовного дела</w:t>
      </w:r>
      <w:r>
        <w:rPr>
          <w:rStyle w:val="a4"/>
        </w:rPr>
        <w:footnoteReference w:customMarkFollows="1" w:id="23"/>
        <w:t>2</w:t>
      </w:r>
      <w:r>
        <w:t>.</w:t>
      </w:r>
    </w:p>
    <w:p w:rsidR="00581A2E" w:rsidRDefault="00581A2E">
      <w:pPr>
        <w:pStyle w:val="a3"/>
        <w:spacing w:line="360" w:lineRule="auto"/>
      </w:pPr>
      <w:r>
        <w:t xml:space="preserve">В 1995 году по выяснению отношения женщин к факту изнасилования был проведен социологический опрос </w:t>
      </w:r>
      <w:r>
        <w:rPr>
          <w:noProof/>
        </w:rPr>
        <w:t>500</w:t>
      </w:r>
      <w:r>
        <w:t xml:space="preserve"> женщин. Из общего числа опрошенных</w:t>
      </w:r>
      <w:r>
        <w:rPr>
          <w:noProof/>
        </w:rPr>
        <w:t xml:space="preserve"> 134</w:t>
      </w:r>
      <w:r>
        <w:t xml:space="preserve"> женщины были изнасилованы (из них</w:t>
      </w:r>
      <w:r>
        <w:rPr>
          <w:noProof/>
        </w:rPr>
        <w:t xml:space="preserve"> 18</w:t>
      </w:r>
      <w:r>
        <w:t xml:space="preserve"> женщин</w:t>
      </w:r>
      <w:r>
        <w:rPr>
          <w:noProof/>
        </w:rPr>
        <w:t xml:space="preserve"> — 2</w:t>
      </w:r>
      <w:r>
        <w:t xml:space="preserve"> раза и</w:t>
      </w:r>
      <w:r>
        <w:rPr>
          <w:noProof/>
        </w:rPr>
        <w:t xml:space="preserve"> 4</w:t>
      </w:r>
      <w:r>
        <w:t xml:space="preserve"> женщины</w:t>
      </w:r>
      <w:r>
        <w:rPr>
          <w:noProof/>
        </w:rPr>
        <w:t xml:space="preserve"> — 3</w:t>
      </w:r>
      <w:r>
        <w:t xml:space="preserve"> раза)</w:t>
      </w:r>
      <w:r>
        <w:rPr>
          <w:noProof/>
        </w:rPr>
        <w:t>; 20</w:t>
      </w:r>
      <w:r>
        <w:t xml:space="preserve"> женщин подверглись нападению с целью изнасилования.</w:t>
      </w:r>
    </w:p>
    <w:p w:rsidR="00581A2E" w:rsidRDefault="00581A2E">
      <w:pPr>
        <w:pStyle w:val="a3"/>
        <w:spacing w:line="360" w:lineRule="auto"/>
      </w:pPr>
      <w:r>
        <w:t>Последствия, которые наступили для потерпевших женщин в связи с изнасилованием (по результатам опроса): «испытали испуг</w:t>
      </w:r>
      <w:r>
        <w:rPr>
          <w:noProof/>
        </w:rPr>
        <w:t xml:space="preserve"> — 40; </w:t>
      </w:r>
      <w:r>
        <w:t>потеряли девственность</w:t>
      </w:r>
      <w:r>
        <w:rPr>
          <w:noProof/>
        </w:rPr>
        <w:t xml:space="preserve"> — 42;</w:t>
      </w:r>
      <w:r>
        <w:t xml:space="preserve"> перенесли нервные заболевания</w:t>
      </w:r>
      <w:r>
        <w:rPr>
          <w:noProof/>
        </w:rPr>
        <w:t xml:space="preserve"> — 4; </w:t>
      </w:r>
      <w:r>
        <w:t>получили телесные повреждения различной степени тяжести</w:t>
      </w:r>
      <w:r>
        <w:rPr>
          <w:noProof/>
        </w:rPr>
        <w:t xml:space="preserve"> — 34; </w:t>
      </w:r>
      <w:r>
        <w:t>получили душевную травму</w:t>
      </w:r>
      <w:r>
        <w:rPr>
          <w:noProof/>
        </w:rPr>
        <w:t xml:space="preserve"> — </w:t>
      </w:r>
      <w:r>
        <w:rPr>
          <w:i/>
          <w:noProof/>
        </w:rPr>
        <w:t>50;</w:t>
      </w:r>
      <w:r>
        <w:t xml:space="preserve"> забеременели и прервали беременность</w:t>
      </w:r>
      <w:r>
        <w:rPr>
          <w:noProof/>
        </w:rPr>
        <w:t xml:space="preserve"> — 8;</w:t>
      </w:r>
      <w:r>
        <w:t xml:space="preserve"> родили детей</w:t>
      </w:r>
      <w:r>
        <w:rPr>
          <w:noProof/>
        </w:rPr>
        <w:t xml:space="preserve"> — 2</w:t>
      </w:r>
      <w:r>
        <w:t>»</w:t>
      </w:r>
      <w:r>
        <w:rPr>
          <w:rStyle w:val="a4"/>
        </w:rPr>
        <w:footnoteReference w:customMarkFollows="1" w:id="24"/>
        <w:t>1</w:t>
      </w:r>
      <w:r>
        <w:t>.</w:t>
      </w:r>
    </w:p>
    <w:p w:rsidR="00581A2E" w:rsidRDefault="00581A2E">
      <w:pPr>
        <w:pStyle w:val="a3"/>
        <w:spacing w:line="360" w:lineRule="auto"/>
      </w:pPr>
      <w:r>
        <w:t xml:space="preserve">Разнохарактерное психическое и физическое состояние потерпевших свидетельствует о том, что эту «категорию» лиц объединяет одно </w:t>
      </w:r>
      <w:r>
        <w:rPr>
          <w:noProof/>
        </w:rPr>
        <w:t>—</w:t>
      </w:r>
      <w:r>
        <w:t xml:space="preserve"> возможный правовой статус участника уголовного процесса, а различаются они по множеству признаков, которые в каждом отдельном случае приходится учитывать следователю. Изложенное свидетельствует о важности изучения личности потерпевших, а также о сложности характерологических черт и мотивов того или иного поведения женщин.</w:t>
      </w:r>
    </w:p>
    <w:p w:rsidR="00581A2E" w:rsidRDefault="00581A2E">
      <w:pPr>
        <w:pStyle w:val="a3"/>
        <w:spacing w:line="360" w:lineRule="auto"/>
      </w:pPr>
      <w:r>
        <w:t xml:space="preserve">Часто в специальной литературе личность потерпевшей от изнасилования раскрывается как «существо ущербное», обделенное судьбою и затравленное заинтересованными лицами. Однако в действительности можно увидеть несколько иную картину, а кроме того, она подтверждается результатами проведенного анкетирования. </w:t>
      </w:r>
      <w:r>
        <w:rPr>
          <w:noProof/>
        </w:rPr>
        <w:t>6,5 %</w:t>
      </w:r>
      <w:r>
        <w:t xml:space="preserve"> опрошенных женщин отомстили насильникам тем, что организовали их избиение. И понятно то, что никто из наказанных преступников не заявил в правоохранительные органы об истинных обстоятельствах получения ими телесных повреждений. В лучшем случае, при обращении за медицинской помощью, они сообщали, что были избиты неизвестными, либо, что получили повреждения при неосторожном падении.</w:t>
      </w:r>
    </w:p>
    <w:p w:rsidR="00581A2E" w:rsidRDefault="00581A2E">
      <w:pPr>
        <w:pStyle w:val="a3"/>
        <w:spacing w:line="360" w:lineRule="auto"/>
      </w:pPr>
      <w:r>
        <w:t xml:space="preserve">«Таким образом, личность потерпевших по делам о половых преступлениях имеет большое криминалистическое значение не только как источник информации о совершенном преступлении, но и как объект пристального виктимологического исследования. </w:t>
      </w:r>
    </w:p>
    <w:p w:rsidR="00581A2E" w:rsidRDefault="00581A2E">
      <w:pPr>
        <w:pStyle w:val="a3"/>
        <w:spacing w:line="360" w:lineRule="auto"/>
        <w:rPr>
          <w:b/>
          <w:bCs/>
          <w:iCs/>
        </w:rPr>
      </w:pPr>
    </w:p>
    <w:p w:rsidR="00581A2E" w:rsidRDefault="00581A2E">
      <w:pPr>
        <w:pStyle w:val="a3"/>
        <w:spacing w:line="360" w:lineRule="auto"/>
        <w:rPr>
          <w:b/>
          <w:bCs/>
          <w:iCs/>
        </w:rPr>
      </w:pPr>
      <w:r>
        <w:rPr>
          <w:b/>
          <w:bCs/>
          <w:iCs/>
        </w:rPr>
        <w:t>4. Способы подготовки, совершения и сокрытия изнасилования.</w:t>
      </w:r>
    </w:p>
    <w:p w:rsidR="00581A2E" w:rsidRDefault="00581A2E">
      <w:pPr>
        <w:pStyle w:val="a3"/>
        <w:spacing w:line="360" w:lineRule="auto"/>
      </w:pPr>
      <w:r>
        <w:t>Способ совершения изнасилования - это совокупность действий, направленных на удовлетворение половой потребности преступника с применением физического насилия, угроз, обмана или с использованием беспомощного состояния потерпевшей, в результате чего наступили или могли наступить вредные последствия.</w:t>
      </w:r>
    </w:p>
    <w:p w:rsidR="00581A2E" w:rsidRDefault="00581A2E">
      <w:pPr>
        <w:pStyle w:val="20"/>
        <w:spacing w:line="360" w:lineRule="auto"/>
        <w:ind w:firstLine="851"/>
        <w:rPr>
          <w:sz w:val="28"/>
        </w:rPr>
      </w:pPr>
      <w:r>
        <w:rPr>
          <w:sz w:val="28"/>
        </w:rPr>
        <w:t>Существуют своеобразные способы подготовки изнасилований: выслеживание женщин вблизи мест жительства в позднее время суток; заманивание в глухие места под благовидным предлогом: выявление работающих ночью или находящихся дома одних; проникновение в квартиру обманом или силой, где женщина находится одна; приведение жертвы в беспомощное состояние с помощью одурманивающих, наркотических, психотропных и других препаратов; выявление несовершеннолетними насильниками девочек, живущих половой жизнью; завлечение обманом соучастницей, соучастницами группы несовершеннолетних преступников своей знакомой в оговоренное с насильниками место; угрозы женщине расправиться с ее детьми (как правило, малолетними, грудными), которые находятся в этот момент с ней; похищение женщин и лишение их свободы и т.д.</w:t>
      </w:r>
    </w:p>
    <w:p w:rsidR="00581A2E" w:rsidRDefault="00581A2E">
      <w:pPr>
        <w:spacing w:line="360" w:lineRule="auto"/>
        <w:ind w:firstLine="851"/>
        <w:jc w:val="both"/>
        <w:rPr>
          <w:sz w:val="28"/>
        </w:rPr>
      </w:pPr>
      <w:r>
        <w:rPr>
          <w:sz w:val="28"/>
        </w:rPr>
        <w:t xml:space="preserve"> «Классический» способ совершения изнасилования предполагает половой контакт, в котором соединяются гениталии мужчины и женщины. Следственной практике известны случаи изнасилований, когда преступник, будучи уверенным в том, что совершает половой акт в половой орган женщины, фактически совершает его в ложное (второе) влагалище, либо ладьевидную ямку. Такие половые контакты также являются способом совершения изнасилования</w:t>
      </w:r>
      <w:r>
        <w:rPr>
          <w:rStyle w:val="a4"/>
          <w:sz w:val="28"/>
        </w:rPr>
        <w:footnoteReference w:customMarkFollows="1" w:id="25"/>
        <w:t>1</w:t>
      </w:r>
      <w:r>
        <w:rPr>
          <w:sz w:val="28"/>
        </w:rPr>
        <w:t xml:space="preserve">. </w:t>
      </w:r>
    </w:p>
    <w:p w:rsidR="00581A2E" w:rsidRDefault="00581A2E">
      <w:pPr>
        <w:pStyle w:val="a3"/>
        <w:spacing w:line="360" w:lineRule="auto"/>
      </w:pPr>
      <w:r>
        <w:t>В большинстве случаев преступники прибегают к использованию действий по сокрытию изнасилования. Ими могут быть: угроза убить потерпевшую или ее близких, если она сообщит об изнасиловании кому-либо; убийство потерпевшей, а также уничтожение и сокрытие трупа; застирывание одежды, либо ее уничтожение, а также произведение туалета половых органов с целью уничтожения следов преступления; изменение преступником внешности; выезд преступника с места жительства на длительное время; угроза потерпевшей рассказать ее знакомым и близким, что она женщина легкого поведения; совершение изнасилования далеко от своего места жительства и т.д.</w:t>
      </w:r>
    </w:p>
    <w:p w:rsidR="00581A2E" w:rsidRDefault="00581A2E">
      <w:pPr>
        <w:pStyle w:val="a3"/>
        <w:spacing w:line="360" w:lineRule="auto"/>
      </w:pPr>
      <w:r>
        <w:t xml:space="preserve">Насилию предшествуют ряд общих подготовительных действий преступника – выбор им времени посягательства, оружия, маскировочных средств и т. д. </w:t>
      </w:r>
    </w:p>
    <w:p w:rsidR="00581A2E" w:rsidRDefault="00581A2E">
      <w:pPr>
        <w:pStyle w:val="a3"/>
        <w:spacing w:line="360" w:lineRule="auto"/>
      </w:pPr>
      <w:r>
        <w:t>Данные о способе совершения изнасилования позволяют судить о некоторых особенностях личности насильника (его возрасте, преступном опыте, характере, профессии, дефектах психики и т. п.). О психических аномалиях насильника, например, свидетельствуют следы укусов, похищение у жертвы интимных предметов туалета и т.д.</w:t>
      </w:r>
    </w:p>
    <w:p w:rsidR="00581A2E" w:rsidRDefault="00581A2E">
      <w:pPr>
        <w:pStyle w:val="a3"/>
        <w:spacing w:line="360" w:lineRule="auto"/>
      </w:pPr>
      <w:r>
        <w:t xml:space="preserve">При покушении на изнасилование, учитывая его специфику, способ совершения преступления может быть выполнен полностью, но насильник может не получить половое удовлетворение в силу биологических причин. Однако и в этом случае криминалистическая характеристика способа преступления, в отличие от уголовно-правовой характеристики, проявится полностью. </w:t>
      </w:r>
    </w:p>
    <w:p w:rsidR="00581A2E" w:rsidRDefault="00581A2E">
      <w:pPr>
        <w:pStyle w:val="a3"/>
        <w:spacing w:line="360" w:lineRule="auto"/>
        <w:rPr>
          <w:b/>
          <w:bCs/>
        </w:rPr>
      </w:pPr>
      <w:r>
        <w:rPr>
          <w:b/>
          <w:bCs/>
        </w:rPr>
        <w:t>5. Следы преступления.</w:t>
      </w:r>
    </w:p>
    <w:p w:rsidR="00581A2E" w:rsidRDefault="00581A2E">
      <w:pPr>
        <w:pStyle w:val="30"/>
      </w:pPr>
      <w:r>
        <w:t>К следам преступления прежде всего относятся типичные материальные следы совершенного изнасилования, характеризующие способ совершения изнасилования и факт пребывания подозреваемого на месте происшествия.</w:t>
      </w:r>
    </w:p>
    <w:p w:rsidR="00581A2E" w:rsidRDefault="00581A2E">
      <w:pPr>
        <w:pStyle w:val="30"/>
      </w:pPr>
      <w:r>
        <w:t>К следам совершения изнасилования могут быть отнесены следы применения определенного способа преступления, например, наличие или отсутствие следов наркотических средств или алкоголя на месте происшествия и в крови потерпевшей, телесные повреждения, появившиеся в результате борьбы между потерпевшей и насильником, а также характерные для изнасилования кровоподтеки и ссадины на теле потерпевшей при совершении насильственного полового акта</w:t>
      </w:r>
      <w:r>
        <w:rPr>
          <w:rStyle w:val="a4"/>
        </w:rPr>
        <w:footnoteReference w:customMarkFollows="1" w:id="26"/>
        <w:t>1</w:t>
      </w:r>
      <w:r>
        <w:t>, следы спермы, выделений из влагалища, микроволокна одежды преступника на одежде жертвы.</w:t>
      </w:r>
    </w:p>
    <w:p w:rsidR="00581A2E" w:rsidRDefault="00581A2E">
      <w:pPr>
        <w:spacing w:line="360" w:lineRule="auto"/>
        <w:ind w:firstLine="851"/>
        <w:jc w:val="both"/>
        <w:rPr>
          <w:sz w:val="28"/>
        </w:rPr>
      </w:pPr>
      <w:r>
        <w:rPr>
          <w:sz w:val="28"/>
        </w:rPr>
        <w:t>Следы пребывания насильника на месте происшествия разнообразны: 1) предметы, документы, одежда и обувь или их составные части (оторванные пуговицы, карманы, рукава и т. д.) и другие целостные объекты, принадлежащие насильнику; 2) следы отображения обуви, стопы, зубов, ладони, одежды и др.; 3) следы биологического происхождения (кровь, сперма, ногти, кожа, волосы); 4) микрообъекты (наложение волокон одежды на разных предметах, частиц веществ, случайно занесенных на место происшествия); 5) запаховые следы (С. В. Лаврухин, 1996).</w:t>
      </w:r>
    </w:p>
    <w:p w:rsidR="00581A2E" w:rsidRDefault="00581A2E">
      <w:pPr>
        <w:spacing w:line="360" w:lineRule="auto"/>
        <w:ind w:firstLine="851"/>
        <w:jc w:val="both"/>
        <w:rPr>
          <w:sz w:val="28"/>
        </w:rPr>
      </w:pPr>
      <w:r>
        <w:rPr>
          <w:sz w:val="28"/>
        </w:rPr>
        <w:t>Кроме того, существуют так называемые идеальные</w:t>
      </w:r>
      <w:r>
        <w:rPr>
          <w:rStyle w:val="a4"/>
          <w:sz w:val="28"/>
        </w:rPr>
        <w:footnoteReference w:customMarkFollows="1" w:id="27"/>
        <w:t>2</w:t>
      </w:r>
      <w:r>
        <w:rPr>
          <w:sz w:val="28"/>
        </w:rPr>
        <w:t xml:space="preserve"> следы – это отображения, возникающие в памяти участников и очевидцев в связи с восприятием ими обстоятельств совершения изнасилования, а также в памяти иных лиц, которые располагают сведениями, имеющими значение для дела и закрепляемые затем в рамках расследования уголовного дела в процессуальных документах – протоколах допроса потерпевшей, свидетелей и т. д.</w:t>
      </w:r>
    </w:p>
    <w:p w:rsidR="00581A2E" w:rsidRDefault="00581A2E">
      <w:pPr>
        <w:spacing w:line="360" w:lineRule="auto"/>
        <w:ind w:firstLine="851"/>
        <w:jc w:val="both"/>
        <w:rPr>
          <w:sz w:val="28"/>
        </w:rPr>
      </w:pPr>
      <w:r>
        <w:rPr>
          <w:sz w:val="28"/>
        </w:rPr>
        <w:t>Вопросы, касающиеся фиксирования обнаруженных следов рассмотрены в главе 4.</w:t>
      </w:r>
    </w:p>
    <w:p w:rsidR="00581A2E" w:rsidRDefault="00581A2E">
      <w:pPr>
        <w:pStyle w:val="a3"/>
        <w:spacing w:line="360" w:lineRule="auto"/>
        <w:rPr>
          <w:b/>
          <w:bCs/>
          <w:iCs/>
        </w:rPr>
      </w:pPr>
      <w:r>
        <w:rPr>
          <w:b/>
          <w:bCs/>
          <w:iCs/>
        </w:rPr>
        <w:t>6. Обстановка совершения изнасилований</w:t>
      </w:r>
    </w:p>
    <w:p w:rsidR="00581A2E" w:rsidRDefault="00581A2E">
      <w:pPr>
        <w:pStyle w:val="a3"/>
        <w:spacing w:line="360" w:lineRule="auto"/>
      </w:pPr>
      <w:r>
        <w:t>Важное криминалистическое значение при совершении преступлений приобретает обстановка действий преступника. Этот фактор позволяет выявить причины и условия повторяемости совершения изнасилований и принять ряд соответствующих мер по предупреждению совершения изнасилований в определенных, наиболее благоприятных местах.</w:t>
      </w:r>
    </w:p>
    <w:p w:rsidR="00581A2E" w:rsidRDefault="00581A2E">
      <w:pPr>
        <w:pStyle w:val="a3"/>
        <w:spacing w:line="360" w:lineRule="auto"/>
      </w:pPr>
      <w:r>
        <w:t>Анализируя суждения известных криминалистов, можно прийти к выводу, что сведения об обстановке совершения преступлений являются одной из подсистем криминалистической характеристики расследуемого события</w:t>
      </w:r>
      <w:r>
        <w:rPr>
          <w:rStyle w:val="a4"/>
        </w:rPr>
        <w:footnoteReference w:customMarkFollows="1" w:id="28"/>
        <w:t>3</w:t>
      </w:r>
      <w:r>
        <w:t>. Действительно, понятие обстановки совершения преступления имеет важное не только практическое, исследовательское, но и дидактическое значение</w:t>
      </w:r>
      <w:r>
        <w:rPr>
          <w:rStyle w:val="a4"/>
        </w:rPr>
        <w:footnoteReference w:customMarkFollows="1" w:id="29"/>
        <w:t>4</w:t>
      </w:r>
      <w:r>
        <w:t xml:space="preserve">. </w:t>
      </w:r>
    </w:p>
    <w:p w:rsidR="00581A2E" w:rsidRDefault="00581A2E">
      <w:pPr>
        <w:pStyle w:val="a3"/>
        <w:spacing w:line="360" w:lineRule="auto"/>
      </w:pPr>
      <w:r>
        <w:t>Под обстановкой совершения изнасилований надо понимать окружающую природную и социальную среду, в частности, определенное расположение материальных объектов (городская или сельская местность, природный ландшафт и т.п.), социально-психологические и нравственные условия жизни населения, сложившиеся на данной территории, и другие условия жизни, оказывающие существенное влияние на поведение всех участников преступления.</w:t>
      </w:r>
    </w:p>
    <w:p w:rsidR="00581A2E" w:rsidRDefault="00581A2E">
      <w:pPr>
        <w:pStyle w:val="a3"/>
        <w:spacing w:line="360" w:lineRule="auto"/>
      </w:pPr>
      <w:r>
        <w:t>Эта категория (элемент) криминалистической характеристики позволяет полнее выявить механизм преступления, условия и объективные факторы, оказывающие влияние на поведение насильника, его жертвы, а в отдельных случаях, и свидетелей преступления.</w:t>
      </w:r>
    </w:p>
    <w:p w:rsidR="00581A2E" w:rsidRDefault="00581A2E">
      <w:pPr>
        <w:pStyle w:val="a3"/>
        <w:spacing w:line="360" w:lineRule="auto"/>
      </w:pPr>
      <w:r>
        <w:t>В литературе выделено несколько вариантов отношения преступника к условиям внешней среды, влияющим на содержание его действий: а) субъект адекватно и полно воспринимает и оценивает объективную обстановку, строит свои действия сообразно поставленной цели, учитывая все факторы, составляющие ее содержание; б) субъект адекватно и полно воспринимает и оценивает объективную обстановку, использует факторы, благоприятствующие достижению цели, но вследствие излишней самоуверенности или по другим причинам пренебрегает отдельными неблагоприятными факторами обстановки, не учитывает их в своих действиях; в) субъект вследствие невнимательности, небрежности, недостаточного развития органов чувств и т.п. неадекватно осознает объективную обстановку, искаженно ее воспринимает или ошибается в ее оценке; г) субъект в силу разных причин может действовать сознательно, пренебрегая факторами объективной обстановки, не прилагая усилий для использования в избранном способе действий благоприятных факторов, не принимая мер к тому, чтобы приспособиться к неблагоприятным условиям или преодолеть их»</w:t>
      </w:r>
      <w:r>
        <w:rPr>
          <w:rStyle w:val="a4"/>
        </w:rPr>
        <w:footnoteReference w:customMarkFollows="1" w:id="30"/>
        <w:t>1</w:t>
      </w:r>
      <w:r>
        <w:t>.</w:t>
      </w:r>
      <w:r>
        <w:rPr>
          <w:vertAlign w:val="superscript"/>
        </w:rPr>
        <w:t xml:space="preserve">   </w:t>
      </w:r>
    </w:p>
    <w:p w:rsidR="00581A2E" w:rsidRDefault="00581A2E">
      <w:pPr>
        <w:pStyle w:val="a3"/>
        <w:spacing w:line="360" w:lineRule="auto"/>
      </w:pPr>
      <w:r>
        <w:t>Отсюда вытекает методологически важное положение о том, что понятие «обстановка преступления» больше связано с причинно-следственными характеристиками изнасилований, а понятие «место преступления»</w:t>
      </w:r>
      <w:r>
        <w:rPr>
          <w:noProof/>
        </w:rPr>
        <w:t xml:space="preserve"> —</w:t>
      </w:r>
      <w:r>
        <w:t xml:space="preserve"> с конкретной локализацией материальных и иных следов преступного события.</w:t>
      </w:r>
    </w:p>
    <w:p w:rsidR="00581A2E" w:rsidRDefault="00581A2E">
      <w:pPr>
        <w:pStyle w:val="a3"/>
        <w:spacing w:line="360" w:lineRule="auto"/>
      </w:pPr>
      <w:r>
        <w:t>Картина совершения изнасилований в зависимости от времени года и суток по результатам социологического исследования таковы: летом</w:t>
      </w:r>
      <w:r>
        <w:rPr>
          <w:noProof/>
        </w:rPr>
        <w:t xml:space="preserve"> — 66</w:t>
      </w:r>
      <w:r>
        <w:t xml:space="preserve"> случаев, осенью</w:t>
      </w:r>
      <w:r>
        <w:rPr>
          <w:noProof/>
        </w:rPr>
        <w:t xml:space="preserve"> — 46,</w:t>
      </w:r>
      <w:r>
        <w:t xml:space="preserve"> весной</w:t>
      </w:r>
      <w:r>
        <w:rPr>
          <w:noProof/>
        </w:rPr>
        <w:t xml:space="preserve"> — 38</w:t>
      </w:r>
      <w:r>
        <w:t xml:space="preserve"> и зимой</w:t>
      </w:r>
      <w:r>
        <w:rPr>
          <w:noProof/>
        </w:rPr>
        <w:t xml:space="preserve"> — 30;</w:t>
      </w:r>
      <w:r>
        <w:t xml:space="preserve"> вечером</w:t>
      </w:r>
      <w:r>
        <w:rPr>
          <w:noProof/>
        </w:rPr>
        <w:t xml:space="preserve"> — 111, </w:t>
      </w:r>
      <w:r>
        <w:t>днем</w:t>
      </w:r>
      <w:r>
        <w:rPr>
          <w:noProof/>
        </w:rPr>
        <w:t xml:space="preserve"> — 34,</w:t>
      </w:r>
      <w:r>
        <w:t xml:space="preserve"> ночью</w:t>
      </w:r>
      <w:r>
        <w:rPr>
          <w:noProof/>
        </w:rPr>
        <w:t xml:space="preserve"> — 30,</w:t>
      </w:r>
      <w:r>
        <w:t xml:space="preserve"> утром</w:t>
      </w:r>
      <w:r>
        <w:rPr>
          <w:noProof/>
        </w:rPr>
        <w:t xml:space="preserve"> — 5.</w:t>
      </w:r>
      <w:r>
        <w:t xml:space="preserve"> По административно-территориальным единицам: город</w:t>
      </w:r>
      <w:r>
        <w:rPr>
          <w:noProof/>
        </w:rPr>
        <w:t xml:space="preserve"> — 134,</w:t>
      </w:r>
      <w:r>
        <w:t xml:space="preserve"> село</w:t>
      </w:r>
      <w:r>
        <w:rPr>
          <w:noProof/>
        </w:rPr>
        <w:t xml:space="preserve"> — 18,</w:t>
      </w:r>
      <w:r>
        <w:t xml:space="preserve"> поселок</w:t>
      </w:r>
      <w:r>
        <w:rPr>
          <w:noProof/>
        </w:rPr>
        <w:t xml:space="preserve"> — 12, </w:t>
      </w:r>
      <w:r>
        <w:t>пригород</w:t>
      </w:r>
      <w:r>
        <w:rPr>
          <w:noProof/>
        </w:rPr>
        <w:t xml:space="preserve"> — 16</w:t>
      </w:r>
      <w:r>
        <w:t xml:space="preserve"> случаев изнасилований</w:t>
      </w:r>
      <w:r>
        <w:rPr>
          <w:rStyle w:val="a4"/>
        </w:rPr>
        <w:footnoteReference w:customMarkFollows="1" w:id="31"/>
        <w:t>2</w:t>
      </w:r>
      <w:r>
        <w:t xml:space="preserve">. </w:t>
      </w:r>
    </w:p>
    <w:p w:rsidR="00581A2E" w:rsidRDefault="00581A2E">
      <w:pPr>
        <w:pStyle w:val="a3"/>
        <w:spacing w:line="360" w:lineRule="auto"/>
      </w:pPr>
      <w:r>
        <w:t>Наиболее благоприятные для совершения изнасилований места распределяются следующим образом: улица</w:t>
      </w:r>
      <w:r>
        <w:rPr>
          <w:noProof/>
        </w:rPr>
        <w:t xml:space="preserve"> — 44;</w:t>
      </w:r>
      <w:r>
        <w:t xml:space="preserve"> подъезд</w:t>
      </w:r>
      <w:r>
        <w:rPr>
          <w:noProof/>
        </w:rPr>
        <w:t xml:space="preserve"> — 24;</w:t>
      </w:r>
      <w:r>
        <w:t xml:space="preserve"> квартира</w:t>
      </w:r>
      <w:r>
        <w:rPr>
          <w:noProof/>
        </w:rPr>
        <w:t xml:space="preserve"> — 32;</w:t>
      </w:r>
      <w:r>
        <w:t xml:space="preserve"> зеленые насаждения</w:t>
      </w:r>
      <w:r>
        <w:rPr>
          <w:noProof/>
        </w:rPr>
        <w:t xml:space="preserve"> — 14;</w:t>
      </w:r>
      <w:r>
        <w:t xml:space="preserve"> гостиница </w:t>
      </w:r>
      <w:r>
        <w:rPr>
          <w:noProof/>
        </w:rPr>
        <w:t>— 10;</w:t>
      </w:r>
      <w:r>
        <w:t xml:space="preserve"> автомобиль</w:t>
      </w:r>
      <w:r>
        <w:rPr>
          <w:noProof/>
        </w:rPr>
        <w:t xml:space="preserve"> — 8;</w:t>
      </w:r>
      <w:r>
        <w:t xml:space="preserve"> лифт, общежитие вуза, частный дом</w:t>
      </w:r>
      <w:r>
        <w:rPr>
          <w:noProof/>
        </w:rPr>
        <w:t xml:space="preserve"> —</w:t>
      </w:r>
      <w:r>
        <w:t xml:space="preserve"> по</w:t>
      </w:r>
      <w:r>
        <w:rPr>
          <w:noProof/>
        </w:rPr>
        <w:t xml:space="preserve"> 6</w:t>
      </w:r>
      <w:r>
        <w:t xml:space="preserve"> слу</w:t>
      </w:r>
      <w:r>
        <w:softHyphen/>
        <w:t>чаев; турбаза, учебный корпус вуза, сауна (баня), дискотека, пустырь</w:t>
      </w:r>
      <w:r>
        <w:rPr>
          <w:noProof/>
        </w:rPr>
        <w:t xml:space="preserve"> — </w:t>
      </w:r>
      <w:r>
        <w:t>по</w:t>
      </w:r>
      <w:r>
        <w:rPr>
          <w:noProof/>
        </w:rPr>
        <w:t xml:space="preserve"> 4</w:t>
      </w:r>
      <w:r>
        <w:t xml:space="preserve"> случая; палатка (берег озера, реки), двор студенческого общежития, пионерский лагерь, лес, тамбур электрички (поезда)</w:t>
      </w:r>
      <w:r>
        <w:rPr>
          <w:noProof/>
        </w:rPr>
        <w:t xml:space="preserve"> —</w:t>
      </w:r>
      <w:r>
        <w:t xml:space="preserve"> по</w:t>
      </w:r>
      <w:r>
        <w:rPr>
          <w:noProof/>
        </w:rPr>
        <w:t xml:space="preserve"> 2</w:t>
      </w:r>
      <w:r>
        <w:t xml:space="preserve"> случая изнасилования</w:t>
      </w:r>
      <w:r>
        <w:rPr>
          <w:rStyle w:val="a4"/>
        </w:rPr>
        <w:footnoteReference w:customMarkFollows="1" w:id="32"/>
        <w:t>1</w:t>
      </w:r>
      <w:r>
        <w:t xml:space="preserve">. </w:t>
      </w:r>
    </w:p>
    <w:p w:rsidR="00581A2E" w:rsidRDefault="00581A2E">
      <w:pPr>
        <w:pStyle w:val="a3"/>
        <w:spacing w:line="360" w:lineRule="auto"/>
        <w:rPr>
          <w:sz w:val="24"/>
        </w:rPr>
      </w:pPr>
    </w:p>
    <w:p w:rsidR="00581A2E" w:rsidRDefault="00581A2E">
      <w:pPr>
        <w:pStyle w:val="1"/>
        <w:rPr>
          <w:b/>
          <w:bCs/>
          <w:sz w:val="32"/>
        </w:rPr>
      </w:pPr>
      <w:r>
        <w:br w:type="page"/>
      </w:r>
      <w:bookmarkStart w:id="5" w:name="_Toc9493184"/>
      <w:r>
        <w:rPr>
          <w:b/>
          <w:bCs/>
          <w:sz w:val="32"/>
        </w:rPr>
        <w:t>Глава 2. Планирование расследования изнасилований</w:t>
      </w:r>
      <w:bookmarkEnd w:id="5"/>
    </w:p>
    <w:p w:rsidR="00581A2E" w:rsidRDefault="00581A2E">
      <w:pPr>
        <w:spacing w:line="360" w:lineRule="auto"/>
        <w:ind w:firstLine="851"/>
        <w:jc w:val="both"/>
        <w:rPr>
          <w:iCs/>
          <w:sz w:val="28"/>
        </w:rPr>
      </w:pPr>
      <w:r>
        <w:rPr>
          <w:iCs/>
          <w:sz w:val="28"/>
        </w:rPr>
        <w:t>Объективность, полнота и быстрота расследования во многом зависят от правильной организации и целеустремленности работы следователя. При расследовании изнасилования весьма существенное значение имеет определенный порядок производства первоначальных следственных и оперативно-розыскных действий по делу, а также выдвижение версий и определение круга вопросов, подлежащих выяснению при проверке выдвинутых версий. Поэтому планирование расследования по делу должно производиться после допроса потерпевшей и включать в себя не только планирование комплекса следственных и иных мероприятий по делу вообще,  но планирование производства отдельных следственных, оперативно-розыскных и иных мероприятий</w:t>
      </w:r>
      <w:r>
        <w:rPr>
          <w:rStyle w:val="a4"/>
          <w:iCs/>
          <w:sz w:val="28"/>
        </w:rPr>
        <w:footnoteReference w:customMarkFollows="1" w:id="33"/>
        <w:t>1</w:t>
      </w:r>
      <w:r>
        <w:rPr>
          <w:iCs/>
          <w:sz w:val="28"/>
        </w:rPr>
        <w:t>.</w:t>
      </w:r>
    </w:p>
    <w:p w:rsidR="00581A2E" w:rsidRDefault="00581A2E">
      <w:pPr>
        <w:pStyle w:val="a3"/>
        <w:spacing w:line="360" w:lineRule="auto"/>
      </w:pPr>
      <w:r>
        <w:t>На первом этапе планирование расследования изнасилований главным образом направлено на выяснение вопросов о том, имело ли место половое сношение между подозреваемым и потерпевшей во время и на месте, указанных потерпевшей, и было ли оно совершено против воли и согласия потерпевшей, то есть с применением физического или психического насилия или с использованием беспомощного состояния потерпевшей.</w:t>
      </w:r>
    </w:p>
    <w:p w:rsidR="00581A2E" w:rsidRDefault="00581A2E">
      <w:pPr>
        <w:pStyle w:val="a3"/>
        <w:spacing w:line="360" w:lineRule="auto"/>
      </w:pPr>
      <w:r>
        <w:t>После возбуждения уголовного дела проводятся следующие первоначальные следственные и оперативно-розыскные действия: допрос потерпевшей, осмотр места происшествия (если он не был проведен до возбуждения дела), выемка у потерпевшей одежды, в которой она была на месте происшествия, и осмотр этой одежды, судебно-медицинская экспертиза потерпевшей и изъятой у нее одежды, задержание, освидетельствование и допрос подозреваемого, обыск в его квартире, выемка одежды, в которой он был на месте происшествия, осмотр изъятой одежды и направление ее на судебно-медицинскую, назначение других экспертиз, допрос свидетелей-очевидцев (если они имеются), предъявление им подозреваемого для опознания, выявление и допрос других свидетелей по делу.</w:t>
      </w:r>
    </w:p>
    <w:p w:rsidR="00581A2E" w:rsidRDefault="00581A2E">
      <w:pPr>
        <w:pStyle w:val="a3"/>
        <w:spacing w:line="360" w:lineRule="auto"/>
      </w:pPr>
      <w:r>
        <w:t>Несколько отличаются первоначальные следственные и оперативно – розыскные действия в случае, когда неизвестен насильник. В этой ситуации необходимо предусмотреть в плане расследования: допрос потерпевшей, осмотр места происшествия, судебно-медицинскую экспертизу потерпевшей и изъятых у нее вещей, допрос свидетелей-очевидцев (если они имеются), назначение криминалистической экспертизы следов и других вещественных доказательств, обнаруженных на месте происшествия, установление наблюдения за определенными лицами или пунктами, обыск у подозреваемого и его допрос, предъявление его для опознания потерпевшей и свидетелям-очевидцам, направление подозреваемого и изъятой у него одежды на судебно-медицинскую и другие экспертизы</w:t>
      </w:r>
      <w:r>
        <w:rPr>
          <w:rStyle w:val="a4"/>
        </w:rPr>
        <w:footnoteReference w:customMarkFollows="1" w:id="34"/>
        <w:t>1</w:t>
      </w:r>
      <w:r>
        <w:t xml:space="preserve">. </w:t>
      </w:r>
    </w:p>
    <w:p w:rsidR="00581A2E" w:rsidRDefault="00581A2E">
      <w:pPr>
        <w:pStyle w:val="a3"/>
        <w:spacing w:line="360" w:lineRule="auto"/>
      </w:pPr>
      <w:r>
        <w:t>Понятно, что этот перечень не является универсальным и производство отдельных следственных действий зависит от сложившейся обстановки, например, обратилась ли потерпевшая с заявлением об изнасиловании немедленно или через несколько дней. Но в любом случае, особое внимание следователя должно быть обращено на выяснение данных о личности  и приметах подозреваемого, для того, чтобы можно было принять меры к его розыску и задержанию.</w:t>
      </w:r>
    </w:p>
    <w:p w:rsidR="00581A2E" w:rsidRDefault="00581A2E">
      <w:pPr>
        <w:pStyle w:val="a3"/>
        <w:spacing w:line="360" w:lineRule="auto"/>
      </w:pPr>
      <w:r>
        <w:t>На первоначальном этапе расследования многие из следственных действий носят неотложный характер. Все они взаимосвязаны и обусловливают друг друга, обеспечивая в сочетании с оперативно-розыскными мероприятиями установление истины по делу.</w:t>
      </w:r>
    </w:p>
    <w:p w:rsidR="00581A2E" w:rsidRDefault="00581A2E">
      <w:pPr>
        <w:pStyle w:val="a3"/>
        <w:spacing w:line="360" w:lineRule="auto"/>
      </w:pPr>
      <w:r>
        <w:t>В каждом конкретном случае методика расследования изнасилования будет иметь специфические особенности и порядок производства  первоначальных следственных и оперативно-розыскных действий будет различным. Вместе с тем неотложные следственные действия позволят определить характер происшедшего события и направление расследования, в результате которых могут быть получены фактические данные, свидетельствующие о  характерных для изнасилования обстоятельствах или опровергающих его: о пребывании потерпевшей и лица, на которое она указывает в своем заявлении, в определенном месте и в определенное время; о факте полового сношения между ними или покушении на половое сношение и о насильственном характере полового сношения, а в случае, если преступник не известен потерпевшей, - данные о личности подозреваемого, позволяющие организовать его розыск и задержание.</w:t>
      </w:r>
    </w:p>
    <w:p w:rsidR="00581A2E" w:rsidRDefault="00581A2E">
      <w:pPr>
        <w:pStyle w:val="a3"/>
        <w:spacing w:line="360" w:lineRule="auto"/>
      </w:pPr>
      <w:r>
        <w:t>«Особенности методики расследования изнасиловании в первую очередь  зависят от того, известно ли потерпевшей лицо, на которое она указывает как на насильника, или это лицо ей не известно»</w:t>
      </w:r>
      <w:r>
        <w:rPr>
          <w:rStyle w:val="a4"/>
        </w:rPr>
        <w:footnoteReference w:id="35"/>
      </w:r>
      <w:r>
        <w:rPr>
          <w:rStyle w:val="a4"/>
        </w:rPr>
        <w:t>2</w:t>
      </w:r>
      <w:r>
        <w:t>. Из этих двух ситуаций, я считаю, и необходимо исходить при раскрытии в данной главе поставленного вопроса.</w:t>
      </w:r>
    </w:p>
    <w:p w:rsidR="00581A2E" w:rsidRDefault="00581A2E">
      <w:pPr>
        <w:spacing w:line="360" w:lineRule="auto"/>
        <w:ind w:firstLine="851"/>
        <w:jc w:val="both"/>
        <w:rPr>
          <w:iCs/>
          <w:sz w:val="28"/>
        </w:rPr>
      </w:pPr>
      <w:r>
        <w:rPr>
          <w:iCs/>
          <w:sz w:val="28"/>
        </w:rPr>
        <w:t>При планировании расследования по делам об изнасиловании следует учитывать, что «помимо выяснения, имели ли место действия, о которых идет речь в исходных данных, проверке подлежит и преступный характер этих действий»</w:t>
      </w:r>
      <w:r>
        <w:rPr>
          <w:rStyle w:val="a4"/>
          <w:iCs/>
          <w:sz w:val="28"/>
        </w:rPr>
        <w:footnoteReference w:customMarkFollows="1" w:id="36"/>
        <w:t>3</w:t>
      </w:r>
      <w:r>
        <w:rPr>
          <w:iCs/>
          <w:sz w:val="28"/>
        </w:rPr>
        <w:t>.</w:t>
      </w:r>
    </w:p>
    <w:p w:rsidR="00581A2E" w:rsidRDefault="00581A2E">
      <w:pPr>
        <w:pStyle w:val="a3"/>
        <w:spacing w:line="360" w:lineRule="auto"/>
      </w:pPr>
      <w:r>
        <w:t xml:space="preserve">В том случае, когда заявление об изнасиловании поступило  от потерпевшей немедленно после совершения преступления, то сначала можно ограничиться кратким опросом ее по существу происшедшего события и вслед за этим произвести осмотр места происшествия, а после него подробнее допросить потерпевшую. Если подозреваемый задержан на месте преступления, то следует придерживаться следующей очередности проведения следственных действий: допрос потерпевшей, допрос свидетелей-очевидцев, задержанного, его освидетельствование и осмотр его одежды. </w:t>
      </w:r>
    </w:p>
    <w:p w:rsidR="00581A2E" w:rsidRDefault="00581A2E">
      <w:pPr>
        <w:spacing w:line="360" w:lineRule="auto"/>
        <w:ind w:firstLine="851"/>
        <w:jc w:val="both"/>
        <w:rPr>
          <w:iCs/>
          <w:sz w:val="28"/>
        </w:rPr>
      </w:pPr>
      <w:r>
        <w:rPr>
          <w:iCs/>
          <w:sz w:val="28"/>
        </w:rPr>
        <w:t>При расследовании изнасилования необходимо установить все обстоятельства, входящие в состав изнасилования</w:t>
      </w:r>
      <w:r>
        <w:rPr>
          <w:rStyle w:val="a4"/>
          <w:iCs/>
          <w:sz w:val="28"/>
        </w:rPr>
        <w:footnoteReference w:customMarkFollows="1" w:id="37"/>
        <w:t>1</w:t>
      </w:r>
      <w:r>
        <w:rPr>
          <w:iCs/>
          <w:sz w:val="28"/>
        </w:rPr>
        <w:t>. Применительно к рассматриваемому виду преступлений это следующие обстоятельства:</w:t>
      </w:r>
    </w:p>
    <w:p w:rsidR="00581A2E" w:rsidRDefault="00581A2E">
      <w:pPr>
        <w:spacing w:line="360" w:lineRule="auto"/>
        <w:ind w:firstLine="851"/>
        <w:jc w:val="both"/>
        <w:rPr>
          <w:iCs/>
          <w:sz w:val="28"/>
        </w:rPr>
      </w:pPr>
      <w:r>
        <w:rPr>
          <w:iCs/>
          <w:sz w:val="28"/>
        </w:rPr>
        <w:t xml:space="preserve">- </w:t>
      </w:r>
      <w:r>
        <w:rPr>
          <w:iCs/>
          <w:sz w:val="28"/>
          <w:u w:val="single"/>
        </w:rPr>
        <w:t>по объекту преступления</w:t>
      </w:r>
      <w:r>
        <w:rPr>
          <w:iCs/>
          <w:sz w:val="28"/>
        </w:rPr>
        <w:t xml:space="preserve"> – кто подвергся изнасилованию, не находилась ли потерпевшая в беспомощном состоянии (если находилась, то что явилось причиной ее беспомощности, не была ли она приведена в это состояние подозреваемым), не обладает ли потерпевшая признаками, наличие которых является отягчающим обстоятельством ( несовершеннолетие потерпевшей); при покушение на изнасилование устанавливается, является ли объектом преступления половая свобода потерпевшей, или ее здоровье, или достоинство, а также общественное отношение (личная собственность потерпевшей), требующие иной квалификации совершенного деяния;</w:t>
      </w:r>
    </w:p>
    <w:p w:rsidR="00581A2E" w:rsidRDefault="00581A2E">
      <w:pPr>
        <w:spacing w:line="360" w:lineRule="auto"/>
        <w:ind w:firstLine="851"/>
        <w:jc w:val="both"/>
        <w:rPr>
          <w:iCs/>
          <w:sz w:val="28"/>
        </w:rPr>
      </w:pPr>
      <w:r>
        <w:rPr>
          <w:iCs/>
          <w:sz w:val="28"/>
        </w:rPr>
        <w:t xml:space="preserve">- </w:t>
      </w:r>
      <w:r>
        <w:rPr>
          <w:iCs/>
          <w:sz w:val="28"/>
          <w:u w:val="single"/>
        </w:rPr>
        <w:t>по объективной стороне</w:t>
      </w:r>
      <w:r>
        <w:rPr>
          <w:iCs/>
          <w:sz w:val="28"/>
        </w:rPr>
        <w:t xml:space="preserve"> – где и когда совершено изнасилование или покушение на него, каким способом, какое насилие было применено в отношении потерпевшей (или же было использовано ее беспомощное состояние), не имеются ли отягчающие вину обстоятельства (повторность изнасилования, наличие угроз убийством или причинением тяжкого телесного повреждения, наличие особо тяжких последствий), что способствовало совершению преступления;</w:t>
      </w:r>
    </w:p>
    <w:p w:rsidR="00581A2E" w:rsidRDefault="00581A2E">
      <w:pPr>
        <w:spacing w:line="360" w:lineRule="auto"/>
        <w:ind w:firstLine="851"/>
        <w:jc w:val="both"/>
        <w:rPr>
          <w:iCs/>
          <w:sz w:val="28"/>
        </w:rPr>
      </w:pPr>
      <w:r>
        <w:rPr>
          <w:iCs/>
          <w:sz w:val="28"/>
        </w:rPr>
        <w:t xml:space="preserve">- </w:t>
      </w:r>
      <w:r>
        <w:rPr>
          <w:iCs/>
          <w:sz w:val="28"/>
          <w:u w:val="single"/>
        </w:rPr>
        <w:t>по субъекту преступления</w:t>
      </w:r>
      <w:r>
        <w:rPr>
          <w:iCs/>
          <w:sz w:val="28"/>
        </w:rPr>
        <w:t xml:space="preserve"> – кто совершил преступление, не обладает ли это лицо признаками, отягчающими ответственность (как особо опасный рецидивист или как учинившее повторное изнасилование); если преступление совершено группой, то какова степень вины каждого из участников; кроме того, должны быть выявлены недоносители и укрыватели (при условии, если укрывательство не было обещано заранее);</w:t>
      </w:r>
    </w:p>
    <w:p w:rsidR="00581A2E" w:rsidRDefault="00581A2E">
      <w:pPr>
        <w:numPr>
          <w:ilvl w:val="0"/>
          <w:numId w:val="10"/>
        </w:numPr>
        <w:spacing w:line="360" w:lineRule="auto"/>
        <w:jc w:val="both"/>
        <w:rPr>
          <w:i/>
          <w:sz w:val="28"/>
        </w:rPr>
      </w:pPr>
      <w:r>
        <w:rPr>
          <w:iCs/>
          <w:sz w:val="28"/>
          <w:u w:val="single"/>
        </w:rPr>
        <w:t>по субъективной стороне</w:t>
      </w:r>
      <w:r>
        <w:rPr>
          <w:iCs/>
          <w:sz w:val="28"/>
        </w:rPr>
        <w:t xml:space="preserve"> – наличие прямого умысла. </w:t>
      </w:r>
    </w:p>
    <w:p w:rsidR="00581A2E" w:rsidRDefault="00581A2E">
      <w:pPr>
        <w:pStyle w:val="20"/>
        <w:spacing w:line="360" w:lineRule="auto"/>
        <w:rPr>
          <w:sz w:val="28"/>
        </w:rPr>
      </w:pPr>
      <w:r>
        <w:rPr>
          <w:sz w:val="28"/>
        </w:rPr>
        <w:t>Эффективность раскрытия изнасилований  во многом зависит от учета оперативными работниками и следователями типичных ситуаций, анализ которых позволяет с учетом сложности и разноплановости направить расследование на первоначальном этапе в правильное направление в целях быстрого и точного установления истины по делу. Типичными ситуациями принято считать следующие: насильник и потерпевшая знают друг друга; потерпевшая знает одного из участников группового изнасилования; насильник не знаком с потерпевшей, но она его видела и может опознать по признакам внешности; потерпевшая в результате внезапного нападения или беспомощного состояния не видела и, соответственно, не может опознать преступника.</w:t>
      </w:r>
    </w:p>
    <w:p w:rsidR="00581A2E" w:rsidRDefault="00581A2E">
      <w:pPr>
        <w:spacing w:line="360" w:lineRule="auto"/>
        <w:ind w:firstLine="851"/>
        <w:jc w:val="both"/>
        <w:rPr>
          <w:iCs/>
          <w:sz w:val="28"/>
        </w:rPr>
      </w:pPr>
      <w:r>
        <w:rPr>
          <w:iCs/>
          <w:sz w:val="28"/>
        </w:rPr>
        <w:t>Следует сказать, что это не полный перечень следственных ситуаций. Наряду с этими видами можно выделить и атипичные ситуации, возникающие в процессе расследования конкретных уголовных дел. «В реальных ситуациях могут применяться различные сочетания методов преодоления сокрытия, которые реализуются в ходе проведения следственных, оперативно-розыскных, организационно-проверочных мероприятий, выполняемых при помощи определенных тактических приемов. Эффективность применения тех или иных методов преодоления во многом зависит от правильного выбора тактических приемов»</w:t>
      </w:r>
      <w:r>
        <w:rPr>
          <w:rStyle w:val="a4"/>
          <w:iCs/>
          <w:sz w:val="28"/>
        </w:rPr>
        <w:footnoteReference w:customMarkFollows="1" w:id="38"/>
        <w:t>1</w:t>
      </w:r>
      <w:r>
        <w:rPr>
          <w:iCs/>
          <w:sz w:val="28"/>
        </w:rPr>
        <w:t>.</w:t>
      </w:r>
    </w:p>
    <w:p w:rsidR="00581A2E" w:rsidRDefault="00581A2E">
      <w:pPr>
        <w:pStyle w:val="20"/>
        <w:spacing w:line="360" w:lineRule="auto"/>
        <w:rPr>
          <w:sz w:val="28"/>
        </w:rPr>
      </w:pPr>
      <w:r>
        <w:rPr>
          <w:sz w:val="28"/>
        </w:rPr>
        <w:t>При рассмотрении вопроса о типичных следственных ситуациях необходимо определить их параметры. Таковыми являются следующие:</w:t>
      </w:r>
    </w:p>
    <w:p w:rsidR="00581A2E" w:rsidRDefault="00581A2E">
      <w:pPr>
        <w:numPr>
          <w:ilvl w:val="0"/>
          <w:numId w:val="6"/>
        </w:numPr>
        <w:spacing w:line="360" w:lineRule="auto"/>
        <w:jc w:val="both"/>
        <w:rPr>
          <w:iCs/>
          <w:sz w:val="28"/>
        </w:rPr>
      </w:pPr>
      <w:r>
        <w:rPr>
          <w:iCs/>
          <w:sz w:val="28"/>
        </w:rPr>
        <w:t>Источник исходной информации:</w:t>
      </w:r>
    </w:p>
    <w:p w:rsidR="00581A2E" w:rsidRDefault="00581A2E">
      <w:pPr>
        <w:spacing w:line="360" w:lineRule="auto"/>
        <w:ind w:left="851"/>
        <w:jc w:val="both"/>
        <w:rPr>
          <w:iCs/>
          <w:sz w:val="28"/>
        </w:rPr>
      </w:pPr>
      <w:r>
        <w:rPr>
          <w:iCs/>
          <w:sz w:val="28"/>
        </w:rPr>
        <w:t>-   от подозреваемого, задержанного «по горячим следам» совершенного преступления;</w:t>
      </w:r>
    </w:p>
    <w:p w:rsidR="00581A2E" w:rsidRDefault="00581A2E">
      <w:pPr>
        <w:numPr>
          <w:ilvl w:val="0"/>
          <w:numId w:val="7"/>
        </w:numPr>
        <w:spacing w:line="360" w:lineRule="auto"/>
        <w:jc w:val="both"/>
        <w:rPr>
          <w:iCs/>
          <w:sz w:val="28"/>
        </w:rPr>
      </w:pPr>
      <w:r>
        <w:rPr>
          <w:iCs/>
          <w:sz w:val="28"/>
        </w:rPr>
        <w:t>от потерпевшей (или ее родственников);</w:t>
      </w:r>
    </w:p>
    <w:p w:rsidR="00581A2E" w:rsidRDefault="00581A2E">
      <w:pPr>
        <w:numPr>
          <w:ilvl w:val="0"/>
          <w:numId w:val="7"/>
        </w:numPr>
        <w:spacing w:line="360" w:lineRule="auto"/>
        <w:jc w:val="both"/>
        <w:rPr>
          <w:iCs/>
          <w:sz w:val="28"/>
        </w:rPr>
      </w:pPr>
      <w:r>
        <w:rPr>
          <w:iCs/>
          <w:sz w:val="28"/>
        </w:rPr>
        <w:t>из больницы, куда была доставлена потерпевшая;</w:t>
      </w:r>
    </w:p>
    <w:p w:rsidR="00581A2E" w:rsidRDefault="00581A2E">
      <w:pPr>
        <w:numPr>
          <w:ilvl w:val="0"/>
          <w:numId w:val="7"/>
        </w:numPr>
        <w:spacing w:line="360" w:lineRule="auto"/>
        <w:jc w:val="both"/>
        <w:rPr>
          <w:iCs/>
          <w:sz w:val="28"/>
        </w:rPr>
      </w:pPr>
      <w:r>
        <w:rPr>
          <w:iCs/>
          <w:sz w:val="28"/>
        </w:rPr>
        <w:t>от работников милиции при проверке материала о других преступлениях.</w:t>
      </w:r>
    </w:p>
    <w:p w:rsidR="00581A2E" w:rsidRDefault="00581A2E">
      <w:pPr>
        <w:numPr>
          <w:ilvl w:val="0"/>
          <w:numId w:val="6"/>
        </w:numPr>
        <w:spacing w:line="360" w:lineRule="auto"/>
        <w:jc w:val="both"/>
        <w:rPr>
          <w:iCs/>
          <w:sz w:val="28"/>
        </w:rPr>
      </w:pPr>
      <w:r>
        <w:rPr>
          <w:iCs/>
          <w:sz w:val="28"/>
        </w:rPr>
        <w:t xml:space="preserve">Объем и содержание информации: </w:t>
      </w:r>
    </w:p>
    <w:p w:rsidR="00581A2E" w:rsidRDefault="00581A2E">
      <w:pPr>
        <w:spacing w:line="360" w:lineRule="auto"/>
        <w:ind w:left="851"/>
        <w:jc w:val="both"/>
        <w:rPr>
          <w:iCs/>
          <w:sz w:val="28"/>
        </w:rPr>
      </w:pPr>
      <w:r>
        <w:rPr>
          <w:iCs/>
          <w:sz w:val="28"/>
        </w:rPr>
        <w:t>- имеются сведения о месте, времени и других обстоятельствах изнасилования, но неизвестны личность преступника;</w:t>
      </w:r>
    </w:p>
    <w:p w:rsidR="00581A2E" w:rsidRDefault="00581A2E">
      <w:pPr>
        <w:numPr>
          <w:ilvl w:val="0"/>
          <w:numId w:val="7"/>
        </w:numPr>
        <w:spacing w:line="360" w:lineRule="auto"/>
        <w:jc w:val="both"/>
        <w:rPr>
          <w:iCs/>
          <w:sz w:val="28"/>
        </w:rPr>
      </w:pPr>
      <w:r>
        <w:rPr>
          <w:iCs/>
          <w:sz w:val="28"/>
        </w:rPr>
        <w:t>отсутствуют сведения о личности виновного и отдельных обстоятельствах преступления;</w:t>
      </w:r>
    </w:p>
    <w:p w:rsidR="00581A2E" w:rsidRDefault="00581A2E">
      <w:pPr>
        <w:numPr>
          <w:ilvl w:val="0"/>
          <w:numId w:val="7"/>
        </w:numPr>
        <w:spacing w:line="360" w:lineRule="auto"/>
        <w:jc w:val="both"/>
        <w:rPr>
          <w:iCs/>
          <w:sz w:val="28"/>
        </w:rPr>
      </w:pPr>
      <w:r>
        <w:rPr>
          <w:iCs/>
          <w:sz w:val="28"/>
        </w:rPr>
        <w:t>известны обстоятельства изнасилования и личность преступника.</w:t>
      </w:r>
    </w:p>
    <w:p w:rsidR="00581A2E" w:rsidRDefault="00581A2E">
      <w:pPr>
        <w:numPr>
          <w:ilvl w:val="0"/>
          <w:numId w:val="6"/>
        </w:numPr>
        <w:spacing w:line="360" w:lineRule="auto"/>
        <w:jc w:val="both"/>
        <w:rPr>
          <w:iCs/>
          <w:sz w:val="28"/>
        </w:rPr>
      </w:pPr>
      <w:r>
        <w:rPr>
          <w:iCs/>
          <w:sz w:val="28"/>
        </w:rPr>
        <w:t>Субъект преступления:</w:t>
      </w:r>
    </w:p>
    <w:p w:rsidR="00581A2E" w:rsidRDefault="00581A2E">
      <w:pPr>
        <w:numPr>
          <w:ilvl w:val="0"/>
          <w:numId w:val="7"/>
        </w:numPr>
        <w:spacing w:line="360" w:lineRule="auto"/>
        <w:jc w:val="both"/>
        <w:rPr>
          <w:iCs/>
          <w:sz w:val="28"/>
        </w:rPr>
      </w:pPr>
      <w:r>
        <w:rPr>
          <w:iCs/>
          <w:sz w:val="28"/>
        </w:rPr>
        <w:t>данные свидетельствуют о совершении насилия одним лицом или группой лиц;</w:t>
      </w:r>
    </w:p>
    <w:p w:rsidR="00581A2E" w:rsidRDefault="00581A2E">
      <w:pPr>
        <w:numPr>
          <w:ilvl w:val="0"/>
          <w:numId w:val="7"/>
        </w:numPr>
        <w:spacing w:line="360" w:lineRule="auto"/>
        <w:jc w:val="both"/>
        <w:rPr>
          <w:iCs/>
          <w:sz w:val="28"/>
        </w:rPr>
      </w:pPr>
      <w:r>
        <w:rPr>
          <w:iCs/>
          <w:sz w:val="28"/>
        </w:rPr>
        <w:t>подростком(ами) или взрослым субъектом;</w:t>
      </w:r>
    </w:p>
    <w:p w:rsidR="00581A2E" w:rsidRDefault="00581A2E">
      <w:pPr>
        <w:numPr>
          <w:ilvl w:val="0"/>
          <w:numId w:val="7"/>
        </w:numPr>
        <w:spacing w:line="360" w:lineRule="auto"/>
        <w:jc w:val="both"/>
        <w:rPr>
          <w:iCs/>
          <w:sz w:val="28"/>
        </w:rPr>
      </w:pPr>
      <w:r>
        <w:rPr>
          <w:iCs/>
          <w:sz w:val="28"/>
        </w:rPr>
        <w:t>группой лиц, куда входили взрослые и несовершеннолетние, в том числе и женщины.</w:t>
      </w:r>
    </w:p>
    <w:p w:rsidR="00581A2E" w:rsidRDefault="00581A2E">
      <w:pPr>
        <w:numPr>
          <w:ilvl w:val="0"/>
          <w:numId w:val="6"/>
        </w:numPr>
        <w:spacing w:line="360" w:lineRule="auto"/>
        <w:jc w:val="both"/>
        <w:rPr>
          <w:iCs/>
          <w:sz w:val="28"/>
        </w:rPr>
      </w:pPr>
      <w:r>
        <w:rPr>
          <w:iCs/>
          <w:sz w:val="28"/>
        </w:rPr>
        <w:t>Объект преступления:</w:t>
      </w:r>
    </w:p>
    <w:p w:rsidR="00581A2E" w:rsidRDefault="00581A2E">
      <w:pPr>
        <w:numPr>
          <w:ilvl w:val="0"/>
          <w:numId w:val="7"/>
        </w:numPr>
        <w:spacing w:line="360" w:lineRule="auto"/>
        <w:jc w:val="both"/>
        <w:rPr>
          <w:iCs/>
          <w:sz w:val="28"/>
        </w:rPr>
      </w:pPr>
      <w:r>
        <w:rPr>
          <w:iCs/>
          <w:sz w:val="28"/>
        </w:rPr>
        <w:t>по количеству потерпевших: одна или несколько женщин;</w:t>
      </w:r>
    </w:p>
    <w:p w:rsidR="00581A2E" w:rsidRDefault="00581A2E">
      <w:pPr>
        <w:numPr>
          <w:ilvl w:val="0"/>
          <w:numId w:val="7"/>
        </w:numPr>
        <w:spacing w:line="360" w:lineRule="auto"/>
        <w:jc w:val="both"/>
        <w:rPr>
          <w:iCs/>
          <w:sz w:val="28"/>
        </w:rPr>
      </w:pPr>
      <w:r>
        <w:rPr>
          <w:iCs/>
          <w:sz w:val="28"/>
        </w:rPr>
        <w:t>по возрасту: малолетняя, несовершеннолетняя, взрослая или престарелая;</w:t>
      </w:r>
    </w:p>
    <w:p w:rsidR="00581A2E" w:rsidRDefault="00581A2E">
      <w:pPr>
        <w:numPr>
          <w:ilvl w:val="0"/>
          <w:numId w:val="7"/>
        </w:numPr>
        <w:spacing w:line="360" w:lineRule="auto"/>
        <w:jc w:val="both"/>
        <w:rPr>
          <w:i/>
          <w:sz w:val="28"/>
        </w:rPr>
      </w:pPr>
      <w:r>
        <w:rPr>
          <w:iCs/>
          <w:sz w:val="28"/>
        </w:rPr>
        <w:t>другие данные (например, женщина-инвалид)</w:t>
      </w:r>
      <w:r>
        <w:rPr>
          <w:rStyle w:val="a4"/>
          <w:iCs/>
          <w:sz w:val="28"/>
        </w:rPr>
        <w:footnoteReference w:customMarkFollows="1" w:id="39"/>
        <w:t>1</w:t>
      </w:r>
      <w:r>
        <w:rPr>
          <w:i/>
          <w:sz w:val="28"/>
        </w:rPr>
        <w:t>.</w:t>
      </w:r>
    </w:p>
    <w:p w:rsidR="00581A2E" w:rsidRDefault="00581A2E">
      <w:pPr>
        <w:pStyle w:val="20"/>
        <w:spacing w:line="360" w:lineRule="auto"/>
        <w:rPr>
          <w:sz w:val="28"/>
        </w:rPr>
      </w:pPr>
      <w:r>
        <w:rPr>
          <w:sz w:val="28"/>
        </w:rPr>
        <w:t>С учетом приведенных выше типичных следственных ситуаций следователь определяет состав и очередность процессуальных и иных действий на первоначальном этапе расследования. При расследовании изнасилования следователь в первую очередь допрашивает потерпевшую, производит осмотр места происшествия, исходя из данных, полученных на допросе, а также незамедлительно назначает судебно-медицинскую экспертизу потерпевшей, о чем более подробно будет сказано ниже.</w:t>
      </w:r>
    </w:p>
    <w:p w:rsidR="00581A2E" w:rsidRDefault="00581A2E">
      <w:pPr>
        <w:spacing w:line="360" w:lineRule="auto"/>
        <w:ind w:firstLine="851"/>
        <w:jc w:val="both"/>
        <w:rPr>
          <w:iCs/>
          <w:sz w:val="28"/>
        </w:rPr>
      </w:pPr>
      <w:r>
        <w:rPr>
          <w:iCs/>
          <w:sz w:val="28"/>
        </w:rPr>
        <w:t>После проведения допроса потерпевшей, осмотра места происшествия и судебно-медицинской экспертизы потерпевшей могут быть выдвинуты следующие версии:</w:t>
      </w:r>
    </w:p>
    <w:p w:rsidR="00581A2E" w:rsidRDefault="00581A2E">
      <w:pPr>
        <w:numPr>
          <w:ilvl w:val="0"/>
          <w:numId w:val="5"/>
        </w:numPr>
        <w:spacing w:line="360" w:lineRule="auto"/>
        <w:jc w:val="both"/>
        <w:rPr>
          <w:iCs/>
          <w:sz w:val="28"/>
        </w:rPr>
      </w:pPr>
      <w:r>
        <w:rPr>
          <w:iCs/>
          <w:sz w:val="28"/>
        </w:rPr>
        <w:t>Имело место изнасилование потерпевшей.</w:t>
      </w:r>
    </w:p>
    <w:p w:rsidR="00581A2E" w:rsidRDefault="00581A2E">
      <w:pPr>
        <w:numPr>
          <w:ilvl w:val="0"/>
          <w:numId w:val="5"/>
        </w:numPr>
        <w:spacing w:line="360" w:lineRule="auto"/>
        <w:jc w:val="both"/>
        <w:rPr>
          <w:iCs/>
          <w:sz w:val="28"/>
        </w:rPr>
      </w:pPr>
      <w:r>
        <w:rPr>
          <w:iCs/>
          <w:sz w:val="28"/>
        </w:rPr>
        <w:t xml:space="preserve">Добровольное половое сношение между заявительницей и лицом, на которое она указывает как на преступника. </w:t>
      </w:r>
    </w:p>
    <w:p w:rsidR="00581A2E" w:rsidRDefault="00581A2E">
      <w:pPr>
        <w:numPr>
          <w:ilvl w:val="0"/>
          <w:numId w:val="5"/>
        </w:numPr>
        <w:spacing w:line="360" w:lineRule="auto"/>
        <w:jc w:val="both"/>
        <w:rPr>
          <w:iCs/>
          <w:sz w:val="28"/>
        </w:rPr>
      </w:pPr>
      <w:r>
        <w:rPr>
          <w:iCs/>
          <w:sz w:val="28"/>
        </w:rPr>
        <w:t>Полового сношения между заявительницей и указанным лицом не было, и заявление является ложным.</w:t>
      </w:r>
    </w:p>
    <w:p w:rsidR="00581A2E" w:rsidRDefault="00581A2E">
      <w:pPr>
        <w:spacing w:line="360" w:lineRule="auto"/>
        <w:ind w:firstLine="851"/>
        <w:jc w:val="both"/>
        <w:rPr>
          <w:iCs/>
          <w:sz w:val="28"/>
        </w:rPr>
      </w:pPr>
      <w:r>
        <w:rPr>
          <w:iCs/>
          <w:sz w:val="28"/>
        </w:rPr>
        <w:t>Но кроме общих версий могут быть выдвинуты и частные предположения об отдельных обстоятельствах и деталях события: о поведении потерпевшей и подозреваемого на месте происшествия, о характере оказанного потерпевшей сопротивления насильнику, о характере примененного им насилия, о принадлежности обнаруженных на месте происшествия следов или предметов подозреваемому, о характере взаимоотношений между подозреваемым и потерпевшей и др.</w:t>
      </w:r>
    </w:p>
    <w:p w:rsidR="00581A2E" w:rsidRDefault="00581A2E">
      <w:pPr>
        <w:spacing w:line="360" w:lineRule="auto"/>
        <w:ind w:firstLine="851"/>
        <w:jc w:val="both"/>
        <w:rPr>
          <w:iCs/>
          <w:sz w:val="28"/>
        </w:rPr>
      </w:pPr>
      <w:r>
        <w:rPr>
          <w:iCs/>
          <w:sz w:val="28"/>
        </w:rPr>
        <w:t xml:space="preserve">Все выдвигаемые следствием версии должны быть проверены. Для этого следователь намечает ряд вопросов, выяснение которых позволит сделать вывод о правильности выдвинутой версии  или отказаться от нее. </w:t>
      </w:r>
    </w:p>
    <w:p w:rsidR="00581A2E" w:rsidRDefault="00581A2E">
      <w:pPr>
        <w:spacing w:line="360" w:lineRule="auto"/>
        <w:ind w:firstLine="851"/>
        <w:jc w:val="both"/>
        <w:rPr>
          <w:iCs/>
          <w:sz w:val="28"/>
        </w:rPr>
      </w:pPr>
      <w:r>
        <w:rPr>
          <w:iCs/>
          <w:sz w:val="28"/>
        </w:rPr>
        <w:t>В связи с тем, что основные вопросы, позволяющие правильно квалифицировать преступление и подтвердить (опровергнуть) выдвинутые версии  по делу, касаются фактов полового сношения с потерпевшей, применении к ней насилия, пребывания потерпевшей и подозреваемого в определенное время на указанном ею месте, целесообразно включить в план расследования в первую очередь проведение мероприятий, позволяющих выяснить эти вопросы.</w:t>
      </w:r>
    </w:p>
    <w:p w:rsidR="00581A2E" w:rsidRDefault="00581A2E">
      <w:pPr>
        <w:spacing w:line="360" w:lineRule="auto"/>
        <w:ind w:firstLine="851"/>
        <w:jc w:val="both"/>
        <w:rPr>
          <w:iCs/>
          <w:sz w:val="28"/>
        </w:rPr>
      </w:pPr>
      <w:r>
        <w:rPr>
          <w:iCs/>
          <w:sz w:val="28"/>
        </w:rPr>
        <w:t>Судебно-медицинская экспертиза потерпевшей и изъятой у нее одежды назначается для установления факта полового сношения с потерпевшей. Целесообразно также запланировать производство экспертизы одежды подозреваемого, а чтобы обеспечить ее, проводится обыск в квартире подозреваемого и изъятие этой одежды.</w:t>
      </w:r>
    </w:p>
    <w:p w:rsidR="00581A2E" w:rsidRDefault="00581A2E">
      <w:pPr>
        <w:pStyle w:val="a3"/>
        <w:spacing w:line="360" w:lineRule="auto"/>
        <w:rPr>
          <w:iCs/>
        </w:rPr>
      </w:pPr>
      <w:r>
        <w:rPr>
          <w:iCs/>
        </w:rPr>
        <w:t>При выяснении факта применения физического насилия в отношении потерпевшей, кроме производства судебно-медицинской экспертизы  могут быть намечены допросы свидетелей-очевидцев (а в случае, если они еще не обнаружены -  организация розыска таких свидетелей), свидетелей из числа родственников и знакомых потерпевшей, встретивших ее вскоре после совершения изнасилования и обративших внимание на ее внешность и поведение. Также планируется осмотр одежды потерпевшей и подозреваемого с целью установления  имеющихся на ней повреждений.</w:t>
      </w:r>
    </w:p>
    <w:p w:rsidR="00581A2E" w:rsidRDefault="00581A2E">
      <w:pPr>
        <w:spacing w:line="360" w:lineRule="auto"/>
        <w:ind w:firstLine="851"/>
        <w:jc w:val="both"/>
        <w:rPr>
          <w:iCs/>
          <w:sz w:val="28"/>
        </w:rPr>
      </w:pPr>
      <w:r>
        <w:rPr>
          <w:iCs/>
          <w:sz w:val="28"/>
        </w:rPr>
        <w:t>Факт пребывания потерпевшей и подозреваемого на месте происшествия в указанное ею время выясняется производством допроса лиц, видевших подозреваемого и потерпевшую в указанном месте или около него или встретивших их в указанное время в других местах, предъявлением для опознания предметов, подобранных на месте происшествия, знакомым и родственникам  потерпевшей или подозреваемого, а также назначением и производством экспертиз: трасологической по следам обуви, обнаруженным на месте происшествия (для проверки факта, не оставлены ли эти следы обувью потерпевшей или подозреваемым); экспертиз оторванных пуговиц, обрывков и лоскутов тканей, найденных на этом месте (не являются ли они принадлежностью одежды подозреваемого), частиц растительности или почвы, обнаруженных на одежде и обуви подозреваемого (не однородны ли они по своему составу с почвой или растительностью на месте происшествия)</w:t>
      </w:r>
      <w:r>
        <w:rPr>
          <w:rStyle w:val="a4"/>
          <w:iCs/>
          <w:sz w:val="28"/>
        </w:rPr>
        <w:footnoteReference w:customMarkFollows="1" w:id="40"/>
        <w:t>1</w:t>
      </w:r>
      <w:r>
        <w:rPr>
          <w:iCs/>
          <w:sz w:val="28"/>
        </w:rPr>
        <w:t xml:space="preserve">. </w:t>
      </w:r>
    </w:p>
    <w:p w:rsidR="00581A2E" w:rsidRDefault="00581A2E">
      <w:pPr>
        <w:spacing w:line="360" w:lineRule="auto"/>
        <w:ind w:firstLine="851"/>
        <w:jc w:val="both"/>
        <w:rPr>
          <w:iCs/>
          <w:sz w:val="28"/>
        </w:rPr>
      </w:pPr>
      <w:r>
        <w:rPr>
          <w:iCs/>
          <w:sz w:val="28"/>
        </w:rPr>
        <w:t>Кроме того, в первоначальный план расследования необходимо включить вопросы, связанные с изучением личности подозреваемого, для чего намечается допрос свидетелей из числа знающих его лиц, получение сведений о его судимостях в прошлом и характеристик с места работы, исследование различных архивных материалов, относящихся к подозреваемому.</w:t>
      </w:r>
    </w:p>
    <w:p w:rsidR="00581A2E" w:rsidRDefault="00581A2E">
      <w:pPr>
        <w:spacing w:line="360" w:lineRule="auto"/>
        <w:ind w:firstLine="851"/>
        <w:jc w:val="both"/>
        <w:rPr>
          <w:iCs/>
          <w:sz w:val="28"/>
        </w:rPr>
      </w:pPr>
      <w:r>
        <w:rPr>
          <w:iCs/>
          <w:sz w:val="28"/>
        </w:rPr>
        <w:t>В том случае, если преступник не известен и личность его не установлена, в плане предусматриваются следственные и оперативно-розыскные мероприятия, направленные на установление и розыск преступника.</w:t>
      </w:r>
    </w:p>
    <w:p w:rsidR="00581A2E" w:rsidRDefault="00581A2E">
      <w:pPr>
        <w:spacing w:line="360" w:lineRule="auto"/>
        <w:ind w:firstLine="851"/>
        <w:jc w:val="both"/>
        <w:rPr>
          <w:iCs/>
          <w:sz w:val="28"/>
        </w:rPr>
      </w:pPr>
      <w:r>
        <w:rPr>
          <w:iCs/>
          <w:sz w:val="28"/>
        </w:rPr>
        <w:t>При покушении на изнасилование «выдвигаются и проверяются следующие версии:</w:t>
      </w:r>
    </w:p>
    <w:p w:rsidR="00581A2E" w:rsidRDefault="00581A2E">
      <w:pPr>
        <w:numPr>
          <w:ilvl w:val="0"/>
          <w:numId w:val="8"/>
        </w:numPr>
        <w:spacing w:line="360" w:lineRule="auto"/>
        <w:jc w:val="both"/>
        <w:rPr>
          <w:iCs/>
          <w:sz w:val="28"/>
        </w:rPr>
      </w:pPr>
      <w:r>
        <w:rPr>
          <w:iCs/>
          <w:sz w:val="28"/>
        </w:rPr>
        <w:t>Покушение на изнасилование имело место.</w:t>
      </w:r>
    </w:p>
    <w:p w:rsidR="00581A2E" w:rsidRDefault="00581A2E">
      <w:pPr>
        <w:numPr>
          <w:ilvl w:val="0"/>
          <w:numId w:val="8"/>
        </w:numPr>
        <w:spacing w:line="360" w:lineRule="auto"/>
        <w:jc w:val="both"/>
        <w:rPr>
          <w:iCs/>
          <w:sz w:val="28"/>
        </w:rPr>
      </w:pPr>
      <w:r>
        <w:rPr>
          <w:iCs/>
          <w:sz w:val="28"/>
        </w:rPr>
        <w:t>Покушения на изнасилование не было, но были насильственные действия иного характера  в отношении потерпевшей (хулиганство, побои, оскорбление, попытка ограбления), которые потерпевшая неправильно восприняла.</w:t>
      </w:r>
    </w:p>
    <w:p w:rsidR="00581A2E" w:rsidRDefault="00581A2E">
      <w:pPr>
        <w:numPr>
          <w:ilvl w:val="0"/>
          <w:numId w:val="8"/>
        </w:numPr>
        <w:spacing w:line="360" w:lineRule="auto"/>
        <w:jc w:val="both"/>
        <w:rPr>
          <w:iCs/>
          <w:sz w:val="28"/>
        </w:rPr>
      </w:pPr>
      <w:r>
        <w:rPr>
          <w:iCs/>
          <w:sz w:val="28"/>
        </w:rPr>
        <w:t>Заявительница хотела вступить с указанным лицом в половое сношение по обоюдному согласию, но этому были свидетелями другие лица, и, чтобы не быть скомпрометированной, она заявляет о покушении указанного лица на изнасилование ее.</w:t>
      </w:r>
    </w:p>
    <w:p w:rsidR="00581A2E" w:rsidRDefault="00581A2E">
      <w:pPr>
        <w:numPr>
          <w:ilvl w:val="0"/>
          <w:numId w:val="8"/>
        </w:numPr>
        <w:spacing w:line="360" w:lineRule="auto"/>
        <w:jc w:val="both"/>
        <w:rPr>
          <w:iCs/>
          <w:sz w:val="28"/>
        </w:rPr>
      </w:pPr>
      <w:r>
        <w:rPr>
          <w:iCs/>
          <w:sz w:val="28"/>
        </w:rPr>
        <w:t>Заявление ложно и подано с целью скомпрометировать по каким-либо причинам лицо, на которое указывает заявительница»</w:t>
      </w:r>
      <w:r>
        <w:rPr>
          <w:rStyle w:val="a4"/>
          <w:iCs/>
          <w:sz w:val="28"/>
        </w:rPr>
        <w:footnoteReference w:customMarkFollows="1" w:id="41"/>
        <w:t>1</w:t>
      </w:r>
      <w:r>
        <w:rPr>
          <w:iCs/>
          <w:sz w:val="28"/>
        </w:rPr>
        <w:t>.</w:t>
      </w:r>
    </w:p>
    <w:p w:rsidR="00581A2E" w:rsidRDefault="00581A2E">
      <w:pPr>
        <w:spacing w:line="360" w:lineRule="auto"/>
        <w:ind w:firstLine="851"/>
        <w:jc w:val="both"/>
        <w:rPr>
          <w:iCs/>
          <w:sz w:val="28"/>
        </w:rPr>
      </w:pPr>
      <w:r>
        <w:rPr>
          <w:iCs/>
          <w:sz w:val="28"/>
        </w:rPr>
        <w:t>Позиция и показания потерпевших по делам об изнасилованиях нередко бывают неустойчивыми и чаще всего под влиянием воздействия заинтересованных лиц (родственников, друзей, знакомых насильника) и одновременно той сложной жизненной ситуации, в которую попадает после посягательства потерпевшая. Поэтому в плане предусматриваются следственные действия и иные мероприятия, направленные на предотвращение и пресечение подобного воздействия.</w:t>
      </w:r>
    </w:p>
    <w:p w:rsidR="00581A2E" w:rsidRDefault="00581A2E">
      <w:pPr>
        <w:spacing w:line="360" w:lineRule="auto"/>
        <w:ind w:firstLine="851"/>
        <w:jc w:val="both"/>
        <w:rPr>
          <w:iCs/>
          <w:sz w:val="28"/>
        </w:rPr>
      </w:pPr>
      <w:r>
        <w:rPr>
          <w:iCs/>
          <w:sz w:val="28"/>
        </w:rPr>
        <w:t>В частности, надо по возможности обеспечить сохранение в тайне местожительства и места работы потерпевшей и ее родных, предложить им незамедлительно сообщать о любых попытках оказать на них воздействие. При поступлении соответствующих сигналов проводится в полном объеме расследование по каждому факту воздействия и решается вопрос о привлечении виновных к уголовной ответственности за подстрекательство либо понуждение к даче заведомо ложных показаний или подкуп. Кроме того, с самого начала расследования необходимо тщательно проверять и подкреплять другими доказательствами информацию, полученную от потерпевшей, подозреваемого и иных лиц, с тем, чтобы впоследствии в случае изменения потерпевшей позиции и показаний совокупность  собранных доказательств  не была поколеблена.</w:t>
      </w:r>
    </w:p>
    <w:p w:rsidR="00581A2E" w:rsidRDefault="00581A2E">
      <w:pPr>
        <w:spacing w:line="360" w:lineRule="auto"/>
        <w:ind w:firstLine="851"/>
        <w:jc w:val="both"/>
        <w:rPr>
          <w:iCs/>
          <w:sz w:val="28"/>
        </w:rPr>
      </w:pPr>
      <w:r>
        <w:rPr>
          <w:iCs/>
          <w:sz w:val="28"/>
        </w:rPr>
        <w:t>Таким образом, на первоначальном этапе расследования требуется предусмотреть в плане следующие три основных комплекса следственных действий и оперативно-розыскных мероприятий: 1) направленных на получение от потерпевшей и других лиц исходной информации о происшедшем событии, обнаружение, изъятие и фиксацию имеющихся следов преступления; 2) обеспечивающих установление и задержание лица или лиц, совершивших изнасилование; 3) имеющих целью проверить причастность конкретного лица или лиц к расследуемому событию.</w:t>
      </w:r>
    </w:p>
    <w:p w:rsidR="00581A2E" w:rsidRDefault="00581A2E">
      <w:pPr>
        <w:pStyle w:val="1"/>
        <w:rPr>
          <w:b/>
          <w:bCs/>
          <w:sz w:val="32"/>
        </w:rPr>
      </w:pPr>
      <w:r>
        <w:rPr>
          <w:b/>
        </w:rPr>
        <w:br w:type="page"/>
      </w:r>
      <w:bookmarkStart w:id="6" w:name="_Toc9493185"/>
      <w:r>
        <w:rPr>
          <w:b/>
          <w:bCs/>
          <w:sz w:val="32"/>
        </w:rPr>
        <w:t>Глава 3. Методы выявления подозреваемого</w:t>
      </w:r>
      <w:bookmarkEnd w:id="6"/>
    </w:p>
    <w:p w:rsidR="00581A2E" w:rsidRDefault="00581A2E">
      <w:pPr>
        <w:spacing w:line="360" w:lineRule="auto"/>
        <w:ind w:firstLine="851"/>
        <w:jc w:val="both"/>
        <w:rPr>
          <w:iCs/>
          <w:sz w:val="28"/>
        </w:rPr>
      </w:pPr>
      <w:r>
        <w:rPr>
          <w:iCs/>
          <w:sz w:val="28"/>
        </w:rPr>
        <w:t>Выявить преступника – это значит собрать сведения, указывающие на то, что данное конкретное лицо могло совершить расследуемое изнасилование.</w:t>
      </w:r>
    </w:p>
    <w:p w:rsidR="00581A2E" w:rsidRDefault="00581A2E">
      <w:pPr>
        <w:spacing w:line="360" w:lineRule="auto"/>
        <w:ind w:firstLine="851"/>
        <w:jc w:val="both"/>
        <w:rPr>
          <w:iCs/>
          <w:sz w:val="28"/>
        </w:rPr>
      </w:pPr>
      <w:r>
        <w:rPr>
          <w:iCs/>
          <w:sz w:val="28"/>
        </w:rPr>
        <w:t>В раскрытии преступлений наиболее сложный этап связан с выявлением подозреваемого по делу, так как данный этап требует комплексного применения оперативно – розыскных, следственных и экспертных методов поиска преступника. Этому этапу предшествует собирание исходной информации, после чего появляется возможность определить ситуационно обусловленные методы расследования.</w:t>
      </w:r>
    </w:p>
    <w:p w:rsidR="00581A2E" w:rsidRDefault="00581A2E">
      <w:pPr>
        <w:pStyle w:val="20"/>
        <w:spacing w:line="360" w:lineRule="auto"/>
        <w:rPr>
          <w:sz w:val="28"/>
        </w:rPr>
      </w:pPr>
      <w:r>
        <w:rPr>
          <w:sz w:val="28"/>
        </w:rPr>
        <w:t>Деятельность по выявлению преступника всегда опирается на общие базовые положения, принципы, подходы, схемы и типичные пути решения аналогичных задач.</w:t>
      </w:r>
    </w:p>
    <w:p w:rsidR="00581A2E" w:rsidRDefault="00581A2E">
      <w:pPr>
        <w:spacing w:line="360" w:lineRule="auto"/>
        <w:ind w:firstLine="851"/>
        <w:jc w:val="both"/>
        <w:rPr>
          <w:iCs/>
          <w:sz w:val="28"/>
        </w:rPr>
      </w:pPr>
      <w:r>
        <w:rPr>
          <w:iCs/>
          <w:sz w:val="28"/>
        </w:rPr>
        <w:t>Существует несколько закономерностей раскрытия преступлений, одна из которых – ситуационность применения методов выявления подозреваемого. «Расследование преступления осуществляется наилучшим образом, если оперативный работник или следователь правильно определит, с какой следственной ситуацией он имеет дело и использует методику, наиболее подходящую к конкретному деянию»</w:t>
      </w:r>
      <w:r>
        <w:rPr>
          <w:rStyle w:val="a4"/>
          <w:iCs/>
          <w:sz w:val="28"/>
        </w:rPr>
        <w:footnoteReference w:customMarkFollows="1" w:id="42"/>
        <w:t>1</w:t>
      </w:r>
      <w:r>
        <w:rPr>
          <w:iCs/>
          <w:sz w:val="28"/>
        </w:rPr>
        <w:t>.</w:t>
      </w:r>
    </w:p>
    <w:p w:rsidR="00581A2E" w:rsidRDefault="00581A2E">
      <w:pPr>
        <w:spacing w:line="360" w:lineRule="auto"/>
        <w:ind w:firstLine="851"/>
        <w:jc w:val="both"/>
        <w:rPr>
          <w:iCs/>
          <w:sz w:val="28"/>
        </w:rPr>
      </w:pPr>
      <w:r>
        <w:rPr>
          <w:iCs/>
          <w:sz w:val="28"/>
        </w:rPr>
        <w:t>К разновидностям ситуации расследования, характеризующейся неизвестностью личности насильника, относятся следующие типичные исходные данные: 1) имеются показания очевидцев о признаках внешности насильника; 2) обнаружены следы поведения насильника, позволяющие вести его целенаправленный поиск; 3) отсутствует информация о личности преступника.</w:t>
      </w:r>
    </w:p>
    <w:p w:rsidR="00581A2E" w:rsidRDefault="00581A2E">
      <w:pPr>
        <w:spacing w:line="360" w:lineRule="auto"/>
        <w:ind w:firstLine="851"/>
        <w:jc w:val="both"/>
        <w:rPr>
          <w:iCs/>
          <w:sz w:val="28"/>
        </w:rPr>
      </w:pPr>
      <w:r>
        <w:rPr>
          <w:iCs/>
          <w:sz w:val="28"/>
        </w:rPr>
        <w:t>Первая ситуация: насильник не успел уйти (уехать) далеко от места совершения изнасилования. Если имеется информация о признаках  внешности насильника, то его розыск ведется по «горячим следам».  Оперуполномоченный уголовного розыска, получив на основе краткого опроса очевидцев сведения о признаках внешности насильника и направлении его движения, осуществляет погоню (преследование). Проводятся заградительные мероприятия по вероятным маршрутам его передвижения. Возможно оцепление определенного места, где скрылся преступник. В органы внутренних дел данного города, области, а иногда и других областей, немедленно направляется ориентировка по признакам внешности насильника</w:t>
      </w:r>
      <w:r>
        <w:rPr>
          <w:rStyle w:val="a4"/>
          <w:iCs/>
          <w:sz w:val="28"/>
        </w:rPr>
        <w:footnoteReference w:customMarkFollows="1" w:id="43"/>
        <w:t>2</w:t>
      </w:r>
      <w:r>
        <w:rPr>
          <w:iCs/>
          <w:sz w:val="28"/>
        </w:rPr>
        <w:t>.</w:t>
      </w:r>
    </w:p>
    <w:p w:rsidR="00581A2E" w:rsidRDefault="00581A2E">
      <w:pPr>
        <w:spacing w:line="360" w:lineRule="auto"/>
        <w:ind w:firstLine="851"/>
        <w:jc w:val="both"/>
        <w:rPr>
          <w:iCs/>
          <w:sz w:val="28"/>
        </w:rPr>
      </w:pPr>
      <w:r>
        <w:rPr>
          <w:iCs/>
          <w:sz w:val="28"/>
        </w:rPr>
        <w:t>При допросе очевидца следователь, наряду с другими вопросами, детально выясняет черты внешности насильника по методу словесного портрета, после чего поручает художнику сделать рисунок насильника или предлагает специалисту – криминалисту изготовить субъективный портрет  с использованием какого – либо технического средства моделирования внешнего облика человека (фоторобот, полипроектор, установка «портрет», компьютер). Портрет насильника дополняет ориентировку, тиражируется для  розыска, который проводится с соблюдением общих рекомендаций.</w:t>
      </w:r>
    </w:p>
    <w:p w:rsidR="00581A2E" w:rsidRDefault="00581A2E">
      <w:pPr>
        <w:spacing w:line="360" w:lineRule="auto"/>
        <w:ind w:firstLine="851"/>
        <w:jc w:val="both"/>
        <w:rPr>
          <w:iCs/>
          <w:sz w:val="28"/>
        </w:rPr>
      </w:pPr>
      <w:r>
        <w:rPr>
          <w:iCs/>
          <w:sz w:val="28"/>
        </w:rPr>
        <w:t>Информация, полученная от очевидцев реализуется по – разному. В одних ситуациях она используется для выявления насильника напрямую по линии «от потерпевшего к преступнику», «от свидетеля к преступнику» без каких – либо промежуточных звеньев. А в других ситуациях использование этой информации осуществляется по более сложной схеме, опосредованно, через последовательное прохождение одного или нескольких промежуточных звеньев. При этом сведения, содержащиеся в показаниях потерпевших и свидетелей, выступают лишь в качестве исходной базы, развивающейся в направлении поиска и отработки другого носителя информации и лишь затем от него к преступнику. Причем, в качестве промежуточных звеньев выступают в одних случаях другой человек или другие люди, показания которых развивают, дополняют, углубляют, уточняют исходные данные о личности преступника, в других случаях материально фиксированные следы и прочие вещные носители информации, в – третьих – и то и другое вместе взятое. Отсюда и различие в характере, содержании, структуре и масштабе операций по выявлению насильника на указанной основе.</w:t>
      </w:r>
    </w:p>
    <w:p w:rsidR="00581A2E" w:rsidRDefault="00581A2E">
      <w:pPr>
        <w:spacing w:line="360" w:lineRule="auto"/>
        <w:ind w:firstLine="851"/>
        <w:jc w:val="both"/>
        <w:rPr>
          <w:iCs/>
          <w:sz w:val="28"/>
        </w:rPr>
      </w:pPr>
      <w:r>
        <w:rPr>
          <w:iCs/>
          <w:sz w:val="28"/>
        </w:rPr>
        <w:t>Например, поздно вечером в лесной пригородной зоне группой лиц было совершено изнасилование Д., которая направлялась с дачного участка в сторону города. В связи с темным временем суток и отсутствием освещения потерпевшая не смогла разглядеть и запомнить насильника. На допросе один из очевидцев сообщил, что за некоторое время до совершения изнасилования один человек из этой группы заходил к нему в дачный домик и спрашивал закурить. Свидетель детально описал внешность этого парня. Вскоре по приметам этот парень был выявлен, который рассказал о происшедшем изнасиловании и указал на насильника</w:t>
      </w:r>
      <w:r>
        <w:rPr>
          <w:rStyle w:val="a4"/>
          <w:iCs/>
          <w:sz w:val="28"/>
        </w:rPr>
        <w:footnoteReference w:customMarkFollows="1" w:id="44"/>
        <w:t>1</w:t>
      </w:r>
      <w:r>
        <w:rPr>
          <w:iCs/>
          <w:sz w:val="28"/>
        </w:rPr>
        <w:t xml:space="preserve">. </w:t>
      </w:r>
    </w:p>
    <w:p w:rsidR="00581A2E" w:rsidRDefault="00581A2E">
      <w:pPr>
        <w:spacing w:line="360" w:lineRule="auto"/>
        <w:ind w:firstLine="851"/>
        <w:jc w:val="both"/>
        <w:rPr>
          <w:iCs/>
          <w:sz w:val="28"/>
        </w:rPr>
      </w:pPr>
      <w:r>
        <w:rPr>
          <w:iCs/>
          <w:sz w:val="28"/>
        </w:rPr>
        <w:t>В приведенном случае из следственной практики в роли промежуточного звена между очевидцем преступления и преступником выступили показания одного из знакомого насильника. В иных ситуациях подобную роль могут сыграть другие лица из числа знакомых либо незнакомых с насильником, а также документы, личные вещи и другие носители вещной информации, извлечение которой и дает возможность для построения версии о совершении изнасилования конкретным лицом.</w:t>
      </w:r>
    </w:p>
    <w:p w:rsidR="00581A2E" w:rsidRDefault="00581A2E">
      <w:pPr>
        <w:spacing w:line="360" w:lineRule="auto"/>
        <w:ind w:firstLine="851"/>
        <w:jc w:val="both"/>
        <w:rPr>
          <w:iCs/>
          <w:sz w:val="28"/>
        </w:rPr>
      </w:pPr>
      <w:r>
        <w:rPr>
          <w:iCs/>
          <w:sz w:val="28"/>
        </w:rPr>
        <w:t>В качестве метода выявления преступника можно указать патрулирование мест возможного появления подозреваемого вместе с потерпевшей. В данном случае потерпевшая непосредственно указывает на определенное лицо. Данное лицо задерживается в порядке ст. 122 УПК РСФСР. Следует учитывать, что такое патрулирование можно проводить только с согласия самой потерпевшей.</w:t>
      </w:r>
    </w:p>
    <w:p w:rsidR="00581A2E" w:rsidRDefault="00581A2E">
      <w:pPr>
        <w:spacing w:line="360" w:lineRule="auto"/>
        <w:ind w:firstLine="851"/>
        <w:jc w:val="both"/>
        <w:rPr>
          <w:iCs/>
          <w:sz w:val="28"/>
        </w:rPr>
      </w:pPr>
      <w:r>
        <w:rPr>
          <w:iCs/>
          <w:sz w:val="28"/>
        </w:rPr>
        <w:t>Вторая ситуация: обнаружены следы поведения насильника, которые обусловливают применение ряда методов выявления подозреваемого.</w:t>
      </w:r>
    </w:p>
    <w:p w:rsidR="00581A2E" w:rsidRDefault="00581A2E">
      <w:pPr>
        <w:spacing w:line="360" w:lineRule="auto"/>
        <w:ind w:firstLine="851"/>
        <w:jc w:val="both"/>
        <w:rPr>
          <w:iCs/>
          <w:sz w:val="28"/>
        </w:rPr>
      </w:pPr>
      <w:r>
        <w:rPr>
          <w:iCs/>
          <w:sz w:val="28"/>
        </w:rPr>
        <w:t>В первую очередь, в установлении насильника широко используются следы его пребывания на месте совершения изнасилования с целью скорейшего нахождения и фиксирования следов, а следовательно, получения максимальной информации о совершенном изнасиловании. Исследуется (порой неоднократно) место происшествия и его окрестности, изучаются обнаруженные здесь следы и другие объекты. Иногда преступник оставляет на месте происшествия головной убор, обувь, носильные вещи, мелкие предметы, документы</w:t>
      </w:r>
      <w:r>
        <w:rPr>
          <w:rStyle w:val="a4"/>
          <w:iCs/>
          <w:sz w:val="28"/>
        </w:rPr>
        <w:footnoteReference w:customMarkFollows="1" w:id="45"/>
        <w:t>1</w:t>
      </w:r>
      <w:r>
        <w:rPr>
          <w:iCs/>
          <w:sz w:val="28"/>
        </w:rPr>
        <w:t>. Производством товароведческой экспертизы можно установить предприятие – изготовитель вещи и определить вероятное место жительства преступника (по месту изготовления и месту основного сбыта товара). Оперативным путем выясняют другие возможные места его проживания в городах массового сбыта данного товара, для чего наводятся справки на промышленных предприятиях и торговых фирмах.</w:t>
      </w:r>
    </w:p>
    <w:p w:rsidR="00581A2E" w:rsidRDefault="00581A2E">
      <w:pPr>
        <w:pStyle w:val="20"/>
        <w:spacing w:line="360" w:lineRule="auto"/>
        <w:rPr>
          <w:sz w:val="28"/>
        </w:rPr>
      </w:pPr>
      <w:r>
        <w:rPr>
          <w:sz w:val="28"/>
        </w:rPr>
        <w:t>Предъявление свидетелям для опознания предметов, оставленных насильником на месте совершения преступления, а также предметов, обнаруженных у подозреваемого при проведении определенных следственных действий, например, при обыске, является одним из эффективных методов при  раскрытии изнасилования.</w:t>
      </w:r>
    </w:p>
    <w:p w:rsidR="00581A2E" w:rsidRDefault="00581A2E">
      <w:pPr>
        <w:spacing w:line="360" w:lineRule="auto"/>
        <w:ind w:firstLine="851"/>
        <w:jc w:val="both"/>
        <w:rPr>
          <w:iCs/>
          <w:sz w:val="28"/>
        </w:rPr>
      </w:pPr>
      <w:r>
        <w:rPr>
          <w:iCs/>
          <w:sz w:val="28"/>
        </w:rPr>
        <w:t>При помощи специалиста – психолога целесообразно составить психологический портрет насильника исходя из информации о жертве</w:t>
      </w:r>
      <w:r>
        <w:rPr>
          <w:rStyle w:val="a4"/>
          <w:iCs/>
          <w:sz w:val="28"/>
        </w:rPr>
        <w:footnoteReference w:customMarkFollows="1" w:id="46"/>
        <w:t>2</w:t>
      </w:r>
      <w:r>
        <w:rPr>
          <w:iCs/>
          <w:sz w:val="28"/>
        </w:rPr>
        <w:t xml:space="preserve"> и использовать данную информацию при выявлении насильника.</w:t>
      </w:r>
    </w:p>
    <w:p w:rsidR="00581A2E" w:rsidRDefault="00581A2E">
      <w:pPr>
        <w:spacing w:line="360" w:lineRule="auto"/>
        <w:ind w:firstLine="851"/>
        <w:jc w:val="both"/>
        <w:rPr>
          <w:iCs/>
          <w:sz w:val="28"/>
        </w:rPr>
      </w:pPr>
      <w:r>
        <w:rPr>
          <w:iCs/>
          <w:sz w:val="28"/>
        </w:rPr>
        <w:t>Судебно – медицинской экспертизой</w:t>
      </w:r>
      <w:r>
        <w:rPr>
          <w:rStyle w:val="a4"/>
          <w:iCs/>
          <w:sz w:val="28"/>
        </w:rPr>
        <w:footnoteReference w:customMarkFollows="1" w:id="47"/>
        <w:t>3</w:t>
      </w:r>
      <w:r>
        <w:rPr>
          <w:iCs/>
          <w:sz w:val="28"/>
        </w:rPr>
        <w:t xml:space="preserve"> следов биологического происхождения иногда можно установить наличие у преступника некоторых заболеваний (крови, половых органов) или характерные особенности строения органов подозреваемого, которые могли причинить определенные установленные повреждения в области половых органов жертвы и на основании полученных данных выявить подозреваемого среди пациентов лечебных учреждений. Лечебные учреждения проверяются и в случае причинения насильнику жертвой телесных повреждений при самообороне, о чем судят по каплям крови лица, скрывшегося с места совершения изнасилования. Криминалистическое исследование микроследов</w:t>
      </w:r>
      <w:r>
        <w:rPr>
          <w:i/>
          <w:sz w:val="28"/>
        </w:rPr>
        <w:t xml:space="preserve"> </w:t>
      </w:r>
      <w:r>
        <w:rPr>
          <w:iCs/>
          <w:sz w:val="28"/>
        </w:rPr>
        <w:t>позволяет установить отдельные признаки внешности насильника, его возможную профессию</w:t>
      </w:r>
      <w:r>
        <w:rPr>
          <w:rStyle w:val="a4"/>
          <w:iCs/>
          <w:sz w:val="28"/>
        </w:rPr>
        <w:footnoteReference w:customMarkFollows="1" w:id="48"/>
        <w:t>1</w:t>
      </w:r>
      <w:r>
        <w:rPr>
          <w:iCs/>
          <w:sz w:val="28"/>
        </w:rPr>
        <w:t>.</w:t>
      </w:r>
    </w:p>
    <w:p w:rsidR="00581A2E" w:rsidRDefault="00581A2E">
      <w:pPr>
        <w:spacing w:line="360" w:lineRule="auto"/>
        <w:ind w:firstLine="851"/>
        <w:jc w:val="both"/>
        <w:rPr>
          <w:iCs/>
          <w:sz w:val="28"/>
        </w:rPr>
      </w:pPr>
      <w:r>
        <w:rPr>
          <w:iCs/>
          <w:sz w:val="28"/>
        </w:rPr>
        <w:t xml:space="preserve">Учитывая тот факт, что изнасилования в ряде случаев приводят к беременности потерпевших, одним из методов выявления насильника, в современных условиях назначается и проводится генетическая экспертиза. Производство данной экспертизы является новеллой в криминалистике, но несмотря на сложность проведения данная экспертиза является неоценимым источником новой информации следователю при выявлении подозреваемого. </w:t>
      </w:r>
    </w:p>
    <w:p w:rsidR="00581A2E" w:rsidRDefault="00581A2E">
      <w:pPr>
        <w:spacing w:line="360" w:lineRule="auto"/>
        <w:ind w:firstLine="851"/>
        <w:jc w:val="both"/>
        <w:rPr>
          <w:iCs/>
          <w:sz w:val="28"/>
        </w:rPr>
      </w:pPr>
      <w:r>
        <w:rPr>
          <w:iCs/>
          <w:sz w:val="28"/>
        </w:rPr>
        <w:t>Используются возможности кинологов. По следам запаха насильника ведется его поиск с помощью служебно – розыскной собаки, примененной  по «горячим следам» на месте происшествия. Одорологический метод заключается также в оперативной выборке  подозреваемого среди группы проверяемых лиц.</w:t>
      </w:r>
    </w:p>
    <w:p w:rsidR="00581A2E" w:rsidRDefault="00581A2E">
      <w:pPr>
        <w:pStyle w:val="20"/>
        <w:spacing w:line="360" w:lineRule="auto"/>
        <w:rPr>
          <w:sz w:val="28"/>
        </w:rPr>
      </w:pPr>
      <w:r>
        <w:rPr>
          <w:sz w:val="28"/>
        </w:rPr>
        <w:t>В целях выявления насильника проводится работа со специальным контингентом лиц –  теми, кто совершал что–то подобное.</w:t>
      </w:r>
    </w:p>
    <w:p w:rsidR="00581A2E" w:rsidRDefault="00581A2E">
      <w:pPr>
        <w:spacing w:line="360" w:lineRule="auto"/>
        <w:ind w:firstLine="851"/>
        <w:jc w:val="both"/>
        <w:rPr>
          <w:iCs/>
          <w:sz w:val="28"/>
        </w:rPr>
      </w:pPr>
      <w:r>
        <w:rPr>
          <w:iCs/>
          <w:sz w:val="28"/>
        </w:rPr>
        <w:t>На практике поиск преступника нередко производится по способу совершения преступления, что позволяет сузить группу проверяемых лиц и выдвинуть версию о совершении двух или более преступлений одним и тем же лицом, если способ совершения изнасилования своеобразен.</w:t>
      </w:r>
    </w:p>
    <w:p w:rsidR="00581A2E" w:rsidRDefault="00581A2E">
      <w:pPr>
        <w:spacing w:line="360" w:lineRule="auto"/>
        <w:ind w:firstLine="851"/>
        <w:jc w:val="both"/>
        <w:rPr>
          <w:iCs/>
          <w:sz w:val="28"/>
        </w:rPr>
      </w:pPr>
      <w:r>
        <w:rPr>
          <w:iCs/>
          <w:sz w:val="28"/>
        </w:rPr>
        <w:t>В ряде случаев изнасилование сопряжено с совершением и других преступлений, например, грабежом каких либо ценностей. В данном случае установление места нахождения похищенных ценностей можно расценивать как метод выявления подозреваемого.</w:t>
      </w:r>
    </w:p>
    <w:p w:rsidR="00581A2E" w:rsidRDefault="00581A2E">
      <w:pPr>
        <w:spacing w:line="360" w:lineRule="auto"/>
        <w:ind w:firstLine="851"/>
        <w:jc w:val="both"/>
        <w:rPr>
          <w:iCs/>
          <w:sz w:val="28"/>
        </w:rPr>
      </w:pPr>
      <w:r>
        <w:rPr>
          <w:iCs/>
          <w:sz w:val="28"/>
        </w:rPr>
        <w:t>Другим методом выявления можно указать создание оперативной группы с привлечением оперативных работников и участковых инспекторов. Созданной группой анализируются данные о нераскрытых аналогичных преступлениях, которые, как предполагается, совершены одним и тем же лицом или группой лиц. При этом может возникнуть вопрос, на раскрытии какого из числа изучаемых преступлений целесообразно в первую очередь сконцентрировать основные усилия следствия. Приоритет в таких случаях может быть отдан тому преступлению, шансы, на быстрое раскрытие которого предпочтительней. Причем в одних случаях предпочтение отдается раскрытию более тяжкого, а в других случаях менее тяжкого преступления. Например, если изнасилование было совершено с применением похищенного оружия, может быть осуществлено через раскрытие хищения данного оружия</w:t>
      </w:r>
      <w:r>
        <w:rPr>
          <w:rStyle w:val="a4"/>
          <w:iCs/>
          <w:sz w:val="28"/>
        </w:rPr>
        <w:footnoteReference w:customMarkFollows="1" w:id="49"/>
        <w:t>2</w:t>
      </w:r>
      <w:r>
        <w:rPr>
          <w:iCs/>
          <w:sz w:val="28"/>
        </w:rPr>
        <w:t>.</w:t>
      </w:r>
    </w:p>
    <w:p w:rsidR="00581A2E" w:rsidRDefault="00581A2E">
      <w:pPr>
        <w:spacing w:line="360" w:lineRule="auto"/>
        <w:ind w:firstLine="851"/>
        <w:jc w:val="both"/>
        <w:rPr>
          <w:iCs/>
          <w:sz w:val="28"/>
        </w:rPr>
      </w:pPr>
      <w:r>
        <w:rPr>
          <w:iCs/>
          <w:sz w:val="28"/>
        </w:rPr>
        <w:t>Главное на этом этапе расследования – как можно быстрее обнаружить тот источник информации, который содержит зацепку, дает «ключ» к раскрытию тайны содеянного и выходу на насильника.</w:t>
      </w:r>
    </w:p>
    <w:p w:rsidR="00581A2E" w:rsidRDefault="00581A2E">
      <w:pPr>
        <w:spacing w:line="360" w:lineRule="auto"/>
        <w:ind w:firstLine="851"/>
        <w:jc w:val="both"/>
        <w:rPr>
          <w:iCs/>
          <w:sz w:val="28"/>
        </w:rPr>
      </w:pPr>
      <w:r>
        <w:rPr>
          <w:iCs/>
          <w:sz w:val="28"/>
        </w:rPr>
        <w:t>В третьей ситуации ключевое значение в планировании раскрытия изнасилования имеет выдвижение типичных версий по субъекту преступления. Каждая типичная версия основана на той или иной закономерности в поведении насильника и жертвы. Они устанавливаются в результате научных исследований криминальной практики и личных наблюдений сотрудников уголовного розыска и следователей.</w:t>
      </w:r>
    </w:p>
    <w:p w:rsidR="00581A2E" w:rsidRDefault="00581A2E">
      <w:pPr>
        <w:spacing w:line="360" w:lineRule="auto"/>
        <w:ind w:firstLine="851"/>
        <w:jc w:val="both"/>
        <w:rPr>
          <w:iCs/>
          <w:sz w:val="28"/>
        </w:rPr>
      </w:pPr>
      <w:r>
        <w:rPr>
          <w:iCs/>
          <w:sz w:val="28"/>
        </w:rPr>
        <w:t>«Оптимизация выявления преступника, прежде всего, связана с ужением зоны поиска до круга «своих» преступников»</w:t>
      </w:r>
      <w:r>
        <w:rPr>
          <w:rStyle w:val="a4"/>
          <w:iCs/>
          <w:sz w:val="28"/>
        </w:rPr>
        <w:footnoteReference w:customMarkFollows="1" w:id="50"/>
        <w:t>1</w:t>
      </w:r>
      <w:r>
        <w:rPr>
          <w:iCs/>
          <w:sz w:val="28"/>
        </w:rPr>
        <w:t xml:space="preserve"> на основе анализа действий насильника, направленных на сокрытие факта изнасилования, уничтожение следов.</w:t>
      </w:r>
    </w:p>
    <w:p w:rsidR="00581A2E" w:rsidRDefault="00581A2E">
      <w:pPr>
        <w:pStyle w:val="20"/>
        <w:spacing w:line="360" w:lineRule="auto"/>
        <w:ind w:firstLine="709"/>
        <w:rPr>
          <w:sz w:val="28"/>
        </w:rPr>
      </w:pPr>
      <w:r>
        <w:rPr>
          <w:sz w:val="28"/>
        </w:rPr>
        <w:t>Версия о постороннем преступнике на практике детализируется предположениями о том, что расследуемое деяние совершено рецидивистом, несовершеннолетним, лицом, поживающем или работающем поблизости от места происшествия, и т. д. Исчерпывающий набор таких версий представляет настолько объемную систему версий, что выявление подозреваемого приобретает черты случайного поиска. Последовательная проверка этих версий методом «проб и ошибок» затягивает сроки раскрытия преступления. Преступники получают возможность скрыть или уничтожить следы преступления, реализовать похищенное, выехать в другую местность и т. п. С каждым днем шансов на раскрытие изнасилования остается все меньше и меньше, потому что основная масса изнасилований раскрывается в первые 3 –5 дней, так как по этой категории дел, кроме прочих обстоятельств, наиболее значимые следы не могут быть отобраны для экспертизы по причине нестойкости, (например, следы спермы на теле и одежде подозреваемого). Поэтому оптимизация выявления преступника во многом способствует выдвижению типичных версий, основанных на закономерных связях между субъектом преступления и другими элементами поведения лица, совершившего изнасилование.</w:t>
      </w:r>
    </w:p>
    <w:p w:rsidR="00581A2E" w:rsidRDefault="00581A2E">
      <w:pPr>
        <w:pStyle w:val="20"/>
        <w:spacing w:line="360" w:lineRule="auto"/>
        <w:ind w:firstLine="709"/>
        <w:rPr>
          <w:sz w:val="28"/>
        </w:rPr>
      </w:pPr>
      <w:r>
        <w:rPr>
          <w:sz w:val="28"/>
        </w:rPr>
        <w:t>Необходимость проверки версий о личности преступника ставит проблему выбора способа ее организации. Предпочтение необходимо отдать параллельной проверке всех версий, обеспечивающей всесторонность и быстроту расследования. Первоочередная проверка наиболее вероятных версий допустима лишь в «открытой» ситуации, когда выдвигается большое число версий. В том случае, если изнасилование совершено без очевидцев, проверяются две группы версий: 1) изнасилование совершено «своим» преступником; 2) изнасилование совершено лицом, незнакомым жертве. Каждая группа может быть представлена множеством версий, параллельная проверка которых не всегда под силу даже опытному следователю, в следствии с производством допросов многих свидетелей и других следственных действий. Практика показывает, что многие версии отпадают в первые 3 – 5 дней наиболее интенсивной работы по раскрытию изнасилования, поэтому всегда остается время для проверки менее вероятных предположений.</w:t>
      </w:r>
    </w:p>
    <w:p w:rsidR="00581A2E" w:rsidRDefault="00581A2E">
      <w:pPr>
        <w:pStyle w:val="20"/>
        <w:spacing w:line="360" w:lineRule="auto"/>
        <w:ind w:firstLine="709"/>
        <w:rPr>
          <w:sz w:val="28"/>
        </w:rPr>
      </w:pPr>
      <w:r>
        <w:rPr>
          <w:sz w:val="28"/>
        </w:rPr>
        <w:t>Важное значение для успешного проведения расследования имеют результаты комплексного анализа элементов события преступления, обстановки его совершения, последующих действий насильника, их признаков, взаимосвязей, отношений (в частности, учет наличия неподалеку от места происшествия железнодорожных вокзалов, речных причалов и иных подобных объектов, шоссейных дорог, их направления, расстояния от места происшествия до ближайшего населенного пункта и т. д.)</w:t>
      </w:r>
      <w:r>
        <w:rPr>
          <w:rStyle w:val="a4"/>
          <w:sz w:val="28"/>
        </w:rPr>
        <w:footnoteReference w:customMarkFollows="1" w:id="51"/>
        <w:t>1</w:t>
      </w:r>
      <w:r>
        <w:rPr>
          <w:sz w:val="28"/>
        </w:rPr>
        <w:t>. Указания на сферу поиска могут содержаться в показаниях свидетелей, в материалах исследования некоторых следов каких – либо действий преступника, например, дорожка следов, ведущая от места совершения изнасилования в направлении ближайшего населенного пункта.</w:t>
      </w:r>
    </w:p>
    <w:p w:rsidR="00581A2E" w:rsidRDefault="00581A2E">
      <w:pPr>
        <w:pStyle w:val="20"/>
        <w:spacing w:line="360" w:lineRule="auto"/>
        <w:ind w:firstLine="709"/>
        <w:rPr>
          <w:sz w:val="28"/>
        </w:rPr>
      </w:pPr>
      <w:r>
        <w:rPr>
          <w:sz w:val="28"/>
        </w:rPr>
        <w:t xml:space="preserve">В основу разделения сфер поиска на составные части могут быть положены конкурирующие версии, строящиеся с учетом данных, отраженных в криминалистических характеристиках преступлений соответствующей категории. Полезными в этом отношении могут оказаться обобщенные данные, указывающие на то, совершаются ли изнасилования местными или приезжими преступниками, как далеко от места происшествия они проживают, где они чаще всего проводят свободное время, в каких сферах профессиональной деятельности работают, из каких регионов, мест приезжают для совершения преступлений и т. д. </w:t>
      </w:r>
    </w:p>
    <w:p w:rsidR="00581A2E" w:rsidRDefault="00581A2E">
      <w:pPr>
        <w:pStyle w:val="20"/>
        <w:spacing w:line="360" w:lineRule="auto"/>
        <w:ind w:firstLine="709"/>
        <w:rPr>
          <w:sz w:val="28"/>
        </w:rPr>
      </w:pPr>
      <w:r>
        <w:rPr>
          <w:sz w:val="28"/>
        </w:rPr>
        <w:t>В качестве примера можно привести уголовные дела, возбужденные в отношении гр. Иванова по обвинению в убийствах, изнасилованиях, разбойных нападениях, хулиганских действий в Нижнем Новгороде и в других городах. Житель Бурнарского района Чувашии, выезжал в другие города и совершал там различные преступления. На допросах он с циничной откровенностью пояснил, что приезжал в указанный город только затем, чтобы удовлетворить путем убийств свои сексуальные и материальные потребности. После совершения преступлений в городе не задерживался, а сразу же уезжал в Бурнарский район к родителям. Такие наезды рассматривались им как наиболее безопасный способ действий</w:t>
      </w:r>
      <w:r>
        <w:rPr>
          <w:rStyle w:val="a4"/>
          <w:sz w:val="28"/>
        </w:rPr>
        <w:footnoteReference w:customMarkFollows="1" w:id="52"/>
        <w:t>2</w:t>
      </w:r>
      <w:r>
        <w:rPr>
          <w:sz w:val="28"/>
        </w:rPr>
        <w:t xml:space="preserve">. </w:t>
      </w:r>
    </w:p>
    <w:p w:rsidR="00581A2E" w:rsidRDefault="00581A2E">
      <w:pPr>
        <w:pStyle w:val="20"/>
        <w:spacing w:line="360" w:lineRule="auto"/>
        <w:ind w:firstLine="709"/>
        <w:rPr>
          <w:sz w:val="28"/>
        </w:rPr>
      </w:pPr>
      <w:r>
        <w:rPr>
          <w:sz w:val="28"/>
        </w:rPr>
        <w:t>Наиболее вероятная версия может быть определена с помощью полиграфа (детектора лжи). При анализе полицейской практики других  государств, в отечественной криминалистической литературе длительное время подвергалось необоснованной критике применение полиграфа. Смена идеологических стереотипов способствовала признанию больших возможностей полиграфа в выявлении лица, совершившего преступление, и внедрению детектора лжи в деятельность оперативно – розыскных подразделений органов внутренних дел</w:t>
      </w:r>
      <w:r>
        <w:rPr>
          <w:rStyle w:val="a4"/>
          <w:sz w:val="28"/>
        </w:rPr>
        <w:footnoteReference w:customMarkFollows="1" w:id="53"/>
        <w:t>1</w:t>
      </w:r>
      <w:r>
        <w:rPr>
          <w:sz w:val="28"/>
        </w:rPr>
        <w:t>.</w:t>
      </w:r>
    </w:p>
    <w:p w:rsidR="00581A2E" w:rsidRDefault="00581A2E">
      <w:pPr>
        <w:pStyle w:val="20"/>
        <w:spacing w:line="360" w:lineRule="auto"/>
        <w:ind w:firstLine="709"/>
        <w:rPr>
          <w:sz w:val="28"/>
        </w:rPr>
      </w:pPr>
      <w:r>
        <w:rPr>
          <w:sz w:val="28"/>
        </w:rPr>
        <w:t>Полиграф представляет собой прибор, предназначенный для фиксации психофизиологических параметров (реакций) проверяемого лица на заданные вопросы в процессе опроса граждан -  разновидности оперативно – розыскных мероприятий. Датчики прибора устанавливают на груди, животе и пальцах испытуемого, а подключенные к ним самописцы вычерчивают на листе бумаги линии, напоминающие кардиограмму. Сами по себе психофизиологические реакции никакой информации не несут. Однако они приобретают поисковое значение только в контексте ответов испытуемого на заданные вопросы, другими словами, в конечном счете все зависит от глубины поставленных вопросов, связанных с расследуемым событием и не носящих, разумеется, наводящего характера. Ясно, что невиновный никак не будет реагировать на «опасные» вопросы по одной простой причине – он не знает деталей преступления. Полиграф в данной ситуации зафиксирует «фоновое» волнение невиновного, но не будет «пиковых» реакций (резких перепадов дыхания, сердцебиения, повышенного потоотделения). Практика показывает, что проверяемые лица не отказываются от испытания на полиграфе, полагая, что отказ вызовет подозрение оперативного сотрудника. Но в данной ситуации нет принуждения к даче показаний, потому что лицо не сообщает информацию по делу, а отвечает на вопросы, не связанные непосредственно с раскрываемым изнасилованием. Суть состоит в том, что при ответе невиновного прибор зафиксирует стандартную реакцию на заданные вопросы, а у насильника будет всплеск эмоций на психофизиологическом уровне. В принципе при полиграфной проверке не имеет значения содержание ответа на поставленный вопрос, но проговорка насильника должна быть использована в оперативно – розыскной деятельности (место сокрытия одежды или других следов).</w:t>
      </w:r>
    </w:p>
    <w:p w:rsidR="00581A2E" w:rsidRDefault="00581A2E">
      <w:pPr>
        <w:pStyle w:val="20"/>
        <w:spacing w:line="360" w:lineRule="auto"/>
        <w:ind w:firstLine="709"/>
        <w:rPr>
          <w:sz w:val="28"/>
        </w:rPr>
      </w:pPr>
      <w:r>
        <w:rPr>
          <w:sz w:val="28"/>
        </w:rPr>
        <w:t>Следующий рассматриваемый метод – метод аналогового поиска, основанный на следственном прецеденте. Посредством буквенно – цифровых обозначений, Н. А. Селивановым была закодирована исходная информация об убийствах с целью облегчения поиска аналогичных схем раскрытия преступлений, изложенных в опубликованной следственной практике.</w:t>
      </w:r>
    </w:p>
    <w:p w:rsidR="00581A2E" w:rsidRDefault="00581A2E">
      <w:pPr>
        <w:pStyle w:val="20"/>
        <w:spacing w:line="360" w:lineRule="auto"/>
        <w:ind w:firstLine="709"/>
        <w:rPr>
          <w:sz w:val="28"/>
        </w:rPr>
      </w:pPr>
      <w:r>
        <w:rPr>
          <w:sz w:val="28"/>
        </w:rPr>
        <w:t>Метод экспертной психологической оценки заключается в том, что эксперт – психолог исследует материальную обстановку места происшествия с целью моделирования свойств личности и внешнего облика насильника. Например, «по делу убийцы – сексуального маньяка Чикатило эксперт – психолог предсказал не только  многие особенности психологии поведения преступника, но и некоторые черты его внешнего облика. В частности, обратил внимание следственно – оперативной группы на то обстоятельство, что убийца, видимо, постоянно носит большой портфель с орудиями и средствами преступления (ножами, веревками и пр.). Эта версия была использована в поиске преступника и нашла свое подтверждение в материалах уголовного дела»</w:t>
      </w:r>
      <w:r>
        <w:rPr>
          <w:rStyle w:val="a4"/>
          <w:sz w:val="28"/>
        </w:rPr>
        <w:footnoteReference w:customMarkFollows="1" w:id="54"/>
        <w:t>1</w:t>
      </w:r>
      <w:r>
        <w:rPr>
          <w:sz w:val="28"/>
        </w:rPr>
        <w:t>.</w:t>
      </w:r>
    </w:p>
    <w:p w:rsidR="00581A2E" w:rsidRDefault="00581A2E">
      <w:pPr>
        <w:pStyle w:val="20"/>
        <w:spacing w:line="360" w:lineRule="auto"/>
        <w:ind w:firstLine="709"/>
        <w:rPr>
          <w:sz w:val="28"/>
        </w:rPr>
      </w:pPr>
      <w:r>
        <w:rPr>
          <w:sz w:val="28"/>
        </w:rPr>
        <w:t>Метод анализа транспортных коммуникаций состоит в сопоставлении по карте города мест происшествий с маршрутами городского транспорта с целью определения примерного места жительства преступника.</w:t>
      </w:r>
    </w:p>
    <w:p w:rsidR="00581A2E" w:rsidRDefault="00581A2E">
      <w:pPr>
        <w:pStyle w:val="20"/>
        <w:spacing w:line="360" w:lineRule="auto"/>
        <w:ind w:firstLine="709"/>
        <w:rPr>
          <w:sz w:val="28"/>
        </w:rPr>
      </w:pPr>
      <w:r>
        <w:rPr>
          <w:sz w:val="28"/>
        </w:rPr>
        <w:t>Графический метод заключается в нанесении на карту мест совершенных изнасилований и определении вероятного места жительства насильника.</w:t>
      </w:r>
    </w:p>
    <w:p w:rsidR="00581A2E" w:rsidRDefault="00581A2E">
      <w:pPr>
        <w:pStyle w:val="20"/>
        <w:spacing w:line="360" w:lineRule="auto"/>
        <w:ind w:firstLine="709"/>
        <w:rPr>
          <w:sz w:val="28"/>
        </w:rPr>
      </w:pPr>
      <w:r>
        <w:rPr>
          <w:sz w:val="28"/>
        </w:rPr>
        <w:t>В последнее время при выявлении насильников, как за рубежом, так и в России, все чаще применяется гипноз. Гипноз применяется в основном при допросе свидетелей и потерпевших, давших добровольное согласие на применение этой процедуры и заинтересованных в расследовании изнасилования. На протяжении всей процедуры допроса с гипнозом ведется протокол и видеозапись из другой комнаты, чтобы не отвлекать допрашиваемого. Существует обязательное условие: свидетельские или другие показания, полученные с помощью гипноза, непременно должны подтверждаться другими доказательствами.</w:t>
      </w:r>
    </w:p>
    <w:p w:rsidR="00581A2E" w:rsidRDefault="00581A2E">
      <w:pPr>
        <w:pStyle w:val="20"/>
        <w:spacing w:line="360" w:lineRule="auto"/>
        <w:ind w:firstLine="709"/>
        <w:rPr>
          <w:sz w:val="28"/>
        </w:rPr>
      </w:pPr>
      <w:r>
        <w:rPr>
          <w:sz w:val="28"/>
        </w:rPr>
        <w:t>В России неуклонно, хотя и медленно, гипноз приближается к уголовному процессу, завоевывая все больше умов ученых – криминалистов, проникая в практическую деятельность сотрудников органов дознания и предварительного следствия.</w:t>
      </w:r>
    </w:p>
    <w:p w:rsidR="00581A2E" w:rsidRDefault="00581A2E">
      <w:pPr>
        <w:pStyle w:val="20"/>
        <w:spacing w:line="360" w:lineRule="auto"/>
        <w:ind w:firstLine="709"/>
        <w:rPr>
          <w:sz w:val="28"/>
        </w:rPr>
      </w:pPr>
      <w:r>
        <w:rPr>
          <w:sz w:val="28"/>
        </w:rPr>
        <w:t>Нередко выявление подозреваемого требует использования комплекса методов, каждый из которых является самостоятельным направлением в раскрытии изнасилований.</w:t>
      </w:r>
    </w:p>
    <w:p w:rsidR="00581A2E" w:rsidRDefault="00581A2E">
      <w:pPr>
        <w:pStyle w:val="1"/>
        <w:jc w:val="center"/>
        <w:rPr>
          <w:b/>
          <w:bCs/>
          <w:sz w:val="32"/>
        </w:rPr>
      </w:pPr>
      <w:r>
        <w:rPr>
          <w:b/>
        </w:rPr>
        <w:br w:type="page"/>
      </w:r>
      <w:bookmarkStart w:id="7" w:name="_Toc9493186"/>
      <w:r>
        <w:rPr>
          <w:b/>
          <w:bCs/>
          <w:sz w:val="32"/>
        </w:rPr>
        <w:t>Глава 4. Особенности производства отдельных следственных действий</w:t>
      </w:r>
      <w:bookmarkEnd w:id="7"/>
    </w:p>
    <w:p w:rsidR="00581A2E" w:rsidRDefault="00581A2E">
      <w:pPr>
        <w:pStyle w:val="2"/>
        <w:rPr>
          <w:sz w:val="28"/>
        </w:rPr>
      </w:pPr>
      <w:bookmarkStart w:id="8" w:name="_Toc9493187"/>
      <w:r>
        <w:rPr>
          <w:sz w:val="28"/>
        </w:rPr>
        <w:t>4.1. Особенности первоначальных следственных действий,</w:t>
      </w:r>
      <w:bookmarkEnd w:id="8"/>
    </w:p>
    <w:p w:rsidR="00581A2E" w:rsidRDefault="00581A2E">
      <w:pPr>
        <w:pStyle w:val="2"/>
        <w:rPr>
          <w:sz w:val="28"/>
        </w:rPr>
      </w:pPr>
      <w:bookmarkStart w:id="9" w:name="_Toc9493188"/>
      <w:r>
        <w:rPr>
          <w:sz w:val="28"/>
        </w:rPr>
        <w:t>когда известен насильник.</w:t>
      </w:r>
      <w:bookmarkEnd w:id="9"/>
    </w:p>
    <w:p w:rsidR="00581A2E" w:rsidRDefault="00581A2E">
      <w:pPr>
        <w:pStyle w:val="a3"/>
        <w:spacing w:line="360" w:lineRule="auto"/>
        <w:jc w:val="center"/>
        <w:rPr>
          <w:b/>
          <w:bCs/>
          <w:iCs/>
          <w:sz w:val="24"/>
        </w:rPr>
      </w:pPr>
    </w:p>
    <w:p w:rsidR="00581A2E" w:rsidRDefault="00581A2E">
      <w:pPr>
        <w:pStyle w:val="a3"/>
        <w:spacing w:line="360" w:lineRule="auto"/>
      </w:pPr>
      <w:r>
        <w:rPr>
          <w:b/>
          <w:bCs/>
          <w:iCs/>
        </w:rPr>
        <w:t>Допрос потерпевшей.</w:t>
      </w:r>
      <w:r>
        <w:rPr>
          <w:iCs/>
        </w:rPr>
        <w:t xml:space="preserve"> </w:t>
      </w:r>
      <w:r>
        <w:t>Это, как правило, самое первое или одно из первоочередных следственных действий. Показания потерпевшей являются важнейшим источником сведений о совершенном изнасиловании или покушении на него, а также о лице, совершившем это преступление, поэтому к допросу потерпевшей следует отнестись с максимальной серьезностью. Однако психическое отношение потерпевшей к факту изнасилования и, соответственно, мотивы показаний могут быть различными. Именно от этих обстоятельств во многом зависит характер исходных следственных ситуаций:</w:t>
      </w:r>
    </w:p>
    <w:p w:rsidR="00581A2E" w:rsidRDefault="00581A2E">
      <w:pPr>
        <w:pStyle w:val="a3"/>
        <w:numPr>
          <w:ilvl w:val="0"/>
          <w:numId w:val="12"/>
        </w:numPr>
        <w:spacing w:line="360" w:lineRule="auto"/>
      </w:pPr>
      <w:r>
        <w:t>потерпевшая заинтересована в установлении истины по делу  и изобличении насильника;</w:t>
      </w:r>
    </w:p>
    <w:p w:rsidR="00581A2E" w:rsidRDefault="00581A2E">
      <w:pPr>
        <w:pStyle w:val="a3"/>
        <w:numPr>
          <w:ilvl w:val="0"/>
          <w:numId w:val="12"/>
        </w:numPr>
        <w:spacing w:line="360" w:lineRule="auto"/>
      </w:pPr>
      <w:r>
        <w:t>потерпевшая подает заведомо ложную жалобу, добиваясь осуждения невиновного из-за неприязни к нему, нанесенной обиды, или же из-за того, что факт полового акта стал известен ее близким, а иногда из соображений материального характера;</w:t>
      </w:r>
    </w:p>
    <w:p w:rsidR="00581A2E" w:rsidRDefault="00581A2E">
      <w:pPr>
        <w:pStyle w:val="a3"/>
        <w:numPr>
          <w:ilvl w:val="0"/>
          <w:numId w:val="12"/>
        </w:numPr>
        <w:spacing w:line="360" w:lineRule="auto"/>
      </w:pPr>
      <w:r>
        <w:t>потерпевшая отрицает сам факт ее изнасилования или даже совершения полового акта. Это чаще всего имеет место в тех случаях, когда дело возбуждается по инициативе органов расследования. На объективность показаний  потерпевшей негативно влияют просьбы родственников виновного компенсировать ущерб деньгами, а также угрозы, шантаж, нежелание огласки, боязнь разрыва супружеских отношений и т.д.</w:t>
      </w:r>
    </w:p>
    <w:p w:rsidR="00581A2E" w:rsidRDefault="00581A2E">
      <w:pPr>
        <w:pStyle w:val="a3"/>
        <w:spacing w:line="360" w:lineRule="auto"/>
      </w:pPr>
      <w:r>
        <w:t>При первом же допросе у потерпевшей по возможности должны быть выяснены все необходимые обстоятельства, касающиеся самого преступления и личности преступника. Неполное выяснение обстоятельств на первом допросе может повлечь за собой, в связи с упущенным временем, потерю или исчезновение тех или иных следов преступления и потерю возможности получить те или иные данные, которые имеют иногда решающее значение для дела.</w:t>
      </w:r>
    </w:p>
    <w:p w:rsidR="00581A2E" w:rsidRDefault="00581A2E">
      <w:pPr>
        <w:pStyle w:val="a3"/>
        <w:spacing w:line="360" w:lineRule="auto"/>
      </w:pPr>
      <w:r>
        <w:t>По делам об изнасилованиях при проведении допроса потерпевшей следует учитывать следующую особенность проведения такого следственного действия. При допросе следователю приходится касаться интимных сторон жизни потерпевшей, в силу чего она чувствует себя на допросе скованно, волнуется, из чувства стыда стремится в своих ответах обойти различные мелкие подробности происшедшего события, особенно связанные с моментом полового сношения между ней и подозреваемым, хотя эти «мелкие» подробности могут иметь важное значение для дела. Поэтому следователь должен соблюдать особый такт и осторожность постановки вопросов. Такое поведение на допросе особенно характерно для молодых девушек и несовершеннолетних. Поэтому при постановке вопросов перед потерпевшей следует тщательно продумывать и формулировать их так, чтобы потерпевшая могла изложить свои ответы в удобной и приемлемой для нее форме и вместе с тем, подробно осветить обстоятельства, которые интересуют следователя.</w:t>
      </w:r>
    </w:p>
    <w:p w:rsidR="00581A2E" w:rsidRDefault="00581A2E">
      <w:pPr>
        <w:pStyle w:val="a3"/>
        <w:spacing w:line="360" w:lineRule="auto"/>
      </w:pPr>
      <w:r>
        <w:t>Весь допрос надо вести так, чтобы потерпевшая отчетливо понимала, что выясняемые обстоятельства не вызваны любопытством следователя и что эти факты не будут разглашены, а рассмотрение такого рода дел в суде проводится, как правило, при закрытом судебном заседании, и поэтому всякая огласка нежелательных для потерпевшей сведений исключена</w:t>
      </w:r>
      <w:r>
        <w:rPr>
          <w:rStyle w:val="a4"/>
        </w:rPr>
        <w:footnoteReference w:customMarkFollows="1" w:id="55"/>
        <w:t>1</w:t>
      </w:r>
      <w:r>
        <w:t>.</w:t>
      </w:r>
    </w:p>
    <w:p w:rsidR="00581A2E" w:rsidRDefault="00581A2E">
      <w:pPr>
        <w:pStyle w:val="a3"/>
        <w:spacing w:line="360" w:lineRule="auto"/>
      </w:pPr>
      <w:r>
        <w:t>Первый допрос потерпевшей, а желательно и последующие, ни в коем случае нельзя проводить в присутствии других лиц за исключением случаев, когда этого требует закон, например, при допросе несовершеннолетних. «Такой допрос по возможности следует поручить следователю женщине, а если этого нельзя сделать, то следователю мужчине в возрасте, намного превышающем  возраст допрашиваемой»</w:t>
      </w:r>
      <w:r>
        <w:rPr>
          <w:rStyle w:val="a4"/>
        </w:rPr>
        <w:footnoteReference w:customMarkFollows="1" w:id="56"/>
        <w:t>2</w:t>
      </w:r>
      <w:r>
        <w:t>.</w:t>
      </w:r>
    </w:p>
    <w:p w:rsidR="00581A2E" w:rsidRDefault="00581A2E">
      <w:pPr>
        <w:pStyle w:val="a3"/>
        <w:spacing w:line="360" w:lineRule="auto"/>
      </w:pPr>
      <w:r>
        <w:t>Как правило, следователям приходится иметь дело с правдивыми потерпевшими</w:t>
      </w:r>
      <w:r>
        <w:rPr>
          <w:rStyle w:val="a4"/>
        </w:rPr>
        <w:footnoteReference w:customMarkFollows="1" w:id="57"/>
        <w:t>3</w:t>
      </w:r>
      <w:r>
        <w:t>. Однако нередко они заблуждаются  при даче показаний в силу ошибок при восприятии, психического состояния и др. Для оказания помощи потерпевшей в целях достоверного и полного освещения происшедшего с ней события следователю необходимо иметь представление о психологическом механизме формирования показаний с учетом состояния потерпевшей.</w:t>
      </w:r>
    </w:p>
    <w:p w:rsidR="00581A2E" w:rsidRDefault="00581A2E">
      <w:pPr>
        <w:pStyle w:val="a3"/>
        <w:spacing w:line="360" w:lineRule="auto"/>
      </w:pPr>
      <w:r>
        <w:t>Далее следует установить, знакома ли потерпевшая с подозреваемым. Знакома ли лично или знала его только в лицо и каковы были их взаимоотношения  до совершенного изнасилования. Желательно подробнее выяснить, была ли ранее между ними интимная связь, если была, то в связи с чем прекратились интимные отношения и когда; если взаимоотношения между ними были ненормальными, то в чем причина этого и как выражались такие взаимоотношения.</w:t>
      </w:r>
    </w:p>
    <w:p w:rsidR="00581A2E" w:rsidRDefault="00581A2E">
      <w:pPr>
        <w:pStyle w:val="a3"/>
        <w:spacing w:line="360" w:lineRule="auto"/>
      </w:pPr>
      <w:r>
        <w:t>В том случае, если потерпевшая хорошо знакома с подозреваемым выясняется его адрес, место работы, во что был одет и обут во время преступления, не обращался ли лично или через своих родственников, друзей к ней с просьбой не подавать заявление в правоохранительные органы. При проведении допроса в первую очередь выясняются все обстоятельства, которые предшествовали половому сношению между потерпевшей и подозреваемым, для чего задаются следующие вопросы: когда и в связи с чем она оказалась на месте происшествия, при каких обстоятельствах произошла ее встреча с подозреваемым, не была ли эта встреча заранее обусловленной; в чем выразились насильственные действия подозреваемого с целью принудить ее к половому сношению с ним, какие конкретно меры  физического воздействия он к ней применил  или чем угрожал, если он имел при себе оружие, то какое именно и как его использовал; если потерпевшая была в момент изнасилования в беспомощном состоянии, то в чем выражалось это беспомощное состояние, в связи с чем она оказалась в этом состоянии, а если была приведена в это состояние подозреваемым, то с помощью каких средств;  не осталось ли на ее теле или одежде каких-либо следов, свидетельствующих о примененном к ней насилии; как она реагировала на домогательства подозреваемого, какое сопротивление ему оказывала, не осталось ли следов ее действий на теле или одежде подозреваемого, звала ли она на помощь, если нет, то почему</w:t>
      </w:r>
      <w:r>
        <w:rPr>
          <w:rStyle w:val="a4"/>
        </w:rPr>
        <w:footnoteReference w:customMarkFollows="1" w:id="58"/>
        <w:t>1</w:t>
      </w:r>
      <w:r>
        <w:t>. Относительно совершения насильственного полового акта у потерпевшей необходимо выяснить: в какой форме, сколько раз совершен акт, доведен ли он до конца. Если насильник был не один, то сколько было соучастников, кто, в какой последовательности и сколько раз  насиловал.</w:t>
      </w:r>
    </w:p>
    <w:p w:rsidR="00581A2E" w:rsidRDefault="00581A2E">
      <w:pPr>
        <w:pStyle w:val="a3"/>
        <w:spacing w:line="360" w:lineRule="auto"/>
      </w:pPr>
      <w:r>
        <w:t>В случаях, когда потерпевшая обратилась с заявлением в органы расследования не сразу же после совершения изнасилования, а по истечении нескольких часов или на следующий день, необходимо выяснить, кто мог ее видеть сразу же после случившегося с ней и кто мог наблюдать ее состояние и внешний вид, следы насилия на ней после совершения изнасилования, где и при каких обстоятельствах и кому она рассказала о случившемся, обращалась ли она за медицинской помощью и куда, какая помощь была ей оказана, чем вызвана задержка с подачей заявления  в органы расследования о происшедшем; какая одежда и обувь были на ней на месте происшествия, где она находится в настоящее время, не производила ли она чистки, стирки или починки одежды, не мылась ли она после происшедшего</w:t>
      </w:r>
      <w:r>
        <w:rPr>
          <w:rStyle w:val="a4"/>
        </w:rPr>
        <w:footnoteReference w:customMarkFollows="1" w:id="59"/>
        <w:t>2</w:t>
      </w:r>
      <w:r>
        <w:t>.</w:t>
      </w:r>
    </w:p>
    <w:p w:rsidR="00581A2E" w:rsidRDefault="00581A2E">
      <w:pPr>
        <w:pStyle w:val="a3"/>
        <w:spacing w:line="360" w:lineRule="auto"/>
      </w:pPr>
      <w:r>
        <w:t>Если  потерпевшая незнакома с подозреваемым, но она знает его в лицо, необходимо установить приметы его внешности, где его видела, имеет ли общих знакомых, которые могут сообщить о нем более подробно, сможет ли она опознать его, если увидит.</w:t>
      </w:r>
    </w:p>
    <w:p w:rsidR="00581A2E" w:rsidRDefault="00581A2E">
      <w:pPr>
        <w:pStyle w:val="a3"/>
        <w:spacing w:line="360" w:lineRule="auto"/>
      </w:pPr>
      <w:r>
        <w:t>Кроме того, составляется примерный психологический портрет насильника на основании сообщенных сведений жертвы. У нее выясняются следующие обстоятельства в дополнение у сказанным выше. Индивидуальные особенности психики; не страдает ли отклонениями в сфере полового развития; выясняются особенности психо – эмоционального развития, нет ли склонности к преувеличениям, и главное, не оговаривает ли она подозреваемого. При допросе на такие вопросы при допросе целесообразно привлечь специалиста психолога. Полученная информация в результате проведенного допроса анализируется. Исследуются пути подхода и отхода насильника, выясняется возможное место жительства. По поведению насильника, по его выражениям, часто употребляемым словам, использованием в разговоре специальных выражений можно предположить возможную профессиональную принадлежность насильника.</w:t>
      </w:r>
    </w:p>
    <w:p w:rsidR="00581A2E" w:rsidRDefault="00581A2E">
      <w:pPr>
        <w:pStyle w:val="a3"/>
        <w:spacing w:line="360" w:lineRule="auto"/>
      </w:pPr>
      <w:r>
        <w:t>Разумеется, следователь не должен ограничиваться данными вопросами, а в конкретной обстановке должен задавать и другие вопросы, уточняющие отдельные детали события, например, можно и нужно уточнить, жила ли потерпевшая половой жизнью до ее изнасилования, когда вступила в половое сношение первый (последний) раз и т. д. После допроса потерпевшей</w:t>
      </w:r>
      <w:r>
        <w:rPr>
          <w:rStyle w:val="a4"/>
        </w:rPr>
        <w:footnoteReference w:customMarkFollows="1" w:id="60"/>
        <w:t>1</w:t>
      </w:r>
      <w:r>
        <w:t xml:space="preserve"> необходимо преложить ей представить следствию одежду, в которой она была на месте происшествия, и изъять эту одежду в присутствии понятых , о чем составляется протокол выемки</w:t>
      </w:r>
      <w:r>
        <w:rPr>
          <w:rStyle w:val="a4"/>
        </w:rPr>
        <w:footnoteReference w:customMarkFollows="1" w:id="61"/>
        <w:t>2</w:t>
      </w:r>
      <w:r>
        <w:t>. Изъятые вещи в присутствии понятых подвергаются осмотру, и имеющиеся на них повреждения, пятна и отдельные особенности подробно описываются в протоколе осмотра</w:t>
      </w:r>
      <w:r>
        <w:rPr>
          <w:rStyle w:val="a4"/>
        </w:rPr>
        <w:footnoteReference w:customMarkFollows="1" w:id="62"/>
        <w:t>3</w:t>
      </w:r>
      <w:r>
        <w:t>.</w:t>
      </w:r>
    </w:p>
    <w:p w:rsidR="00581A2E" w:rsidRDefault="00581A2E">
      <w:pPr>
        <w:pStyle w:val="a3"/>
        <w:spacing w:line="360" w:lineRule="auto"/>
      </w:pPr>
      <w:r>
        <w:t>«Если есть возможность, осмотренные вещи и обнаруженные на них следы и особенности фотографируются по правилам детальной съемки с применением линейного масштаба. После этого изъятые вещи следует направить на судебно-медицинскую и другие экспертизы»</w:t>
      </w:r>
      <w:r>
        <w:rPr>
          <w:rStyle w:val="a4"/>
        </w:rPr>
        <w:footnoteReference w:customMarkFollows="1" w:id="63"/>
        <w:t>4</w:t>
      </w:r>
      <w:r>
        <w:t>.</w:t>
      </w:r>
    </w:p>
    <w:p w:rsidR="00581A2E" w:rsidRDefault="00581A2E">
      <w:pPr>
        <w:pStyle w:val="a3"/>
        <w:spacing w:line="360" w:lineRule="auto"/>
      </w:pPr>
      <w:r>
        <w:rPr>
          <w:b/>
          <w:bCs/>
          <w:iCs/>
        </w:rPr>
        <w:t>Осмотр места происшествия.</w:t>
      </w:r>
      <w:r>
        <w:rPr>
          <w:i/>
        </w:rPr>
        <w:t xml:space="preserve"> </w:t>
      </w:r>
      <w:r>
        <w:t>Правила осмотра места происшествия достаточно разработаны криминалистической наукой</w:t>
      </w:r>
      <w:r>
        <w:rPr>
          <w:rStyle w:val="a4"/>
        </w:rPr>
        <w:footnoteReference w:customMarkFollows="1" w:id="64"/>
        <w:t>5</w:t>
      </w:r>
      <w:r>
        <w:t>, которая достаточно четко выделяет особенности осмотра места происшествия при расследовании изнасилований.</w:t>
      </w:r>
    </w:p>
    <w:p w:rsidR="00581A2E" w:rsidRDefault="00581A2E">
      <w:pPr>
        <w:pStyle w:val="a3"/>
        <w:spacing w:line="360" w:lineRule="auto"/>
      </w:pPr>
      <w:r>
        <w:t>Осмотр места происшествия – неотложное следственное действие, направленное на установление, фиксацию и исследование обстановки места происшествия, следов преступления и преступника и иных фактических данных, позволяющих в совокупности с другими доказательствами сделать вывод о механизме происшествия и других обстоятельствах расследуемого события. Осмотр начинается с обзора места происшествия в целях ориентировки; определения границ подлежащего осмотру пространства (целесообразно проводить с участием потерпевшей, которая обратит внимание следователя на отдельные обстоятельства, даст соответствующие объяснения, укажет пути подхода и ухода подозреваемого, расположение отдельных предметов и следов); решения вопроса об исходной точке и способе осмотра, т. е. определения последовательности осмотра. Затем следователь вместе с другими участниками осмотра</w:t>
      </w:r>
      <w:r>
        <w:rPr>
          <w:rStyle w:val="a4"/>
        </w:rPr>
        <w:footnoteReference w:customMarkFollows="1" w:id="65"/>
        <w:t>1</w:t>
      </w:r>
      <w:r>
        <w:t xml:space="preserve"> выясняет, какие объекты находятся на месте происшествия, исследует весь комплекс вопросов, относящихся к обстановке места происшествия, определяет  взаимное расположение и взаимосвязь элементов обстановки, изучает их внешний вид, состояние и с максимально необходимыми и возможными в данных условиях подробностями фиксирует все обнаруженное с помощью  фотосъемки, схем, планов, чертежей и делает необходимые заметки для протокола осмотра</w:t>
      </w:r>
      <w:r>
        <w:rPr>
          <w:rStyle w:val="a4"/>
        </w:rPr>
        <w:footnoteReference w:customMarkFollows="1" w:id="66"/>
        <w:t>2</w:t>
      </w:r>
      <w:r>
        <w:t>, например, фиксируется отдаленность места происшествия от жилых помещений, характер почвы, наличие отпечатков ног, автотранспорта (в этом случае делает слепки и фотоснимки следов) и др.</w:t>
      </w:r>
    </w:p>
    <w:p w:rsidR="00581A2E" w:rsidRDefault="00581A2E">
      <w:pPr>
        <w:pStyle w:val="a3"/>
        <w:spacing w:line="360" w:lineRule="auto"/>
      </w:pPr>
      <w:r>
        <w:t>В протоколе осмотра места происшествия фиксируется все, что по мнению следователя имеет или может иметь значение для дела: состояние почвы, кустарника, их притоптанность и примятость, например, характерные вдавленные следы на почве от коленей и локтей насильника</w:t>
      </w:r>
      <w:r>
        <w:rPr>
          <w:rStyle w:val="a4"/>
        </w:rPr>
        <w:footnoteReference w:customMarkFollows="1" w:id="67"/>
        <w:t>3</w:t>
      </w:r>
      <w:r>
        <w:t>; наличие на коре близлежащих кустарников и деревьев свежих царапин, которые могут свидетельствовать о происходившей борьбе. Там же могут быть обнаружены отдельные частицы ткани или нитки от одежды потерпевшей или подозреваемого, следы крови, спермы, волосы. Особенно тщательно осматривается трава, в которой могут быть обнаружены спички, сигареты, другие предметы, выпавшие из карманов подозреваемого, оторванные пуговицы, оружие или следы его применения (патроны, гильзы, частицы пороха, копоть). Кроме того, могут быть обнаружены и предметы, оставленные потерпевшей или сорванные с нее подозреваемым. Ими могут быть трусы, резинки, пояс, сумочка, украшения и т. п.</w:t>
      </w:r>
    </w:p>
    <w:p w:rsidR="00581A2E" w:rsidRDefault="00581A2E">
      <w:pPr>
        <w:pStyle w:val="a3"/>
        <w:spacing w:line="360" w:lineRule="auto"/>
      </w:pPr>
      <w:r>
        <w:t>Тактика осмотра места происшествия при совершении преступления в помещении (в комнате, на чердаке, в сарае и др.) несколько отличается от тактики осмотра открытой местности тем, что в протоколе осмотра места происшествия и на плане места происшествия фиксируется: расположение смежных с осматриваемым помещений, толщина стен между ними; материал, из которого изготовлены стены; состояние дверей, окон, запоров на них; что просматривается из окон, что видно в комнате с улицы. Особое внимание необходимо обратить на состояние имеющейся в комнате мебели и других предметов, что может свидетельствовать о происходившей здесь борьбе. Например, поваленные стулья, разбитая и разбросанная посуда, другие разбросанные по помещению предметы, постельные принадлежности</w:t>
      </w:r>
      <w:r>
        <w:rPr>
          <w:rStyle w:val="a4"/>
        </w:rPr>
        <w:footnoteReference w:customMarkFollows="1" w:id="68"/>
        <w:t>1</w:t>
      </w:r>
      <w:r>
        <w:t>. На постели, полу, диванах, коврах, покрывающих пол или диваны, необходимо искать не только следы спермы, крови и возможные вырванные или выпавшие волосы, но и микрочастицы от одежды потерпевшей или подозреваемого. Осмотр следует проводить не только в комнате, в которой произошло изнасилование, но и в других комнатах, так как в них могут быть оставлены принадлежности туалета потерпевшей или подозреваемого, а так же могут быть оставлены предметы, которыми потерпевшая и подозреваемый наносили удары друг другу во время борьбы и причинили телесные повреждения.</w:t>
      </w:r>
    </w:p>
    <w:p w:rsidR="00581A2E" w:rsidRDefault="00581A2E">
      <w:pPr>
        <w:pStyle w:val="a3"/>
        <w:spacing w:line="360" w:lineRule="auto"/>
      </w:pPr>
      <w:r>
        <w:t>Все описанные действия необходимо провести и в том случае, если осмотру подвергается автомашина, в которой потерпевшая была изнасилована или привезена на место происшествия. Необходимо обратить внимание на обстоятельства, которые могут свидетельствовать о факте пребывания потерпевшей в этой машине.</w:t>
      </w:r>
    </w:p>
    <w:p w:rsidR="00581A2E" w:rsidRDefault="00581A2E">
      <w:pPr>
        <w:pStyle w:val="a3"/>
        <w:spacing w:line="360" w:lineRule="auto"/>
      </w:pPr>
      <w:r>
        <w:t>«К сожалению, как показывает практика, осмотр мест при расследовании изнасилования зачастую проводится весьма бегло и поверхностно и также поверхностно проводится описание особенностей места происшествия в протоколах осмотра»</w:t>
      </w:r>
      <w:r>
        <w:rPr>
          <w:rStyle w:val="a4"/>
        </w:rPr>
        <w:footnoteReference w:customMarkFollows="1" w:id="69"/>
        <w:t>2</w:t>
      </w:r>
      <w:r>
        <w:t>.</w:t>
      </w:r>
    </w:p>
    <w:p w:rsidR="00581A2E" w:rsidRDefault="00581A2E">
      <w:pPr>
        <w:pStyle w:val="a3"/>
        <w:spacing w:line="360" w:lineRule="auto"/>
      </w:pPr>
      <w:r>
        <w:t>Например, никаких сведений, необходимых следователю при проведении расследования не в состоянии дать такой протокол, составленный сотрудником одного из райотделов милиции при расследовании покушения на изнасилование К.:</w:t>
      </w:r>
    </w:p>
    <w:p w:rsidR="00581A2E" w:rsidRDefault="00581A2E">
      <w:pPr>
        <w:pStyle w:val="a3"/>
        <w:spacing w:line="360" w:lineRule="auto"/>
      </w:pPr>
      <w:r>
        <w:t>«Место происшествия расположено в поле между свинооткормочным совхозом, в километре от него, и поселком 2-й Дачной остановки, в 1 км 200 м. На месте видны следы борьбы на земле, для изъятия не пригодны.</w:t>
      </w:r>
    </w:p>
    <w:p w:rsidR="00581A2E" w:rsidRDefault="00581A2E">
      <w:pPr>
        <w:pStyle w:val="a3"/>
        <w:spacing w:line="360" w:lineRule="auto"/>
      </w:pPr>
      <w:r>
        <w:t>На месте были найдены следующие вещественные доказательства: 1) деньги, мелочь – 36 коп. разменной монетой; 2) металлическая брошка с окраской белого орнамента, на которой изображена ваза с розой; 3) три использованные спички…»</w:t>
      </w:r>
      <w:r>
        <w:rPr>
          <w:rStyle w:val="a4"/>
        </w:rPr>
        <w:footnoteReference w:customMarkFollows="1" w:id="70"/>
        <w:t>3</w:t>
      </w:r>
      <w:r>
        <w:t>.</w:t>
      </w:r>
    </w:p>
    <w:p w:rsidR="00581A2E" w:rsidRDefault="00581A2E">
      <w:pPr>
        <w:pStyle w:val="a3"/>
        <w:spacing w:line="360" w:lineRule="auto"/>
      </w:pPr>
      <w:r>
        <w:t>Понятно, что такой протокол осмотра места происшествия никакого доказательственного значения не имеет и ничего не может сказать о существе и характере происшедшего покушения на изнасилование.</w:t>
      </w:r>
    </w:p>
    <w:p w:rsidR="00581A2E" w:rsidRDefault="00581A2E">
      <w:pPr>
        <w:pStyle w:val="a3"/>
        <w:spacing w:line="360" w:lineRule="auto"/>
      </w:pPr>
      <w:r>
        <w:t xml:space="preserve">Следует заметить, что в том случае, если осмотр проводится после допроса потерпевшей, следует сопоставить ее показания с данными осмотра, чтобы проверить их правильность. </w:t>
      </w:r>
    </w:p>
    <w:p w:rsidR="00581A2E" w:rsidRDefault="00581A2E">
      <w:pPr>
        <w:pStyle w:val="a3"/>
        <w:spacing w:line="360" w:lineRule="auto"/>
        <w:ind w:firstLine="0"/>
      </w:pPr>
      <w:r>
        <w:t>Поверхностное проведение данного следственного действия и отражение его результатов в протоколе осмотра приведет к потере значимых для следствия следов совершенного преступления, а также невозможности в связи с этим выдвижения и проверки новой версии. На основании полученной не полной информации происходит увлечение следователя одной версией, что приводит к неминуемому забвению других возможных версий по делу, а следовательно, к необъективному расследованию, к игнорированию мероприятий, подсказываемых конкретной обстановкой на месте происшествия, когда она вступает в противоречие с версией следователя.</w:t>
      </w:r>
    </w:p>
    <w:p w:rsidR="00581A2E" w:rsidRDefault="00581A2E">
      <w:pPr>
        <w:pStyle w:val="a3"/>
        <w:spacing w:line="360" w:lineRule="auto"/>
      </w:pPr>
      <w:r>
        <w:rPr>
          <w:b/>
          <w:bCs/>
          <w:iCs/>
        </w:rPr>
        <w:t>Осмотр одежды, обуви и других предметов, изъятых у потерпевшей и подозреваемого или обнаруженных на месте происшествия.</w:t>
      </w:r>
      <w:r>
        <w:rPr>
          <w:i/>
        </w:rPr>
        <w:t xml:space="preserve"> </w:t>
      </w:r>
      <w:r>
        <w:t>Как уже отмечалось, одежда, обувь и другие вещи, изъятые у потерпевшей и подозреваемого, в которых или с которыми они были на месте происшествия, или которые были ими утеряны на месте происшествия, могут иметь на себе различные следы, свидетельствующие о половом сношении между потерпевшей и подозреваемым, о борьбе между ними, о пребывании их на месте происшествия, поэтому необходимо проводить осмотр указанных предметов, при котором обращается внимание на наличие следов крови, спермы, волос, частиц растительности, почвы, на характер разрывов и порезов материала одежды, их размеры, форму и расположение.</w:t>
      </w:r>
    </w:p>
    <w:p w:rsidR="00581A2E" w:rsidRDefault="00581A2E">
      <w:pPr>
        <w:pStyle w:val="a3"/>
        <w:spacing w:line="360" w:lineRule="auto"/>
      </w:pPr>
      <w:r>
        <w:t>Следы спермы на теле или одежде женщины являются одним из наиболее важным доказательством полового сношения с ней или покушения на него. Поэтому необходимо более подробно раскрыть вопросы, касающиеся обнаружения, изъятия и сохранения следов спермы.</w:t>
      </w:r>
    </w:p>
    <w:p w:rsidR="00581A2E" w:rsidRDefault="00581A2E">
      <w:pPr>
        <w:pStyle w:val="a3"/>
        <w:spacing w:line="360" w:lineRule="auto"/>
      </w:pPr>
      <w:r>
        <w:t>Не всегда легко обнаружить сперму. На светлых тканях пятна спермы имеют серовато-беловатый оттенок, на темных – беловатый , на ворсистых тканях сперма засыхает на ворсинках в виде беловато-серых частиц, на твердых поверхностях – в виде блестящих корочек стекловидного характера. Если пятна спермы загрязнены землей, мочой и кровью, то они могут быть невидимы невооруженным глазом.</w:t>
      </w:r>
    </w:p>
    <w:p w:rsidR="00581A2E" w:rsidRDefault="00581A2E">
      <w:pPr>
        <w:pStyle w:val="a3"/>
        <w:spacing w:line="360" w:lineRule="auto"/>
      </w:pPr>
      <w:r>
        <w:t xml:space="preserve">Участки ткани, на которые попала сперма, становятся на ощупь жестковатыми, как бы накрахмаленными. Очертания пятен спермы имеют извилистый характер, на светлых тканях цвет пятен более интенсивен. При облучении ультрафиолетовыми лучами сперма дает беловато-голубую люминесценцию, однако она утрачивается, если в сперму попадает немного крови, и в таких случаях ее трудно обнаружить. Поэтому, если предполагается наличие на одежде пятен спермы, а при освещении ультрафиолетовыми лучами они не выявляются, такую одежду все равно необходимо изъять и направить на экспертизу. </w:t>
      </w:r>
    </w:p>
    <w:p w:rsidR="00581A2E" w:rsidRDefault="00581A2E">
      <w:pPr>
        <w:pStyle w:val="a3"/>
        <w:spacing w:line="360" w:lineRule="auto"/>
      </w:pPr>
      <w:r>
        <w:t>При проведении изъятия</w:t>
      </w:r>
      <w:r>
        <w:rPr>
          <w:i/>
        </w:rPr>
        <w:t xml:space="preserve"> </w:t>
      </w:r>
      <w:r>
        <w:t>следов спермы требуется повышенная осторожность, нельзя допустить, чтобы эти следы подверглись трению или растиранию, ибо это приведет к разрушению сперматозоидов, а присутствие спермы доказывается только в случае обнаружения целых сперматозоидов, а не их отдельных частей – головок и хвостиков. Для лучшего сохранения следов спермы можно рекомендовать предметы с этими следами закрепить на листе картона и в таком виде поместить в коробку, а следы спермы, обнаруженные на твердых поверхностях (на полу, на отдельных предметах), не соскабливать, а срезать с поверхности лезвием бритвы, если только нельзя изъять эту поверхность или ее часть вместе со следом</w:t>
      </w:r>
      <w:r>
        <w:rPr>
          <w:rStyle w:val="a4"/>
        </w:rPr>
        <w:footnoteReference w:customMarkFollows="1" w:id="71"/>
        <w:t>1</w:t>
      </w:r>
      <w:r>
        <w:t>.</w:t>
      </w:r>
    </w:p>
    <w:p w:rsidR="00581A2E" w:rsidRDefault="00581A2E">
      <w:pPr>
        <w:pStyle w:val="a3"/>
        <w:spacing w:line="360" w:lineRule="auto"/>
      </w:pPr>
      <w:r>
        <w:t>Обнаруженные волосы, частицы грязи, растительности и т. п. помещаются в стеклянные колбочки, баночки и иную посуду, затем укладываются в общую упаковку, если посылка идет на экспертизу в одну лабораторию. Для того, чтобы избежать загрязнения, отслоения и запыления пятен, особенно похожих на кровь или сперму, их необходимо прикрыть кусками чистой материи и обшить с краев контрастными по цвету нитками, после чего осмотренные вещи упаковываются таким образом, чтобы обшитые места находились внутри свернутой одежды</w:t>
      </w:r>
      <w:r>
        <w:rPr>
          <w:rStyle w:val="a4"/>
        </w:rPr>
        <w:footnoteReference w:customMarkFollows="1" w:id="72"/>
        <w:t>2</w:t>
      </w:r>
      <w:r>
        <w:t>.</w:t>
      </w:r>
    </w:p>
    <w:p w:rsidR="00581A2E" w:rsidRDefault="00581A2E">
      <w:pPr>
        <w:pStyle w:val="a3"/>
        <w:spacing w:line="360" w:lineRule="auto"/>
      </w:pPr>
      <w:r>
        <w:rPr>
          <w:b/>
          <w:bCs/>
          <w:iCs/>
        </w:rPr>
        <w:t>Судебно-медицинская экспертиза потерпевшей, подозреваемого и вещественных доказательств.</w:t>
      </w:r>
      <w:r>
        <w:t xml:space="preserve"> Судебно-медицинская экспертиза по данной категории уголовных дел назначается обязательно для 1) определения характера телесных повреждений; 2)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w:t>
      </w:r>
      <w:r>
        <w:rPr>
          <w:rStyle w:val="a4"/>
        </w:rPr>
        <w:footnoteReference w:customMarkFollows="1" w:id="73"/>
        <w:t>3</w:t>
      </w:r>
      <w:r>
        <w:t>.</w:t>
      </w:r>
    </w:p>
    <w:p w:rsidR="00581A2E" w:rsidRDefault="00581A2E">
      <w:pPr>
        <w:pStyle w:val="a3"/>
        <w:spacing w:line="360" w:lineRule="auto"/>
      </w:pPr>
      <w:r>
        <w:t>При расследовании уголовных дел о половых преступлениях судебно-медицинская экспертиза обычно решает вопросы, связанные с установлением факта полового сношения. При освидетельствовании потерпевшей могут быть установлены повреждения девственной плевы, следы семенной жидкости, ссадины, кровоподтеки и т. д. При освидетельствовании подозреваемого на его теле (одежде) могут быть обнаружены повреждения или пятна крови. В отношении всех обнаруженных повреждений у потерпевшей и подозреваемого обязательно решается вопрос об их происхождении и давности. Экспертиза потерпевшей может быть проведена не только с целью установления насильственного полового сношения, но также и беременности потерпевшей, заражения ее венерическим заболеванием, степени тяжести телесных повреждений и др</w:t>
      </w:r>
      <w:r>
        <w:rPr>
          <w:rStyle w:val="a4"/>
        </w:rPr>
        <w:footnoteReference w:customMarkFollows="1" w:id="74"/>
        <w:t>1</w:t>
      </w:r>
      <w:r>
        <w:t>.</w:t>
      </w:r>
    </w:p>
    <w:p w:rsidR="00581A2E" w:rsidRDefault="00581A2E">
      <w:pPr>
        <w:pStyle w:val="a3"/>
        <w:spacing w:line="360" w:lineRule="auto"/>
      </w:pPr>
      <w:r>
        <w:t>В подавляющем большинстве случаев объектами судебно-медицинской экспертизы по делам об изнасилованиях или покушении на изнасилование являются живые лица (потерпевшая и подозреваемый), их одежда, обувь а также другие вещественные доказательства. И только в редких случаях объектом является труп потерпевшей, например, если смерть явилась последствием изнасилования.</w:t>
      </w:r>
    </w:p>
    <w:p w:rsidR="00581A2E" w:rsidRDefault="00581A2E">
      <w:pPr>
        <w:pStyle w:val="a3"/>
        <w:spacing w:line="360" w:lineRule="auto"/>
      </w:pPr>
      <w:r>
        <w:t>Если состояние здоровья потерпевшей позволяет, то немедленно одним из первых следственных действий должно быть проведение следственного освидетельствования в порядке ст. 181 УПК РСФСР. Затем проводится судебно-медицинское освидетельствование (экспертиза). Следственное освидетельствование может быть заменено экспертизой лишь в том случае, если последнюю можно провести сразу же после получения сообщения или заявления об изнасиловании. Следственное освидетельствование и судебно-медицинская экспертиза проводятся независимо от принятия потерпевшей гигиенических мер. При освидетельствовании и экспертизе особо тщательно должны быть зафиксированы следы преступления</w:t>
      </w:r>
      <w:r>
        <w:rPr>
          <w:rStyle w:val="a4"/>
        </w:rPr>
        <w:footnoteReference w:customMarkFollows="1" w:id="75"/>
        <w:t>2</w:t>
      </w:r>
      <w:r>
        <w:t>.</w:t>
      </w:r>
    </w:p>
    <w:p w:rsidR="00581A2E" w:rsidRDefault="00581A2E">
      <w:pPr>
        <w:pStyle w:val="a3"/>
        <w:spacing w:line="360" w:lineRule="auto"/>
      </w:pPr>
      <w:r>
        <w:t>Установление факта  полового сношения с потерпевшей имеет особо важное значение. Экспертное заключение о бывшем половом сношении и давности его основывается на факте наличия разрыва девственной плевы (дефлорация) и ряда воспалительных изменений, наблюдаемых в области разрыва. Хотя дефлорация, как правило, является убедительным доказательством имевшего место полового сношения, она возможна и без полового сношения – при травматическом воздействии на девственную плеву какого-нибудь твердого предмета. Здесь необходимо иметь в виду, что заживление разрывов протекает в короткие сроки. И уже через 8 –10 дней образуются рубцы, которые лишают эксперта возможности установить точное время полового акта. Это обстоятельство требует срочного назначения и проведения экспертизы потерпевшей, во всяком случае, ранее недели  полового сношения с ней.</w:t>
      </w:r>
    </w:p>
    <w:p w:rsidR="00581A2E" w:rsidRDefault="00581A2E">
      <w:pPr>
        <w:pStyle w:val="a3"/>
        <w:spacing w:line="360" w:lineRule="auto"/>
      </w:pPr>
      <w:r>
        <w:t xml:space="preserve">Бесспорным доказательством того, имело ли место половое сношение с потерпевшей </w:t>
      </w:r>
    </w:p>
    <w:p w:rsidR="00581A2E" w:rsidRDefault="00581A2E">
      <w:pPr>
        <w:pStyle w:val="a3"/>
        <w:spacing w:line="360" w:lineRule="auto"/>
        <w:ind w:firstLine="0"/>
      </w:pPr>
      <w:r>
        <w:t>или покушение на него, является обнаружение  в половых путях потерпевшей следов спермы. Сперматозоиды находятся в половых путях женщины не более 2 – 3 дней, поэтому не следует медлить с назначением и проведением экспертизы потерпевшей, так как это может привести к исчезновению этого важного доказательства. Однако, не следует делать поспешных выводов в том случае, если эксперт подтвердит наличие сперматозоидов в половых путях, так как это обстоятельство еще не  доказывает изнасилования. Ведь потерпевшая могла иметь половое сношение не с насильником, а с другим мужчиной, например, с мужем или с подозреваемым, но при своем согласии на половое сношение. А это, как известно, не образует состава преступления.</w:t>
      </w:r>
    </w:p>
    <w:p w:rsidR="00581A2E" w:rsidRDefault="00581A2E">
      <w:pPr>
        <w:pStyle w:val="a3"/>
        <w:spacing w:line="360" w:lineRule="auto"/>
      </w:pPr>
      <w:r>
        <w:t>Необходимо отметить, что в случаях, когда имеют место и естественный половой акт и половой акт в извращенной форме, происходит перекрестный обмен биологическими следами: содержимое прямой кишки попадает во влагалище; букальный эпителий изо рта попадает в прямую кишку, влагалище и наоборот. Поэтому необходимо брать образцы содержимого рта, прямой кишки, влагалища и ставить соответствующие вопросы на разрешение экспертизы. При освидетельствовании потерпевшей необходимо всегда брать образцы счеса волос с лобка, смыва биологических следов с открытых участков тела, губ и подногтевого содержимого на предмет нахождение следов спермы, букальных эпителий, кожи и т. д. Например, при изнасиловании в естественной и извращенной формах одновременно двумя мужчинами одной женщины главным доказательством послужили следы спермы одного насильника на теле и одежде жертвы и другого насильника и наоборот. А также был обнаружен букальный эпителий во влагалище жертвы</w:t>
      </w:r>
      <w:r>
        <w:rPr>
          <w:rStyle w:val="a4"/>
        </w:rPr>
        <w:footnoteReference w:customMarkFollows="1" w:id="76"/>
        <w:t>1</w:t>
      </w:r>
      <w:r>
        <w:t>.</w:t>
      </w:r>
    </w:p>
    <w:p w:rsidR="00581A2E" w:rsidRDefault="00581A2E">
      <w:pPr>
        <w:pStyle w:val="a3"/>
        <w:spacing w:line="360" w:lineRule="auto"/>
      </w:pPr>
      <w:r>
        <w:t>Как показывает практика, в 50%-ах случаев потерпевшая оказывает насильнику физическое сопротивление, преодолевая которое, он причиняет ей различные телесные повреждения. Наиболее характерными из них являются кровоподтеки и ссадины  в области половых органов и на внутренней поверхности бедер. Также телесные повреждения могут  образоваться и на других частях тела потерпевшей, например, на кистях рук, в окружности рта и др. Данные повреждения исчезают в течение нескольких дней, поэтому необходимо незамедлительное проведение судебно-медицинской экспертизы.</w:t>
      </w:r>
    </w:p>
    <w:p w:rsidR="00581A2E" w:rsidRDefault="00581A2E">
      <w:pPr>
        <w:pStyle w:val="a3"/>
        <w:spacing w:line="360" w:lineRule="auto"/>
      </w:pPr>
      <w:r>
        <w:t>Следует иметь в виду, что в ряде случаев потерпевшая может сама причинить себе телесные повреждения с целью инсценировки изнасилования. Поэтому следователь, при наличии у него подозрения,  должен поставить перед экспертом ряд вопросов о механизме образования телесных повреждений и соответствии объективных данных исследования показаниям потерпевшей (указанным ею обстоятельствам причинения этих телесных повреждений).</w:t>
      </w:r>
    </w:p>
    <w:p w:rsidR="00581A2E" w:rsidRDefault="00581A2E">
      <w:pPr>
        <w:pStyle w:val="a3"/>
        <w:spacing w:line="360" w:lineRule="auto"/>
      </w:pPr>
      <w:r>
        <w:t>При назначении экспертизы, постановке вопросов, а также при оценке заключения эксперта,  следователь должен иметь в виду все изложенные выше обстоятельства.</w:t>
      </w:r>
    </w:p>
    <w:p w:rsidR="00581A2E" w:rsidRDefault="00581A2E">
      <w:pPr>
        <w:pStyle w:val="a3"/>
        <w:spacing w:line="360" w:lineRule="auto"/>
      </w:pPr>
      <w:r>
        <w:t xml:space="preserve">Судебно-медицинская экспертиза не ограничивается лишь разрешением вопросов, связанных с исследованием и освидетельствованием  живых лиц. Также исследуются вещественные доказательства и различные следы (крови, спермы и др.) в рамках судебно-биологической экспертизы. </w:t>
      </w:r>
    </w:p>
    <w:p w:rsidR="00581A2E" w:rsidRDefault="00581A2E">
      <w:pPr>
        <w:pStyle w:val="a3"/>
        <w:spacing w:line="360" w:lineRule="auto"/>
      </w:pPr>
      <w:r>
        <w:t xml:space="preserve">В зависимости от конкретной ситуации, на разрешение судебно – медицинской экспертизы могут быть поставлены следующие вопросы: </w:t>
      </w:r>
    </w:p>
    <w:p w:rsidR="00581A2E" w:rsidRDefault="00581A2E">
      <w:pPr>
        <w:pStyle w:val="a3"/>
        <w:numPr>
          <w:ilvl w:val="0"/>
          <w:numId w:val="15"/>
        </w:numPr>
        <w:spacing w:line="360" w:lineRule="auto"/>
        <w:ind w:left="0" w:firstLine="851"/>
      </w:pPr>
      <w:r>
        <w:t>имеются ли у потерпевшей телесные повреждения; каково их количество, точная локализация, характер, давность; орудия причинения повреждений, механизм и тяжесть каждого повреждения;</w:t>
      </w:r>
    </w:p>
    <w:p w:rsidR="00581A2E" w:rsidRDefault="00581A2E">
      <w:pPr>
        <w:pStyle w:val="a3"/>
        <w:numPr>
          <w:ilvl w:val="0"/>
          <w:numId w:val="15"/>
        </w:numPr>
        <w:spacing w:line="360" w:lineRule="auto"/>
        <w:ind w:left="0" w:firstLine="851"/>
      </w:pPr>
      <w:r>
        <w:t>возникли ли повреждения одновременно, если разновременно, то в какой последовательности</w:t>
      </w:r>
      <w:r>
        <w:rPr>
          <w:rStyle w:val="a4"/>
        </w:rPr>
        <w:footnoteReference w:customMarkFollows="1" w:id="77"/>
        <w:t>1</w:t>
      </w:r>
      <w:r>
        <w:t>;</w:t>
      </w:r>
    </w:p>
    <w:p w:rsidR="00581A2E" w:rsidRDefault="00581A2E">
      <w:pPr>
        <w:pStyle w:val="a3"/>
        <w:numPr>
          <w:ilvl w:val="0"/>
          <w:numId w:val="15"/>
        </w:numPr>
        <w:spacing w:line="360" w:lineRule="auto"/>
        <w:ind w:left="0" w:firstLine="851"/>
      </w:pPr>
      <w:r>
        <w:t>каково количество воздействий (ударов), которыми причинены повреждения;</w:t>
      </w:r>
    </w:p>
    <w:p w:rsidR="00581A2E" w:rsidRDefault="00581A2E">
      <w:pPr>
        <w:pStyle w:val="a3"/>
        <w:numPr>
          <w:ilvl w:val="0"/>
          <w:numId w:val="15"/>
        </w:numPr>
        <w:spacing w:line="360" w:lineRule="auto"/>
        <w:ind w:left="0" w:firstLine="851"/>
      </w:pPr>
      <w:r>
        <w:t>достигла ли потерпевшая половой зрелости;</w:t>
      </w:r>
    </w:p>
    <w:p w:rsidR="00581A2E" w:rsidRDefault="00581A2E">
      <w:pPr>
        <w:pStyle w:val="a3"/>
        <w:numPr>
          <w:ilvl w:val="0"/>
          <w:numId w:val="15"/>
        </w:numPr>
        <w:spacing w:line="360" w:lineRule="auto"/>
        <w:ind w:left="0" w:firstLine="851"/>
      </w:pPr>
      <w:r>
        <w:t>жила ли потерпевшая половой жизнью;</w:t>
      </w:r>
    </w:p>
    <w:p w:rsidR="00581A2E" w:rsidRDefault="00581A2E">
      <w:pPr>
        <w:pStyle w:val="a3"/>
        <w:numPr>
          <w:ilvl w:val="0"/>
          <w:numId w:val="15"/>
        </w:numPr>
        <w:spacing w:line="360" w:lineRule="auto"/>
        <w:ind w:left="0" w:firstLine="851"/>
      </w:pPr>
      <w:r>
        <w:t>имеются ли следы, свидетельствующие о самообороне</w:t>
      </w:r>
      <w:r>
        <w:rPr>
          <w:rStyle w:val="a4"/>
        </w:rPr>
        <w:footnoteReference w:customMarkFollows="1" w:id="78"/>
        <w:t>2</w:t>
      </w:r>
      <w:r>
        <w:t>;</w:t>
      </w:r>
    </w:p>
    <w:p w:rsidR="00581A2E" w:rsidRDefault="00581A2E">
      <w:pPr>
        <w:pStyle w:val="a3"/>
        <w:numPr>
          <w:ilvl w:val="0"/>
          <w:numId w:val="15"/>
        </w:numPr>
        <w:spacing w:line="360" w:lineRule="auto"/>
        <w:ind w:left="0" w:firstLine="851"/>
      </w:pPr>
      <w:r>
        <w:t>нарушена ли целостность девственной плевы у потерпевшей, если да, то какова давность этого нарушения, если не нарушена, то допускает ли строение девственной плевы совершение полового сношения без ее нарушения;</w:t>
      </w:r>
    </w:p>
    <w:p w:rsidR="00581A2E" w:rsidRDefault="00581A2E">
      <w:pPr>
        <w:pStyle w:val="a3"/>
        <w:numPr>
          <w:ilvl w:val="0"/>
          <w:numId w:val="15"/>
        </w:numPr>
        <w:spacing w:line="360" w:lineRule="auto"/>
        <w:ind w:left="0" w:firstLine="851"/>
      </w:pPr>
      <w:r>
        <w:t>имеется ли у потерпевшей во влагалище, прямой кишке и ротовой полости сперма, если да, то какова ее групповая принадлежность;</w:t>
      </w:r>
    </w:p>
    <w:p w:rsidR="00581A2E" w:rsidRDefault="00581A2E">
      <w:pPr>
        <w:pStyle w:val="a3"/>
        <w:numPr>
          <w:ilvl w:val="0"/>
          <w:numId w:val="15"/>
        </w:numPr>
        <w:spacing w:line="360" w:lineRule="auto"/>
        <w:ind w:left="0" w:firstLine="851"/>
      </w:pPr>
      <w:r>
        <w:t>повлекло ли за собой половое сношение с потерпевшей какие-либо вредные для ее здоровья последствия и какие именно;</w:t>
      </w:r>
    </w:p>
    <w:p w:rsidR="00581A2E" w:rsidRDefault="00581A2E">
      <w:pPr>
        <w:pStyle w:val="a3"/>
        <w:numPr>
          <w:ilvl w:val="0"/>
          <w:numId w:val="15"/>
        </w:numPr>
        <w:spacing w:line="360" w:lineRule="auto"/>
        <w:ind w:left="0" w:firstLine="851"/>
      </w:pPr>
      <w:r>
        <w:t>не могла ли потерпевшая причинить себе повреждения сама собственной рукой</w:t>
      </w:r>
      <w:r>
        <w:rPr>
          <w:rStyle w:val="a4"/>
        </w:rPr>
        <w:footnoteReference w:customMarkFollows="1" w:id="79"/>
        <w:t>3</w:t>
      </w:r>
      <w:r>
        <w:t>;</w:t>
      </w:r>
    </w:p>
    <w:p w:rsidR="00581A2E" w:rsidRDefault="00581A2E">
      <w:pPr>
        <w:pStyle w:val="a3"/>
        <w:numPr>
          <w:ilvl w:val="0"/>
          <w:numId w:val="15"/>
        </w:numPr>
        <w:spacing w:line="360" w:lineRule="auto"/>
        <w:ind w:left="0" w:firstLine="851"/>
      </w:pPr>
      <w:r>
        <w:t xml:space="preserve">если окажется, что у потерпевшей была прервана беременность, то каков способ прерывания беременности, является ли это результатом изнасилования или причинения </w:t>
      </w:r>
    </w:p>
    <w:p w:rsidR="00581A2E" w:rsidRDefault="00581A2E">
      <w:pPr>
        <w:pStyle w:val="a3"/>
        <w:numPr>
          <w:ilvl w:val="0"/>
          <w:numId w:val="15"/>
        </w:numPr>
        <w:spacing w:line="360" w:lineRule="auto"/>
        <w:ind w:left="0" w:firstLine="851"/>
      </w:pPr>
      <w:r>
        <w:t>телесных повреждений</w:t>
      </w:r>
      <w:r>
        <w:rPr>
          <w:rStyle w:val="a4"/>
        </w:rPr>
        <w:footnoteReference w:customMarkFollows="1" w:id="80"/>
        <w:t>4</w:t>
      </w:r>
      <w:r>
        <w:t>;</w:t>
      </w:r>
    </w:p>
    <w:p w:rsidR="00581A2E" w:rsidRDefault="00581A2E">
      <w:pPr>
        <w:pStyle w:val="a3"/>
        <w:numPr>
          <w:ilvl w:val="0"/>
          <w:numId w:val="15"/>
        </w:numPr>
        <w:spacing w:line="360" w:lineRule="auto"/>
        <w:ind w:left="0" w:firstLine="851"/>
      </w:pPr>
      <w:r>
        <w:t>имеются ли на одежде потерпевшей (подозреваемого) следы крови, спермы (выделений из влагалища), если да, то какова их групповая принадлежность</w:t>
      </w:r>
      <w:r>
        <w:rPr>
          <w:rStyle w:val="a4"/>
        </w:rPr>
        <w:footnoteReference w:customMarkFollows="1" w:id="81"/>
        <w:t>1</w:t>
      </w:r>
      <w:r>
        <w:t>;</w:t>
      </w:r>
    </w:p>
    <w:p w:rsidR="00581A2E" w:rsidRDefault="00581A2E">
      <w:pPr>
        <w:pStyle w:val="a3"/>
        <w:numPr>
          <w:ilvl w:val="0"/>
          <w:numId w:val="15"/>
        </w:numPr>
        <w:spacing w:line="360" w:lineRule="auto"/>
        <w:ind w:left="0" w:firstLine="851"/>
      </w:pPr>
      <w:r>
        <w:t>имеются ли на теле подозреваемого следы крови и отдельные вырванные или выпавшие волосы; если имеются, то какова их групповая принадлежность крови, из какой части тела или органа она исходит; принадлежат ли обнаруженные волосы человеку, если да, то  с какой они части тела и кому могут принадлежать – подозреваемому или потерпевшей</w:t>
      </w:r>
      <w:r>
        <w:rPr>
          <w:rStyle w:val="a4"/>
        </w:rPr>
        <w:footnoteReference w:customMarkFollows="1" w:id="82"/>
        <w:t>2</w:t>
      </w:r>
      <w:r>
        <w:t>.</w:t>
      </w:r>
    </w:p>
    <w:p w:rsidR="00581A2E" w:rsidRDefault="00581A2E">
      <w:pPr>
        <w:pStyle w:val="a3"/>
        <w:spacing w:line="360" w:lineRule="auto"/>
      </w:pPr>
      <w:r>
        <w:t>Заключение эксперта имеет большое значение при расследовании изнасилования, оно может стать основанием для привлечения того или иного лица к уголовной ответственности, для правильной квалификации преступного деяния, для изменения предъявленного обвинения, а также может уличить подозреваемого или потерпевшую в даче ложных показаний.</w:t>
      </w:r>
    </w:p>
    <w:p w:rsidR="00581A2E" w:rsidRDefault="00581A2E">
      <w:pPr>
        <w:pStyle w:val="a3"/>
        <w:spacing w:line="360" w:lineRule="auto"/>
      </w:pPr>
      <w:r>
        <w:t>Перед тем, как направить на экспертизу одежду, обувь и другие вещи, изъятые у потерпевшей и подозреваемого, следователь должен получить образцы крови, слюны и волос потерпевшей и подозреваемого для сравнительного исследования при производстве экспертиз. О необходимости получения таких образцов он выносит постановление, а о произведенном получении образцов оформляет протокол</w:t>
      </w:r>
      <w:r>
        <w:rPr>
          <w:rStyle w:val="a4"/>
        </w:rPr>
        <w:footnoteReference w:customMarkFollows="1" w:id="83"/>
        <w:t>3</w:t>
      </w:r>
      <w:r>
        <w:t>.</w:t>
      </w:r>
    </w:p>
    <w:p w:rsidR="00581A2E" w:rsidRDefault="00581A2E">
      <w:pPr>
        <w:pStyle w:val="a3"/>
        <w:spacing w:line="360" w:lineRule="auto"/>
      </w:pPr>
      <w:r>
        <w:rPr>
          <w:b/>
          <w:bCs/>
          <w:iCs/>
        </w:rPr>
        <w:t>Допрос подозреваемого.</w:t>
      </w:r>
      <w:r>
        <w:rPr>
          <w:i/>
        </w:rPr>
        <w:t xml:space="preserve"> </w:t>
      </w:r>
      <w:r>
        <w:t>Допрос подозреваемого производится сразу же после допроса потерпевшей, осмотра места происшествия, а также в случае его задержания, предусмотренного законом.</w:t>
      </w:r>
    </w:p>
    <w:p w:rsidR="00581A2E" w:rsidRDefault="00581A2E">
      <w:pPr>
        <w:pStyle w:val="a3"/>
        <w:spacing w:line="360" w:lineRule="auto"/>
      </w:pPr>
      <w:r>
        <w:t>На допросе подозреваемый может вести себя по-разному. Чаще всего он на первом допросе отрицает факт полового сношения с заявительницей, а если и признает его, то утверждает, что оно имело место по добровольному согласию. В отдельных случаях он утверждает, что находился с заявительницей длительное время в половой связи, а иногда вообще отрицает факт близкого знакомства с ней, а если не отрицает знакомства, то заявляет, что в указанное время находился в другом месте и с ней не встречался.</w:t>
      </w:r>
    </w:p>
    <w:p w:rsidR="00581A2E" w:rsidRDefault="00581A2E">
      <w:pPr>
        <w:pStyle w:val="a3"/>
        <w:spacing w:line="360" w:lineRule="auto"/>
      </w:pPr>
      <w:r>
        <w:t>Целесообразно допрос начинать с выяснения характера его взаимоотношений с потерпевшей, после чего задаются вопросы по существу заявления потерпевшей.</w:t>
      </w:r>
    </w:p>
    <w:p w:rsidR="00581A2E" w:rsidRDefault="00581A2E">
      <w:pPr>
        <w:pStyle w:val="a3"/>
        <w:spacing w:line="360" w:lineRule="auto"/>
      </w:pPr>
      <w:r>
        <w:t xml:space="preserve">Допрос может проходить в бесконфликтной и конфликтной обстановке. В первом случае подозреваемый, как правило, признает факт изнасилования и ему предлагается самому рассказать о случившемся. А именно: о месте, времени и обстоятельствах изнасилования, о характере примененного им насилия, о характере оказанного ему сопротивления; если имело место покушение на изнасилование, то выясняется, какие обстоятельства помешали довести подозреваемому до конца свои действия и был ли самостоятельным отказ от совершаемых им действий, если да, то в силу каких причин. </w:t>
      </w:r>
    </w:p>
    <w:p w:rsidR="00581A2E" w:rsidRDefault="00581A2E">
      <w:pPr>
        <w:pStyle w:val="a3"/>
        <w:spacing w:line="360" w:lineRule="auto"/>
      </w:pPr>
      <w:r>
        <w:t>Если подозреваемый утверждает, что половое сношение между ним и заявительницей имело место, но по добровольному согласию, то выясняется характер их взаимоотношений, кто может подтвердить и чем он объясняет подачу заявления потерпевшей.</w:t>
      </w:r>
    </w:p>
    <w:p w:rsidR="00581A2E" w:rsidRDefault="00581A2E">
      <w:pPr>
        <w:pStyle w:val="a3"/>
        <w:spacing w:line="360" w:lineRule="auto"/>
      </w:pPr>
      <w:r>
        <w:t xml:space="preserve">Во всех других случаях, когда подозреваемый отрицает факт изнасилования, следователь должен выяснить их взаимоотношения и причины, в силу которых, по мнению подозреваемого, потерпевшая стремится оклеветать его. А также обстоятельства, свидетельствующие о добровольности полового сношения или пребывании подозреваемого в другом месте в момент, когда заявительница была, по ее словам, изнасилована. </w:t>
      </w:r>
    </w:p>
    <w:p w:rsidR="00581A2E" w:rsidRDefault="00581A2E">
      <w:pPr>
        <w:pStyle w:val="a3"/>
        <w:tabs>
          <w:tab w:val="left" w:pos="3544"/>
        </w:tabs>
        <w:spacing w:line="360" w:lineRule="auto"/>
      </w:pPr>
      <w:r>
        <w:t>Далее необходимо выяснить, в какой одежде и обуви подозреваемый был на месте происшествия, не производил ли он стирки, чистки или починки указанных вещей и где они находятся. Затем производится выемка данных вещей, других предметов и документов, имеющих значение для расследования по делу из квартиры подозреваемого. В случае противодействия производится обыск для обнаружения указанных предметов.</w:t>
      </w:r>
    </w:p>
    <w:p w:rsidR="00581A2E" w:rsidRDefault="00581A2E">
      <w:pPr>
        <w:pStyle w:val="a3"/>
        <w:spacing w:line="360" w:lineRule="auto"/>
      </w:pPr>
      <w:r>
        <w:t xml:space="preserve">После проведения допроса подозреваемого следует провести освидетельствование с целью обнаружения на нем телесных повреждений, следов крови, волос потерпевшей и т. д. по правилам обнаружения, фиксирования и изъятия необходимых следов и других доказательств, описанных выше. </w:t>
      </w:r>
    </w:p>
    <w:p w:rsidR="00581A2E" w:rsidRDefault="00581A2E">
      <w:pPr>
        <w:pStyle w:val="a3"/>
        <w:spacing w:line="360" w:lineRule="auto"/>
      </w:pPr>
      <w:r>
        <w:t xml:space="preserve">Изъятые одежда и обувь направляются на судебно-медицинскую и другие экспертизы. </w:t>
      </w:r>
    </w:p>
    <w:p w:rsidR="00581A2E" w:rsidRDefault="00581A2E">
      <w:pPr>
        <w:pStyle w:val="a3"/>
        <w:spacing w:line="360" w:lineRule="auto"/>
      </w:pPr>
      <w:r>
        <w:t>Подозреваемый немедленно после допроса и освидетельствования, если у него будут обнаружены телесные повреждения, направляется на судебно-медицинскую экспертизу.</w:t>
      </w:r>
    </w:p>
    <w:p w:rsidR="00581A2E" w:rsidRDefault="00581A2E">
      <w:pPr>
        <w:pStyle w:val="a3"/>
        <w:spacing w:line="360" w:lineRule="auto"/>
      </w:pPr>
      <w:r>
        <w:rPr>
          <w:b/>
          <w:bCs/>
          <w:iCs/>
        </w:rPr>
        <w:t>Обыск подозреваемого.</w:t>
      </w:r>
      <w:r>
        <w:rPr>
          <w:i/>
        </w:rPr>
        <w:t xml:space="preserve"> </w:t>
      </w:r>
      <w:r>
        <w:t>Для успешного проведения обыска по делам об изнасиловании особое значение имеет объективная информация о разыскиваемых предметах, украшениях, вещах, одежде и т. д. Обнаружение их позволяет судить о пребывании подозреваемого на месте происшествия.</w:t>
      </w:r>
    </w:p>
    <w:p w:rsidR="00581A2E" w:rsidRDefault="00581A2E">
      <w:pPr>
        <w:pStyle w:val="a3"/>
        <w:spacing w:line="360" w:lineRule="auto"/>
      </w:pPr>
      <w:r>
        <w:t>Успех обыска во многом зависит от получения информации о личности подозреваемого</w:t>
      </w:r>
      <w:r>
        <w:rPr>
          <w:rStyle w:val="a4"/>
        </w:rPr>
        <w:footnoteReference w:customMarkFollows="1" w:id="84"/>
        <w:t>1</w:t>
      </w:r>
      <w:r>
        <w:t>. Так, если преступник известен, то сведения о нем следователь получает от потерпевшей и из иных источников, а если нет – то в ходе осмотра места происшествия, из показаний потерпевшей и свидетелей о наличии у него определенных признаков, по которым можно сделать  вероятное суждение о личности преступника.  К ним относятся признаки, дающие возможность предполагать, местный он житель или нет, определенные навыки, признаки психического расстройства и т. п.</w:t>
      </w:r>
    </w:p>
    <w:p w:rsidR="00581A2E" w:rsidRDefault="00581A2E">
      <w:pPr>
        <w:pStyle w:val="a3"/>
        <w:spacing w:line="360" w:lineRule="auto"/>
      </w:pPr>
      <w:r>
        <w:t>В первую очередь надо искать предметы, вещи, украшения, которые принадлежат преступнику и о которых потерпевшая сообщила на допросе, одежду и нательное белье</w:t>
      </w:r>
      <w:r>
        <w:rPr>
          <w:rStyle w:val="a4"/>
        </w:rPr>
        <w:footnoteReference w:customMarkFollows="1" w:id="85"/>
        <w:t>1</w:t>
      </w:r>
      <w:r>
        <w:t xml:space="preserve"> подозреваемого, в которой он был на месте происшествия.</w:t>
      </w:r>
    </w:p>
    <w:p w:rsidR="00581A2E" w:rsidRDefault="00581A2E">
      <w:pPr>
        <w:pStyle w:val="a3"/>
        <w:spacing w:line="360" w:lineRule="auto"/>
      </w:pPr>
      <w:r>
        <w:t>Обыск по месту жительства имеет двоякое значение: во-первых, обнаружение и изъятие вещественных доказательств и, во-вторых, получение данных о личности подозреваемого, которые используются следователем для иных следственных действий. Важное значение имеют при этом тактические приемы. «Например, если преступник проживает в коммунальной квартире, необходимо в первую очередь проверить места общего пользования для того, чтобы соседи не смогли уничтожить или перепрятать отыскиваемую одежду, белье и т. п. Для поиска вещественных доказательств следует осмотреть комнату, туалет, ванную и другие помещения. При обыске нужно обращать внимание не только на грязную, но и на стираную одежду или белье»</w:t>
      </w:r>
      <w:r>
        <w:rPr>
          <w:rStyle w:val="a4"/>
        </w:rPr>
        <w:footnoteReference w:customMarkFollows="1" w:id="86"/>
        <w:t>2</w:t>
      </w:r>
      <w:r>
        <w:t xml:space="preserve">. </w:t>
      </w:r>
    </w:p>
    <w:p w:rsidR="00581A2E" w:rsidRDefault="00581A2E">
      <w:pPr>
        <w:pStyle w:val="a3"/>
        <w:spacing w:line="360" w:lineRule="auto"/>
      </w:pPr>
      <w:r>
        <w:t>Объектами обыска может являться и оружие, если изнасилование было совершено с применением такового. Кроме того, объектом может быть переписка между подозреваемым и потерпевшей или между ними и их друзьями и родственниками.</w:t>
      </w:r>
    </w:p>
    <w:p w:rsidR="00581A2E" w:rsidRDefault="00581A2E">
      <w:pPr>
        <w:pStyle w:val="a3"/>
        <w:spacing w:line="360" w:lineRule="auto"/>
      </w:pPr>
      <w:r>
        <w:t xml:space="preserve">На заключительной стадии обыска необходимо изъять и надлежащим образом упаковать обнаруженные вещественные доказательства. Одежда складывается так, чтобы пятна спермы, крови были внутри. Затем каждый предмет, вещь упаковывается в отдельный полиэтиленовый пакет или завертывается в белую бумагу. Обнаруженные волосы помещаются в отдельные чистые белые пакеты или стеклянные пробирки с пробками, а в протоколе указывается, на какой части одежды, белья и т. п. они обнаружены. Упаковка должна иметь необходимые реквизиты, быть опечатана и подписана следователем и понятыми в ходе следственного действия, при котором изымают вещь. Нарушение правил упаковки может привести к отрицательным последствиям. </w:t>
      </w:r>
    </w:p>
    <w:p w:rsidR="00581A2E" w:rsidRDefault="00581A2E">
      <w:pPr>
        <w:pStyle w:val="a3"/>
        <w:spacing w:line="360" w:lineRule="auto"/>
      </w:pPr>
      <w:r>
        <w:t>Основной процессуальный способ закрепления результата обыска – протокол. Дополнением к нему могут быть кино- и фотосъемка, графические изображения (чертежи, схемы, планы, зарисовки), облегчающие восприятие данных, изложенных в протоколе обыска.</w:t>
      </w:r>
    </w:p>
    <w:p w:rsidR="00581A2E" w:rsidRDefault="00581A2E">
      <w:pPr>
        <w:pStyle w:val="a3"/>
        <w:spacing w:line="360" w:lineRule="auto"/>
      </w:pPr>
      <w:r>
        <w:rPr>
          <w:b/>
          <w:bCs/>
          <w:iCs/>
        </w:rPr>
        <w:t>Допрос свидетелей-очевидцев.</w:t>
      </w:r>
      <w:r>
        <w:rPr>
          <w:i/>
        </w:rPr>
        <w:t xml:space="preserve"> </w:t>
      </w:r>
      <w:r>
        <w:t xml:space="preserve">Задачей этого допроса является выяснение обстоятельств, связанных с пребыванием потерпевшей и подозреваемого на месте происшествия. Такие свидетели встречаются в практике расследования изнасилований очень редко. В большинстве случаев, если такие свидетели присутствуют, то они приходят потерпевшей на помощь, способствуют задержанию насильника и сами доставляют его в органы милиции. </w:t>
      </w:r>
    </w:p>
    <w:p w:rsidR="00581A2E" w:rsidRDefault="00581A2E">
      <w:pPr>
        <w:pStyle w:val="a3"/>
        <w:spacing w:line="360" w:lineRule="auto"/>
      </w:pPr>
      <w:r>
        <w:t>Их допрос следует проводить сразу же после допроса потерпевшей для того, чтобы получить как можно больше информации по поводу случившегося и уточнить отдельные моменты в показаниях потерпевшей.</w:t>
      </w:r>
    </w:p>
    <w:p w:rsidR="00581A2E" w:rsidRDefault="00581A2E">
      <w:pPr>
        <w:pStyle w:val="a3"/>
        <w:spacing w:line="360" w:lineRule="auto"/>
      </w:pPr>
      <w:r>
        <w:t>Все выясняемые у свидетелей-очевидцев вопросы направлены на получение максимальной информации по факту совершенного изнасилования или попытки в его совершении. Практически все эти вопросы были упомянуты в уже изложенном материале, поэтому считаю необходимым остановиться лишь на случае, когда нет прямых оснований полагать о существовании свидетелей очевидцев.</w:t>
      </w:r>
    </w:p>
    <w:p w:rsidR="00581A2E" w:rsidRDefault="00581A2E">
      <w:pPr>
        <w:pStyle w:val="a3"/>
        <w:spacing w:line="360" w:lineRule="auto"/>
      </w:pPr>
      <w:r>
        <w:t xml:space="preserve">В этом случае нельзя отказываться от поисков вероятных (предполагаемых) свидетелей-очевидцев, поэтому необходимо установить всех лиц, которые проходили или могли проходить в интересующее время мимо места происшествия или проживали рядом с ним, и допросить их о том, что они наблюдали или слышали в указанном месте. </w:t>
      </w:r>
    </w:p>
    <w:p w:rsidR="00581A2E" w:rsidRDefault="00581A2E">
      <w:pPr>
        <w:pStyle w:val="a3"/>
        <w:spacing w:line="360" w:lineRule="auto"/>
      </w:pPr>
      <w:r>
        <w:t>После проведения допроса свидетелей-очевидцев необходимо предъявить им для опознания потерпевшую и подозреваемого.</w:t>
      </w:r>
    </w:p>
    <w:p w:rsidR="00581A2E" w:rsidRDefault="00581A2E">
      <w:pPr>
        <w:pStyle w:val="2"/>
        <w:rPr>
          <w:sz w:val="28"/>
        </w:rPr>
      </w:pPr>
      <w:r>
        <w:rPr>
          <w:i/>
        </w:rPr>
        <w:br w:type="page"/>
      </w:r>
      <w:bookmarkStart w:id="10" w:name="_Toc9493189"/>
      <w:r>
        <w:rPr>
          <w:sz w:val="28"/>
        </w:rPr>
        <w:t>4.2. Первоначальные следственные и оперативно-розыскные действия, когда неизвестен насильник.</w:t>
      </w:r>
      <w:bookmarkEnd w:id="10"/>
      <w:r>
        <w:rPr>
          <w:sz w:val="28"/>
        </w:rPr>
        <w:t xml:space="preserve"> </w:t>
      </w:r>
    </w:p>
    <w:p w:rsidR="00581A2E" w:rsidRDefault="00581A2E">
      <w:pPr>
        <w:pStyle w:val="a3"/>
        <w:spacing w:line="360" w:lineRule="auto"/>
      </w:pPr>
      <w:r>
        <w:rPr>
          <w:b/>
          <w:bCs/>
          <w:iCs/>
        </w:rPr>
        <w:t>Допрос потерпевшей.</w:t>
      </w:r>
      <w:r>
        <w:rPr>
          <w:i/>
        </w:rPr>
        <w:t xml:space="preserve"> </w:t>
      </w:r>
      <w:r>
        <w:t>Перед потерпевшей ставятся вопросы, ответы на которые могу дать как можно больше сведений о внешности преступника, позволяющих установить его личность. Это вопросы о возрасте и росте подозреваемого, его телосложении, чертах лица, цвете волос, глаз, кожи, особенностях прически, если он был без головного убора, об особенностях его походки, речи, о тембре голоса, наличии особых примет</w:t>
      </w:r>
      <w:r>
        <w:rPr>
          <w:rStyle w:val="a4"/>
        </w:rPr>
        <w:footnoteReference w:customMarkFollows="1" w:id="87"/>
        <w:t>1</w:t>
      </w:r>
      <w:r>
        <w:t>. Также подлежат выяснению вид, фасон и цвет его одежды, обуви и головного убора, их особые приметы, повреждения, загрязненность; наличие на преступнике различных вещей (очков, часов, портсигара, нагрудных значков) и то, не остались ли какие-либо из этих вещей на месте происшествия.</w:t>
      </w:r>
    </w:p>
    <w:p w:rsidR="00581A2E" w:rsidRDefault="00581A2E">
      <w:pPr>
        <w:pStyle w:val="a3"/>
        <w:spacing w:line="360" w:lineRule="auto"/>
      </w:pPr>
      <w:r>
        <w:t>В случае, если изнасилование было совершено группой лиц, необходимо выяснить, как они обращались друг к другу в разговоре меду собой, какие фамилии, имена, клички употребляли, о чем говорили. Такие подробности могут иметь неоценимое значение для последующего установления личности всех преступников.</w:t>
      </w:r>
    </w:p>
    <w:p w:rsidR="00581A2E" w:rsidRDefault="00581A2E">
      <w:pPr>
        <w:pStyle w:val="a3"/>
        <w:spacing w:line="360" w:lineRule="auto"/>
      </w:pPr>
      <w:r>
        <w:t>Если изнасилование произошло через какое-то время после встречи, у потерпевшей выясняются все события, которые произошли за этот период: о встретившихся по дороге лицах, об отдельных обстоятельствах, обративших на себя внимание потерпевшей.</w:t>
      </w:r>
    </w:p>
    <w:p w:rsidR="00581A2E" w:rsidRDefault="00581A2E">
      <w:pPr>
        <w:pStyle w:val="a3"/>
        <w:spacing w:line="360" w:lineRule="auto"/>
      </w:pPr>
      <w:r>
        <w:t>В случае если изнасилование было совершено в автомашине или потерпевшая ехала вместе с подозреваемым в автомашине, у нее следует спросить марку, цвет, номер и другие приметы автомашины, по какому маршруту они ехали, где останавливались, по какой причине, с кем и о чем разговаривали водитель и другие лица, ехавшие в автомашине. Сможет ли потерпевшая опознать эту автомашину и места, где они останавливались. Эти данные помогут установить  указанную автомашину и облегчат розыск подозреваемого.</w:t>
      </w:r>
    </w:p>
    <w:p w:rsidR="00581A2E" w:rsidRDefault="00581A2E">
      <w:pPr>
        <w:pStyle w:val="a3"/>
        <w:spacing w:line="360" w:lineRule="auto"/>
      </w:pPr>
      <w:r>
        <w:t>В протоколе допроса необходимо  самым подробным образом описать все названные потерпевшей приметы подозреваемого, других лиц, автомашины, местности и др. Причем, необходимо учесть особенности психического состояния потерпевшей, вследствие чего она может искаженно воспринять внешние данные преступника, особенно в условиях темноты. Поэтому следователь должен критически относиться к ее показаниям в этой части и уточнить сообщенные сведения, предложив ей показать, каков был, например, рост преступника по сравнению с  ее ростом, а если она говорит о цвете одежды, то показать на окружающие предметы, имеющие сходный цвет с цветом, который она назвала. Это тем более необходимо, потому что субъективная оценка цвета у разных лиц может быть различной.</w:t>
      </w:r>
    </w:p>
    <w:p w:rsidR="00581A2E" w:rsidRDefault="00581A2E">
      <w:pPr>
        <w:pStyle w:val="a3"/>
        <w:spacing w:line="360" w:lineRule="auto"/>
      </w:pPr>
      <w:r>
        <w:rPr>
          <w:b/>
          <w:bCs/>
          <w:iCs/>
        </w:rPr>
        <w:t>Осмотр места происшествия.</w:t>
      </w:r>
      <w:r>
        <w:rPr>
          <w:i/>
        </w:rPr>
        <w:t xml:space="preserve"> </w:t>
      </w:r>
      <w:r>
        <w:t>При осмотре места происшествия  особое внимание обращается на обнаружение, фиксацию и изъятие следов и иных вещественных доказательств, которые позволили бы быстрее установить личность преступника и организовать его розыск.</w:t>
      </w:r>
    </w:p>
    <w:p w:rsidR="00581A2E" w:rsidRDefault="00581A2E">
      <w:pPr>
        <w:pStyle w:val="a3"/>
        <w:spacing w:line="360" w:lineRule="auto"/>
      </w:pPr>
      <w:r>
        <w:t>Очень важное значение будет иметь обнаружение на месте происшествия каких-либо документов, писем, записок, отдельных предметов, выпавших из одежды преступника, обрывков ткани от его одежды, пуговиц, оторванных потерпевшей, волос и т. п.</w:t>
      </w:r>
    </w:p>
    <w:p w:rsidR="00581A2E" w:rsidRDefault="00581A2E">
      <w:pPr>
        <w:pStyle w:val="a3"/>
        <w:spacing w:line="360" w:lineRule="auto"/>
      </w:pPr>
      <w:r>
        <w:t>В остальном тактика проведения осмотра места происшествия достаточно подробно описана выше с указанием мест, на которые необходимо обратить внимание, а также с правилами обнаружения, фиксации и изъятия различных следов и вещественных доказательств.</w:t>
      </w:r>
    </w:p>
    <w:p w:rsidR="00581A2E" w:rsidRDefault="00581A2E">
      <w:pPr>
        <w:pStyle w:val="a3"/>
        <w:spacing w:line="360" w:lineRule="auto"/>
      </w:pPr>
      <w:r>
        <w:rPr>
          <w:b/>
          <w:bCs/>
          <w:iCs/>
        </w:rPr>
        <w:t>Розыск и задержание подозреваемого.</w:t>
      </w:r>
      <w:r>
        <w:rPr>
          <w:i/>
        </w:rPr>
        <w:t xml:space="preserve"> </w:t>
      </w:r>
      <w:r>
        <w:t xml:space="preserve">После получения необходимых данных от проведенных следственных действий следователь принимает меры по организации розыска и задержания подозреваемого. Если потерпевшая обратилась с заявлением об изнасиловании немедленно после его совершения, то следователь, ограничившись кратким опросом  ее по существу, должен выехать на место происшествия, пригласив для участия в осмотре работников милиции и проводника со служебной собакой. Собаку используют для преследования преступника по горячим следам параллельно с осмотром места происшествия или сразу после него. </w:t>
      </w:r>
    </w:p>
    <w:p w:rsidR="00581A2E" w:rsidRDefault="00581A2E">
      <w:pPr>
        <w:pStyle w:val="a3"/>
        <w:spacing w:line="360" w:lineRule="auto"/>
      </w:pPr>
      <w:r>
        <w:t>Но разыскать и задержать преступника по горячим следам удается не всегда. В практике расследования изнасилований такие случаи редки. Поэтому, имея минимум сведений о личности преступника, следователь должен проверить, не были ли в данном или в соседних районах  зарегистрированы другие случаи изнасилований, совершенных аналогичным способом или при аналогичных обстоятельствах, а также на том же месте, где было совершено и данное изнасилование.</w:t>
      </w:r>
    </w:p>
    <w:p w:rsidR="00581A2E" w:rsidRDefault="00581A2E">
      <w:pPr>
        <w:pStyle w:val="a3"/>
        <w:spacing w:line="360" w:lineRule="auto"/>
      </w:pPr>
      <w:r>
        <w:t>Если такие случаи имели место до или после возбуждения данного уголовного дела, следует изучить материалы расследования по этим преступлениям. Сопоставляя полученные в результате этого сведения о личности преступников с описанием лица, сделанным потерпевшей по данному делу, следователь может получить более полные данные о личности преступника, если есть основания полагать, что некоторые из указанных преступлений совершены одним и тем же лицом или лицами. И если подозреваемые в совершении других изнасилований уже задержаны и их внешность совпадает  описанием внешности преступника по данному делу, то целесообразно предъявить задержанных для опознания потерпевшей, и не исключена возможность, что, эти действия помогут установить разыскиваемое лицо.</w:t>
      </w:r>
    </w:p>
    <w:p w:rsidR="00581A2E" w:rsidRDefault="00581A2E">
      <w:pPr>
        <w:pStyle w:val="a3"/>
        <w:spacing w:line="360" w:lineRule="auto"/>
      </w:pPr>
      <w:r>
        <w:t>Следователь должен привлечь к розыску органы милиции, сообщить им имеющиеся у него данные о личности преступника и поручить произвести  те или иные розыскные действия, например,  организовать заградительные мероприятия путем создания постов наблюдения на вокзалах, пристанях, на дорогах или выявить лиц, имеющих определенного характера телесные повреждения, так как преступник мог обратиться за помощью в медицинские учреждения.</w:t>
      </w:r>
    </w:p>
    <w:p w:rsidR="00581A2E" w:rsidRDefault="00581A2E">
      <w:pPr>
        <w:pStyle w:val="a3"/>
        <w:spacing w:line="360" w:lineRule="auto"/>
      </w:pPr>
      <w:r>
        <w:t>Далее следователь может дать поручение оперативным работникам «организовать наблюдение за определенным кругом лиц какой-либо конкретной профессии или работающих на том или ином предприятии или в учреждении, за лицами, бывающими в определенных местах»</w:t>
      </w:r>
      <w:r>
        <w:rPr>
          <w:rStyle w:val="a4"/>
        </w:rPr>
        <w:footnoteReference w:customMarkFollows="1" w:id="88"/>
        <w:t>1</w:t>
      </w:r>
      <w:r>
        <w:t>.</w:t>
      </w:r>
    </w:p>
    <w:p w:rsidR="00581A2E" w:rsidRDefault="00581A2E">
      <w:pPr>
        <w:pStyle w:val="a3"/>
        <w:spacing w:line="360" w:lineRule="auto"/>
      </w:pPr>
      <w:r>
        <w:t>При проведении розыскных мероприятий, следователь может обратиться за помощью и к общественности, как лично, так и через средства массовой информации.</w:t>
      </w:r>
    </w:p>
    <w:p w:rsidR="00581A2E" w:rsidRDefault="00581A2E">
      <w:pPr>
        <w:pStyle w:val="a3"/>
        <w:spacing w:line="360" w:lineRule="auto"/>
      </w:pPr>
      <w:r>
        <w:rPr>
          <w:b/>
          <w:bCs/>
          <w:iCs/>
        </w:rPr>
        <w:t xml:space="preserve">Допрос подозреваемого. </w:t>
      </w:r>
      <w:r>
        <w:t>Это следственное действие производится сразу же после установления и задержания подозреваемого и выясняются те же вопросы, что и при задержании подозреваемого в тех случаях, когда он известен потерпевшей.</w:t>
      </w:r>
    </w:p>
    <w:p w:rsidR="00581A2E" w:rsidRDefault="00581A2E">
      <w:pPr>
        <w:pStyle w:val="a3"/>
        <w:spacing w:line="360" w:lineRule="auto"/>
      </w:pPr>
      <w:r>
        <w:t xml:space="preserve"> Однако если он задержан и допрашивается спустя значительное время после совершения преступления, тщательно выясняется, где он был и чем занимался в тот момент, когда произошло изнасилование, кто это может подтвердить.</w:t>
      </w:r>
    </w:p>
    <w:p w:rsidR="00581A2E" w:rsidRDefault="00581A2E">
      <w:pPr>
        <w:pStyle w:val="a3"/>
        <w:spacing w:line="360" w:lineRule="auto"/>
      </w:pPr>
      <w:r>
        <w:t>Если подозреваемый отрицает свое участие в изнасиловании, а из показаний потерпевшей видно, что в момент преступления она причинила ему телесные повреждения, то после допроса необходимо провести медицинское освидетельствование задержанного. И в случае обнаружения на его теле повреждений вторично допросить его о том где, когда и при каких обстоятельствах были получены эти повреждения и кто может это подтвердить.</w:t>
      </w:r>
    </w:p>
    <w:p w:rsidR="00581A2E" w:rsidRDefault="00581A2E">
      <w:pPr>
        <w:pStyle w:val="a3"/>
        <w:spacing w:line="360" w:lineRule="auto"/>
      </w:pPr>
      <w:r>
        <w:t>Если при освидетельствовании будет установлено, что телесные повреждения у него зажили, можно будет направить его на судебно-медицинскую экспертизу. Перед экспертом в этом случае необходимо будет поставить следующие вопросы: имеются ли у подозреваемого следы бывших телесных повреждений, если да, то когда и чем они были причинены; соответствуют ли объективные данные исследования показаниям потерпевшей (об обстоятельствах причинения ею телесных повреждений преступнику) и показаниям подозреваемого (об обстоятельствах и механизме образования у него телесных повреждений)</w:t>
      </w:r>
      <w:r>
        <w:rPr>
          <w:rStyle w:val="a4"/>
        </w:rPr>
        <w:footnoteReference w:customMarkFollows="1" w:id="89"/>
        <w:t>1</w:t>
      </w:r>
      <w:r>
        <w:t>.</w:t>
      </w:r>
    </w:p>
    <w:p w:rsidR="00581A2E" w:rsidRDefault="00581A2E">
      <w:pPr>
        <w:pStyle w:val="1"/>
        <w:ind w:firstLine="0"/>
        <w:jc w:val="center"/>
        <w:rPr>
          <w:b/>
          <w:bCs/>
          <w:sz w:val="28"/>
        </w:rPr>
      </w:pPr>
      <w:r>
        <w:rPr>
          <w:sz w:val="28"/>
        </w:rPr>
        <w:br w:type="page"/>
      </w:r>
      <w:bookmarkStart w:id="11" w:name="_Toc9493190"/>
      <w:r>
        <w:rPr>
          <w:b/>
          <w:bCs/>
          <w:sz w:val="28"/>
        </w:rPr>
        <w:t>Заключение</w:t>
      </w:r>
      <w:bookmarkEnd w:id="11"/>
    </w:p>
    <w:p w:rsidR="00581A2E" w:rsidRDefault="00581A2E">
      <w:pPr>
        <w:pStyle w:val="a3"/>
        <w:spacing w:line="360" w:lineRule="auto"/>
      </w:pPr>
      <w:r>
        <w:t>В ходе выполнения дипломной работы на основе реальных фактов было рассмотрено и сведено в единую систему содержание криминалистической характеристики изнасилований, рассматривающее такие факторы, как личность преступника, мотив изнасилования, личность жертвы и особенности ее поведения, способы подготовки, совершения и сокрытия изнасилования, следы преступления, место и время изнасилования.</w:t>
      </w:r>
    </w:p>
    <w:p w:rsidR="00581A2E" w:rsidRDefault="00581A2E">
      <w:pPr>
        <w:pStyle w:val="a3"/>
        <w:spacing w:line="360" w:lineRule="auto"/>
      </w:pPr>
      <w:r>
        <w:t>Разработана целостная методика планирования расследования изнасилований, определяющая в каждом конкретном случае специфические особенности и порядок производства первоначальных следственных и оперативно-розыскных действий. Предложен порядок выявления всех обстоятельств, входящих в состав изнасилования, в состав которого входит объект преступления, объективная сторона, субъект преступления и субъективная сторона. Показаны методики повышения эффективности раскрытия преступлений, анализирующие типичные ситуации, способные направить расследование на первоначальном этапе в правильное направление  в целях быстрого и точного установления истины по делу.</w:t>
      </w:r>
    </w:p>
    <w:p w:rsidR="00581A2E" w:rsidRDefault="00581A2E">
      <w:pPr>
        <w:pStyle w:val="a3"/>
        <w:spacing w:line="360" w:lineRule="auto"/>
      </w:pPr>
      <w:r>
        <w:t>Предложены разносторонние методы выявления подозреваемого, включающие применение полиграфа (детектора лжи), метод аналогового поиска, основанный на следственном эксперименте, метод экспертной психологической оценки, метод анализа транспортных коммуникаций, гипноз и т.д. Применение этих методов доказывает факт, что деятельность по выявлению преступника всегда опирается на общие базовые положения, принципы, подходы, схемы и типичные пути решения аналогичных задач.</w:t>
      </w:r>
    </w:p>
    <w:p w:rsidR="00581A2E" w:rsidRDefault="00581A2E">
      <w:pPr>
        <w:pStyle w:val="a3"/>
        <w:spacing w:line="360" w:lineRule="auto"/>
      </w:pPr>
      <w:r>
        <w:t>Рассмотрены особенности производства отдельных следственных действий в случаях, когда известен насильник, во время осмотра места происшествия, осмотра предметов, изъятых у потерпевшей и подозреваемого, порядок назначения судебно-медицинской экспертизы и т.д.</w:t>
      </w:r>
    </w:p>
    <w:p w:rsidR="00581A2E" w:rsidRDefault="00581A2E">
      <w:pPr>
        <w:pStyle w:val="a3"/>
        <w:spacing w:line="360" w:lineRule="auto"/>
      </w:pPr>
      <w:r>
        <w:t xml:space="preserve">В заключение необходимо отметить, что применение всех вышеперечисленных рекомендаций и методик в значительной степени повышает успешность расследований уголовных дел в сфере изнасилований, что являлось первоочередной задачей данной дипломной работы. </w:t>
      </w:r>
    </w:p>
    <w:p w:rsidR="00581A2E" w:rsidRDefault="00581A2E">
      <w:pPr>
        <w:pStyle w:val="1"/>
        <w:ind w:firstLine="0"/>
        <w:jc w:val="center"/>
        <w:rPr>
          <w:b/>
          <w:bCs/>
          <w:sz w:val="28"/>
        </w:rPr>
      </w:pPr>
      <w:r>
        <w:rPr>
          <w:b/>
          <w:bCs/>
          <w:sz w:val="28"/>
        </w:rPr>
        <w:br w:type="page"/>
      </w:r>
      <w:bookmarkStart w:id="12" w:name="_Toc9493191"/>
      <w:r>
        <w:rPr>
          <w:b/>
          <w:bCs/>
          <w:sz w:val="28"/>
        </w:rPr>
        <w:t>Список литературы</w:t>
      </w:r>
      <w:bookmarkEnd w:id="12"/>
    </w:p>
    <w:p w:rsidR="00581A2E" w:rsidRDefault="00581A2E">
      <w:pPr>
        <w:pStyle w:val="a7"/>
        <w:numPr>
          <w:ilvl w:val="0"/>
          <w:numId w:val="16"/>
        </w:numPr>
        <w:spacing w:line="360" w:lineRule="auto"/>
        <w:jc w:val="both"/>
        <w:rPr>
          <w:iCs/>
          <w:sz w:val="28"/>
        </w:rPr>
      </w:pPr>
      <w:r>
        <w:rPr>
          <w:iCs/>
          <w:sz w:val="28"/>
        </w:rPr>
        <w:t>Конституция Российской Федерации. М</w:t>
      </w:r>
      <w:r>
        <w:rPr>
          <w:iCs/>
          <w:sz w:val="28"/>
          <w:lang w:val="en-US"/>
        </w:rPr>
        <w:t>.: 1993.</w:t>
      </w:r>
    </w:p>
    <w:p w:rsidR="00581A2E" w:rsidRDefault="00581A2E">
      <w:pPr>
        <w:pStyle w:val="a7"/>
        <w:numPr>
          <w:ilvl w:val="0"/>
          <w:numId w:val="16"/>
        </w:numPr>
        <w:spacing w:line="360" w:lineRule="auto"/>
        <w:jc w:val="both"/>
        <w:rPr>
          <w:iCs/>
          <w:sz w:val="28"/>
        </w:rPr>
      </w:pPr>
      <w:r>
        <w:rPr>
          <w:iCs/>
          <w:sz w:val="28"/>
        </w:rPr>
        <w:t>Уголовный кодекс. М.: 1996.</w:t>
      </w:r>
    </w:p>
    <w:p w:rsidR="00581A2E" w:rsidRDefault="00581A2E">
      <w:pPr>
        <w:pStyle w:val="a7"/>
        <w:numPr>
          <w:ilvl w:val="0"/>
          <w:numId w:val="16"/>
        </w:numPr>
        <w:spacing w:line="360" w:lineRule="auto"/>
        <w:jc w:val="both"/>
        <w:rPr>
          <w:iCs/>
          <w:sz w:val="28"/>
        </w:rPr>
      </w:pPr>
      <w:r>
        <w:rPr>
          <w:iCs/>
          <w:sz w:val="28"/>
        </w:rPr>
        <w:t>Уголовно-процессуальный кодекс РСФСР. Ст. 176.</w:t>
      </w:r>
    </w:p>
    <w:p w:rsidR="00581A2E" w:rsidRDefault="00581A2E">
      <w:pPr>
        <w:pStyle w:val="a7"/>
        <w:numPr>
          <w:ilvl w:val="0"/>
          <w:numId w:val="16"/>
        </w:numPr>
        <w:spacing w:line="360" w:lineRule="auto"/>
        <w:jc w:val="both"/>
        <w:rPr>
          <w:iCs/>
          <w:sz w:val="28"/>
        </w:rPr>
      </w:pPr>
      <w:r>
        <w:rPr>
          <w:iCs/>
          <w:sz w:val="28"/>
        </w:rPr>
        <w:t>Комментарий к Уголовному кодексу РФ. Отв. ред. Наумов А.В. М.: Юрист. 1996. С.</w:t>
      </w:r>
    </w:p>
    <w:p w:rsidR="00581A2E" w:rsidRDefault="00581A2E">
      <w:pPr>
        <w:pStyle w:val="a7"/>
        <w:numPr>
          <w:ilvl w:val="0"/>
          <w:numId w:val="16"/>
        </w:numPr>
        <w:spacing w:line="360" w:lineRule="auto"/>
        <w:jc w:val="both"/>
        <w:rPr>
          <w:iCs/>
          <w:sz w:val="28"/>
        </w:rPr>
      </w:pPr>
      <w:r>
        <w:rPr>
          <w:iCs/>
          <w:sz w:val="28"/>
        </w:rPr>
        <w:t>Курс советской криминологии. М.: 1986. С. 187.</w:t>
      </w:r>
    </w:p>
    <w:p w:rsidR="00581A2E" w:rsidRDefault="00581A2E">
      <w:pPr>
        <w:pStyle w:val="a7"/>
        <w:numPr>
          <w:ilvl w:val="0"/>
          <w:numId w:val="16"/>
        </w:numPr>
        <w:spacing w:line="360" w:lineRule="auto"/>
        <w:jc w:val="both"/>
        <w:rPr>
          <w:iCs/>
          <w:sz w:val="28"/>
        </w:rPr>
      </w:pPr>
      <w:r>
        <w:rPr>
          <w:iCs/>
          <w:sz w:val="28"/>
        </w:rPr>
        <w:t>Криминология. Под. ред. Долговой А. И. Изд. ИНФРА М – НОРМА. М.:1997. С. 448.</w:t>
      </w:r>
    </w:p>
    <w:p w:rsidR="00581A2E" w:rsidRDefault="00581A2E">
      <w:pPr>
        <w:numPr>
          <w:ilvl w:val="0"/>
          <w:numId w:val="16"/>
        </w:numPr>
        <w:spacing w:line="360" w:lineRule="auto"/>
        <w:jc w:val="both"/>
        <w:rPr>
          <w:iCs/>
          <w:noProof/>
          <w:sz w:val="28"/>
        </w:rPr>
      </w:pPr>
      <w:r>
        <w:rPr>
          <w:iCs/>
          <w:sz w:val="28"/>
        </w:rPr>
        <w:t>Игошин В.Н. Уголовно-процессуальная деятельность по установлению лица, совершившего изнасилование, по данным о его личности</w:t>
      </w:r>
      <w:r>
        <w:rPr>
          <w:iCs/>
          <w:noProof/>
          <w:sz w:val="28"/>
        </w:rPr>
        <w:t xml:space="preserve"> //</w:t>
      </w:r>
      <w:r>
        <w:rPr>
          <w:iCs/>
          <w:sz w:val="28"/>
        </w:rPr>
        <w:t xml:space="preserve"> Проблемы повышения качества уголовно-процессуальной дея</w:t>
      </w:r>
      <w:r>
        <w:rPr>
          <w:iCs/>
          <w:sz w:val="28"/>
        </w:rPr>
        <w:softHyphen/>
        <w:t>тельности в условиях перестройки. Ижевск,</w:t>
      </w:r>
      <w:r>
        <w:rPr>
          <w:iCs/>
          <w:noProof/>
          <w:sz w:val="28"/>
        </w:rPr>
        <w:t xml:space="preserve"> 1989.</w:t>
      </w:r>
      <w:r>
        <w:rPr>
          <w:iCs/>
          <w:sz w:val="28"/>
        </w:rPr>
        <w:t xml:space="preserve"> С.</w:t>
      </w:r>
      <w:r>
        <w:rPr>
          <w:iCs/>
          <w:noProof/>
          <w:sz w:val="28"/>
        </w:rPr>
        <w:t xml:space="preserve"> 105-110.</w:t>
      </w:r>
    </w:p>
    <w:p w:rsidR="00581A2E" w:rsidRDefault="00581A2E">
      <w:pPr>
        <w:numPr>
          <w:ilvl w:val="0"/>
          <w:numId w:val="16"/>
        </w:numPr>
        <w:spacing w:line="360" w:lineRule="auto"/>
        <w:jc w:val="both"/>
        <w:rPr>
          <w:sz w:val="28"/>
          <w:lang w:val="en-US"/>
        </w:rPr>
      </w:pPr>
      <w:r>
        <w:rPr>
          <w:sz w:val="28"/>
        </w:rPr>
        <w:t>Ратинов А. Р. Вопросы следственного мышления в свете теории информации</w:t>
      </w:r>
      <w:r>
        <w:rPr>
          <w:noProof/>
          <w:sz w:val="28"/>
        </w:rPr>
        <w:t xml:space="preserve"> //</w:t>
      </w:r>
      <w:r>
        <w:rPr>
          <w:sz w:val="28"/>
        </w:rPr>
        <w:t xml:space="preserve"> Во</w:t>
      </w:r>
      <w:r>
        <w:rPr>
          <w:sz w:val="28"/>
        </w:rPr>
        <w:softHyphen/>
        <w:t>просы кибернетики и право. М..</w:t>
      </w:r>
      <w:r>
        <w:rPr>
          <w:noProof/>
          <w:sz w:val="28"/>
        </w:rPr>
        <w:t xml:space="preserve"> 1967</w:t>
      </w:r>
      <w:r>
        <w:rPr>
          <w:sz w:val="28"/>
        </w:rPr>
        <w:t>.</w:t>
      </w:r>
    </w:p>
    <w:p w:rsidR="00581A2E" w:rsidRDefault="00581A2E">
      <w:pPr>
        <w:numPr>
          <w:ilvl w:val="0"/>
          <w:numId w:val="16"/>
        </w:numPr>
        <w:spacing w:line="360" w:lineRule="auto"/>
        <w:jc w:val="both"/>
        <w:rPr>
          <w:noProof/>
          <w:sz w:val="28"/>
        </w:rPr>
      </w:pPr>
      <w:r>
        <w:rPr>
          <w:sz w:val="28"/>
        </w:rPr>
        <w:t>Лузгин И. М. Методологические пробле</w:t>
      </w:r>
      <w:r>
        <w:rPr>
          <w:sz w:val="28"/>
        </w:rPr>
        <w:softHyphen/>
        <w:t>мы расследования. М.,</w:t>
      </w:r>
      <w:r>
        <w:rPr>
          <w:noProof/>
          <w:sz w:val="28"/>
        </w:rPr>
        <w:t xml:space="preserve"> 1973.</w:t>
      </w:r>
    </w:p>
    <w:p w:rsidR="00581A2E" w:rsidRDefault="00581A2E">
      <w:pPr>
        <w:numPr>
          <w:ilvl w:val="0"/>
          <w:numId w:val="16"/>
        </w:numPr>
        <w:spacing w:line="360" w:lineRule="auto"/>
        <w:jc w:val="both"/>
        <w:rPr>
          <w:sz w:val="28"/>
        </w:rPr>
      </w:pPr>
      <w:r>
        <w:rPr>
          <w:sz w:val="28"/>
        </w:rPr>
        <w:t>Хлынцов М. Н. Криминалистическая информация и моделирование при расследовании преступлений</w:t>
      </w:r>
      <w:r>
        <w:rPr>
          <w:noProof/>
          <w:sz w:val="28"/>
        </w:rPr>
        <w:t xml:space="preserve"> /</w:t>
      </w:r>
      <w:r>
        <w:rPr>
          <w:sz w:val="28"/>
        </w:rPr>
        <w:t xml:space="preserve"> Под ред. Власенко В.Г. Сара</w:t>
      </w:r>
      <w:r>
        <w:rPr>
          <w:sz w:val="28"/>
        </w:rPr>
        <w:softHyphen/>
        <w:t>тов,</w:t>
      </w:r>
      <w:r>
        <w:rPr>
          <w:noProof/>
          <w:sz w:val="28"/>
        </w:rPr>
        <w:t xml:space="preserve"> 1982</w:t>
      </w:r>
      <w:r>
        <w:rPr>
          <w:sz w:val="28"/>
        </w:rPr>
        <w:t xml:space="preserve">. </w:t>
      </w:r>
    </w:p>
    <w:p w:rsidR="00581A2E" w:rsidRDefault="00581A2E">
      <w:pPr>
        <w:numPr>
          <w:ilvl w:val="0"/>
          <w:numId w:val="16"/>
        </w:numPr>
        <w:spacing w:line="360" w:lineRule="auto"/>
        <w:jc w:val="both"/>
        <w:rPr>
          <w:sz w:val="28"/>
          <w:lang w:val="en-US"/>
        </w:rPr>
      </w:pPr>
      <w:r>
        <w:rPr>
          <w:sz w:val="28"/>
        </w:rPr>
        <w:t>Жбанков В. А. Способы выдвижения и проверки версий о личности преступника</w:t>
      </w:r>
      <w:r>
        <w:rPr>
          <w:noProof/>
          <w:sz w:val="28"/>
        </w:rPr>
        <w:t xml:space="preserve"> //</w:t>
      </w:r>
      <w:r>
        <w:rPr>
          <w:sz w:val="28"/>
        </w:rPr>
        <w:t xml:space="preserve"> Вопросы борьбы с преступностью. М.,</w:t>
      </w:r>
      <w:r>
        <w:rPr>
          <w:noProof/>
          <w:sz w:val="28"/>
        </w:rPr>
        <w:t xml:space="preserve"> 1983.</w:t>
      </w:r>
      <w:r>
        <w:rPr>
          <w:sz w:val="28"/>
        </w:rPr>
        <w:t xml:space="preserve"> Вып.</w:t>
      </w:r>
      <w:r>
        <w:rPr>
          <w:noProof/>
          <w:sz w:val="28"/>
        </w:rPr>
        <w:t xml:space="preserve"> 39.</w:t>
      </w:r>
      <w:r>
        <w:rPr>
          <w:sz w:val="28"/>
        </w:rPr>
        <w:t xml:space="preserve"> С.</w:t>
      </w:r>
      <w:r>
        <w:rPr>
          <w:noProof/>
          <w:sz w:val="28"/>
        </w:rPr>
        <w:t xml:space="preserve"> 66 - 72</w:t>
      </w:r>
      <w:r>
        <w:rPr>
          <w:sz w:val="28"/>
        </w:rPr>
        <w:t>.</w:t>
      </w:r>
    </w:p>
    <w:p w:rsidR="00581A2E" w:rsidRDefault="00581A2E">
      <w:pPr>
        <w:pStyle w:val="a7"/>
        <w:numPr>
          <w:ilvl w:val="0"/>
          <w:numId w:val="16"/>
        </w:numPr>
        <w:spacing w:line="360" w:lineRule="auto"/>
        <w:jc w:val="both"/>
        <w:rPr>
          <w:sz w:val="28"/>
        </w:rPr>
      </w:pPr>
      <w:r>
        <w:rPr>
          <w:sz w:val="28"/>
        </w:rPr>
        <w:t xml:space="preserve">Преступность и правонарушения: Стат. сб. М.; 1992. С. 55. </w:t>
      </w:r>
    </w:p>
    <w:p w:rsidR="00581A2E" w:rsidRDefault="00581A2E">
      <w:pPr>
        <w:pStyle w:val="a3"/>
        <w:numPr>
          <w:ilvl w:val="0"/>
          <w:numId w:val="16"/>
        </w:numPr>
        <w:spacing w:line="360" w:lineRule="auto"/>
        <w:rPr>
          <w:iCs/>
        </w:rPr>
      </w:pPr>
      <w:r>
        <w:rPr>
          <w:iCs/>
        </w:rPr>
        <w:t>Убийцы и маньяки. Сексуальные маньяки, серийные преступления.</w:t>
      </w:r>
    </w:p>
    <w:p w:rsidR="00581A2E" w:rsidRDefault="00581A2E">
      <w:pPr>
        <w:pStyle w:val="a3"/>
        <w:numPr>
          <w:ilvl w:val="0"/>
          <w:numId w:val="16"/>
        </w:numPr>
        <w:spacing w:line="360" w:lineRule="auto"/>
        <w:rPr>
          <w:iCs/>
          <w:noProof/>
        </w:rPr>
      </w:pPr>
      <w:r>
        <w:rPr>
          <w:iCs/>
        </w:rPr>
        <w:t>Энциклопедия преступлений и катастроф. Минск,</w:t>
      </w:r>
      <w:r>
        <w:rPr>
          <w:iCs/>
          <w:noProof/>
        </w:rPr>
        <w:t xml:space="preserve"> 1996.</w:t>
      </w:r>
      <w:r>
        <w:rPr>
          <w:iCs/>
        </w:rPr>
        <w:t xml:space="preserve"> С.</w:t>
      </w:r>
      <w:r>
        <w:rPr>
          <w:iCs/>
          <w:noProof/>
        </w:rPr>
        <w:t xml:space="preserve"> 24 - 27.</w:t>
      </w:r>
    </w:p>
    <w:p w:rsidR="00581A2E" w:rsidRDefault="00581A2E">
      <w:pPr>
        <w:pStyle w:val="a7"/>
        <w:numPr>
          <w:ilvl w:val="0"/>
          <w:numId w:val="16"/>
        </w:numPr>
        <w:spacing w:line="360" w:lineRule="auto"/>
        <w:jc w:val="both"/>
        <w:rPr>
          <w:iCs/>
          <w:sz w:val="28"/>
        </w:rPr>
      </w:pPr>
      <w:r>
        <w:rPr>
          <w:iCs/>
          <w:sz w:val="28"/>
        </w:rPr>
        <w:t>Криминалистика. Под. ред. Пантелеева И. Ф., Селиванова Н. А. Учебник. М.; 1993. С.27.</w:t>
      </w:r>
    </w:p>
    <w:p w:rsidR="00581A2E" w:rsidRDefault="00581A2E">
      <w:pPr>
        <w:pStyle w:val="a7"/>
        <w:numPr>
          <w:ilvl w:val="0"/>
          <w:numId w:val="16"/>
        </w:numPr>
        <w:spacing w:line="360" w:lineRule="auto"/>
        <w:jc w:val="both"/>
        <w:rPr>
          <w:noProof/>
          <w:sz w:val="28"/>
        </w:rPr>
      </w:pPr>
      <w:r>
        <w:rPr>
          <w:sz w:val="28"/>
        </w:rPr>
        <w:t>Серийные убийцы. Избранные экспертизы. С.</w:t>
      </w:r>
      <w:r>
        <w:rPr>
          <w:noProof/>
          <w:sz w:val="28"/>
        </w:rPr>
        <w:t xml:space="preserve"> 30 - 52.</w:t>
      </w:r>
    </w:p>
    <w:p w:rsidR="00581A2E" w:rsidRDefault="00581A2E">
      <w:pPr>
        <w:numPr>
          <w:ilvl w:val="0"/>
          <w:numId w:val="16"/>
        </w:numPr>
        <w:spacing w:line="360" w:lineRule="auto"/>
        <w:jc w:val="both"/>
        <w:rPr>
          <w:noProof/>
          <w:sz w:val="28"/>
        </w:rPr>
      </w:pPr>
      <w:r>
        <w:rPr>
          <w:sz w:val="28"/>
        </w:rPr>
        <w:t>Раззаков Ф. И. Бандиты времен социализма</w:t>
      </w:r>
      <w:r>
        <w:rPr>
          <w:noProof/>
          <w:sz w:val="28"/>
        </w:rPr>
        <w:t xml:space="preserve"> //</w:t>
      </w:r>
      <w:r>
        <w:rPr>
          <w:sz w:val="28"/>
        </w:rPr>
        <w:t xml:space="preserve"> Хроника российской преступности</w:t>
      </w:r>
      <w:r>
        <w:rPr>
          <w:noProof/>
          <w:sz w:val="28"/>
        </w:rPr>
        <w:t xml:space="preserve"> 1917 - 1991</w:t>
      </w:r>
      <w:r>
        <w:rPr>
          <w:sz w:val="28"/>
        </w:rPr>
        <w:t xml:space="preserve"> г. г. М.:</w:t>
      </w:r>
      <w:r>
        <w:rPr>
          <w:noProof/>
          <w:sz w:val="28"/>
        </w:rPr>
        <w:t xml:space="preserve"> 1997.</w:t>
      </w:r>
      <w:r>
        <w:rPr>
          <w:sz w:val="28"/>
        </w:rPr>
        <w:t xml:space="preserve"> С.</w:t>
      </w:r>
      <w:r>
        <w:rPr>
          <w:noProof/>
          <w:sz w:val="28"/>
        </w:rPr>
        <w:t xml:space="preserve"> 175.</w:t>
      </w:r>
    </w:p>
    <w:p w:rsidR="00581A2E" w:rsidRDefault="00581A2E">
      <w:pPr>
        <w:pStyle w:val="a3"/>
        <w:numPr>
          <w:ilvl w:val="0"/>
          <w:numId w:val="16"/>
        </w:numPr>
        <w:spacing w:line="360" w:lineRule="auto"/>
        <w:rPr>
          <w:iCs/>
        </w:rPr>
      </w:pPr>
      <w:r>
        <w:rPr>
          <w:iCs/>
        </w:rPr>
        <w:t>Фрейд</w:t>
      </w:r>
      <w:r>
        <w:rPr>
          <w:iCs/>
          <w:noProof/>
        </w:rPr>
        <w:t xml:space="preserve"> 3.</w:t>
      </w:r>
      <w:r>
        <w:rPr>
          <w:iCs/>
        </w:rPr>
        <w:t xml:space="preserve"> «Я» и «Оно". Труды разных лет. Очерки по психологии сексу</w:t>
      </w:r>
      <w:r>
        <w:rPr>
          <w:iCs/>
        </w:rPr>
        <w:softHyphen/>
        <w:t>альности.  Пер. с нем. Книга</w:t>
      </w:r>
      <w:r>
        <w:rPr>
          <w:iCs/>
          <w:noProof/>
        </w:rPr>
        <w:t xml:space="preserve"> 1.</w:t>
      </w:r>
      <w:r>
        <w:rPr>
          <w:iCs/>
        </w:rPr>
        <w:t xml:space="preserve"> Тбилиси.</w:t>
      </w:r>
      <w:r>
        <w:rPr>
          <w:iCs/>
          <w:noProof/>
        </w:rPr>
        <w:t xml:space="preserve"> 1991.</w:t>
      </w:r>
      <w:r>
        <w:rPr>
          <w:iCs/>
        </w:rPr>
        <w:t xml:space="preserve"> С.</w:t>
      </w:r>
      <w:r>
        <w:rPr>
          <w:iCs/>
          <w:noProof/>
        </w:rPr>
        <w:t xml:space="preserve"> 19.</w:t>
      </w:r>
    </w:p>
    <w:p w:rsidR="00581A2E" w:rsidRDefault="00581A2E">
      <w:pPr>
        <w:numPr>
          <w:ilvl w:val="0"/>
          <w:numId w:val="16"/>
        </w:numPr>
        <w:spacing w:line="360" w:lineRule="auto"/>
        <w:jc w:val="both"/>
        <w:rPr>
          <w:iCs/>
          <w:noProof/>
          <w:sz w:val="28"/>
        </w:rPr>
      </w:pPr>
      <w:r>
        <w:rPr>
          <w:iCs/>
          <w:sz w:val="28"/>
        </w:rPr>
        <w:t>Секс-Барби и секс-Кен ("interПОЛИЦИЯ»))</w:t>
      </w:r>
      <w:r>
        <w:rPr>
          <w:iCs/>
          <w:noProof/>
          <w:sz w:val="28"/>
        </w:rPr>
        <w:t xml:space="preserve"> //</w:t>
      </w:r>
      <w:r>
        <w:rPr>
          <w:iCs/>
          <w:sz w:val="28"/>
        </w:rPr>
        <w:t xml:space="preserve"> Версия. Саратов</w:t>
      </w:r>
      <w:r>
        <w:rPr>
          <w:b/>
          <w:iCs/>
          <w:sz w:val="28"/>
        </w:rPr>
        <w:t>,</w:t>
      </w:r>
      <w:r>
        <w:rPr>
          <w:iCs/>
          <w:noProof/>
          <w:sz w:val="28"/>
        </w:rPr>
        <w:t xml:space="preserve"> № 9. 1996.</w:t>
      </w:r>
    </w:p>
    <w:p w:rsidR="00581A2E" w:rsidRDefault="00581A2E">
      <w:pPr>
        <w:pStyle w:val="a7"/>
        <w:numPr>
          <w:ilvl w:val="0"/>
          <w:numId w:val="16"/>
        </w:numPr>
        <w:spacing w:line="360" w:lineRule="auto"/>
        <w:jc w:val="both"/>
        <w:rPr>
          <w:iCs/>
          <w:noProof/>
          <w:sz w:val="28"/>
        </w:rPr>
      </w:pPr>
      <w:r>
        <w:rPr>
          <w:iCs/>
          <w:sz w:val="28"/>
        </w:rPr>
        <w:t>Золя Э. Человек</w:t>
      </w:r>
      <w:r>
        <w:rPr>
          <w:iCs/>
          <w:noProof/>
          <w:sz w:val="28"/>
        </w:rPr>
        <w:t xml:space="preserve"> —</w:t>
      </w:r>
      <w:r>
        <w:rPr>
          <w:iCs/>
          <w:sz w:val="28"/>
        </w:rPr>
        <w:t xml:space="preserve"> Зверь: Роман: пер. с франц.</w:t>
      </w:r>
      <w:r>
        <w:rPr>
          <w:iCs/>
          <w:noProof/>
          <w:sz w:val="28"/>
        </w:rPr>
        <w:t xml:space="preserve"> //</w:t>
      </w:r>
      <w:r>
        <w:rPr>
          <w:iCs/>
          <w:sz w:val="28"/>
        </w:rPr>
        <w:t xml:space="preserve"> Сексуальные катаст</w:t>
      </w:r>
      <w:r>
        <w:rPr>
          <w:iCs/>
          <w:sz w:val="28"/>
        </w:rPr>
        <w:softHyphen/>
        <w:t>рофы;  Р. Краффт</w:t>
      </w:r>
      <w:r>
        <w:rPr>
          <w:iCs/>
          <w:noProof/>
          <w:sz w:val="28"/>
        </w:rPr>
        <w:t xml:space="preserve"> —</w:t>
      </w:r>
      <w:r>
        <w:rPr>
          <w:iCs/>
          <w:sz w:val="28"/>
        </w:rPr>
        <w:t xml:space="preserve">  Эбинг (Половая психопатия):  Клинико-судебно-медицинский очерк. </w:t>
      </w:r>
      <w:r>
        <w:rPr>
          <w:iCs/>
          <w:noProof/>
          <w:sz w:val="28"/>
        </w:rPr>
        <w:t xml:space="preserve"> // </w:t>
      </w:r>
      <w:r>
        <w:rPr>
          <w:iCs/>
          <w:sz w:val="28"/>
        </w:rPr>
        <w:t xml:space="preserve"> Пер. Н.А. Вигдорчика, Г.Н. Григорьева. Ростов н/Д.,</w:t>
      </w:r>
      <w:r>
        <w:rPr>
          <w:iCs/>
          <w:noProof/>
          <w:sz w:val="28"/>
        </w:rPr>
        <w:t xml:space="preserve"> 1994. </w:t>
      </w:r>
      <w:r>
        <w:rPr>
          <w:iCs/>
          <w:sz w:val="28"/>
        </w:rPr>
        <w:t>С.</w:t>
      </w:r>
      <w:r>
        <w:rPr>
          <w:iCs/>
          <w:noProof/>
          <w:sz w:val="28"/>
        </w:rPr>
        <w:t xml:space="preserve"> 306.</w:t>
      </w:r>
    </w:p>
    <w:p w:rsidR="00581A2E" w:rsidRDefault="00581A2E">
      <w:pPr>
        <w:numPr>
          <w:ilvl w:val="0"/>
          <w:numId w:val="16"/>
        </w:numPr>
        <w:spacing w:line="360" w:lineRule="auto"/>
        <w:jc w:val="both"/>
        <w:rPr>
          <w:iCs/>
          <w:noProof/>
          <w:sz w:val="28"/>
        </w:rPr>
      </w:pPr>
      <w:r>
        <w:rPr>
          <w:iCs/>
          <w:sz w:val="28"/>
        </w:rPr>
        <w:t>Ю. М. Антонян. Преступная жестокость: Монография. М.:</w:t>
      </w:r>
      <w:r>
        <w:rPr>
          <w:iCs/>
          <w:noProof/>
          <w:sz w:val="28"/>
        </w:rPr>
        <w:t xml:space="preserve"> 1994.</w:t>
      </w:r>
      <w:r>
        <w:rPr>
          <w:iCs/>
          <w:sz w:val="28"/>
        </w:rPr>
        <w:t xml:space="preserve"> С.</w:t>
      </w:r>
      <w:r>
        <w:rPr>
          <w:iCs/>
          <w:noProof/>
          <w:sz w:val="28"/>
        </w:rPr>
        <w:t xml:space="preserve"> 103.</w:t>
      </w:r>
    </w:p>
    <w:p w:rsidR="00581A2E" w:rsidRDefault="00581A2E">
      <w:pPr>
        <w:pStyle w:val="a3"/>
        <w:numPr>
          <w:ilvl w:val="0"/>
          <w:numId w:val="16"/>
        </w:numPr>
        <w:spacing w:line="360" w:lineRule="auto"/>
        <w:rPr>
          <w:iCs/>
          <w:noProof/>
        </w:rPr>
      </w:pPr>
      <w:r>
        <w:rPr>
          <w:iCs/>
        </w:rPr>
        <w:t>Центров Е.Е. Специфика взаимоотношений преступника и потерпевшей по делам о половых преступлениях</w:t>
      </w:r>
      <w:r>
        <w:rPr>
          <w:iCs/>
          <w:noProof/>
        </w:rPr>
        <w:t xml:space="preserve"> //</w:t>
      </w:r>
      <w:r>
        <w:rPr>
          <w:iCs/>
        </w:rPr>
        <w:t xml:space="preserve"> Вопросы личности преступника. М.: </w:t>
      </w:r>
      <w:r>
        <w:rPr>
          <w:iCs/>
          <w:noProof/>
        </w:rPr>
        <w:t>1971.</w:t>
      </w:r>
    </w:p>
    <w:p w:rsidR="00581A2E" w:rsidRDefault="00581A2E">
      <w:pPr>
        <w:pStyle w:val="a7"/>
        <w:numPr>
          <w:ilvl w:val="0"/>
          <w:numId w:val="16"/>
        </w:numPr>
        <w:spacing w:line="360" w:lineRule="auto"/>
        <w:jc w:val="both"/>
        <w:rPr>
          <w:iCs/>
          <w:sz w:val="28"/>
        </w:rPr>
      </w:pPr>
      <w:r>
        <w:rPr>
          <w:iCs/>
          <w:sz w:val="28"/>
        </w:rPr>
        <w:t>Архив прокуратуры Октябрьского района г. Тамбова 1997. Уголовное дело № 1-164.</w:t>
      </w:r>
    </w:p>
    <w:p w:rsidR="00581A2E" w:rsidRDefault="00581A2E">
      <w:pPr>
        <w:pStyle w:val="a3"/>
        <w:numPr>
          <w:ilvl w:val="0"/>
          <w:numId w:val="16"/>
        </w:numPr>
        <w:spacing w:line="360" w:lineRule="auto"/>
        <w:rPr>
          <w:iCs/>
        </w:rPr>
      </w:pPr>
      <w:r>
        <w:rPr>
          <w:iCs/>
        </w:rPr>
        <w:t>Ф. Н. Плевако. Избранные речи. М.: 1993. С. 323.</w:t>
      </w:r>
    </w:p>
    <w:p w:rsidR="00581A2E" w:rsidRDefault="00581A2E">
      <w:pPr>
        <w:pStyle w:val="a7"/>
        <w:numPr>
          <w:ilvl w:val="0"/>
          <w:numId w:val="16"/>
        </w:numPr>
        <w:spacing w:line="360" w:lineRule="auto"/>
        <w:jc w:val="both"/>
        <w:rPr>
          <w:iCs/>
          <w:sz w:val="28"/>
          <w:lang w:val="en-US"/>
        </w:rPr>
      </w:pPr>
      <w:r>
        <w:rPr>
          <w:iCs/>
          <w:sz w:val="28"/>
        </w:rPr>
        <w:t>П. Сергеич. Искусство речи на суде. М.: 1988. С. 321.</w:t>
      </w:r>
    </w:p>
    <w:p w:rsidR="00581A2E" w:rsidRDefault="00581A2E">
      <w:pPr>
        <w:pStyle w:val="a3"/>
        <w:numPr>
          <w:ilvl w:val="0"/>
          <w:numId w:val="16"/>
        </w:numPr>
        <w:spacing w:line="360" w:lineRule="auto"/>
        <w:rPr>
          <w:iCs/>
          <w:noProof/>
        </w:rPr>
      </w:pPr>
      <w:r>
        <w:rPr>
          <w:iCs/>
        </w:rPr>
        <w:t>Коновалов В. П., Петрова Н. М.. Системно-структурный анализ виктимизации от преступника</w:t>
      </w:r>
      <w:r>
        <w:rPr>
          <w:iCs/>
          <w:noProof/>
        </w:rPr>
        <w:t xml:space="preserve"> //</w:t>
      </w:r>
      <w:r>
        <w:rPr>
          <w:iCs/>
        </w:rPr>
        <w:t xml:space="preserve"> Теория и практика борьбы с правонарушениями. Душанбе,</w:t>
      </w:r>
      <w:r>
        <w:rPr>
          <w:iCs/>
          <w:noProof/>
        </w:rPr>
        <w:t xml:space="preserve"> 1980.</w:t>
      </w:r>
      <w:r>
        <w:rPr>
          <w:iCs/>
        </w:rPr>
        <w:t xml:space="preserve"> Вып.</w:t>
      </w:r>
      <w:r>
        <w:rPr>
          <w:iCs/>
          <w:noProof/>
        </w:rPr>
        <w:t xml:space="preserve"> 1.</w:t>
      </w:r>
      <w:r>
        <w:rPr>
          <w:iCs/>
        </w:rPr>
        <w:t xml:space="preserve"> С.</w:t>
      </w:r>
      <w:r>
        <w:rPr>
          <w:iCs/>
          <w:noProof/>
        </w:rPr>
        <w:t xml:space="preserve"> 39-51.</w:t>
      </w:r>
    </w:p>
    <w:p w:rsidR="00581A2E" w:rsidRDefault="00581A2E">
      <w:pPr>
        <w:pStyle w:val="a3"/>
        <w:numPr>
          <w:ilvl w:val="0"/>
          <w:numId w:val="16"/>
        </w:numPr>
        <w:spacing w:line="360" w:lineRule="auto"/>
        <w:rPr>
          <w:iCs/>
          <w:noProof/>
        </w:rPr>
      </w:pPr>
      <w:r>
        <w:rPr>
          <w:iCs/>
        </w:rPr>
        <w:t>Франк Л.В. Роль виктимологических исследований в разработке криминалистической тактики</w:t>
      </w:r>
      <w:r>
        <w:rPr>
          <w:iCs/>
          <w:noProof/>
        </w:rPr>
        <w:t xml:space="preserve"> //</w:t>
      </w:r>
      <w:r>
        <w:rPr>
          <w:iCs/>
        </w:rPr>
        <w:t xml:space="preserve"> Актуальные проблемы государственного строительства и укрепление социалистической законности в Таджикской ССР. Душанбе,</w:t>
      </w:r>
      <w:r>
        <w:rPr>
          <w:iCs/>
          <w:noProof/>
        </w:rPr>
        <w:t xml:space="preserve"> 1973.</w:t>
      </w:r>
    </w:p>
    <w:p w:rsidR="00581A2E" w:rsidRDefault="00581A2E">
      <w:pPr>
        <w:pStyle w:val="a3"/>
        <w:numPr>
          <w:ilvl w:val="0"/>
          <w:numId w:val="16"/>
        </w:numPr>
        <w:spacing w:line="360" w:lineRule="auto"/>
        <w:rPr>
          <w:iCs/>
        </w:rPr>
      </w:pPr>
      <w:r>
        <w:rPr>
          <w:iCs/>
        </w:rPr>
        <w:t>Турчин Д.А. Виктимологические задачи в криминалистике</w:t>
      </w:r>
      <w:r>
        <w:rPr>
          <w:iCs/>
          <w:noProof/>
        </w:rPr>
        <w:t xml:space="preserve"> //</w:t>
      </w:r>
      <w:r>
        <w:rPr>
          <w:iCs/>
        </w:rPr>
        <w:t xml:space="preserve"> Потерпевшие от преступления. Владивосток,</w:t>
      </w:r>
      <w:r>
        <w:rPr>
          <w:iCs/>
          <w:noProof/>
        </w:rPr>
        <w:t xml:space="preserve"> 1974.</w:t>
      </w:r>
    </w:p>
    <w:p w:rsidR="00581A2E" w:rsidRDefault="00581A2E">
      <w:pPr>
        <w:pStyle w:val="a7"/>
        <w:numPr>
          <w:ilvl w:val="0"/>
          <w:numId w:val="16"/>
        </w:numPr>
        <w:spacing w:line="360" w:lineRule="auto"/>
        <w:jc w:val="both"/>
        <w:rPr>
          <w:iCs/>
          <w:noProof/>
          <w:sz w:val="28"/>
        </w:rPr>
      </w:pPr>
      <w:r>
        <w:rPr>
          <w:iCs/>
          <w:sz w:val="28"/>
        </w:rPr>
        <w:t>Центров Е.Е. Криминалистическое учение о потерпевшем. М.,</w:t>
      </w:r>
      <w:r>
        <w:rPr>
          <w:iCs/>
          <w:noProof/>
          <w:sz w:val="28"/>
        </w:rPr>
        <w:t xml:space="preserve"> 1988.</w:t>
      </w:r>
      <w:r>
        <w:rPr>
          <w:iCs/>
          <w:sz w:val="28"/>
        </w:rPr>
        <w:t xml:space="preserve"> С.</w:t>
      </w:r>
      <w:r>
        <w:rPr>
          <w:iCs/>
          <w:noProof/>
          <w:sz w:val="28"/>
        </w:rPr>
        <w:t>9.</w:t>
      </w:r>
    </w:p>
    <w:p w:rsidR="00581A2E" w:rsidRDefault="00581A2E">
      <w:pPr>
        <w:pStyle w:val="a7"/>
        <w:numPr>
          <w:ilvl w:val="0"/>
          <w:numId w:val="16"/>
        </w:numPr>
        <w:spacing w:line="360" w:lineRule="auto"/>
        <w:jc w:val="both"/>
        <w:rPr>
          <w:sz w:val="28"/>
        </w:rPr>
      </w:pPr>
      <w:r>
        <w:rPr>
          <w:sz w:val="28"/>
        </w:rPr>
        <w:t>Комиссаров В. И., Пономарева Л. В.. Особенности расследования</w:t>
      </w:r>
      <w:r>
        <w:rPr>
          <w:b/>
          <w:sz w:val="28"/>
        </w:rPr>
        <w:t xml:space="preserve"> </w:t>
      </w:r>
      <w:r>
        <w:rPr>
          <w:sz w:val="28"/>
        </w:rPr>
        <w:t>изнасилований: Учебно-методическое пособие. Саратов. СГАП. 1998. С. 25.</w:t>
      </w:r>
    </w:p>
    <w:p w:rsidR="00581A2E" w:rsidRDefault="00581A2E">
      <w:pPr>
        <w:pStyle w:val="a7"/>
        <w:numPr>
          <w:ilvl w:val="0"/>
          <w:numId w:val="16"/>
        </w:numPr>
        <w:spacing w:line="360" w:lineRule="auto"/>
        <w:jc w:val="both"/>
        <w:rPr>
          <w:iCs/>
          <w:sz w:val="28"/>
        </w:rPr>
      </w:pPr>
      <w:r>
        <w:rPr>
          <w:iCs/>
          <w:sz w:val="28"/>
        </w:rPr>
        <w:t>П.Т. Скорченко. Расследование половых преступлений: лекции. ВШ. МООП СССР. М.: 1967. С. 62.</w:t>
      </w:r>
    </w:p>
    <w:p w:rsidR="00581A2E" w:rsidRDefault="00581A2E">
      <w:pPr>
        <w:pStyle w:val="a7"/>
        <w:numPr>
          <w:ilvl w:val="0"/>
          <w:numId w:val="16"/>
        </w:numPr>
        <w:spacing w:line="360" w:lineRule="auto"/>
        <w:jc w:val="both"/>
        <w:rPr>
          <w:iCs/>
          <w:sz w:val="28"/>
        </w:rPr>
      </w:pPr>
      <w:r>
        <w:rPr>
          <w:iCs/>
          <w:sz w:val="28"/>
        </w:rPr>
        <w:t>Центр социологических исследований «Статус» // Комсомольская правда. 1995. 11 июля.</w:t>
      </w:r>
    </w:p>
    <w:p w:rsidR="00581A2E" w:rsidRDefault="00581A2E">
      <w:pPr>
        <w:pStyle w:val="a7"/>
        <w:numPr>
          <w:ilvl w:val="0"/>
          <w:numId w:val="16"/>
        </w:numPr>
        <w:spacing w:line="360" w:lineRule="auto"/>
        <w:jc w:val="both"/>
        <w:rPr>
          <w:iCs/>
          <w:sz w:val="28"/>
        </w:rPr>
      </w:pPr>
      <w:r>
        <w:rPr>
          <w:iCs/>
          <w:sz w:val="28"/>
        </w:rPr>
        <w:t>Збигнев Старович. Судебная сексология. Изд. «Юридическая литература». М.: 1991. С. 198., Комиссаров В. И., Пономарева Л. В.. Особенности расследования</w:t>
      </w:r>
      <w:r>
        <w:rPr>
          <w:b/>
          <w:iCs/>
          <w:sz w:val="28"/>
        </w:rPr>
        <w:t xml:space="preserve"> </w:t>
      </w:r>
      <w:r>
        <w:rPr>
          <w:iCs/>
          <w:sz w:val="28"/>
        </w:rPr>
        <w:t>изнасилований: Учебно-методическое пособие. Саратов. СГАП. 1998. С. 27.</w:t>
      </w:r>
    </w:p>
    <w:p w:rsidR="00581A2E" w:rsidRDefault="00581A2E">
      <w:pPr>
        <w:pStyle w:val="a7"/>
        <w:numPr>
          <w:ilvl w:val="0"/>
          <w:numId w:val="16"/>
        </w:numPr>
        <w:spacing w:line="360" w:lineRule="auto"/>
        <w:jc w:val="both"/>
        <w:rPr>
          <w:iCs/>
          <w:sz w:val="28"/>
        </w:rPr>
      </w:pPr>
      <w:r>
        <w:rPr>
          <w:iCs/>
          <w:sz w:val="28"/>
        </w:rPr>
        <w:t>И. Ф. Крылов. Следы на месте преступления.  ЛГУ.  1961. С. 52.</w:t>
      </w:r>
    </w:p>
    <w:p w:rsidR="00581A2E" w:rsidRDefault="00581A2E">
      <w:pPr>
        <w:pStyle w:val="a7"/>
        <w:numPr>
          <w:ilvl w:val="0"/>
          <w:numId w:val="16"/>
        </w:numPr>
        <w:spacing w:line="360" w:lineRule="auto"/>
        <w:jc w:val="both"/>
        <w:rPr>
          <w:iCs/>
          <w:sz w:val="28"/>
        </w:rPr>
      </w:pPr>
      <w:r>
        <w:rPr>
          <w:iCs/>
          <w:sz w:val="28"/>
        </w:rPr>
        <w:t>Криминалистика. Под ред. В.А. Образцова. М.: 1999. С. 626.</w:t>
      </w:r>
    </w:p>
    <w:p w:rsidR="00581A2E" w:rsidRDefault="00581A2E">
      <w:pPr>
        <w:numPr>
          <w:ilvl w:val="0"/>
          <w:numId w:val="16"/>
        </w:numPr>
        <w:spacing w:line="360" w:lineRule="auto"/>
        <w:jc w:val="both"/>
        <w:rPr>
          <w:sz w:val="28"/>
        </w:rPr>
      </w:pPr>
      <w:r>
        <w:rPr>
          <w:sz w:val="28"/>
        </w:rPr>
        <w:t>Образцов В.А. Криминалистика: Учеб. пособие. М.,</w:t>
      </w:r>
      <w:r>
        <w:rPr>
          <w:noProof/>
          <w:sz w:val="28"/>
        </w:rPr>
        <w:t xml:space="preserve"> 1994. </w:t>
      </w:r>
      <w:r>
        <w:rPr>
          <w:sz w:val="28"/>
        </w:rPr>
        <w:t>С.</w:t>
      </w:r>
      <w:r>
        <w:rPr>
          <w:noProof/>
          <w:sz w:val="28"/>
        </w:rPr>
        <w:t xml:space="preserve"> 51.</w:t>
      </w:r>
    </w:p>
    <w:p w:rsidR="00581A2E" w:rsidRDefault="00581A2E">
      <w:pPr>
        <w:pStyle w:val="a7"/>
        <w:numPr>
          <w:ilvl w:val="0"/>
          <w:numId w:val="16"/>
        </w:numPr>
        <w:spacing w:line="360" w:lineRule="auto"/>
        <w:jc w:val="both"/>
        <w:rPr>
          <w:iCs/>
          <w:noProof/>
          <w:sz w:val="28"/>
        </w:rPr>
      </w:pPr>
      <w:r>
        <w:rPr>
          <w:iCs/>
          <w:sz w:val="28"/>
        </w:rPr>
        <w:t>Специальный курс криминалистики (для слушателей вузов МВД СССР, обучающихся на базе среднего специального юридического образования): Учебник. Киев,</w:t>
      </w:r>
      <w:r>
        <w:rPr>
          <w:iCs/>
          <w:noProof/>
          <w:sz w:val="28"/>
        </w:rPr>
        <w:t xml:space="preserve"> 1987.</w:t>
      </w:r>
      <w:r>
        <w:rPr>
          <w:iCs/>
          <w:sz w:val="28"/>
        </w:rPr>
        <w:t xml:space="preserve"> С.</w:t>
      </w:r>
      <w:r>
        <w:rPr>
          <w:iCs/>
          <w:noProof/>
          <w:sz w:val="28"/>
        </w:rPr>
        <w:t xml:space="preserve"> 322.</w:t>
      </w:r>
    </w:p>
    <w:p w:rsidR="00581A2E" w:rsidRDefault="00581A2E">
      <w:pPr>
        <w:pStyle w:val="a7"/>
        <w:numPr>
          <w:ilvl w:val="0"/>
          <w:numId w:val="16"/>
        </w:numPr>
        <w:spacing w:line="360" w:lineRule="auto"/>
        <w:jc w:val="both"/>
        <w:rPr>
          <w:iCs/>
          <w:sz w:val="28"/>
        </w:rPr>
      </w:pPr>
      <w:r>
        <w:rPr>
          <w:iCs/>
          <w:sz w:val="28"/>
        </w:rPr>
        <w:t>Криминалистика социалистических стран</w:t>
      </w:r>
      <w:r>
        <w:rPr>
          <w:iCs/>
          <w:noProof/>
          <w:sz w:val="28"/>
        </w:rPr>
        <w:t xml:space="preserve"> /</w:t>
      </w:r>
      <w:r>
        <w:rPr>
          <w:iCs/>
          <w:sz w:val="28"/>
        </w:rPr>
        <w:t xml:space="preserve"> Под. ред. Колдина В.Я. М..</w:t>
      </w:r>
      <w:r>
        <w:rPr>
          <w:iCs/>
          <w:noProof/>
          <w:sz w:val="28"/>
        </w:rPr>
        <w:t xml:space="preserve"> 1986.</w:t>
      </w:r>
      <w:r>
        <w:rPr>
          <w:iCs/>
          <w:sz w:val="28"/>
        </w:rPr>
        <w:t xml:space="preserve"> С.</w:t>
      </w:r>
      <w:r>
        <w:rPr>
          <w:iCs/>
          <w:noProof/>
          <w:sz w:val="28"/>
        </w:rPr>
        <w:t xml:space="preserve"> 175-176</w:t>
      </w:r>
      <w:r>
        <w:rPr>
          <w:iCs/>
          <w:sz w:val="28"/>
        </w:rPr>
        <w:t>.</w:t>
      </w:r>
    </w:p>
    <w:p w:rsidR="00581A2E" w:rsidRDefault="00581A2E">
      <w:pPr>
        <w:pStyle w:val="a7"/>
        <w:numPr>
          <w:ilvl w:val="0"/>
          <w:numId w:val="16"/>
        </w:numPr>
        <w:spacing w:line="360" w:lineRule="auto"/>
        <w:jc w:val="both"/>
        <w:rPr>
          <w:iCs/>
          <w:sz w:val="28"/>
        </w:rPr>
      </w:pPr>
      <w:r>
        <w:rPr>
          <w:iCs/>
          <w:sz w:val="28"/>
        </w:rPr>
        <w:t>Комиссаров В. И., Пономарева Л. В.. Особенности расследования</w:t>
      </w:r>
      <w:r>
        <w:rPr>
          <w:b/>
          <w:iCs/>
          <w:sz w:val="28"/>
        </w:rPr>
        <w:t xml:space="preserve"> </w:t>
      </w:r>
      <w:r>
        <w:rPr>
          <w:iCs/>
          <w:sz w:val="28"/>
        </w:rPr>
        <w:t>изнасилований: Учебно-методическое пособие. Саратов. СГАП. 1998. С. 27.</w:t>
      </w:r>
    </w:p>
    <w:p w:rsidR="00581A2E" w:rsidRDefault="00581A2E">
      <w:pPr>
        <w:pStyle w:val="a7"/>
        <w:numPr>
          <w:ilvl w:val="0"/>
          <w:numId w:val="16"/>
        </w:numPr>
        <w:spacing w:line="360" w:lineRule="auto"/>
        <w:jc w:val="both"/>
        <w:rPr>
          <w:sz w:val="28"/>
        </w:rPr>
      </w:pPr>
      <w:r>
        <w:rPr>
          <w:sz w:val="28"/>
        </w:rPr>
        <w:t>Криминология. Под. ред. Долговой А. И. Изд. ИНФРА М – НОРМА. М.:1997. С. 449.</w:t>
      </w:r>
    </w:p>
    <w:p w:rsidR="00581A2E" w:rsidRDefault="00581A2E">
      <w:pPr>
        <w:pStyle w:val="a7"/>
        <w:numPr>
          <w:ilvl w:val="0"/>
          <w:numId w:val="16"/>
        </w:numPr>
        <w:spacing w:line="360" w:lineRule="auto"/>
        <w:jc w:val="both"/>
        <w:rPr>
          <w:sz w:val="28"/>
        </w:rPr>
      </w:pPr>
      <w:r>
        <w:rPr>
          <w:sz w:val="28"/>
        </w:rPr>
        <w:t>Хлынцов М. Н.. Расследование половых преступлений. Приволжское книжное издательство. Саратов. 1965. С. 24.</w:t>
      </w:r>
    </w:p>
    <w:p w:rsidR="00581A2E" w:rsidRDefault="00581A2E">
      <w:pPr>
        <w:pStyle w:val="a7"/>
        <w:numPr>
          <w:ilvl w:val="0"/>
          <w:numId w:val="16"/>
        </w:numPr>
        <w:spacing w:line="360" w:lineRule="auto"/>
        <w:jc w:val="both"/>
        <w:rPr>
          <w:sz w:val="28"/>
        </w:rPr>
      </w:pPr>
      <w:r>
        <w:rPr>
          <w:sz w:val="28"/>
        </w:rPr>
        <w:t>Андреева Л. А. и др. Расследование изнасилований. Учебное пособие 2-е издание. Л.: 1980. С 54.</w:t>
      </w:r>
    </w:p>
    <w:p w:rsidR="00581A2E" w:rsidRDefault="00581A2E">
      <w:pPr>
        <w:pStyle w:val="a7"/>
        <w:numPr>
          <w:ilvl w:val="0"/>
          <w:numId w:val="16"/>
        </w:numPr>
        <w:spacing w:line="360" w:lineRule="auto"/>
        <w:jc w:val="both"/>
        <w:rPr>
          <w:sz w:val="28"/>
        </w:rPr>
      </w:pPr>
      <w:r>
        <w:rPr>
          <w:sz w:val="28"/>
        </w:rPr>
        <w:t>Васильев А. Н., Мудьюгин Г. Н., Якубович Н. А. Планирование расследования преступлений. М., Госюриздат, 1957, С.160.</w:t>
      </w:r>
    </w:p>
    <w:p w:rsidR="00581A2E" w:rsidRDefault="00581A2E">
      <w:pPr>
        <w:pStyle w:val="a7"/>
        <w:numPr>
          <w:ilvl w:val="0"/>
          <w:numId w:val="16"/>
        </w:numPr>
        <w:spacing w:line="360" w:lineRule="auto"/>
        <w:jc w:val="both"/>
        <w:rPr>
          <w:sz w:val="28"/>
        </w:rPr>
      </w:pPr>
      <w:r>
        <w:rPr>
          <w:sz w:val="28"/>
        </w:rPr>
        <w:t>Комментарий к Уголовному кодексу РФ. Отв. ред. Наумов А. В. М.: Юристъ. 1996. С.</w:t>
      </w:r>
    </w:p>
    <w:p w:rsidR="00581A2E" w:rsidRDefault="00581A2E">
      <w:pPr>
        <w:pStyle w:val="a7"/>
        <w:numPr>
          <w:ilvl w:val="0"/>
          <w:numId w:val="16"/>
        </w:numPr>
        <w:spacing w:line="360" w:lineRule="auto"/>
        <w:jc w:val="both"/>
        <w:rPr>
          <w:sz w:val="28"/>
        </w:rPr>
      </w:pPr>
      <w:r>
        <w:rPr>
          <w:sz w:val="28"/>
        </w:rPr>
        <w:t>Карагодин В. Н.. Основы криминалистического учения о преодолении противодействия расследованию: Автореф. дис. докт. юрид. наук. Екатеринбург. 1992. С. 31.</w:t>
      </w:r>
    </w:p>
    <w:p w:rsidR="00581A2E" w:rsidRDefault="00581A2E">
      <w:pPr>
        <w:pStyle w:val="a7"/>
        <w:numPr>
          <w:ilvl w:val="0"/>
          <w:numId w:val="16"/>
        </w:numPr>
        <w:spacing w:line="360" w:lineRule="auto"/>
        <w:jc w:val="both"/>
        <w:rPr>
          <w:sz w:val="28"/>
        </w:rPr>
      </w:pPr>
      <w:r>
        <w:rPr>
          <w:sz w:val="28"/>
        </w:rPr>
        <w:t>Комиссаров В. И., Пономарева Л. В. Особенности расследования изнасилований: Учебно-методическое пособие. Саратов. СГАП. 1998. С.33.</w:t>
      </w:r>
    </w:p>
    <w:p w:rsidR="00581A2E" w:rsidRDefault="00581A2E">
      <w:pPr>
        <w:pStyle w:val="a3"/>
        <w:numPr>
          <w:ilvl w:val="0"/>
          <w:numId w:val="16"/>
        </w:numPr>
        <w:spacing w:line="360" w:lineRule="auto"/>
        <w:rPr>
          <w:b/>
          <w:iCs/>
        </w:rPr>
      </w:pPr>
      <w:r>
        <w:rPr>
          <w:iCs/>
        </w:rPr>
        <w:t>Хлынцов М. Н.. Криминалистическая информация и моделирование при расследовании преступлений</w:t>
      </w:r>
      <w:r>
        <w:rPr>
          <w:iCs/>
          <w:noProof/>
        </w:rPr>
        <w:t>.</w:t>
      </w:r>
      <w:r>
        <w:rPr>
          <w:iCs/>
        </w:rPr>
        <w:t xml:space="preserve"> Под ред. Власенко В.Г. Сара</w:t>
      </w:r>
      <w:r>
        <w:rPr>
          <w:iCs/>
        </w:rPr>
        <w:softHyphen/>
        <w:t>тов,</w:t>
      </w:r>
      <w:r>
        <w:rPr>
          <w:iCs/>
          <w:noProof/>
        </w:rPr>
        <w:t xml:space="preserve"> 1982. С. 57.</w:t>
      </w:r>
    </w:p>
    <w:p w:rsidR="00581A2E" w:rsidRDefault="00581A2E">
      <w:pPr>
        <w:numPr>
          <w:ilvl w:val="0"/>
          <w:numId w:val="16"/>
        </w:numPr>
        <w:spacing w:line="360" w:lineRule="auto"/>
        <w:jc w:val="both"/>
        <w:rPr>
          <w:sz w:val="28"/>
          <w:lang w:val="en-US"/>
        </w:rPr>
      </w:pPr>
      <w:r>
        <w:rPr>
          <w:sz w:val="28"/>
        </w:rPr>
        <w:t>Лаврухин С. В.. Раскрытие умышленных убийств.  Саратов: 1996. С. 30.</w:t>
      </w:r>
    </w:p>
    <w:p w:rsidR="00581A2E" w:rsidRDefault="00581A2E">
      <w:pPr>
        <w:numPr>
          <w:ilvl w:val="0"/>
          <w:numId w:val="16"/>
        </w:numPr>
        <w:spacing w:line="360" w:lineRule="auto"/>
        <w:jc w:val="both"/>
        <w:rPr>
          <w:sz w:val="28"/>
        </w:rPr>
      </w:pPr>
      <w:r>
        <w:rPr>
          <w:sz w:val="28"/>
        </w:rPr>
        <w:t>Приказ МВД РФ № 437 от 28 декабря 1994 года.</w:t>
      </w:r>
    </w:p>
    <w:p w:rsidR="00581A2E" w:rsidRDefault="00581A2E">
      <w:pPr>
        <w:pStyle w:val="a7"/>
        <w:numPr>
          <w:ilvl w:val="0"/>
          <w:numId w:val="16"/>
        </w:numPr>
        <w:spacing w:line="360" w:lineRule="auto"/>
        <w:jc w:val="both"/>
        <w:rPr>
          <w:sz w:val="28"/>
        </w:rPr>
      </w:pPr>
      <w:r>
        <w:rPr>
          <w:sz w:val="28"/>
        </w:rPr>
        <w:t>Приказ МВД РФ № 353 от 12 сентября 1995 года.</w:t>
      </w:r>
    </w:p>
    <w:p w:rsidR="00581A2E" w:rsidRDefault="00581A2E">
      <w:pPr>
        <w:pStyle w:val="a7"/>
        <w:numPr>
          <w:ilvl w:val="0"/>
          <w:numId w:val="16"/>
        </w:numPr>
        <w:spacing w:line="360" w:lineRule="auto"/>
        <w:jc w:val="both"/>
        <w:rPr>
          <w:sz w:val="28"/>
        </w:rPr>
      </w:pPr>
      <w:r>
        <w:rPr>
          <w:sz w:val="28"/>
        </w:rPr>
        <w:t xml:space="preserve">Архив Октябрьского районного суда г. Тамбова. Дело № 1 – 6578. 1999 г. </w:t>
      </w:r>
    </w:p>
    <w:p w:rsidR="00581A2E" w:rsidRDefault="00581A2E">
      <w:pPr>
        <w:pStyle w:val="a7"/>
        <w:numPr>
          <w:ilvl w:val="0"/>
          <w:numId w:val="16"/>
        </w:numPr>
        <w:spacing w:line="360" w:lineRule="auto"/>
        <w:jc w:val="both"/>
        <w:rPr>
          <w:sz w:val="28"/>
        </w:rPr>
      </w:pPr>
      <w:r>
        <w:rPr>
          <w:sz w:val="28"/>
        </w:rPr>
        <w:t>Образцов В. А. Выявление и изобличение преступника. Изд. «Юристъ». М.:1997. С. 132.</w:t>
      </w:r>
    </w:p>
    <w:p w:rsidR="00581A2E" w:rsidRDefault="00581A2E">
      <w:pPr>
        <w:pStyle w:val="a7"/>
        <w:numPr>
          <w:ilvl w:val="0"/>
          <w:numId w:val="16"/>
        </w:numPr>
        <w:spacing w:line="360" w:lineRule="auto"/>
        <w:jc w:val="both"/>
        <w:rPr>
          <w:sz w:val="28"/>
        </w:rPr>
      </w:pPr>
      <w:r>
        <w:rPr>
          <w:sz w:val="28"/>
        </w:rPr>
        <w:t xml:space="preserve">Лаврухин С. В.. Раскрытие умышленных убийств. Учебное пособие. Саратов: СВШ МВД РФ. 1996. С. 33. </w:t>
      </w:r>
    </w:p>
    <w:p w:rsidR="00581A2E" w:rsidRDefault="00581A2E">
      <w:pPr>
        <w:pStyle w:val="a7"/>
        <w:numPr>
          <w:ilvl w:val="0"/>
          <w:numId w:val="16"/>
        </w:numPr>
        <w:spacing w:line="360" w:lineRule="auto"/>
        <w:jc w:val="both"/>
        <w:rPr>
          <w:sz w:val="28"/>
        </w:rPr>
      </w:pPr>
      <w:r>
        <w:rPr>
          <w:sz w:val="28"/>
        </w:rPr>
        <w:t>Образцов В. А. Выявление и изобличение преступника. Изд. «Юристъ». М.:1997. С. 79.</w:t>
      </w:r>
    </w:p>
    <w:p w:rsidR="00581A2E" w:rsidRDefault="00581A2E">
      <w:pPr>
        <w:numPr>
          <w:ilvl w:val="0"/>
          <w:numId w:val="16"/>
        </w:numPr>
        <w:spacing w:line="360" w:lineRule="auto"/>
        <w:jc w:val="both"/>
        <w:rPr>
          <w:sz w:val="28"/>
          <w:lang w:val="en-US"/>
        </w:rPr>
      </w:pPr>
      <w:r>
        <w:rPr>
          <w:sz w:val="28"/>
        </w:rPr>
        <w:t>Записки криминалистов. Выпуск. 4. М.: 1994. С.12.</w:t>
      </w:r>
    </w:p>
    <w:p w:rsidR="00581A2E" w:rsidRDefault="00581A2E">
      <w:pPr>
        <w:pStyle w:val="a7"/>
        <w:numPr>
          <w:ilvl w:val="0"/>
          <w:numId w:val="16"/>
        </w:numPr>
        <w:spacing w:line="360" w:lineRule="auto"/>
        <w:jc w:val="both"/>
        <w:rPr>
          <w:sz w:val="28"/>
        </w:rPr>
      </w:pPr>
      <w:r>
        <w:rPr>
          <w:sz w:val="28"/>
        </w:rPr>
        <w:t>Криминалистика.  Под ред. Герасимова И. Ф., Драпкина Л. Я. Учебник. М.: Высшая школа. 1994. С. 370.</w:t>
      </w:r>
    </w:p>
    <w:p w:rsidR="00581A2E" w:rsidRDefault="00581A2E">
      <w:pPr>
        <w:pStyle w:val="a7"/>
        <w:numPr>
          <w:ilvl w:val="0"/>
          <w:numId w:val="16"/>
        </w:numPr>
        <w:spacing w:line="360" w:lineRule="auto"/>
        <w:jc w:val="both"/>
        <w:rPr>
          <w:sz w:val="28"/>
        </w:rPr>
      </w:pPr>
      <w:r>
        <w:rPr>
          <w:sz w:val="28"/>
        </w:rPr>
        <w:t>Справочник следователя. М.: Юридическая литература. 1994. С.94.</w:t>
      </w:r>
    </w:p>
    <w:p w:rsidR="00581A2E" w:rsidRDefault="00581A2E">
      <w:pPr>
        <w:pStyle w:val="a7"/>
        <w:numPr>
          <w:ilvl w:val="0"/>
          <w:numId w:val="16"/>
        </w:numPr>
        <w:spacing w:line="360" w:lineRule="auto"/>
        <w:jc w:val="both"/>
        <w:rPr>
          <w:sz w:val="28"/>
        </w:rPr>
      </w:pPr>
      <w:r>
        <w:rPr>
          <w:sz w:val="28"/>
        </w:rPr>
        <w:t>Корнеева Л. М., Ордынский С. С., Розенблит С. Я.. Тактика допроса на предварительном следствии.  М.: ГИЮЛ. 1958. С. 9 - 96.; Карнович Г. Б., Коршик М. Г. Расследование половых преступлений. М.: Госюриздат. 1958. С. 29 –31.</w:t>
      </w:r>
    </w:p>
    <w:p w:rsidR="00581A2E" w:rsidRDefault="00581A2E">
      <w:pPr>
        <w:numPr>
          <w:ilvl w:val="0"/>
          <w:numId w:val="16"/>
        </w:numPr>
        <w:spacing w:line="360" w:lineRule="auto"/>
        <w:jc w:val="both"/>
        <w:rPr>
          <w:sz w:val="28"/>
        </w:rPr>
      </w:pPr>
      <w:r>
        <w:rPr>
          <w:sz w:val="28"/>
        </w:rPr>
        <w:t>Уголовно - процессуальный кодекс РСФСР. Ст. 176.</w:t>
      </w:r>
    </w:p>
    <w:p w:rsidR="00581A2E" w:rsidRDefault="00581A2E">
      <w:pPr>
        <w:pStyle w:val="a7"/>
        <w:numPr>
          <w:ilvl w:val="0"/>
          <w:numId w:val="16"/>
        </w:numPr>
        <w:spacing w:line="360" w:lineRule="auto"/>
        <w:jc w:val="both"/>
        <w:rPr>
          <w:sz w:val="28"/>
        </w:rPr>
      </w:pPr>
      <w:r>
        <w:rPr>
          <w:sz w:val="28"/>
        </w:rPr>
        <w:t>Попов В. И.. Осмотр места происшествия. М.: Госюриздат. 1959; Васильев А. Н., Ратинов А. Р. и др. Осмотр места происшествия. М.: Госюриздат. 1960.</w:t>
      </w:r>
    </w:p>
    <w:p w:rsidR="00581A2E" w:rsidRDefault="00581A2E">
      <w:pPr>
        <w:pStyle w:val="a7"/>
        <w:numPr>
          <w:ilvl w:val="0"/>
          <w:numId w:val="16"/>
        </w:numPr>
        <w:spacing w:line="360" w:lineRule="auto"/>
        <w:jc w:val="both"/>
        <w:rPr>
          <w:sz w:val="28"/>
        </w:rPr>
      </w:pPr>
      <w:r>
        <w:rPr>
          <w:sz w:val="28"/>
        </w:rPr>
        <w:t>Найденов В. В., Олейник П. А. Руководство для следователей. Часть 1. Изд. «Юридическая литература». М.: 1981. С. 237.</w:t>
      </w:r>
    </w:p>
    <w:p w:rsidR="00581A2E" w:rsidRDefault="00581A2E">
      <w:pPr>
        <w:pStyle w:val="a7"/>
        <w:numPr>
          <w:ilvl w:val="0"/>
          <w:numId w:val="16"/>
        </w:numPr>
        <w:spacing w:line="360" w:lineRule="auto"/>
        <w:jc w:val="both"/>
        <w:rPr>
          <w:sz w:val="28"/>
        </w:rPr>
      </w:pPr>
      <w:r>
        <w:rPr>
          <w:sz w:val="28"/>
        </w:rPr>
        <w:t>Архив Ленинского районного народного суда города Саратова, 1961.</w:t>
      </w:r>
    </w:p>
    <w:p w:rsidR="00581A2E" w:rsidRDefault="00581A2E">
      <w:pPr>
        <w:pStyle w:val="a7"/>
        <w:numPr>
          <w:ilvl w:val="0"/>
          <w:numId w:val="16"/>
        </w:numPr>
        <w:spacing w:line="360" w:lineRule="auto"/>
        <w:jc w:val="both"/>
        <w:rPr>
          <w:sz w:val="28"/>
        </w:rPr>
      </w:pPr>
      <w:r>
        <w:rPr>
          <w:sz w:val="28"/>
        </w:rPr>
        <w:t>Крылов И. Ф.. Следы на месте преступления.  ЛГУ.  1961.  С. 117. Туманов А. К.. Судебно-медицинское исследование вещественных доказательств. М.: Госюриздат. 1961. С. 28, 458 – 460.</w:t>
      </w:r>
    </w:p>
    <w:p w:rsidR="00581A2E" w:rsidRDefault="00581A2E">
      <w:pPr>
        <w:pStyle w:val="a7"/>
        <w:numPr>
          <w:ilvl w:val="0"/>
          <w:numId w:val="16"/>
        </w:numPr>
        <w:spacing w:line="360" w:lineRule="auto"/>
        <w:jc w:val="both"/>
        <w:rPr>
          <w:sz w:val="28"/>
        </w:rPr>
      </w:pPr>
      <w:r>
        <w:rPr>
          <w:sz w:val="28"/>
        </w:rPr>
        <w:t>Розенталь М. Я. Справочник следователя. Обязательный минимум действий по уголовным делам некоторых категорий и рекомендации по отдельным вопросам расследования преступлений. М.: 1995. С.45.</w:t>
      </w:r>
    </w:p>
    <w:p w:rsidR="00581A2E" w:rsidRDefault="00581A2E">
      <w:pPr>
        <w:pStyle w:val="a7"/>
        <w:numPr>
          <w:ilvl w:val="0"/>
          <w:numId w:val="16"/>
        </w:numPr>
        <w:spacing w:line="360" w:lineRule="auto"/>
        <w:jc w:val="both"/>
        <w:rPr>
          <w:sz w:val="28"/>
        </w:rPr>
      </w:pPr>
      <w:r>
        <w:rPr>
          <w:sz w:val="28"/>
        </w:rPr>
        <w:t>Справочник следователя. Практическая криминалистика: подготовка и назначение экспертиз. Практическое пособие. Выпуск 3. М.: «Российское право».  1992. С. 143.</w:t>
      </w:r>
    </w:p>
    <w:p w:rsidR="00581A2E" w:rsidRDefault="00581A2E">
      <w:pPr>
        <w:pStyle w:val="a7"/>
        <w:numPr>
          <w:ilvl w:val="0"/>
          <w:numId w:val="16"/>
        </w:numPr>
        <w:spacing w:line="360" w:lineRule="auto"/>
        <w:jc w:val="both"/>
        <w:rPr>
          <w:sz w:val="28"/>
        </w:rPr>
      </w:pPr>
      <w:r>
        <w:rPr>
          <w:sz w:val="28"/>
        </w:rPr>
        <w:t>Розенталь М. Я. Справочник следователя. Обязательный минимум действий по уголовным делам некоторых категорий и рекомендации по отдельным вопросам расследования преступлений. М.: 1995. С.46.</w:t>
      </w:r>
    </w:p>
    <w:p w:rsidR="00581A2E" w:rsidRDefault="00581A2E">
      <w:pPr>
        <w:pStyle w:val="a7"/>
        <w:numPr>
          <w:ilvl w:val="0"/>
          <w:numId w:val="16"/>
        </w:numPr>
        <w:spacing w:line="360" w:lineRule="auto"/>
        <w:jc w:val="both"/>
        <w:rPr>
          <w:sz w:val="28"/>
        </w:rPr>
      </w:pPr>
      <w:r>
        <w:rPr>
          <w:sz w:val="28"/>
        </w:rPr>
        <w:t>Глазырин Ф. В. Изучение личности обвиняемого и тактика следственных действий. Свердловск. СЮИ. 1973. С. 96.</w:t>
      </w:r>
    </w:p>
    <w:p w:rsidR="00581A2E" w:rsidRDefault="00581A2E">
      <w:pPr>
        <w:pStyle w:val="a7"/>
        <w:numPr>
          <w:ilvl w:val="0"/>
          <w:numId w:val="16"/>
        </w:numPr>
        <w:spacing w:line="360" w:lineRule="auto"/>
        <w:jc w:val="both"/>
        <w:rPr>
          <w:sz w:val="28"/>
        </w:rPr>
      </w:pPr>
      <w:r>
        <w:rPr>
          <w:sz w:val="28"/>
        </w:rPr>
        <w:t>Крючков В. П. Обыск по делам об изнасилованиях. Свердловск. СЮИ. 1980. С. 99.</w:t>
      </w:r>
    </w:p>
    <w:p w:rsidR="00581A2E" w:rsidRDefault="00581A2E">
      <w:pPr>
        <w:pStyle w:val="a7"/>
        <w:numPr>
          <w:ilvl w:val="0"/>
          <w:numId w:val="16"/>
        </w:numPr>
        <w:spacing w:line="360" w:lineRule="auto"/>
        <w:jc w:val="both"/>
        <w:rPr>
          <w:sz w:val="28"/>
        </w:rPr>
      </w:pPr>
      <w:r>
        <w:rPr>
          <w:sz w:val="28"/>
        </w:rPr>
        <w:t xml:space="preserve">Селиванов Н. А., Теребилов В. И. Первоначальные следственные действия. М.: ГИЮЛ. 1956. С. 240 – 251. </w:t>
      </w:r>
    </w:p>
    <w:p w:rsidR="00581A2E" w:rsidRDefault="00581A2E">
      <w:pPr>
        <w:spacing w:line="360" w:lineRule="auto"/>
        <w:rPr>
          <w:sz w:val="28"/>
        </w:rPr>
      </w:pPr>
      <w:bookmarkStart w:id="13" w:name="_GoBack"/>
      <w:bookmarkEnd w:id="13"/>
    </w:p>
    <w:sectPr w:rsidR="00581A2E">
      <w:headerReference w:type="even" r:id="rId7"/>
      <w:headerReference w:type="default" r:id="rId8"/>
      <w:pgSz w:w="11906" w:h="16838"/>
      <w:pgMar w:top="851"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2E" w:rsidRDefault="00581A2E">
      <w:r>
        <w:separator/>
      </w:r>
    </w:p>
  </w:endnote>
  <w:endnote w:type="continuationSeparator" w:id="0">
    <w:p w:rsidR="00581A2E" w:rsidRDefault="0058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2E" w:rsidRDefault="00581A2E">
      <w:r>
        <w:separator/>
      </w:r>
    </w:p>
  </w:footnote>
  <w:footnote w:type="continuationSeparator" w:id="0">
    <w:p w:rsidR="00581A2E" w:rsidRDefault="00581A2E">
      <w:r>
        <w:continuationSeparator/>
      </w:r>
    </w:p>
  </w:footnote>
  <w:footnote w:id="1">
    <w:p w:rsidR="00581A2E" w:rsidRDefault="00581A2E">
      <w:pPr>
        <w:pStyle w:val="a7"/>
        <w:rPr>
          <w:iCs/>
          <w:sz w:val="24"/>
        </w:rPr>
      </w:pPr>
      <w:r>
        <w:rPr>
          <w:rStyle w:val="a4"/>
          <w:iCs/>
          <w:sz w:val="24"/>
        </w:rPr>
        <w:t>1</w:t>
      </w:r>
      <w:r>
        <w:rPr>
          <w:iCs/>
          <w:sz w:val="24"/>
        </w:rPr>
        <w:t xml:space="preserve"> Курс советской криминологии. М.: 1986. С. 187.</w:t>
      </w:r>
    </w:p>
  </w:footnote>
  <w:footnote w:id="2">
    <w:p w:rsidR="00581A2E" w:rsidRDefault="00581A2E">
      <w:pPr>
        <w:pStyle w:val="a7"/>
        <w:rPr>
          <w:iCs/>
        </w:rPr>
      </w:pPr>
      <w:r>
        <w:rPr>
          <w:rStyle w:val="a4"/>
          <w:iCs/>
        </w:rPr>
        <w:t>2</w:t>
      </w:r>
      <w:r>
        <w:rPr>
          <w:iCs/>
        </w:rPr>
        <w:t xml:space="preserve"> </w:t>
      </w:r>
      <w:r>
        <w:rPr>
          <w:iCs/>
          <w:sz w:val="24"/>
        </w:rPr>
        <w:t>Криминология. Под. ред. Долговой А. И. Изд. ИНФРА М – НОРМА. М.:1997. С. 448.</w:t>
      </w:r>
    </w:p>
  </w:footnote>
  <w:footnote w:id="3">
    <w:p w:rsidR="00581A2E" w:rsidRDefault="00581A2E">
      <w:pPr>
        <w:pStyle w:val="a3"/>
        <w:ind w:firstLine="0"/>
        <w:rPr>
          <w:iCs/>
          <w:sz w:val="24"/>
        </w:rPr>
      </w:pPr>
      <w:r>
        <w:rPr>
          <w:rStyle w:val="a4"/>
          <w:iCs/>
        </w:rPr>
        <w:t>3</w:t>
      </w:r>
      <w:r>
        <w:rPr>
          <w:iCs/>
        </w:rPr>
        <w:t xml:space="preserve"> </w:t>
      </w:r>
      <w:r>
        <w:rPr>
          <w:iCs/>
          <w:sz w:val="24"/>
        </w:rPr>
        <w:t>Более подробно об этом см.: Игошин В.Н. Уголовно-процессуальная деятельность по установлению лица, совершившего изнасилование, по данным о его личности</w:t>
      </w:r>
      <w:r>
        <w:rPr>
          <w:iCs/>
          <w:noProof/>
          <w:sz w:val="24"/>
        </w:rPr>
        <w:t xml:space="preserve"> //</w:t>
      </w:r>
      <w:r>
        <w:rPr>
          <w:iCs/>
          <w:sz w:val="24"/>
        </w:rPr>
        <w:t xml:space="preserve"> Проблемы повышения качества уголовно-процессуальной дея</w:t>
      </w:r>
      <w:r>
        <w:rPr>
          <w:iCs/>
          <w:sz w:val="24"/>
        </w:rPr>
        <w:softHyphen/>
        <w:t>тельности в условиях перестройки. Ижевск,</w:t>
      </w:r>
      <w:r>
        <w:rPr>
          <w:iCs/>
          <w:noProof/>
          <w:sz w:val="24"/>
        </w:rPr>
        <w:t xml:space="preserve"> 1989.</w:t>
      </w:r>
      <w:r>
        <w:rPr>
          <w:iCs/>
          <w:sz w:val="24"/>
        </w:rPr>
        <w:t xml:space="preserve"> С.</w:t>
      </w:r>
      <w:r>
        <w:rPr>
          <w:iCs/>
          <w:noProof/>
          <w:sz w:val="24"/>
        </w:rPr>
        <w:t xml:space="preserve"> 105-110.</w:t>
      </w:r>
    </w:p>
    <w:p w:rsidR="00581A2E" w:rsidRDefault="00581A2E">
      <w:pPr>
        <w:pStyle w:val="a7"/>
      </w:pPr>
    </w:p>
  </w:footnote>
  <w:footnote w:id="4">
    <w:p w:rsidR="00581A2E" w:rsidRDefault="00581A2E">
      <w:pPr>
        <w:pStyle w:val="a3"/>
        <w:ind w:firstLine="0"/>
        <w:rPr>
          <w:sz w:val="24"/>
        </w:rPr>
      </w:pPr>
      <w:r>
        <w:rPr>
          <w:rStyle w:val="a4"/>
        </w:rPr>
        <w:t>1</w:t>
      </w:r>
      <w:r>
        <w:t xml:space="preserve"> </w:t>
      </w:r>
      <w:r>
        <w:rPr>
          <w:sz w:val="24"/>
        </w:rPr>
        <w:t>Подробнее о методах моделирования в следственной практике см.: Ратинов А. Р. Вопросы следственного мышления в свете теории информации</w:t>
      </w:r>
      <w:r>
        <w:rPr>
          <w:noProof/>
          <w:sz w:val="24"/>
        </w:rPr>
        <w:t xml:space="preserve"> //</w:t>
      </w:r>
      <w:r>
        <w:rPr>
          <w:sz w:val="24"/>
        </w:rPr>
        <w:t xml:space="preserve"> Во</w:t>
      </w:r>
      <w:r>
        <w:rPr>
          <w:sz w:val="24"/>
        </w:rPr>
        <w:softHyphen/>
        <w:t>просы кибернетики и право. М..</w:t>
      </w:r>
      <w:r>
        <w:rPr>
          <w:noProof/>
          <w:sz w:val="24"/>
        </w:rPr>
        <w:t xml:space="preserve"> 1967;</w:t>
      </w:r>
      <w:r>
        <w:rPr>
          <w:sz w:val="24"/>
        </w:rPr>
        <w:t xml:space="preserve"> Лузгин И. М. Методологические пробле</w:t>
      </w:r>
      <w:r>
        <w:rPr>
          <w:sz w:val="24"/>
        </w:rPr>
        <w:softHyphen/>
        <w:t>мы расследования. М.,</w:t>
      </w:r>
      <w:r>
        <w:rPr>
          <w:noProof/>
          <w:sz w:val="24"/>
        </w:rPr>
        <w:t xml:space="preserve"> 1973;</w:t>
      </w:r>
      <w:r>
        <w:rPr>
          <w:sz w:val="24"/>
        </w:rPr>
        <w:t xml:space="preserve"> Хлынцов М. Н. Криминалистическая информация и моделирование при расследовании преступлений</w:t>
      </w:r>
      <w:r>
        <w:rPr>
          <w:noProof/>
          <w:sz w:val="24"/>
        </w:rPr>
        <w:t xml:space="preserve"> /</w:t>
      </w:r>
      <w:r>
        <w:rPr>
          <w:sz w:val="24"/>
        </w:rPr>
        <w:t xml:space="preserve"> Под ред. Власенко В.Г. Сара</w:t>
      </w:r>
      <w:r>
        <w:rPr>
          <w:sz w:val="24"/>
        </w:rPr>
        <w:softHyphen/>
        <w:t>тов,</w:t>
      </w:r>
      <w:r>
        <w:rPr>
          <w:noProof/>
          <w:sz w:val="24"/>
        </w:rPr>
        <w:t xml:space="preserve"> 1982</w:t>
      </w:r>
      <w:r>
        <w:rPr>
          <w:sz w:val="24"/>
        </w:rPr>
        <w:t>. Жбанков В. А. Способы выдвижения и проверки версий о личности преступника</w:t>
      </w:r>
      <w:r>
        <w:rPr>
          <w:noProof/>
          <w:sz w:val="24"/>
        </w:rPr>
        <w:t xml:space="preserve"> //</w:t>
      </w:r>
      <w:r>
        <w:rPr>
          <w:sz w:val="24"/>
        </w:rPr>
        <w:t xml:space="preserve"> Вопросы борьбы с преступностью. М.,</w:t>
      </w:r>
      <w:r>
        <w:rPr>
          <w:noProof/>
          <w:sz w:val="24"/>
        </w:rPr>
        <w:t xml:space="preserve"> 1983.</w:t>
      </w:r>
      <w:r>
        <w:rPr>
          <w:sz w:val="24"/>
        </w:rPr>
        <w:t xml:space="preserve"> Вып.</w:t>
      </w:r>
      <w:r>
        <w:rPr>
          <w:noProof/>
          <w:sz w:val="24"/>
        </w:rPr>
        <w:t xml:space="preserve"> 39.</w:t>
      </w:r>
      <w:r>
        <w:rPr>
          <w:sz w:val="24"/>
        </w:rPr>
        <w:t xml:space="preserve"> С.</w:t>
      </w:r>
      <w:r>
        <w:rPr>
          <w:noProof/>
          <w:sz w:val="24"/>
        </w:rPr>
        <w:t xml:space="preserve"> 66 - 72</w:t>
      </w:r>
      <w:r>
        <w:rPr>
          <w:sz w:val="24"/>
        </w:rPr>
        <w:t xml:space="preserve"> и работы других авторов.</w:t>
      </w:r>
    </w:p>
    <w:p w:rsidR="00581A2E" w:rsidRDefault="00581A2E">
      <w:pPr>
        <w:pStyle w:val="a7"/>
      </w:pPr>
    </w:p>
  </w:footnote>
  <w:footnote w:id="5">
    <w:p w:rsidR="00581A2E" w:rsidRDefault="00581A2E">
      <w:pPr>
        <w:pStyle w:val="a7"/>
        <w:jc w:val="both"/>
        <w:rPr>
          <w:sz w:val="24"/>
        </w:rPr>
      </w:pPr>
      <w:r>
        <w:rPr>
          <w:rStyle w:val="a4"/>
        </w:rPr>
        <w:t>2</w:t>
      </w:r>
      <w:r>
        <w:rPr>
          <w:sz w:val="24"/>
        </w:rPr>
        <w:t xml:space="preserve"> См.: Преступность и правонарушения: Стат. сб. М.; 1992. С. 55. </w:t>
      </w:r>
    </w:p>
    <w:p w:rsidR="00581A2E" w:rsidRDefault="00581A2E">
      <w:pPr>
        <w:pStyle w:val="a7"/>
      </w:pPr>
    </w:p>
  </w:footnote>
  <w:footnote w:id="6">
    <w:p w:rsidR="00581A2E" w:rsidRDefault="00581A2E">
      <w:pPr>
        <w:pStyle w:val="a3"/>
        <w:ind w:firstLine="0"/>
        <w:rPr>
          <w:iCs/>
          <w:noProof/>
          <w:sz w:val="24"/>
        </w:rPr>
      </w:pPr>
      <w:r>
        <w:rPr>
          <w:rStyle w:val="a4"/>
          <w:iCs/>
          <w:sz w:val="24"/>
        </w:rPr>
        <w:t>1</w:t>
      </w:r>
      <w:r>
        <w:rPr>
          <w:iCs/>
          <w:sz w:val="24"/>
        </w:rPr>
        <w:t xml:space="preserve"> См.: Убийцы и маньяки. Сексуальные маньяки, серийные преступления. Энциклопедия преступлений и катастроф. Минск,</w:t>
      </w:r>
      <w:r>
        <w:rPr>
          <w:iCs/>
          <w:noProof/>
          <w:sz w:val="24"/>
        </w:rPr>
        <w:t xml:space="preserve"> 1996.</w:t>
      </w:r>
      <w:r>
        <w:rPr>
          <w:iCs/>
          <w:sz w:val="24"/>
        </w:rPr>
        <w:t xml:space="preserve"> С.</w:t>
      </w:r>
      <w:r>
        <w:rPr>
          <w:iCs/>
          <w:noProof/>
          <w:sz w:val="24"/>
        </w:rPr>
        <w:t xml:space="preserve"> 24 - 27.</w:t>
      </w:r>
    </w:p>
    <w:p w:rsidR="00581A2E" w:rsidRDefault="00581A2E">
      <w:pPr>
        <w:pStyle w:val="a3"/>
        <w:ind w:firstLine="0"/>
        <w:rPr>
          <w:iCs/>
          <w:sz w:val="24"/>
        </w:rPr>
      </w:pPr>
    </w:p>
  </w:footnote>
  <w:footnote w:id="7">
    <w:p w:rsidR="00581A2E" w:rsidRDefault="00581A2E">
      <w:pPr>
        <w:pStyle w:val="a7"/>
        <w:rPr>
          <w:iCs/>
          <w:sz w:val="24"/>
        </w:rPr>
      </w:pPr>
      <w:r>
        <w:rPr>
          <w:rStyle w:val="a4"/>
          <w:iCs/>
          <w:sz w:val="24"/>
        </w:rPr>
        <w:t>2</w:t>
      </w:r>
      <w:r>
        <w:rPr>
          <w:iCs/>
          <w:sz w:val="24"/>
        </w:rPr>
        <w:t xml:space="preserve"> Криминалистика. Под. ред. Пантелеева И. Ф., Селиванова Н. А. Учебник. М.; 1993. С.27.</w:t>
      </w:r>
    </w:p>
  </w:footnote>
  <w:footnote w:id="8">
    <w:p w:rsidR="00581A2E" w:rsidRDefault="00581A2E">
      <w:pPr>
        <w:pStyle w:val="a7"/>
        <w:rPr>
          <w:noProof/>
          <w:sz w:val="24"/>
        </w:rPr>
      </w:pPr>
      <w:r>
        <w:rPr>
          <w:rStyle w:val="a4"/>
          <w:sz w:val="24"/>
        </w:rPr>
        <w:t>1</w:t>
      </w:r>
      <w:r>
        <w:rPr>
          <w:sz w:val="24"/>
        </w:rPr>
        <w:t xml:space="preserve"> См.: Серийные убийцы. Избранные экспертизы. С.</w:t>
      </w:r>
      <w:r>
        <w:rPr>
          <w:noProof/>
          <w:sz w:val="24"/>
        </w:rPr>
        <w:t xml:space="preserve"> 30 - 52.</w:t>
      </w:r>
    </w:p>
    <w:p w:rsidR="00581A2E" w:rsidRDefault="00581A2E">
      <w:pPr>
        <w:pStyle w:val="a7"/>
        <w:rPr>
          <w:sz w:val="24"/>
        </w:rPr>
      </w:pPr>
    </w:p>
  </w:footnote>
  <w:footnote w:id="9">
    <w:p w:rsidR="00581A2E" w:rsidRDefault="00581A2E">
      <w:pPr>
        <w:pStyle w:val="a3"/>
        <w:ind w:firstLine="0"/>
        <w:rPr>
          <w:sz w:val="24"/>
        </w:rPr>
      </w:pPr>
      <w:r>
        <w:rPr>
          <w:rStyle w:val="a4"/>
          <w:sz w:val="24"/>
        </w:rPr>
        <w:t>2</w:t>
      </w:r>
      <w:r>
        <w:rPr>
          <w:sz w:val="24"/>
        </w:rPr>
        <w:t xml:space="preserve"> См.: Раззаков Ф. И. Бандиты времен социализма</w:t>
      </w:r>
      <w:r>
        <w:rPr>
          <w:noProof/>
          <w:sz w:val="24"/>
        </w:rPr>
        <w:t xml:space="preserve"> //</w:t>
      </w:r>
      <w:r>
        <w:rPr>
          <w:sz w:val="24"/>
        </w:rPr>
        <w:t xml:space="preserve"> Хроника российской преступности</w:t>
      </w:r>
      <w:r>
        <w:rPr>
          <w:noProof/>
          <w:sz w:val="24"/>
        </w:rPr>
        <w:t xml:space="preserve"> 1917 - 1991</w:t>
      </w:r>
      <w:r>
        <w:rPr>
          <w:sz w:val="24"/>
        </w:rPr>
        <w:t xml:space="preserve"> г. г. М.:</w:t>
      </w:r>
      <w:r>
        <w:rPr>
          <w:noProof/>
          <w:sz w:val="24"/>
        </w:rPr>
        <w:t xml:space="preserve"> 1997.</w:t>
      </w:r>
      <w:r>
        <w:rPr>
          <w:sz w:val="24"/>
        </w:rPr>
        <w:t xml:space="preserve"> С.</w:t>
      </w:r>
      <w:r>
        <w:rPr>
          <w:noProof/>
          <w:sz w:val="24"/>
        </w:rPr>
        <w:t xml:space="preserve"> 175.</w:t>
      </w:r>
    </w:p>
    <w:p w:rsidR="00581A2E" w:rsidRDefault="00581A2E">
      <w:pPr>
        <w:pStyle w:val="a7"/>
        <w:rPr>
          <w:sz w:val="24"/>
        </w:rPr>
      </w:pPr>
    </w:p>
  </w:footnote>
  <w:footnote w:id="10">
    <w:p w:rsidR="00581A2E" w:rsidRDefault="00581A2E">
      <w:pPr>
        <w:pStyle w:val="a3"/>
        <w:ind w:firstLine="0"/>
        <w:rPr>
          <w:iCs/>
          <w:sz w:val="24"/>
        </w:rPr>
      </w:pPr>
      <w:r>
        <w:rPr>
          <w:rStyle w:val="a4"/>
          <w:iCs/>
          <w:sz w:val="24"/>
        </w:rPr>
        <w:t>3</w:t>
      </w:r>
      <w:r>
        <w:rPr>
          <w:iCs/>
          <w:sz w:val="24"/>
        </w:rPr>
        <w:t xml:space="preserve"> Фрейд</w:t>
      </w:r>
      <w:r>
        <w:rPr>
          <w:iCs/>
          <w:noProof/>
          <w:sz w:val="24"/>
        </w:rPr>
        <w:t xml:space="preserve"> 3.</w:t>
      </w:r>
      <w:r>
        <w:rPr>
          <w:iCs/>
          <w:sz w:val="24"/>
        </w:rPr>
        <w:t xml:space="preserve"> «Я» и «Оно". Труды разных лет. Очерки по психологии сексу</w:t>
      </w:r>
      <w:r>
        <w:rPr>
          <w:iCs/>
          <w:sz w:val="24"/>
        </w:rPr>
        <w:softHyphen/>
        <w:t>альности.  Пер. с нем. Книга</w:t>
      </w:r>
      <w:r>
        <w:rPr>
          <w:iCs/>
          <w:noProof/>
          <w:sz w:val="24"/>
        </w:rPr>
        <w:t xml:space="preserve"> 1.</w:t>
      </w:r>
      <w:r>
        <w:rPr>
          <w:iCs/>
          <w:sz w:val="24"/>
        </w:rPr>
        <w:t xml:space="preserve"> Тбилиси.</w:t>
      </w:r>
      <w:r>
        <w:rPr>
          <w:iCs/>
          <w:noProof/>
          <w:sz w:val="24"/>
        </w:rPr>
        <w:t xml:space="preserve"> 1991.</w:t>
      </w:r>
      <w:r>
        <w:rPr>
          <w:iCs/>
          <w:sz w:val="24"/>
        </w:rPr>
        <w:t xml:space="preserve"> С.</w:t>
      </w:r>
      <w:r>
        <w:rPr>
          <w:iCs/>
          <w:noProof/>
          <w:sz w:val="24"/>
        </w:rPr>
        <w:t xml:space="preserve"> 19.</w:t>
      </w:r>
    </w:p>
    <w:p w:rsidR="00581A2E" w:rsidRDefault="00581A2E">
      <w:pPr>
        <w:pStyle w:val="a7"/>
        <w:rPr>
          <w:iCs/>
          <w:sz w:val="24"/>
        </w:rPr>
      </w:pPr>
    </w:p>
  </w:footnote>
  <w:footnote w:id="11">
    <w:p w:rsidR="00581A2E" w:rsidRDefault="00581A2E">
      <w:pPr>
        <w:pStyle w:val="a3"/>
        <w:ind w:firstLine="0"/>
        <w:rPr>
          <w:iCs/>
          <w:sz w:val="24"/>
        </w:rPr>
      </w:pPr>
      <w:r>
        <w:rPr>
          <w:rStyle w:val="a4"/>
          <w:iCs/>
          <w:sz w:val="24"/>
        </w:rPr>
        <w:t>4</w:t>
      </w:r>
      <w:r>
        <w:rPr>
          <w:iCs/>
          <w:sz w:val="24"/>
        </w:rPr>
        <w:t xml:space="preserve"> Однако имеют место и такие случаи совершения изнасилований, которые завершаются убийствами, и совершаются не в одиночку. Так, супруги К. и П. из канадской провинции Онтарио совершали такие преступления вместе. При этом жена поставляла для удовлетворения сексуальных и садистских похотей мужа</w:t>
      </w:r>
      <w:r>
        <w:rPr>
          <w:b/>
          <w:iCs/>
          <w:sz w:val="24"/>
        </w:rPr>
        <w:t xml:space="preserve"> </w:t>
      </w:r>
      <w:r>
        <w:rPr>
          <w:iCs/>
          <w:sz w:val="24"/>
        </w:rPr>
        <w:t>совсем юных девушек (см.: Секс-Барби и секс-Кен ("interПОЛИЦИЯ»))</w:t>
      </w:r>
      <w:r>
        <w:rPr>
          <w:iCs/>
          <w:noProof/>
          <w:sz w:val="24"/>
        </w:rPr>
        <w:t xml:space="preserve"> //</w:t>
      </w:r>
      <w:r>
        <w:rPr>
          <w:iCs/>
          <w:sz w:val="24"/>
        </w:rPr>
        <w:t xml:space="preserve"> Версия. Саратов</w:t>
      </w:r>
      <w:r>
        <w:rPr>
          <w:b/>
          <w:iCs/>
          <w:sz w:val="24"/>
        </w:rPr>
        <w:t>,</w:t>
      </w:r>
      <w:r>
        <w:rPr>
          <w:iCs/>
          <w:noProof/>
          <w:sz w:val="24"/>
        </w:rPr>
        <w:t xml:space="preserve"> № 9. 1996.</w:t>
      </w:r>
    </w:p>
  </w:footnote>
  <w:footnote w:id="12">
    <w:p w:rsidR="00581A2E" w:rsidRDefault="00581A2E">
      <w:pPr>
        <w:pStyle w:val="a7"/>
        <w:rPr>
          <w:iCs/>
          <w:noProof/>
          <w:sz w:val="24"/>
        </w:rPr>
      </w:pPr>
      <w:r>
        <w:rPr>
          <w:rStyle w:val="a4"/>
          <w:iCs/>
        </w:rPr>
        <w:t>1</w:t>
      </w:r>
      <w:r>
        <w:rPr>
          <w:iCs/>
        </w:rPr>
        <w:t xml:space="preserve"> </w:t>
      </w:r>
      <w:r>
        <w:rPr>
          <w:iCs/>
          <w:sz w:val="24"/>
        </w:rPr>
        <w:t xml:space="preserve"> Золя Э. Человек</w:t>
      </w:r>
      <w:r>
        <w:rPr>
          <w:iCs/>
          <w:noProof/>
          <w:sz w:val="24"/>
        </w:rPr>
        <w:t xml:space="preserve"> —</w:t>
      </w:r>
      <w:r>
        <w:rPr>
          <w:iCs/>
          <w:sz w:val="24"/>
        </w:rPr>
        <w:t xml:space="preserve"> Зверь: Роман: пер. с франц.</w:t>
      </w:r>
      <w:r>
        <w:rPr>
          <w:iCs/>
          <w:noProof/>
          <w:sz w:val="24"/>
        </w:rPr>
        <w:t xml:space="preserve"> //</w:t>
      </w:r>
      <w:r>
        <w:rPr>
          <w:iCs/>
          <w:sz w:val="24"/>
        </w:rPr>
        <w:t xml:space="preserve"> Сексуальные катаст</w:t>
      </w:r>
      <w:r>
        <w:rPr>
          <w:iCs/>
          <w:sz w:val="24"/>
        </w:rPr>
        <w:softHyphen/>
        <w:t>рофы;  Р. Краффт</w:t>
      </w:r>
      <w:r>
        <w:rPr>
          <w:iCs/>
          <w:noProof/>
          <w:sz w:val="24"/>
        </w:rPr>
        <w:t xml:space="preserve"> —</w:t>
      </w:r>
      <w:r>
        <w:rPr>
          <w:iCs/>
          <w:sz w:val="24"/>
        </w:rPr>
        <w:t xml:space="preserve">  Эбинг (Половая психопатия):  Клинико-судебно-медицинский очерк. </w:t>
      </w:r>
      <w:r>
        <w:rPr>
          <w:iCs/>
          <w:noProof/>
          <w:sz w:val="24"/>
        </w:rPr>
        <w:t xml:space="preserve"> // </w:t>
      </w:r>
      <w:r>
        <w:rPr>
          <w:iCs/>
          <w:sz w:val="24"/>
        </w:rPr>
        <w:t xml:space="preserve"> Пер. Н.А. Вигдорчика, Г.Н. Григорьева. Ростов н/Д.,</w:t>
      </w:r>
      <w:r>
        <w:rPr>
          <w:iCs/>
          <w:noProof/>
          <w:sz w:val="24"/>
        </w:rPr>
        <w:t xml:space="preserve"> 1994. </w:t>
      </w:r>
      <w:r>
        <w:rPr>
          <w:iCs/>
          <w:sz w:val="24"/>
        </w:rPr>
        <w:t>С.</w:t>
      </w:r>
      <w:r>
        <w:rPr>
          <w:iCs/>
          <w:noProof/>
          <w:sz w:val="24"/>
        </w:rPr>
        <w:t xml:space="preserve"> 306</w:t>
      </w:r>
    </w:p>
    <w:p w:rsidR="00581A2E" w:rsidRDefault="00581A2E">
      <w:pPr>
        <w:pStyle w:val="a7"/>
        <w:rPr>
          <w:iCs/>
        </w:rPr>
      </w:pPr>
    </w:p>
  </w:footnote>
  <w:footnote w:id="13">
    <w:p w:rsidR="00581A2E" w:rsidRDefault="00581A2E">
      <w:pPr>
        <w:pStyle w:val="a3"/>
        <w:ind w:firstLine="0"/>
        <w:rPr>
          <w:iCs/>
          <w:sz w:val="24"/>
        </w:rPr>
      </w:pPr>
      <w:r>
        <w:rPr>
          <w:rStyle w:val="a4"/>
          <w:iCs/>
        </w:rPr>
        <w:t>2</w:t>
      </w:r>
      <w:r>
        <w:rPr>
          <w:iCs/>
        </w:rPr>
        <w:t xml:space="preserve"> </w:t>
      </w:r>
      <w:r>
        <w:rPr>
          <w:iCs/>
          <w:sz w:val="24"/>
        </w:rPr>
        <w:t>По данным Ю.М. Антоняна, по уголовным делам о многоэпизодных убийствах на сексуальной почве</w:t>
      </w:r>
      <w:r>
        <w:rPr>
          <w:iCs/>
          <w:noProof/>
          <w:sz w:val="24"/>
        </w:rPr>
        <w:t xml:space="preserve"> 18,4 %</w:t>
      </w:r>
      <w:r>
        <w:rPr>
          <w:iCs/>
          <w:sz w:val="24"/>
        </w:rPr>
        <w:t xml:space="preserve"> потерпевших составили дети и подростки (см.: Ю. М. Антонян. Преступная жестокость: Монография. М.:</w:t>
      </w:r>
      <w:r>
        <w:rPr>
          <w:iCs/>
          <w:noProof/>
          <w:sz w:val="24"/>
        </w:rPr>
        <w:t xml:space="preserve"> 1994.</w:t>
      </w:r>
      <w:r>
        <w:rPr>
          <w:iCs/>
          <w:sz w:val="24"/>
        </w:rPr>
        <w:t xml:space="preserve"> С.</w:t>
      </w:r>
      <w:r>
        <w:rPr>
          <w:iCs/>
          <w:noProof/>
          <w:sz w:val="24"/>
        </w:rPr>
        <w:t xml:space="preserve"> 103).</w:t>
      </w:r>
    </w:p>
    <w:p w:rsidR="00581A2E" w:rsidRDefault="00581A2E">
      <w:pPr>
        <w:pStyle w:val="a7"/>
        <w:rPr>
          <w:iCs/>
        </w:rPr>
      </w:pPr>
    </w:p>
  </w:footnote>
  <w:footnote w:id="14">
    <w:p w:rsidR="00581A2E" w:rsidRDefault="00581A2E">
      <w:pPr>
        <w:pStyle w:val="a7"/>
        <w:rPr>
          <w:iCs/>
          <w:noProof/>
          <w:sz w:val="24"/>
        </w:rPr>
      </w:pPr>
      <w:r>
        <w:rPr>
          <w:rStyle w:val="a4"/>
          <w:iCs/>
          <w:sz w:val="24"/>
        </w:rPr>
        <w:t>3</w:t>
      </w:r>
      <w:r>
        <w:rPr>
          <w:iCs/>
          <w:sz w:val="24"/>
        </w:rPr>
        <w:t xml:space="preserve"> Там же. С.</w:t>
      </w:r>
      <w:r>
        <w:rPr>
          <w:iCs/>
          <w:noProof/>
          <w:sz w:val="24"/>
        </w:rPr>
        <w:t xml:space="preserve"> 207-214.</w:t>
      </w:r>
    </w:p>
    <w:p w:rsidR="00581A2E" w:rsidRDefault="00581A2E">
      <w:pPr>
        <w:pStyle w:val="a7"/>
        <w:rPr>
          <w:iCs/>
          <w:sz w:val="24"/>
        </w:rPr>
      </w:pPr>
    </w:p>
  </w:footnote>
  <w:footnote w:id="15">
    <w:p w:rsidR="00581A2E" w:rsidRDefault="00581A2E">
      <w:pPr>
        <w:pStyle w:val="a3"/>
        <w:ind w:firstLine="0"/>
        <w:rPr>
          <w:iCs/>
          <w:noProof/>
          <w:sz w:val="24"/>
        </w:rPr>
      </w:pPr>
      <w:r>
        <w:rPr>
          <w:rStyle w:val="a4"/>
          <w:iCs/>
        </w:rPr>
        <w:t>4</w:t>
      </w:r>
      <w:r>
        <w:rPr>
          <w:iCs/>
        </w:rPr>
        <w:t xml:space="preserve"> </w:t>
      </w:r>
      <w:r>
        <w:rPr>
          <w:iCs/>
          <w:sz w:val="24"/>
        </w:rPr>
        <w:t>См., например: Центров Е.Е. Специфика взаимоотношений преступника и потерпевшей по делам о половых преступлениях</w:t>
      </w:r>
      <w:r>
        <w:rPr>
          <w:iCs/>
          <w:noProof/>
          <w:sz w:val="24"/>
        </w:rPr>
        <w:t xml:space="preserve"> //</w:t>
      </w:r>
      <w:r>
        <w:rPr>
          <w:iCs/>
          <w:sz w:val="24"/>
        </w:rPr>
        <w:t xml:space="preserve"> Вопросы личности преступника. М.: </w:t>
      </w:r>
      <w:r>
        <w:rPr>
          <w:iCs/>
          <w:noProof/>
          <w:sz w:val="24"/>
        </w:rPr>
        <w:t>1971.</w:t>
      </w:r>
    </w:p>
    <w:p w:rsidR="00581A2E" w:rsidRDefault="00581A2E">
      <w:pPr>
        <w:pStyle w:val="a7"/>
        <w:rPr>
          <w:sz w:val="24"/>
        </w:rPr>
      </w:pPr>
    </w:p>
    <w:p w:rsidR="00581A2E" w:rsidRDefault="00581A2E">
      <w:pPr>
        <w:pStyle w:val="a7"/>
      </w:pPr>
    </w:p>
  </w:footnote>
  <w:footnote w:id="16">
    <w:p w:rsidR="00581A2E" w:rsidRDefault="00581A2E">
      <w:pPr>
        <w:pStyle w:val="a7"/>
        <w:rPr>
          <w:iCs/>
          <w:sz w:val="24"/>
        </w:rPr>
      </w:pPr>
      <w:r>
        <w:rPr>
          <w:rStyle w:val="a4"/>
          <w:iCs/>
          <w:sz w:val="24"/>
        </w:rPr>
        <w:t>1</w:t>
      </w:r>
      <w:r>
        <w:rPr>
          <w:iCs/>
          <w:sz w:val="24"/>
        </w:rPr>
        <w:t xml:space="preserve"> См.: Архив прокуратуры Октябрьского района г. Тамбова 1997. Уголовное дело № 1-164.</w:t>
      </w:r>
    </w:p>
    <w:p w:rsidR="00581A2E" w:rsidRDefault="00581A2E">
      <w:pPr>
        <w:pStyle w:val="a7"/>
      </w:pPr>
    </w:p>
  </w:footnote>
  <w:footnote w:id="17">
    <w:p w:rsidR="00581A2E" w:rsidRDefault="00581A2E">
      <w:pPr>
        <w:pStyle w:val="a3"/>
        <w:ind w:firstLine="0"/>
        <w:rPr>
          <w:iCs/>
          <w:sz w:val="24"/>
        </w:rPr>
      </w:pPr>
      <w:r>
        <w:rPr>
          <w:rStyle w:val="a4"/>
          <w:iCs/>
        </w:rPr>
        <w:t>1</w:t>
      </w:r>
      <w:r>
        <w:rPr>
          <w:iCs/>
        </w:rPr>
        <w:t xml:space="preserve"> </w:t>
      </w:r>
      <w:r>
        <w:rPr>
          <w:iCs/>
          <w:sz w:val="24"/>
        </w:rPr>
        <w:t>Ф. Н. Плевако. Избранные речи. М.: 1993. С. 323.</w:t>
      </w:r>
    </w:p>
    <w:p w:rsidR="00581A2E" w:rsidRDefault="00581A2E">
      <w:pPr>
        <w:pStyle w:val="a7"/>
        <w:rPr>
          <w:iCs/>
        </w:rPr>
      </w:pPr>
    </w:p>
  </w:footnote>
  <w:footnote w:id="18">
    <w:p w:rsidR="00581A2E" w:rsidRDefault="00581A2E">
      <w:pPr>
        <w:pStyle w:val="a7"/>
        <w:rPr>
          <w:iCs/>
          <w:sz w:val="24"/>
        </w:rPr>
      </w:pPr>
      <w:r>
        <w:rPr>
          <w:rStyle w:val="a4"/>
          <w:iCs/>
          <w:sz w:val="24"/>
        </w:rPr>
        <w:t>2</w:t>
      </w:r>
      <w:r>
        <w:rPr>
          <w:iCs/>
          <w:sz w:val="24"/>
        </w:rPr>
        <w:t xml:space="preserve"> П. Сергеич. Искусство речи на суде. М.: 1988. С. 321.</w:t>
      </w:r>
    </w:p>
    <w:p w:rsidR="00581A2E" w:rsidRDefault="00581A2E">
      <w:pPr>
        <w:pStyle w:val="a7"/>
      </w:pPr>
    </w:p>
  </w:footnote>
  <w:footnote w:id="19">
    <w:p w:rsidR="00581A2E" w:rsidRDefault="00581A2E">
      <w:pPr>
        <w:pStyle w:val="a3"/>
        <w:ind w:firstLine="0"/>
        <w:rPr>
          <w:iCs/>
          <w:sz w:val="24"/>
        </w:rPr>
      </w:pPr>
      <w:r>
        <w:rPr>
          <w:rStyle w:val="a4"/>
          <w:iCs/>
        </w:rPr>
        <w:t>1</w:t>
      </w:r>
      <w:r>
        <w:rPr>
          <w:iCs/>
        </w:rPr>
        <w:t xml:space="preserve"> </w:t>
      </w:r>
      <w:r>
        <w:rPr>
          <w:iCs/>
          <w:sz w:val="24"/>
        </w:rPr>
        <w:t>Данное положение давно учитывалось в трудах советских юристов. См., например: Коновалов В. П., Петрова Н. М.. Системно-структурный анализ виктимизации от преступника</w:t>
      </w:r>
      <w:r>
        <w:rPr>
          <w:iCs/>
          <w:noProof/>
          <w:sz w:val="24"/>
        </w:rPr>
        <w:t xml:space="preserve"> //</w:t>
      </w:r>
      <w:r>
        <w:rPr>
          <w:iCs/>
          <w:sz w:val="24"/>
        </w:rPr>
        <w:t xml:space="preserve"> Теория и практика борьбы с правонарушениями. Душанбе,</w:t>
      </w:r>
      <w:r>
        <w:rPr>
          <w:iCs/>
          <w:noProof/>
          <w:sz w:val="24"/>
        </w:rPr>
        <w:t xml:space="preserve"> 1980.</w:t>
      </w:r>
      <w:r>
        <w:rPr>
          <w:iCs/>
          <w:sz w:val="24"/>
        </w:rPr>
        <w:t xml:space="preserve"> Вып.</w:t>
      </w:r>
      <w:r>
        <w:rPr>
          <w:iCs/>
          <w:noProof/>
          <w:sz w:val="24"/>
        </w:rPr>
        <w:t xml:space="preserve"> 1.</w:t>
      </w:r>
      <w:r>
        <w:rPr>
          <w:iCs/>
          <w:sz w:val="24"/>
        </w:rPr>
        <w:t xml:space="preserve"> С.</w:t>
      </w:r>
      <w:r>
        <w:rPr>
          <w:iCs/>
          <w:noProof/>
          <w:sz w:val="24"/>
        </w:rPr>
        <w:t xml:space="preserve"> 39-5</w:t>
      </w:r>
      <w:r>
        <w:rPr>
          <w:iCs/>
          <w:noProof/>
        </w:rPr>
        <w:t>1</w:t>
      </w:r>
      <w:r>
        <w:rPr>
          <w:iCs/>
          <w:noProof/>
          <w:sz w:val="24"/>
        </w:rPr>
        <w:t>;</w:t>
      </w:r>
      <w:r>
        <w:rPr>
          <w:iCs/>
          <w:sz w:val="24"/>
        </w:rPr>
        <w:t xml:space="preserve"> Франк Л.В. Роль виктимологических исследований в разработке криминалистической тактики</w:t>
      </w:r>
      <w:r>
        <w:rPr>
          <w:iCs/>
          <w:noProof/>
          <w:sz w:val="24"/>
        </w:rPr>
        <w:t xml:space="preserve"> //</w:t>
      </w:r>
      <w:r>
        <w:rPr>
          <w:iCs/>
          <w:sz w:val="24"/>
        </w:rPr>
        <w:t xml:space="preserve"> Актуальные проблемы государственного строительства и укрепление социалистической законности в Таджикской ССР. Душанбе,</w:t>
      </w:r>
      <w:r>
        <w:rPr>
          <w:iCs/>
          <w:noProof/>
          <w:sz w:val="24"/>
        </w:rPr>
        <w:t xml:space="preserve"> 1973;</w:t>
      </w:r>
      <w:r>
        <w:rPr>
          <w:iCs/>
          <w:sz w:val="24"/>
        </w:rPr>
        <w:t xml:space="preserve"> Турчин Д.А. Виктимологические задачи в криминалистике</w:t>
      </w:r>
      <w:r>
        <w:rPr>
          <w:iCs/>
          <w:noProof/>
          <w:sz w:val="24"/>
        </w:rPr>
        <w:t xml:space="preserve"> //</w:t>
      </w:r>
      <w:r>
        <w:rPr>
          <w:iCs/>
          <w:sz w:val="24"/>
        </w:rPr>
        <w:t xml:space="preserve"> Потерпевшие от преступления. Владивосток,</w:t>
      </w:r>
      <w:r>
        <w:rPr>
          <w:iCs/>
          <w:noProof/>
          <w:sz w:val="24"/>
        </w:rPr>
        <w:t xml:space="preserve"> 1974.</w:t>
      </w:r>
    </w:p>
    <w:p w:rsidR="00581A2E" w:rsidRDefault="00581A2E">
      <w:pPr>
        <w:pStyle w:val="a7"/>
        <w:rPr>
          <w:iCs/>
          <w:sz w:val="24"/>
        </w:rPr>
      </w:pPr>
    </w:p>
  </w:footnote>
  <w:footnote w:id="20">
    <w:p w:rsidR="00581A2E" w:rsidRDefault="00581A2E">
      <w:pPr>
        <w:pStyle w:val="a7"/>
        <w:rPr>
          <w:iCs/>
          <w:noProof/>
          <w:sz w:val="24"/>
        </w:rPr>
      </w:pPr>
      <w:r>
        <w:rPr>
          <w:rStyle w:val="a4"/>
          <w:iCs/>
          <w:sz w:val="24"/>
        </w:rPr>
        <w:t>2</w:t>
      </w:r>
      <w:r>
        <w:rPr>
          <w:iCs/>
          <w:sz w:val="24"/>
        </w:rPr>
        <w:t xml:space="preserve"> См.: Центров Е.Е. Криминалистическое учение о потерпевшем. М.,</w:t>
      </w:r>
      <w:r>
        <w:rPr>
          <w:iCs/>
          <w:noProof/>
          <w:sz w:val="24"/>
        </w:rPr>
        <w:t xml:space="preserve"> 1988.</w:t>
      </w:r>
      <w:r>
        <w:rPr>
          <w:iCs/>
          <w:sz w:val="24"/>
        </w:rPr>
        <w:t xml:space="preserve"> С.</w:t>
      </w:r>
      <w:r>
        <w:rPr>
          <w:iCs/>
          <w:noProof/>
          <w:sz w:val="24"/>
        </w:rPr>
        <w:t xml:space="preserve"> 9.</w:t>
      </w:r>
    </w:p>
    <w:p w:rsidR="00581A2E" w:rsidRDefault="00581A2E">
      <w:pPr>
        <w:pStyle w:val="a7"/>
        <w:rPr>
          <w:iCs/>
        </w:rPr>
      </w:pPr>
    </w:p>
  </w:footnote>
  <w:footnote w:id="21">
    <w:p w:rsidR="00581A2E" w:rsidRDefault="00581A2E">
      <w:pPr>
        <w:pStyle w:val="a7"/>
        <w:jc w:val="both"/>
        <w:rPr>
          <w:sz w:val="24"/>
        </w:rPr>
      </w:pPr>
      <w:r>
        <w:rPr>
          <w:rStyle w:val="a4"/>
        </w:rPr>
        <w:t>3</w:t>
      </w:r>
      <w:r>
        <w:rPr>
          <w:sz w:val="24"/>
        </w:rPr>
        <w:t xml:space="preserve"> См.: Комиссаров В. И., Пономарева Л. В.. Особенности расследования</w:t>
      </w:r>
      <w:r>
        <w:rPr>
          <w:b/>
          <w:sz w:val="24"/>
        </w:rPr>
        <w:t xml:space="preserve"> </w:t>
      </w:r>
      <w:r>
        <w:rPr>
          <w:sz w:val="24"/>
        </w:rPr>
        <w:t>изнасилований: Учебно-методическое пособие. Саратов. СГАП. 1998. С. 25.</w:t>
      </w:r>
    </w:p>
    <w:p w:rsidR="00581A2E" w:rsidRDefault="00581A2E">
      <w:pPr>
        <w:pStyle w:val="a7"/>
      </w:pPr>
    </w:p>
  </w:footnote>
  <w:footnote w:id="22">
    <w:p w:rsidR="00581A2E" w:rsidRDefault="00581A2E">
      <w:pPr>
        <w:pStyle w:val="a7"/>
        <w:jc w:val="both"/>
        <w:rPr>
          <w:iCs/>
          <w:sz w:val="24"/>
        </w:rPr>
      </w:pPr>
      <w:r>
        <w:rPr>
          <w:rStyle w:val="a4"/>
          <w:iCs/>
          <w:sz w:val="24"/>
        </w:rPr>
        <w:t>1</w:t>
      </w:r>
      <w:r>
        <w:rPr>
          <w:iCs/>
          <w:sz w:val="24"/>
        </w:rPr>
        <w:t xml:space="preserve"> См.: П.Т. Скорченко. Расследование половых преступлений: лекции. ВШ. МООП СССР. М.: 1967. С. 62.</w:t>
      </w:r>
    </w:p>
    <w:p w:rsidR="00581A2E" w:rsidRDefault="00581A2E">
      <w:pPr>
        <w:pStyle w:val="a7"/>
        <w:jc w:val="both"/>
        <w:rPr>
          <w:iCs/>
          <w:sz w:val="24"/>
        </w:rPr>
      </w:pPr>
    </w:p>
  </w:footnote>
  <w:footnote w:id="23">
    <w:p w:rsidR="00581A2E" w:rsidRDefault="00581A2E">
      <w:pPr>
        <w:pStyle w:val="a7"/>
        <w:jc w:val="both"/>
        <w:rPr>
          <w:iCs/>
          <w:sz w:val="24"/>
        </w:rPr>
      </w:pPr>
      <w:r>
        <w:rPr>
          <w:rStyle w:val="a4"/>
          <w:iCs/>
          <w:sz w:val="24"/>
        </w:rPr>
        <w:t>2</w:t>
      </w:r>
      <w:r>
        <w:rPr>
          <w:iCs/>
          <w:sz w:val="24"/>
        </w:rPr>
        <w:t xml:space="preserve"> См.: Архив прокуратуры Октябрьского района г. Тамбова. 1993.</w:t>
      </w:r>
    </w:p>
    <w:p w:rsidR="00581A2E" w:rsidRDefault="00581A2E">
      <w:pPr>
        <w:pStyle w:val="a7"/>
      </w:pPr>
    </w:p>
  </w:footnote>
  <w:footnote w:id="24">
    <w:p w:rsidR="00581A2E" w:rsidRDefault="00581A2E">
      <w:pPr>
        <w:pStyle w:val="a7"/>
        <w:jc w:val="both"/>
        <w:rPr>
          <w:iCs/>
          <w:sz w:val="24"/>
        </w:rPr>
      </w:pPr>
      <w:r>
        <w:rPr>
          <w:rStyle w:val="a4"/>
          <w:iCs/>
          <w:sz w:val="24"/>
        </w:rPr>
        <w:t>1</w:t>
      </w:r>
      <w:r>
        <w:rPr>
          <w:iCs/>
          <w:sz w:val="24"/>
        </w:rPr>
        <w:t xml:space="preserve"> См.: Центр социологических исследований «Статус» // Комсомольская правда. 1995. 11 июля.</w:t>
      </w:r>
    </w:p>
  </w:footnote>
  <w:footnote w:id="25">
    <w:p w:rsidR="00581A2E" w:rsidRDefault="00581A2E">
      <w:pPr>
        <w:pStyle w:val="a7"/>
        <w:jc w:val="both"/>
        <w:rPr>
          <w:iCs/>
          <w:sz w:val="24"/>
        </w:rPr>
      </w:pPr>
      <w:r>
        <w:rPr>
          <w:rStyle w:val="a4"/>
          <w:iCs/>
          <w:sz w:val="24"/>
        </w:rPr>
        <w:t>1</w:t>
      </w:r>
      <w:r>
        <w:rPr>
          <w:iCs/>
          <w:sz w:val="24"/>
        </w:rPr>
        <w:t xml:space="preserve"> См.: Збигнев Старович. Судебная сексология. Изд. «Юридическая литература». М.: 1991. С. 198., Комиссаров В. И., Пономарева Л. В.. Особенности расследования</w:t>
      </w:r>
      <w:r>
        <w:rPr>
          <w:b/>
          <w:iCs/>
          <w:sz w:val="24"/>
        </w:rPr>
        <w:t xml:space="preserve"> </w:t>
      </w:r>
      <w:r>
        <w:rPr>
          <w:iCs/>
          <w:sz w:val="24"/>
        </w:rPr>
        <w:t>изнасилований: Учебно-методическое пособие. Саратов. СГАП. 1998. С. 27.</w:t>
      </w:r>
    </w:p>
    <w:p w:rsidR="00581A2E" w:rsidRDefault="00581A2E">
      <w:pPr>
        <w:pStyle w:val="a7"/>
        <w:jc w:val="both"/>
        <w:rPr>
          <w:i/>
          <w:sz w:val="24"/>
        </w:rPr>
      </w:pPr>
    </w:p>
  </w:footnote>
  <w:footnote w:id="26">
    <w:p w:rsidR="00581A2E" w:rsidRDefault="00581A2E">
      <w:pPr>
        <w:pStyle w:val="a7"/>
        <w:jc w:val="both"/>
        <w:rPr>
          <w:iCs/>
          <w:sz w:val="24"/>
        </w:rPr>
      </w:pPr>
      <w:r>
        <w:rPr>
          <w:rStyle w:val="a4"/>
          <w:iCs/>
          <w:sz w:val="24"/>
        </w:rPr>
        <w:t>1</w:t>
      </w:r>
      <w:r>
        <w:rPr>
          <w:iCs/>
          <w:sz w:val="24"/>
        </w:rPr>
        <w:t xml:space="preserve"> См.: И. Ф. Крылов. Следы на месте преступления.  ЛГУ.  1961. С. 52.</w:t>
      </w:r>
    </w:p>
    <w:p w:rsidR="00581A2E" w:rsidRDefault="00581A2E">
      <w:pPr>
        <w:pStyle w:val="a7"/>
        <w:rPr>
          <w:iCs/>
          <w:sz w:val="24"/>
        </w:rPr>
      </w:pPr>
    </w:p>
  </w:footnote>
  <w:footnote w:id="27">
    <w:p w:rsidR="00581A2E" w:rsidRDefault="00581A2E">
      <w:pPr>
        <w:pStyle w:val="a7"/>
        <w:rPr>
          <w:iCs/>
          <w:sz w:val="24"/>
        </w:rPr>
      </w:pPr>
      <w:r>
        <w:rPr>
          <w:rStyle w:val="a4"/>
          <w:iCs/>
        </w:rPr>
        <w:t>2</w:t>
      </w:r>
      <w:r>
        <w:rPr>
          <w:iCs/>
          <w:sz w:val="24"/>
        </w:rPr>
        <w:t xml:space="preserve"> См.: Криминалистика. Под ред. В.А. Образцова. М.: 1999. С. 626.</w:t>
      </w:r>
    </w:p>
    <w:p w:rsidR="00581A2E" w:rsidRDefault="00581A2E">
      <w:pPr>
        <w:pStyle w:val="a7"/>
      </w:pPr>
    </w:p>
  </w:footnote>
  <w:footnote w:id="28">
    <w:p w:rsidR="00581A2E" w:rsidRDefault="00581A2E">
      <w:pPr>
        <w:pStyle w:val="a7"/>
        <w:rPr>
          <w:noProof/>
          <w:sz w:val="24"/>
        </w:rPr>
      </w:pPr>
      <w:r>
        <w:rPr>
          <w:rStyle w:val="a4"/>
        </w:rPr>
        <w:t>3</w:t>
      </w:r>
      <w:r>
        <w:t xml:space="preserve"> </w:t>
      </w:r>
      <w:r>
        <w:rPr>
          <w:sz w:val="24"/>
        </w:rPr>
        <w:t>См., например: Образцов В.А. Криминалистика: Учеб. пособие. М.,</w:t>
      </w:r>
      <w:r>
        <w:rPr>
          <w:noProof/>
          <w:sz w:val="24"/>
        </w:rPr>
        <w:t xml:space="preserve"> 1994. </w:t>
      </w:r>
      <w:r>
        <w:rPr>
          <w:sz w:val="24"/>
        </w:rPr>
        <w:t>С.</w:t>
      </w:r>
      <w:r>
        <w:rPr>
          <w:noProof/>
          <w:sz w:val="24"/>
        </w:rPr>
        <w:t xml:space="preserve"> 51.</w:t>
      </w:r>
    </w:p>
    <w:p w:rsidR="00581A2E" w:rsidRDefault="00581A2E">
      <w:pPr>
        <w:pStyle w:val="a7"/>
      </w:pPr>
    </w:p>
  </w:footnote>
  <w:footnote w:id="29">
    <w:p w:rsidR="00581A2E" w:rsidRDefault="00581A2E">
      <w:pPr>
        <w:pStyle w:val="a7"/>
        <w:rPr>
          <w:sz w:val="24"/>
        </w:rPr>
      </w:pPr>
      <w:r>
        <w:rPr>
          <w:rStyle w:val="a4"/>
        </w:rPr>
        <w:t>4</w:t>
      </w:r>
      <w:r>
        <w:t xml:space="preserve"> </w:t>
      </w:r>
      <w:r>
        <w:rPr>
          <w:sz w:val="24"/>
        </w:rPr>
        <w:t>Там же. С. 52.</w:t>
      </w:r>
    </w:p>
    <w:p w:rsidR="00581A2E" w:rsidRDefault="00581A2E">
      <w:pPr>
        <w:pStyle w:val="a7"/>
      </w:pPr>
    </w:p>
  </w:footnote>
  <w:footnote w:id="30">
    <w:p w:rsidR="00581A2E" w:rsidRDefault="00581A2E">
      <w:pPr>
        <w:pStyle w:val="a7"/>
        <w:jc w:val="both"/>
        <w:rPr>
          <w:iCs/>
          <w:sz w:val="24"/>
        </w:rPr>
      </w:pPr>
      <w:r>
        <w:rPr>
          <w:rStyle w:val="a4"/>
          <w:iCs/>
          <w:sz w:val="24"/>
        </w:rPr>
        <w:t>1</w:t>
      </w:r>
      <w:r>
        <w:rPr>
          <w:iCs/>
          <w:sz w:val="24"/>
        </w:rPr>
        <w:t xml:space="preserve"> Специальный курс криминалистики (для слушателей вузов МВД СССР, обучающихся на базе среднего специального юридического образования): Учебник. Киев,</w:t>
      </w:r>
      <w:r>
        <w:rPr>
          <w:iCs/>
          <w:noProof/>
          <w:sz w:val="24"/>
        </w:rPr>
        <w:t xml:space="preserve"> 1987.</w:t>
      </w:r>
      <w:r>
        <w:rPr>
          <w:iCs/>
          <w:sz w:val="24"/>
        </w:rPr>
        <w:t xml:space="preserve"> С.</w:t>
      </w:r>
      <w:r>
        <w:rPr>
          <w:iCs/>
          <w:noProof/>
          <w:sz w:val="24"/>
        </w:rPr>
        <w:t xml:space="preserve"> 322;</w:t>
      </w:r>
      <w:r>
        <w:rPr>
          <w:iCs/>
          <w:sz w:val="24"/>
        </w:rPr>
        <w:t xml:space="preserve"> Криминалистика социалистических стран</w:t>
      </w:r>
      <w:r>
        <w:rPr>
          <w:iCs/>
          <w:noProof/>
          <w:sz w:val="24"/>
        </w:rPr>
        <w:t xml:space="preserve"> /</w:t>
      </w:r>
      <w:r>
        <w:rPr>
          <w:iCs/>
          <w:sz w:val="24"/>
        </w:rPr>
        <w:t xml:space="preserve"> Под. ред. Колдина В.Я. М..</w:t>
      </w:r>
      <w:r>
        <w:rPr>
          <w:iCs/>
          <w:noProof/>
          <w:sz w:val="24"/>
        </w:rPr>
        <w:t xml:space="preserve"> 1986.</w:t>
      </w:r>
      <w:r>
        <w:rPr>
          <w:iCs/>
          <w:sz w:val="24"/>
        </w:rPr>
        <w:t xml:space="preserve"> С.</w:t>
      </w:r>
      <w:r>
        <w:rPr>
          <w:iCs/>
          <w:noProof/>
          <w:sz w:val="24"/>
        </w:rPr>
        <w:t xml:space="preserve"> 175-176</w:t>
      </w:r>
      <w:r>
        <w:rPr>
          <w:iCs/>
          <w:sz w:val="24"/>
        </w:rPr>
        <w:t xml:space="preserve"> (авторы главы Зуйков Г.Г. и Мусил Я.).</w:t>
      </w:r>
    </w:p>
  </w:footnote>
  <w:footnote w:id="31">
    <w:p w:rsidR="00581A2E" w:rsidRDefault="00581A2E">
      <w:pPr>
        <w:pStyle w:val="a7"/>
        <w:jc w:val="both"/>
        <w:rPr>
          <w:iCs/>
          <w:sz w:val="24"/>
        </w:rPr>
      </w:pPr>
      <w:r>
        <w:rPr>
          <w:rStyle w:val="a4"/>
          <w:iCs/>
        </w:rPr>
        <w:t>2</w:t>
      </w:r>
      <w:r>
        <w:rPr>
          <w:iCs/>
        </w:rPr>
        <w:t xml:space="preserve"> </w:t>
      </w:r>
      <w:r>
        <w:rPr>
          <w:iCs/>
          <w:sz w:val="24"/>
        </w:rPr>
        <w:t>См.: Комиссаров В. И., Пономарева Л. В.. Особенности расследования</w:t>
      </w:r>
      <w:r>
        <w:rPr>
          <w:b/>
          <w:iCs/>
          <w:sz w:val="24"/>
        </w:rPr>
        <w:t xml:space="preserve"> </w:t>
      </w:r>
      <w:r>
        <w:rPr>
          <w:iCs/>
          <w:sz w:val="24"/>
        </w:rPr>
        <w:t>изнасилований: Учебно-методическое пособие. Саратов. СГАП. 1998. С. 27.</w:t>
      </w:r>
    </w:p>
    <w:p w:rsidR="00581A2E" w:rsidRDefault="00581A2E">
      <w:pPr>
        <w:pStyle w:val="a7"/>
      </w:pPr>
    </w:p>
  </w:footnote>
  <w:footnote w:id="32">
    <w:p w:rsidR="00581A2E" w:rsidRDefault="00581A2E">
      <w:pPr>
        <w:pStyle w:val="a7"/>
        <w:jc w:val="both"/>
        <w:rPr>
          <w:sz w:val="24"/>
        </w:rPr>
      </w:pPr>
      <w:r>
        <w:rPr>
          <w:rStyle w:val="a4"/>
        </w:rPr>
        <w:t>1</w:t>
      </w:r>
      <w:r>
        <w:t xml:space="preserve"> </w:t>
      </w:r>
      <w:r>
        <w:rPr>
          <w:sz w:val="24"/>
        </w:rPr>
        <w:t xml:space="preserve"> Криминология. Под. ред. Долговой А. И. Изд. ИНФРА М – НОРМА. М.:1997. С. 449.</w:t>
      </w:r>
    </w:p>
    <w:p w:rsidR="00581A2E" w:rsidRDefault="00581A2E">
      <w:pPr>
        <w:pStyle w:val="a7"/>
      </w:pPr>
    </w:p>
    <w:p w:rsidR="00581A2E" w:rsidRDefault="00581A2E">
      <w:pPr>
        <w:pStyle w:val="a7"/>
      </w:pPr>
    </w:p>
  </w:footnote>
  <w:footnote w:id="33">
    <w:p w:rsidR="00581A2E" w:rsidRDefault="00581A2E">
      <w:pPr>
        <w:pStyle w:val="a7"/>
        <w:jc w:val="both"/>
        <w:rPr>
          <w:sz w:val="28"/>
        </w:rPr>
      </w:pPr>
      <w:r>
        <w:rPr>
          <w:rStyle w:val="a4"/>
          <w:sz w:val="24"/>
        </w:rPr>
        <w:t>1</w:t>
      </w:r>
      <w:r>
        <w:rPr>
          <w:sz w:val="24"/>
        </w:rPr>
        <w:t xml:space="preserve"> Хлынцов М. Н.. Расследование половых преступлений. Приволжское книжное издательство. Саратов. 1965. С. 24.</w:t>
      </w:r>
    </w:p>
  </w:footnote>
  <w:footnote w:id="34">
    <w:p w:rsidR="00581A2E" w:rsidRDefault="00581A2E">
      <w:pPr>
        <w:pStyle w:val="a7"/>
        <w:jc w:val="both"/>
        <w:rPr>
          <w:sz w:val="28"/>
        </w:rPr>
      </w:pPr>
      <w:r>
        <w:rPr>
          <w:rStyle w:val="a4"/>
          <w:sz w:val="24"/>
        </w:rPr>
        <w:t>1</w:t>
      </w:r>
      <w:r>
        <w:rPr>
          <w:sz w:val="24"/>
        </w:rPr>
        <w:t xml:space="preserve"> Хлынцов М. Н. Указ. раб. С. 56.</w:t>
      </w:r>
    </w:p>
  </w:footnote>
  <w:footnote w:id="35">
    <w:p w:rsidR="00581A2E" w:rsidRDefault="00581A2E">
      <w:pPr>
        <w:pStyle w:val="a7"/>
        <w:jc w:val="both"/>
        <w:rPr>
          <w:sz w:val="24"/>
        </w:rPr>
      </w:pPr>
      <w:r>
        <w:rPr>
          <w:rStyle w:val="a4"/>
        </w:rPr>
        <w:t>2</w:t>
      </w:r>
      <w:r>
        <w:t xml:space="preserve"> </w:t>
      </w:r>
      <w:r>
        <w:rPr>
          <w:sz w:val="24"/>
        </w:rPr>
        <w:t>Андреева Л. А. и др. Расследование изнасилований. Учебное пособие 2-е издание. Л.: 1980. С 54.</w:t>
      </w:r>
    </w:p>
    <w:p w:rsidR="00581A2E" w:rsidRDefault="00581A2E">
      <w:pPr>
        <w:pStyle w:val="a7"/>
      </w:pPr>
    </w:p>
  </w:footnote>
  <w:footnote w:id="36">
    <w:p w:rsidR="00581A2E" w:rsidRDefault="00581A2E">
      <w:pPr>
        <w:pStyle w:val="a7"/>
        <w:jc w:val="both"/>
        <w:rPr>
          <w:sz w:val="24"/>
        </w:rPr>
      </w:pPr>
      <w:r>
        <w:rPr>
          <w:rStyle w:val="a4"/>
        </w:rPr>
        <w:t>3</w:t>
      </w:r>
      <w:r>
        <w:rPr>
          <w:sz w:val="24"/>
        </w:rPr>
        <w:t>Васильев А. Н., Мудьюгин Г. Н., Якубович Н. А. Планирование расследования преступлений. М., Госюриздат, 1957, С.160.</w:t>
      </w:r>
    </w:p>
    <w:p w:rsidR="00581A2E" w:rsidRDefault="00581A2E">
      <w:pPr>
        <w:pStyle w:val="a7"/>
      </w:pPr>
    </w:p>
    <w:p w:rsidR="00581A2E" w:rsidRDefault="00581A2E">
      <w:pPr>
        <w:pStyle w:val="a7"/>
      </w:pPr>
    </w:p>
  </w:footnote>
  <w:footnote w:id="37">
    <w:p w:rsidR="00581A2E" w:rsidRDefault="00581A2E">
      <w:pPr>
        <w:pStyle w:val="a7"/>
        <w:rPr>
          <w:sz w:val="24"/>
        </w:rPr>
      </w:pPr>
      <w:r>
        <w:rPr>
          <w:rStyle w:val="a4"/>
          <w:sz w:val="24"/>
        </w:rPr>
        <w:t>1</w:t>
      </w:r>
      <w:r>
        <w:rPr>
          <w:sz w:val="24"/>
        </w:rPr>
        <w:t xml:space="preserve">  См.: Комментарий к Уголовному кодексу РФ. Отв. ред. Наумов А. В. М.: Юристъ. 1996. С.</w:t>
      </w:r>
    </w:p>
  </w:footnote>
  <w:footnote w:id="38">
    <w:p w:rsidR="00581A2E" w:rsidRDefault="00581A2E">
      <w:pPr>
        <w:pStyle w:val="a7"/>
        <w:jc w:val="both"/>
        <w:rPr>
          <w:sz w:val="28"/>
        </w:rPr>
      </w:pPr>
      <w:r>
        <w:rPr>
          <w:rStyle w:val="a4"/>
          <w:sz w:val="24"/>
        </w:rPr>
        <w:t>1</w:t>
      </w:r>
      <w:r>
        <w:rPr>
          <w:sz w:val="24"/>
        </w:rPr>
        <w:t xml:space="preserve"> Карагодин В. Н.. Основы криминалистического учения о преодолении противодействия расследованию: Автореф. дис. докт. юрид. наук. Екатеринбург. 1992. С. 31.</w:t>
      </w:r>
    </w:p>
  </w:footnote>
  <w:footnote w:id="39">
    <w:p w:rsidR="00581A2E" w:rsidRDefault="00581A2E">
      <w:pPr>
        <w:pStyle w:val="a7"/>
        <w:jc w:val="both"/>
        <w:rPr>
          <w:sz w:val="24"/>
        </w:rPr>
      </w:pPr>
      <w:r>
        <w:rPr>
          <w:rStyle w:val="a4"/>
          <w:sz w:val="24"/>
        </w:rPr>
        <w:t>1</w:t>
      </w:r>
      <w:r>
        <w:rPr>
          <w:sz w:val="24"/>
        </w:rPr>
        <w:t xml:space="preserve"> См.: Комиссаров В. И., Пономарева Л. В. Особенности расследования изнасилований: Учебно-методическое пособие. Саратов. СГАП. 1998. С.33.</w:t>
      </w:r>
    </w:p>
    <w:p w:rsidR="00581A2E" w:rsidRDefault="00581A2E">
      <w:pPr>
        <w:pStyle w:val="a7"/>
      </w:pPr>
    </w:p>
  </w:footnote>
  <w:footnote w:id="40">
    <w:p w:rsidR="00581A2E" w:rsidRDefault="00581A2E">
      <w:pPr>
        <w:pStyle w:val="a7"/>
        <w:jc w:val="both"/>
        <w:rPr>
          <w:sz w:val="24"/>
        </w:rPr>
      </w:pPr>
      <w:r>
        <w:rPr>
          <w:rStyle w:val="a4"/>
          <w:sz w:val="24"/>
        </w:rPr>
        <w:t>1</w:t>
      </w:r>
      <w:r>
        <w:rPr>
          <w:sz w:val="24"/>
        </w:rPr>
        <w:t xml:space="preserve"> См.: Хлынцов М. Н.. Расследование половых преступлений. Приволжское книжное издательство. Саратов. 1965. С. 26.</w:t>
      </w:r>
    </w:p>
    <w:p w:rsidR="00581A2E" w:rsidRDefault="00581A2E">
      <w:pPr>
        <w:pStyle w:val="a7"/>
      </w:pPr>
    </w:p>
  </w:footnote>
  <w:footnote w:id="41">
    <w:p w:rsidR="00581A2E" w:rsidRDefault="00581A2E">
      <w:pPr>
        <w:pStyle w:val="a3"/>
        <w:ind w:firstLine="0"/>
        <w:rPr>
          <w:b/>
          <w:iCs/>
          <w:sz w:val="24"/>
        </w:rPr>
      </w:pPr>
      <w:r>
        <w:rPr>
          <w:rStyle w:val="a4"/>
          <w:b/>
          <w:iCs/>
          <w:sz w:val="24"/>
        </w:rPr>
        <w:t>1</w:t>
      </w:r>
      <w:r>
        <w:rPr>
          <w:b/>
          <w:iCs/>
          <w:sz w:val="24"/>
        </w:rPr>
        <w:t xml:space="preserve"> </w:t>
      </w:r>
      <w:r>
        <w:rPr>
          <w:iCs/>
          <w:sz w:val="24"/>
        </w:rPr>
        <w:t>Хлынцов М. Н.. Криминалистическая информация и моделирование при расследовании преступлений</w:t>
      </w:r>
      <w:r>
        <w:rPr>
          <w:iCs/>
          <w:noProof/>
          <w:sz w:val="24"/>
        </w:rPr>
        <w:t>.</w:t>
      </w:r>
      <w:r>
        <w:rPr>
          <w:iCs/>
          <w:sz w:val="24"/>
        </w:rPr>
        <w:t xml:space="preserve"> Под ред. Власенко В.Г. Сара</w:t>
      </w:r>
      <w:r>
        <w:rPr>
          <w:iCs/>
          <w:sz w:val="24"/>
        </w:rPr>
        <w:softHyphen/>
        <w:t>тов,</w:t>
      </w:r>
      <w:r>
        <w:rPr>
          <w:iCs/>
          <w:noProof/>
          <w:sz w:val="24"/>
        </w:rPr>
        <w:t xml:space="preserve"> 1982. С. 57.</w:t>
      </w:r>
    </w:p>
  </w:footnote>
  <w:footnote w:id="42">
    <w:p w:rsidR="00581A2E" w:rsidRDefault="00581A2E">
      <w:pPr>
        <w:pStyle w:val="a7"/>
        <w:rPr>
          <w:sz w:val="24"/>
        </w:rPr>
      </w:pPr>
      <w:r>
        <w:rPr>
          <w:rStyle w:val="a4"/>
          <w:sz w:val="24"/>
        </w:rPr>
        <w:t>1</w:t>
      </w:r>
      <w:r>
        <w:rPr>
          <w:sz w:val="24"/>
        </w:rPr>
        <w:t xml:space="preserve"> Лаврухин С. В.. Раскрытие умышленных убийств.  Саратов: 1996. С. 30.</w:t>
      </w:r>
    </w:p>
    <w:p w:rsidR="00581A2E" w:rsidRDefault="00581A2E">
      <w:pPr>
        <w:pStyle w:val="a7"/>
        <w:rPr>
          <w:sz w:val="28"/>
        </w:rPr>
      </w:pPr>
    </w:p>
  </w:footnote>
  <w:footnote w:id="43">
    <w:p w:rsidR="00581A2E" w:rsidRDefault="00581A2E">
      <w:pPr>
        <w:pStyle w:val="a7"/>
        <w:rPr>
          <w:sz w:val="24"/>
        </w:rPr>
      </w:pPr>
      <w:r>
        <w:rPr>
          <w:rStyle w:val="a4"/>
        </w:rPr>
        <w:t>2</w:t>
      </w:r>
      <w:r>
        <w:t xml:space="preserve"> </w:t>
      </w:r>
      <w:r>
        <w:rPr>
          <w:sz w:val="24"/>
        </w:rPr>
        <w:t>См.: Приказ МВД РФ № 437 от 28 декабря 1994 года.</w:t>
      </w:r>
    </w:p>
    <w:p w:rsidR="00581A2E" w:rsidRDefault="00581A2E">
      <w:pPr>
        <w:pStyle w:val="a7"/>
      </w:pPr>
    </w:p>
  </w:footnote>
  <w:footnote w:id="44">
    <w:p w:rsidR="00581A2E" w:rsidRDefault="00581A2E">
      <w:pPr>
        <w:pStyle w:val="a7"/>
        <w:rPr>
          <w:sz w:val="24"/>
        </w:rPr>
      </w:pPr>
      <w:r>
        <w:rPr>
          <w:rStyle w:val="a4"/>
          <w:sz w:val="24"/>
        </w:rPr>
        <w:t>1</w:t>
      </w:r>
      <w:r>
        <w:rPr>
          <w:sz w:val="24"/>
        </w:rPr>
        <w:t xml:space="preserve"> Архив Октябрьского районного суда г. Тамбова. Дело № 1 – 6578. 1999 г. </w:t>
      </w:r>
    </w:p>
  </w:footnote>
  <w:footnote w:id="45">
    <w:p w:rsidR="00581A2E" w:rsidRDefault="00581A2E">
      <w:pPr>
        <w:pStyle w:val="a7"/>
        <w:jc w:val="both"/>
        <w:rPr>
          <w:sz w:val="24"/>
        </w:rPr>
      </w:pPr>
      <w:r>
        <w:rPr>
          <w:rStyle w:val="a4"/>
          <w:sz w:val="24"/>
        </w:rPr>
        <w:t>1</w:t>
      </w:r>
      <w:r>
        <w:rPr>
          <w:sz w:val="24"/>
        </w:rPr>
        <w:t xml:space="preserve"> Более подробно об осмотре места происшествия см. гл. 4.</w:t>
      </w:r>
    </w:p>
    <w:p w:rsidR="00581A2E" w:rsidRDefault="00581A2E">
      <w:pPr>
        <w:pStyle w:val="a7"/>
        <w:rPr>
          <w:sz w:val="24"/>
        </w:rPr>
      </w:pPr>
    </w:p>
  </w:footnote>
  <w:footnote w:id="46">
    <w:p w:rsidR="00581A2E" w:rsidRDefault="00581A2E">
      <w:pPr>
        <w:pStyle w:val="a7"/>
        <w:jc w:val="both"/>
        <w:rPr>
          <w:sz w:val="24"/>
        </w:rPr>
      </w:pPr>
      <w:r>
        <w:rPr>
          <w:rStyle w:val="a4"/>
          <w:sz w:val="24"/>
        </w:rPr>
        <w:t>2</w:t>
      </w:r>
      <w:r>
        <w:rPr>
          <w:sz w:val="24"/>
        </w:rPr>
        <w:t xml:space="preserve"> Данная информация появляется у следователя в результате проведения тщательного допроса потерпевшей. Подробнее в главе 4.</w:t>
      </w:r>
    </w:p>
    <w:p w:rsidR="00581A2E" w:rsidRDefault="00581A2E">
      <w:pPr>
        <w:pStyle w:val="a7"/>
        <w:jc w:val="both"/>
        <w:rPr>
          <w:sz w:val="28"/>
        </w:rPr>
      </w:pPr>
    </w:p>
  </w:footnote>
  <w:footnote w:id="47">
    <w:p w:rsidR="00581A2E" w:rsidRDefault="00581A2E">
      <w:pPr>
        <w:pStyle w:val="a7"/>
      </w:pPr>
      <w:r>
        <w:rPr>
          <w:rStyle w:val="a4"/>
          <w:sz w:val="24"/>
        </w:rPr>
        <w:t>3</w:t>
      </w:r>
      <w:r>
        <w:rPr>
          <w:sz w:val="24"/>
        </w:rPr>
        <w:t xml:space="preserve"> О назначении,  проведении и предмете исследования судебно – медицинской экспертизы см. гл. 4.</w:t>
      </w:r>
    </w:p>
  </w:footnote>
  <w:footnote w:id="48">
    <w:p w:rsidR="00581A2E" w:rsidRDefault="00581A2E">
      <w:pPr>
        <w:pStyle w:val="a7"/>
        <w:rPr>
          <w:sz w:val="24"/>
        </w:rPr>
      </w:pPr>
      <w:r>
        <w:rPr>
          <w:rStyle w:val="a4"/>
          <w:sz w:val="24"/>
        </w:rPr>
        <w:t>1</w:t>
      </w:r>
      <w:r>
        <w:rPr>
          <w:sz w:val="24"/>
        </w:rPr>
        <w:t xml:space="preserve"> Назначаются и другие экспертизы обнаруженных объектов в зависимости от конкретной следственной ситуации.</w:t>
      </w:r>
    </w:p>
  </w:footnote>
  <w:footnote w:id="49">
    <w:p w:rsidR="00581A2E" w:rsidRDefault="00581A2E">
      <w:pPr>
        <w:pStyle w:val="a7"/>
        <w:jc w:val="both"/>
      </w:pPr>
      <w:r>
        <w:rPr>
          <w:rStyle w:val="a4"/>
        </w:rPr>
        <w:t>2</w:t>
      </w:r>
      <w:r>
        <w:t xml:space="preserve"> </w:t>
      </w:r>
      <w:r>
        <w:rPr>
          <w:sz w:val="24"/>
        </w:rPr>
        <w:t>Образцов В. А. Выявление и изобличение преступника. Изд. «Юристъ». М.:1997. С. 132.</w:t>
      </w:r>
    </w:p>
    <w:p w:rsidR="00581A2E" w:rsidRDefault="00581A2E">
      <w:pPr>
        <w:pStyle w:val="a7"/>
      </w:pPr>
    </w:p>
  </w:footnote>
  <w:footnote w:id="50">
    <w:p w:rsidR="00581A2E" w:rsidRDefault="00581A2E">
      <w:pPr>
        <w:pStyle w:val="a7"/>
        <w:jc w:val="both"/>
        <w:rPr>
          <w:sz w:val="24"/>
        </w:rPr>
      </w:pPr>
      <w:r>
        <w:rPr>
          <w:rStyle w:val="a4"/>
          <w:sz w:val="24"/>
        </w:rPr>
        <w:t>1</w:t>
      </w:r>
      <w:r>
        <w:rPr>
          <w:sz w:val="24"/>
        </w:rPr>
        <w:t xml:space="preserve"> Лаврухин С. В.. Раскрытие умышленных убийств. Учебное пособие. Саратов: СВШ МВД РФ. 1996. С. 33. </w:t>
      </w:r>
    </w:p>
  </w:footnote>
  <w:footnote w:id="51">
    <w:p w:rsidR="00581A2E" w:rsidRDefault="00581A2E">
      <w:pPr>
        <w:pStyle w:val="a7"/>
        <w:jc w:val="both"/>
        <w:rPr>
          <w:sz w:val="24"/>
        </w:rPr>
      </w:pPr>
      <w:r>
        <w:rPr>
          <w:rStyle w:val="a4"/>
          <w:sz w:val="24"/>
        </w:rPr>
        <w:t>1</w:t>
      </w:r>
      <w:r>
        <w:rPr>
          <w:sz w:val="24"/>
        </w:rPr>
        <w:t xml:space="preserve"> См.: Образцов В. А. Выявление и изобличение преступника. Изд. «Юристъ». М.:1997. С. 79.</w:t>
      </w:r>
    </w:p>
    <w:p w:rsidR="00581A2E" w:rsidRDefault="00581A2E">
      <w:pPr>
        <w:pStyle w:val="a7"/>
        <w:jc w:val="both"/>
        <w:rPr>
          <w:sz w:val="28"/>
        </w:rPr>
      </w:pPr>
    </w:p>
  </w:footnote>
  <w:footnote w:id="52">
    <w:p w:rsidR="00581A2E" w:rsidRDefault="00581A2E">
      <w:pPr>
        <w:pStyle w:val="a7"/>
        <w:rPr>
          <w:sz w:val="24"/>
        </w:rPr>
      </w:pPr>
      <w:r>
        <w:rPr>
          <w:rStyle w:val="a4"/>
        </w:rPr>
        <w:t>2</w:t>
      </w:r>
      <w:r>
        <w:t xml:space="preserve"> </w:t>
      </w:r>
      <w:r>
        <w:rPr>
          <w:sz w:val="24"/>
        </w:rPr>
        <w:t>См.: Записки криминалистов. Выпуск. 4. М.: 1994. С.12.</w:t>
      </w:r>
    </w:p>
    <w:p w:rsidR="00581A2E" w:rsidRDefault="00581A2E">
      <w:pPr>
        <w:pStyle w:val="a7"/>
      </w:pPr>
    </w:p>
  </w:footnote>
  <w:footnote w:id="53">
    <w:p w:rsidR="00581A2E" w:rsidRDefault="00581A2E">
      <w:pPr>
        <w:pStyle w:val="a7"/>
        <w:rPr>
          <w:sz w:val="24"/>
        </w:rPr>
      </w:pPr>
      <w:r>
        <w:rPr>
          <w:rStyle w:val="a4"/>
        </w:rPr>
        <w:t>1</w:t>
      </w:r>
      <w:r>
        <w:t xml:space="preserve"> </w:t>
      </w:r>
      <w:r>
        <w:rPr>
          <w:sz w:val="24"/>
        </w:rPr>
        <w:t>Приказ МВД РФ № 353 от 12 сентября 1995 года.</w:t>
      </w:r>
    </w:p>
    <w:p w:rsidR="00581A2E" w:rsidRDefault="00581A2E">
      <w:pPr>
        <w:pStyle w:val="a7"/>
      </w:pPr>
    </w:p>
  </w:footnote>
  <w:footnote w:id="54">
    <w:p w:rsidR="00581A2E" w:rsidRDefault="00581A2E">
      <w:pPr>
        <w:pStyle w:val="a7"/>
        <w:jc w:val="both"/>
      </w:pPr>
      <w:r>
        <w:rPr>
          <w:rStyle w:val="a4"/>
          <w:sz w:val="24"/>
        </w:rPr>
        <w:t>1</w:t>
      </w:r>
      <w:r>
        <w:rPr>
          <w:sz w:val="24"/>
        </w:rPr>
        <w:t xml:space="preserve"> Лаврухин С. В. Раскрытие умышленных убийств. Учебное пособие. Саратов: СВШ МВД РФ. 1996. С. 44. </w:t>
      </w:r>
    </w:p>
  </w:footnote>
  <w:footnote w:id="55">
    <w:p w:rsidR="00581A2E" w:rsidRDefault="00581A2E">
      <w:pPr>
        <w:pStyle w:val="a7"/>
        <w:jc w:val="both"/>
        <w:rPr>
          <w:sz w:val="24"/>
        </w:rPr>
      </w:pPr>
      <w:r>
        <w:rPr>
          <w:rStyle w:val="a4"/>
          <w:sz w:val="24"/>
        </w:rPr>
        <w:t>1</w:t>
      </w:r>
      <w:r>
        <w:rPr>
          <w:sz w:val="24"/>
        </w:rPr>
        <w:t xml:space="preserve"> См.: Криминалистика.  Под ред. Герасимова И. Ф., Драпкина Л. Я. Учебник. М.: Высшая школа. 1994. С. 370.</w:t>
      </w:r>
    </w:p>
  </w:footnote>
  <w:footnote w:id="56">
    <w:p w:rsidR="00581A2E" w:rsidRDefault="00581A2E">
      <w:pPr>
        <w:pStyle w:val="a7"/>
        <w:jc w:val="both"/>
      </w:pPr>
      <w:r>
        <w:rPr>
          <w:rStyle w:val="a4"/>
        </w:rPr>
        <w:t>2</w:t>
      </w:r>
      <w:r>
        <w:t xml:space="preserve"> </w:t>
      </w:r>
      <w:r>
        <w:rPr>
          <w:sz w:val="24"/>
        </w:rPr>
        <w:t>Хлынцов М. Н. Расследование половых преступлений. Приволжское книжное издательство. Саратов. 1965. С. 31.</w:t>
      </w:r>
    </w:p>
  </w:footnote>
  <w:footnote w:id="57">
    <w:p w:rsidR="00581A2E" w:rsidRDefault="00581A2E">
      <w:pPr>
        <w:pStyle w:val="a7"/>
        <w:rPr>
          <w:sz w:val="24"/>
        </w:rPr>
      </w:pPr>
      <w:r>
        <w:rPr>
          <w:rStyle w:val="a4"/>
        </w:rPr>
        <w:t>3</w:t>
      </w:r>
      <w:r>
        <w:t xml:space="preserve"> </w:t>
      </w:r>
      <w:r>
        <w:rPr>
          <w:sz w:val="24"/>
        </w:rPr>
        <w:t>Здесь имеется в виду тактика допроса правдивой потерпевшей, направленная на преодоление пробелов и неточностей в ее показаниях, вызванных добросовестным заблуждением допрашиваемой.</w:t>
      </w:r>
    </w:p>
    <w:p w:rsidR="00581A2E" w:rsidRDefault="00581A2E">
      <w:pPr>
        <w:pStyle w:val="a7"/>
      </w:pPr>
    </w:p>
  </w:footnote>
  <w:footnote w:id="58">
    <w:p w:rsidR="00581A2E" w:rsidRDefault="00581A2E">
      <w:pPr>
        <w:pStyle w:val="a7"/>
        <w:jc w:val="both"/>
        <w:rPr>
          <w:sz w:val="24"/>
        </w:rPr>
      </w:pPr>
      <w:r>
        <w:rPr>
          <w:rStyle w:val="a4"/>
          <w:sz w:val="24"/>
        </w:rPr>
        <w:t>1</w:t>
      </w:r>
      <w:r>
        <w:rPr>
          <w:sz w:val="24"/>
        </w:rPr>
        <w:t xml:space="preserve"> См.: Справочник следователя. М.: Юридическая литература. 1994. С.94.</w:t>
      </w:r>
    </w:p>
    <w:p w:rsidR="00581A2E" w:rsidRDefault="00581A2E">
      <w:pPr>
        <w:pStyle w:val="a7"/>
        <w:rPr>
          <w:sz w:val="24"/>
        </w:rPr>
      </w:pPr>
    </w:p>
  </w:footnote>
  <w:footnote w:id="59">
    <w:p w:rsidR="00581A2E" w:rsidRDefault="00581A2E">
      <w:pPr>
        <w:pStyle w:val="a7"/>
        <w:rPr>
          <w:sz w:val="24"/>
        </w:rPr>
      </w:pPr>
      <w:r>
        <w:rPr>
          <w:rStyle w:val="a4"/>
          <w:sz w:val="24"/>
        </w:rPr>
        <w:t>2</w:t>
      </w:r>
      <w:r>
        <w:rPr>
          <w:sz w:val="24"/>
        </w:rPr>
        <w:t xml:space="preserve"> Там же С. 98.</w:t>
      </w:r>
    </w:p>
    <w:p w:rsidR="00581A2E" w:rsidRDefault="00581A2E">
      <w:pPr>
        <w:pStyle w:val="a7"/>
        <w:rPr>
          <w:sz w:val="24"/>
        </w:rPr>
      </w:pPr>
    </w:p>
  </w:footnote>
  <w:footnote w:id="60">
    <w:p w:rsidR="00581A2E" w:rsidRDefault="00581A2E">
      <w:pPr>
        <w:pStyle w:val="a7"/>
        <w:jc w:val="both"/>
        <w:rPr>
          <w:sz w:val="24"/>
        </w:rPr>
      </w:pPr>
      <w:r>
        <w:rPr>
          <w:rStyle w:val="a4"/>
          <w:sz w:val="24"/>
        </w:rPr>
        <w:t>1</w:t>
      </w:r>
      <w:r>
        <w:rPr>
          <w:sz w:val="24"/>
        </w:rPr>
        <w:t xml:space="preserve"> Подробнее о тактике допроса потерпевшей при изнасиловании см.: Корнеева Л. М., Ордынский С. С., Розенблит С. Я.. Тактика допроса на предварительном следствии.  М.: ГИЮЛ. 1958. С. 9 - 96.; Карнович Г. Б., Коршик М. Г. Расследование половых преступлений. М.: Госюриздат. 1958. С. 29 –31.</w:t>
      </w:r>
    </w:p>
  </w:footnote>
  <w:footnote w:id="61">
    <w:p w:rsidR="00581A2E" w:rsidRDefault="00581A2E">
      <w:pPr>
        <w:pStyle w:val="a7"/>
        <w:rPr>
          <w:sz w:val="24"/>
        </w:rPr>
      </w:pPr>
      <w:r>
        <w:rPr>
          <w:rStyle w:val="a4"/>
          <w:sz w:val="24"/>
        </w:rPr>
        <w:t>2</w:t>
      </w:r>
      <w:r>
        <w:rPr>
          <w:sz w:val="24"/>
        </w:rPr>
        <w:t xml:space="preserve"> См.: Уголовно - процессуальный кодекс РСФСР. Ст. 176.</w:t>
      </w:r>
    </w:p>
  </w:footnote>
  <w:footnote w:id="62">
    <w:p w:rsidR="00581A2E" w:rsidRDefault="00581A2E">
      <w:pPr>
        <w:pStyle w:val="a7"/>
        <w:rPr>
          <w:sz w:val="24"/>
        </w:rPr>
      </w:pPr>
      <w:r>
        <w:rPr>
          <w:rStyle w:val="a4"/>
          <w:sz w:val="24"/>
        </w:rPr>
        <w:t>3</w:t>
      </w:r>
      <w:r>
        <w:rPr>
          <w:sz w:val="24"/>
        </w:rPr>
        <w:t xml:space="preserve"> Там же Ст. 182.</w:t>
      </w:r>
    </w:p>
  </w:footnote>
  <w:footnote w:id="63">
    <w:p w:rsidR="00581A2E" w:rsidRDefault="00581A2E">
      <w:pPr>
        <w:pStyle w:val="a7"/>
        <w:jc w:val="both"/>
      </w:pPr>
      <w:r>
        <w:rPr>
          <w:rStyle w:val="a4"/>
        </w:rPr>
        <w:t>4</w:t>
      </w:r>
      <w:r>
        <w:t xml:space="preserve"> </w:t>
      </w:r>
      <w:r>
        <w:rPr>
          <w:sz w:val="24"/>
        </w:rPr>
        <w:t>Хлынцов М. Н.. Расследование половых преступлений. Приволжское книжное издательство. Саратов. 1965. С. 34.</w:t>
      </w:r>
    </w:p>
  </w:footnote>
  <w:footnote w:id="64">
    <w:p w:rsidR="00581A2E" w:rsidRDefault="00581A2E">
      <w:pPr>
        <w:pStyle w:val="a7"/>
        <w:jc w:val="both"/>
        <w:rPr>
          <w:sz w:val="24"/>
        </w:rPr>
      </w:pPr>
      <w:r>
        <w:rPr>
          <w:rStyle w:val="a4"/>
        </w:rPr>
        <w:t>5</w:t>
      </w:r>
      <w:r>
        <w:t xml:space="preserve"> </w:t>
      </w:r>
      <w:r>
        <w:rPr>
          <w:sz w:val="24"/>
        </w:rPr>
        <w:t>См.: Попов В. И.. Осмотр места происшествия. М.: Госюриздат. 1959; Васильев А. Н., Ратинов А. Р. и др. Осмотр места происшествия. М.: Госюриздат. 1960.</w:t>
      </w:r>
    </w:p>
    <w:p w:rsidR="00581A2E" w:rsidRDefault="00581A2E">
      <w:pPr>
        <w:pStyle w:val="a7"/>
      </w:pPr>
    </w:p>
    <w:p w:rsidR="00581A2E" w:rsidRDefault="00581A2E">
      <w:pPr>
        <w:pStyle w:val="a7"/>
      </w:pPr>
    </w:p>
  </w:footnote>
  <w:footnote w:id="65">
    <w:p w:rsidR="00581A2E" w:rsidRDefault="00581A2E">
      <w:pPr>
        <w:pStyle w:val="a7"/>
        <w:jc w:val="both"/>
      </w:pPr>
      <w:r>
        <w:rPr>
          <w:rStyle w:val="a4"/>
        </w:rPr>
        <w:t>1</w:t>
      </w:r>
      <w:r>
        <w:t xml:space="preserve"> </w:t>
      </w:r>
      <w:r>
        <w:rPr>
          <w:sz w:val="24"/>
        </w:rPr>
        <w:t>Рекомендуется привлекать специалистов (врача – судебного медика и эксперта – криминалиста), которые могут оказать следователю квалифицированную помощь в отыскании, фиксации, описании, изъятии, упаковке и транспортировке следов крови, спермы, волос, выделений человеческого организма и т. п.</w:t>
      </w:r>
    </w:p>
  </w:footnote>
  <w:footnote w:id="66">
    <w:p w:rsidR="00581A2E" w:rsidRDefault="00581A2E">
      <w:pPr>
        <w:pStyle w:val="a7"/>
        <w:jc w:val="both"/>
      </w:pPr>
      <w:r>
        <w:rPr>
          <w:rStyle w:val="a4"/>
        </w:rPr>
        <w:t>2</w:t>
      </w:r>
      <w:r>
        <w:t xml:space="preserve"> </w:t>
      </w:r>
      <w:r>
        <w:rPr>
          <w:sz w:val="24"/>
        </w:rPr>
        <w:t>См.: Найденов В. В., Олейник П. А. Руководство для следователей. Часть 1. Изд. «Юридическая литература». М.: 1981. С. 237.</w:t>
      </w:r>
    </w:p>
  </w:footnote>
  <w:footnote w:id="67">
    <w:p w:rsidR="00581A2E" w:rsidRDefault="00581A2E">
      <w:pPr>
        <w:pStyle w:val="a7"/>
        <w:jc w:val="both"/>
        <w:rPr>
          <w:sz w:val="24"/>
        </w:rPr>
      </w:pPr>
      <w:r>
        <w:rPr>
          <w:rStyle w:val="a4"/>
        </w:rPr>
        <w:t>3</w:t>
      </w:r>
      <w:r>
        <w:rPr>
          <w:sz w:val="24"/>
        </w:rPr>
        <w:t>Если в таком следе отразился отпечаток одежды, его нужно обязательно зафиксировать с помощью пасты К – 18, гипса и т. п.</w:t>
      </w:r>
    </w:p>
    <w:p w:rsidR="00581A2E" w:rsidRDefault="00581A2E">
      <w:pPr>
        <w:pStyle w:val="a7"/>
      </w:pPr>
    </w:p>
  </w:footnote>
  <w:footnote w:id="68">
    <w:p w:rsidR="00581A2E" w:rsidRDefault="00581A2E">
      <w:pPr>
        <w:pStyle w:val="a7"/>
        <w:jc w:val="both"/>
        <w:rPr>
          <w:sz w:val="24"/>
        </w:rPr>
      </w:pPr>
      <w:r>
        <w:rPr>
          <w:rStyle w:val="a4"/>
          <w:sz w:val="24"/>
        </w:rPr>
        <w:t>1</w:t>
      </w:r>
      <w:r>
        <w:rPr>
          <w:sz w:val="24"/>
        </w:rPr>
        <w:t xml:space="preserve"> При осмотре целесообразно использовать ультрафиолетовый осветитель, который помогает выявить на постельном белье и других вещах сперму (возникает голубоватая люминесценция), замытые следы крови (в ультрафиолетовых лучах приобретают темно – коричневый бархатистый оттенок) и специфические микро следы.</w:t>
      </w:r>
    </w:p>
  </w:footnote>
  <w:footnote w:id="69">
    <w:p w:rsidR="00581A2E" w:rsidRDefault="00581A2E">
      <w:pPr>
        <w:pStyle w:val="a7"/>
        <w:jc w:val="both"/>
      </w:pPr>
      <w:r>
        <w:rPr>
          <w:rStyle w:val="a4"/>
          <w:sz w:val="24"/>
        </w:rPr>
        <w:t>2</w:t>
      </w:r>
      <w:r>
        <w:rPr>
          <w:sz w:val="24"/>
        </w:rPr>
        <w:t xml:space="preserve"> Хлынцов М. Н. Расследование половых преступлений. Приволжское книжное издательство. Саратов. 1965. С. 36.</w:t>
      </w:r>
    </w:p>
  </w:footnote>
  <w:footnote w:id="70">
    <w:p w:rsidR="00581A2E" w:rsidRDefault="00581A2E">
      <w:pPr>
        <w:pStyle w:val="a7"/>
        <w:jc w:val="both"/>
        <w:rPr>
          <w:sz w:val="24"/>
        </w:rPr>
      </w:pPr>
      <w:r>
        <w:rPr>
          <w:rStyle w:val="a4"/>
        </w:rPr>
        <w:t>3</w:t>
      </w:r>
      <w:r>
        <w:t xml:space="preserve"> </w:t>
      </w:r>
      <w:r>
        <w:rPr>
          <w:sz w:val="24"/>
        </w:rPr>
        <w:t>Архив Ленинского районного народного суда города Саратова, 1961.</w:t>
      </w:r>
    </w:p>
    <w:p w:rsidR="00581A2E" w:rsidRDefault="00581A2E">
      <w:pPr>
        <w:pStyle w:val="a7"/>
      </w:pPr>
    </w:p>
  </w:footnote>
  <w:footnote w:id="71">
    <w:p w:rsidR="00581A2E" w:rsidRDefault="00581A2E">
      <w:pPr>
        <w:pStyle w:val="a7"/>
        <w:jc w:val="both"/>
      </w:pPr>
      <w:r>
        <w:rPr>
          <w:rStyle w:val="a4"/>
        </w:rPr>
        <w:t>1</w:t>
      </w:r>
      <w:r>
        <w:t xml:space="preserve"> </w:t>
      </w:r>
      <w:r>
        <w:rPr>
          <w:sz w:val="24"/>
        </w:rPr>
        <w:t>См.: Крылов И. Ф.. Следы на месте преступления.  ЛГУ.  1961.  С. 117. Туманов А. К.. Судебно-медицинское исследование вещественных доказательств. М.: Госюриздат. 1961. С. 28, 458 – 460.</w:t>
      </w:r>
    </w:p>
  </w:footnote>
  <w:footnote w:id="72">
    <w:p w:rsidR="00581A2E" w:rsidRDefault="00581A2E">
      <w:pPr>
        <w:pStyle w:val="a7"/>
        <w:jc w:val="both"/>
      </w:pPr>
      <w:r>
        <w:rPr>
          <w:rStyle w:val="a4"/>
        </w:rPr>
        <w:t>2</w:t>
      </w:r>
      <w:r>
        <w:t xml:space="preserve"> </w:t>
      </w:r>
      <w:r>
        <w:rPr>
          <w:sz w:val="24"/>
        </w:rPr>
        <w:t>См.: Розенталь М. Я. Справочник следователя. Обязательный минимум действий по уголовным делам некоторых категорий и рекомендации по отдельным вопросам расследования преступлений. М.: 1995. С.45.</w:t>
      </w:r>
    </w:p>
  </w:footnote>
  <w:footnote w:id="73">
    <w:p w:rsidR="00581A2E" w:rsidRDefault="00581A2E">
      <w:pPr>
        <w:pStyle w:val="a7"/>
        <w:rPr>
          <w:sz w:val="24"/>
        </w:rPr>
      </w:pPr>
      <w:r>
        <w:rPr>
          <w:rStyle w:val="a4"/>
        </w:rPr>
        <w:t>3</w:t>
      </w:r>
      <w:r>
        <w:t xml:space="preserve"> </w:t>
      </w:r>
      <w:r>
        <w:rPr>
          <w:sz w:val="24"/>
        </w:rPr>
        <w:t>См.: Уголовно-процессуальный кодекс РСФСР. Ст. 79.</w:t>
      </w:r>
    </w:p>
    <w:p w:rsidR="00581A2E" w:rsidRDefault="00581A2E">
      <w:pPr>
        <w:pStyle w:val="a7"/>
      </w:pPr>
    </w:p>
  </w:footnote>
  <w:footnote w:id="74">
    <w:p w:rsidR="00581A2E" w:rsidRDefault="00581A2E">
      <w:pPr>
        <w:pStyle w:val="a7"/>
        <w:jc w:val="both"/>
      </w:pPr>
      <w:r>
        <w:rPr>
          <w:rStyle w:val="a4"/>
        </w:rPr>
        <w:t>1</w:t>
      </w:r>
      <w:r>
        <w:t xml:space="preserve"> </w:t>
      </w:r>
      <w:r>
        <w:rPr>
          <w:sz w:val="24"/>
        </w:rPr>
        <w:t>См.: Справочник следователя. Практическая криминалистика: подготовка и назначение экспертиз. Практическое пособие. Выпуск 3. М.: «Российское право».  1992. С. 143.</w:t>
      </w:r>
    </w:p>
  </w:footnote>
  <w:footnote w:id="75">
    <w:p w:rsidR="00581A2E" w:rsidRDefault="00581A2E">
      <w:pPr>
        <w:pStyle w:val="a7"/>
        <w:jc w:val="both"/>
      </w:pPr>
      <w:r>
        <w:rPr>
          <w:rStyle w:val="a4"/>
        </w:rPr>
        <w:t>2</w:t>
      </w:r>
      <w:r>
        <w:t xml:space="preserve"> </w:t>
      </w:r>
      <w:r>
        <w:rPr>
          <w:sz w:val="24"/>
        </w:rPr>
        <w:t>См.: Розенталь М. Я. Справочник следователя. Обязательный минимум действий по уголовным делам некоторых категорий и рекомендации по отдельным вопросам расследования преступлений. М.: 1995. С.46.</w:t>
      </w:r>
    </w:p>
  </w:footnote>
  <w:footnote w:id="76">
    <w:p w:rsidR="00581A2E" w:rsidRDefault="00581A2E">
      <w:pPr>
        <w:pStyle w:val="a7"/>
        <w:jc w:val="both"/>
        <w:rPr>
          <w:sz w:val="24"/>
        </w:rPr>
      </w:pPr>
      <w:r>
        <w:rPr>
          <w:rStyle w:val="a4"/>
          <w:sz w:val="24"/>
        </w:rPr>
        <w:t>1</w:t>
      </w:r>
      <w:r>
        <w:rPr>
          <w:sz w:val="24"/>
        </w:rPr>
        <w:t xml:space="preserve"> См.: Архив прокуратуры Октябрьского района г. Тамбова. 1998. Уголовное дело № 1 – 2158.</w:t>
      </w:r>
    </w:p>
  </w:footnote>
  <w:footnote w:id="77">
    <w:p w:rsidR="00581A2E" w:rsidRDefault="00581A2E">
      <w:pPr>
        <w:pStyle w:val="a7"/>
        <w:jc w:val="both"/>
        <w:rPr>
          <w:sz w:val="24"/>
        </w:rPr>
      </w:pPr>
      <w:r>
        <w:rPr>
          <w:rStyle w:val="a4"/>
          <w:sz w:val="24"/>
        </w:rPr>
        <w:t>1</w:t>
      </w:r>
      <w:r>
        <w:rPr>
          <w:sz w:val="24"/>
        </w:rPr>
        <w:t xml:space="preserve"> См.: Розенталь М. Я. Справочник следователя. Обязательный минимум действий по уголовным делам некоторых категорий и рекомендации по отдельным вопросам расследования преступлений. М.: 1995. С.46.</w:t>
      </w:r>
    </w:p>
  </w:footnote>
  <w:footnote w:id="78">
    <w:p w:rsidR="00581A2E" w:rsidRDefault="00581A2E">
      <w:pPr>
        <w:pStyle w:val="a7"/>
        <w:jc w:val="both"/>
        <w:rPr>
          <w:sz w:val="24"/>
        </w:rPr>
      </w:pPr>
      <w:r>
        <w:rPr>
          <w:rStyle w:val="a4"/>
          <w:sz w:val="24"/>
        </w:rPr>
        <w:t>2</w:t>
      </w:r>
      <w:r>
        <w:rPr>
          <w:sz w:val="24"/>
        </w:rPr>
        <w:t xml:space="preserve"> При наличии следов борьбы необходимо исследовать подногтевое содержимое.</w:t>
      </w:r>
    </w:p>
  </w:footnote>
  <w:footnote w:id="79">
    <w:p w:rsidR="00581A2E" w:rsidRDefault="00581A2E">
      <w:pPr>
        <w:pStyle w:val="a7"/>
        <w:jc w:val="both"/>
      </w:pPr>
      <w:r>
        <w:rPr>
          <w:rStyle w:val="a4"/>
        </w:rPr>
        <w:t>3</w:t>
      </w:r>
      <w:r>
        <w:t xml:space="preserve"> </w:t>
      </w:r>
      <w:r>
        <w:rPr>
          <w:sz w:val="24"/>
        </w:rPr>
        <w:t xml:space="preserve">Установление наличия крови, спермы, их групповой принадлежности производится в судебно-медицинской лаборатории специалистами по судебно-медицинским исследованиям вещественных доказательств. Установление повреждений одежды, их характера и происхождения производится экспертами криминалистами и судебными медиками физико-технического отделения судебно-медицинской лаборатории. </w:t>
      </w:r>
    </w:p>
  </w:footnote>
  <w:footnote w:id="80">
    <w:p w:rsidR="00581A2E" w:rsidRDefault="00581A2E">
      <w:pPr>
        <w:pStyle w:val="a7"/>
        <w:jc w:val="both"/>
        <w:rPr>
          <w:sz w:val="24"/>
        </w:rPr>
      </w:pPr>
      <w:r>
        <w:rPr>
          <w:rStyle w:val="a4"/>
        </w:rPr>
        <w:t>4</w:t>
      </w:r>
      <w:r>
        <w:t xml:space="preserve"> </w:t>
      </w:r>
      <w:r>
        <w:rPr>
          <w:sz w:val="24"/>
        </w:rPr>
        <w:t>Этот вопрос решается с участием в экспертизе акушера-гинеколога.</w:t>
      </w:r>
    </w:p>
    <w:p w:rsidR="00581A2E" w:rsidRDefault="00581A2E">
      <w:pPr>
        <w:pStyle w:val="a7"/>
      </w:pPr>
    </w:p>
  </w:footnote>
  <w:footnote w:id="81">
    <w:p w:rsidR="00581A2E" w:rsidRDefault="00581A2E">
      <w:pPr>
        <w:pStyle w:val="a7"/>
        <w:jc w:val="both"/>
      </w:pPr>
      <w:r>
        <w:rPr>
          <w:rStyle w:val="a4"/>
        </w:rPr>
        <w:t>1</w:t>
      </w:r>
      <w:r>
        <w:t xml:space="preserve"> </w:t>
      </w:r>
      <w:r>
        <w:rPr>
          <w:sz w:val="24"/>
        </w:rPr>
        <w:t>Данный вопрос относится к ведению судебно-биологической экспертизы, которая проводится в судебно-биологическом отделении бюро судебно-медицинской экспертизы. Объектами ее исследования являются: кровь, сперма, волосы, пот, слюна, выделения из носа, влагалища, мочевого канала и т. д.</w:t>
      </w:r>
    </w:p>
  </w:footnote>
  <w:footnote w:id="82">
    <w:p w:rsidR="00581A2E" w:rsidRDefault="00581A2E">
      <w:pPr>
        <w:pStyle w:val="a7"/>
        <w:jc w:val="both"/>
      </w:pPr>
      <w:r>
        <w:rPr>
          <w:rStyle w:val="a4"/>
        </w:rPr>
        <w:t>2</w:t>
      </w:r>
      <w:r>
        <w:t xml:space="preserve"> </w:t>
      </w:r>
      <w:r>
        <w:rPr>
          <w:sz w:val="24"/>
        </w:rPr>
        <w:t>См.: Справочник следователя. Практическая криминалистика: подготовка и назначение экспертиз. Практическое пособие. Выпуск 3. М.: «Российское право».  1992. С. 155.</w:t>
      </w:r>
    </w:p>
  </w:footnote>
  <w:footnote w:id="83">
    <w:p w:rsidR="00581A2E" w:rsidRDefault="00581A2E">
      <w:pPr>
        <w:pStyle w:val="a7"/>
        <w:jc w:val="both"/>
        <w:rPr>
          <w:sz w:val="24"/>
        </w:rPr>
      </w:pPr>
      <w:r>
        <w:rPr>
          <w:rStyle w:val="a4"/>
        </w:rPr>
        <w:t>3</w:t>
      </w:r>
      <w:r>
        <w:t xml:space="preserve"> </w:t>
      </w:r>
      <w:r>
        <w:rPr>
          <w:sz w:val="24"/>
        </w:rPr>
        <w:t>См.: Уголовно-процессуальный кодекс РСФСР. Ст.186.</w:t>
      </w:r>
    </w:p>
    <w:p w:rsidR="00581A2E" w:rsidRDefault="00581A2E">
      <w:pPr>
        <w:pStyle w:val="a7"/>
      </w:pPr>
    </w:p>
    <w:p w:rsidR="00581A2E" w:rsidRDefault="00581A2E">
      <w:pPr>
        <w:pStyle w:val="a7"/>
      </w:pPr>
    </w:p>
  </w:footnote>
  <w:footnote w:id="84">
    <w:p w:rsidR="00581A2E" w:rsidRDefault="00581A2E">
      <w:pPr>
        <w:pStyle w:val="a7"/>
        <w:jc w:val="both"/>
        <w:rPr>
          <w:sz w:val="24"/>
        </w:rPr>
      </w:pPr>
      <w:r>
        <w:rPr>
          <w:rStyle w:val="a4"/>
          <w:sz w:val="24"/>
        </w:rPr>
        <w:t>1</w:t>
      </w:r>
      <w:r>
        <w:rPr>
          <w:sz w:val="24"/>
        </w:rPr>
        <w:t xml:space="preserve"> См.: Глазырин Ф. В. Изучение личности обвиняемого и тактика следственных действий. Свердловск. СЮИ. 1973. С. 96.</w:t>
      </w:r>
    </w:p>
    <w:p w:rsidR="00581A2E" w:rsidRDefault="00581A2E">
      <w:pPr>
        <w:pStyle w:val="a7"/>
        <w:jc w:val="both"/>
        <w:rPr>
          <w:sz w:val="24"/>
        </w:rPr>
      </w:pPr>
    </w:p>
  </w:footnote>
  <w:footnote w:id="85">
    <w:p w:rsidR="00581A2E" w:rsidRDefault="00581A2E">
      <w:pPr>
        <w:pStyle w:val="a7"/>
        <w:jc w:val="both"/>
      </w:pPr>
      <w:r>
        <w:rPr>
          <w:rStyle w:val="a4"/>
        </w:rPr>
        <w:t>1</w:t>
      </w:r>
      <w:r>
        <w:t xml:space="preserve"> </w:t>
      </w:r>
      <w:r>
        <w:rPr>
          <w:sz w:val="24"/>
        </w:rPr>
        <w:t>Если изнасилование совершено на местности, то кроме специфических следов преступления идентификационное значение может иметь почва, ее состав, так как она нередко остается на одежде, обуви или теле подозреваемого, потерпевшей, на колесах транспортных средств и т. п.</w:t>
      </w:r>
    </w:p>
  </w:footnote>
  <w:footnote w:id="86">
    <w:p w:rsidR="00581A2E" w:rsidRDefault="00581A2E">
      <w:pPr>
        <w:pStyle w:val="a7"/>
        <w:jc w:val="both"/>
        <w:rPr>
          <w:sz w:val="24"/>
        </w:rPr>
      </w:pPr>
      <w:r>
        <w:rPr>
          <w:rStyle w:val="a4"/>
          <w:sz w:val="24"/>
        </w:rPr>
        <w:t>2</w:t>
      </w:r>
      <w:r>
        <w:rPr>
          <w:sz w:val="24"/>
        </w:rPr>
        <w:t xml:space="preserve"> Крючков В. П. Обыск по делам об изнасилованиях. Свердловск. СЮИ. 1980. С. 99.</w:t>
      </w:r>
    </w:p>
  </w:footnote>
  <w:footnote w:id="87">
    <w:p w:rsidR="00581A2E" w:rsidRDefault="00581A2E">
      <w:pPr>
        <w:pStyle w:val="a7"/>
        <w:jc w:val="both"/>
        <w:rPr>
          <w:sz w:val="24"/>
        </w:rPr>
      </w:pPr>
      <w:r>
        <w:rPr>
          <w:rStyle w:val="a4"/>
          <w:sz w:val="24"/>
        </w:rPr>
        <w:t>1</w:t>
      </w:r>
      <w:r>
        <w:rPr>
          <w:sz w:val="24"/>
        </w:rPr>
        <w:t xml:space="preserve"> См.: Селиванов Н. А., Теребилов В. И. Первоначальные следственные действия. М.: ГИЮЛ. 1956. С. 240 – 251. </w:t>
      </w:r>
    </w:p>
  </w:footnote>
  <w:footnote w:id="88">
    <w:p w:rsidR="00581A2E" w:rsidRDefault="00581A2E">
      <w:pPr>
        <w:pStyle w:val="a7"/>
        <w:jc w:val="both"/>
        <w:rPr>
          <w:sz w:val="24"/>
        </w:rPr>
      </w:pPr>
      <w:r>
        <w:rPr>
          <w:rStyle w:val="a4"/>
          <w:sz w:val="24"/>
        </w:rPr>
        <w:t>1</w:t>
      </w:r>
      <w:r>
        <w:rPr>
          <w:sz w:val="24"/>
        </w:rPr>
        <w:t xml:space="preserve"> Хлынцов М. Н. Расследование половых преступлений. Приволжское книжное издательство. Саратов. 1965. С. 64.</w:t>
      </w:r>
    </w:p>
  </w:footnote>
  <w:footnote w:id="89">
    <w:p w:rsidR="00581A2E" w:rsidRDefault="00581A2E">
      <w:pPr>
        <w:pStyle w:val="a7"/>
      </w:pPr>
      <w:r>
        <w:rPr>
          <w:rStyle w:val="a4"/>
        </w:rPr>
        <w:t>1</w:t>
      </w:r>
      <w:r>
        <w:t xml:space="preserve"> </w:t>
      </w:r>
      <w:r>
        <w:rPr>
          <w:sz w:val="24"/>
        </w:rPr>
        <w:t>В этом случае в распоряжение эксперта необходимо предоставить дополнительно протоколы допросов потерпевшей и подозреваемого, а также другие материалы дела, если необходимо.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2E" w:rsidRDefault="00581A2E">
    <w:pPr>
      <w:pStyle w:val="a8"/>
      <w:framePr w:wrap="around" w:vAnchor="text" w:hAnchor="margin" w:xAlign="right" w:y="1"/>
      <w:rPr>
        <w:rStyle w:val="a9"/>
      </w:rPr>
    </w:pPr>
    <w:r>
      <w:rPr>
        <w:rStyle w:val="a9"/>
        <w:noProof/>
      </w:rPr>
      <w:t>1</w:t>
    </w:r>
  </w:p>
  <w:p w:rsidR="00581A2E" w:rsidRDefault="00581A2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2E" w:rsidRDefault="000F760C">
    <w:pPr>
      <w:pStyle w:val="a8"/>
      <w:framePr w:wrap="around" w:vAnchor="text" w:hAnchor="margin" w:xAlign="right" w:y="1"/>
      <w:rPr>
        <w:rStyle w:val="a9"/>
      </w:rPr>
    </w:pPr>
    <w:r>
      <w:rPr>
        <w:rStyle w:val="a9"/>
        <w:noProof/>
      </w:rPr>
      <w:t>2</w:t>
    </w:r>
  </w:p>
  <w:p w:rsidR="00581A2E" w:rsidRDefault="00581A2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3102"/>
    <w:multiLevelType w:val="singleLevel"/>
    <w:tmpl w:val="AB820614"/>
    <w:lvl w:ilvl="0">
      <w:numFmt w:val="bullet"/>
      <w:lvlText w:val="-"/>
      <w:lvlJc w:val="left"/>
      <w:pPr>
        <w:tabs>
          <w:tab w:val="num" w:pos="1211"/>
        </w:tabs>
        <w:ind w:left="1211" w:hanging="360"/>
      </w:pPr>
      <w:rPr>
        <w:rFonts w:hint="default"/>
      </w:rPr>
    </w:lvl>
  </w:abstractNum>
  <w:abstractNum w:abstractNumId="1">
    <w:nsid w:val="13AB4381"/>
    <w:multiLevelType w:val="multilevel"/>
    <w:tmpl w:val="6F9AD9C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
    <w:nsid w:val="1A172413"/>
    <w:multiLevelType w:val="singleLevel"/>
    <w:tmpl w:val="5B5C5174"/>
    <w:lvl w:ilvl="0">
      <w:start w:val="1"/>
      <w:numFmt w:val="bullet"/>
      <w:lvlText w:val="-"/>
      <w:lvlJc w:val="left"/>
      <w:pPr>
        <w:tabs>
          <w:tab w:val="num" w:pos="1211"/>
        </w:tabs>
        <w:ind w:left="1211" w:hanging="360"/>
      </w:pPr>
      <w:rPr>
        <w:rFonts w:hint="default"/>
      </w:rPr>
    </w:lvl>
  </w:abstractNum>
  <w:abstractNum w:abstractNumId="3">
    <w:nsid w:val="1D365EB6"/>
    <w:multiLevelType w:val="singleLevel"/>
    <w:tmpl w:val="57CE0A8C"/>
    <w:lvl w:ilvl="0">
      <w:start w:val="4"/>
      <w:numFmt w:val="decimal"/>
      <w:lvlText w:val="%1"/>
      <w:lvlJc w:val="left"/>
      <w:pPr>
        <w:tabs>
          <w:tab w:val="num" w:pos="360"/>
        </w:tabs>
        <w:ind w:left="360" w:hanging="360"/>
      </w:pPr>
      <w:rPr>
        <w:rFonts w:hint="default"/>
      </w:rPr>
    </w:lvl>
  </w:abstractNum>
  <w:abstractNum w:abstractNumId="4">
    <w:nsid w:val="3E1453F4"/>
    <w:multiLevelType w:val="singleLevel"/>
    <w:tmpl w:val="E222D6DA"/>
    <w:lvl w:ilvl="0">
      <w:start w:val="1"/>
      <w:numFmt w:val="decimal"/>
      <w:lvlText w:val="%1."/>
      <w:lvlJc w:val="left"/>
      <w:pPr>
        <w:tabs>
          <w:tab w:val="num" w:pos="1211"/>
        </w:tabs>
        <w:ind w:left="1211" w:hanging="360"/>
      </w:pPr>
      <w:rPr>
        <w:rFonts w:hint="default"/>
      </w:rPr>
    </w:lvl>
  </w:abstractNum>
  <w:abstractNum w:abstractNumId="5">
    <w:nsid w:val="40900F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90622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1EB6BB5"/>
    <w:multiLevelType w:val="singleLevel"/>
    <w:tmpl w:val="BD90E872"/>
    <w:lvl w:ilvl="0">
      <w:start w:val="6"/>
      <w:numFmt w:val="bullet"/>
      <w:lvlText w:val="-"/>
      <w:lvlJc w:val="left"/>
      <w:pPr>
        <w:tabs>
          <w:tab w:val="num" w:pos="1211"/>
        </w:tabs>
        <w:ind w:left="1211" w:hanging="360"/>
      </w:pPr>
      <w:rPr>
        <w:rFonts w:hint="default"/>
      </w:rPr>
    </w:lvl>
  </w:abstractNum>
  <w:abstractNum w:abstractNumId="8">
    <w:nsid w:val="55D91DA9"/>
    <w:multiLevelType w:val="singleLevel"/>
    <w:tmpl w:val="169CC976"/>
    <w:lvl w:ilvl="0">
      <w:start w:val="1"/>
      <w:numFmt w:val="decimal"/>
      <w:lvlText w:val="%1."/>
      <w:lvlJc w:val="left"/>
      <w:pPr>
        <w:tabs>
          <w:tab w:val="num" w:pos="1211"/>
        </w:tabs>
        <w:ind w:left="1211" w:hanging="360"/>
      </w:pPr>
      <w:rPr>
        <w:rFonts w:hint="default"/>
      </w:rPr>
    </w:lvl>
  </w:abstractNum>
  <w:abstractNum w:abstractNumId="9">
    <w:nsid w:val="60992725"/>
    <w:multiLevelType w:val="singleLevel"/>
    <w:tmpl w:val="0419000F"/>
    <w:lvl w:ilvl="0">
      <w:start w:val="1"/>
      <w:numFmt w:val="decimal"/>
      <w:lvlText w:val="%1."/>
      <w:lvlJc w:val="left"/>
      <w:pPr>
        <w:tabs>
          <w:tab w:val="num" w:pos="360"/>
        </w:tabs>
        <w:ind w:left="360" w:hanging="360"/>
      </w:pPr>
    </w:lvl>
  </w:abstractNum>
  <w:abstractNum w:abstractNumId="10">
    <w:nsid w:val="691C3047"/>
    <w:multiLevelType w:val="singleLevel"/>
    <w:tmpl w:val="AB820614"/>
    <w:lvl w:ilvl="0">
      <w:numFmt w:val="bullet"/>
      <w:lvlText w:val="-"/>
      <w:lvlJc w:val="left"/>
      <w:pPr>
        <w:tabs>
          <w:tab w:val="num" w:pos="1211"/>
        </w:tabs>
        <w:ind w:left="1211" w:hanging="360"/>
      </w:pPr>
      <w:rPr>
        <w:rFonts w:hint="default"/>
      </w:rPr>
    </w:lvl>
  </w:abstractNum>
  <w:abstractNum w:abstractNumId="11">
    <w:nsid w:val="6E482019"/>
    <w:multiLevelType w:val="singleLevel"/>
    <w:tmpl w:val="1BBE8D3C"/>
    <w:lvl w:ilvl="0">
      <w:start w:val="1"/>
      <w:numFmt w:val="decimal"/>
      <w:lvlText w:val="%1."/>
      <w:lvlJc w:val="left"/>
      <w:pPr>
        <w:tabs>
          <w:tab w:val="num" w:pos="1211"/>
        </w:tabs>
        <w:ind w:left="1211" w:hanging="360"/>
      </w:pPr>
      <w:rPr>
        <w:rFonts w:hint="default"/>
      </w:rPr>
    </w:lvl>
  </w:abstractNum>
  <w:abstractNum w:abstractNumId="12">
    <w:nsid w:val="6F590985"/>
    <w:multiLevelType w:val="singleLevel"/>
    <w:tmpl w:val="A2922812"/>
    <w:lvl w:ilvl="0">
      <w:start w:val="1"/>
      <w:numFmt w:val="bullet"/>
      <w:lvlText w:val="-"/>
      <w:lvlJc w:val="left"/>
      <w:pPr>
        <w:tabs>
          <w:tab w:val="num" w:pos="1211"/>
        </w:tabs>
        <w:ind w:left="1211" w:hanging="360"/>
      </w:pPr>
      <w:rPr>
        <w:rFonts w:hint="default"/>
      </w:rPr>
    </w:lvl>
  </w:abstractNum>
  <w:abstractNum w:abstractNumId="13">
    <w:nsid w:val="71DF3A81"/>
    <w:multiLevelType w:val="hybridMultilevel"/>
    <w:tmpl w:val="43882C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875087"/>
    <w:multiLevelType w:val="singleLevel"/>
    <w:tmpl w:val="1E8089C6"/>
    <w:lvl w:ilvl="0">
      <w:start w:val="1"/>
      <w:numFmt w:val="decimal"/>
      <w:lvlText w:val="%1)"/>
      <w:lvlJc w:val="left"/>
      <w:pPr>
        <w:tabs>
          <w:tab w:val="num" w:pos="1247"/>
        </w:tabs>
        <w:ind w:left="1247" w:hanging="396"/>
      </w:pPr>
      <w:rPr>
        <w:rFonts w:hint="default"/>
      </w:rPr>
    </w:lvl>
  </w:abstractNum>
  <w:abstractNum w:abstractNumId="15">
    <w:nsid w:val="7AC11B90"/>
    <w:multiLevelType w:val="singleLevel"/>
    <w:tmpl w:val="179AD818"/>
    <w:lvl w:ilvl="0">
      <w:start w:val="3"/>
      <w:numFmt w:val="decimal"/>
      <w:lvlText w:val="%1"/>
      <w:lvlJc w:val="left"/>
      <w:pPr>
        <w:tabs>
          <w:tab w:val="num" w:pos="360"/>
        </w:tabs>
        <w:ind w:left="360" w:hanging="360"/>
      </w:pPr>
      <w:rPr>
        <w:rFonts w:hint="default"/>
      </w:rPr>
    </w:lvl>
  </w:abstractNum>
  <w:num w:numId="1">
    <w:abstractNumId w:val="10"/>
  </w:num>
  <w:num w:numId="2">
    <w:abstractNumId w:val="0"/>
  </w:num>
  <w:num w:numId="3">
    <w:abstractNumId w:val="15"/>
  </w:num>
  <w:num w:numId="4">
    <w:abstractNumId w:val="3"/>
  </w:num>
  <w:num w:numId="5">
    <w:abstractNumId w:val="11"/>
  </w:num>
  <w:num w:numId="6">
    <w:abstractNumId w:val="8"/>
  </w:num>
  <w:num w:numId="7">
    <w:abstractNumId w:val="2"/>
  </w:num>
  <w:num w:numId="8">
    <w:abstractNumId w:val="1"/>
  </w:num>
  <w:num w:numId="9">
    <w:abstractNumId w:val="9"/>
  </w:num>
  <w:num w:numId="10">
    <w:abstractNumId w:val="7"/>
  </w:num>
  <w:num w:numId="11">
    <w:abstractNumId w:val="4"/>
  </w:num>
  <w:num w:numId="12">
    <w:abstractNumId w:val="14"/>
  </w:num>
  <w:num w:numId="13">
    <w:abstractNumId w:val="5"/>
  </w:num>
  <w:num w:numId="14">
    <w:abstractNumId w:val="6"/>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60C"/>
    <w:rsid w:val="000F760C"/>
    <w:rsid w:val="00581A2E"/>
    <w:rsid w:val="00857704"/>
    <w:rsid w:val="009A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5B9D7-8926-4D93-9719-96A83451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851"/>
      <w:outlineLvl w:val="0"/>
    </w:pPr>
    <w:rPr>
      <w:sz w:val="24"/>
    </w:rPr>
  </w:style>
  <w:style w:type="paragraph" w:styleId="2">
    <w:name w:val="heading 2"/>
    <w:basedOn w:val="a"/>
    <w:next w:val="a"/>
    <w:qFormat/>
    <w:pPr>
      <w:keepNext/>
      <w:jc w:val="center"/>
      <w:outlineLvl w:val="1"/>
    </w:pPr>
    <w:rPr>
      <w:b/>
      <w:bCs/>
      <w:sz w:val="44"/>
      <w:szCs w:val="24"/>
    </w:rPr>
  </w:style>
  <w:style w:type="paragraph" w:styleId="3">
    <w:name w:val="heading 3"/>
    <w:basedOn w:val="a"/>
    <w:next w:val="a"/>
    <w:qFormat/>
    <w:pPr>
      <w:keepNext/>
      <w:jc w:val="center"/>
      <w:outlineLvl w:val="2"/>
    </w:pPr>
    <w:rPr>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character" w:styleId="a4">
    <w:name w:val="footnote reference"/>
    <w:semiHidden/>
    <w:rPr>
      <w:vertAlign w:val="superscript"/>
    </w:rPr>
  </w:style>
  <w:style w:type="paragraph" w:styleId="20">
    <w:name w:val="Body Text Indent 2"/>
    <w:basedOn w:val="a"/>
    <w:semiHidden/>
    <w:pPr>
      <w:spacing w:line="220" w:lineRule="auto"/>
      <w:ind w:firstLine="280"/>
      <w:jc w:val="both"/>
    </w:pPr>
    <w:rPr>
      <w:sz w:val="24"/>
    </w:rPr>
  </w:style>
  <w:style w:type="paragraph" w:styleId="30">
    <w:name w:val="Body Text Indent 3"/>
    <w:basedOn w:val="a"/>
    <w:semiHidden/>
    <w:pPr>
      <w:spacing w:line="360" w:lineRule="auto"/>
      <w:ind w:firstLine="851"/>
      <w:jc w:val="both"/>
    </w:pPr>
    <w:rPr>
      <w:sz w:val="28"/>
    </w:rPr>
  </w:style>
  <w:style w:type="paragraph" w:styleId="a5">
    <w:name w:val="Body Text"/>
    <w:basedOn w:val="a"/>
    <w:semiHidden/>
    <w:pPr>
      <w:spacing w:line="220" w:lineRule="auto"/>
    </w:pPr>
    <w:rPr>
      <w:sz w:val="24"/>
    </w:rPr>
  </w:style>
  <w:style w:type="paragraph" w:styleId="a6">
    <w:name w:val="Title"/>
    <w:basedOn w:val="a"/>
    <w:qFormat/>
    <w:pPr>
      <w:spacing w:line="360" w:lineRule="auto"/>
      <w:jc w:val="center"/>
    </w:pPr>
    <w:rPr>
      <w:b/>
      <w:sz w:val="28"/>
    </w:rPr>
  </w:style>
  <w:style w:type="paragraph" w:styleId="a7">
    <w:name w:val="footnote text"/>
    <w:basedOn w:val="a"/>
    <w:semiHidden/>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Subtitle"/>
    <w:basedOn w:val="a"/>
    <w:qFormat/>
    <w:pPr>
      <w:jc w:val="center"/>
    </w:pPr>
    <w:rPr>
      <w:sz w:val="32"/>
      <w:szCs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17667</Words>
  <Characters>100707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118138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lena</dc:creator>
  <cp:keywords/>
  <dc:description/>
  <cp:lastModifiedBy>admin</cp:lastModifiedBy>
  <cp:revision>2</cp:revision>
  <dcterms:created xsi:type="dcterms:W3CDTF">2014-02-06T15:34:00Z</dcterms:created>
  <dcterms:modified xsi:type="dcterms:W3CDTF">2014-02-06T15:34:00Z</dcterms:modified>
</cp:coreProperties>
</file>