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204" w:rsidRDefault="00A04204" w:rsidP="00207E0D">
      <w:pPr>
        <w:shd w:val="clear" w:color="auto" w:fill="FFFFFF"/>
        <w:spacing w:line="360" w:lineRule="auto"/>
        <w:jc w:val="center"/>
        <w:rPr>
          <w:b/>
          <w:color w:val="000000"/>
          <w:spacing w:val="-2"/>
          <w:sz w:val="32"/>
          <w:szCs w:val="32"/>
        </w:rPr>
      </w:pPr>
    </w:p>
    <w:p w:rsidR="00787220" w:rsidRPr="00DD3316" w:rsidRDefault="00787220" w:rsidP="00207E0D">
      <w:pPr>
        <w:shd w:val="clear" w:color="auto" w:fill="FFFFFF"/>
        <w:spacing w:line="360" w:lineRule="auto"/>
        <w:jc w:val="center"/>
        <w:rPr>
          <w:b/>
          <w:color w:val="000000"/>
          <w:spacing w:val="-2"/>
          <w:sz w:val="32"/>
          <w:szCs w:val="32"/>
        </w:rPr>
      </w:pPr>
      <w:r w:rsidRPr="00DD3316">
        <w:rPr>
          <w:b/>
          <w:color w:val="000000"/>
          <w:spacing w:val="-2"/>
          <w:sz w:val="32"/>
          <w:szCs w:val="32"/>
        </w:rPr>
        <w:t>РАЗЛИЧИЯ МЕЖДУ ВНЕШНИМ И ВНУТРЕННИМ АУДИТОМ.</w:t>
      </w:r>
    </w:p>
    <w:p w:rsidR="00787220" w:rsidRDefault="00787220" w:rsidP="00207E0D">
      <w:pPr>
        <w:shd w:val="clear" w:color="auto" w:fill="FFFFFF"/>
        <w:spacing w:line="360" w:lineRule="auto"/>
        <w:ind w:firstLine="567"/>
        <w:jc w:val="both"/>
        <w:rPr>
          <w:color w:val="000000"/>
          <w:spacing w:val="-2"/>
          <w:sz w:val="28"/>
          <w:szCs w:val="28"/>
        </w:rPr>
      </w:pPr>
    </w:p>
    <w:p w:rsidR="00787220" w:rsidRDefault="00787220" w:rsidP="00207E0D">
      <w:pPr>
        <w:shd w:val="clear" w:color="auto" w:fill="FFFFFF"/>
        <w:spacing w:line="360" w:lineRule="auto"/>
        <w:ind w:firstLine="567"/>
        <w:jc w:val="both"/>
        <w:rPr>
          <w:color w:val="000000"/>
          <w:spacing w:val="-2"/>
          <w:sz w:val="28"/>
          <w:szCs w:val="28"/>
        </w:rPr>
      </w:pPr>
    </w:p>
    <w:p w:rsidR="00787220" w:rsidRPr="00C56F34" w:rsidRDefault="00787220" w:rsidP="00207E0D">
      <w:pPr>
        <w:shd w:val="clear" w:color="auto" w:fill="FFFFFF"/>
        <w:spacing w:line="360" w:lineRule="auto"/>
        <w:ind w:firstLine="567"/>
        <w:jc w:val="both"/>
        <w:rPr>
          <w:color w:val="000000"/>
          <w:spacing w:val="-11"/>
          <w:sz w:val="28"/>
          <w:szCs w:val="28"/>
        </w:rPr>
      </w:pPr>
      <w:r w:rsidRPr="00C56F34">
        <w:rPr>
          <w:color w:val="000000"/>
          <w:spacing w:val="-2"/>
          <w:sz w:val="28"/>
          <w:szCs w:val="28"/>
        </w:rPr>
        <w:t xml:space="preserve">Внутренний аудит для российской практики понятие новое, в то </w:t>
      </w:r>
      <w:r w:rsidRPr="00C56F34">
        <w:rPr>
          <w:color w:val="000000"/>
          <w:sz w:val="28"/>
          <w:szCs w:val="28"/>
        </w:rPr>
        <w:t xml:space="preserve">же время за рубежом он активно применяется уже с конца </w:t>
      </w:r>
      <w:r w:rsidRPr="00C56F34">
        <w:rPr>
          <w:color w:val="000000"/>
          <w:sz w:val="28"/>
          <w:szCs w:val="28"/>
          <w:lang w:val="en-US"/>
        </w:rPr>
        <w:t>XIX</w:t>
      </w:r>
      <w:r w:rsidRPr="00C56F34">
        <w:rPr>
          <w:color w:val="000000"/>
          <w:sz w:val="28"/>
          <w:szCs w:val="28"/>
        </w:rPr>
        <w:t xml:space="preserve"> </w:t>
      </w:r>
      <w:r w:rsidRPr="00C56F34">
        <w:rPr>
          <w:color w:val="000000"/>
          <w:spacing w:val="-1"/>
          <w:sz w:val="28"/>
          <w:szCs w:val="28"/>
        </w:rPr>
        <w:t>века на средних и крупных предприятиях промышленности, строи</w:t>
      </w:r>
      <w:r w:rsidRPr="00C56F34">
        <w:rPr>
          <w:color w:val="000000"/>
          <w:spacing w:val="-1"/>
          <w:sz w:val="28"/>
          <w:szCs w:val="28"/>
        </w:rPr>
        <w:softHyphen/>
      </w:r>
      <w:r w:rsidRPr="00C56F34">
        <w:rPr>
          <w:color w:val="000000"/>
          <w:spacing w:val="1"/>
          <w:sz w:val="28"/>
          <w:szCs w:val="28"/>
        </w:rPr>
        <w:t xml:space="preserve">тельства, на предприятиях и в организациях транспорта и связи и </w:t>
      </w:r>
      <w:r w:rsidRPr="00C56F34">
        <w:rPr>
          <w:color w:val="000000"/>
          <w:spacing w:val="2"/>
          <w:sz w:val="28"/>
          <w:szCs w:val="28"/>
        </w:rPr>
        <w:t xml:space="preserve">других сфер деятельности, имеющих сложную управленческую </w:t>
      </w:r>
      <w:r w:rsidRPr="00C56F34">
        <w:rPr>
          <w:color w:val="000000"/>
          <w:spacing w:val="-11"/>
          <w:sz w:val="28"/>
          <w:szCs w:val="28"/>
        </w:rPr>
        <w:t>структуру.</w:t>
      </w:r>
    </w:p>
    <w:p w:rsidR="00787220" w:rsidRPr="00C56F34" w:rsidRDefault="00787220" w:rsidP="00207E0D">
      <w:pPr>
        <w:pStyle w:val="a3"/>
        <w:spacing w:line="360" w:lineRule="auto"/>
        <w:ind w:firstLine="567"/>
        <w:rPr>
          <w:sz w:val="28"/>
          <w:szCs w:val="28"/>
        </w:rPr>
      </w:pPr>
      <w:r w:rsidRPr="00C56F34">
        <w:rPr>
          <w:sz w:val="28"/>
          <w:szCs w:val="28"/>
        </w:rPr>
        <w:t>Внутренний аудит - организованная на экономическом субъекте в интересах его собственников и регламентированная его внутренни</w:t>
      </w:r>
      <w:r w:rsidRPr="00C56F34">
        <w:rPr>
          <w:sz w:val="28"/>
          <w:szCs w:val="28"/>
        </w:rPr>
        <w:softHyphen/>
        <w:t>ми документами система контроля над соблюдением установленного порядка ведения бухгалтерского учета и надежности функциониро</w:t>
      </w:r>
      <w:r w:rsidRPr="00C56F34">
        <w:rPr>
          <w:sz w:val="28"/>
          <w:szCs w:val="28"/>
        </w:rPr>
        <w:softHyphen/>
        <w:t>вания системы внутреннего контроля.</w:t>
      </w:r>
    </w:p>
    <w:p w:rsidR="00787220" w:rsidRPr="00C56F34" w:rsidRDefault="00787220" w:rsidP="00207E0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56F34">
        <w:rPr>
          <w:color w:val="000000"/>
          <w:spacing w:val="-3"/>
          <w:sz w:val="28"/>
          <w:szCs w:val="28"/>
        </w:rPr>
        <w:t>В настоящее время организаций со сложной внутренней структу</w:t>
      </w:r>
      <w:r w:rsidRPr="00C56F34">
        <w:rPr>
          <w:color w:val="000000"/>
          <w:spacing w:val="-3"/>
          <w:sz w:val="28"/>
          <w:szCs w:val="28"/>
        </w:rPr>
        <w:softHyphen/>
      </w:r>
      <w:r w:rsidRPr="00C56F34">
        <w:rPr>
          <w:color w:val="000000"/>
          <w:spacing w:val="-2"/>
          <w:sz w:val="28"/>
          <w:szCs w:val="28"/>
        </w:rPr>
        <w:t>рой достаточно много. Это крупные и средние предприятия различ</w:t>
      </w:r>
      <w:r w:rsidRPr="00C56F34">
        <w:rPr>
          <w:color w:val="000000"/>
          <w:spacing w:val="-2"/>
          <w:sz w:val="28"/>
          <w:szCs w:val="28"/>
        </w:rPr>
        <w:softHyphen/>
      </w:r>
      <w:r w:rsidRPr="00C56F34">
        <w:rPr>
          <w:color w:val="000000"/>
          <w:spacing w:val="1"/>
          <w:sz w:val="28"/>
          <w:szCs w:val="28"/>
        </w:rPr>
        <w:t>ных сфер деятельности, организации, имеющие большое количе</w:t>
      </w:r>
      <w:r w:rsidRPr="00C56F34">
        <w:rPr>
          <w:color w:val="000000"/>
          <w:spacing w:val="1"/>
          <w:sz w:val="28"/>
          <w:szCs w:val="28"/>
        </w:rPr>
        <w:softHyphen/>
      </w:r>
      <w:r w:rsidRPr="00C56F34">
        <w:rPr>
          <w:color w:val="000000"/>
          <w:sz w:val="28"/>
          <w:szCs w:val="28"/>
        </w:rPr>
        <w:t>ство структурных подразделений, сложные образования типа хол</w:t>
      </w:r>
      <w:r w:rsidRPr="00C56F34">
        <w:rPr>
          <w:color w:val="000000"/>
          <w:sz w:val="28"/>
          <w:szCs w:val="28"/>
        </w:rPr>
        <w:softHyphen/>
      </w:r>
      <w:r w:rsidRPr="00C56F34">
        <w:rPr>
          <w:color w:val="000000"/>
          <w:spacing w:val="-1"/>
          <w:sz w:val="28"/>
          <w:szCs w:val="28"/>
        </w:rPr>
        <w:t>дингов.</w:t>
      </w:r>
    </w:p>
    <w:p w:rsidR="00787220" w:rsidRDefault="00787220" w:rsidP="00207E0D">
      <w:pPr>
        <w:shd w:val="clear" w:color="auto" w:fill="FFFFFF"/>
        <w:spacing w:line="360" w:lineRule="auto"/>
        <w:ind w:firstLine="567"/>
        <w:jc w:val="both"/>
        <w:rPr>
          <w:color w:val="000000"/>
          <w:spacing w:val="-1"/>
          <w:sz w:val="28"/>
          <w:szCs w:val="28"/>
        </w:rPr>
      </w:pPr>
      <w:r w:rsidRPr="00C56F34">
        <w:rPr>
          <w:color w:val="000000"/>
          <w:sz w:val="28"/>
          <w:szCs w:val="28"/>
        </w:rPr>
        <w:t xml:space="preserve">Существующая система внешнего аудита направлена в первую </w:t>
      </w:r>
      <w:r w:rsidRPr="00C56F34">
        <w:rPr>
          <w:color w:val="000000"/>
          <w:spacing w:val="1"/>
          <w:sz w:val="28"/>
          <w:szCs w:val="28"/>
        </w:rPr>
        <w:t xml:space="preserve">очередь на подтверждение достоверности отчетности и не решает </w:t>
      </w:r>
      <w:r w:rsidRPr="00C56F34">
        <w:rPr>
          <w:color w:val="000000"/>
          <w:spacing w:val="-1"/>
          <w:sz w:val="28"/>
          <w:szCs w:val="28"/>
        </w:rPr>
        <w:t>многих проблем, связанных с совершенствованием системы управ</w:t>
      </w:r>
      <w:r w:rsidRPr="00C56F34">
        <w:rPr>
          <w:color w:val="000000"/>
          <w:spacing w:val="-1"/>
          <w:sz w:val="28"/>
          <w:szCs w:val="28"/>
        </w:rPr>
        <w:softHyphen/>
        <w:t>ления.</w:t>
      </w:r>
    </w:p>
    <w:p w:rsidR="00787220" w:rsidRPr="00F05A52" w:rsidRDefault="00787220" w:rsidP="00207E0D">
      <w:pPr>
        <w:shd w:val="clear" w:color="auto" w:fill="FFFFFF"/>
        <w:spacing w:line="360" w:lineRule="auto"/>
        <w:ind w:firstLine="567"/>
        <w:jc w:val="both"/>
        <w:rPr>
          <w:color w:val="000000"/>
          <w:spacing w:val="-1"/>
          <w:sz w:val="28"/>
          <w:szCs w:val="28"/>
        </w:rPr>
      </w:pPr>
      <w:r w:rsidRPr="00C56F34">
        <w:rPr>
          <w:sz w:val="28"/>
          <w:szCs w:val="28"/>
        </w:rPr>
        <w:t>Внутренний аудит - неотъемлемая часть управ</w:t>
      </w:r>
      <w:r w:rsidRPr="00C56F34">
        <w:rPr>
          <w:sz w:val="28"/>
          <w:szCs w:val="28"/>
        </w:rPr>
        <w:softHyphen/>
      </w:r>
      <w:r>
        <w:rPr>
          <w:sz w:val="28"/>
          <w:szCs w:val="28"/>
        </w:rPr>
        <w:t>ленческого контроля организации,</w:t>
      </w:r>
      <w:r w:rsidRPr="00C56F34">
        <w:rPr>
          <w:sz w:val="28"/>
          <w:szCs w:val="28"/>
        </w:rPr>
        <w:t xml:space="preserve"> </w:t>
      </w:r>
      <w:r>
        <w:rPr>
          <w:sz w:val="28"/>
          <w:szCs w:val="28"/>
        </w:rPr>
        <w:t>он может быть и независи</w:t>
      </w:r>
      <w:r>
        <w:rPr>
          <w:sz w:val="28"/>
          <w:szCs w:val="28"/>
        </w:rPr>
        <w:softHyphen/>
        <w:t>мым, то есть</w:t>
      </w:r>
      <w:r w:rsidRPr="00C56F34">
        <w:rPr>
          <w:sz w:val="28"/>
          <w:szCs w:val="28"/>
        </w:rPr>
        <w:t xml:space="preserve"> непосредственно подчиняться не исполнительному орга</w:t>
      </w:r>
      <w:r w:rsidRPr="00C56F34">
        <w:rPr>
          <w:sz w:val="28"/>
          <w:szCs w:val="28"/>
        </w:rPr>
        <w:softHyphen/>
        <w:t>ну предприятия, а внешним учредителям.</w:t>
      </w:r>
    </w:p>
    <w:p w:rsidR="00787220" w:rsidRPr="00C56F34" w:rsidRDefault="00787220" w:rsidP="00207E0D">
      <w:pPr>
        <w:pStyle w:val="a3"/>
        <w:spacing w:line="360" w:lineRule="auto"/>
        <w:ind w:firstLine="567"/>
        <w:rPr>
          <w:sz w:val="28"/>
          <w:szCs w:val="28"/>
        </w:rPr>
      </w:pPr>
      <w:r w:rsidRPr="00C56F34">
        <w:rPr>
          <w:sz w:val="28"/>
          <w:szCs w:val="28"/>
        </w:rPr>
        <w:t>В Правилах (стандартах) аудиторской деятельности Российской Федерации дается следующее определение:</w:t>
      </w:r>
    </w:p>
    <w:p w:rsidR="00787220" w:rsidRPr="00C56F34" w:rsidRDefault="00787220" w:rsidP="00207E0D">
      <w:pPr>
        <w:pStyle w:val="a3"/>
        <w:spacing w:line="360" w:lineRule="auto"/>
        <w:ind w:firstLine="567"/>
        <w:rPr>
          <w:sz w:val="28"/>
          <w:szCs w:val="28"/>
        </w:rPr>
      </w:pPr>
      <w:r w:rsidRPr="00C56F34">
        <w:rPr>
          <w:sz w:val="28"/>
          <w:szCs w:val="28"/>
        </w:rPr>
        <w:t>Внутренний аудит - организованная на экономическом субъекте в интересах его собственников и регламентированная его внутренни</w:t>
      </w:r>
      <w:r w:rsidRPr="00C56F34">
        <w:rPr>
          <w:sz w:val="28"/>
          <w:szCs w:val="28"/>
        </w:rPr>
        <w:softHyphen/>
        <w:t>ми документами система контроля над соблюдением установленного порядка ведения бухгалтерского учета и надежности функциониро</w:t>
      </w:r>
      <w:r w:rsidRPr="00C56F34">
        <w:rPr>
          <w:sz w:val="28"/>
          <w:szCs w:val="28"/>
        </w:rPr>
        <w:softHyphen/>
        <w:t>вания системы внутреннего контроля.</w:t>
      </w:r>
    </w:p>
    <w:p w:rsidR="00787220" w:rsidRPr="00C56F34" w:rsidRDefault="00787220" w:rsidP="00207E0D">
      <w:pPr>
        <w:pStyle w:val="a3"/>
        <w:spacing w:line="360" w:lineRule="auto"/>
        <w:ind w:firstLine="567"/>
        <w:rPr>
          <w:sz w:val="28"/>
          <w:szCs w:val="28"/>
        </w:rPr>
      </w:pPr>
      <w:r w:rsidRPr="00C56F34">
        <w:rPr>
          <w:sz w:val="28"/>
          <w:szCs w:val="28"/>
        </w:rPr>
        <w:t>Внутренний ауд</w:t>
      </w:r>
      <w:r>
        <w:rPr>
          <w:sz w:val="28"/>
          <w:szCs w:val="28"/>
        </w:rPr>
        <w:t>ит - один из способов контроля н</w:t>
      </w:r>
      <w:r w:rsidRPr="00C56F34">
        <w:rPr>
          <w:sz w:val="28"/>
          <w:szCs w:val="28"/>
        </w:rPr>
        <w:t>а</w:t>
      </w:r>
      <w:r>
        <w:rPr>
          <w:sz w:val="28"/>
          <w:szCs w:val="28"/>
        </w:rPr>
        <w:t>д</w:t>
      </w:r>
      <w:r w:rsidRPr="00C56F34">
        <w:rPr>
          <w:sz w:val="28"/>
          <w:szCs w:val="28"/>
        </w:rPr>
        <w:t xml:space="preserve"> эффектив</w:t>
      </w:r>
      <w:r w:rsidRPr="00C56F34">
        <w:rPr>
          <w:sz w:val="28"/>
          <w:szCs w:val="28"/>
        </w:rPr>
        <w:softHyphen/>
        <w:t>ностью деятельности звеньев структуры экономического субъекта.</w:t>
      </w:r>
    </w:p>
    <w:p w:rsidR="00787220" w:rsidRPr="00C56F34" w:rsidRDefault="00787220" w:rsidP="00207E0D">
      <w:pPr>
        <w:pStyle w:val="a3"/>
        <w:spacing w:line="360" w:lineRule="auto"/>
        <w:ind w:firstLine="567"/>
        <w:rPr>
          <w:sz w:val="28"/>
          <w:szCs w:val="28"/>
        </w:rPr>
      </w:pPr>
      <w:r w:rsidRPr="00C56F34">
        <w:rPr>
          <w:sz w:val="28"/>
          <w:szCs w:val="28"/>
        </w:rPr>
        <w:t>Проведение внутреннего аудита имеет для руководства и (или) собственников экономического субъекта информационное и кон</w:t>
      </w:r>
      <w:r w:rsidRPr="00C56F34">
        <w:rPr>
          <w:sz w:val="28"/>
          <w:szCs w:val="28"/>
        </w:rPr>
        <w:softHyphen/>
        <w:t>сультационное значение, поскольку призвано содействовать опти</w:t>
      </w:r>
      <w:r w:rsidRPr="00C56F34">
        <w:rPr>
          <w:sz w:val="28"/>
          <w:szCs w:val="28"/>
        </w:rPr>
        <w:softHyphen/>
        <w:t>мизации деятельности экономического субъекта и выполнению обязанностей его руководства.</w:t>
      </w:r>
    </w:p>
    <w:p w:rsidR="00787220" w:rsidRPr="00C56F34" w:rsidRDefault="00787220" w:rsidP="00207E0D">
      <w:pPr>
        <w:pStyle w:val="a3"/>
        <w:spacing w:line="360" w:lineRule="auto"/>
        <w:ind w:firstLine="567"/>
        <w:rPr>
          <w:sz w:val="28"/>
          <w:szCs w:val="28"/>
        </w:rPr>
      </w:pPr>
      <w:r w:rsidRPr="00C56F34">
        <w:rPr>
          <w:sz w:val="28"/>
          <w:szCs w:val="28"/>
        </w:rPr>
        <w:t>Потребность во внутреннем аудите возникает на крупных пред</w:t>
      </w:r>
      <w:r w:rsidRPr="00C56F34">
        <w:rPr>
          <w:sz w:val="28"/>
          <w:szCs w:val="28"/>
        </w:rPr>
        <w:softHyphen/>
        <w:t>приятиях в связи с тем, что высшее руководство не занимается повседневным контролем деятельности организации и низших уп</w:t>
      </w:r>
      <w:r w:rsidRPr="00C56F34">
        <w:rPr>
          <w:sz w:val="28"/>
          <w:szCs w:val="28"/>
        </w:rPr>
        <w:softHyphen/>
        <w:t>равленческих структур. Внутренний аудит дает информацию об этой деятельности и подтверждает достоверность отчетов менед</w:t>
      </w:r>
      <w:r w:rsidRPr="00C56F34">
        <w:rPr>
          <w:sz w:val="28"/>
          <w:szCs w:val="28"/>
        </w:rPr>
        <w:softHyphen/>
        <w:t>жеров. Внутренний аудит необходим главным образом для предот</w:t>
      </w:r>
      <w:r w:rsidRPr="00C56F34">
        <w:rPr>
          <w:sz w:val="28"/>
          <w:szCs w:val="28"/>
        </w:rPr>
        <w:softHyphen/>
        <w:t>вращения потери ресурсов и осуществления необходимых измене</w:t>
      </w:r>
      <w:r w:rsidRPr="00C56F34">
        <w:rPr>
          <w:sz w:val="28"/>
          <w:szCs w:val="28"/>
        </w:rPr>
        <w:softHyphen/>
        <w:t>ний внутри предприятия.</w:t>
      </w:r>
    </w:p>
    <w:p w:rsidR="00787220" w:rsidRPr="00C56F34" w:rsidRDefault="00787220" w:rsidP="00207E0D">
      <w:pPr>
        <w:pStyle w:val="a3"/>
        <w:spacing w:line="360" w:lineRule="auto"/>
        <w:ind w:firstLine="567"/>
        <w:rPr>
          <w:sz w:val="28"/>
          <w:szCs w:val="28"/>
        </w:rPr>
      </w:pPr>
      <w:r w:rsidRPr="00C56F34">
        <w:rPr>
          <w:sz w:val="28"/>
          <w:szCs w:val="28"/>
        </w:rPr>
        <w:t>Организация, роль и функции внутреннего аудита определяют</w:t>
      </w:r>
      <w:r w:rsidRPr="00C56F34">
        <w:rPr>
          <w:sz w:val="28"/>
          <w:szCs w:val="28"/>
        </w:rPr>
        <w:softHyphen/>
        <w:t>ся самим экономическим су</w:t>
      </w:r>
      <w:r>
        <w:rPr>
          <w:sz w:val="28"/>
          <w:szCs w:val="28"/>
        </w:rPr>
        <w:t>бъектом, то есть</w:t>
      </w:r>
      <w:r w:rsidRPr="00C56F34">
        <w:rPr>
          <w:sz w:val="28"/>
          <w:szCs w:val="28"/>
        </w:rPr>
        <w:t xml:space="preserve"> его руководством и (или) собственниками, в зависимости от:</w:t>
      </w:r>
    </w:p>
    <w:p w:rsidR="00787220" w:rsidRPr="00C56F34" w:rsidRDefault="00787220" w:rsidP="00207E0D">
      <w:pPr>
        <w:pStyle w:val="a3"/>
        <w:spacing w:line="360" w:lineRule="auto"/>
        <w:ind w:firstLine="567"/>
        <w:rPr>
          <w:sz w:val="28"/>
          <w:szCs w:val="28"/>
        </w:rPr>
      </w:pPr>
      <w:r w:rsidRPr="00C56F34">
        <w:rPr>
          <w:sz w:val="28"/>
          <w:szCs w:val="28"/>
        </w:rPr>
        <w:t>-содержания и специфики деятельности экономического субъекта;</w:t>
      </w:r>
    </w:p>
    <w:p w:rsidR="00787220" w:rsidRPr="00C56F34" w:rsidRDefault="00787220" w:rsidP="00207E0D">
      <w:pPr>
        <w:pStyle w:val="a3"/>
        <w:spacing w:line="360" w:lineRule="auto"/>
        <w:ind w:firstLine="567"/>
        <w:rPr>
          <w:sz w:val="28"/>
          <w:szCs w:val="28"/>
        </w:rPr>
      </w:pPr>
      <w:r w:rsidRPr="00C56F34">
        <w:rPr>
          <w:sz w:val="28"/>
          <w:szCs w:val="28"/>
        </w:rPr>
        <w:t>-объемов показателей финансово-экономической деятельности экономического субъекта;</w:t>
      </w:r>
    </w:p>
    <w:p w:rsidR="00787220" w:rsidRPr="00C56F34" w:rsidRDefault="00787220" w:rsidP="00207E0D">
      <w:pPr>
        <w:pStyle w:val="a3"/>
        <w:spacing w:line="360" w:lineRule="auto"/>
        <w:ind w:firstLine="567"/>
        <w:rPr>
          <w:sz w:val="28"/>
          <w:szCs w:val="28"/>
        </w:rPr>
      </w:pPr>
      <w:r w:rsidRPr="00C56F34">
        <w:rPr>
          <w:sz w:val="28"/>
          <w:szCs w:val="28"/>
        </w:rPr>
        <w:t>-сложившейся системы управления экономического субъекта;</w:t>
      </w:r>
    </w:p>
    <w:p w:rsidR="00787220" w:rsidRPr="00C56F34" w:rsidRDefault="00787220" w:rsidP="00207E0D">
      <w:pPr>
        <w:pStyle w:val="a3"/>
        <w:spacing w:line="360" w:lineRule="auto"/>
        <w:ind w:firstLine="567"/>
        <w:rPr>
          <w:sz w:val="28"/>
          <w:szCs w:val="28"/>
        </w:rPr>
      </w:pPr>
      <w:r w:rsidRPr="00C56F34">
        <w:rPr>
          <w:sz w:val="28"/>
          <w:szCs w:val="28"/>
        </w:rPr>
        <w:t>-состояния внутреннего контроля.</w:t>
      </w:r>
    </w:p>
    <w:p w:rsidR="00787220" w:rsidRPr="00C56F34" w:rsidRDefault="00787220" w:rsidP="00207E0D">
      <w:pPr>
        <w:pStyle w:val="a3"/>
        <w:spacing w:line="360" w:lineRule="auto"/>
        <w:ind w:firstLine="567"/>
        <w:rPr>
          <w:sz w:val="28"/>
          <w:szCs w:val="28"/>
        </w:rPr>
      </w:pPr>
      <w:r w:rsidRPr="00C56F34">
        <w:rPr>
          <w:sz w:val="28"/>
          <w:szCs w:val="28"/>
        </w:rPr>
        <w:t>Функции внутреннего аудита могут выполнять специальные службы или отдельные аудиторы, состоящие в штате экономичес</w:t>
      </w:r>
      <w:r w:rsidRPr="00C56F34">
        <w:rPr>
          <w:sz w:val="28"/>
          <w:szCs w:val="28"/>
        </w:rPr>
        <w:softHyphen/>
        <w:t>кого субъекта, ревизионные комиссии (ревизоры), привлекаемые для целей внутреннего аудита сторонние организации и (или) внешние аудиторы</w:t>
      </w:r>
      <w:r>
        <w:rPr>
          <w:sz w:val="28"/>
          <w:szCs w:val="28"/>
        </w:rPr>
        <w:t>.</w:t>
      </w:r>
    </w:p>
    <w:p w:rsidR="00787220" w:rsidRPr="00C56F34" w:rsidRDefault="00787220" w:rsidP="00207E0D">
      <w:pPr>
        <w:pStyle w:val="a3"/>
        <w:spacing w:line="360" w:lineRule="auto"/>
        <w:ind w:firstLine="567"/>
        <w:rPr>
          <w:sz w:val="28"/>
          <w:szCs w:val="28"/>
        </w:rPr>
      </w:pPr>
      <w:r w:rsidRPr="00C56F34">
        <w:rPr>
          <w:sz w:val="28"/>
          <w:szCs w:val="28"/>
        </w:rPr>
        <w:t>В определенной мере функции внутренних аудиторов выполня</w:t>
      </w:r>
      <w:r w:rsidRPr="00C56F34">
        <w:rPr>
          <w:sz w:val="28"/>
          <w:szCs w:val="28"/>
        </w:rPr>
        <w:softHyphen/>
        <w:t>ют ревизорские группы при бухгалтериях крупных предприятий, подчиненные главному бухгалтеру или финансовому директору, однако функции внутренних аудиторов шире.</w:t>
      </w:r>
    </w:p>
    <w:p w:rsidR="00787220" w:rsidRPr="00C56F34" w:rsidRDefault="00787220" w:rsidP="00207E0D">
      <w:pPr>
        <w:pStyle w:val="a3"/>
        <w:spacing w:line="360" w:lineRule="auto"/>
        <w:ind w:firstLine="567"/>
        <w:rPr>
          <w:sz w:val="28"/>
          <w:szCs w:val="28"/>
        </w:rPr>
      </w:pPr>
      <w:r w:rsidRPr="00C56F34">
        <w:rPr>
          <w:sz w:val="28"/>
          <w:szCs w:val="28"/>
        </w:rPr>
        <w:t>Как правило, к функциям внутреннего аудита относятся:</w:t>
      </w:r>
    </w:p>
    <w:p w:rsidR="00787220" w:rsidRPr="00C56F34" w:rsidRDefault="00787220" w:rsidP="00207E0D">
      <w:pPr>
        <w:pStyle w:val="a3"/>
        <w:spacing w:line="360" w:lineRule="auto"/>
        <w:ind w:firstLine="567"/>
        <w:rPr>
          <w:sz w:val="28"/>
          <w:szCs w:val="28"/>
        </w:rPr>
      </w:pPr>
      <w:r w:rsidRPr="00C56F34">
        <w:rPr>
          <w:sz w:val="28"/>
          <w:szCs w:val="28"/>
        </w:rPr>
        <w:t>1)  проверка систем бухгалтерского учета и внутреннего контроля, их мониторинг и разработка рекомендаций по улучшению этих систем;</w:t>
      </w:r>
    </w:p>
    <w:p w:rsidR="00787220" w:rsidRPr="00C56F34" w:rsidRDefault="00787220" w:rsidP="00207E0D">
      <w:pPr>
        <w:pStyle w:val="a3"/>
        <w:spacing w:line="360" w:lineRule="auto"/>
        <w:ind w:firstLine="567"/>
        <w:rPr>
          <w:sz w:val="28"/>
          <w:szCs w:val="28"/>
        </w:rPr>
      </w:pPr>
      <w:r w:rsidRPr="00C56F34">
        <w:rPr>
          <w:sz w:val="28"/>
          <w:szCs w:val="28"/>
        </w:rPr>
        <w:t>2) проверка бухгалтерской и оперативной информации, включая экспертизу средств и способов, используемых для идентифика</w:t>
      </w:r>
      <w:r w:rsidRPr="00C56F34">
        <w:rPr>
          <w:sz w:val="28"/>
          <w:szCs w:val="28"/>
        </w:rPr>
        <w:softHyphen/>
        <w:t>ции, оценки, классификации такой информации и составления на ее основе отчетности, а также специальное изучение отдельных статей отчетности, включая детальные проверки операций, остат</w:t>
      </w:r>
      <w:r w:rsidRPr="00C56F34">
        <w:rPr>
          <w:sz w:val="28"/>
          <w:szCs w:val="28"/>
        </w:rPr>
        <w:softHyphen/>
        <w:t>ков по бухгалтерским счетам;</w:t>
      </w:r>
    </w:p>
    <w:p w:rsidR="00787220" w:rsidRPr="00C56F34" w:rsidRDefault="00787220" w:rsidP="00207E0D">
      <w:pPr>
        <w:pStyle w:val="a3"/>
        <w:spacing w:line="360" w:lineRule="auto"/>
        <w:ind w:firstLine="567"/>
        <w:rPr>
          <w:sz w:val="28"/>
          <w:szCs w:val="28"/>
        </w:rPr>
      </w:pPr>
      <w:r w:rsidRPr="00C56F34">
        <w:rPr>
          <w:sz w:val="28"/>
          <w:szCs w:val="28"/>
        </w:rPr>
        <w:t>3)  проверка соблюдения законов и других нормативных актов, а также требований учетной политики, инструкций, решений и указаний руководства и (или) собственников;</w:t>
      </w:r>
    </w:p>
    <w:p w:rsidR="00787220" w:rsidRPr="00C56F34" w:rsidRDefault="00787220" w:rsidP="00207E0D">
      <w:pPr>
        <w:pStyle w:val="a3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C56F34">
        <w:rPr>
          <w:sz w:val="28"/>
          <w:szCs w:val="28"/>
        </w:rPr>
        <w:t>проверка деятельности различных звеньев управления;</w:t>
      </w:r>
    </w:p>
    <w:p w:rsidR="00787220" w:rsidRPr="00C56F34" w:rsidRDefault="00787220" w:rsidP="00207E0D">
      <w:pPr>
        <w:pStyle w:val="a3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C56F34">
        <w:rPr>
          <w:sz w:val="28"/>
          <w:szCs w:val="28"/>
        </w:rPr>
        <w:t>оценка эффективности механизма внутреннего контроля, изу</w:t>
      </w:r>
      <w:r w:rsidRPr="00C56F34">
        <w:rPr>
          <w:sz w:val="28"/>
          <w:szCs w:val="28"/>
        </w:rPr>
        <w:softHyphen/>
        <w:t>чение и оценка контрольных проверок в филиалах, структурных подразделениях экономического субъекта;</w:t>
      </w:r>
    </w:p>
    <w:p w:rsidR="00787220" w:rsidRPr="00C56F34" w:rsidRDefault="00787220" w:rsidP="00207E0D">
      <w:pPr>
        <w:pStyle w:val="a3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C56F34">
        <w:rPr>
          <w:sz w:val="28"/>
          <w:szCs w:val="28"/>
        </w:rPr>
        <w:t>проверка наличия, состояния и обеспечения сохранности иму</w:t>
      </w:r>
      <w:r w:rsidRPr="00C56F34">
        <w:rPr>
          <w:sz w:val="28"/>
          <w:szCs w:val="28"/>
        </w:rPr>
        <w:softHyphen/>
        <w:t>щества экономического субъекта;</w:t>
      </w:r>
    </w:p>
    <w:p w:rsidR="00787220" w:rsidRPr="00C56F34" w:rsidRDefault="00787220" w:rsidP="00207E0D">
      <w:pPr>
        <w:pStyle w:val="a3"/>
        <w:spacing w:line="360" w:lineRule="auto"/>
        <w:ind w:firstLine="567"/>
        <w:rPr>
          <w:sz w:val="28"/>
          <w:szCs w:val="28"/>
        </w:rPr>
      </w:pPr>
      <w:r w:rsidRPr="00C56F34">
        <w:rPr>
          <w:sz w:val="28"/>
          <w:szCs w:val="28"/>
        </w:rPr>
        <w:t>7) работа над специальными проектами и контроль за отдельными элементами структуры внутреннего контроля;</w:t>
      </w:r>
    </w:p>
    <w:p w:rsidR="00787220" w:rsidRPr="00C56F34" w:rsidRDefault="00787220" w:rsidP="00207E0D">
      <w:pPr>
        <w:pStyle w:val="a3"/>
        <w:spacing w:line="360" w:lineRule="auto"/>
        <w:ind w:firstLine="567"/>
        <w:rPr>
          <w:sz w:val="28"/>
          <w:szCs w:val="28"/>
        </w:rPr>
      </w:pPr>
      <w:r w:rsidRPr="00C56F34">
        <w:rPr>
          <w:sz w:val="28"/>
          <w:szCs w:val="28"/>
        </w:rPr>
        <w:t>8) оценка используемого экономическим субъектом программно</w:t>
      </w:r>
      <w:r w:rsidRPr="00C56F34">
        <w:rPr>
          <w:sz w:val="28"/>
          <w:szCs w:val="28"/>
        </w:rPr>
        <w:softHyphen/>
        <w:t>го обеспечения;</w:t>
      </w:r>
    </w:p>
    <w:p w:rsidR="00787220" w:rsidRPr="00C56F34" w:rsidRDefault="00787220" w:rsidP="00207E0D">
      <w:pPr>
        <w:pStyle w:val="a3"/>
        <w:spacing w:line="360" w:lineRule="auto"/>
        <w:ind w:firstLine="567"/>
        <w:rPr>
          <w:sz w:val="28"/>
          <w:szCs w:val="28"/>
        </w:rPr>
      </w:pPr>
      <w:r w:rsidRPr="00C56F34">
        <w:rPr>
          <w:sz w:val="28"/>
          <w:szCs w:val="28"/>
        </w:rPr>
        <w:t>9) специальные расследования отдельных случаев, например по</w:t>
      </w:r>
      <w:r w:rsidRPr="00C56F34">
        <w:rPr>
          <w:sz w:val="28"/>
          <w:szCs w:val="28"/>
        </w:rPr>
        <w:softHyphen/>
        <w:t>дозрений в злоупотреблениях;</w:t>
      </w:r>
    </w:p>
    <w:p w:rsidR="00787220" w:rsidRPr="00C56F34" w:rsidRDefault="00787220" w:rsidP="00207E0D">
      <w:pPr>
        <w:pStyle w:val="a3"/>
        <w:spacing w:line="360" w:lineRule="auto"/>
        <w:ind w:firstLine="567"/>
        <w:rPr>
          <w:sz w:val="28"/>
          <w:szCs w:val="28"/>
        </w:rPr>
      </w:pPr>
      <w:r w:rsidRPr="00C56F34">
        <w:rPr>
          <w:sz w:val="28"/>
          <w:szCs w:val="28"/>
        </w:rPr>
        <w:t>10) разработка и представление предложений по устранению выяв</w:t>
      </w:r>
      <w:r w:rsidRPr="00C56F34">
        <w:rPr>
          <w:sz w:val="28"/>
          <w:szCs w:val="28"/>
        </w:rPr>
        <w:softHyphen/>
        <w:t>ленных недостатков и рекомендаций по повышению эффективно</w:t>
      </w:r>
      <w:r w:rsidRPr="00C56F34">
        <w:rPr>
          <w:sz w:val="28"/>
          <w:szCs w:val="28"/>
        </w:rPr>
        <w:softHyphen/>
        <w:t>сти управления.</w:t>
      </w:r>
    </w:p>
    <w:p w:rsidR="00787220" w:rsidRPr="00C56F34" w:rsidRDefault="00787220" w:rsidP="00207E0D">
      <w:pPr>
        <w:pStyle w:val="a3"/>
        <w:spacing w:line="360" w:lineRule="auto"/>
        <w:ind w:firstLine="567"/>
        <w:rPr>
          <w:sz w:val="28"/>
          <w:szCs w:val="28"/>
        </w:rPr>
      </w:pPr>
      <w:r w:rsidRPr="00C56F34">
        <w:rPr>
          <w:sz w:val="28"/>
          <w:szCs w:val="28"/>
        </w:rPr>
        <w:t>Внутренний аудит не только дает информацию о деятельности самой организации, но и подтверждает правильность и достовер</w:t>
      </w:r>
      <w:r w:rsidRPr="00C56F34">
        <w:rPr>
          <w:sz w:val="28"/>
          <w:szCs w:val="28"/>
        </w:rPr>
        <w:softHyphen/>
        <w:t>ность отчетов менеджеров. Используя информацию внутреннего аудита, руководство предприятия может оперативно и своевре</w:t>
      </w:r>
      <w:r w:rsidRPr="00C56F34">
        <w:rPr>
          <w:sz w:val="28"/>
          <w:szCs w:val="28"/>
        </w:rPr>
        <w:softHyphen/>
        <w:t>менно осуществлять необходимые изменения внутри предприя</w:t>
      </w:r>
      <w:r w:rsidRPr="00C56F34">
        <w:rPr>
          <w:sz w:val="28"/>
          <w:szCs w:val="28"/>
        </w:rPr>
        <w:softHyphen/>
        <w:t>тия.</w:t>
      </w:r>
    </w:p>
    <w:p w:rsidR="00787220" w:rsidRPr="00C56F34" w:rsidRDefault="00787220" w:rsidP="00207E0D">
      <w:pPr>
        <w:spacing w:line="360" w:lineRule="auto"/>
        <w:ind w:firstLine="567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Внешний аудит проводится независимым аудитором, не имеющим на проверяемой организации никаких интересов. Задачей внешнего аудита является подтверждение правильности учета отчетности, оценка соответствия внутреннего контроля (аудита) политике, цели деятельности предприятия и пр.</w:t>
      </w:r>
    </w:p>
    <w:p w:rsidR="00787220" w:rsidRPr="00C56F34" w:rsidRDefault="00787220" w:rsidP="00207E0D">
      <w:pPr>
        <w:spacing w:line="360" w:lineRule="auto"/>
        <w:ind w:firstLine="567"/>
        <w:jc w:val="both"/>
        <w:rPr>
          <w:sz w:val="28"/>
          <w:szCs w:val="28"/>
        </w:rPr>
      </w:pPr>
      <w:r w:rsidRPr="00C56F34">
        <w:rPr>
          <w:sz w:val="28"/>
          <w:szCs w:val="28"/>
        </w:rPr>
        <w:t xml:space="preserve">Внешний аудит может быть добровольным (по желанию предприятий-клиентов) и обязательным (в соответствии с законодательными актами). Обязательный аудит может быть организован также по решению суда или следственных органов. Основные отличия внутреннего аудита от внешнего приведены в таблице </w:t>
      </w:r>
      <w:r>
        <w:rPr>
          <w:sz w:val="28"/>
          <w:szCs w:val="28"/>
        </w:rPr>
        <w:t>1.</w:t>
      </w:r>
    </w:p>
    <w:p w:rsidR="00787220" w:rsidRPr="00C56F34" w:rsidRDefault="00787220" w:rsidP="00207E0D">
      <w:pPr>
        <w:spacing w:line="360" w:lineRule="auto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Таблица 1</w:t>
      </w:r>
    </w:p>
    <w:p w:rsidR="00787220" w:rsidRPr="00C56F34" w:rsidRDefault="00787220" w:rsidP="00207E0D">
      <w:pPr>
        <w:spacing w:line="360" w:lineRule="auto"/>
        <w:jc w:val="center"/>
        <w:rPr>
          <w:b/>
          <w:sz w:val="28"/>
          <w:szCs w:val="28"/>
        </w:rPr>
      </w:pPr>
      <w:r w:rsidRPr="00C56F34">
        <w:rPr>
          <w:b/>
          <w:sz w:val="28"/>
          <w:szCs w:val="28"/>
        </w:rPr>
        <w:t>Различия внутреннего и внешнего аудита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3402"/>
        <w:gridCol w:w="3191"/>
      </w:tblGrid>
      <w:tr w:rsidR="00787220" w:rsidRPr="002E7ADF" w:rsidTr="00020D9F">
        <w:tc>
          <w:tcPr>
            <w:tcW w:w="2302" w:type="dxa"/>
          </w:tcPr>
          <w:p w:rsidR="00787220" w:rsidRPr="00020D9F" w:rsidRDefault="00787220" w:rsidP="00020D9F">
            <w:pPr>
              <w:jc w:val="center"/>
              <w:rPr>
                <w:b/>
                <w:sz w:val="28"/>
                <w:szCs w:val="28"/>
              </w:rPr>
            </w:pPr>
            <w:r w:rsidRPr="00020D9F">
              <w:rPr>
                <w:b/>
                <w:sz w:val="28"/>
                <w:szCs w:val="28"/>
              </w:rPr>
              <w:t>Критерии</w:t>
            </w:r>
          </w:p>
          <w:p w:rsidR="00787220" w:rsidRPr="00020D9F" w:rsidRDefault="00787220" w:rsidP="00020D9F">
            <w:pPr>
              <w:jc w:val="center"/>
              <w:rPr>
                <w:b/>
                <w:sz w:val="28"/>
                <w:szCs w:val="28"/>
              </w:rPr>
            </w:pPr>
            <w:r w:rsidRPr="00020D9F">
              <w:rPr>
                <w:b/>
                <w:sz w:val="28"/>
                <w:szCs w:val="28"/>
              </w:rPr>
              <w:t>различия</w:t>
            </w:r>
          </w:p>
        </w:tc>
        <w:tc>
          <w:tcPr>
            <w:tcW w:w="3402" w:type="dxa"/>
          </w:tcPr>
          <w:p w:rsidR="00787220" w:rsidRPr="00020D9F" w:rsidRDefault="00787220" w:rsidP="00020D9F">
            <w:pPr>
              <w:jc w:val="center"/>
              <w:rPr>
                <w:b/>
                <w:sz w:val="28"/>
                <w:szCs w:val="28"/>
              </w:rPr>
            </w:pPr>
            <w:r w:rsidRPr="00020D9F">
              <w:rPr>
                <w:b/>
                <w:sz w:val="28"/>
                <w:szCs w:val="28"/>
              </w:rPr>
              <w:t>Внешний аудит</w:t>
            </w:r>
          </w:p>
        </w:tc>
        <w:tc>
          <w:tcPr>
            <w:tcW w:w="3191" w:type="dxa"/>
          </w:tcPr>
          <w:p w:rsidR="00787220" w:rsidRPr="00020D9F" w:rsidRDefault="00787220" w:rsidP="00020D9F">
            <w:pPr>
              <w:jc w:val="center"/>
              <w:rPr>
                <w:b/>
                <w:sz w:val="28"/>
                <w:szCs w:val="28"/>
              </w:rPr>
            </w:pPr>
            <w:r w:rsidRPr="00020D9F">
              <w:rPr>
                <w:b/>
                <w:sz w:val="28"/>
                <w:szCs w:val="28"/>
              </w:rPr>
              <w:t>Внутренний аудит</w:t>
            </w:r>
          </w:p>
        </w:tc>
      </w:tr>
      <w:tr w:rsidR="00787220" w:rsidRPr="002E7ADF" w:rsidTr="00020D9F">
        <w:tc>
          <w:tcPr>
            <w:tcW w:w="2302" w:type="dxa"/>
          </w:tcPr>
          <w:p w:rsidR="00787220" w:rsidRPr="00020D9F" w:rsidRDefault="00787220" w:rsidP="00020D9F">
            <w:pPr>
              <w:jc w:val="center"/>
              <w:rPr>
                <w:sz w:val="28"/>
                <w:szCs w:val="28"/>
              </w:rPr>
            </w:pPr>
            <w:r w:rsidRPr="00020D9F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87220" w:rsidRPr="00020D9F" w:rsidRDefault="00787220" w:rsidP="00020D9F">
            <w:pPr>
              <w:jc w:val="center"/>
              <w:rPr>
                <w:sz w:val="28"/>
                <w:szCs w:val="28"/>
              </w:rPr>
            </w:pPr>
            <w:r w:rsidRPr="00020D9F"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787220" w:rsidRPr="00020D9F" w:rsidRDefault="00787220" w:rsidP="00020D9F">
            <w:pPr>
              <w:jc w:val="center"/>
              <w:rPr>
                <w:sz w:val="28"/>
                <w:szCs w:val="28"/>
              </w:rPr>
            </w:pPr>
            <w:r w:rsidRPr="00020D9F">
              <w:rPr>
                <w:sz w:val="28"/>
                <w:szCs w:val="28"/>
              </w:rPr>
              <w:t>3</w:t>
            </w:r>
          </w:p>
        </w:tc>
      </w:tr>
      <w:tr w:rsidR="00787220" w:rsidRPr="002E7ADF" w:rsidTr="00020D9F">
        <w:tc>
          <w:tcPr>
            <w:tcW w:w="2302" w:type="dxa"/>
          </w:tcPr>
          <w:p w:rsidR="00787220" w:rsidRPr="00020D9F" w:rsidRDefault="00787220" w:rsidP="00020D9F">
            <w:pPr>
              <w:jc w:val="center"/>
              <w:rPr>
                <w:sz w:val="28"/>
                <w:szCs w:val="28"/>
              </w:rPr>
            </w:pPr>
            <w:r w:rsidRPr="00020D9F">
              <w:rPr>
                <w:sz w:val="28"/>
                <w:szCs w:val="28"/>
              </w:rPr>
              <w:t>Цель</w:t>
            </w:r>
          </w:p>
        </w:tc>
        <w:tc>
          <w:tcPr>
            <w:tcW w:w="3402" w:type="dxa"/>
          </w:tcPr>
          <w:p w:rsidR="00787220" w:rsidRPr="00020D9F" w:rsidRDefault="00787220" w:rsidP="00020D9F">
            <w:pPr>
              <w:jc w:val="center"/>
              <w:rPr>
                <w:sz w:val="28"/>
                <w:szCs w:val="28"/>
              </w:rPr>
            </w:pPr>
            <w:r w:rsidRPr="00020D9F">
              <w:rPr>
                <w:sz w:val="28"/>
                <w:szCs w:val="28"/>
              </w:rPr>
              <w:t>Выражение мнения о достоверности финансовой отчётности, оказание услуг, помощи, сотрудничество с клиентами</w:t>
            </w:r>
          </w:p>
        </w:tc>
        <w:tc>
          <w:tcPr>
            <w:tcW w:w="3191" w:type="dxa"/>
          </w:tcPr>
          <w:p w:rsidR="00787220" w:rsidRPr="00020D9F" w:rsidRDefault="00787220" w:rsidP="00020D9F">
            <w:pPr>
              <w:jc w:val="center"/>
              <w:rPr>
                <w:sz w:val="28"/>
                <w:szCs w:val="28"/>
              </w:rPr>
            </w:pPr>
            <w:r w:rsidRPr="00020D9F">
              <w:rPr>
                <w:sz w:val="28"/>
                <w:szCs w:val="28"/>
              </w:rPr>
              <w:t>Внутренний контроль на предприятии, позволяющий следить за правильностью ведения учёта и представляемой руководству учётной информации</w:t>
            </w:r>
          </w:p>
        </w:tc>
      </w:tr>
      <w:tr w:rsidR="00787220" w:rsidRPr="002E7ADF" w:rsidTr="00020D9F">
        <w:tc>
          <w:tcPr>
            <w:tcW w:w="2302" w:type="dxa"/>
          </w:tcPr>
          <w:p w:rsidR="00787220" w:rsidRPr="00020D9F" w:rsidRDefault="00787220" w:rsidP="00020D9F">
            <w:pPr>
              <w:jc w:val="center"/>
              <w:rPr>
                <w:sz w:val="28"/>
                <w:szCs w:val="28"/>
              </w:rPr>
            </w:pPr>
            <w:r w:rsidRPr="00020D9F">
              <w:rPr>
                <w:sz w:val="28"/>
                <w:szCs w:val="28"/>
              </w:rPr>
              <w:t>Объекты</w:t>
            </w:r>
          </w:p>
        </w:tc>
        <w:tc>
          <w:tcPr>
            <w:tcW w:w="6593" w:type="dxa"/>
            <w:gridSpan w:val="2"/>
          </w:tcPr>
          <w:p w:rsidR="00787220" w:rsidRPr="00020D9F" w:rsidRDefault="00787220" w:rsidP="00020D9F">
            <w:pPr>
              <w:jc w:val="center"/>
              <w:rPr>
                <w:sz w:val="28"/>
                <w:szCs w:val="28"/>
              </w:rPr>
            </w:pPr>
            <w:r w:rsidRPr="00020D9F">
              <w:rPr>
                <w:sz w:val="28"/>
                <w:szCs w:val="28"/>
              </w:rPr>
              <w:t>Аудит выявляет всё, что искажает финансовая отчётность, ухудшает финансовое положение клиента, а также нарушает действующее законодательство</w:t>
            </w:r>
          </w:p>
        </w:tc>
      </w:tr>
      <w:tr w:rsidR="00787220" w:rsidRPr="002E7ADF" w:rsidTr="00020D9F">
        <w:tc>
          <w:tcPr>
            <w:tcW w:w="2302" w:type="dxa"/>
          </w:tcPr>
          <w:p w:rsidR="00787220" w:rsidRPr="00020D9F" w:rsidRDefault="00787220" w:rsidP="00020D9F">
            <w:pPr>
              <w:jc w:val="center"/>
              <w:rPr>
                <w:sz w:val="28"/>
                <w:szCs w:val="28"/>
              </w:rPr>
            </w:pPr>
            <w:r w:rsidRPr="00020D9F">
              <w:rPr>
                <w:sz w:val="28"/>
                <w:szCs w:val="28"/>
              </w:rPr>
              <w:t>Субъекты</w:t>
            </w:r>
          </w:p>
        </w:tc>
        <w:tc>
          <w:tcPr>
            <w:tcW w:w="3402" w:type="dxa"/>
          </w:tcPr>
          <w:p w:rsidR="00787220" w:rsidRPr="00020D9F" w:rsidRDefault="00787220" w:rsidP="00020D9F">
            <w:pPr>
              <w:jc w:val="center"/>
              <w:rPr>
                <w:sz w:val="28"/>
                <w:szCs w:val="28"/>
              </w:rPr>
            </w:pPr>
            <w:r w:rsidRPr="00020D9F">
              <w:rPr>
                <w:sz w:val="28"/>
                <w:szCs w:val="28"/>
              </w:rPr>
              <w:t>Независимые эксперты, имеющие соответствующий аттестат и лицензию на право заниматься этим видом предпринимательства</w:t>
            </w:r>
          </w:p>
        </w:tc>
        <w:tc>
          <w:tcPr>
            <w:tcW w:w="3191" w:type="dxa"/>
          </w:tcPr>
          <w:p w:rsidR="00787220" w:rsidRPr="00020D9F" w:rsidRDefault="00787220" w:rsidP="00020D9F">
            <w:pPr>
              <w:jc w:val="center"/>
              <w:rPr>
                <w:sz w:val="28"/>
                <w:szCs w:val="28"/>
              </w:rPr>
            </w:pPr>
            <w:r w:rsidRPr="00020D9F">
              <w:rPr>
                <w:sz w:val="28"/>
                <w:szCs w:val="28"/>
              </w:rPr>
              <w:t>Сотрудники, подчинённые руководству организации и находящиеся в штате организации</w:t>
            </w:r>
          </w:p>
        </w:tc>
      </w:tr>
      <w:tr w:rsidR="00787220" w:rsidRPr="002E7ADF" w:rsidTr="00020D9F">
        <w:tc>
          <w:tcPr>
            <w:tcW w:w="2302" w:type="dxa"/>
          </w:tcPr>
          <w:p w:rsidR="00787220" w:rsidRPr="00020D9F" w:rsidRDefault="00787220" w:rsidP="00020D9F">
            <w:pPr>
              <w:jc w:val="center"/>
              <w:rPr>
                <w:sz w:val="28"/>
                <w:szCs w:val="28"/>
              </w:rPr>
            </w:pPr>
            <w:r w:rsidRPr="00020D9F">
              <w:rPr>
                <w:sz w:val="28"/>
                <w:szCs w:val="28"/>
              </w:rPr>
              <w:t>Характер</w:t>
            </w:r>
          </w:p>
          <w:p w:rsidR="00787220" w:rsidRPr="00020D9F" w:rsidRDefault="00787220" w:rsidP="00020D9F">
            <w:pPr>
              <w:jc w:val="center"/>
              <w:rPr>
                <w:sz w:val="28"/>
                <w:szCs w:val="28"/>
              </w:rPr>
            </w:pPr>
            <w:r w:rsidRPr="00020D9F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3402" w:type="dxa"/>
          </w:tcPr>
          <w:p w:rsidR="00787220" w:rsidRPr="00020D9F" w:rsidRDefault="00787220" w:rsidP="00020D9F">
            <w:pPr>
              <w:jc w:val="center"/>
              <w:rPr>
                <w:sz w:val="28"/>
                <w:szCs w:val="28"/>
              </w:rPr>
            </w:pPr>
            <w:r w:rsidRPr="00020D9F">
              <w:rPr>
                <w:sz w:val="28"/>
                <w:szCs w:val="28"/>
              </w:rPr>
              <w:t>Предпринимательская деятельность</w:t>
            </w:r>
          </w:p>
        </w:tc>
        <w:tc>
          <w:tcPr>
            <w:tcW w:w="3191" w:type="dxa"/>
          </w:tcPr>
          <w:p w:rsidR="00787220" w:rsidRPr="00020D9F" w:rsidRDefault="00787220" w:rsidP="00020D9F">
            <w:pPr>
              <w:jc w:val="center"/>
              <w:rPr>
                <w:sz w:val="28"/>
                <w:szCs w:val="28"/>
              </w:rPr>
            </w:pPr>
            <w:r w:rsidRPr="00020D9F">
              <w:rPr>
                <w:sz w:val="28"/>
                <w:szCs w:val="28"/>
              </w:rPr>
              <w:t>Исполнительная деятельность, выполнение распоряжений руководства организации</w:t>
            </w:r>
          </w:p>
        </w:tc>
      </w:tr>
      <w:tr w:rsidR="00787220" w:rsidRPr="002E7ADF" w:rsidTr="00020D9F">
        <w:tc>
          <w:tcPr>
            <w:tcW w:w="2302" w:type="dxa"/>
          </w:tcPr>
          <w:p w:rsidR="00787220" w:rsidRPr="00020D9F" w:rsidRDefault="00787220" w:rsidP="00020D9F">
            <w:pPr>
              <w:jc w:val="center"/>
              <w:rPr>
                <w:sz w:val="28"/>
                <w:szCs w:val="28"/>
              </w:rPr>
            </w:pPr>
            <w:r w:rsidRPr="00020D9F">
              <w:rPr>
                <w:sz w:val="28"/>
                <w:szCs w:val="28"/>
              </w:rPr>
              <w:t>Правовое</w:t>
            </w:r>
          </w:p>
          <w:p w:rsidR="00787220" w:rsidRPr="00020D9F" w:rsidRDefault="00787220" w:rsidP="00020D9F">
            <w:pPr>
              <w:jc w:val="center"/>
              <w:rPr>
                <w:sz w:val="28"/>
                <w:szCs w:val="28"/>
              </w:rPr>
            </w:pPr>
            <w:r w:rsidRPr="00020D9F">
              <w:rPr>
                <w:sz w:val="28"/>
                <w:szCs w:val="28"/>
              </w:rPr>
              <w:t>регулирование</w:t>
            </w:r>
          </w:p>
        </w:tc>
        <w:tc>
          <w:tcPr>
            <w:tcW w:w="3402" w:type="dxa"/>
          </w:tcPr>
          <w:p w:rsidR="00787220" w:rsidRPr="00020D9F" w:rsidRDefault="00787220" w:rsidP="00020D9F">
            <w:pPr>
              <w:jc w:val="center"/>
              <w:rPr>
                <w:sz w:val="28"/>
                <w:szCs w:val="28"/>
              </w:rPr>
            </w:pPr>
            <w:r w:rsidRPr="00020D9F">
              <w:rPr>
                <w:sz w:val="28"/>
                <w:szCs w:val="28"/>
              </w:rPr>
              <w:t>В основном гражданское право, хозяйственные договоры</w:t>
            </w:r>
          </w:p>
        </w:tc>
        <w:tc>
          <w:tcPr>
            <w:tcW w:w="3191" w:type="dxa"/>
          </w:tcPr>
          <w:p w:rsidR="00787220" w:rsidRPr="00020D9F" w:rsidRDefault="00787220" w:rsidP="00020D9F">
            <w:pPr>
              <w:jc w:val="center"/>
              <w:rPr>
                <w:sz w:val="28"/>
                <w:szCs w:val="28"/>
              </w:rPr>
            </w:pPr>
            <w:r w:rsidRPr="00020D9F">
              <w:rPr>
                <w:sz w:val="28"/>
                <w:szCs w:val="28"/>
              </w:rPr>
              <w:t>Гражданское право, хозяйственные договоры, административное право</w:t>
            </w:r>
          </w:p>
        </w:tc>
      </w:tr>
      <w:tr w:rsidR="00787220" w:rsidRPr="002E7ADF" w:rsidTr="00020D9F">
        <w:tc>
          <w:tcPr>
            <w:tcW w:w="2302" w:type="dxa"/>
          </w:tcPr>
          <w:p w:rsidR="00787220" w:rsidRPr="00020D9F" w:rsidRDefault="00787220" w:rsidP="00020D9F">
            <w:pPr>
              <w:jc w:val="center"/>
              <w:rPr>
                <w:sz w:val="28"/>
                <w:szCs w:val="28"/>
              </w:rPr>
            </w:pPr>
            <w:r w:rsidRPr="00020D9F">
              <w:rPr>
                <w:sz w:val="28"/>
                <w:szCs w:val="28"/>
              </w:rPr>
              <w:t>Управленческие</w:t>
            </w:r>
          </w:p>
          <w:p w:rsidR="00787220" w:rsidRPr="00020D9F" w:rsidRDefault="00787220" w:rsidP="00020D9F">
            <w:pPr>
              <w:jc w:val="center"/>
              <w:rPr>
                <w:sz w:val="28"/>
                <w:szCs w:val="28"/>
              </w:rPr>
            </w:pPr>
            <w:r w:rsidRPr="00020D9F">
              <w:rPr>
                <w:sz w:val="28"/>
                <w:szCs w:val="28"/>
              </w:rPr>
              <w:t>связи</w:t>
            </w:r>
          </w:p>
        </w:tc>
        <w:tc>
          <w:tcPr>
            <w:tcW w:w="3402" w:type="dxa"/>
          </w:tcPr>
          <w:p w:rsidR="00787220" w:rsidRPr="00020D9F" w:rsidRDefault="00787220" w:rsidP="00020D9F">
            <w:pPr>
              <w:jc w:val="center"/>
              <w:rPr>
                <w:sz w:val="28"/>
                <w:szCs w:val="28"/>
              </w:rPr>
            </w:pPr>
            <w:r w:rsidRPr="00020D9F">
              <w:rPr>
                <w:sz w:val="28"/>
                <w:szCs w:val="28"/>
              </w:rPr>
              <w:t>Горизонтальные связи, добровольность, равноправие во взаимоотношениях с клиентом, отчёт перед ним</w:t>
            </w:r>
          </w:p>
        </w:tc>
        <w:tc>
          <w:tcPr>
            <w:tcW w:w="3191" w:type="dxa"/>
          </w:tcPr>
          <w:p w:rsidR="00787220" w:rsidRPr="00020D9F" w:rsidRDefault="00787220" w:rsidP="00020D9F">
            <w:pPr>
              <w:jc w:val="center"/>
              <w:rPr>
                <w:sz w:val="28"/>
                <w:szCs w:val="28"/>
              </w:rPr>
            </w:pPr>
            <w:r w:rsidRPr="00020D9F">
              <w:rPr>
                <w:sz w:val="28"/>
                <w:szCs w:val="28"/>
              </w:rPr>
              <w:t>Иерархические связи, подчинение непосредственно руководству предприятия, отчёт перед руководством организации</w:t>
            </w:r>
          </w:p>
        </w:tc>
      </w:tr>
      <w:tr w:rsidR="00787220" w:rsidRPr="002E7ADF" w:rsidTr="00020D9F">
        <w:trPr>
          <w:trHeight w:val="1380"/>
        </w:trPr>
        <w:tc>
          <w:tcPr>
            <w:tcW w:w="2302" w:type="dxa"/>
          </w:tcPr>
          <w:p w:rsidR="00787220" w:rsidRPr="00020D9F" w:rsidRDefault="00787220" w:rsidP="00020D9F">
            <w:pPr>
              <w:jc w:val="center"/>
              <w:rPr>
                <w:sz w:val="28"/>
                <w:szCs w:val="28"/>
              </w:rPr>
            </w:pPr>
            <w:r w:rsidRPr="00020D9F">
              <w:rPr>
                <w:sz w:val="28"/>
                <w:szCs w:val="28"/>
              </w:rPr>
              <w:t>Практические</w:t>
            </w:r>
          </w:p>
          <w:p w:rsidR="00787220" w:rsidRPr="00020D9F" w:rsidRDefault="00787220" w:rsidP="00020D9F">
            <w:pPr>
              <w:jc w:val="center"/>
              <w:rPr>
                <w:sz w:val="28"/>
                <w:szCs w:val="28"/>
              </w:rPr>
            </w:pPr>
            <w:r w:rsidRPr="00020D9F">
              <w:rPr>
                <w:sz w:val="28"/>
                <w:szCs w:val="28"/>
              </w:rPr>
              <w:t>задачи</w:t>
            </w:r>
          </w:p>
        </w:tc>
        <w:tc>
          <w:tcPr>
            <w:tcW w:w="3402" w:type="dxa"/>
          </w:tcPr>
          <w:p w:rsidR="00787220" w:rsidRPr="00020D9F" w:rsidRDefault="00787220" w:rsidP="00020D9F">
            <w:pPr>
              <w:jc w:val="center"/>
              <w:rPr>
                <w:sz w:val="28"/>
                <w:szCs w:val="28"/>
              </w:rPr>
            </w:pPr>
            <w:r w:rsidRPr="00020D9F">
              <w:rPr>
                <w:sz w:val="28"/>
                <w:szCs w:val="28"/>
              </w:rPr>
              <w:t>Улучшение финансового положения организации, привлечение пассивов (инвесторов, кредитов), помощь в консультировании клиента</w:t>
            </w:r>
          </w:p>
        </w:tc>
        <w:tc>
          <w:tcPr>
            <w:tcW w:w="3191" w:type="dxa"/>
          </w:tcPr>
          <w:p w:rsidR="00787220" w:rsidRPr="00020D9F" w:rsidRDefault="00787220" w:rsidP="00020D9F">
            <w:pPr>
              <w:jc w:val="center"/>
              <w:rPr>
                <w:sz w:val="28"/>
                <w:szCs w:val="28"/>
              </w:rPr>
            </w:pPr>
            <w:r w:rsidRPr="00020D9F">
              <w:rPr>
                <w:sz w:val="28"/>
                <w:szCs w:val="28"/>
              </w:rPr>
              <w:t>Улучшение финансового положения, определение достоверности учётной информации, помощь в консультировании</w:t>
            </w:r>
          </w:p>
        </w:tc>
      </w:tr>
      <w:tr w:rsidR="00787220" w:rsidRPr="002E7ADF" w:rsidTr="00020D9F">
        <w:tc>
          <w:tcPr>
            <w:tcW w:w="2302" w:type="dxa"/>
          </w:tcPr>
          <w:p w:rsidR="00787220" w:rsidRPr="00020D9F" w:rsidRDefault="00787220" w:rsidP="00020D9F">
            <w:pPr>
              <w:jc w:val="center"/>
              <w:rPr>
                <w:sz w:val="28"/>
                <w:szCs w:val="28"/>
              </w:rPr>
            </w:pPr>
            <w:r w:rsidRPr="00020D9F">
              <w:rPr>
                <w:sz w:val="28"/>
                <w:szCs w:val="28"/>
              </w:rPr>
              <w:t>Результат</w:t>
            </w:r>
          </w:p>
        </w:tc>
        <w:tc>
          <w:tcPr>
            <w:tcW w:w="3402" w:type="dxa"/>
          </w:tcPr>
          <w:p w:rsidR="00787220" w:rsidRPr="00020D9F" w:rsidRDefault="00787220" w:rsidP="00020D9F">
            <w:pPr>
              <w:jc w:val="center"/>
              <w:rPr>
                <w:sz w:val="28"/>
                <w:szCs w:val="28"/>
              </w:rPr>
            </w:pPr>
            <w:r w:rsidRPr="00020D9F">
              <w:rPr>
                <w:sz w:val="28"/>
                <w:szCs w:val="28"/>
              </w:rPr>
              <w:t>Аудиторское заключение и рекомендации для клиента, конфиденциальность информации</w:t>
            </w:r>
          </w:p>
        </w:tc>
        <w:tc>
          <w:tcPr>
            <w:tcW w:w="3191" w:type="dxa"/>
          </w:tcPr>
          <w:p w:rsidR="00787220" w:rsidRPr="00020D9F" w:rsidRDefault="00787220" w:rsidP="00020D9F">
            <w:pPr>
              <w:jc w:val="center"/>
              <w:rPr>
                <w:sz w:val="28"/>
                <w:szCs w:val="28"/>
              </w:rPr>
            </w:pPr>
            <w:r w:rsidRPr="00020D9F">
              <w:rPr>
                <w:sz w:val="28"/>
                <w:szCs w:val="28"/>
              </w:rPr>
              <w:t>Отчёт и рекомендации для бухгалтерии по оптимизации системы учёта, устранению недостатков, организационные выводы, взыскания с виновных, конфиденциальность информации по отношению к внешним организациям</w:t>
            </w:r>
          </w:p>
        </w:tc>
      </w:tr>
      <w:tr w:rsidR="00787220" w:rsidRPr="002E7ADF" w:rsidTr="00020D9F">
        <w:tc>
          <w:tcPr>
            <w:tcW w:w="2302" w:type="dxa"/>
          </w:tcPr>
          <w:p w:rsidR="00787220" w:rsidRPr="00020D9F" w:rsidRDefault="00787220" w:rsidP="00020D9F">
            <w:pPr>
              <w:jc w:val="center"/>
              <w:rPr>
                <w:sz w:val="28"/>
                <w:szCs w:val="28"/>
              </w:rPr>
            </w:pPr>
            <w:r w:rsidRPr="00020D9F">
              <w:rPr>
                <w:sz w:val="28"/>
                <w:szCs w:val="28"/>
              </w:rPr>
              <w:t>Оплата услуг</w:t>
            </w:r>
          </w:p>
        </w:tc>
        <w:tc>
          <w:tcPr>
            <w:tcW w:w="3402" w:type="dxa"/>
          </w:tcPr>
          <w:p w:rsidR="00787220" w:rsidRPr="00020D9F" w:rsidRDefault="00787220" w:rsidP="00020D9F">
            <w:pPr>
              <w:jc w:val="center"/>
              <w:rPr>
                <w:sz w:val="28"/>
                <w:szCs w:val="28"/>
              </w:rPr>
            </w:pPr>
            <w:r w:rsidRPr="00020D9F">
              <w:rPr>
                <w:sz w:val="28"/>
                <w:szCs w:val="28"/>
              </w:rPr>
              <w:t>Платит клиент по договору возмездного оказания услуг</w:t>
            </w:r>
          </w:p>
        </w:tc>
        <w:tc>
          <w:tcPr>
            <w:tcW w:w="3191" w:type="dxa"/>
          </w:tcPr>
          <w:p w:rsidR="00787220" w:rsidRPr="00020D9F" w:rsidRDefault="00787220" w:rsidP="00020D9F">
            <w:pPr>
              <w:jc w:val="center"/>
              <w:rPr>
                <w:sz w:val="28"/>
                <w:szCs w:val="28"/>
              </w:rPr>
            </w:pPr>
            <w:r w:rsidRPr="00020D9F">
              <w:rPr>
                <w:sz w:val="28"/>
                <w:szCs w:val="28"/>
              </w:rPr>
              <w:t>Оплата в виде заработной платы по трудовому договору, заключённому с проверяемой организацией</w:t>
            </w:r>
          </w:p>
        </w:tc>
      </w:tr>
      <w:tr w:rsidR="00787220" w:rsidRPr="002E7ADF" w:rsidTr="00020D9F">
        <w:tc>
          <w:tcPr>
            <w:tcW w:w="2302" w:type="dxa"/>
          </w:tcPr>
          <w:p w:rsidR="00787220" w:rsidRPr="00020D9F" w:rsidRDefault="00787220" w:rsidP="00020D9F">
            <w:pPr>
              <w:jc w:val="center"/>
              <w:rPr>
                <w:sz w:val="28"/>
                <w:szCs w:val="28"/>
              </w:rPr>
            </w:pPr>
            <w:r w:rsidRPr="00020D9F">
              <w:rPr>
                <w:sz w:val="28"/>
                <w:szCs w:val="28"/>
              </w:rPr>
              <w:t>Статус</w:t>
            </w:r>
          </w:p>
        </w:tc>
        <w:tc>
          <w:tcPr>
            <w:tcW w:w="3402" w:type="dxa"/>
          </w:tcPr>
          <w:p w:rsidR="00787220" w:rsidRPr="00020D9F" w:rsidRDefault="00787220" w:rsidP="00020D9F">
            <w:pPr>
              <w:jc w:val="center"/>
              <w:rPr>
                <w:sz w:val="28"/>
                <w:szCs w:val="28"/>
              </w:rPr>
            </w:pPr>
            <w:r w:rsidRPr="00020D9F">
              <w:rPr>
                <w:sz w:val="28"/>
                <w:szCs w:val="28"/>
              </w:rPr>
              <w:t>Внешний аудитор- независимый эксперт</w:t>
            </w:r>
          </w:p>
        </w:tc>
        <w:tc>
          <w:tcPr>
            <w:tcW w:w="3191" w:type="dxa"/>
          </w:tcPr>
          <w:p w:rsidR="00787220" w:rsidRPr="00020D9F" w:rsidRDefault="00787220" w:rsidP="00020D9F">
            <w:pPr>
              <w:jc w:val="center"/>
              <w:rPr>
                <w:sz w:val="28"/>
                <w:szCs w:val="28"/>
              </w:rPr>
            </w:pPr>
            <w:r w:rsidRPr="00020D9F">
              <w:rPr>
                <w:sz w:val="28"/>
                <w:szCs w:val="28"/>
              </w:rPr>
              <w:t>Внутренний аудитор-сотрудник организации</w:t>
            </w:r>
          </w:p>
        </w:tc>
      </w:tr>
    </w:tbl>
    <w:p w:rsidR="00787220" w:rsidRPr="00C56F34" w:rsidRDefault="00787220" w:rsidP="00207E0D">
      <w:pPr>
        <w:pStyle w:val="a3"/>
        <w:spacing w:line="360" w:lineRule="auto"/>
        <w:ind w:firstLine="567"/>
        <w:rPr>
          <w:sz w:val="28"/>
          <w:szCs w:val="28"/>
        </w:rPr>
      </w:pPr>
      <w:r w:rsidRPr="00C56F34">
        <w:rPr>
          <w:sz w:val="28"/>
          <w:szCs w:val="28"/>
        </w:rPr>
        <w:t>Таким образом, можно сделать выводы, что потребность в услугах аудитора возникла в связи со следующи</w:t>
      </w:r>
      <w:r w:rsidRPr="00C56F34">
        <w:rPr>
          <w:sz w:val="28"/>
          <w:szCs w:val="28"/>
        </w:rPr>
        <w:softHyphen/>
        <w:t>ми обстоятельствами:</w:t>
      </w:r>
    </w:p>
    <w:p w:rsidR="00787220" w:rsidRPr="00C56F34" w:rsidRDefault="00787220" w:rsidP="00207E0D">
      <w:pPr>
        <w:pStyle w:val="a3"/>
        <w:spacing w:line="360" w:lineRule="auto"/>
        <w:ind w:firstLine="567"/>
        <w:rPr>
          <w:sz w:val="28"/>
          <w:szCs w:val="28"/>
        </w:rPr>
      </w:pPr>
      <w:r w:rsidRPr="00C56F34">
        <w:rPr>
          <w:sz w:val="28"/>
          <w:szCs w:val="28"/>
        </w:rPr>
        <w:t>1) возможность необъективной информации со стороны ее со</w:t>
      </w:r>
      <w:r w:rsidRPr="00C56F34">
        <w:rPr>
          <w:sz w:val="28"/>
          <w:szCs w:val="28"/>
        </w:rPr>
        <w:softHyphen/>
        <w:t>ставителей (администрации) в случае конфликта между ними и пользователями этой информации (собственниками, инвестора</w:t>
      </w:r>
      <w:r w:rsidRPr="00C56F34">
        <w:rPr>
          <w:sz w:val="28"/>
          <w:szCs w:val="28"/>
        </w:rPr>
        <w:softHyphen/>
        <w:t>ми, кредиторами);</w:t>
      </w:r>
    </w:p>
    <w:p w:rsidR="00787220" w:rsidRPr="00C56F34" w:rsidRDefault="00787220" w:rsidP="00207E0D">
      <w:pPr>
        <w:pStyle w:val="a3"/>
        <w:spacing w:line="360" w:lineRule="auto"/>
        <w:ind w:firstLine="567"/>
        <w:rPr>
          <w:sz w:val="28"/>
          <w:szCs w:val="28"/>
        </w:rPr>
      </w:pPr>
      <w:r w:rsidRPr="00C56F34">
        <w:rPr>
          <w:sz w:val="28"/>
          <w:szCs w:val="28"/>
        </w:rPr>
        <w:t>2) зависимость последствий принимаемых решений (а они мо</w:t>
      </w:r>
      <w:r w:rsidRPr="00C56F34">
        <w:rPr>
          <w:sz w:val="28"/>
          <w:szCs w:val="28"/>
        </w:rPr>
        <w:softHyphen/>
        <w:t>гут быть весьма значительными) от качества информации;</w:t>
      </w:r>
    </w:p>
    <w:p w:rsidR="00787220" w:rsidRPr="00C56F34" w:rsidRDefault="00787220" w:rsidP="00207E0D">
      <w:pPr>
        <w:pStyle w:val="a3"/>
        <w:spacing w:line="360" w:lineRule="auto"/>
        <w:ind w:firstLine="567"/>
        <w:rPr>
          <w:sz w:val="28"/>
          <w:szCs w:val="28"/>
        </w:rPr>
      </w:pPr>
      <w:r w:rsidRPr="00C56F34">
        <w:rPr>
          <w:sz w:val="28"/>
          <w:szCs w:val="28"/>
        </w:rPr>
        <w:t>3) необходимость специальных знаний для проверки информа</w:t>
      </w:r>
      <w:r w:rsidRPr="00C56F34">
        <w:rPr>
          <w:sz w:val="28"/>
          <w:szCs w:val="28"/>
        </w:rPr>
        <w:softHyphen/>
        <w:t xml:space="preserve">ции; </w:t>
      </w:r>
    </w:p>
    <w:p w:rsidR="00787220" w:rsidRPr="00C56F34" w:rsidRDefault="00787220" w:rsidP="00207E0D">
      <w:pPr>
        <w:pStyle w:val="a3"/>
        <w:spacing w:line="360" w:lineRule="auto"/>
        <w:ind w:firstLine="567"/>
        <w:rPr>
          <w:sz w:val="28"/>
          <w:szCs w:val="28"/>
        </w:rPr>
      </w:pPr>
      <w:r w:rsidRPr="00C56F34">
        <w:rPr>
          <w:sz w:val="28"/>
          <w:szCs w:val="28"/>
        </w:rPr>
        <w:t>4) отсутствие у пользователей информации доступа к ней для оценки ее качества.</w:t>
      </w:r>
    </w:p>
    <w:p w:rsidR="00787220" w:rsidRDefault="00787220" w:rsidP="00207E0D">
      <w:pPr>
        <w:pStyle w:val="a3"/>
        <w:spacing w:line="360" w:lineRule="auto"/>
        <w:ind w:firstLine="567"/>
        <w:rPr>
          <w:sz w:val="28"/>
          <w:szCs w:val="28"/>
        </w:rPr>
      </w:pPr>
      <w:r w:rsidRPr="00C56F34">
        <w:rPr>
          <w:sz w:val="28"/>
          <w:szCs w:val="28"/>
        </w:rPr>
        <w:t>Внутренний аудит не только дает информацию о деятельности самой организации, но и подтверждает правильность и достовер</w:t>
      </w:r>
      <w:r w:rsidRPr="00C56F34">
        <w:rPr>
          <w:sz w:val="28"/>
          <w:szCs w:val="28"/>
        </w:rPr>
        <w:softHyphen/>
        <w:t>ность отчетов менеджеров. Используя информацию внутреннего аудита, руководство предприятия может оперативно и своевре</w:t>
      </w:r>
      <w:r w:rsidRPr="00C56F34">
        <w:rPr>
          <w:sz w:val="28"/>
          <w:szCs w:val="28"/>
        </w:rPr>
        <w:softHyphen/>
        <w:t>менно осуществлять необходимые изменения внутри предприя</w:t>
      </w:r>
      <w:r w:rsidRPr="00C56F34">
        <w:rPr>
          <w:sz w:val="28"/>
          <w:szCs w:val="28"/>
        </w:rPr>
        <w:softHyphen/>
        <w:t>тия.</w:t>
      </w:r>
    </w:p>
    <w:p w:rsidR="00787220" w:rsidRDefault="00787220" w:rsidP="00207E0D">
      <w:pPr>
        <w:spacing w:line="360" w:lineRule="auto"/>
        <w:ind w:firstLine="567"/>
        <w:jc w:val="both"/>
        <w:rPr>
          <w:sz w:val="28"/>
          <w:szCs w:val="28"/>
        </w:rPr>
      </w:pPr>
    </w:p>
    <w:p w:rsidR="00787220" w:rsidRDefault="00787220" w:rsidP="00207E0D">
      <w:pPr>
        <w:spacing w:line="360" w:lineRule="auto"/>
        <w:ind w:firstLine="567"/>
        <w:jc w:val="both"/>
        <w:rPr>
          <w:sz w:val="28"/>
          <w:szCs w:val="28"/>
        </w:rPr>
      </w:pPr>
    </w:p>
    <w:p w:rsidR="00787220" w:rsidRDefault="00787220" w:rsidP="00207E0D">
      <w:pPr>
        <w:spacing w:line="360" w:lineRule="auto"/>
        <w:ind w:firstLine="567"/>
        <w:jc w:val="both"/>
        <w:rPr>
          <w:sz w:val="28"/>
          <w:szCs w:val="28"/>
        </w:rPr>
      </w:pPr>
    </w:p>
    <w:p w:rsidR="00787220" w:rsidRDefault="00787220" w:rsidP="00207E0D">
      <w:pPr>
        <w:spacing w:line="360" w:lineRule="auto"/>
        <w:ind w:firstLine="567"/>
        <w:jc w:val="both"/>
        <w:rPr>
          <w:sz w:val="28"/>
          <w:szCs w:val="28"/>
        </w:rPr>
      </w:pPr>
    </w:p>
    <w:p w:rsidR="00787220" w:rsidRDefault="00787220" w:rsidP="00207E0D">
      <w:pPr>
        <w:spacing w:line="360" w:lineRule="auto"/>
        <w:ind w:firstLine="567"/>
        <w:jc w:val="both"/>
        <w:rPr>
          <w:sz w:val="28"/>
          <w:szCs w:val="28"/>
        </w:rPr>
      </w:pPr>
    </w:p>
    <w:p w:rsidR="00787220" w:rsidRDefault="00787220" w:rsidP="00207E0D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787220" w:rsidRDefault="00787220" w:rsidP="00207E0D">
      <w:pPr>
        <w:spacing w:before="100" w:beforeAutospacing="1" w:after="100" w:afterAutospacing="1" w:line="360" w:lineRule="auto"/>
        <w:jc w:val="center"/>
        <w:rPr>
          <w:b/>
          <w:sz w:val="32"/>
          <w:szCs w:val="32"/>
        </w:rPr>
      </w:pPr>
    </w:p>
    <w:p w:rsidR="00787220" w:rsidRDefault="00787220" w:rsidP="00207E0D">
      <w:pPr>
        <w:spacing w:before="100" w:beforeAutospacing="1" w:after="100" w:afterAutospacing="1" w:line="360" w:lineRule="auto"/>
        <w:jc w:val="center"/>
        <w:rPr>
          <w:b/>
          <w:sz w:val="32"/>
          <w:szCs w:val="32"/>
        </w:rPr>
      </w:pPr>
    </w:p>
    <w:p w:rsidR="00787220" w:rsidRDefault="00787220" w:rsidP="00207E0D">
      <w:pPr>
        <w:spacing w:before="100" w:beforeAutospacing="1" w:after="100" w:afterAutospacing="1" w:line="360" w:lineRule="auto"/>
        <w:jc w:val="center"/>
        <w:rPr>
          <w:b/>
          <w:sz w:val="32"/>
          <w:szCs w:val="32"/>
        </w:rPr>
      </w:pPr>
    </w:p>
    <w:p w:rsidR="00787220" w:rsidRDefault="00787220" w:rsidP="00207E0D">
      <w:pPr>
        <w:spacing w:before="100" w:beforeAutospacing="1" w:after="100" w:afterAutospacing="1" w:line="360" w:lineRule="auto"/>
        <w:jc w:val="center"/>
        <w:rPr>
          <w:b/>
          <w:sz w:val="32"/>
          <w:szCs w:val="32"/>
        </w:rPr>
      </w:pPr>
    </w:p>
    <w:p w:rsidR="00787220" w:rsidRDefault="00787220" w:rsidP="00207E0D">
      <w:bookmarkStart w:id="0" w:name="_GoBack"/>
      <w:bookmarkEnd w:id="0"/>
    </w:p>
    <w:sectPr w:rsidR="00787220" w:rsidSect="00175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E0D"/>
    <w:rsid w:val="00020D9F"/>
    <w:rsid w:val="000A34F1"/>
    <w:rsid w:val="001753D7"/>
    <w:rsid w:val="00207E0D"/>
    <w:rsid w:val="002374C6"/>
    <w:rsid w:val="002E7ADF"/>
    <w:rsid w:val="00787220"/>
    <w:rsid w:val="007A4F0E"/>
    <w:rsid w:val="00A04204"/>
    <w:rsid w:val="00A54CBD"/>
    <w:rsid w:val="00A57D63"/>
    <w:rsid w:val="00B44BE4"/>
    <w:rsid w:val="00C56F34"/>
    <w:rsid w:val="00DD3316"/>
    <w:rsid w:val="00F05A52"/>
    <w:rsid w:val="00F6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A2194-FE77-4828-BDE8-07E172B3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E0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rsid w:val="00207E0D"/>
    <w:pPr>
      <w:widowControl/>
      <w:autoSpaceDE/>
      <w:autoSpaceDN/>
      <w:adjustRightInd/>
      <w:ind w:firstLine="720"/>
      <w:jc w:val="both"/>
    </w:pPr>
    <w:rPr>
      <w:sz w:val="24"/>
    </w:rPr>
  </w:style>
  <w:style w:type="table" w:styleId="a4">
    <w:name w:val="Table Grid"/>
    <w:basedOn w:val="a1"/>
    <w:rsid w:val="00207E0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РАЗЛИЧИЯ МЕЖДУ ВНЕШНИМ И ВНУТРЕННИМ АУДИТОМ</vt:lpstr>
    </vt:vector>
  </TitlesOfParts>
  <Company/>
  <LinksUpToDate>false</LinksUpToDate>
  <CharactersWithSpaces>8512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РАЗЛИЧИЯ МЕЖДУ ВНЕШНИМ И ВНУТРЕННИМ АУДИТОМ</dc:title>
  <dc:subject/>
  <dc:creator>Аня</dc:creator>
  <cp:keywords/>
  <dc:description/>
  <cp:lastModifiedBy>admin</cp:lastModifiedBy>
  <cp:revision>2</cp:revision>
  <dcterms:created xsi:type="dcterms:W3CDTF">2014-04-18T12:28:00Z</dcterms:created>
  <dcterms:modified xsi:type="dcterms:W3CDTF">2014-04-18T12:28:00Z</dcterms:modified>
</cp:coreProperties>
</file>