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66" w:rsidRPr="00055FDD" w:rsidRDefault="00055FDD" w:rsidP="00055FDD">
      <w:pPr>
        <w:pStyle w:val="a0"/>
        <w:ind w:firstLine="0"/>
        <w:jc w:val="center"/>
        <w:rPr>
          <w:b/>
          <w:sz w:val="32"/>
          <w:szCs w:val="32"/>
        </w:rPr>
      </w:pPr>
      <w:r w:rsidRPr="00055FDD">
        <w:rPr>
          <w:b/>
          <w:sz w:val="32"/>
          <w:szCs w:val="32"/>
        </w:rPr>
        <w:t>АННОТАЦИЯ</w:t>
      </w:r>
    </w:p>
    <w:p w:rsidR="00055FDD" w:rsidRPr="00055FDD" w:rsidRDefault="00055FDD" w:rsidP="00930C9F">
      <w:pPr>
        <w:pStyle w:val="a0"/>
        <w:rPr>
          <w:lang w:val="en-US"/>
        </w:rPr>
      </w:pPr>
    </w:p>
    <w:p w:rsidR="00930C9F" w:rsidRPr="00930C9F" w:rsidRDefault="00930C9F" w:rsidP="00930C9F">
      <w:pPr>
        <w:pStyle w:val="a0"/>
      </w:pPr>
    </w:p>
    <w:p w:rsidR="00017739" w:rsidRPr="005D6AF4" w:rsidRDefault="002A3E3E" w:rsidP="00AE2866">
      <w:pPr>
        <w:pStyle w:val="a0"/>
      </w:pPr>
      <w:r>
        <w:t>Пояснительная записка к дипломному проекту "</w:t>
      </w:r>
      <w:r w:rsidR="00AE2866">
        <w:t>Разработка автоматизированной системы управления сбором, обработкой и отображением инфор</w:t>
      </w:r>
      <w:r w:rsidR="003423DA">
        <w:t xml:space="preserve">мации на </w:t>
      </w:r>
      <w:r w:rsidR="00B04E1A">
        <w:t>установке продувки стали азотом (аргоном)</w:t>
      </w:r>
      <w:r w:rsidR="003423DA">
        <w:t xml:space="preserve"> </w:t>
      </w:r>
      <w:r w:rsidR="00B04E1A">
        <w:t>электросталеплавильного цеха №</w:t>
      </w:r>
      <w:r w:rsidR="00AE2866">
        <w:t xml:space="preserve">2 </w:t>
      </w:r>
      <w:r w:rsidR="00B04E1A">
        <w:t>общества с ограниченной ответственностью</w:t>
      </w:r>
      <w:r w:rsidR="00AE2866">
        <w:t xml:space="preserve"> "</w:t>
      </w:r>
      <w:r w:rsidR="00324812">
        <w:t xml:space="preserve">Сталь </w:t>
      </w:r>
      <w:r w:rsidR="00B04E1A">
        <w:t>Кузнецкого металлургического комбината</w:t>
      </w:r>
      <w:r>
        <w:t>"</w:t>
      </w:r>
      <w:r w:rsidR="00AE2866">
        <w:t>.</w:t>
      </w:r>
    </w:p>
    <w:p w:rsidR="00AE2866" w:rsidRPr="00BD5A69" w:rsidRDefault="00AE2866" w:rsidP="00AE2866">
      <w:pPr>
        <w:pStyle w:val="a0"/>
      </w:pPr>
      <w:r>
        <w:t>Дипломный проект по специальности "Технология, математическое обеспечение и автоматизация литейных процессов (110403). – Новокузнецк, 2002. –</w:t>
      </w:r>
      <w:r w:rsidR="004A0CBD">
        <w:t xml:space="preserve"> 113</w:t>
      </w:r>
      <w:r>
        <w:t>с. Табл.</w:t>
      </w:r>
      <w:r w:rsidR="004A0CBD">
        <w:t>18</w:t>
      </w:r>
      <w:r w:rsidR="00017739">
        <w:t xml:space="preserve">, ил. </w:t>
      </w:r>
      <w:r w:rsidR="004A0CBD">
        <w:t>25</w:t>
      </w:r>
      <w:r>
        <w:t>, источников</w:t>
      </w:r>
      <w:r w:rsidR="004A0CBD">
        <w:t xml:space="preserve"> 36</w:t>
      </w:r>
      <w:r>
        <w:t>, приложений</w:t>
      </w:r>
      <w:r w:rsidR="004A0CBD">
        <w:t xml:space="preserve"> 1</w:t>
      </w:r>
      <w:r>
        <w:t xml:space="preserve">, чертежей </w:t>
      </w:r>
      <w:r w:rsidR="004A0CBD">
        <w:t>6</w:t>
      </w:r>
      <w:r>
        <w:t xml:space="preserve"> листов.</w:t>
      </w:r>
    </w:p>
    <w:p w:rsidR="00BD5A69" w:rsidRDefault="00BD5A69" w:rsidP="00AE2866">
      <w:pPr>
        <w:pStyle w:val="a0"/>
      </w:pPr>
      <w:r>
        <w:t xml:space="preserve">Ключевые слова: автоматизированная система, сбор, обработка и отображение информации, алгоритм, модель, установка продувки стали </w:t>
      </w:r>
      <w:r w:rsidR="00F413A9">
        <w:t>азотом (аргоном)</w:t>
      </w:r>
      <w:r>
        <w:t>, технология, представление информации, химический состав, экономический эффект.</w:t>
      </w:r>
    </w:p>
    <w:p w:rsidR="00BD5A69" w:rsidRDefault="00BD5A69" w:rsidP="00AE2866">
      <w:pPr>
        <w:pStyle w:val="a0"/>
      </w:pPr>
      <w:r>
        <w:t xml:space="preserve">Объектом исследования является процесс обработки металла на установке продувки стали </w:t>
      </w:r>
      <w:r w:rsidR="00F413A9">
        <w:t>азотом (аргоном)</w:t>
      </w:r>
      <w:r>
        <w:t xml:space="preserve"> (УПСА).</w:t>
      </w:r>
    </w:p>
    <w:p w:rsidR="00BD5A69" w:rsidRDefault="00BD5A69" w:rsidP="00AE2866">
      <w:pPr>
        <w:pStyle w:val="a0"/>
      </w:pPr>
      <w:r>
        <w:t xml:space="preserve">В дипломном проекте </w:t>
      </w:r>
      <w:r w:rsidR="00890E3F">
        <w:t>проведено изучение технологии обработки стали в ковше применительно к ООО "Сталь КМК"</w:t>
      </w:r>
      <w:r w:rsidR="00890E3F" w:rsidRPr="00890E3F">
        <w:t xml:space="preserve"> </w:t>
      </w:r>
      <w:r w:rsidR="00890E3F">
        <w:t>с целью снижения экономических затрат на осуществление вышеуказанного процесса.</w:t>
      </w:r>
    </w:p>
    <w:p w:rsidR="00890E3F" w:rsidRDefault="00890E3F" w:rsidP="00AE2866">
      <w:pPr>
        <w:pStyle w:val="a0"/>
      </w:pPr>
      <w:r>
        <w:t>В работе проведен ряд технологических исследований для создания подсистемы автоматизированной системы управления технологическим процессом УПСА.</w:t>
      </w:r>
    </w:p>
    <w:p w:rsidR="00890E3F" w:rsidRDefault="00890E3F" w:rsidP="00AE2866">
      <w:pPr>
        <w:pStyle w:val="a0"/>
      </w:pPr>
    </w:p>
    <w:p w:rsidR="00890E3F" w:rsidRPr="00890E3F" w:rsidRDefault="00890E3F" w:rsidP="00890E3F">
      <w:pPr>
        <w:pStyle w:val="a0"/>
        <w:ind w:firstLine="0"/>
      </w:pPr>
      <w:r>
        <w:t>Исполнитель                                                                                 Карпинский А.В.</w:t>
      </w:r>
    </w:p>
    <w:p w:rsidR="00196125" w:rsidRDefault="007E792E" w:rsidP="00055FDD">
      <w:pPr>
        <w:pStyle w:val="a0"/>
        <w:ind w:firstLine="0"/>
        <w:jc w:val="center"/>
        <w:rPr>
          <w:b/>
          <w:sz w:val="32"/>
          <w:szCs w:val="32"/>
        </w:rPr>
      </w:pPr>
      <w:r>
        <w:br w:type="page"/>
      </w:r>
      <w:r w:rsidR="00055FDD">
        <w:rPr>
          <w:b/>
          <w:sz w:val="32"/>
          <w:szCs w:val="32"/>
          <w:lang w:val="en-US"/>
        </w:rPr>
        <w:lastRenderedPageBreak/>
        <w:t>THE</w:t>
      </w:r>
      <w:r w:rsidR="00055FDD" w:rsidRPr="00055FDD">
        <w:rPr>
          <w:b/>
          <w:sz w:val="32"/>
          <w:szCs w:val="32"/>
        </w:rPr>
        <w:t xml:space="preserve"> </w:t>
      </w:r>
      <w:r w:rsidR="00055FDD">
        <w:rPr>
          <w:b/>
          <w:sz w:val="32"/>
          <w:szCs w:val="32"/>
          <w:lang w:val="en-US"/>
        </w:rPr>
        <w:t>SUMMARY</w:t>
      </w:r>
    </w:p>
    <w:p w:rsidR="00196125" w:rsidRDefault="00196125" w:rsidP="00196125">
      <w:pPr>
        <w:pStyle w:val="a0"/>
      </w:pPr>
    </w:p>
    <w:p w:rsidR="00196125" w:rsidRDefault="00196125" w:rsidP="00196125">
      <w:pPr>
        <w:pStyle w:val="a0"/>
      </w:pPr>
    </w:p>
    <w:p w:rsidR="00196125" w:rsidRPr="00196125" w:rsidRDefault="00196125" w:rsidP="00196125">
      <w:pPr>
        <w:pStyle w:val="a0"/>
      </w:pPr>
    </w:p>
    <w:p w:rsidR="00196125" w:rsidRDefault="00055FDD" w:rsidP="00055FDD">
      <w:pPr>
        <w:pStyle w:val="a0"/>
        <w:ind w:firstLine="0"/>
        <w:jc w:val="center"/>
      </w:pPr>
      <w:r>
        <w:br w:type="page"/>
      </w:r>
      <w:r w:rsidR="00196125" w:rsidRPr="00196125">
        <w:rPr>
          <w:b/>
          <w:sz w:val="32"/>
          <w:szCs w:val="32"/>
        </w:rPr>
        <w:t>СОДЕРЖАНИЕ</w:t>
      </w:r>
    </w:p>
    <w:p w:rsidR="00196125" w:rsidRDefault="00196125" w:rsidP="00055FDD">
      <w:pPr>
        <w:pStyle w:val="a0"/>
        <w:ind w:firstLine="0"/>
        <w:jc w:val="center"/>
      </w:pPr>
    </w:p>
    <w:p w:rsidR="00196125" w:rsidRDefault="00196125" w:rsidP="00055FDD">
      <w:pPr>
        <w:pStyle w:val="a0"/>
        <w:ind w:firstLine="0"/>
        <w:jc w:val="center"/>
      </w:pPr>
    </w:p>
    <w:p w:rsidR="009B1CFE" w:rsidRDefault="00423C53">
      <w:pPr>
        <w:pStyle w:val="10"/>
        <w:tabs>
          <w:tab w:val="right" w:leader="dot" w:pos="9345"/>
        </w:tabs>
        <w:rPr>
          <w:noProof/>
        </w:rPr>
      </w:pPr>
      <w:r>
        <w:fldChar w:fldCharType="begin"/>
      </w:r>
      <w:r>
        <w:instrText xml:space="preserve"> TOC \o "1-3" \h \z \u </w:instrText>
      </w:r>
      <w:r>
        <w:fldChar w:fldCharType="separate"/>
      </w:r>
      <w:hyperlink w:anchor="_Toc12090646" w:history="1">
        <w:r w:rsidR="009B1CFE" w:rsidRPr="00C13BBB">
          <w:rPr>
            <w:rStyle w:val="af0"/>
            <w:noProof/>
          </w:rPr>
          <w:t>ВВЕДЕНИЕ</w:t>
        </w:r>
        <w:r w:rsidR="009B1CFE">
          <w:rPr>
            <w:noProof/>
            <w:webHidden/>
          </w:rPr>
          <w:tab/>
        </w:r>
        <w:r w:rsidR="009B1CFE">
          <w:rPr>
            <w:noProof/>
            <w:webHidden/>
          </w:rPr>
          <w:fldChar w:fldCharType="begin"/>
        </w:r>
        <w:r w:rsidR="009B1CFE">
          <w:rPr>
            <w:noProof/>
            <w:webHidden/>
          </w:rPr>
          <w:instrText xml:space="preserve"> PAGEREF _Toc12090646 \h </w:instrText>
        </w:r>
        <w:r w:rsidR="009B1CFE">
          <w:rPr>
            <w:noProof/>
            <w:webHidden/>
          </w:rPr>
        </w:r>
        <w:r w:rsidR="009B1CFE">
          <w:rPr>
            <w:noProof/>
            <w:webHidden/>
          </w:rPr>
          <w:fldChar w:fldCharType="separate"/>
        </w:r>
        <w:r w:rsidR="004A0CBD">
          <w:rPr>
            <w:noProof/>
            <w:webHidden/>
          </w:rPr>
          <w:t>6</w:t>
        </w:r>
        <w:r w:rsidR="009B1CFE">
          <w:rPr>
            <w:noProof/>
            <w:webHidden/>
          </w:rPr>
          <w:fldChar w:fldCharType="end"/>
        </w:r>
      </w:hyperlink>
    </w:p>
    <w:p w:rsidR="009B1CFE" w:rsidRDefault="009B39AF">
      <w:pPr>
        <w:pStyle w:val="10"/>
        <w:tabs>
          <w:tab w:val="right" w:leader="dot" w:pos="9345"/>
        </w:tabs>
        <w:rPr>
          <w:noProof/>
        </w:rPr>
      </w:pPr>
      <w:hyperlink w:anchor="_Toc12090647" w:history="1">
        <w:r w:rsidR="009B1CFE" w:rsidRPr="00C13BBB">
          <w:rPr>
            <w:rStyle w:val="af0"/>
            <w:noProof/>
          </w:rPr>
          <w:t>1 ХАРАКТЕРИСТИКА ЗАВОДА, ПОТОКОВ СЫРЬЯ И ГОТОВОЙ ПРОДУКЦИИ</w:t>
        </w:r>
        <w:r w:rsidR="009B1CFE">
          <w:rPr>
            <w:noProof/>
            <w:webHidden/>
          </w:rPr>
          <w:tab/>
        </w:r>
        <w:r w:rsidR="009B1CFE">
          <w:rPr>
            <w:noProof/>
            <w:webHidden/>
          </w:rPr>
          <w:fldChar w:fldCharType="begin"/>
        </w:r>
        <w:r w:rsidR="009B1CFE">
          <w:rPr>
            <w:noProof/>
            <w:webHidden/>
          </w:rPr>
          <w:instrText xml:space="preserve"> PAGEREF _Toc12090647 \h </w:instrText>
        </w:r>
        <w:r w:rsidR="009B1CFE">
          <w:rPr>
            <w:noProof/>
            <w:webHidden/>
          </w:rPr>
        </w:r>
        <w:r w:rsidR="009B1CFE">
          <w:rPr>
            <w:noProof/>
            <w:webHidden/>
          </w:rPr>
          <w:fldChar w:fldCharType="separate"/>
        </w:r>
        <w:r w:rsidR="004A0CBD">
          <w:rPr>
            <w:noProof/>
            <w:webHidden/>
          </w:rPr>
          <w:t>8</w:t>
        </w:r>
        <w:r w:rsidR="009B1CFE">
          <w:rPr>
            <w:noProof/>
            <w:webHidden/>
          </w:rPr>
          <w:fldChar w:fldCharType="end"/>
        </w:r>
      </w:hyperlink>
    </w:p>
    <w:p w:rsidR="009B1CFE" w:rsidRDefault="009B39AF">
      <w:pPr>
        <w:pStyle w:val="21"/>
        <w:tabs>
          <w:tab w:val="right" w:leader="dot" w:pos="9345"/>
        </w:tabs>
        <w:rPr>
          <w:noProof/>
        </w:rPr>
      </w:pPr>
      <w:hyperlink w:anchor="_Toc12090648" w:history="1">
        <w:r w:rsidR="009B1CFE" w:rsidRPr="00C13BBB">
          <w:rPr>
            <w:rStyle w:val="af0"/>
            <w:noProof/>
          </w:rPr>
          <w:t>1.1 Характеристика металлургического комплекса дочерних предприятий ОАО "КМК"</w:t>
        </w:r>
        <w:r w:rsidR="009B1CFE">
          <w:rPr>
            <w:noProof/>
            <w:webHidden/>
          </w:rPr>
          <w:tab/>
        </w:r>
        <w:r w:rsidR="009B1CFE">
          <w:rPr>
            <w:noProof/>
            <w:webHidden/>
          </w:rPr>
          <w:fldChar w:fldCharType="begin"/>
        </w:r>
        <w:r w:rsidR="009B1CFE">
          <w:rPr>
            <w:noProof/>
            <w:webHidden/>
          </w:rPr>
          <w:instrText xml:space="preserve"> PAGEREF _Toc12090648 \h </w:instrText>
        </w:r>
        <w:r w:rsidR="009B1CFE">
          <w:rPr>
            <w:noProof/>
            <w:webHidden/>
          </w:rPr>
        </w:r>
        <w:r w:rsidR="009B1CFE">
          <w:rPr>
            <w:noProof/>
            <w:webHidden/>
          </w:rPr>
          <w:fldChar w:fldCharType="separate"/>
        </w:r>
        <w:r w:rsidR="004A0CBD">
          <w:rPr>
            <w:noProof/>
            <w:webHidden/>
          </w:rPr>
          <w:t>8</w:t>
        </w:r>
        <w:r w:rsidR="009B1CFE">
          <w:rPr>
            <w:noProof/>
            <w:webHidden/>
          </w:rPr>
          <w:fldChar w:fldCharType="end"/>
        </w:r>
      </w:hyperlink>
    </w:p>
    <w:p w:rsidR="009B1CFE" w:rsidRDefault="009B39AF">
      <w:pPr>
        <w:pStyle w:val="21"/>
        <w:tabs>
          <w:tab w:val="right" w:leader="dot" w:pos="9345"/>
        </w:tabs>
        <w:rPr>
          <w:noProof/>
        </w:rPr>
      </w:pPr>
      <w:hyperlink w:anchor="_Toc12090649" w:history="1">
        <w:r w:rsidR="009B1CFE" w:rsidRPr="00C13BBB">
          <w:rPr>
            <w:rStyle w:val="af0"/>
            <w:noProof/>
          </w:rPr>
          <w:t>1.2 Характеристика электросталеплавильного производства</w:t>
        </w:r>
        <w:r w:rsidR="009B1CFE">
          <w:rPr>
            <w:noProof/>
            <w:webHidden/>
          </w:rPr>
          <w:tab/>
        </w:r>
        <w:r w:rsidR="009B1CFE">
          <w:rPr>
            <w:noProof/>
            <w:webHidden/>
          </w:rPr>
          <w:fldChar w:fldCharType="begin"/>
        </w:r>
        <w:r w:rsidR="009B1CFE">
          <w:rPr>
            <w:noProof/>
            <w:webHidden/>
          </w:rPr>
          <w:instrText xml:space="preserve"> PAGEREF _Toc12090649 \h </w:instrText>
        </w:r>
        <w:r w:rsidR="009B1CFE">
          <w:rPr>
            <w:noProof/>
            <w:webHidden/>
          </w:rPr>
        </w:r>
        <w:r w:rsidR="009B1CFE">
          <w:rPr>
            <w:noProof/>
            <w:webHidden/>
          </w:rPr>
          <w:fldChar w:fldCharType="separate"/>
        </w:r>
        <w:r w:rsidR="004A0CBD">
          <w:rPr>
            <w:noProof/>
            <w:webHidden/>
          </w:rPr>
          <w:t>13</w:t>
        </w:r>
        <w:r w:rsidR="009B1CFE">
          <w:rPr>
            <w:noProof/>
            <w:webHidden/>
          </w:rPr>
          <w:fldChar w:fldCharType="end"/>
        </w:r>
      </w:hyperlink>
    </w:p>
    <w:p w:rsidR="009B1CFE" w:rsidRDefault="009B39AF">
      <w:pPr>
        <w:pStyle w:val="21"/>
        <w:tabs>
          <w:tab w:val="right" w:leader="dot" w:pos="9345"/>
        </w:tabs>
        <w:rPr>
          <w:noProof/>
        </w:rPr>
      </w:pPr>
      <w:hyperlink w:anchor="_Toc12090650" w:history="1">
        <w:r w:rsidR="009B1CFE" w:rsidRPr="00C13BBB">
          <w:rPr>
            <w:rStyle w:val="af0"/>
            <w:noProof/>
          </w:rPr>
          <w:t>1.3 Характеристика ДСП – 100И7</w:t>
        </w:r>
        <w:r w:rsidR="009B1CFE">
          <w:rPr>
            <w:noProof/>
            <w:webHidden/>
          </w:rPr>
          <w:tab/>
        </w:r>
        <w:r w:rsidR="009B1CFE">
          <w:rPr>
            <w:noProof/>
            <w:webHidden/>
          </w:rPr>
          <w:fldChar w:fldCharType="begin"/>
        </w:r>
        <w:r w:rsidR="009B1CFE">
          <w:rPr>
            <w:noProof/>
            <w:webHidden/>
          </w:rPr>
          <w:instrText xml:space="preserve"> PAGEREF _Toc12090650 \h </w:instrText>
        </w:r>
        <w:r w:rsidR="009B1CFE">
          <w:rPr>
            <w:noProof/>
            <w:webHidden/>
          </w:rPr>
        </w:r>
        <w:r w:rsidR="009B1CFE">
          <w:rPr>
            <w:noProof/>
            <w:webHidden/>
          </w:rPr>
          <w:fldChar w:fldCharType="separate"/>
        </w:r>
        <w:r w:rsidR="004A0CBD">
          <w:rPr>
            <w:noProof/>
            <w:webHidden/>
          </w:rPr>
          <w:t>15</w:t>
        </w:r>
        <w:r w:rsidR="009B1CFE">
          <w:rPr>
            <w:noProof/>
            <w:webHidden/>
          </w:rPr>
          <w:fldChar w:fldCharType="end"/>
        </w:r>
      </w:hyperlink>
    </w:p>
    <w:p w:rsidR="009B1CFE" w:rsidRDefault="009B39AF">
      <w:pPr>
        <w:pStyle w:val="21"/>
        <w:tabs>
          <w:tab w:val="right" w:leader="dot" w:pos="9345"/>
        </w:tabs>
        <w:rPr>
          <w:noProof/>
        </w:rPr>
      </w:pPr>
      <w:hyperlink w:anchor="_Toc12090651" w:history="1">
        <w:r w:rsidR="009B1CFE" w:rsidRPr="00C13BBB">
          <w:rPr>
            <w:rStyle w:val="af0"/>
            <w:noProof/>
          </w:rPr>
          <w:t>1.4 Характеристика УПСА</w:t>
        </w:r>
        <w:r w:rsidR="009B1CFE">
          <w:rPr>
            <w:noProof/>
            <w:webHidden/>
          </w:rPr>
          <w:tab/>
        </w:r>
        <w:r w:rsidR="009B1CFE">
          <w:rPr>
            <w:noProof/>
            <w:webHidden/>
          </w:rPr>
          <w:fldChar w:fldCharType="begin"/>
        </w:r>
        <w:r w:rsidR="009B1CFE">
          <w:rPr>
            <w:noProof/>
            <w:webHidden/>
          </w:rPr>
          <w:instrText xml:space="preserve"> PAGEREF _Toc12090651 \h </w:instrText>
        </w:r>
        <w:r w:rsidR="009B1CFE">
          <w:rPr>
            <w:noProof/>
            <w:webHidden/>
          </w:rPr>
        </w:r>
        <w:r w:rsidR="009B1CFE">
          <w:rPr>
            <w:noProof/>
            <w:webHidden/>
          </w:rPr>
          <w:fldChar w:fldCharType="separate"/>
        </w:r>
        <w:r w:rsidR="004A0CBD">
          <w:rPr>
            <w:noProof/>
            <w:webHidden/>
          </w:rPr>
          <w:t>20</w:t>
        </w:r>
        <w:r w:rsidR="009B1CFE">
          <w:rPr>
            <w:noProof/>
            <w:webHidden/>
          </w:rPr>
          <w:fldChar w:fldCharType="end"/>
        </w:r>
      </w:hyperlink>
    </w:p>
    <w:p w:rsidR="009B1CFE" w:rsidRDefault="009B39AF">
      <w:pPr>
        <w:pStyle w:val="21"/>
        <w:tabs>
          <w:tab w:val="right" w:leader="dot" w:pos="9345"/>
        </w:tabs>
        <w:rPr>
          <w:noProof/>
        </w:rPr>
      </w:pPr>
      <w:hyperlink w:anchor="_Toc12090652" w:history="1">
        <w:r w:rsidR="009B1CFE" w:rsidRPr="00C13BBB">
          <w:rPr>
            <w:rStyle w:val="af0"/>
            <w:noProof/>
          </w:rPr>
          <w:t>1.5 Постановка задачи</w:t>
        </w:r>
        <w:r w:rsidR="009B1CFE">
          <w:rPr>
            <w:noProof/>
            <w:webHidden/>
          </w:rPr>
          <w:tab/>
        </w:r>
        <w:r w:rsidR="009B1CFE">
          <w:rPr>
            <w:noProof/>
            <w:webHidden/>
          </w:rPr>
          <w:fldChar w:fldCharType="begin"/>
        </w:r>
        <w:r w:rsidR="009B1CFE">
          <w:rPr>
            <w:noProof/>
            <w:webHidden/>
          </w:rPr>
          <w:instrText xml:space="preserve"> PAGEREF _Toc12090652 \h </w:instrText>
        </w:r>
        <w:r w:rsidR="009B1CFE">
          <w:rPr>
            <w:noProof/>
            <w:webHidden/>
          </w:rPr>
        </w:r>
        <w:r w:rsidR="009B1CFE">
          <w:rPr>
            <w:noProof/>
            <w:webHidden/>
          </w:rPr>
          <w:fldChar w:fldCharType="separate"/>
        </w:r>
        <w:r w:rsidR="004A0CBD">
          <w:rPr>
            <w:noProof/>
            <w:webHidden/>
          </w:rPr>
          <w:t>24</w:t>
        </w:r>
        <w:r w:rsidR="009B1CFE">
          <w:rPr>
            <w:noProof/>
            <w:webHidden/>
          </w:rPr>
          <w:fldChar w:fldCharType="end"/>
        </w:r>
      </w:hyperlink>
    </w:p>
    <w:p w:rsidR="009B1CFE" w:rsidRDefault="009B39AF">
      <w:pPr>
        <w:pStyle w:val="10"/>
        <w:tabs>
          <w:tab w:val="right" w:leader="dot" w:pos="9345"/>
        </w:tabs>
        <w:rPr>
          <w:noProof/>
        </w:rPr>
      </w:pPr>
      <w:hyperlink w:anchor="_Toc12090653" w:history="1">
        <w:r w:rsidR="009B1CFE" w:rsidRPr="00C13BBB">
          <w:rPr>
            <w:rStyle w:val="af0"/>
            <w:noProof/>
          </w:rPr>
          <w:t>2 РАЗРАБОТКА АВТОМАТИЗИРОВАННОЙ СИСТЕМЫ СБОРА, ОБРАБОТКИ И ОТОБРАЖЕНИЯ ИНФОРМАЦИИ НА УПСА</w:t>
        </w:r>
        <w:r w:rsidR="009B1CFE">
          <w:rPr>
            <w:noProof/>
            <w:webHidden/>
          </w:rPr>
          <w:tab/>
        </w:r>
        <w:r w:rsidR="009B1CFE">
          <w:rPr>
            <w:noProof/>
            <w:webHidden/>
          </w:rPr>
          <w:fldChar w:fldCharType="begin"/>
        </w:r>
        <w:r w:rsidR="009B1CFE">
          <w:rPr>
            <w:noProof/>
            <w:webHidden/>
          </w:rPr>
          <w:instrText xml:space="preserve"> PAGEREF _Toc12090653 \h </w:instrText>
        </w:r>
        <w:r w:rsidR="009B1CFE">
          <w:rPr>
            <w:noProof/>
            <w:webHidden/>
          </w:rPr>
        </w:r>
        <w:r w:rsidR="009B1CFE">
          <w:rPr>
            <w:noProof/>
            <w:webHidden/>
          </w:rPr>
          <w:fldChar w:fldCharType="separate"/>
        </w:r>
        <w:r w:rsidR="004A0CBD">
          <w:rPr>
            <w:noProof/>
            <w:webHidden/>
          </w:rPr>
          <w:t>25</w:t>
        </w:r>
        <w:r w:rsidR="009B1CFE">
          <w:rPr>
            <w:noProof/>
            <w:webHidden/>
          </w:rPr>
          <w:fldChar w:fldCharType="end"/>
        </w:r>
      </w:hyperlink>
    </w:p>
    <w:p w:rsidR="009B1CFE" w:rsidRDefault="009B39AF">
      <w:pPr>
        <w:pStyle w:val="21"/>
        <w:tabs>
          <w:tab w:val="right" w:leader="dot" w:pos="9345"/>
        </w:tabs>
        <w:rPr>
          <w:noProof/>
        </w:rPr>
      </w:pPr>
      <w:hyperlink w:anchor="_Toc12090654" w:history="1">
        <w:r w:rsidR="009B1CFE" w:rsidRPr="00C13BBB">
          <w:rPr>
            <w:rStyle w:val="af0"/>
            <w:noProof/>
          </w:rPr>
          <w:t>2.1 Проверка достоверности и восстановления первичной информации на УПСА</w:t>
        </w:r>
        <w:r w:rsidR="009B1CFE">
          <w:rPr>
            <w:noProof/>
            <w:webHidden/>
          </w:rPr>
          <w:tab/>
        </w:r>
        <w:r w:rsidR="009B1CFE">
          <w:rPr>
            <w:noProof/>
            <w:webHidden/>
          </w:rPr>
          <w:fldChar w:fldCharType="begin"/>
        </w:r>
        <w:r w:rsidR="009B1CFE">
          <w:rPr>
            <w:noProof/>
            <w:webHidden/>
          </w:rPr>
          <w:instrText xml:space="preserve"> PAGEREF _Toc12090654 \h </w:instrText>
        </w:r>
        <w:r w:rsidR="009B1CFE">
          <w:rPr>
            <w:noProof/>
            <w:webHidden/>
          </w:rPr>
        </w:r>
        <w:r w:rsidR="009B1CFE">
          <w:rPr>
            <w:noProof/>
            <w:webHidden/>
          </w:rPr>
          <w:fldChar w:fldCharType="separate"/>
        </w:r>
        <w:r w:rsidR="004A0CBD">
          <w:rPr>
            <w:noProof/>
            <w:webHidden/>
          </w:rPr>
          <w:t>25</w:t>
        </w:r>
        <w:r w:rsidR="009B1CFE">
          <w:rPr>
            <w:noProof/>
            <w:webHidden/>
          </w:rPr>
          <w:fldChar w:fldCharType="end"/>
        </w:r>
      </w:hyperlink>
    </w:p>
    <w:p w:rsidR="009B1CFE" w:rsidRDefault="009B39AF">
      <w:pPr>
        <w:pStyle w:val="21"/>
        <w:tabs>
          <w:tab w:val="right" w:leader="dot" w:pos="9345"/>
        </w:tabs>
        <w:rPr>
          <w:noProof/>
        </w:rPr>
      </w:pPr>
      <w:hyperlink w:anchor="_Toc12090655" w:history="1">
        <w:r w:rsidR="009B1CFE" w:rsidRPr="00C13BBB">
          <w:rPr>
            <w:rStyle w:val="af0"/>
            <w:noProof/>
          </w:rPr>
          <w:t>2.2 Математическое описание</w:t>
        </w:r>
        <w:r w:rsidR="009B1CFE">
          <w:rPr>
            <w:noProof/>
            <w:webHidden/>
          </w:rPr>
          <w:tab/>
        </w:r>
        <w:r w:rsidR="009B1CFE">
          <w:rPr>
            <w:noProof/>
            <w:webHidden/>
          </w:rPr>
          <w:fldChar w:fldCharType="begin"/>
        </w:r>
        <w:r w:rsidR="009B1CFE">
          <w:rPr>
            <w:noProof/>
            <w:webHidden/>
          </w:rPr>
          <w:instrText xml:space="preserve"> PAGEREF _Toc12090655 \h </w:instrText>
        </w:r>
        <w:r w:rsidR="009B1CFE">
          <w:rPr>
            <w:noProof/>
            <w:webHidden/>
          </w:rPr>
        </w:r>
        <w:r w:rsidR="009B1CFE">
          <w:rPr>
            <w:noProof/>
            <w:webHidden/>
          </w:rPr>
          <w:fldChar w:fldCharType="separate"/>
        </w:r>
        <w:r w:rsidR="004A0CBD">
          <w:rPr>
            <w:noProof/>
            <w:webHidden/>
          </w:rPr>
          <w:t>28</w:t>
        </w:r>
        <w:r w:rsidR="009B1CFE">
          <w:rPr>
            <w:noProof/>
            <w:webHidden/>
          </w:rPr>
          <w:fldChar w:fldCharType="end"/>
        </w:r>
      </w:hyperlink>
    </w:p>
    <w:p w:rsidR="009B1CFE" w:rsidRDefault="009B39AF">
      <w:pPr>
        <w:pStyle w:val="21"/>
        <w:tabs>
          <w:tab w:val="right" w:leader="dot" w:pos="9345"/>
        </w:tabs>
        <w:rPr>
          <w:noProof/>
        </w:rPr>
      </w:pPr>
      <w:hyperlink w:anchor="_Toc12090656" w:history="1">
        <w:r w:rsidR="009B1CFE" w:rsidRPr="00C13BBB">
          <w:rPr>
            <w:rStyle w:val="af0"/>
            <w:noProof/>
          </w:rPr>
          <w:t>2.3 Анализ работы алгоритма оценки достоверности и восстановления первичной информации</w:t>
        </w:r>
        <w:r w:rsidR="009B1CFE">
          <w:rPr>
            <w:noProof/>
            <w:webHidden/>
          </w:rPr>
          <w:tab/>
        </w:r>
        <w:r w:rsidR="009B1CFE">
          <w:rPr>
            <w:noProof/>
            <w:webHidden/>
          </w:rPr>
          <w:fldChar w:fldCharType="begin"/>
        </w:r>
        <w:r w:rsidR="009B1CFE">
          <w:rPr>
            <w:noProof/>
            <w:webHidden/>
          </w:rPr>
          <w:instrText xml:space="preserve"> PAGEREF _Toc12090656 \h </w:instrText>
        </w:r>
        <w:r w:rsidR="009B1CFE">
          <w:rPr>
            <w:noProof/>
            <w:webHidden/>
          </w:rPr>
        </w:r>
        <w:r w:rsidR="009B1CFE">
          <w:rPr>
            <w:noProof/>
            <w:webHidden/>
          </w:rPr>
          <w:fldChar w:fldCharType="separate"/>
        </w:r>
        <w:r w:rsidR="004A0CBD">
          <w:rPr>
            <w:noProof/>
            <w:webHidden/>
          </w:rPr>
          <w:t>34</w:t>
        </w:r>
        <w:r w:rsidR="009B1CFE">
          <w:rPr>
            <w:noProof/>
            <w:webHidden/>
          </w:rPr>
          <w:fldChar w:fldCharType="end"/>
        </w:r>
      </w:hyperlink>
    </w:p>
    <w:p w:rsidR="009B1CFE" w:rsidRDefault="009B39AF">
      <w:pPr>
        <w:pStyle w:val="21"/>
        <w:tabs>
          <w:tab w:val="right" w:leader="dot" w:pos="9345"/>
        </w:tabs>
        <w:rPr>
          <w:noProof/>
        </w:rPr>
      </w:pPr>
      <w:hyperlink w:anchor="_Toc12090657" w:history="1">
        <w:r w:rsidR="009B1CFE" w:rsidRPr="00C13BBB">
          <w:rPr>
            <w:rStyle w:val="af0"/>
            <w:noProof/>
          </w:rPr>
          <w:t>2.4 Оценка и контроль масс дозируемых материалов</w:t>
        </w:r>
        <w:r w:rsidR="009B1CFE">
          <w:rPr>
            <w:noProof/>
            <w:webHidden/>
          </w:rPr>
          <w:tab/>
        </w:r>
        <w:r w:rsidR="009B1CFE">
          <w:rPr>
            <w:noProof/>
            <w:webHidden/>
          </w:rPr>
          <w:fldChar w:fldCharType="begin"/>
        </w:r>
        <w:r w:rsidR="009B1CFE">
          <w:rPr>
            <w:noProof/>
            <w:webHidden/>
          </w:rPr>
          <w:instrText xml:space="preserve"> PAGEREF _Toc12090657 \h </w:instrText>
        </w:r>
        <w:r w:rsidR="009B1CFE">
          <w:rPr>
            <w:noProof/>
            <w:webHidden/>
          </w:rPr>
        </w:r>
        <w:r w:rsidR="009B1CFE">
          <w:rPr>
            <w:noProof/>
            <w:webHidden/>
          </w:rPr>
          <w:fldChar w:fldCharType="separate"/>
        </w:r>
        <w:r w:rsidR="004A0CBD">
          <w:rPr>
            <w:noProof/>
            <w:webHidden/>
          </w:rPr>
          <w:t>40</w:t>
        </w:r>
        <w:r w:rsidR="009B1CFE">
          <w:rPr>
            <w:noProof/>
            <w:webHidden/>
          </w:rPr>
          <w:fldChar w:fldCharType="end"/>
        </w:r>
      </w:hyperlink>
    </w:p>
    <w:p w:rsidR="009B1CFE" w:rsidRDefault="009B39AF">
      <w:pPr>
        <w:pStyle w:val="21"/>
        <w:tabs>
          <w:tab w:val="right" w:leader="dot" w:pos="9345"/>
        </w:tabs>
        <w:rPr>
          <w:noProof/>
        </w:rPr>
      </w:pPr>
      <w:hyperlink w:anchor="_Toc12090658" w:history="1">
        <w:r w:rsidR="009B1CFE" w:rsidRPr="00C13BBB">
          <w:rPr>
            <w:rStyle w:val="af0"/>
            <w:noProof/>
          </w:rPr>
          <w:t>2.5 Алгоритм распознавания свищей продувочной фурмы</w:t>
        </w:r>
        <w:r w:rsidR="009B1CFE">
          <w:rPr>
            <w:noProof/>
            <w:webHidden/>
          </w:rPr>
          <w:tab/>
        </w:r>
        <w:r w:rsidR="009B1CFE">
          <w:rPr>
            <w:noProof/>
            <w:webHidden/>
          </w:rPr>
          <w:fldChar w:fldCharType="begin"/>
        </w:r>
        <w:r w:rsidR="009B1CFE">
          <w:rPr>
            <w:noProof/>
            <w:webHidden/>
          </w:rPr>
          <w:instrText xml:space="preserve"> PAGEREF _Toc12090658 \h </w:instrText>
        </w:r>
        <w:r w:rsidR="009B1CFE">
          <w:rPr>
            <w:noProof/>
            <w:webHidden/>
          </w:rPr>
        </w:r>
        <w:r w:rsidR="009B1CFE">
          <w:rPr>
            <w:noProof/>
            <w:webHidden/>
          </w:rPr>
          <w:fldChar w:fldCharType="separate"/>
        </w:r>
        <w:r w:rsidR="004A0CBD">
          <w:rPr>
            <w:noProof/>
            <w:webHidden/>
          </w:rPr>
          <w:t>48</w:t>
        </w:r>
        <w:r w:rsidR="009B1CFE">
          <w:rPr>
            <w:noProof/>
            <w:webHidden/>
          </w:rPr>
          <w:fldChar w:fldCharType="end"/>
        </w:r>
      </w:hyperlink>
    </w:p>
    <w:p w:rsidR="009B1CFE" w:rsidRDefault="009B39AF">
      <w:pPr>
        <w:pStyle w:val="10"/>
        <w:tabs>
          <w:tab w:val="right" w:leader="dot" w:pos="9345"/>
        </w:tabs>
        <w:rPr>
          <w:noProof/>
        </w:rPr>
      </w:pPr>
      <w:hyperlink w:anchor="_Toc12090659" w:history="1">
        <w:r w:rsidR="009B1CFE" w:rsidRPr="00C13BBB">
          <w:rPr>
            <w:rStyle w:val="af0"/>
            <w:noProof/>
          </w:rPr>
          <w:t>3 ТЕХНИЧЕСКАЯ СТРУКТУРА АВТОМАТИЗИРОВАННОЙ СИСТЕМЫ СБОРА, ОБРАБОТКИ И ОТОБРАЖЕНИЯ ИНФОРМАЦИИ НА УПСА</w:t>
        </w:r>
        <w:r w:rsidR="009B1CFE">
          <w:rPr>
            <w:noProof/>
            <w:webHidden/>
          </w:rPr>
          <w:tab/>
        </w:r>
        <w:r w:rsidR="009B1CFE">
          <w:rPr>
            <w:noProof/>
            <w:webHidden/>
          </w:rPr>
          <w:fldChar w:fldCharType="begin"/>
        </w:r>
        <w:r w:rsidR="009B1CFE">
          <w:rPr>
            <w:noProof/>
            <w:webHidden/>
          </w:rPr>
          <w:instrText xml:space="preserve"> PAGEREF _Toc12090659 \h </w:instrText>
        </w:r>
        <w:r w:rsidR="009B1CFE">
          <w:rPr>
            <w:noProof/>
            <w:webHidden/>
          </w:rPr>
        </w:r>
        <w:r w:rsidR="009B1CFE">
          <w:rPr>
            <w:noProof/>
            <w:webHidden/>
          </w:rPr>
          <w:fldChar w:fldCharType="separate"/>
        </w:r>
        <w:r w:rsidR="004A0CBD">
          <w:rPr>
            <w:noProof/>
            <w:webHidden/>
          </w:rPr>
          <w:t>58</w:t>
        </w:r>
        <w:r w:rsidR="009B1CFE">
          <w:rPr>
            <w:noProof/>
            <w:webHidden/>
          </w:rPr>
          <w:fldChar w:fldCharType="end"/>
        </w:r>
      </w:hyperlink>
    </w:p>
    <w:p w:rsidR="009B1CFE" w:rsidRDefault="009B39AF">
      <w:pPr>
        <w:pStyle w:val="21"/>
        <w:tabs>
          <w:tab w:val="right" w:leader="dot" w:pos="9345"/>
        </w:tabs>
        <w:rPr>
          <w:noProof/>
        </w:rPr>
      </w:pPr>
      <w:hyperlink w:anchor="_Toc12090660" w:history="1">
        <w:r w:rsidR="009B1CFE" w:rsidRPr="00C13BBB">
          <w:rPr>
            <w:rStyle w:val="af0"/>
            <w:noProof/>
          </w:rPr>
          <w:t>3.1 Общая техническая структура АСУ ТП УПСА</w:t>
        </w:r>
        <w:r w:rsidR="009B1CFE">
          <w:rPr>
            <w:noProof/>
            <w:webHidden/>
          </w:rPr>
          <w:tab/>
        </w:r>
        <w:r w:rsidR="009B1CFE">
          <w:rPr>
            <w:noProof/>
            <w:webHidden/>
          </w:rPr>
          <w:fldChar w:fldCharType="begin"/>
        </w:r>
        <w:r w:rsidR="009B1CFE">
          <w:rPr>
            <w:noProof/>
            <w:webHidden/>
          </w:rPr>
          <w:instrText xml:space="preserve"> PAGEREF _Toc12090660 \h </w:instrText>
        </w:r>
        <w:r w:rsidR="009B1CFE">
          <w:rPr>
            <w:noProof/>
            <w:webHidden/>
          </w:rPr>
        </w:r>
        <w:r w:rsidR="009B1CFE">
          <w:rPr>
            <w:noProof/>
            <w:webHidden/>
          </w:rPr>
          <w:fldChar w:fldCharType="separate"/>
        </w:r>
        <w:r w:rsidR="004A0CBD">
          <w:rPr>
            <w:noProof/>
            <w:webHidden/>
          </w:rPr>
          <w:t>58</w:t>
        </w:r>
        <w:r w:rsidR="009B1CFE">
          <w:rPr>
            <w:noProof/>
            <w:webHidden/>
          </w:rPr>
          <w:fldChar w:fldCharType="end"/>
        </w:r>
      </w:hyperlink>
    </w:p>
    <w:p w:rsidR="009B1CFE" w:rsidRDefault="009B39AF">
      <w:pPr>
        <w:pStyle w:val="31"/>
        <w:tabs>
          <w:tab w:val="right" w:leader="dot" w:pos="9345"/>
        </w:tabs>
        <w:rPr>
          <w:noProof/>
        </w:rPr>
      </w:pPr>
      <w:hyperlink w:anchor="_Toc12090661" w:history="1">
        <w:r w:rsidR="009B1CFE" w:rsidRPr="00C13BBB">
          <w:rPr>
            <w:rStyle w:val="af0"/>
            <w:noProof/>
          </w:rPr>
          <w:t>3.1.1 Обоснование и краткая характеристика основных решений по функциональной и обеспечивающей частям АСУ ТП УПСА</w:t>
        </w:r>
        <w:r w:rsidR="009B1CFE">
          <w:rPr>
            <w:noProof/>
            <w:webHidden/>
          </w:rPr>
          <w:tab/>
        </w:r>
        <w:r w:rsidR="009B1CFE">
          <w:rPr>
            <w:noProof/>
            <w:webHidden/>
          </w:rPr>
          <w:fldChar w:fldCharType="begin"/>
        </w:r>
        <w:r w:rsidR="009B1CFE">
          <w:rPr>
            <w:noProof/>
            <w:webHidden/>
          </w:rPr>
          <w:instrText xml:space="preserve"> PAGEREF _Toc12090661 \h </w:instrText>
        </w:r>
        <w:r w:rsidR="009B1CFE">
          <w:rPr>
            <w:noProof/>
            <w:webHidden/>
          </w:rPr>
        </w:r>
        <w:r w:rsidR="009B1CFE">
          <w:rPr>
            <w:noProof/>
            <w:webHidden/>
          </w:rPr>
          <w:fldChar w:fldCharType="separate"/>
        </w:r>
        <w:r w:rsidR="004A0CBD">
          <w:rPr>
            <w:noProof/>
            <w:webHidden/>
          </w:rPr>
          <w:t>58</w:t>
        </w:r>
        <w:r w:rsidR="009B1CFE">
          <w:rPr>
            <w:noProof/>
            <w:webHidden/>
          </w:rPr>
          <w:fldChar w:fldCharType="end"/>
        </w:r>
      </w:hyperlink>
    </w:p>
    <w:p w:rsidR="009B1CFE" w:rsidRDefault="009B39AF">
      <w:pPr>
        <w:pStyle w:val="31"/>
        <w:tabs>
          <w:tab w:val="right" w:leader="dot" w:pos="9345"/>
        </w:tabs>
        <w:rPr>
          <w:noProof/>
        </w:rPr>
      </w:pPr>
      <w:hyperlink w:anchor="_Toc12090662" w:history="1">
        <w:r w:rsidR="009B1CFE" w:rsidRPr="00C13BBB">
          <w:rPr>
            <w:rStyle w:val="af0"/>
            <w:noProof/>
          </w:rPr>
          <w:t>3.1.2 Назначение АСУ ТП УПСА</w:t>
        </w:r>
        <w:r w:rsidR="009B1CFE">
          <w:rPr>
            <w:noProof/>
            <w:webHidden/>
          </w:rPr>
          <w:tab/>
        </w:r>
        <w:r w:rsidR="009B1CFE">
          <w:rPr>
            <w:noProof/>
            <w:webHidden/>
          </w:rPr>
          <w:fldChar w:fldCharType="begin"/>
        </w:r>
        <w:r w:rsidR="009B1CFE">
          <w:rPr>
            <w:noProof/>
            <w:webHidden/>
          </w:rPr>
          <w:instrText xml:space="preserve"> PAGEREF _Toc12090662 \h </w:instrText>
        </w:r>
        <w:r w:rsidR="009B1CFE">
          <w:rPr>
            <w:noProof/>
            <w:webHidden/>
          </w:rPr>
        </w:r>
        <w:r w:rsidR="009B1CFE">
          <w:rPr>
            <w:noProof/>
            <w:webHidden/>
          </w:rPr>
          <w:fldChar w:fldCharType="separate"/>
        </w:r>
        <w:r w:rsidR="004A0CBD">
          <w:rPr>
            <w:noProof/>
            <w:webHidden/>
          </w:rPr>
          <w:t>62</w:t>
        </w:r>
        <w:r w:rsidR="009B1CFE">
          <w:rPr>
            <w:noProof/>
            <w:webHidden/>
          </w:rPr>
          <w:fldChar w:fldCharType="end"/>
        </w:r>
      </w:hyperlink>
    </w:p>
    <w:p w:rsidR="009B1CFE" w:rsidRDefault="009B39AF">
      <w:pPr>
        <w:pStyle w:val="31"/>
        <w:tabs>
          <w:tab w:val="right" w:leader="dot" w:pos="9345"/>
        </w:tabs>
        <w:rPr>
          <w:noProof/>
        </w:rPr>
      </w:pPr>
      <w:hyperlink w:anchor="_Toc12090663" w:history="1">
        <w:r w:rsidR="009B1CFE" w:rsidRPr="00C13BBB">
          <w:rPr>
            <w:rStyle w:val="af0"/>
            <w:noProof/>
          </w:rPr>
          <w:t>3.1.3 Описание параметров, использующихся в АСУ ТП УПСА</w:t>
        </w:r>
        <w:r w:rsidR="009B1CFE">
          <w:rPr>
            <w:noProof/>
            <w:webHidden/>
          </w:rPr>
          <w:tab/>
        </w:r>
        <w:r w:rsidR="009B1CFE">
          <w:rPr>
            <w:noProof/>
            <w:webHidden/>
          </w:rPr>
          <w:fldChar w:fldCharType="begin"/>
        </w:r>
        <w:r w:rsidR="009B1CFE">
          <w:rPr>
            <w:noProof/>
            <w:webHidden/>
          </w:rPr>
          <w:instrText xml:space="preserve"> PAGEREF _Toc12090663 \h </w:instrText>
        </w:r>
        <w:r w:rsidR="009B1CFE">
          <w:rPr>
            <w:noProof/>
            <w:webHidden/>
          </w:rPr>
        </w:r>
        <w:r w:rsidR="009B1CFE">
          <w:rPr>
            <w:noProof/>
            <w:webHidden/>
          </w:rPr>
          <w:fldChar w:fldCharType="separate"/>
        </w:r>
        <w:r w:rsidR="004A0CBD">
          <w:rPr>
            <w:noProof/>
            <w:webHidden/>
          </w:rPr>
          <w:t>63</w:t>
        </w:r>
        <w:r w:rsidR="009B1CFE">
          <w:rPr>
            <w:noProof/>
            <w:webHidden/>
          </w:rPr>
          <w:fldChar w:fldCharType="end"/>
        </w:r>
      </w:hyperlink>
    </w:p>
    <w:p w:rsidR="009B1CFE" w:rsidRDefault="009B39AF">
      <w:pPr>
        <w:pStyle w:val="10"/>
        <w:tabs>
          <w:tab w:val="right" w:leader="dot" w:pos="9345"/>
        </w:tabs>
        <w:rPr>
          <w:noProof/>
        </w:rPr>
      </w:pPr>
      <w:hyperlink w:anchor="_Toc12090664" w:history="1">
        <w:r w:rsidR="009B1CFE" w:rsidRPr="00C13BBB">
          <w:rPr>
            <w:rStyle w:val="af0"/>
            <w:noProof/>
          </w:rPr>
          <w:t>4 ОТОБРАЖЕНИЕ ИНФОРМАЦИИ В АСУ ТП УПСА</w:t>
        </w:r>
        <w:r w:rsidR="009B1CFE">
          <w:rPr>
            <w:noProof/>
            <w:webHidden/>
          </w:rPr>
          <w:tab/>
        </w:r>
        <w:r w:rsidR="009B1CFE">
          <w:rPr>
            <w:noProof/>
            <w:webHidden/>
          </w:rPr>
          <w:fldChar w:fldCharType="begin"/>
        </w:r>
        <w:r w:rsidR="009B1CFE">
          <w:rPr>
            <w:noProof/>
            <w:webHidden/>
          </w:rPr>
          <w:instrText xml:space="preserve"> PAGEREF _Toc12090664 \h </w:instrText>
        </w:r>
        <w:r w:rsidR="009B1CFE">
          <w:rPr>
            <w:noProof/>
            <w:webHidden/>
          </w:rPr>
        </w:r>
        <w:r w:rsidR="009B1CFE">
          <w:rPr>
            <w:noProof/>
            <w:webHidden/>
          </w:rPr>
          <w:fldChar w:fldCharType="separate"/>
        </w:r>
        <w:r w:rsidR="004A0CBD">
          <w:rPr>
            <w:noProof/>
            <w:webHidden/>
          </w:rPr>
          <w:t>69</w:t>
        </w:r>
        <w:r w:rsidR="009B1CFE">
          <w:rPr>
            <w:noProof/>
            <w:webHidden/>
          </w:rPr>
          <w:fldChar w:fldCharType="end"/>
        </w:r>
      </w:hyperlink>
    </w:p>
    <w:p w:rsidR="009B1CFE" w:rsidRDefault="009B39AF">
      <w:pPr>
        <w:pStyle w:val="10"/>
        <w:tabs>
          <w:tab w:val="right" w:leader="dot" w:pos="9345"/>
        </w:tabs>
        <w:rPr>
          <w:noProof/>
        </w:rPr>
      </w:pPr>
      <w:hyperlink w:anchor="_Toc12090665" w:history="1">
        <w:r w:rsidR="009B1CFE" w:rsidRPr="00C13BBB">
          <w:rPr>
            <w:rStyle w:val="af0"/>
            <w:noProof/>
          </w:rPr>
          <w:t>5 ЭКОНОМИЧЕСКАЯ ЧАСТЬ</w:t>
        </w:r>
        <w:r w:rsidR="009B1CFE">
          <w:rPr>
            <w:noProof/>
            <w:webHidden/>
          </w:rPr>
          <w:tab/>
        </w:r>
        <w:r w:rsidR="009B1CFE">
          <w:rPr>
            <w:noProof/>
            <w:webHidden/>
          </w:rPr>
          <w:fldChar w:fldCharType="begin"/>
        </w:r>
        <w:r w:rsidR="009B1CFE">
          <w:rPr>
            <w:noProof/>
            <w:webHidden/>
          </w:rPr>
          <w:instrText xml:space="preserve"> PAGEREF _Toc12090665 \h </w:instrText>
        </w:r>
        <w:r w:rsidR="009B1CFE">
          <w:rPr>
            <w:noProof/>
            <w:webHidden/>
          </w:rPr>
        </w:r>
        <w:r w:rsidR="009B1CFE">
          <w:rPr>
            <w:noProof/>
            <w:webHidden/>
          </w:rPr>
          <w:fldChar w:fldCharType="separate"/>
        </w:r>
        <w:r w:rsidR="004A0CBD">
          <w:rPr>
            <w:noProof/>
            <w:webHidden/>
          </w:rPr>
          <w:t>78</w:t>
        </w:r>
        <w:r w:rsidR="009B1CFE">
          <w:rPr>
            <w:noProof/>
            <w:webHidden/>
          </w:rPr>
          <w:fldChar w:fldCharType="end"/>
        </w:r>
      </w:hyperlink>
    </w:p>
    <w:p w:rsidR="009B1CFE" w:rsidRDefault="009B39AF">
      <w:pPr>
        <w:pStyle w:val="10"/>
        <w:tabs>
          <w:tab w:val="right" w:leader="dot" w:pos="9345"/>
        </w:tabs>
        <w:rPr>
          <w:noProof/>
        </w:rPr>
      </w:pPr>
      <w:hyperlink w:anchor="_Toc12090666" w:history="1">
        <w:r w:rsidR="009B1CFE" w:rsidRPr="00C13BBB">
          <w:rPr>
            <w:rStyle w:val="af0"/>
            <w:noProof/>
          </w:rPr>
          <w:t>6 ОХРАНА ТРУДА И ОКРУЖАЮЩЕЙ СРЕДЫ</w:t>
        </w:r>
        <w:r w:rsidR="009B1CFE">
          <w:rPr>
            <w:noProof/>
            <w:webHidden/>
          </w:rPr>
          <w:tab/>
        </w:r>
        <w:r w:rsidR="009B1CFE">
          <w:rPr>
            <w:noProof/>
            <w:webHidden/>
          </w:rPr>
          <w:fldChar w:fldCharType="begin"/>
        </w:r>
        <w:r w:rsidR="009B1CFE">
          <w:rPr>
            <w:noProof/>
            <w:webHidden/>
          </w:rPr>
          <w:instrText xml:space="preserve"> PAGEREF _Toc12090666 \h </w:instrText>
        </w:r>
        <w:r w:rsidR="009B1CFE">
          <w:rPr>
            <w:noProof/>
            <w:webHidden/>
          </w:rPr>
        </w:r>
        <w:r w:rsidR="009B1CFE">
          <w:rPr>
            <w:noProof/>
            <w:webHidden/>
          </w:rPr>
          <w:fldChar w:fldCharType="separate"/>
        </w:r>
        <w:r w:rsidR="004A0CBD">
          <w:rPr>
            <w:noProof/>
            <w:webHidden/>
          </w:rPr>
          <w:t>85</w:t>
        </w:r>
        <w:r w:rsidR="009B1CFE">
          <w:rPr>
            <w:noProof/>
            <w:webHidden/>
          </w:rPr>
          <w:fldChar w:fldCharType="end"/>
        </w:r>
      </w:hyperlink>
    </w:p>
    <w:p w:rsidR="009B1CFE" w:rsidRDefault="009B39AF">
      <w:pPr>
        <w:pStyle w:val="21"/>
        <w:tabs>
          <w:tab w:val="right" w:leader="dot" w:pos="9345"/>
        </w:tabs>
        <w:rPr>
          <w:noProof/>
        </w:rPr>
      </w:pPr>
      <w:hyperlink w:anchor="_Toc12090667" w:history="1">
        <w:r w:rsidR="009B1CFE" w:rsidRPr="00C13BBB">
          <w:rPr>
            <w:rStyle w:val="af0"/>
            <w:noProof/>
          </w:rPr>
          <w:t>6.1 Анализ условий труда на объекте проектирования</w:t>
        </w:r>
        <w:r w:rsidR="009B1CFE">
          <w:rPr>
            <w:noProof/>
            <w:webHidden/>
          </w:rPr>
          <w:tab/>
        </w:r>
        <w:r w:rsidR="009B1CFE">
          <w:rPr>
            <w:noProof/>
            <w:webHidden/>
          </w:rPr>
          <w:fldChar w:fldCharType="begin"/>
        </w:r>
        <w:r w:rsidR="009B1CFE">
          <w:rPr>
            <w:noProof/>
            <w:webHidden/>
          </w:rPr>
          <w:instrText xml:space="preserve"> PAGEREF _Toc12090667 \h </w:instrText>
        </w:r>
        <w:r w:rsidR="009B1CFE">
          <w:rPr>
            <w:noProof/>
            <w:webHidden/>
          </w:rPr>
        </w:r>
        <w:r w:rsidR="009B1CFE">
          <w:rPr>
            <w:noProof/>
            <w:webHidden/>
          </w:rPr>
          <w:fldChar w:fldCharType="separate"/>
        </w:r>
        <w:r w:rsidR="004A0CBD">
          <w:rPr>
            <w:noProof/>
            <w:webHidden/>
          </w:rPr>
          <w:t>85</w:t>
        </w:r>
        <w:r w:rsidR="009B1CFE">
          <w:rPr>
            <w:noProof/>
            <w:webHidden/>
          </w:rPr>
          <w:fldChar w:fldCharType="end"/>
        </w:r>
      </w:hyperlink>
    </w:p>
    <w:p w:rsidR="009B1CFE" w:rsidRDefault="009B39AF">
      <w:pPr>
        <w:pStyle w:val="31"/>
        <w:tabs>
          <w:tab w:val="left" w:pos="1440"/>
          <w:tab w:val="right" w:leader="dot" w:pos="9345"/>
        </w:tabs>
        <w:rPr>
          <w:noProof/>
        </w:rPr>
      </w:pPr>
      <w:hyperlink w:anchor="_Toc12090668" w:history="1">
        <w:r w:rsidR="009B1CFE" w:rsidRPr="00C13BBB">
          <w:rPr>
            <w:rStyle w:val="af0"/>
            <w:noProof/>
          </w:rPr>
          <w:t>6.1.1</w:t>
        </w:r>
        <w:r w:rsidR="009B1CFE">
          <w:rPr>
            <w:noProof/>
          </w:rPr>
          <w:tab/>
        </w:r>
        <w:r w:rsidR="009B1CFE" w:rsidRPr="00C13BBB">
          <w:rPr>
            <w:rStyle w:val="af0"/>
            <w:noProof/>
          </w:rPr>
          <w:t>Анализ условий труда на УПСА в ЭСПЦ-2 ООО "Сталь КМК"</w:t>
        </w:r>
        <w:r w:rsidR="009B1CFE">
          <w:rPr>
            <w:noProof/>
            <w:webHidden/>
          </w:rPr>
          <w:tab/>
        </w:r>
        <w:r w:rsidR="009B1CFE">
          <w:rPr>
            <w:noProof/>
            <w:webHidden/>
          </w:rPr>
          <w:fldChar w:fldCharType="begin"/>
        </w:r>
        <w:r w:rsidR="009B1CFE">
          <w:rPr>
            <w:noProof/>
            <w:webHidden/>
          </w:rPr>
          <w:instrText xml:space="preserve"> PAGEREF _Toc12090668 \h </w:instrText>
        </w:r>
        <w:r w:rsidR="009B1CFE">
          <w:rPr>
            <w:noProof/>
            <w:webHidden/>
          </w:rPr>
        </w:r>
        <w:r w:rsidR="009B1CFE">
          <w:rPr>
            <w:noProof/>
            <w:webHidden/>
          </w:rPr>
          <w:fldChar w:fldCharType="separate"/>
        </w:r>
        <w:r w:rsidR="004A0CBD">
          <w:rPr>
            <w:noProof/>
            <w:webHidden/>
          </w:rPr>
          <w:t>85</w:t>
        </w:r>
        <w:r w:rsidR="009B1CFE">
          <w:rPr>
            <w:noProof/>
            <w:webHidden/>
          </w:rPr>
          <w:fldChar w:fldCharType="end"/>
        </w:r>
      </w:hyperlink>
    </w:p>
    <w:p w:rsidR="009B1CFE" w:rsidRDefault="009B39AF">
      <w:pPr>
        <w:pStyle w:val="21"/>
        <w:tabs>
          <w:tab w:val="right" w:leader="dot" w:pos="9345"/>
        </w:tabs>
        <w:rPr>
          <w:noProof/>
        </w:rPr>
      </w:pPr>
      <w:hyperlink w:anchor="_Toc12090669" w:history="1">
        <w:r w:rsidR="009B1CFE" w:rsidRPr="00C13BBB">
          <w:rPr>
            <w:rStyle w:val="af0"/>
            <w:noProof/>
          </w:rPr>
          <w:t>6.2 Мероприятия по безопасности труда при эксплуатации УПСА</w:t>
        </w:r>
        <w:r w:rsidR="009B1CFE">
          <w:rPr>
            <w:noProof/>
            <w:webHidden/>
          </w:rPr>
          <w:tab/>
        </w:r>
        <w:r w:rsidR="009B1CFE">
          <w:rPr>
            <w:noProof/>
            <w:webHidden/>
          </w:rPr>
          <w:fldChar w:fldCharType="begin"/>
        </w:r>
        <w:r w:rsidR="009B1CFE">
          <w:rPr>
            <w:noProof/>
            <w:webHidden/>
          </w:rPr>
          <w:instrText xml:space="preserve"> PAGEREF _Toc12090669 \h </w:instrText>
        </w:r>
        <w:r w:rsidR="009B1CFE">
          <w:rPr>
            <w:noProof/>
            <w:webHidden/>
          </w:rPr>
        </w:r>
        <w:r w:rsidR="009B1CFE">
          <w:rPr>
            <w:noProof/>
            <w:webHidden/>
          </w:rPr>
          <w:fldChar w:fldCharType="separate"/>
        </w:r>
        <w:r w:rsidR="004A0CBD">
          <w:rPr>
            <w:noProof/>
            <w:webHidden/>
          </w:rPr>
          <w:t>93</w:t>
        </w:r>
        <w:r w:rsidR="009B1CFE">
          <w:rPr>
            <w:noProof/>
            <w:webHidden/>
          </w:rPr>
          <w:fldChar w:fldCharType="end"/>
        </w:r>
      </w:hyperlink>
    </w:p>
    <w:p w:rsidR="009B1CFE" w:rsidRDefault="009B39AF">
      <w:pPr>
        <w:pStyle w:val="21"/>
        <w:tabs>
          <w:tab w:val="right" w:leader="dot" w:pos="9345"/>
        </w:tabs>
        <w:rPr>
          <w:noProof/>
        </w:rPr>
      </w:pPr>
      <w:hyperlink w:anchor="_Toc12090670" w:history="1">
        <w:r w:rsidR="009B1CFE" w:rsidRPr="00C13BBB">
          <w:rPr>
            <w:rStyle w:val="af0"/>
            <w:noProof/>
          </w:rPr>
          <w:t>6.3 Мероприятия по производственной санитарии</w:t>
        </w:r>
        <w:r w:rsidR="009B1CFE">
          <w:rPr>
            <w:noProof/>
            <w:webHidden/>
          </w:rPr>
          <w:tab/>
        </w:r>
        <w:r w:rsidR="009B1CFE">
          <w:rPr>
            <w:noProof/>
            <w:webHidden/>
          </w:rPr>
          <w:fldChar w:fldCharType="begin"/>
        </w:r>
        <w:r w:rsidR="009B1CFE">
          <w:rPr>
            <w:noProof/>
            <w:webHidden/>
          </w:rPr>
          <w:instrText xml:space="preserve"> PAGEREF _Toc12090670 \h </w:instrText>
        </w:r>
        <w:r w:rsidR="009B1CFE">
          <w:rPr>
            <w:noProof/>
            <w:webHidden/>
          </w:rPr>
        </w:r>
        <w:r w:rsidR="009B1CFE">
          <w:rPr>
            <w:noProof/>
            <w:webHidden/>
          </w:rPr>
          <w:fldChar w:fldCharType="separate"/>
        </w:r>
        <w:r w:rsidR="004A0CBD">
          <w:rPr>
            <w:noProof/>
            <w:webHidden/>
          </w:rPr>
          <w:t>97</w:t>
        </w:r>
        <w:r w:rsidR="009B1CFE">
          <w:rPr>
            <w:noProof/>
            <w:webHidden/>
          </w:rPr>
          <w:fldChar w:fldCharType="end"/>
        </w:r>
      </w:hyperlink>
    </w:p>
    <w:p w:rsidR="009B1CFE" w:rsidRDefault="009B39AF">
      <w:pPr>
        <w:pStyle w:val="21"/>
        <w:tabs>
          <w:tab w:val="right" w:leader="dot" w:pos="9345"/>
        </w:tabs>
        <w:rPr>
          <w:noProof/>
        </w:rPr>
      </w:pPr>
      <w:hyperlink w:anchor="_Toc12090671" w:history="1">
        <w:r w:rsidR="009B1CFE" w:rsidRPr="00C13BBB">
          <w:rPr>
            <w:rStyle w:val="af0"/>
            <w:noProof/>
          </w:rPr>
          <w:t>6.4 Пожарная безопасность</w:t>
        </w:r>
        <w:r w:rsidR="009B1CFE">
          <w:rPr>
            <w:noProof/>
            <w:webHidden/>
          </w:rPr>
          <w:tab/>
        </w:r>
        <w:r w:rsidR="009B1CFE">
          <w:rPr>
            <w:noProof/>
            <w:webHidden/>
          </w:rPr>
          <w:fldChar w:fldCharType="begin"/>
        </w:r>
        <w:r w:rsidR="009B1CFE">
          <w:rPr>
            <w:noProof/>
            <w:webHidden/>
          </w:rPr>
          <w:instrText xml:space="preserve"> PAGEREF _Toc12090671 \h </w:instrText>
        </w:r>
        <w:r w:rsidR="009B1CFE">
          <w:rPr>
            <w:noProof/>
            <w:webHidden/>
          </w:rPr>
        </w:r>
        <w:r w:rsidR="009B1CFE">
          <w:rPr>
            <w:noProof/>
            <w:webHidden/>
          </w:rPr>
          <w:fldChar w:fldCharType="separate"/>
        </w:r>
        <w:r w:rsidR="004A0CBD">
          <w:rPr>
            <w:noProof/>
            <w:webHidden/>
          </w:rPr>
          <w:t>101</w:t>
        </w:r>
        <w:r w:rsidR="009B1CFE">
          <w:rPr>
            <w:noProof/>
            <w:webHidden/>
          </w:rPr>
          <w:fldChar w:fldCharType="end"/>
        </w:r>
      </w:hyperlink>
    </w:p>
    <w:p w:rsidR="009B1CFE" w:rsidRDefault="009B39AF">
      <w:pPr>
        <w:pStyle w:val="21"/>
        <w:tabs>
          <w:tab w:val="right" w:leader="dot" w:pos="9345"/>
        </w:tabs>
        <w:rPr>
          <w:noProof/>
        </w:rPr>
      </w:pPr>
      <w:hyperlink w:anchor="_Toc12090672" w:history="1">
        <w:r w:rsidR="009B1CFE" w:rsidRPr="00C13BBB">
          <w:rPr>
            <w:rStyle w:val="af0"/>
            <w:noProof/>
          </w:rPr>
          <w:t>6.5 Охрана окружающей среды</w:t>
        </w:r>
        <w:r w:rsidR="009B1CFE">
          <w:rPr>
            <w:noProof/>
            <w:webHidden/>
          </w:rPr>
          <w:tab/>
        </w:r>
        <w:r w:rsidR="009B1CFE">
          <w:rPr>
            <w:noProof/>
            <w:webHidden/>
          </w:rPr>
          <w:fldChar w:fldCharType="begin"/>
        </w:r>
        <w:r w:rsidR="009B1CFE">
          <w:rPr>
            <w:noProof/>
            <w:webHidden/>
          </w:rPr>
          <w:instrText xml:space="preserve"> PAGEREF _Toc12090672 \h </w:instrText>
        </w:r>
        <w:r w:rsidR="009B1CFE">
          <w:rPr>
            <w:noProof/>
            <w:webHidden/>
          </w:rPr>
        </w:r>
        <w:r w:rsidR="009B1CFE">
          <w:rPr>
            <w:noProof/>
            <w:webHidden/>
          </w:rPr>
          <w:fldChar w:fldCharType="separate"/>
        </w:r>
        <w:r w:rsidR="004A0CBD">
          <w:rPr>
            <w:noProof/>
            <w:webHidden/>
          </w:rPr>
          <w:t>103</w:t>
        </w:r>
        <w:r w:rsidR="009B1CFE">
          <w:rPr>
            <w:noProof/>
            <w:webHidden/>
          </w:rPr>
          <w:fldChar w:fldCharType="end"/>
        </w:r>
      </w:hyperlink>
    </w:p>
    <w:p w:rsidR="009B1CFE" w:rsidRDefault="009B39AF">
      <w:pPr>
        <w:pStyle w:val="10"/>
        <w:tabs>
          <w:tab w:val="right" w:leader="dot" w:pos="9345"/>
        </w:tabs>
        <w:rPr>
          <w:noProof/>
        </w:rPr>
      </w:pPr>
      <w:hyperlink w:anchor="_Toc12090673" w:history="1">
        <w:r w:rsidR="009B1CFE" w:rsidRPr="00C13BBB">
          <w:rPr>
            <w:rStyle w:val="af0"/>
            <w:noProof/>
          </w:rPr>
          <w:t>ЗАКЛЮЧЕНИЕ</w:t>
        </w:r>
        <w:r w:rsidR="009B1CFE">
          <w:rPr>
            <w:noProof/>
            <w:webHidden/>
          </w:rPr>
          <w:tab/>
        </w:r>
        <w:r w:rsidR="009B1CFE">
          <w:rPr>
            <w:noProof/>
            <w:webHidden/>
          </w:rPr>
          <w:fldChar w:fldCharType="begin"/>
        </w:r>
        <w:r w:rsidR="009B1CFE">
          <w:rPr>
            <w:noProof/>
            <w:webHidden/>
          </w:rPr>
          <w:instrText xml:space="preserve"> PAGEREF _Toc12090673 \h </w:instrText>
        </w:r>
        <w:r w:rsidR="009B1CFE">
          <w:rPr>
            <w:noProof/>
            <w:webHidden/>
          </w:rPr>
        </w:r>
        <w:r w:rsidR="009B1CFE">
          <w:rPr>
            <w:noProof/>
            <w:webHidden/>
          </w:rPr>
          <w:fldChar w:fldCharType="separate"/>
        </w:r>
        <w:r w:rsidR="004A0CBD">
          <w:rPr>
            <w:noProof/>
            <w:webHidden/>
          </w:rPr>
          <w:t>107</w:t>
        </w:r>
        <w:r w:rsidR="009B1CFE">
          <w:rPr>
            <w:noProof/>
            <w:webHidden/>
          </w:rPr>
          <w:fldChar w:fldCharType="end"/>
        </w:r>
      </w:hyperlink>
    </w:p>
    <w:p w:rsidR="009B1CFE" w:rsidRDefault="009B39AF">
      <w:pPr>
        <w:pStyle w:val="10"/>
        <w:tabs>
          <w:tab w:val="right" w:leader="dot" w:pos="9345"/>
        </w:tabs>
        <w:rPr>
          <w:noProof/>
        </w:rPr>
      </w:pPr>
      <w:hyperlink w:anchor="_Toc12090674" w:history="1">
        <w:r w:rsidR="009B1CFE" w:rsidRPr="00C13BBB">
          <w:rPr>
            <w:rStyle w:val="af0"/>
            <w:noProof/>
          </w:rPr>
          <w:t>СПИСОК ИСПОЛЬЗОВАННЫХ ИСТОЧНИКОВ ИНФОРМАЦИИ</w:t>
        </w:r>
        <w:r w:rsidR="009B1CFE">
          <w:rPr>
            <w:noProof/>
            <w:webHidden/>
          </w:rPr>
          <w:tab/>
        </w:r>
        <w:r w:rsidR="009B1CFE">
          <w:rPr>
            <w:noProof/>
            <w:webHidden/>
          </w:rPr>
          <w:fldChar w:fldCharType="begin"/>
        </w:r>
        <w:r w:rsidR="009B1CFE">
          <w:rPr>
            <w:noProof/>
            <w:webHidden/>
          </w:rPr>
          <w:instrText xml:space="preserve"> PAGEREF _Toc12090674 \h </w:instrText>
        </w:r>
        <w:r w:rsidR="009B1CFE">
          <w:rPr>
            <w:noProof/>
            <w:webHidden/>
          </w:rPr>
        </w:r>
        <w:r w:rsidR="009B1CFE">
          <w:rPr>
            <w:noProof/>
            <w:webHidden/>
          </w:rPr>
          <w:fldChar w:fldCharType="separate"/>
        </w:r>
        <w:r w:rsidR="004A0CBD">
          <w:rPr>
            <w:noProof/>
            <w:webHidden/>
          </w:rPr>
          <w:t>108</w:t>
        </w:r>
        <w:r w:rsidR="009B1CFE">
          <w:rPr>
            <w:noProof/>
            <w:webHidden/>
          </w:rPr>
          <w:fldChar w:fldCharType="end"/>
        </w:r>
      </w:hyperlink>
    </w:p>
    <w:p w:rsidR="009B1CFE" w:rsidRDefault="009B39AF">
      <w:pPr>
        <w:pStyle w:val="10"/>
        <w:tabs>
          <w:tab w:val="right" w:leader="dot" w:pos="9345"/>
        </w:tabs>
        <w:rPr>
          <w:noProof/>
        </w:rPr>
      </w:pPr>
      <w:hyperlink w:anchor="_Toc12090675" w:history="1">
        <w:r w:rsidR="009B1CFE" w:rsidRPr="00C13BBB">
          <w:rPr>
            <w:rStyle w:val="af0"/>
            <w:noProof/>
          </w:rPr>
          <w:t>ПРИЛОЖЕНИЕ А</w:t>
        </w:r>
        <w:r w:rsidR="009B1CFE">
          <w:rPr>
            <w:noProof/>
            <w:webHidden/>
          </w:rPr>
          <w:tab/>
        </w:r>
        <w:r w:rsidR="009B1CFE">
          <w:rPr>
            <w:noProof/>
            <w:webHidden/>
          </w:rPr>
          <w:fldChar w:fldCharType="begin"/>
        </w:r>
        <w:r w:rsidR="009B1CFE">
          <w:rPr>
            <w:noProof/>
            <w:webHidden/>
          </w:rPr>
          <w:instrText xml:space="preserve"> PAGEREF _Toc12090675 \h </w:instrText>
        </w:r>
        <w:r w:rsidR="009B1CFE">
          <w:rPr>
            <w:noProof/>
            <w:webHidden/>
          </w:rPr>
        </w:r>
        <w:r w:rsidR="009B1CFE">
          <w:rPr>
            <w:noProof/>
            <w:webHidden/>
          </w:rPr>
          <w:fldChar w:fldCharType="separate"/>
        </w:r>
        <w:r w:rsidR="004A0CBD">
          <w:rPr>
            <w:noProof/>
            <w:webHidden/>
          </w:rPr>
          <w:t>111</w:t>
        </w:r>
        <w:r w:rsidR="009B1CFE">
          <w:rPr>
            <w:noProof/>
            <w:webHidden/>
          </w:rPr>
          <w:fldChar w:fldCharType="end"/>
        </w:r>
      </w:hyperlink>
    </w:p>
    <w:p w:rsidR="009B1CFE" w:rsidRDefault="009B39AF">
      <w:pPr>
        <w:pStyle w:val="21"/>
        <w:tabs>
          <w:tab w:val="right" w:leader="dot" w:pos="9345"/>
        </w:tabs>
        <w:rPr>
          <w:noProof/>
        </w:rPr>
      </w:pPr>
      <w:hyperlink w:anchor="_Toc12090676" w:history="1">
        <w:r w:rsidR="009B1CFE" w:rsidRPr="00C13BBB">
          <w:rPr>
            <w:rStyle w:val="af0"/>
            <w:noProof/>
          </w:rPr>
          <w:t>Мероприятия при чрезвычайных ситуациях</w:t>
        </w:r>
        <w:r w:rsidR="009B1CFE">
          <w:rPr>
            <w:noProof/>
            <w:webHidden/>
          </w:rPr>
          <w:tab/>
        </w:r>
        <w:r w:rsidR="009B1CFE">
          <w:rPr>
            <w:noProof/>
            <w:webHidden/>
          </w:rPr>
          <w:fldChar w:fldCharType="begin"/>
        </w:r>
        <w:r w:rsidR="009B1CFE">
          <w:rPr>
            <w:noProof/>
            <w:webHidden/>
          </w:rPr>
          <w:instrText xml:space="preserve"> PAGEREF _Toc12090676 \h </w:instrText>
        </w:r>
        <w:r w:rsidR="009B1CFE">
          <w:rPr>
            <w:noProof/>
            <w:webHidden/>
          </w:rPr>
        </w:r>
        <w:r w:rsidR="009B1CFE">
          <w:rPr>
            <w:noProof/>
            <w:webHidden/>
          </w:rPr>
          <w:fldChar w:fldCharType="separate"/>
        </w:r>
        <w:r w:rsidR="004A0CBD">
          <w:rPr>
            <w:noProof/>
            <w:webHidden/>
          </w:rPr>
          <w:t>111</w:t>
        </w:r>
        <w:r w:rsidR="009B1CFE">
          <w:rPr>
            <w:noProof/>
            <w:webHidden/>
          </w:rPr>
          <w:fldChar w:fldCharType="end"/>
        </w:r>
      </w:hyperlink>
    </w:p>
    <w:p w:rsidR="00423C53" w:rsidRPr="00423C53" w:rsidRDefault="00423C53" w:rsidP="00423C53">
      <w:pPr>
        <w:pStyle w:val="a0"/>
      </w:pPr>
      <w:r>
        <w:fldChar w:fldCharType="end"/>
      </w:r>
    </w:p>
    <w:p w:rsidR="00196125" w:rsidRDefault="00196125" w:rsidP="00175A7E">
      <w:pPr>
        <w:pStyle w:val="1"/>
      </w:pPr>
      <w:r>
        <w:br w:type="page"/>
      </w:r>
      <w:bookmarkStart w:id="0" w:name="_Toc12090646"/>
      <w:r w:rsidR="00175A7E">
        <w:t>ВВЕДЕНИЕ</w:t>
      </w:r>
      <w:bookmarkEnd w:id="0"/>
    </w:p>
    <w:p w:rsidR="00175A7E" w:rsidRDefault="00175A7E" w:rsidP="00175A7E">
      <w:pPr>
        <w:pStyle w:val="a0"/>
      </w:pPr>
    </w:p>
    <w:p w:rsidR="00175A7E" w:rsidRDefault="00175A7E" w:rsidP="00175A7E">
      <w:pPr>
        <w:pStyle w:val="a0"/>
      </w:pPr>
    </w:p>
    <w:p w:rsidR="00175A7E" w:rsidRDefault="00175A7E" w:rsidP="00175A7E">
      <w:pPr>
        <w:pStyle w:val="a0"/>
      </w:pPr>
      <w:r>
        <w:t>Сложившаяся в настоящее время экономическая ситуация требует от предприятий черной металлургии выпуска продукции, конкурентоспособной на внутреннем и внешнем рынках. Конкурентоспособность во многом определяется стоимостью и качеством продукции, что в свою очередь обусловлено применяемой технологией, контролем за точностью ее соблюдения, а также количеством и стоимостью используемых в работе материалов.</w:t>
      </w:r>
    </w:p>
    <w:p w:rsidR="00175A7E" w:rsidRDefault="00175A7E" w:rsidP="00175A7E">
      <w:pPr>
        <w:pStyle w:val="a0"/>
      </w:pPr>
      <w:r>
        <w:t>Сегодня, как правило, технология производства стали предполагает использование внепечной обработки металла в том или ином виде, от простейших установок до агрегатов комплексной обработки стали с вакуумированием.</w:t>
      </w:r>
    </w:p>
    <w:p w:rsidR="00175A7E" w:rsidRDefault="00175A7E" w:rsidP="00175A7E">
      <w:pPr>
        <w:pStyle w:val="a0"/>
      </w:pPr>
      <w:r>
        <w:t>При использовании агрегатов внепечной обработки стали осуществляется доведение металла по химическому составу и корректировка его температуры путем подачи ферросплавов и продувки инертным газом. При этом ставится задача экономного расходования корректирующих добавок и более точного попадания в узкие пределы по химическому составу, чем на основном технологическом агрегате.</w:t>
      </w:r>
    </w:p>
    <w:p w:rsidR="00175A7E" w:rsidRDefault="00175A7E" w:rsidP="00175A7E">
      <w:pPr>
        <w:pStyle w:val="a0"/>
      </w:pPr>
      <w:r>
        <w:t>В составе электросталеплавильного цеха №2 ООО "Сталь КМК"</w:t>
      </w:r>
      <w:r w:rsidRPr="00175A7E">
        <w:t xml:space="preserve"> </w:t>
      </w:r>
      <w:r>
        <w:t>работают две установки продувки стали азотом (аргоном) – УПСА. Планируется произвести демонтаж недостроенного агрегата комплексной обработки стали (АКОС) и начать строительство нового АКОС, удовлетворяющего современным требованиям.</w:t>
      </w:r>
    </w:p>
    <w:p w:rsidR="00175A7E" w:rsidRDefault="00175A7E" w:rsidP="00175A7E">
      <w:pPr>
        <w:pStyle w:val="a0"/>
      </w:pPr>
      <w:r>
        <w:t>Анализ технологии, применяемой при работе агрегатов внепечной обработки стали, показал, что необходимо вести более точный контроль за сбором и обработкой информации о состоянии металла и оперативно представлять эту информацию операторам в виде различного рода графиков и таблиц с использованием предыстории процесса.</w:t>
      </w:r>
    </w:p>
    <w:p w:rsidR="00175A7E" w:rsidRDefault="00175A7E" w:rsidP="00175A7E">
      <w:pPr>
        <w:pStyle w:val="a0"/>
      </w:pPr>
      <w:r>
        <w:t>Поэтому в работе было выбрано практическое направление – создание подсистемы автоматизированного сбора, обработки и отображения информации в рамках общей автоматизированной системы управления технологическим процессом УПСА (АСУ ТП УПСА).</w:t>
      </w:r>
    </w:p>
    <w:p w:rsidR="00175A7E" w:rsidRDefault="00175A7E" w:rsidP="00175A7E">
      <w:pPr>
        <w:pStyle w:val="a0"/>
      </w:pPr>
      <w:r>
        <w:t>Для возможности создания автоматизированной системы требовалось провести ряд технологических исследований с использованием паспортных данных, данных автоматизированного сбора информации и специальной регистрации при наблюдении за процессом обработки металла в ковше. Для исследования рассматривали температуру металла при поступлении на УПСА, угоревшие массы материалов, время обработки в ковше и другое.</w:t>
      </w:r>
    </w:p>
    <w:p w:rsidR="00175A7E" w:rsidRPr="00175A7E" w:rsidRDefault="00175A7E" w:rsidP="00175A7E">
      <w:pPr>
        <w:pStyle w:val="a0"/>
      </w:pPr>
      <w:r>
        <w:t>После проведенных исследований появилась возможность проведения сбора, обработки и отображения информации на УПСА по определенным алгоритмам, используемым в автоматизированной системе управления.</w:t>
      </w:r>
    </w:p>
    <w:p w:rsidR="00517415" w:rsidRDefault="00AE7AF1" w:rsidP="009C2B35">
      <w:pPr>
        <w:pStyle w:val="1"/>
      </w:pPr>
      <w:r w:rsidRPr="00196125">
        <w:rPr>
          <w:sz w:val="28"/>
        </w:rPr>
        <w:br w:type="page"/>
      </w:r>
      <w:bookmarkStart w:id="1" w:name="_Toc12090647"/>
      <w:r w:rsidR="001038E4">
        <w:t>1 ХАРАКТЕРИСТИКА ЗАВОДА, ПОТОКОВ СЫРЬЯ И ГОТОВОЙ ПРОДУКЦИИ</w:t>
      </w:r>
      <w:bookmarkEnd w:id="1"/>
    </w:p>
    <w:p w:rsidR="00517415" w:rsidRDefault="00517415" w:rsidP="00517415">
      <w:pPr>
        <w:pStyle w:val="a0"/>
      </w:pPr>
    </w:p>
    <w:p w:rsidR="00517415" w:rsidRPr="00517415" w:rsidRDefault="00517415" w:rsidP="00517415">
      <w:pPr>
        <w:pStyle w:val="a0"/>
      </w:pPr>
    </w:p>
    <w:p w:rsidR="007F1FE1" w:rsidRDefault="00517415" w:rsidP="00517415">
      <w:pPr>
        <w:pStyle w:val="2"/>
        <w:suppressAutoHyphens/>
        <w:ind w:left="0"/>
        <w:jc w:val="center"/>
      </w:pPr>
      <w:bookmarkStart w:id="2" w:name="_Toc12090648"/>
      <w:r>
        <w:t xml:space="preserve">1.1 </w:t>
      </w:r>
      <w:r w:rsidR="007F1FE1">
        <w:t>Х</w:t>
      </w:r>
      <w:r>
        <w:t>арактеристика металлургического комплекса дочерних предприятий</w:t>
      </w:r>
      <w:r w:rsidR="007F1FE1">
        <w:t xml:space="preserve"> ОАО "КМК"</w:t>
      </w:r>
      <w:bookmarkEnd w:id="2"/>
    </w:p>
    <w:p w:rsidR="007F1FE1" w:rsidRPr="007F1FE1" w:rsidRDefault="007F1FE1" w:rsidP="007F1FE1">
      <w:pPr>
        <w:pStyle w:val="a0"/>
      </w:pPr>
    </w:p>
    <w:p w:rsidR="00AE7AF1" w:rsidRDefault="00AE7AF1" w:rsidP="00AE7AF1">
      <w:pPr>
        <w:pStyle w:val="a0"/>
      </w:pPr>
      <w:r>
        <w:t>В состав металлургического завода входят следующие подразделения: коксохим</w:t>
      </w:r>
      <w:r w:rsidR="00E149D9">
        <w:t>ическое</w:t>
      </w:r>
      <w:r>
        <w:t>, доменное, сталеплавильное, прокатное, цехи отдела главного механика, цехи отдела главного энергетика, автотранспортный цех, ремонтно-строительные цехи, цехи металлоизделий.</w:t>
      </w:r>
    </w:p>
    <w:p w:rsidR="00AE7AF1" w:rsidRDefault="00AE7AF1" w:rsidP="00AE7AF1">
      <w:pPr>
        <w:pStyle w:val="a0"/>
      </w:pPr>
    </w:p>
    <w:p w:rsidR="00AE7AF1" w:rsidRPr="007F1FE1" w:rsidRDefault="00AE7AF1" w:rsidP="007F1FE1">
      <w:pPr>
        <w:pStyle w:val="a0"/>
        <w:ind w:firstLine="0"/>
        <w:jc w:val="center"/>
        <w:rPr>
          <w:bCs/>
        </w:rPr>
      </w:pPr>
      <w:r w:rsidRPr="007F1FE1">
        <w:rPr>
          <w:bCs/>
        </w:rPr>
        <w:t>КОКСОХИМПРОИЗВОДСТВО (КХ</w:t>
      </w:r>
      <w:r w:rsidR="0045739D">
        <w:rPr>
          <w:bCs/>
        </w:rPr>
        <w:t>П</w:t>
      </w:r>
      <w:r w:rsidRPr="007F1FE1">
        <w:rPr>
          <w:bCs/>
        </w:rPr>
        <w:t>)</w:t>
      </w:r>
    </w:p>
    <w:p w:rsidR="00AE7AF1" w:rsidRDefault="00AE7AF1" w:rsidP="00AE7AF1">
      <w:pPr>
        <w:pStyle w:val="a0"/>
      </w:pPr>
    </w:p>
    <w:p w:rsidR="00AE7AF1" w:rsidRDefault="007F1FE1" w:rsidP="00AE7AF1">
      <w:pPr>
        <w:pStyle w:val="a0"/>
      </w:pPr>
      <w:r>
        <w:t xml:space="preserve">В </w:t>
      </w:r>
      <w:r w:rsidR="00AE7AF1">
        <w:t>состав КХП входят следующие цехи: углеподготовительный, коксовый, цехи улавливания.</w:t>
      </w:r>
    </w:p>
    <w:p w:rsidR="00AE7AF1" w:rsidRDefault="00AE7AF1" w:rsidP="00AE7AF1">
      <w:pPr>
        <w:pStyle w:val="a0"/>
      </w:pPr>
      <w:r>
        <w:t>Углеподготовительный цех имеет в своем составе угле приемные ямы, вагоноопрокидыватель, два отделения окончательного дробления углей, два дозировочных отделения, смесительные отделения и четыре угольные башни, конвейеры для транспортировки углей и шихты с галереями и мостами.</w:t>
      </w:r>
    </w:p>
    <w:p w:rsidR="00AE7AF1" w:rsidRDefault="00AE7AF1" w:rsidP="00AE7AF1">
      <w:pPr>
        <w:pStyle w:val="a0"/>
      </w:pPr>
      <w:r>
        <w:t>Коксовый цех состоит из восьми коксовых батарей. Период коксования на батареях 1…6 – 14,7ч. На коксовой установке девять углезагрузочных вагонов, девять коксовыталкивателей, семь коксотушильных вагонов, восемь электровозов, десять двересъемных машин. Тушение кокса осуществляется в четырех тушильных башнях автоматически по программе. Фенольная вода после биохимочистки подается на тушение кокса непосредственно насосами. В цехе три коксосортировки, где кокс разделывается на следующие классы: 40мм, 25-40мм, 10-15мм, 0-10мм.</w:t>
      </w:r>
    </w:p>
    <w:p w:rsidR="00AE7AF1" w:rsidRDefault="00AE7AF1" w:rsidP="00AE7AF1">
      <w:pPr>
        <w:pStyle w:val="a0"/>
      </w:pPr>
      <w:r>
        <w:t>Цех управления №1 состоит из следующих отделений: конденсация газа, машинного, аммиачно–перидинного, сульфатного, обезвоживания смолы, бустерной станции и обесфеноливающей установки. Продукцией цеха является аммиак и сульфат аммония. Цех управления №2 включает отделения окончательного охлаждения газа и улавливания бензола. В цехе имеется два нафталинопромывателя пластинчатого типа для промывки вод от нафталина. Продукцией цеха является бензол и каменноугольная смола.</w:t>
      </w:r>
    </w:p>
    <w:p w:rsidR="00AE7AF1" w:rsidRDefault="00AE7AF1" w:rsidP="00AE7AF1">
      <w:pPr>
        <w:pStyle w:val="a0"/>
      </w:pPr>
    </w:p>
    <w:p w:rsidR="00AE7AF1" w:rsidRDefault="00AE7AF1" w:rsidP="007F1FE1">
      <w:pPr>
        <w:pStyle w:val="a0"/>
        <w:ind w:firstLine="0"/>
        <w:jc w:val="center"/>
      </w:pPr>
      <w:r>
        <w:t>ДОМЕННОЕ ПРОИЗВОДСТВО</w:t>
      </w:r>
    </w:p>
    <w:p w:rsidR="00AE7AF1" w:rsidRDefault="00AE7AF1" w:rsidP="00AE7AF1">
      <w:pPr>
        <w:pStyle w:val="a0"/>
      </w:pPr>
    </w:p>
    <w:p w:rsidR="00AE7AF1" w:rsidRDefault="00AE7AF1" w:rsidP="00AE7AF1">
      <w:pPr>
        <w:pStyle w:val="a0"/>
      </w:pPr>
      <w:r>
        <w:t xml:space="preserve"> В состав доменного производства входят пять печей, в том числе, объемом 1310м</w:t>
      </w:r>
      <w:r w:rsidRPr="006704E7">
        <w:rPr>
          <w:vertAlign w:val="superscript"/>
        </w:rPr>
        <w:t>3</w:t>
      </w:r>
      <w:r w:rsidR="005B7952">
        <w:t xml:space="preserve">  - четыре (</w:t>
      </w:r>
      <w:r>
        <w:t>в настоящее время</w:t>
      </w:r>
      <w:r w:rsidR="005B7952">
        <w:t xml:space="preserve"> печь №1 законсервирована</w:t>
      </w:r>
      <w:r>
        <w:t>), 1719м</w:t>
      </w:r>
      <w:r w:rsidRPr="006704E7">
        <w:rPr>
          <w:vertAlign w:val="superscript"/>
        </w:rPr>
        <w:t>3</w:t>
      </w:r>
      <w:r>
        <w:t xml:space="preserve"> – одна. Общий полезный объем доменных печей по цеху 6959м</w:t>
      </w:r>
      <w:r w:rsidRPr="006704E7">
        <w:rPr>
          <w:vertAlign w:val="superscript"/>
        </w:rPr>
        <w:t>3</w:t>
      </w:r>
      <w:r>
        <w:t xml:space="preserve">. </w:t>
      </w:r>
    </w:p>
    <w:p w:rsidR="00AE7AF1" w:rsidRDefault="00AE7AF1" w:rsidP="00AE7AF1">
      <w:pPr>
        <w:pStyle w:val="a0"/>
      </w:pPr>
      <w:r>
        <w:t>Для транспортировки чугуна и шлака используются чугуновозные ковши емкостью до 100 т и шлаковозные ковши емкостью 11-16м</w:t>
      </w:r>
      <w:r w:rsidRPr="006704E7">
        <w:rPr>
          <w:vertAlign w:val="superscript"/>
        </w:rPr>
        <w:t>3</w:t>
      </w:r>
      <w:r>
        <w:t>.</w:t>
      </w:r>
    </w:p>
    <w:p w:rsidR="00AE7AF1" w:rsidRDefault="00AE7AF1" w:rsidP="00AE7AF1">
      <w:pPr>
        <w:pStyle w:val="a0"/>
      </w:pPr>
    </w:p>
    <w:p w:rsidR="00AE7AF1" w:rsidRDefault="00AE7AF1" w:rsidP="007F1FE1">
      <w:pPr>
        <w:pStyle w:val="a0"/>
        <w:ind w:firstLine="0"/>
        <w:jc w:val="center"/>
      </w:pPr>
      <w:r>
        <w:t>СТАЛЕПЛАВИЛЬНОЕ ПРОИЗВОДСТВО</w:t>
      </w:r>
    </w:p>
    <w:p w:rsidR="00AE7AF1" w:rsidRDefault="00AE7AF1" w:rsidP="00AE7AF1">
      <w:pPr>
        <w:pStyle w:val="a0"/>
      </w:pPr>
    </w:p>
    <w:p w:rsidR="00AE7AF1" w:rsidRDefault="00AE7AF1" w:rsidP="00AE7AF1">
      <w:pPr>
        <w:pStyle w:val="a0"/>
      </w:pPr>
      <w:r>
        <w:t>В состав сталеплавильного производства входят следующие цехи: мартеновский №1, №2 (в настоящее время оба цеха объединены в один сталеплавильный цех); электросталеплавильный №1, №2; копровый, цех подготовки составов.</w:t>
      </w:r>
    </w:p>
    <w:p w:rsidR="00AE7AF1" w:rsidRDefault="00AE7AF1" w:rsidP="00AE7AF1">
      <w:pPr>
        <w:pStyle w:val="a0"/>
      </w:pPr>
      <w:r>
        <w:t>Копровый цех состоит из пяти производственных участков, где осуществляется разделка скрапа до габаритных размеров.</w:t>
      </w:r>
    </w:p>
    <w:p w:rsidR="00AE7AF1" w:rsidRDefault="00AE7AF1" w:rsidP="00AE7AF1">
      <w:pPr>
        <w:pStyle w:val="a0"/>
      </w:pPr>
    </w:p>
    <w:p w:rsidR="00AE7AF1" w:rsidRDefault="00AE7AF1" w:rsidP="007F1FE1">
      <w:pPr>
        <w:pStyle w:val="a0"/>
        <w:ind w:firstLine="0"/>
        <w:jc w:val="center"/>
      </w:pPr>
      <w:r>
        <w:t>ПРОКАТНОЕ ПРОИЗВОДСТВО</w:t>
      </w:r>
    </w:p>
    <w:p w:rsidR="00AE7AF1" w:rsidRDefault="00AE7AF1" w:rsidP="00AE7AF1">
      <w:pPr>
        <w:pStyle w:val="a0"/>
      </w:pPr>
    </w:p>
    <w:p w:rsidR="00AE7AF1" w:rsidRDefault="00AE7AF1" w:rsidP="00AE7AF1">
      <w:pPr>
        <w:pStyle w:val="a0"/>
      </w:pPr>
      <w:r>
        <w:t>Прокатное производство включает в себя цехи: обжимной с блюмингом 1100 и последовательно расположенным заготовочным станком 900; рельсобалочный; цех рельсовых скреплений; среднесортный с шаропрокатным станом; листопрокатный; сортопрокатный со станами 750, 450, 360, 280 и тонколистовой стан 1000.</w:t>
      </w:r>
    </w:p>
    <w:p w:rsidR="00AE7AF1" w:rsidRDefault="00AE7AF1" w:rsidP="00AE7AF1">
      <w:pPr>
        <w:pStyle w:val="a0"/>
      </w:pPr>
      <w:r>
        <w:t>Обжимной цех. Для обработки товарной заготовки, прокатываемой обжимным цехом, имеется отдельный пролет с двумя мостовыми кранами грузоподъемностью 10т. каждый. Заготовки для всех прокатных станов (за исключением рельсобалочного) переда</w:t>
      </w:r>
      <w:r w:rsidR="009912FD">
        <w:t>ю</w:t>
      </w:r>
      <w:r>
        <w:t>тся из обжимного цеха на железнодорожных вагонах.</w:t>
      </w:r>
    </w:p>
    <w:p w:rsidR="00AE7AF1" w:rsidRPr="00DB2674" w:rsidRDefault="00AE7AF1" w:rsidP="00AE7AF1">
      <w:pPr>
        <w:pStyle w:val="a0"/>
      </w:pPr>
      <w:r>
        <w:t>Рельсобалочный стан выпускает рельсы длиной 25</w:t>
      </w:r>
      <w:r w:rsidR="00943C1A">
        <w:t xml:space="preserve"> и</w:t>
      </w:r>
      <w:r>
        <w:t xml:space="preserve"> 12,5м</w:t>
      </w:r>
      <w:r w:rsidR="00A21496">
        <w:t xml:space="preserve"> с</w:t>
      </w:r>
      <w:r>
        <w:t xml:space="preserve"> закаленными концами. Закалка производится на горячих стеллажах водоструйными аппаратами, используется тепло, оставшееся после прокатки. После закалки рельсы поступают в короба замедленного охлаждения. Загрузка и выгрузка рельсов производится мостовыми кранами с электромагнитами грузоподъемностью 15т. Для отделки длинномерных рельсов и других видов проката имеется отделение отделки проката, рельсов с проектной производительностью 750000 т/год, в котором установлены две правильные машины, три вертикально-правильных пресса, два горизонтально-правильных цеха, четыре поточных автоматических линии с шестнадцатью сверлильно-фрезерными станками, пила холодной резки. Для уборки и погрузки прокатной продукции имеется четыре электромостовых крана. Кроме того, для отделки рельсов и других видов проката имеется рельсоотделочная мастерская, в которой установлены две правильные машины, четыре  штемпельных пресса и четырнадцать сверлильно-фрезерных станков.</w:t>
      </w:r>
    </w:p>
    <w:p w:rsidR="00AE7AF1" w:rsidRDefault="00AE7AF1" w:rsidP="00AE7AF1">
      <w:pPr>
        <w:pStyle w:val="a0"/>
      </w:pPr>
      <w:r>
        <w:t>Листопрокатный цех. Склад слябов занимает часть соседнего со станом пролета. Склад обслуживается двумя мостовыми кранами. В пролете стана установлены: а) правильная одиннадцативал</w:t>
      </w:r>
      <w:r w:rsidR="00A42D45">
        <w:t>к</w:t>
      </w:r>
      <w:r>
        <w:t>овая машина для правки листов толщиной 5-12мм; б) дисковые ножницы; максимальная толщина разрезаемых листов на дисковых ножницах – 25мм, на гильотинных ножницах-25мм. В пролете склада готовой продукции, смежным со становым, имеются два магнитных крана грузоподъемностью 15т. Имеется термическое отделение с четырьмя камерными печами с вытяжным подом, с тремя мостовыми кранами грузоподъемность 10т. Травление листов производится в травильном отделении, имеющем четыре кислотных ванны, одну промывочную ванну и три мостовых крана грузоподъемностью по 5т. Здесь же расположена площадка для зачистки поверхности листов ручными машинками.</w:t>
      </w:r>
    </w:p>
    <w:p w:rsidR="00AE7AF1" w:rsidRDefault="00AE7AF1" w:rsidP="00AE7AF1">
      <w:pPr>
        <w:pStyle w:val="a0"/>
      </w:pPr>
    </w:p>
    <w:p w:rsidR="005D6AF4" w:rsidRDefault="005D6AF4" w:rsidP="00AE7AF1">
      <w:pPr>
        <w:pStyle w:val="a0"/>
      </w:pPr>
    </w:p>
    <w:p w:rsidR="00AE7AF1" w:rsidRPr="007F1FE1" w:rsidRDefault="00AE7AF1" w:rsidP="007F1FE1">
      <w:pPr>
        <w:pStyle w:val="a0"/>
        <w:ind w:firstLine="0"/>
        <w:jc w:val="center"/>
        <w:rPr>
          <w:bCs/>
        </w:rPr>
      </w:pPr>
      <w:r w:rsidRPr="007F1FE1">
        <w:rPr>
          <w:bCs/>
        </w:rPr>
        <w:t>ЦЕХИ УПРАВЛЕНИЯ ГЛАВНОГО МЕХАНИКА (УГМ)</w:t>
      </w:r>
    </w:p>
    <w:p w:rsidR="00AE7AF1" w:rsidRDefault="00AE7AF1" w:rsidP="00AE7AF1">
      <w:pPr>
        <w:pStyle w:val="a0"/>
        <w:rPr>
          <w:b/>
          <w:bCs/>
        </w:rPr>
      </w:pPr>
    </w:p>
    <w:p w:rsidR="00AE7AF1" w:rsidRDefault="00AE7AF1" w:rsidP="00AE7AF1">
      <w:pPr>
        <w:pStyle w:val="a0"/>
      </w:pPr>
      <w:r>
        <w:t xml:space="preserve">В УГМ входят следующие цехи: литейный, ремонтно-механический, сварочная лаборатория. Литейный цех включает следующие участки: участок производства изложниц, участок чугунного фасонного и машинного литья, участок стального фасонного и машинного литья, участок цветного литья, участок производства прокатных валков, участок отливки пробок для изложниц, участок мартеновского производства, подготовки и хранения шихтовых материалов, рубки изложниц, чугунного. Для обеспечения производства жидким металлом в цехе имеются: две вагранки производительностью 14т/ч, одна вагранка производительностью 57т/ч, две электропечи “Детройт” емкостью по 500 кг, электросталеплавильная печь, мартеновская печь емкостью 30 т, электросталеплавильная печь ДСП-10 емкостью 10 т. В цехе 33 мостовых крана. Имеется модельное отделение. </w:t>
      </w:r>
    </w:p>
    <w:p w:rsidR="00AE7AF1" w:rsidRDefault="00AE7AF1" w:rsidP="00AE7AF1">
      <w:pPr>
        <w:pStyle w:val="a0"/>
      </w:pPr>
    </w:p>
    <w:p w:rsidR="00AE7AF1" w:rsidRPr="007F1FE1" w:rsidRDefault="00AE7AF1" w:rsidP="007F1FE1">
      <w:pPr>
        <w:pStyle w:val="a0"/>
        <w:ind w:firstLine="0"/>
        <w:jc w:val="center"/>
        <w:rPr>
          <w:bCs/>
        </w:rPr>
      </w:pPr>
      <w:r w:rsidRPr="007F1FE1">
        <w:rPr>
          <w:bCs/>
        </w:rPr>
        <w:t>ЦЕХИ УПРАВЛЕНИЯ ГЛАВНОГО ЭНЕРГЕТИКА (УГЭ)</w:t>
      </w:r>
    </w:p>
    <w:p w:rsidR="00AE7AF1" w:rsidRDefault="00AE7AF1" w:rsidP="00AE7AF1">
      <w:pPr>
        <w:pStyle w:val="a0"/>
        <w:rPr>
          <w:b/>
          <w:bCs/>
        </w:rPr>
      </w:pPr>
    </w:p>
    <w:p w:rsidR="00AE7AF1" w:rsidRDefault="00AE7AF1" w:rsidP="00AE7AF1">
      <w:pPr>
        <w:pStyle w:val="a0"/>
      </w:pPr>
      <w:r>
        <w:t>В состав УГЭ входят следующие цехи: теплоэлектроцентраль, газовый, цех водоснабжения, электроремонтный, технологической диспетчеризации.</w:t>
      </w:r>
    </w:p>
    <w:p w:rsidR="00AE7AF1" w:rsidRDefault="00AE7AF1" w:rsidP="00AE7AF1">
      <w:pPr>
        <w:pStyle w:val="a0"/>
      </w:pPr>
    </w:p>
    <w:p w:rsidR="00AE7AF1" w:rsidRDefault="00AE7AF1" w:rsidP="007F1FE1">
      <w:pPr>
        <w:pStyle w:val="a0"/>
        <w:ind w:firstLine="0"/>
        <w:jc w:val="center"/>
      </w:pPr>
      <w:r>
        <w:t>УПРАВЛЕНИЕ ЖЕЛЕЗНОДОРОЖНОГО ТРАНСПОРТА</w:t>
      </w:r>
    </w:p>
    <w:p w:rsidR="00AE7AF1" w:rsidRDefault="00AE7AF1" w:rsidP="00AE7AF1">
      <w:pPr>
        <w:pStyle w:val="a0"/>
      </w:pPr>
    </w:p>
    <w:p w:rsidR="00AE7AF1" w:rsidRDefault="00AE7AF1" w:rsidP="00AE7AF1">
      <w:pPr>
        <w:pStyle w:val="a0"/>
      </w:pPr>
      <w:r>
        <w:t>Железнодорожный транспорт завода примыкает к станциям Новокузнецк пассажирская и Новокузнецк сортировочная Западно-Сибирской железной дороги.</w:t>
      </w:r>
    </w:p>
    <w:p w:rsidR="00AE7AF1" w:rsidRDefault="00AE7AF1" w:rsidP="00AE7AF1">
      <w:pPr>
        <w:pStyle w:val="a0"/>
      </w:pPr>
    </w:p>
    <w:p w:rsidR="00AE7AF1" w:rsidRDefault="00AE7AF1" w:rsidP="007F1FE1">
      <w:pPr>
        <w:pStyle w:val="a0"/>
        <w:ind w:firstLine="0"/>
        <w:jc w:val="center"/>
      </w:pPr>
      <w:r>
        <w:t>АВТОТРАНСПОРТНЫЙ ЦЕХ</w:t>
      </w:r>
    </w:p>
    <w:p w:rsidR="00AE7AF1" w:rsidRDefault="00AE7AF1" w:rsidP="00AE7AF1">
      <w:pPr>
        <w:pStyle w:val="a0"/>
      </w:pPr>
    </w:p>
    <w:p w:rsidR="00AE7AF1" w:rsidRDefault="00AE7AF1" w:rsidP="00AE7AF1">
      <w:pPr>
        <w:pStyle w:val="a0"/>
      </w:pPr>
      <w:r>
        <w:t>Использует автотранспорт для внутренних перевозок, для обеспечения цехов различными материалами, оборудованием, запчастями, а так же материалами для выполнения строительных работ.</w:t>
      </w:r>
    </w:p>
    <w:p w:rsidR="00AE7AF1" w:rsidRDefault="00AE7AF1" w:rsidP="00AE7AF1">
      <w:pPr>
        <w:pStyle w:val="a0"/>
      </w:pPr>
    </w:p>
    <w:p w:rsidR="00AE7AF1" w:rsidRDefault="00AE7AF1" w:rsidP="007F1FE1">
      <w:pPr>
        <w:pStyle w:val="a0"/>
        <w:ind w:firstLine="0"/>
        <w:jc w:val="center"/>
      </w:pPr>
      <w:r>
        <w:t>ЦЕХИ ПРОИЗВОДСТВА ТОВАРОВ НАРОДНОГО ПОТРЕБЛЕНИЯ</w:t>
      </w:r>
    </w:p>
    <w:p w:rsidR="00AE7AF1" w:rsidRDefault="00AE7AF1" w:rsidP="00AE7AF1">
      <w:pPr>
        <w:pStyle w:val="a0"/>
      </w:pPr>
    </w:p>
    <w:p w:rsidR="00AE7AF1" w:rsidRDefault="00AE7AF1" w:rsidP="00AE7AF1">
      <w:pPr>
        <w:pStyle w:val="a0"/>
      </w:pPr>
      <w:r>
        <w:t>Цех эмалированной посуды выпускает железную эмалированную посуду: бидоны, ведра с крышками, кастрюли, кофейники, кружки питьевые, миски, тазы, тарелки, чайники и пр. Проектная мощность цеха 10000т. в год.</w:t>
      </w:r>
    </w:p>
    <w:p w:rsidR="00AE7AF1" w:rsidRDefault="00AE7AF1" w:rsidP="00AE7AF1">
      <w:pPr>
        <w:pStyle w:val="a0"/>
      </w:pPr>
      <w:r>
        <w:t>Имеется цех сложнобытовой техники.</w:t>
      </w:r>
    </w:p>
    <w:p w:rsidR="00AE7AF1" w:rsidRDefault="00AE7AF1" w:rsidP="00AE2866">
      <w:pPr>
        <w:pStyle w:val="a0"/>
      </w:pPr>
    </w:p>
    <w:p w:rsidR="006E709A" w:rsidRDefault="00517415" w:rsidP="00517415">
      <w:pPr>
        <w:pStyle w:val="2"/>
        <w:pageBreakBefore/>
        <w:ind w:left="0"/>
        <w:jc w:val="center"/>
      </w:pPr>
      <w:bookmarkStart w:id="3" w:name="_Toc12090649"/>
      <w:r>
        <w:t xml:space="preserve">1.2 </w:t>
      </w:r>
      <w:r w:rsidR="006E709A">
        <w:t>Х</w:t>
      </w:r>
      <w:r>
        <w:t>арактеристика электросталеплавильного производства</w:t>
      </w:r>
      <w:bookmarkEnd w:id="3"/>
    </w:p>
    <w:p w:rsidR="002A3E3E" w:rsidRPr="002A3E3E" w:rsidRDefault="002A3E3E" w:rsidP="002A3E3E">
      <w:pPr>
        <w:pStyle w:val="a0"/>
      </w:pPr>
    </w:p>
    <w:p w:rsidR="006E709A" w:rsidRPr="007E792E" w:rsidRDefault="006E709A" w:rsidP="006E709A">
      <w:pPr>
        <w:pStyle w:val="a0"/>
        <w:rPr>
          <w:szCs w:val="28"/>
        </w:rPr>
      </w:pPr>
      <w:r>
        <w:t>Электросталеплавильный цех - 2 (ЭСПЦ - 2) ООО "Сталь КМК" представляет собой сложный технологический комплекс, состоящий из ряда взаимосвязанных агрегатов. Цех имеет в своем составе две электропечи по 100т каждая. Кроме того, цех оснащен двумя сортовыми машинами непрерывного литья заготовок (МНЛЗ), каждая из которых имеет четыре ручья. Перед отправкой на МНЛЗ металл обрабатывается на установках продувки стали азотом/аргоном (УПСА). В настоящее время строится агрегат комплексной обработки стали (АКОС), который позволит в дополнение к УПСА подогревать металл и осуществлять большее количество операций по доводке стали до требуемого качества в ковше. Связи агрегатов, основные технологические потоки показаны на рис</w:t>
      </w:r>
      <w:r w:rsidRPr="007E792E">
        <w:t>.</w:t>
      </w:r>
      <w:r w:rsidR="007E792E" w:rsidRPr="007E792E">
        <w:t>1.</w:t>
      </w:r>
    </w:p>
    <w:p w:rsidR="006E709A" w:rsidRDefault="006E709A" w:rsidP="006E709A">
      <w:pPr>
        <w:pStyle w:val="a0"/>
      </w:pPr>
      <w:r>
        <w:t>Описание действующей и проектируемой технологии в ЭСПЦ - 2 далее приводится по агрегатам.</w:t>
      </w:r>
    </w:p>
    <w:p w:rsidR="007E792E" w:rsidRDefault="007E792E" w:rsidP="00242EF9">
      <w:pPr>
        <w:pStyle w:val="af1"/>
      </w:pPr>
      <w:r>
        <w:br w:type="page"/>
      </w:r>
    </w:p>
    <w:p w:rsidR="007E792E" w:rsidRDefault="007E792E" w:rsidP="007E792E">
      <w:pPr>
        <w:pStyle w:val="a0"/>
      </w:pPr>
    </w:p>
    <w:p w:rsidR="007E792E" w:rsidRDefault="007E792E" w:rsidP="007E792E">
      <w:pPr>
        <w:pStyle w:val="a0"/>
      </w:pPr>
    </w:p>
    <w:p w:rsidR="007E792E" w:rsidRDefault="007E792E" w:rsidP="007E792E">
      <w:pPr>
        <w:pStyle w:val="a0"/>
      </w:pPr>
    </w:p>
    <w:p w:rsidR="007E792E" w:rsidRDefault="007E792E" w:rsidP="007E792E">
      <w:pPr>
        <w:pStyle w:val="a0"/>
      </w:pPr>
    </w:p>
    <w:p w:rsidR="007E792E" w:rsidRDefault="007E792E" w:rsidP="007E792E">
      <w:pPr>
        <w:pStyle w:val="a0"/>
      </w:pPr>
    </w:p>
    <w:p w:rsidR="007E792E" w:rsidRDefault="007E792E"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242EF9" w:rsidRDefault="00242EF9" w:rsidP="007E792E">
      <w:pPr>
        <w:pStyle w:val="a0"/>
        <w:rPr>
          <w:lang w:val="en-US"/>
        </w:rPr>
      </w:pPr>
    </w:p>
    <w:p w:rsidR="007E792E" w:rsidRDefault="007E792E" w:rsidP="007E792E">
      <w:pPr>
        <w:pStyle w:val="a0"/>
        <w:rPr>
          <w:lang w:val="en-US"/>
        </w:rPr>
      </w:pPr>
    </w:p>
    <w:p w:rsidR="007E792E" w:rsidRPr="007E792E" w:rsidRDefault="007E792E" w:rsidP="007E792E">
      <w:pPr>
        <w:pStyle w:val="a0"/>
        <w:ind w:firstLine="0"/>
        <w:jc w:val="center"/>
      </w:pPr>
      <w:r>
        <w:t>Рисунок 1 – Технологическая схема ЭСПЦ-2</w:t>
      </w:r>
    </w:p>
    <w:p w:rsidR="00067387" w:rsidRDefault="00067387" w:rsidP="00517415">
      <w:pPr>
        <w:pStyle w:val="2"/>
        <w:ind w:left="0"/>
        <w:jc w:val="center"/>
      </w:pPr>
      <w:r>
        <w:br w:type="page"/>
      </w:r>
      <w:bookmarkStart w:id="4" w:name="_Toc12090650"/>
      <w:r w:rsidR="00517415">
        <w:t xml:space="preserve">1.3 </w:t>
      </w:r>
      <w:r>
        <w:t>Х</w:t>
      </w:r>
      <w:r w:rsidR="00517415">
        <w:t>арактеристика ДСП – 100И7</w:t>
      </w:r>
      <w:bookmarkEnd w:id="4"/>
    </w:p>
    <w:p w:rsidR="002A3E3E" w:rsidRPr="002A3E3E" w:rsidRDefault="002A3E3E" w:rsidP="002A3E3E">
      <w:pPr>
        <w:pStyle w:val="a0"/>
      </w:pPr>
    </w:p>
    <w:p w:rsidR="00067387" w:rsidRDefault="00067387" w:rsidP="00067387">
      <w:pPr>
        <w:pStyle w:val="a0"/>
      </w:pPr>
      <w:r>
        <w:t xml:space="preserve">Дуговая электропечь ДСП - 100И7 используется в составе электросталеплавильного комплекса (ДСП - 100, УПСА, АКОС - 100, МНЛЗ) (см. рисунок </w:t>
      </w:r>
      <w:r w:rsidR="007E792E">
        <w:t>1</w:t>
      </w:r>
      <w:r>
        <w:t>), где использованы технологические и организационные решения, направленные на достижение устойчивой предельной производительности всей технологической цепочки в целом, а именно - выплавка стали, осуществляется в двух технологических взаимосвязанных агрегатах: дуговой сталеплавильной печи и агрегате внепечной обработки стали.</w:t>
      </w:r>
    </w:p>
    <w:p w:rsidR="00067387" w:rsidRDefault="00067387" w:rsidP="00067387">
      <w:pPr>
        <w:pStyle w:val="a0"/>
      </w:pPr>
      <w:r>
        <w:t>В ДСП выплавляют быстрорежущие, инструментальные, конструкционные, нержавеющие, трансформаторные, жаропрочные, шарикоподшипниковые и другие стали.</w:t>
      </w:r>
    </w:p>
    <w:p w:rsidR="00067387" w:rsidRDefault="00067387" w:rsidP="00067387">
      <w:pPr>
        <w:pStyle w:val="a0"/>
      </w:pPr>
      <w:r>
        <w:t>В ДСП осуществляется расплавление скрапа и кислородная продувка жидкой ванны с последующей короткой доводкой (или вообще без доводки) металла по химическому составу и температуре. Печной шлак не участвует в рафинировании стали и скачивается из печи перед сливом металла. По окончании окислительного периода плавки полученный полупродукт выпускается из печи в тигель-ковш, где и осуществляется окончательная доводка стали до заданной марки.</w:t>
      </w:r>
    </w:p>
    <w:p w:rsidR="00067387" w:rsidRDefault="00067387" w:rsidP="00067387">
      <w:pPr>
        <w:pStyle w:val="a0"/>
      </w:pPr>
      <w:r>
        <w:t>Использование ДСП - 100 для процессов плавления шихты и окисления примесей жидкой ванны обеспечивает выпуск стандартного полупродукта для различных марок стали, при этом сокращается время выдержки жидкого металла в печи, уменьшается износ футеровки и повышается производительность печи.</w:t>
      </w:r>
    </w:p>
    <w:p w:rsidR="00067387" w:rsidRDefault="00067387" w:rsidP="00067387">
      <w:pPr>
        <w:pStyle w:val="a0"/>
      </w:pPr>
      <w:r>
        <w:t>Печь ДСП - 100 имеет следующие основные параметры:</w:t>
      </w:r>
    </w:p>
    <w:p w:rsidR="00067387" w:rsidRPr="00880B2F" w:rsidRDefault="00067387" w:rsidP="00067387">
      <w:pPr>
        <w:pStyle w:val="a0"/>
        <w:rPr>
          <w:sz w:val="24"/>
          <w:szCs w:val="24"/>
        </w:rPr>
      </w:pPr>
    </w:p>
    <w:tbl>
      <w:tblPr>
        <w:tblStyle w:val="a7"/>
        <w:tblW w:w="0" w:type="auto"/>
        <w:tblLook w:val="01E0" w:firstRow="1" w:lastRow="1" w:firstColumn="1" w:lastColumn="1" w:noHBand="0" w:noVBand="0"/>
      </w:tblPr>
      <w:tblGrid>
        <w:gridCol w:w="6766"/>
        <w:gridCol w:w="2805"/>
      </w:tblGrid>
      <w:tr w:rsidR="00067387" w:rsidRPr="00880B2F">
        <w:trPr>
          <w:trHeight w:val="244"/>
        </w:trPr>
        <w:tc>
          <w:tcPr>
            <w:tcW w:w="6768" w:type="dxa"/>
          </w:tcPr>
          <w:p w:rsidR="00067387" w:rsidRPr="00880B2F" w:rsidRDefault="00067387" w:rsidP="00067387">
            <w:r w:rsidRPr="00880B2F">
              <w:t xml:space="preserve">емкость номинальная, т </w:t>
            </w:r>
          </w:p>
        </w:tc>
        <w:tc>
          <w:tcPr>
            <w:tcW w:w="2806" w:type="dxa"/>
          </w:tcPr>
          <w:p w:rsidR="00067387" w:rsidRPr="00880B2F" w:rsidRDefault="00067387" w:rsidP="00067387">
            <w:r w:rsidRPr="00880B2F">
              <w:t>100</w:t>
            </w:r>
          </w:p>
        </w:tc>
      </w:tr>
      <w:tr w:rsidR="00067387" w:rsidRPr="00880B2F">
        <w:trPr>
          <w:trHeight w:val="240"/>
        </w:trPr>
        <w:tc>
          <w:tcPr>
            <w:tcW w:w="6768" w:type="dxa"/>
          </w:tcPr>
          <w:p w:rsidR="00067387" w:rsidRPr="00880B2F" w:rsidRDefault="00067387" w:rsidP="00067387">
            <w:r w:rsidRPr="00880B2F">
              <w:t xml:space="preserve">мощность трансформатора, </w:t>
            </w:r>
            <w:r>
              <w:t>М</w:t>
            </w:r>
            <w:r w:rsidRPr="00880B2F">
              <w:t>В</w:t>
            </w:r>
          </w:p>
        </w:tc>
        <w:tc>
          <w:tcPr>
            <w:tcW w:w="2806" w:type="dxa"/>
          </w:tcPr>
          <w:p w:rsidR="00067387" w:rsidRPr="00880B2F" w:rsidRDefault="00067387" w:rsidP="00067387">
            <w:r w:rsidRPr="00880B2F">
              <w:t>7.5</w:t>
            </w:r>
          </w:p>
        </w:tc>
      </w:tr>
      <w:tr w:rsidR="00067387" w:rsidRPr="00880B2F">
        <w:trPr>
          <w:trHeight w:val="240"/>
        </w:trPr>
        <w:tc>
          <w:tcPr>
            <w:tcW w:w="6768" w:type="dxa"/>
          </w:tcPr>
          <w:p w:rsidR="00067387" w:rsidRPr="00880B2F" w:rsidRDefault="00067387" w:rsidP="00067387">
            <w:r w:rsidRPr="00880B2F">
              <w:t xml:space="preserve">пределы вторичного напряжения, В </w:t>
            </w:r>
          </w:p>
        </w:tc>
        <w:tc>
          <w:tcPr>
            <w:tcW w:w="2806" w:type="dxa"/>
          </w:tcPr>
          <w:p w:rsidR="00067387" w:rsidRPr="00880B2F" w:rsidRDefault="00067387" w:rsidP="00067387">
            <w:r w:rsidRPr="00880B2F">
              <w:t>(761-654)-250</w:t>
            </w:r>
          </w:p>
        </w:tc>
      </w:tr>
      <w:tr w:rsidR="00067387" w:rsidRPr="00880B2F">
        <w:trPr>
          <w:trHeight w:val="240"/>
        </w:trPr>
        <w:tc>
          <w:tcPr>
            <w:tcW w:w="6768" w:type="dxa"/>
          </w:tcPr>
          <w:p w:rsidR="00067387" w:rsidRPr="00880B2F" w:rsidRDefault="00067387" w:rsidP="00067387">
            <w:r w:rsidRPr="00880B2F">
              <w:t xml:space="preserve">диаметр электрода, мм </w:t>
            </w:r>
          </w:p>
        </w:tc>
        <w:tc>
          <w:tcPr>
            <w:tcW w:w="2806" w:type="dxa"/>
          </w:tcPr>
          <w:p w:rsidR="00067387" w:rsidRPr="00880B2F" w:rsidRDefault="00067387" w:rsidP="00067387">
            <w:r w:rsidRPr="00880B2F">
              <w:t>610</w:t>
            </w:r>
          </w:p>
        </w:tc>
      </w:tr>
      <w:tr w:rsidR="00067387" w:rsidRPr="00880B2F">
        <w:trPr>
          <w:trHeight w:val="240"/>
        </w:trPr>
        <w:tc>
          <w:tcPr>
            <w:tcW w:w="6768" w:type="dxa"/>
          </w:tcPr>
          <w:p w:rsidR="00067387" w:rsidRPr="00880B2F" w:rsidRDefault="00067387" w:rsidP="00067387">
            <w:r w:rsidRPr="00880B2F">
              <w:t xml:space="preserve">время расплавления под током, мин </w:t>
            </w:r>
          </w:p>
        </w:tc>
        <w:tc>
          <w:tcPr>
            <w:tcW w:w="2806" w:type="dxa"/>
          </w:tcPr>
          <w:p w:rsidR="00067387" w:rsidRPr="00880B2F" w:rsidRDefault="00067387" w:rsidP="00067387">
            <w:r w:rsidRPr="00880B2F">
              <w:t>&lt;70</w:t>
            </w:r>
          </w:p>
        </w:tc>
      </w:tr>
      <w:tr w:rsidR="00067387" w:rsidRPr="00880B2F">
        <w:trPr>
          <w:trHeight w:val="240"/>
        </w:trPr>
        <w:tc>
          <w:tcPr>
            <w:tcW w:w="6768" w:type="dxa"/>
          </w:tcPr>
          <w:p w:rsidR="00067387" w:rsidRPr="00880B2F" w:rsidRDefault="00067387" w:rsidP="00067387">
            <w:r w:rsidRPr="00880B2F">
              <w:t>расход электроэнергии на расплавление, мДж/т</w:t>
            </w:r>
          </w:p>
        </w:tc>
        <w:tc>
          <w:tcPr>
            <w:tcW w:w="2806" w:type="dxa"/>
          </w:tcPr>
          <w:p w:rsidR="00067387" w:rsidRPr="00880B2F" w:rsidRDefault="00067387" w:rsidP="00067387">
            <w:r w:rsidRPr="00880B2F">
              <w:t>1500</w:t>
            </w:r>
          </w:p>
        </w:tc>
      </w:tr>
      <w:tr w:rsidR="00067387" w:rsidRPr="00880B2F">
        <w:trPr>
          <w:trHeight w:val="240"/>
        </w:trPr>
        <w:tc>
          <w:tcPr>
            <w:tcW w:w="6768" w:type="dxa"/>
          </w:tcPr>
          <w:p w:rsidR="00067387" w:rsidRPr="00880B2F" w:rsidRDefault="00067387" w:rsidP="00067387">
            <w:r w:rsidRPr="00880B2F">
              <w:t xml:space="preserve">расход воды на охлаждение печи, м3/час </w:t>
            </w:r>
          </w:p>
        </w:tc>
        <w:tc>
          <w:tcPr>
            <w:tcW w:w="2806" w:type="dxa"/>
          </w:tcPr>
          <w:p w:rsidR="00067387" w:rsidRPr="00880B2F" w:rsidRDefault="00067387" w:rsidP="00067387">
            <w:r w:rsidRPr="00880B2F">
              <w:t>500</w:t>
            </w:r>
          </w:p>
        </w:tc>
      </w:tr>
    </w:tbl>
    <w:p w:rsidR="00067387" w:rsidRDefault="001633F1" w:rsidP="00067387">
      <w:pPr>
        <w:pStyle w:val="a0"/>
      </w:pPr>
      <w:r>
        <w:br w:type="page"/>
      </w:r>
      <w:r w:rsidR="00067387">
        <w:t>В конструкции ДСП - 100 использованы водоохлаждаемые элементы футеровки и свода, газокислородные горелки, высокомощный трансформатор со ступенями постоянной мощности; осуществлен наклон электродов к вертикали, обеспечивающий сближение их нижних концов для проплавления общего колодца в шихте.</w:t>
      </w:r>
    </w:p>
    <w:p w:rsidR="00067387" w:rsidRDefault="00067387" w:rsidP="00067387">
      <w:pPr>
        <w:pStyle w:val="a0"/>
      </w:pPr>
      <w:r>
        <w:t>Печь загружается сверху грейферной корзиной, при этом свод поднимается и вместе с электродами отводится в сторону слива металла. Возможна непрерывная подача металлизированных окатышей через загрузочное устройство в своде печи.</w:t>
      </w:r>
    </w:p>
    <w:p w:rsidR="00067387" w:rsidRDefault="00067387" w:rsidP="00067387">
      <w:pPr>
        <w:pStyle w:val="a0"/>
      </w:pPr>
      <w:r>
        <w:t>Наличие ступеней постоянной мощности расширяет возможности разработки рациональных энергетических режимов плавки в дуговой печи.</w:t>
      </w:r>
    </w:p>
    <w:p w:rsidR="00067387" w:rsidRDefault="00067387" w:rsidP="00067387">
      <w:pPr>
        <w:pStyle w:val="a0"/>
      </w:pPr>
      <w:r>
        <w:t>Для интенсификации расплавления шихты печь снабжена двумя сводовыми топливно-кислородными горелками. Применение водоохлаждаемых элементов сокращает расход огнеупоров и уменьшает простои на холодные ремонты футеровки. Однако простои печи с водоохлаждаемой футеровкой по ходу плавки вызывают потери энергии, которые необходимо восполнять после включения печи. Остановки печи в период раскисления, например, из-за несвоевременно проведенной подвалки шихты, могут привести к "замораживанию" расплава, так как водоохлаждаемая футеровка не аккумулирует тепло.</w:t>
      </w:r>
    </w:p>
    <w:p w:rsidR="00067387" w:rsidRDefault="00067387" w:rsidP="00067387">
      <w:pPr>
        <w:pStyle w:val="a0"/>
      </w:pPr>
      <w:r>
        <w:t>Приведенные конструктивные особенности ДСП - 100 влияют и на технологию выплавки стали и, главным образом, определяют необходимость предельного сокращения продолжительности жидких периодов в печи и проведение доводки металла во внешних рафинировочных агрегатах.</w:t>
      </w:r>
    </w:p>
    <w:p w:rsidR="00067387" w:rsidRDefault="00067387" w:rsidP="00067387">
      <w:pPr>
        <w:pStyle w:val="a0"/>
      </w:pPr>
      <w:r>
        <w:t>В состав оборудования ДСП - 100 входят:</w:t>
      </w:r>
    </w:p>
    <w:p w:rsidR="00067387" w:rsidRDefault="00067387" w:rsidP="008A2495">
      <w:pPr>
        <w:pStyle w:val="a0"/>
        <w:numPr>
          <w:ilvl w:val="0"/>
          <w:numId w:val="13"/>
        </w:numPr>
        <w:tabs>
          <w:tab w:val="clear" w:pos="1440"/>
          <w:tab w:val="num" w:pos="1080"/>
        </w:tabs>
        <w:ind w:left="1080"/>
      </w:pPr>
      <w:r>
        <w:t>электрогидравлический регулятор электрического режима АРФГ - 400/6, 3-Н с гидравлическим приводом перемещения электродов;</w:t>
      </w:r>
    </w:p>
    <w:p w:rsidR="00067387" w:rsidRDefault="00067387" w:rsidP="008A2495">
      <w:pPr>
        <w:pStyle w:val="a0"/>
        <w:numPr>
          <w:ilvl w:val="0"/>
          <w:numId w:val="13"/>
        </w:numPr>
        <w:tabs>
          <w:tab w:val="clear" w:pos="1440"/>
          <w:tab w:val="num" w:pos="1080"/>
        </w:tabs>
        <w:ind w:left="1080"/>
      </w:pPr>
      <w:r>
        <w:t>печной трансформатор; механизм наклона ванны печи; механизм подъема и поворота свода;</w:t>
      </w:r>
    </w:p>
    <w:p w:rsidR="00067387" w:rsidRDefault="00067387" w:rsidP="008A2495">
      <w:pPr>
        <w:pStyle w:val="a0"/>
        <w:numPr>
          <w:ilvl w:val="0"/>
          <w:numId w:val="13"/>
        </w:numPr>
        <w:tabs>
          <w:tab w:val="clear" w:pos="1440"/>
          <w:tab w:val="num" w:pos="1080"/>
        </w:tabs>
        <w:ind w:left="1080"/>
      </w:pPr>
      <w:r>
        <w:t>система охлаждения элементов стен, свода и токопровода;</w:t>
      </w:r>
    </w:p>
    <w:p w:rsidR="00067387" w:rsidRDefault="00067387" w:rsidP="008A2495">
      <w:pPr>
        <w:pStyle w:val="a0"/>
        <w:numPr>
          <w:ilvl w:val="0"/>
          <w:numId w:val="13"/>
        </w:numPr>
        <w:tabs>
          <w:tab w:val="clear" w:pos="1440"/>
          <w:tab w:val="num" w:pos="1080"/>
        </w:tabs>
        <w:ind w:left="1080"/>
      </w:pPr>
      <w:r>
        <w:t>фурма для продувки металла кислородом; устройство замера температуры металла в печи;</w:t>
      </w:r>
    </w:p>
    <w:p w:rsidR="00067387" w:rsidRDefault="00067387" w:rsidP="008A2495">
      <w:pPr>
        <w:pStyle w:val="a0"/>
        <w:numPr>
          <w:ilvl w:val="0"/>
          <w:numId w:val="13"/>
        </w:numPr>
        <w:tabs>
          <w:tab w:val="clear" w:pos="1440"/>
          <w:tab w:val="num" w:pos="1080"/>
        </w:tabs>
        <w:ind w:left="1080"/>
      </w:pPr>
      <w:r>
        <w:t>система отвода газов из печи;</w:t>
      </w:r>
    </w:p>
    <w:p w:rsidR="00067387" w:rsidRDefault="00067387" w:rsidP="008A2495">
      <w:pPr>
        <w:pStyle w:val="a0"/>
        <w:numPr>
          <w:ilvl w:val="0"/>
          <w:numId w:val="13"/>
        </w:numPr>
        <w:tabs>
          <w:tab w:val="clear" w:pos="1440"/>
          <w:tab w:val="num" w:pos="1080"/>
        </w:tabs>
        <w:ind w:left="1080"/>
      </w:pPr>
      <w:r>
        <w:t>датчики технологических параметров (температура, давление, вес, расход) смежных с ДСП —100 систем;</w:t>
      </w:r>
    </w:p>
    <w:p w:rsidR="00067387" w:rsidRDefault="00067387" w:rsidP="008A2495">
      <w:pPr>
        <w:pStyle w:val="a0"/>
        <w:numPr>
          <w:ilvl w:val="0"/>
          <w:numId w:val="13"/>
        </w:numPr>
        <w:tabs>
          <w:tab w:val="clear" w:pos="1440"/>
          <w:tab w:val="num" w:pos="1080"/>
        </w:tabs>
        <w:ind w:left="1080"/>
      </w:pPr>
      <w:r>
        <w:t>насосно-аккумуляторная станция.</w:t>
      </w:r>
    </w:p>
    <w:p w:rsidR="00067387" w:rsidRDefault="00067387" w:rsidP="00067387">
      <w:pPr>
        <w:pStyle w:val="a0"/>
      </w:pPr>
      <w:r>
        <w:t>Сведения о технологическом процессе, регламенте и режиме. Технологический процесс выплавки стали, является непрерывно-дискретным с наличием значительного количества неконтролируемых возмущений и помех. Кроме того, он характеризуется отсутствием возможности непрерывного контроля основных переменных электротермического процесса (температура металла, концентрация компонентов и т.д.) и сложностью математических моделей взаимосвязи основных переменных процесса и нерешенностью задач их параметрической идентификации.</w:t>
      </w:r>
    </w:p>
    <w:p w:rsidR="00067387" w:rsidRDefault="00067387" w:rsidP="00067387">
      <w:pPr>
        <w:pStyle w:val="a0"/>
      </w:pPr>
      <w:r>
        <w:t>Электропечь ДСП -100 эксплуатируется в технологической линии с установкой внепечной обработки стали на МНЛЗ, и используется, в основном, в качестве высокопроизводительного плавильного агрегата. Длительность плавки при производительности технологической линии 400 - 500 тыс. т. стали в год не должна превышать 100 мин. При этом продолжительность периодов плавки должна соответствовать следующим ориентировочным показателям:</w:t>
      </w:r>
    </w:p>
    <w:p w:rsidR="00067387" w:rsidRDefault="00067387" w:rsidP="008A2495">
      <w:pPr>
        <w:pStyle w:val="a0"/>
        <w:numPr>
          <w:ilvl w:val="0"/>
          <w:numId w:val="14"/>
        </w:numPr>
        <w:tabs>
          <w:tab w:val="clear" w:pos="1440"/>
          <w:tab w:val="num" w:pos="1080"/>
        </w:tabs>
        <w:ind w:left="1080"/>
      </w:pPr>
      <w:r>
        <w:t>предплавочные операции (заправка, завалка, подвалка, замена и перепуск электродов) - не более 20 мин;</w:t>
      </w:r>
    </w:p>
    <w:p w:rsidR="00067387" w:rsidRDefault="00067387" w:rsidP="008A2495">
      <w:pPr>
        <w:pStyle w:val="a0"/>
        <w:numPr>
          <w:ilvl w:val="0"/>
          <w:numId w:val="14"/>
        </w:numPr>
        <w:tabs>
          <w:tab w:val="clear" w:pos="1440"/>
          <w:tab w:val="num" w:pos="1080"/>
        </w:tabs>
        <w:ind w:left="1080"/>
      </w:pPr>
      <w:r>
        <w:t>расплавление (под током) - не более 55 мин;</w:t>
      </w:r>
    </w:p>
    <w:p w:rsidR="00067387" w:rsidRDefault="00067387" w:rsidP="008A2495">
      <w:pPr>
        <w:pStyle w:val="a0"/>
        <w:numPr>
          <w:ilvl w:val="0"/>
          <w:numId w:val="14"/>
        </w:numPr>
        <w:tabs>
          <w:tab w:val="clear" w:pos="1440"/>
          <w:tab w:val="num" w:pos="1080"/>
        </w:tabs>
        <w:ind w:left="1080"/>
      </w:pPr>
      <w:r>
        <w:t>доводка и выпуск - не более 25 мин.</w:t>
      </w:r>
    </w:p>
    <w:p w:rsidR="00067387" w:rsidRDefault="00067387" w:rsidP="00067387">
      <w:pPr>
        <w:pStyle w:val="a0"/>
      </w:pPr>
      <w:r>
        <w:t>Технология производства стали в ДСП - 100 высокой производительности, характеризуется следующими основными положениями:</w:t>
      </w:r>
    </w:p>
    <w:p w:rsidR="00067387" w:rsidRDefault="00067387" w:rsidP="008A2495">
      <w:pPr>
        <w:pStyle w:val="a0"/>
        <w:numPr>
          <w:ilvl w:val="1"/>
          <w:numId w:val="14"/>
        </w:numPr>
        <w:tabs>
          <w:tab w:val="clear" w:pos="2160"/>
          <w:tab w:val="num" w:pos="720"/>
        </w:tabs>
        <w:ind w:left="720"/>
      </w:pPr>
      <w:r>
        <w:t>Марочный сортамент включает углеродистые, низколегированные, легированные стали.</w:t>
      </w:r>
    </w:p>
    <w:p w:rsidR="00067387" w:rsidRDefault="00067387" w:rsidP="008A2495">
      <w:pPr>
        <w:pStyle w:val="a0"/>
        <w:numPr>
          <w:ilvl w:val="1"/>
          <w:numId w:val="14"/>
        </w:numPr>
        <w:tabs>
          <w:tab w:val="clear" w:pos="2160"/>
          <w:tab w:val="num" w:pos="720"/>
        </w:tabs>
        <w:ind w:left="720"/>
      </w:pPr>
      <w:r>
        <w:t>Основным принципом технологического процесса является ориентация плавки в печи на расплавление шихты, окислительное рафинирование (дефосфорация, обезуглероживание) и нагрев металла до температуры выпуска (1600 - 1700°С) с последующей десульфурацией, легированием, корректировкой состава и температуры в ковше при внепечной обработке, в том числе и с дуговым подогревом стали. При отсутствии подогрева в ковше операция легирования может частично осуществляться в печи.</w:t>
      </w:r>
    </w:p>
    <w:p w:rsidR="00067387" w:rsidRDefault="00067387" w:rsidP="008A2495">
      <w:pPr>
        <w:pStyle w:val="a0"/>
        <w:numPr>
          <w:ilvl w:val="1"/>
          <w:numId w:val="14"/>
        </w:numPr>
        <w:tabs>
          <w:tab w:val="clear" w:pos="2160"/>
          <w:tab w:val="num" w:pos="720"/>
        </w:tabs>
        <w:ind w:left="720"/>
      </w:pPr>
      <w:r>
        <w:t>Основными составляющими шихты являются подготовленный стальной лом и внутризаводские отходы, а также чушковый чугун. При наличии особых требований к качеству стали в состав шихты включаются металлизированные окатыши. Металлозавалка готовится в скрапном отделении цеха, где подготовленный лом с помощью кранов загружается в завалочные корзины. Корзины в процессе заполнения шихтой взвешиваются. Металлозавалка должна составляться таким образом, чтобы обеспечить загрузку печи не более чем в два приема: завалка - 70</w:t>
      </w:r>
      <w:r w:rsidR="00D73C8B">
        <w:t xml:space="preserve"> - 75 т., подвалка - 35 - 40 т.</w:t>
      </w:r>
      <w:r>
        <w:t xml:space="preserve"> Общий вес загружаемой шихты - не более 115 т.</w:t>
      </w:r>
    </w:p>
    <w:p w:rsidR="00067387" w:rsidRDefault="00067387" w:rsidP="008A2495">
      <w:pPr>
        <w:pStyle w:val="a0"/>
        <w:numPr>
          <w:ilvl w:val="1"/>
          <w:numId w:val="14"/>
        </w:numPr>
        <w:tabs>
          <w:tab w:val="clear" w:pos="2160"/>
          <w:tab w:val="num" w:pos="720"/>
        </w:tabs>
        <w:ind w:left="720"/>
      </w:pPr>
      <w:r>
        <w:t>Добавочные материалы (шлакообразующие, ферросплавы, кокс, окатыши) догружаются в печь через отверстие в своде. В отдельных случаях легирующие вводятся через рабочее окно мульдозавалочной машиной. Предусматривается также подача материалов в ковш. Шлакообразующие материалы и ферросплавы, используемые для выплавки и внепечной обработки металла, соответствуют стандартам и техническим условиям.</w:t>
      </w:r>
    </w:p>
    <w:p w:rsidR="00067387" w:rsidRDefault="00067387" w:rsidP="008A2495">
      <w:pPr>
        <w:pStyle w:val="a0"/>
        <w:numPr>
          <w:ilvl w:val="1"/>
          <w:numId w:val="14"/>
        </w:numPr>
        <w:tabs>
          <w:tab w:val="clear" w:pos="2160"/>
          <w:tab w:val="num" w:pos="720"/>
        </w:tabs>
        <w:ind w:left="720"/>
      </w:pPr>
      <w:r>
        <w:t>Для интенсификации расплавления шихты используются газокислородные горелки ориентировочной мощностью по 7 МПа. При общей длительности расплавления под током 50-55 мин. длительность работы горелок составляет 15-20 мин. Максимальный расход газа на горелку составляет 700 нм3/час, максимальный расход кислорода 1400 нм3/час.</w:t>
      </w:r>
    </w:p>
    <w:p w:rsidR="00067387" w:rsidRDefault="00067387" w:rsidP="008A2495">
      <w:pPr>
        <w:pStyle w:val="a0"/>
        <w:numPr>
          <w:ilvl w:val="1"/>
          <w:numId w:val="14"/>
        </w:numPr>
        <w:tabs>
          <w:tab w:val="clear" w:pos="2160"/>
          <w:tab w:val="num" w:pos="720"/>
        </w:tabs>
        <w:ind w:left="720"/>
      </w:pPr>
      <w:r>
        <w:t>Кислород для окислительного рафинирования подается через фурму, вводимую в печь. Расход кислорода составляет 50 м3/мин при давлении 1,2 - 1,5 Мпа. Длительность продувки – 15 - 40 мин.</w:t>
      </w:r>
    </w:p>
    <w:p w:rsidR="00067387" w:rsidRDefault="00067387" w:rsidP="008A2495">
      <w:pPr>
        <w:pStyle w:val="a0"/>
        <w:numPr>
          <w:ilvl w:val="1"/>
          <w:numId w:val="14"/>
        </w:numPr>
        <w:tabs>
          <w:tab w:val="clear" w:pos="2160"/>
          <w:tab w:val="num" w:pos="720"/>
        </w:tabs>
        <w:ind w:left="720"/>
      </w:pPr>
      <w:r>
        <w:t>Для обеспечения необходимой стойкости футеровки и снижения потерь энергии во время доплавления шихты и нагрева жидкого металла формируют пенистый шлак, экранирующий дуги, присадками по ходу плавки известняка или извести, кокса, окислительных окатышей или вводя кислород через погруженную в металл фурму.</w:t>
      </w:r>
    </w:p>
    <w:p w:rsidR="00067387" w:rsidRDefault="00067387" w:rsidP="008A2495">
      <w:pPr>
        <w:pStyle w:val="a0"/>
        <w:numPr>
          <w:ilvl w:val="1"/>
          <w:numId w:val="14"/>
        </w:numPr>
        <w:tabs>
          <w:tab w:val="clear" w:pos="2160"/>
          <w:tab w:val="num" w:pos="720"/>
        </w:tabs>
        <w:ind w:left="720"/>
      </w:pPr>
      <w:r>
        <w:t>Для контроля химического состава металла в процессе плавки отбираются 3 - 4 пробы металла из печи и 1 - 2 - из ковша при внепечной обработке. Время от момента отбора проб да получения результатов анализа составляет 8-10 мин.</w:t>
      </w:r>
    </w:p>
    <w:p w:rsidR="00067387" w:rsidRDefault="00067387" w:rsidP="008A2495">
      <w:pPr>
        <w:pStyle w:val="a0"/>
        <w:numPr>
          <w:ilvl w:val="1"/>
          <w:numId w:val="14"/>
        </w:numPr>
        <w:tabs>
          <w:tab w:val="clear" w:pos="2160"/>
          <w:tab w:val="num" w:pos="720"/>
        </w:tabs>
        <w:ind w:left="720"/>
      </w:pPr>
      <w:r>
        <w:t>Выпуск стали из печи, производиться без печного окисленного шлака, оставляемого в электропечи с некоторым количеством металла (до 10 т.). Масса металла, сливаемого в ковш, измеряется взвешивающим устройством на сталевозе. Периодически, через 5-7 плавок, металл и шлак выпускаются полностью, после чего производится заправка футеровки печи.</w:t>
      </w:r>
    </w:p>
    <w:p w:rsidR="00067387" w:rsidRDefault="00067387" w:rsidP="00067387">
      <w:pPr>
        <w:pStyle w:val="a0"/>
      </w:pPr>
      <w:r>
        <w:t>Технологический процесс выплавки стали в ДСП - 100 состоит из следующих основных операций и стадий:</w:t>
      </w:r>
    </w:p>
    <w:p w:rsidR="00067387" w:rsidRDefault="00067387" w:rsidP="008A2495">
      <w:pPr>
        <w:pStyle w:val="a0"/>
        <w:numPr>
          <w:ilvl w:val="2"/>
          <w:numId w:val="14"/>
        </w:numPr>
      </w:pPr>
      <w:r>
        <w:t>загрузка шихты в печь;</w:t>
      </w:r>
    </w:p>
    <w:p w:rsidR="00067387" w:rsidRDefault="00067387" w:rsidP="008A2495">
      <w:pPr>
        <w:pStyle w:val="a0"/>
        <w:numPr>
          <w:ilvl w:val="2"/>
          <w:numId w:val="14"/>
        </w:numPr>
      </w:pPr>
      <w:r>
        <w:t>закрытие свода;</w:t>
      </w:r>
    </w:p>
    <w:p w:rsidR="00067387" w:rsidRDefault="00067387" w:rsidP="008A2495">
      <w:pPr>
        <w:pStyle w:val="a0"/>
        <w:numPr>
          <w:ilvl w:val="2"/>
          <w:numId w:val="14"/>
        </w:numPr>
      </w:pPr>
      <w:r>
        <w:t>перевод скрапа в жидкое состояние, представляющий собой ряд стадий (заглубление электродов, проплавление колодцев, формирование зоны плавления, расплавление, подвалку скрапа);</w:t>
      </w:r>
    </w:p>
    <w:p w:rsidR="00067387" w:rsidRDefault="00067387" w:rsidP="008A2495">
      <w:pPr>
        <w:pStyle w:val="a0"/>
        <w:numPr>
          <w:ilvl w:val="2"/>
          <w:numId w:val="14"/>
        </w:numPr>
      </w:pPr>
      <w:r>
        <w:t>окислительное рафинирование с помощью кислородной продувки; отбор проб металла; замеры температуры металла; подача в печь шлакообразующих;</w:t>
      </w:r>
    </w:p>
    <w:p w:rsidR="00067387" w:rsidRDefault="00067387" w:rsidP="008A2495">
      <w:pPr>
        <w:pStyle w:val="a0"/>
        <w:numPr>
          <w:ilvl w:val="2"/>
          <w:numId w:val="14"/>
        </w:numPr>
      </w:pPr>
      <w:r>
        <w:t>выпуск металла из печи, включающий отворот свода и наклон ванны.</w:t>
      </w:r>
    </w:p>
    <w:p w:rsidR="00067387" w:rsidRDefault="00067387" w:rsidP="00067387">
      <w:pPr>
        <w:pStyle w:val="a0"/>
      </w:pPr>
      <w:r>
        <w:t>Поддержание на каждой стадии оптимальных электрорежимов позволяет минимизировать продолжительность расплавления и расход электроэнергии.</w:t>
      </w:r>
    </w:p>
    <w:p w:rsidR="00067387" w:rsidRDefault="00067387" w:rsidP="00067387">
      <w:pPr>
        <w:pStyle w:val="a0"/>
      </w:pPr>
      <w:r>
        <w:t>Под оптимальным режимом работы ДСП - 100 понимается работа с максимальным термическим КПД при соблюдении ограничений, накладываемых на температуру футерованной части стен и свода, на тепловой поток с водоохлаждаемых элементов стен и свода и на электрические параметры трансформатора, короткой сети и электродов.</w:t>
      </w:r>
    </w:p>
    <w:p w:rsidR="002A3E3E" w:rsidRDefault="002A3E3E" w:rsidP="00067387">
      <w:pPr>
        <w:pStyle w:val="a0"/>
      </w:pPr>
    </w:p>
    <w:p w:rsidR="00702B36" w:rsidRDefault="002A3E3E" w:rsidP="00517415">
      <w:pPr>
        <w:pStyle w:val="2"/>
        <w:ind w:left="0"/>
        <w:jc w:val="center"/>
      </w:pPr>
      <w:r>
        <w:br w:type="page"/>
      </w:r>
      <w:bookmarkStart w:id="5" w:name="_Toc12090651"/>
      <w:r w:rsidR="00517415">
        <w:t xml:space="preserve">1.4 </w:t>
      </w:r>
      <w:r w:rsidR="00702B36">
        <w:t>Х</w:t>
      </w:r>
      <w:r w:rsidR="00517415">
        <w:t>арактеристика УПСА</w:t>
      </w:r>
      <w:bookmarkEnd w:id="5"/>
    </w:p>
    <w:p w:rsidR="002A3E3E" w:rsidRPr="002A3E3E" w:rsidRDefault="002A3E3E" w:rsidP="002A3E3E">
      <w:pPr>
        <w:pStyle w:val="a0"/>
      </w:pPr>
    </w:p>
    <w:p w:rsidR="00702B36" w:rsidRPr="00041F61" w:rsidRDefault="00702B36" w:rsidP="00702B36">
      <w:pPr>
        <w:pStyle w:val="a0"/>
        <w:rPr>
          <w:u w:val="single"/>
        </w:rPr>
      </w:pPr>
      <w:r w:rsidRPr="00041F61">
        <w:rPr>
          <w:u w:val="single"/>
        </w:rPr>
        <w:t xml:space="preserve">Технологическая схема УПСА показана на рисунке </w:t>
      </w:r>
      <w:r w:rsidR="00F2403D">
        <w:rPr>
          <w:u w:val="single"/>
        </w:rPr>
        <w:t>2</w:t>
      </w:r>
      <w:r w:rsidRPr="00041F61">
        <w:rPr>
          <w:u w:val="single"/>
        </w:rPr>
        <w:t>.</w:t>
      </w:r>
    </w:p>
    <w:p w:rsidR="00702B36" w:rsidRDefault="00702B36" w:rsidP="00702B36">
      <w:pPr>
        <w:pStyle w:val="a0"/>
      </w:pPr>
      <w:r>
        <w:t>В комплексе ОНРС ЭСПЦ-2 О</w:t>
      </w:r>
      <w:r w:rsidR="00F2403D">
        <w:t>О</w:t>
      </w:r>
      <w:r>
        <w:t>О «</w:t>
      </w:r>
      <w:r w:rsidR="00F2403D">
        <w:t xml:space="preserve">Сталь </w:t>
      </w:r>
      <w:r>
        <w:t>КМК» предусмотрено сооружение агрегата в составе двух установок для обработки стали азотом/аргоном и порошками за каждой электропечью. Производительность одной установки - до восьми плавок в сутки. Интервал выдачи плавок с электропечи - 3 часа. Продолжительность обработки стали - до 15 мин. Режим работы - непрерывный, трехсменный. Максимальный вес жидкой стали в ковше - 110-115т.</w:t>
      </w:r>
    </w:p>
    <w:p w:rsidR="00702B36" w:rsidRDefault="00702B36" w:rsidP="00702B36">
      <w:pPr>
        <w:pStyle w:val="a0"/>
      </w:pPr>
      <w:r>
        <w:t>Агрегат доводки  металла предназначен для выполнения следующих технологических операций:</w:t>
      </w:r>
    </w:p>
    <w:p w:rsidR="00702B36" w:rsidRDefault="00702B36" w:rsidP="008A2495">
      <w:pPr>
        <w:pStyle w:val="a0"/>
        <w:numPr>
          <w:ilvl w:val="0"/>
          <w:numId w:val="15"/>
        </w:numPr>
      </w:pPr>
      <w:r>
        <w:t>продувка металла аргоном через неохлаждаемую фурму с целью усреднения его химического состава и выравнивания температуры по всему объему ковша, а также доведение температуры расплава перед разливкой до требуемого уровня;</w:t>
      </w:r>
    </w:p>
    <w:p w:rsidR="00702B36" w:rsidRDefault="00702B36" w:rsidP="008A2495">
      <w:pPr>
        <w:pStyle w:val="a0"/>
        <w:numPr>
          <w:ilvl w:val="0"/>
          <w:numId w:val="15"/>
        </w:numPr>
      </w:pPr>
      <w:r>
        <w:t>продувка металла невысокоактивными порошкообразными реагентами в струе азота/аргона с целью науглероживания, десульфурации;</w:t>
      </w:r>
    </w:p>
    <w:p w:rsidR="00702B36" w:rsidRDefault="00702B36" w:rsidP="008A2495">
      <w:pPr>
        <w:pStyle w:val="a0"/>
        <w:numPr>
          <w:ilvl w:val="0"/>
          <w:numId w:val="15"/>
        </w:numPr>
      </w:pPr>
      <w:r>
        <w:t>дозированная подача кусковых ферросплавов для легирования и коррекции химического состава стали по марганцу, кремнию и др. элементам;</w:t>
      </w:r>
    </w:p>
    <w:p w:rsidR="00702B36" w:rsidRDefault="00702B36" w:rsidP="008A2495">
      <w:pPr>
        <w:pStyle w:val="a0"/>
        <w:numPr>
          <w:ilvl w:val="0"/>
          <w:numId w:val="15"/>
        </w:numPr>
      </w:pPr>
      <w:r>
        <w:t>дозированная подача алюминиевой проволоки с целью раскисления и легирования стали;</w:t>
      </w:r>
    </w:p>
    <w:p w:rsidR="00702B36" w:rsidRDefault="00702B36" w:rsidP="008A2495">
      <w:pPr>
        <w:pStyle w:val="a0"/>
        <w:numPr>
          <w:ilvl w:val="0"/>
          <w:numId w:val="15"/>
        </w:numPr>
      </w:pPr>
      <w:r>
        <w:t>охлаждение расплава присаживаемой дозированными порциями металлической сечки;</w:t>
      </w:r>
    </w:p>
    <w:p w:rsidR="00702B36" w:rsidRDefault="00702B36" w:rsidP="008A2495">
      <w:pPr>
        <w:pStyle w:val="a0"/>
        <w:numPr>
          <w:ilvl w:val="0"/>
          <w:numId w:val="15"/>
        </w:numPr>
      </w:pPr>
      <w:r>
        <w:t>автоматизированный отбор проб металла для экспресс-анализа стали, замер температуры и степени окисленности.</w:t>
      </w:r>
    </w:p>
    <w:p w:rsidR="00930C9F" w:rsidRDefault="00930C9F" w:rsidP="00702B36">
      <w:pPr>
        <w:pStyle w:val="a0"/>
        <w:rPr>
          <w:u w:val="single"/>
        </w:rPr>
      </w:pPr>
      <w:r>
        <w:rPr>
          <w:u w:val="single"/>
        </w:rPr>
        <w:br w:type="page"/>
      </w:r>
    </w:p>
    <w:p w:rsidR="00F2403D" w:rsidRDefault="00F2403D" w:rsidP="00702B36">
      <w:pPr>
        <w:pStyle w:val="a0"/>
        <w:rPr>
          <w:u w:val="single"/>
        </w:rPr>
      </w:pPr>
    </w:p>
    <w:p w:rsidR="00F2403D" w:rsidRDefault="00F2403D" w:rsidP="00702B36">
      <w:pPr>
        <w:pStyle w:val="a0"/>
        <w:rPr>
          <w:u w:val="single"/>
        </w:rPr>
      </w:pPr>
    </w:p>
    <w:p w:rsidR="00F2403D" w:rsidRDefault="00F2403D" w:rsidP="00702B36">
      <w:pPr>
        <w:pStyle w:val="a0"/>
        <w:rPr>
          <w:u w:val="single"/>
        </w:rPr>
      </w:pPr>
    </w:p>
    <w:p w:rsidR="00F2403D" w:rsidRDefault="00F2403D"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ED025E" w:rsidRDefault="00ED025E" w:rsidP="00702B36">
      <w:pPr>
        <w:pStyle w:val="a0"/>
        <w:rPr>
          <w:u w:val="single"/>
          <w:lang w:val="en-US"/>
        </w:rPr>
      </w:pPr>
    </w:p>
    <w:p w:rsidR="00F2403D" w:rsidRPr="00F2403D" w:rsidRDefault="00F2403D" w:rsidP="00F2403D">
      <w:pPr>
        <w:pStyle w:val="a0"/>
        <w:ind w:firstLine="0"/>
        <w:jc w:val="center"/>
      </w:pPr>
      <w:r w:rsidRPr="00F2403D">
        <w:t>Рисунок</w:t>
      </w:r>
      <w:r>
        <w:t xml:space="preserve"> 2 – Технологическая схема УПСА</w:t>
      </w:r>
    </w:p>
    <w:p w:rsidR="009C501D" w:rsidRDefault="00930C9F" w:rsidP="00702B36">
      <w:pPr>
        <w:pStyle w:val="a0"/>
        <w:rPr>
          <w:u w:val="single"/>
        </w:rPr>
      </w:pPr>
      <w:r>
        <w:rPr>
          <w:u w:val="single"/>
        </w:rPr>
        <w:br w:type="page"/>
      </w:r>
      <w:r w:rsidR="009C501D" w:rsidRPr="00041F61">
        <w:rPr>
          <w:u w:val="single"/>
        </w:rPr>
        <w:t>Технологический процесс.</w:t>
      </w:r>
    </w:p>
    <w:p w:rsidR="00702B36" w:rsidRDefault="00702B36" w:rsidP="00702B36">
      <w:pPr>
        <w:pStyle w:val="a0"/>
      </w:pPr>
      <w:r>
        <w:t>После выпуска плавки ковш с металлом транспортируется на УПСА. Ковш устанавливается оператором в заданное положение, опускается защитная футерованная крышка.</w:t>
      </w:r>
    </w:p>
    <w:p w:rsidR="00702B36" w:rsidRDefault="00702B36" w:rsidP="00702B36">
      <w:pPr>
        <w:pStyle w:val="a0"/>
      </w:pPr>
      <w:r>
        <w:t>Продувка металла азотом/аргоном. Задается время продувки, расход азота/аргона общий и в единицу времени (30 - 60 м</w:t>
      </w:r>
      <w:r w:rsidRPr="009C501D">
        <w:rPr>
          <w:vertAlign w:val="superscript"/>
        </w:rPr>
        <w:t>3</w:t>
      </w:r>
      <w:r>
        <w:t>/час), включается устройство на опускание фурмы в ковш. Включение подачи азота/аргона осуществляется автоматически при включении привода опускания фурмы. При достижении заданной глубины погружения (на 90 - 95 % глубины м</w:t>
      </w:r>
      <w:r w:rsidR="00861614">
        <w:t>еталла в ковше - 200-</w:t>
      </w:r>
      <w:r>
        <w:t>300 мм до дна) устройство ввода фурмы отключается. Проводится кратковременная (около 3 мин) продувка металла азотом/аргоном с целью усреднения химического состава и температуры. После продувки заданного расхода азота/аргона фурма выводится из ковша, а при достижении крайнего верхнего положения отключается подача азота/аргона.</w:t>
      </w:r>
    </w:p>
    <w:p w:rsidR="00702B36" w:rsidRDefault="00702B36" w:rsidP="00702B36">
      <w:pPr>
        <w:pStyle w:val="a0"/>
      </w:pPr>
      <w:r>
        <w:t>Производится замер температуры и, если требуется, окисленности и отбор проб металла с целью получения информации о хим</w:t>
      </w:r>
      <w:r w:rsidR="00F2403D">
        <w:t xml:space="preserve">ическом </w:t>
      </w:r>
      <w:r>
        <w:t>составе.</w:t>
      </w:r>
    </w:p>
    <w:p w:rsidR="00702B36" w:rsidRDefault="00702B36" w:rsidP="00702B36">
      <w:pPr>
        <w:pStyle w:val="a0"/>
      </w:pPr>
      <w:r>
        <w:t>Если хим</w:t>
      </w:r>
      <w:r w:rsidR="00F2403D">
        <w:t xml:space="preserve">ический </w:t>
      </w:r>
      <w:r>
        <w:t>состав и температура металла не удовлетворяют требованиям, соответствующим заданной марке стали, то рассчитываются и задаются в ковш требуемые порции ферросплавов и металлической сечки, подается алюминиевая проволока и может производиться продувка металла порошкообразными материалами.</w:t>
      </w:r>
    </w:p>
    <w:p w:rsidR="00702B36" w:rsidRDefault="00702B36" w:rsidP="00702B36">
      <w:pPr>
        <w:pStyle w:val="a0"/>
      </w:pPr>
      <w:r>
        <w:t>Охлаждение металла. Корректировка больших отклонений температуры металла от заданного уровня производится добавлением металлической сечки (0,625 кг сечки на 1 т металла снижает его температуру на 1°С). Присадка металлической сечки производится отдельными порциями по 100 - 300 кг с интервалом 1-2 мин. После присадки последней порции сечки продувка металла азотом/аргоном должна быть не менее 3 мин.</w:t>
      </w:r>
    </w:p>
    <w:p w:rsidR="00702B36" w:rsidRDefault="00702B36" w:rsidP="00702B36">
      <w:pPr>
        <w:pStyle w:val="a0"/>
      </w:pPr>
      <w:r>
        <w:t xml:space="preserve">Для коррекции малых отклонений температуры сталь продувается </w:t>
      </w:r>
      <w:r w:rsidR="008A378D">
        <w:t>азотом</w:t>
      </w:r>
      <w:r>
        <w:t>/аргоном в течение 5 - 10 мин., исходя из получения температуры, необходимой для разливки стали. В процессе продувки металла азотом/аргоном температура снижается на 1,5 - 2</w:t>
      </w:r>
      <w:r>
        <w:sym w:font="Symbol" w:char="F0B0"/>
      </w:r>
      <w:r>
        <w:t>С/мин.</w:t>
      </w:r>
    </w:p>
    <w:p w:rsidR="00702B36" w:rsidRDefault="00702B36" w:rsidP="00702B36">
      <w:pPr>
        <w:pStyle w:val="a0"/>
      </w:pPr>
      <w:r>
        <w:t>Доводка хим</w:t>
      </w:r>
      <w:r w:rsidR="00B67994">
        <w:t xml:space="preserve">ического </w:t>
      </w:r>
      <w:r>
        <w:t>состава стали по марганцу, кремнию и другим элементам. Масса корректирующей добавки определяется по результатам экспресс-анализа пробы металла.</w:t>
      </w:r>
    </w:p>
    <w:p w:rsidR="00702B36" w:rsidRDefault="00702B36" w:rsidP="00702B36">
      <w:pPr>
        <w:pStyle w:val="a0"/>
      </w:pPr>
      <w:r>
        <w:t>После введения корректирующей добавки металл продувается азотом/аргоном в течение 3-6 мин. в зависимости от массы присаженных ферросплавов.</w:t>
      </w:r>
    </w:p>
    <w:p w:rsidR="00702B36" w:rsidRDefault="00702B36" w:rsidP="00702B36">
      <w:pPr>
        <w:pStyle w:val="a0"/>
      </w:pPr>
      <w:r>
        <w:t>Раскисление, легирование и доводка хим</w:t>
      </w:r>
      <w:r w:rsidR="00B67994">
        <w:t xml:space="preserve">ического </w:t>
      </w:r>
      <w:r>
        <w:t>состава стали по содержанию алюминия. Алюминиевая проволока диаметром 9 - 12 мм для раскисления и легирования задается из бунтов с постоянной скоростью.</w:t>
      </w:r>
    </w:p>
    <w:p w:rsidR="00702B36" w:rsidRDefault="00702B36" w:rsidP="00702B36">
      <w:pPr>
        <w:pStyle w:val="a0"/>
      </w:pPr>
      <w:r>
        <w:t>Количество алюминия определяется по данным экспресс-анализа, исходя из получения концентрации алюминия на 0,01% выше верхнего марочного предела при 50% усвоении. Интенсивность подачи азота/аргона 30...60 м</w:t>
      </w:r>
      <w:r w:rsidRPr="009C501D">
        <w:rPr>
          <w:vertAlign w:val="superscript"/>
        </w:rPr>
        <w:t>3</w:t>
      </w:r>
      <w:r>
        <w:t>/час.</w:t>
      </w:r>
    </w:p>
    <w:p w:rsidR="00702B36" w:rsidRDefault="00702B36" w:rsidP="00702B36">
      <w:pPr>
        <w:pStyle w:val="a0"/>
      </w:pPr>
      <w:r>
        <w:t>Введение алюминия в металл возможно совмещать с присадкой ферросплавов.</w:t>
      </w:r>
    </w:p>
    <w:p w:rsidR="00702B36" w:rsidRDefault="00702B36" w:rsidP="00702B36">
      <w:pPr>
        <w:pStyle w:val="a0"/>
      </w:pPr>
      <w:r>
        <w:t>Доводка хим</w:t>
      </w:r>
      <w:r w:rsidR="00B67994">
        <w:t xml:space="preserve">ического </w:t>
      </w:r>
      <w:r>
        <w:t>состава металла по содержанию углерода. Корректировка состава стали по углероду производится путем вдувания в металл молотого коксика или графита в струе азота/аргона (фракция не более 2 мм). Углеродосодержащие добавки вводятся в ковш с постоянной скоростью после погружения в металл фурмы. Расход порошка углеродосодержащих материалов определяется, исходя из 90% усвоения углерода, содержащегося в графите или коксе. Интенсивность подачи азота/аргона - 40... 60 м</w:t>
      </w:r>
      <w:r w:rsidRPr="008E59CA">
        <w:rPr>
          <w:vertAlign w:val="superscript"/>
        </w:rPr>
        <w:t>3</w:t>
      </w:r>
      <w:r>
        <w:t>/час.</w:t>
      </w:r>
    </w:p>
    <w:p w:rsidR="00702B36" w:rsidRDefault="00702B36" w:rsidP="00702B36">
      <w:pPr>
        <w:pStyle w:val="a0"/>
      </w:pPr>
      <w:r>
        <w:t>Десульфурация стали. Для десульфурации сталь обрабатывается смесью порошков извести (85-90%) и плавикового шпата (10-15%) в струе азота/аргона. Металл продувается с интенсивностью 30...60 кг/мин в течение 10 минут. В перспективе возможна обработка порошком силикокальция и карбида кальция.</w:t>
      </w:r>
    </w:p>
    <w:p w:rsidR="00702B36" w:rsidRDefault="00702B36" w:rsidP="00702B36">
      <w:pPr>
        <w:pStyle w:val="a0"/>
      </w:pPr>
      <w:r>
        <w:t>В конце обработки измеряется температура, отбирается проба металла.</w:t>
      </w:r>
    </w:p>
    <w:p w:rsidR="00702B36" w:rsidRDefault="00702B36" w:rsidP="00702B36">
      <w:pPr>
        <w:pStyle w:val="a0"/>
      </w:pPr>
      <w:r>
        <w:t>Затем ковш с металлом, имеющим температуру на 20-30°С выше нижней температуры разливки, транспортируется на МНЛЗ.</w:t>
      </w:r>
    </w:p>
    <w:p w:rsidR="00031A53" w:rsidRDefault="00702B36" w:rsidP="00517415">
      <w:pPr>
        <w:pStyle w:val="2"/>
        <w:ind w:left="0"/>
        <w:jc w:val="center"/>
      </w:pPr>
      <w:r>
        <w:br w:type="page"/>
      </w:r>
      <w:bookmarkStart w:id="6" w:name="_Toc12090652"/>
      <w:r w:rsidR="00517415">
        <w:t xml:space="preserve">1.5 </w:t>
      </w:r>
      <w:r w:rsidR="006A1C44">
        <w:t>Постановка задачи</w:t>
      </w:r>
      <w:bookmarkEnd w:id="6"/>
    </w:p>
    <w:p w:rsidR="006A1C44" w:rsidRDefault="006A1C44" w:rsidP="006A1C44">
      <w:pPr>
        <w:pStyle w:val="a0"/>
      </w:pPr>
    </w:p>
    <w:p w:rsidR="00930C9F" w:rsidRDefault="00B67994" w:rsidP="006A1C44">
      <w:pPr>
        <w:pStyle w:val="a0"/>
      </w:pPr>
      <w:r>
        <w:t>Повышение требований к качеству продукции, учитывая тему дипломного проекта, требует оптимизации проведения процесса обработки стали в ковше на УПСА. Получение металла с заданным химическим составом и требуемыми свойствами затруднительно из-за большого количества выплавляемых марок стали и используемых охладителей, раскислителей и легирующих, высокой колебаемости заданного состава готовой стали от выпуска к выпуску, изменчивости свойств применяемых раскислителей, проведение обработки металла в условиях неполноты, а иногда и недостоверности, информации, колебаний угара элементов, малого времени слива. Сменный мастер назначает требуемые массы вводимых добавок зачастую по инструкции, что ведет к перерасходу газа, сечки, ферросплавов, браку готовой продукции. Для повышения качества обработки металла и экономии корректирующих добавок необходима автоматизированная система сбора, обработки и отображения информации на УПСА.</w:t>
      </w:r>
    </w:p>
    <w:p w:rsidR="00B67994" w:rsidRPr="00B67994" w:rsidRDefault="00B67994" w:rsidP="006A1C44">
      <w:pPr>
        <w:pStyle w:val="a0"/>
      </w:pPr>
      <w:r>
        <w:t>Алгоритмы контроля и оценки получаемой информации в ходе внепечной обработки стали должны быть универсальными и легко реализуемыми в уже имеющейся АСУ ТП УПСА.</w:t>
      </w:r>
    </w:p>
    <w:p w:rsidR="009C0E14" w:rsidRDefault="009C0E14" w:rsidP="000C4D2C">
      <w:pPr>
        <w:pStyle w:val="1"/>
      </w:pPr>
      <w:r>
        <w:br w:type="page"/>
      </w:r>
      <w:bookmarkStart w:id="7" w:name="_Toc12090653"/>
      <w:r w:rsidR="001038E4">
        <w:t>2 РАЗРАБОТКА АВТОМАТИЗИРОВАННОЙ СИСТЕМЫ СБОРА, ОБРАБОТКИ И ОТОБРАЖЕНИЯ ИНФОРМАЦИИ НА УПСА</w:t>
      </w:r>
      <w:bookmarkEnd w:id="7"/>
    </w:p>
    <w:p w:rsidR="00930C9F" w:rsidRDefault="00930C9F" w:rsidP="00930C9F">
      <w:pPr>
        <w:pStyle w:val="a0"/>
      </w:pPr>
    </w:p>
    <w:p w:rsidR="00930C9F" w:rsidRPr="00930C9F" w:rsidRDefault="00930C9F" w:rsidP="00930C9F">
      <w:pPr>
        <w:pStyle w:val="a0"/>
      </w:pPr>
    </w:p>
    <w:p w:rsidR="009C0E14" w:rsidRDefault="000C4D2C" w:rsidP="000C4D2C">
      <w:pPr>
        <w:pStyle w:val="2"/>
        <w:suppressAutoHyphens/>
        <w:ind w:left="0"/>
        <w:jc w:val="center"/>
      </w:pPr>
      <w:bookmarkStart w:id="8" w:name="_Toc12090654"/>
      <w:r>
        <w:t xml:space="preserve">2.1 </w:t>
      </w:r>
      <w:r w:rsidR="009C0E14">
        <w:t>Проверка достоверности и восстановления первичной информации на УПСА</w:t>
      </w:r>
      <w:bookmarkEnd w:id="8"/>
    </w:p>
    <w:p w:rsidR="00930C9F" w:rsidRPr="00930C9F" w:rsidRDefault="00930C9F" w:rsidP="00930C9F">
      <w:pPr>
        <w:pStyle w:val="a0"/>
      </w:pPr>
    </w:p>
    <w:p w:rsidR="009C0E14" w:rsidRDefault="001C26F1" w:rsidP="009C0E14">
      <w:pPr>
        <w:pStyle w:val="a0"/>
      </w:pPr>
      <w:r>
        <w:t>Работоспособность системы автоматизированного управления технологическими процессами зависит от совершенства подсистемы формирования исходной информации. Поэтому в алгоритмическом обеспечении управления обработкой стали на УПСА при сборе первичной информации наряду с измерением, передачей и первичной обработкой информации большое внимание следует уделить анализу ее достоверности.</w:t>
      </w:r>
    </w:p>
    <w:p w:rsidR="00DC1912" w:rsidRDefault="00DC1912" w:rsidP="00DC1912">
      <w:pPr>
        <w:pStyle w:val="a0"/>
      </w:pPr>
      <w:r>
        <w:t xml:space="preserve">Для основных пользователей программно-технических средств (ПТС) основной характеристикой их качества является </w:t>
      </w:r>
      <w:r>
        <w:rPr>
          <w:b/>
          <w:i/>
        </w:rPr>
        <w:t>достоверность</w:t>
      </w:r>
      <w:r>
        <w:t xml:space="preserve"> исходных данных и результатов их обработки. При этом достоверность связывается с наличием или отсутствием ошибок во входных и выходных данных. Под ошибкой понимается отклонение величины выданного результата от его истинного значения, превышающее с заданной мерой точности некоторый порог различимости </w:t>
      </w:r>
      <w:r w:rsidR="001924B7">
        <w:t>(15)</w:t>
      </w:r>
      <w:r>
        <w:t>.</w:t>
      </w:r>
    </w:p>
    <w:p w:rsidR="00DC1912" w:rsidRDefault="00DC1912" w:rsidP="00DC1912">
      <w:pPr>
        <w:pStyle w:val="a0"/>
      </w:pPr>
      <w:r>
        <w:t xml:space="preserve">Задача контроля и обеспечения качества ПС как функции достоверности данных состоит, таким образом, в обнаружении, локализации и устранении ошибок в выходных документах, сигналах и данных, а также причин их возникновения </w:t>
      </w:r>
      <w:r w:rsidR="001924B7">
        <w:t>(15, с.30).</w:t>
      </w:r>
    </w:p>
    <w:p w:rsidR="00DC1912" w:rsidRDefault="009C4FB0" w:rsidP="00DC1912">
      <w:pPr>
        <w:pStyle w:val="a0"/>
      </w:pPr>
      <w:r>
        <w:t xml:space="preserve">В настоящей работе не ставилась цель разработать принципиально новые алгоритмы контроля информации. </w:t>
      </w:r>
      <w:r w:rsidR="00667D60">
        <w:t>Основное же внимание уделено анализу существующих методов, систематизации их и созданию обобщенного алгоритма применительно к УПСА.</w:t>
      </w:r>
      <w:r w:rsidR="00DC1912">
        <w:t xml:space="preserve"> Целью создания автоматизированной системы сбора, обработки и отображения информации на УПСА является повышение качества измерительной информации за счет оперативного обнаружения и устранения ошибок во входных и выходных сигналах и данных.</w:t>
      </w:r>
    </w:p>
    <w:p w:rsidR="00DC1912" w:rsidRDefault="00DC1912" w:rsidP="00DC1912">
      <w:pPr>
        <w:pStyle w:val="ad"/>
        <w:ind w:firstLine="709"/>
      </w:pPr>
    </w:p>
    <w:p w:rsidR="00DC1912" w:rsidRDefault="00DC1912" w:rsidP="00DC1912">
      <w:pPr>
        <w:pStyle w:val="a0"/>
      </w:pPr>
      <w:r>
        <w:t>Назначение системы:</w:t>
      </w:r>
    </w:p>
    <w:p w:rsidR="00DC1912" w:rsidRDefault="00DC1912" w:rsidP="008A2495">
      <w:pPr>
        <w:pStyle w:val="a0"/>
        <w:numPr>
          <w:ilvl w:val="0"/>
          <w:numId w:val="24"/>
        </w:numPr>
        <w:tabs>
          <w:tab w:val="clear" w:pos="1440"/>
          <w:tab w:val="num" w:pos="1080"/>
        </w:tabs>
        <w:ind w:left="1080"/>
      </w:pPr>
      <w:r>
        <w:t>контроль состояния и режимов функционирования ИК ЛВС</w:t>
      </w:r>
    </w:p>
    <w:p w:rsidR="00DC1912" w:rsidRDefault="00DC1912" w:rsidP="008A2495">
      <w:pPr>
        <w:pStyle w:val="a0"/>
        <w:numPr>
          <w:ilvl w:val="0"/>
          <w:numId w:val="24"/>
        </w:numPr>
        <w:tabs>
          <w:tab w:val="clear" w:pos="1440"/>
          <w:tab w:val="num" w:pos="1080"/>
        </w:tabs>
        <w:ind w:left="1080"/>
      </w:pPr>
      <w:r>
        <w:t>динамическая фильтрация измерительных помех и грубых ошибок контроля СИИ</w:t>
      </w:r>
    </w:p>
    <w:p w:rsidR="00DC1912" w:rsidRDefault="00DC1912" w:rsidP="008A2495">
      <w:pPr>
        <w:pStyle w:val="a0"/>
        <w:numPr>
          <w:ilvl w:val="0"/>
          <w:numId w:val="24"/>
        </w:numPr>
        <w:tabs>
          <w:tab w:val="clear" w:pos="1440"/>
          <w:tab w:val="num" w:pos="1080"/>
        </w:tabs>
        <w:ind w:left="1080"/>
      </w:pPr>
      <w:r>
        <w:t>обнаружение и устранение ошибок в выходных данных ПС</w:t>
      </w:r>
    </w:p>
    <w:p w:rsidR="00DC1912" w:rsidRDefault="00DC1912" w:rsidP="008A2495">
      <w:pPr>
        <w:pStyle w:val="a0"/>
        <w:numPr>
          <w:ilvl w:val="0"/>
          <w:numId w:val="24"/>
        </w:numPr>
        <w:tabs>
          <w:tab w:val="clear" w:pos="1440"/>
          <w:tab w:val="num" w:pos="1080"/>
        </w:tabs>
        <w:ind w:left="1080"/>
      </w:pPr>
      <w:r>
        <w:t>формирование протоколов и отчетов по результатам контроля и диагностики состояния ИК</w:t>
      </w:r>
    </w:p>
    <w:p w:rsidR="00667D60" w:rsidRDefault="00667D60" w:rsidP="009C0E14">
      <w:pPr>
        <w:pStyle w:val="a0"/>
      </w:pPr>
      <w:r>
        <w:t>Алгоритм формирования информации для расчета управления включает следующие основные операции:</w:t>
      </w:r>
    </w:p>
    <w:p w:rsidR="00667D60" w:rsidRDefault="006D6BFD" w:rsidP="008A2495">
      <w:pPr>
        <w:pStyle w:val="a0"/>
        <w:numPr>
          <w:ilvl w:val="0"/>
          <w:numId w:val="16"/>
        </w:numPr>
      </w:pPr>
      <w:r>
        <w:t>контроля за работой операторов при вводе информации в ЭВМ с выдачей сообщений и запросов при обнаружении ошибок;</w:t>
      </w:r>
    </w:p>
    <w:p w:rsidR="006D6BFD" w:rsidRDefault="003E081D" w:rsidP="008A2495">
      <w:pPr>
        <w:pStyle w:val="a0"/>
        <w:numPr>
          <w:ilvl w:val="0"/>
          <w:numId w:val="16"/>
        </w:numPr>
      </w:pPr>
      <w:r>
        <w:t xml:space="preserve">контроля информации, поступающей с автоматических датчиков, </w:t>
      </w:r>
      <w:r w:rsidR="00002A13">
        <w:t>с запросом ее у оператора при неверных значениях;</w:t>
      </w:r>
    </w:p>
    <w:p w:rsidR="00002A13" w:rsidRDefault="00002A13" w:rsidP="008A2495">
      <w:pPr>
        <w:pStyle w:val="a0"/>
        <w:numPr>
          <w:ilvl w:val="0"/>
          <w:numId w:val="16"/>
        </w:numPr>
      </w:pPr>
      <w:r>
        <w:t>многократного переопроса и интервального сопоставления получаемых при этом значений переменных;</w:t>
      </w:r>
    </w:p>
    <w:p w:rsidR="00002A13" w:rsidRDefault="00622715" w:rsidP="008A2495">
      <w:pPr>
        <w:pStyle w:val="a0"/>
        <w:numPr>
          <w:ilvl w:val="0"/>
          <w:numId w:val="16"/>
        </w:numPr>
      </w:pPr>
      <w:r>
        <w:t>проверка по диапазонам изменения значений параметров и их приращений относительно предыдущих фактических и сглаженных уровней, а также относительно значений, рассчитанных по косвенным характеристикам;</w:t>
      </w:r>
    </w:p>
    <w:p w:rsidR="00622715" w:rsidRDefault="00622715" w:rsidP="008A2495">
      <w:pPr>
        <w:pStyle w:val="a0"/>
        <w:numPr>
          <w:ilvl w:val="0"/>
          <w:numId w:val="16"/>
        </w:numPr>
      </w:pPr>
      <w:r>
        <w:t>логического контроля последовательности поступления инициативных сигналов о начале и окончании различных операций на УПСА;</w:t>
      </w:r>
    </w:p>
    <w:p w:rsidR="00622715" w:rsidRDefault="00622715" w:rsidP="008A2495">
      <w:pPr>
        <w:pStyle w:val="a0"/>
        <w:numPr>
          <w:ilvl w:val="0"/>
          <w:numId w:val="16"/>
        </w:numPr>
      </w:pPr>
      <w:r>
        <w:t>регистрация и учет количества достоверных сигналов для определения возможности использования в алгоритме считанной информации;</w:t>
      </w:r>
    </w:p>
    <w:p w:rsidR="00622715" w:rsidRPr="004B0238" w:rsidRDefault="0007313D" w:rsidP="008A2495">
      <w:pPr>
        <w:pStyle w:val="a0"/>
        <w:numPr>
          <w:ilvl w:val="0"/>
          <w:numId w:val="16"/>
        </w:numPr>
      </w:pPr>
      <w:r>
        <w:t>прекращение считывания информации в случае появления режимов работы, не предусмотренных условиями правильного применения управляющего алгоритма и перехода на ручной ввод.</w:t>
      </w:r>
    </w:p>
    <w:p w:rsidR="004B0238" w:rsidRDefault="004B0238" w:rsidP="004B0238">
      <w:pPr>
        <w:pStyle w:val="a0"/>
      </w:pPr>
      <w:r>
        <w:t>Техническая структура системы обработки стали в ковше предусматривает ручной и автоматический ввод информации.</w:t>
      </w:r>
    </w:p>
    <w:p w:rsidR="004B0238" w:rsidRDefault="004B0238" w:rsidP="004B0238">
      <w:pPr>
        <w:pStyle w:val="a0"/>
      </w:pPr>
      <w:r>
        <w:t xml:space="preserve">В процессе ввода информации оператором, ЭВМ контролирует каждый из последовательно вводимых массивов. При этом проверяется, прежде всего, полнота сообщения в соответствии с записанной в нормативно-справочной документации длиной для данного номера массива. </w:t>
      </w:r>
      <w:r w:rsidR="00CE01EC">
        <w:t>Затем все составляющие массивов контролируются способами, указанными в блоке 4 проведенного алгоритма с выдачей сообщения оператору о неверном вводе и запросом по</w:t>
      </w:r>
      <w:r w:rsidR="00BE1C7C">
        <w:t>вторного сообщения.</w:t>
      </w:r>
    </w:p>
    <w:p w:rsidR="00BE1C7C" w:rsidRDefault="00BE1C7C" w:rsidP="004B0238">
      <w:pPr>
        <w:pStyle w:val="a0"/>
      </w:pPr>
      <w:r>
        <w:t>При работе с автоматическими датчиками в случае однократного поступления параметра по инициативному сигналу и неудовлетворения параметра требованиям контроля, производится запрос его от оператора. Если же возможен повторный запрос информации с датчика, то он производится и параметр контролируется вновь.</w:t>
      </w:r>
    </w:p>
    <w:p w:rsidR="00BE1C7C" w:rsidRDefault="00670AE8" w:rsidP="004B0238">
      <w:pPr>
        <w:pStyle w:val="a0"/>
      </w:pPr>
      <w:r>
        <w:t xml:space="preserve">Ошибки во вводе </w:t>
      </w:r>
      <w:r w:rsidR="00B86CBA">
        <w:t xml:space="preserve">оператора и недостоверные сигналы, полученные автоматически, регистрируются и учитываются. Первые, в основном, с целью анализа ситуаций, в которых оператор допускает ошибки, и стимулирования операторов ЭВМ по итогам работы за месяц. </w:t>
      </w:r>
      <w:r w:rsidR="00016A38">
        <w:t>Учет и регистрация вторых позволяет определить возможность работы тех или иных блоков алгоритма и выявить слабые места в системе считывания информации с автоматических датчиков.</w:t>
      </w:r>
    </w:p>
    <w:p w:rsidR="001862D9" w:rsidRDefault="00016A38" w:rsidP="00016A38">
      <w:pPr>
        <w:pStyle w:val="a0"/>
      </w:pPr>
      <w:r>
        <w:t>В случаях, когда недостоверная информация поступает с количества датчиков, превышающих допустимую величину, осуществляется переход полностью на ручной ввод с выдачей сообщения сменному персоналу ЭВМ о необходимости устранения неисправностей  в системе.</w:t>
      </w:r>
    </w:p>
    <w:p w:rsidR="00930C9F" w:rsidRDefault="00930C9F" w:rsidP="00016A38">
      <w:pPr>
        <w:pStyle w:val="a0"/>
      </w:pPr>
    </w:p>
    <w:p w:rsidR="003B40AC" w:rsidRDefault="000C4D2C" w:rsidP="000C4D2C">
      <w:pPr>
        <w:pStyle w:val="2"/>
        <w:pageBreakBefore/>
        <w:ind w:left="0"/>
        <w:jc w:val="center"/>
      </w:pPr>
      <w:bookmarkStart w:id="9" w:name="_Toc12090655"/>
      <w:r>
        <w:t xml:space="preserve">2.2 </w:t>
      </w:r>
      <w:r w:rsidR="003B40AC">
        <w:t>Математическое описание</w:t>
      </w:r>
      <w:bookmarkEnd w:id="9"/>
    </w:p>
    <w:p w:rsidR="00930C9F" w:rsidRPr="00930C9F" w:rsidRDefault="00930C9F" w:rsidP="00930C9F">
      <w:pPr>
        <w:pStyle w:val="a0"/>
      </w:pPr>
    </w:p>
    <w:p w:rsidR="003B40AC" w:rsidRDefault="003B40AC" w:rsidP="003B40AC">
      <w:pPr>
        <w:pStyle w:val="a0"/>
      </w:pPr>
      <w:r>
        <w:t xml:space="preserve">Особенностью технологического комплекса УПСА (ТК УПСА) как объекта контроля является пространственная распределенность и временная нестационарность комплекса контролируемых </w:t>
      </w:r>
      <w:r>
        <w:rPr>
          <w:szCs w:val="28"/>
        </w:rPr>
        <w:t>технологических показателей</w:t>
      </w:r>
      <w:r>
        <w:t xml:space="preserve"> (ТП) – координат и параметров, характеризующих протекание технологических процессов и состояние оборудования. Ход технологических процессов обработки стали на УПСА и состояние оборудования технологического комплекса характеризуется совокупностью временных (динамических) рядов значений ТП, к которым относятся как различные </w:t>
      </w:r>
      <w:r>
        <w:rPr>
          <w:szCs w:val="28"/>
        </w:rPr>
        <w:t>физические величины</w:t>
      </w:r>
      <w:r>
        <w:t xml:space="preserve"> (температуры, расходы, давления и т.д.), так и </w:t>
      </w:r>
      <w:r>
        <w:rPr>
          <w:szCs w:val="28"/>
        </w:rPr>
        <w:t>индикаторы событий</w:t>
      </w:r>
      <w:r>
        <w:t>, связанные с изменением режимов работы оборудования (открыто - закрыто, включено – выключено и т.д.).</w:t>
      </w:r>
    </w:p>
    <w:p w:rsidR="003B40AC" w:rsidRPr="003B40AC" w:rsidRDefault="003B40AC" w:rsidP="003B40AC">
      <w:pPr>
        <w:pStyle w:val="a0"/>
        <w:rPr>
          <w:rStyle w:val="a4"/>
        </w:rPr>
      </w:pPr>
      <w:r w:rsidRPr="003B40AC">
        <w:rPr>
          <w:rStyle w:val="a4"/>
        </w:rPr>
        <w:t xml:space="preserve">Для передачи по линиям связи и ввода в информационно – управляющую вычислительную систему, ТП преобразуются в электрические сигналы измерительной информации (СИИ); для этого служат первичные электрические преобразователи (датчики). ТП – индикаторы событий формируются особыми дискретными датчиками, на выходе которых могут иметь место только два (условимся так считать для простоты) значения СИИ. </w:t>
      </w:r>
    </w:p>
    <w:p w:rsidR="003B40AC" w:rsidRDefault="003B40AC" w:rsidP="003B40AC">
      <w:pPr>
        <w:pStyle w:val="a0"/>
      </w:pPr>
      <w:r>
        <w:t xml:space="preserve">Кроме датчиков, для преобразования и передачи </w:t>
      </w:r>
      <w:r>
        <w:rPr>
          <w:lang w:val="en-US"/>
        </w:rPr>
        <w:t>C</w:t>
      </w:r>
      <w:r>
        <w:t>ИИ и ДСС используются усилители, коммутаторы, нормирующие преобразователи и другие элементы телемеханики, образующие измерительный канал (ИК). В общем случае ИК будем называть совокупность аппаратных (технических), программных и программно – технических средств, обеспечивающих формирование, передачу и обработку СИИ (ДСС) с качеством, не хуже заданного, под которым понимается точность, надежность, запаздывание и достоверность оценок ТП.</w:t>
      </w:r>
    </w:p>
    <w:p w:rsidR="003B40AC" w:rsidRDefault="003B40AC" w:rsidP="003B40AC">
      <w:pPr>
        <w:pStyle w:val="a0"/>
      </w:pPr>
      <w:r>
        <w:t>Формирование и передача СИИ и ДСС сопровождается возникновением в ИК и линиях связи измерительных помех, которые можно разделить на обычные (шумы) и грубые (выбросы), поэтому одной из основных задач обработки СИИ является подавление помех.</w:t>
      </w:r>
    </w:p>
    <w:p w:rsidR="003B40AC" w:rsidRDefault="003B40AC" w:rsidP="003B40AC">
      <w:pPr>
        <w:pStyle w:val="a0"/>
      </w:pPr>
      <w:r>
        <w:t>Нестационарность объекта контроля во времени проявляется в скачкообразном, как правило, изменении свойств ТП, поэтому возникает задача выделения и распознавания в темпе с процессом поступления данных (в реальном времени) характерных участков СИИ, содержащих изменения заданного типа.</w:t>
      </w:r>
    </w:p>
    <w:p w:rsidR="003B40AC" w:rsidRDefault="003B40AC" w:rsidP="003B40AC">
      <w:pPr>
        <w:pStyle w:val="a0"/>
      </w:pPr>
      <w:r>
        <w:t>Модель ТП записывается в виде:</w:t>
      </w:r>
    </w:p>
    <w:p w:rsidR="003B40AC" w:rsidRDefault="003B40AC" w:rsidP="003B40AC">
      <w:pPr>
        <w:numPr>
          <w:ilvl w:val="12"/>
          <w:numId w:val="0"/>
        </w:numPr>
        <w:ind w:firstLine="709"/>
        <w:jc w:val="both"/>
      </w:pPr>
    </w:p>
    <w:p w:rsidR="00173F85" w:rsidRDefault="00173F85" w:rsidP="00781C3D">
      <w:pPr>
        <w:numPr>
          <w:ilvl w:val="12"/>
          <w:numId w:val="0"/>
        </w:numPr>
        <w:tabs>
          <w:tab w:val="right" w:pos="9355"/>
        </w:tabs>
        <w:ind w:left="2880"/>
        <w:jc w:val="both"/>
        <w:rPr>
          <w:sz w:val="28"/>
          <w:szCs w:val="28"/>
        </w:rPr>
      </w:pPr>
      <w:r w:rsidRPr="003B40AC">
        <w:rPr>
          <w:position w:val="-10"/>
          <w:sz w:val="28"/>
          <w:szCs w:val="28"/>
        </w:rPr>
        <w:object w:dxaOrig="38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24.75pt" o:ole="" fillcolor="window">
            <v:imagedata r:id="rId7" o:title=""/>
          </v:shape>
          <o:OLEObject Type="Embed" ProgID="Equation.3" ShapeID="_x0000_i1025" DrawAspect="Content" ObjectID="_1460854093" r:id="rId8"/>
        </w:object>
      </w:r>
      <w:r>
        <w:rPr>
          <w:sz w:val="28"/>
          <w:szCs w:val="28"/>
        </w:rPr>
        <w:tab/>
        <w:t>(1)</w:t>
      </w:r>
    </w:p>
    <w:p w:rsidR="003B40AC" w:rsidRDefault="003B40AC" w:rsidP="003B40AC">
      <w:pPr>
        <w:numPr>
          <w:ilvl w:val="12"/>
          <w:numId w:val="0"/>
        </w:numPr>
        <w:ind w:firstLine="709"/>
        <w:jc w:val="both"/>
      </w:pPr>
    </w:p>
    <w:p w:rsidR="003B40AC" w:rsidRDefault="000C4D2C" w:rsidP="000C4D2C">
      <w:pPr>
        <w:pStyle w:val="a0"/>
        <w:ind w:left="540" w:hanging="540"/>
      </w:pPr>
      <w:r>
        <w:t xml:space="preserve">где </w:t>
      </w:r>
      <w:r w:rsidR="00173F85" w:rsidRPr="00173F85">
        <w:rPr>
          <w:position w:val="-10"/>
        </w:rPr>
        <w:object w:dxaOrig="240" w:dyaOrig="340">
          <v:shape id="_x0000_i1026" type="#_x0000_t75" style="width:15.75pt;height:27.75pt" o:ole="" fillcolor="window">
            <v:imagedata r:id="rId9" o:title=""/>
          </v:shape>
          <o:OLEObject Type="Embed" ProgID="Equation.3" ShapeID="_x0000_i1026" DrawAspect="Content" ObjectID="_1460854094" r:id="rId10"/>
        </w:object>
      </w:r>
      <w:r w:rsidR="003B40AC">
        <w:t xml:space="preserve"> - условно истинные (достоверные) оценки результатов и данных, соотносимые с трендом (относительно медленно изменяющейся составляющей) контролируемого параметра;  определяются путем фильтрации (сглаживания) ТП;</w:t>
      </w:r>
    </w:p>
    <w:p w:rsidR="003B40AC" w:rsidRDefault="00173F85" w:rsidP="000C4D2C">
      <w:pPr>
        <w:pStyle w:val="a0"/>
        <w:ind w:left="540" w:firstLine="0"/>
      </w:pPr>
      <w:r w:rsidRPr="00173F85">
        <w:rPr>
          <w:position w:val="-10"/>
        </w:rPr>
        <w:object w:dxaOrig="340" w:dyaOrig="340">
          <v:shape id="_x0000_i1027" type="#_x0000_t75" style="width:27pt;height:27pt" o:ole="" fillcolor="window">
            <v:imagedata r:id="rId11" o:title=""/>
          </v:shape>
          <o:OLEObject Type="Embed" ProgID="Equation.3" ShapeID="_x0000_i1027" DrawAspect="Content" ObjectID="_1460854095" r:id="rId12"/>
        </w:object>
      </w:r>
      <w:r w:rsidR="003B40AC">
        <w:t>- вариации ТП, обусловленные случайными измерительными помехами и лежащие в диапазоне допустимых погрешностей измерений; определяются из известной структуры ИК и нормированных погрешностей его составляющих;</w:t>
      </w:r>
    </w:p>
    <w:p w:rsidR="003B40AC" w:rsidRDefault="00173F85" w:rsidP="000C4D2C">
      <w:pPr>
        <w:pStyle w:val="a0"/>
        <w:ind w:left="540" w:firstLine="0"/>
      </w:pPr>
      <w:r w:rsidRPr="00173F85">
        <w:rPr>
          <w:position w:val="-10"/>
        </w:rPr>
        <w:object w:dxaOrig="340" w:dyaOrig="340">
          <v:shape id="_x0000_i1028" type="#_x0000_t75" style="width:27pt;height:27pt" o:ole="" fillcolor="window">
            <v:imagedata r:id="rId13" o:title=""/>
          </v:shape>
          <o:OLEObject Type="Embed" ProgID="Equation.3" ShapeID="_x0000_i1028" DrawAspect="Content" ObjectID="_1460854096" r:id="rId14"/>
        </w:object>
      </w:r>
      <w:r w:rsidR="003B40AC">
        <w:t>- вариации ТП, обусловленные грубыми ошибками (сбоями) аппаратно-программных средств и имеющие характер эпизодически появляющихся выбросов, по некоторым признакам существенно превышающим диапазон нормальных значений ТП;</w:t>
      </w:r>
    </w:p>
    <w:p w:rsidR="003B40AC" w:rsidRDefault="003B40AC" w:rsidP="000C4D2C">
      <w:pPr>
        <w:pStyle w:val="a0"/>
        <w:ind w:left="540" w:firstLine="0"/>
      </w:pPr>
      <w:r w:rsidRPr="00173F85">
        <w:rPr>
          <w:b/>
          <w:i/>
          <w:lang w:val="en-US"/>
        </w:rPr>
        <w:t>i</w:t>
      </w:r>
      <w:r>
        <w:t xml:space="preserve"> - текущий (</w:t>
      </w:r>
      <w:r w:rsidRPr="00173F85">
        <w:rPr>
          <w:i/>
          <w:lang w:val="en-US"/>
        </w:rPr>
        <w:t>i</w:t>
      </w:r>
      <w:r>
        <w:t xml:space="preserve"> - ый) момент  времени.</w:t>
      </w:r>
    </w:p>
    <w:p w:rsidR="000C4D2C" w:rsidRDefault="000C4D2C" w:rsidP="000C4D2C">
      <w:pPr>
        <w:pStyle w:val="a0"/>
        <w:ind w:left="540" w:hanging="540"/>
      </w:pPr>
    </w:p>
    <w:p w:rsidR="00F311AE" w:rsidRDefault="00F311AE" w:rsidP="00F311AE">
      <w:pPr>
        <w:pStyle w:val="a0"/>
      </w:pPr>
      <w:r>
        <w:t>Задача достоверного оценивания какой-либо величины заключается в построении таких ее оценок, которые с достаточно высокой вероятностью отклоняются от истинного значения контролируемого параметра не более чем на некоторый допустимый порог.</w:t>
      </w:r>
    </w:p>
    <w:p w:rsidR="00F311AE" w:rsidRDefault="00F311AE" w:rsidP="00F311AE">
      <w:pPr>
        <w:pStyle w:val="a0"/>
      </w:pPr>
      <w:r>
        <w:t xml:space="preserve">Истинное (условно-истинное) </w:t>
      </w:r>
      <w:r>
        <w:rPr>
          <w:b/>
        </w:rPr>
        <w:t>мгновенное</w:t>
      </w:r>
      <w:r>
        <w:t xml:space="preserve"> значение контролируемого параметра определяется с помощью образцовых мер, в качестве которых в рассматриваемом случае могут служить тестирующие воздействия информационной и физической природы, а также совокупность математических и логических правил, описывающих поведение контролируемого параметра в нормальных условиях функционирования и предусмотренных отклонениях.</w:t>
      </w:r>
    </w:p>
    <w:p w:rsidR="00F311AE" w:rsidRDefault="00F311AE" w:rsidP="00F311AE">
      <w:pPr>
        <w:pStyle w:val="a0"/>
      </w:pPr>
      <w:r>
        <w:t xml:space="preserve">Истинное (условно-истинное) </w:t>
      </w:r>
      <w:r>
        <w:rPr>
          <w:b/>
        </w:rPr>
        <w:t>текущее</w:t>
      </w:r>
      <w:r>
        <w:t xml:space="preserve"> значение ТП обязательно в качестве образцовой меры должно содержать достоверную предысторию его изменения.</w:t>
      </w:r>
    </w:p>
    <w:p w:rsidR="00F311AE" w:rsidRDefault="00F311AE" w:rsidP="00F311AE">
      <w:pPr>
        <w:pStyle w:val="a0"/>
      </w:pPr>
      <w:r>
        <w:t>Нормальные условия функционирования ИК характеризуются:</w:t>
      </w:r>
    </w:p>
    <w:p w:rsidR="00F311AE" w:rsidRDefault="00F311AE" w:rsidP="00F311AE">
      <w:pPr>
        <w:pStyle w:val="a0"/>
        <w:rPr>
          <w:noProof/>
        </w:rPr>
      </w:pPr>
      <w:r>
        <w:rPr>
          <w:noProof/>
        </w:rPr>
        <w:t>Воспроизводимостью результатов и данных.</w:t>
      </w:r>
    </w:p>
    <w:p w:rsidR="00F311AE" w:rsidRDefault="00F311AE" w:rsidP="008A2495">
      <w:pPr>
        <w:pStyle w:val="a0"/>
        <w:numPr>
          <w:ilvl w:val="0"/>
          <w:numId w:val="26"/>
        </w:numPr>
        <w:tabs>
          <w:tab w:val="clear" w:pos="1440"/>
          <w:tab w:val="num" w:pos="900"/>
        </w:tabs>
        <w:ind w:left="900"/>
        <w:rPr>
          <w:noProof/>
        </w:rPr>
      </w:pPr>
      <w:r>
        <w:rPr>
          <w:noProof/>
        </w:rPr>
        <w:t>выполнением логических условий срабатывания механизмов, блокировок и защит;</w:t>
      </w:r>
    </w:p>
    <w:p w:rsidR="00F311AE" w:rsidRDefault="00F311AE" w:rsidP="008A2495">
      <w:pPr>
        <w:pStyle w:val="a0"/>
        <w:numPr>
          <w:ilvl w:val="0"/>
          <w:numId w:val="26"/>
        </w:numPr>
        <w:tabs>
          <w:tab w:val="clear" w:pos="1440"/>
          <w:tab w:val="num" w:pos="900"/>
        </w:tabs>
        <w:ind w:left="900"/>
        <w:rPr>
          <w:noProof/>
        </w:rPr>
      </w:pPr>
      <w:r>
        <w:rPr>
          <w:noProof/>
        </w:rPr>
        <w:t>подтверждением логических условий срабатывания механизмов, блокировок и защит результатами анализа СИИ;</w:t>
      </w:r>
    </w:p>
    <w:p w:rsidR="00F311AE" w:rsidRDefault="00F311AE" w:rsidP="008A2495">
      <w:pPr>
        <w:pStyle w:val="a0"/>
        <w:numPr>
          <w:ilvl w:val="0"/>
          <w:numId w:val="26"/>
        </w:numPr>
        <w:tabs>
          <w:tab w:val="clear" w:pos="1440"/>
          <w:tab w:val="num" w:pos="900"/>
        </w:tabs>
        <w:ind w:left="900"/>
        <w:rPr>
          <w:noProof/>
        </w:rPr>
      </w:pPr>
      <w:r>
        <w:rPr>
          <w:noProof/>
        </w:rPr>
        <w:t>выполнением условий балансовых расчетов;</w:t>
      </w:r>
    </w:p>
    <w:p w:rsidR="00F311AE" w:rsidRDefault="00F311AE" w:rsidP="008A2495">
      <w:pPr>
        <w:pStyle w:val="a0"/>
        <w:numPr>
          <w:ilvl w:val="0"/>
          <w:numId w:val="26"/>
        </w:numPr>
        <w:tabs>
          <w:tab w:val="clear" w:pos="1440"/>
          <w:tab w:val="num" w:pos="900"/>
        </w:tabs>
        <w:ind w:left="900"/>
        <w:rPr>
          <w:noProof/>
        </w:rPr>
      </w:pPr>
      <w:r>
        <w:rPr>
          <w:noProof/>
        </w:rPr>
        <w:t>соответствием результатов и данных диапазонам их допустимого изменения на объекте;</w:t>
      </w:r>
    </w:p>
    <w:p w:rsidR="00F311AE" w:rsidRDefault="00F311AE" w:rsidP="008A2495">
      <w:pPr>
        <w:pStyle w:val="a0"/>
        <w:numPr>
          <w:ilvl w:val="0"/>
          <w:numId w:val="26"/>
        </w:numPr>
        <w:tabs>
          <w:tab w:val="clear" w:pos="1440"/>
          <w:tab w:val="num" w:pos="900"/>
        </w:tabs>
        <w:ind w:left="900"/>
        <w:rPr>
          <w:noProof/>
        </w:rPr>
      </w:pPr>
      <w:r>
        <w:rPr>
          <w:noProof/>
        </w:rPr>
        <w:t>соответствием результатов и данных программной траектории их изменения;</w:t>
      </w:r>
    </w:p>
    <w:p w:rsidR="00F311AE" w:rsidRDefault="00F311AE" w:rsidP="008A2495">
      <w:pPr>
        <w:pStyle w:val="a0"/>
        <w:numPr>
          <w:ilvl w:val="0"/>
          <w:numId w:val="26"/>
        </w:numPr>
        <w:tabs>
          <w:tab w:val="clear" w:pos="1440"/>
          <w:tab w:val="num" w:pos="900"/>
        </w:tabs>
        <w:ind w:left="900"/>
        <w:rPr>
          <w:noProof/>
        </w:rPr>
      </w:pPr>
      <w:r>
        <w:rPr>
          <w:noProof/>
        </w:rPr>
        <w:t>соответствием результатов и данных динамическим тестирующим воздействиям.</w:t>
      </w:r>
    </w:p>
    <w:p w:rsidR="00F311AE" w:rsidRDefault="00F311AE" w:rsidP="00F311AE">
      <w:pPr>
        <w:pStyle w:val="a0"/>
      </w:pPr>
      <w:r>
        <w:t xml:space="preserve">Здесь рассматривается наиболее общий случай, когда недостоверные результаты и данные являются следствием грубых ошибок (промахов) процессов измерения, преобразования и передачи сигналов согласно модели (1), а условия нормального функционирования удовлетворительно описываются трендом </w:t>
      </w:r>
      <w:r w:rsidR="00173F85">
        <w:t>Т</w:t>
      </w:r>
      <w:r>
        <w:t>П и границами допустимых изменений его абсолютного значения и скорости изменения.</w:t>
      </w:r>
    </w:p>
    <w:p w:rsidR="00F311AE" w:rsidRDefault="00F311AE" w:rsidP="00173F85">
      <w:pPr>
        <w:pStyle w:val="a0"/>
      </w:pPr>
      <w:r>
        <w:t>Такой логике хорошо соответствуют алгоритмы выборочной медианы и релейно-экспоненциального сглаживания, дополненные процедурами анализа КП для конкретных ситуаций, охарактеризованных ниже.</w:t>
      </w:r>
    </w:p>
    <w:p w:rsidR="00F311AE" w:rsidRDefault="00F311AE" w:rsidP="00173F85">
      <w:pPr>
        <w:pStyle w:val="a0"/>
      </w:pPr>
      <w:r>
        <w:rPr>
          <w:b/>
        </w:rPr>
        <w:t>Алгоритм выборочной медианы</w:t>
      </w:r>
      <w:r>
        <w:t xml:space="preserve"> представляет собой операцию выбора серединного значения из упорядоченного по возрастанию или убыванию ряда из  “ </w:t>
      </w:r>
      <w:r>
        <w:rPr>
          <w:lang w:val="en-US"/>
        </w:rPr>
        <w:t>N</w:t>
      </w:r>
      <w:r>
        <w:t xml:space="preserve"> ” данных:</w:t>
      </w:r>
    </w:p>
    <w:p w:rsidR="00F311AE" w:rsidRDefault="00F311AE" w:rsidP="00F311AE">
      <w:pPr>
        <w:tabs>
          <w:tab w:val="left" w:pos="1134"/>
        </w:tabs>
        <w:ind w:firstLine="709"/>
        <w:jc w:val="both"/>
      </w:pPr>
    </w:p>
    <w:p w:rsidR="00173F85" w:rsidRDefault="00173F85" w:rsidP="00781C3D">
      <w:pPr>
        <w:pStyle w:val="a0"/>
        <w:tabs>
          <w:tab w:val="right" w:pos="9355"/>
        </w:tabs>
        <w:ind w:left="2520" w:firstLine="0"/>
      </w:pPr>
      <w:r w:rsidRPr="00173F85">
        <w:rPr>
          <w:position w:val="-10"/>
        </w:rPr>
        <w:object w:dxaOrig="4200" w:dyaOrig="360">
          <v:shape id="_x0000_i1029" type="#_x0000_t75" style="width:280.5pt;height:24pt" o:ole="" fillcolor="window">
            <v:imagedata r:id="rId15" o:title=""/>
          </v:shape>
          <o:OLEObject Type="Embed" ProgID="Equation.3" ShapeID="_x0000_i1029" DrawAspect="Content" ObjectID="_1460854097" r:id="rId16"/>
        </w:object>
      </w:r>
      <w:r>
        <w:t>,</w:t>
      </w:r>
      <w:r>
        <w:tab/>
        <w:t>(</w:t>
      </w:r>
      <w:r w:rsidR="008672F5">
        <w:t>2</w:t>
      </w:r>
      <w:r>
        <w:t>)</w:t>
      </w:r>
    </w:p>
    <w:p w:rsidR="008672F5" w:rsidRDefault="008672F5" w:rsidP="00173F85">
      <w:pPr>
        <w:pStyle w:val="a0"/>
        <w:tabs>
          <w:tab w:val="right" w:pos="9355"/>
        </w:tabs>
      </w:pPr>
    </w:p>
    <w:p w:rsidR="00F311AE" w:rsidRDefault="00F311AE" w:rsidP="008672F5">
      <w:pPr>
        <w:pStyle w:val="a0"/>
        <w:tabs>
          <w:tab w:val="right" w:pos="9355"/>
        </w:tabs>
        <w:ind w:left="720" w:hanging="720"/>
      </w:pPr>
      <w:r>
        <w:t>где</w:t>
      </w:r>
      <w:r w:rsidR="008672F5">
        <w:t xml:space="preserve"> </w:t>
      </w:r>
      <w:r w:rsidR="00173F85" w:rsidRPr="00173F85">
        <w:rPr>
          <w:position w:val="-4"/>
        </w:rPr>
        <w:object w:dxaOrig="499" w:dyaOrig="300">
          <v:shape id="_x0000_i1030" type="#_x0000_t75" style="width:36.75pt;height:22.5pt" o:ole="" fillcolor="window">
            <v:imagedata r:id="rId17" o:title=""/>
          </v:shape>
          <o:OLEObject Type="Embed" ProgID="Equation.3" ShapeID="_x0000_i1030" DrawAspect="Content" ObjectID="_1460854098" r:id="rId18"/>
        </w:object>
      </w:r>
      <w:r>
        <w:t xml:space="preserve"> - медианная оценка ряда исходных данных </w:t>
      </w:r>
      <w:r>
        <w:rPr>
          <w:lang w:val="en-US"/>
        </w:rPr>
        <w:t>Z</w:t>
      </w:r>
      <w:r>
        <w:t xml:space="preserve"> (1), </w:t>
      </w:r>
      <w:r>
        <w:rPr>
          <w:lang w:val="en-US"/>
        </w:rPr>
        <w:t>Z</w:t>
      </w:r>
      <w:r>
        <w:t xml:space="preserve"> (2) , … , </w:t>
      </w:r>
      <w:r>
        <w:rPr>
          <w:lang w:val="en-US"/>
        </w:rPr>
        <w:t>Z</w:t>
      </w:r>
      <w:r>
        <w:t xml:space="preserve"> (</w:t>
      </w:r>
      <w:r>
        <w:rPr>
          <w:lang w:val="en-US"/>
        </w:rPr>
        <w:t>N</w:t>
      </w:r>
      <w:r>
        <w:t xml:space="preserve">);  </w:t>
      </w:r>
      <w:r>
        <w:rPr>
          <w:lang w:val="en-US"/>
        </w:rPr>
        <w:t>Z</w:t>
      </w:r>
      <w:r>
        <w:t xml:space="preserve"> (1) &gt; </w:t>
      </w:r>
      <w:r>
        <w:rPr>
          <w:lang w:val="en-US"/>
        </w:rPr>
        <w:t>Z</w:t>
      </w:r>
      <w:r>
        <w:t xml:space="preserve"> (2) &gt;…&gt; </w:t>
      </w:r>
      <w:r>
        <w:rPr>
          <w:lang w:val="en-US"/>
        </w:rPr>
        <w:t>Z</w:t>
      </w:r>
      <w:r>
        <w:t xml:space="preserve"> (</w:t>
      </w:r>
      <w:r>
        <w:rPr>
          <w:lang w:val="en-US"/>
        </w:rPr>
        <w:t>N</w:t>
      </w:r>
      <w:r>
        <w:t>) .</w:t>
      </w:r>
    </w:p>
    <w:p w:rsidR="00F311AE" w:rsidRDefault="00F311AE" w:rsidP="00173F85">
      <w:pPr>
        <w:pStyle w:val="a0"/>
      </w:pPr>
    </w:p>
    <w:p w:rsidR="00F311AE" w:rsidRDefault="00F311AE" w:rsidP="00173F85">
      <w:pPr>
        <w:pStyle w:val="a0"/>
      </w:pPr>
      <w:r>
        <w:rPr>
          <w:b/>
        </w:rPr>
        <w:t>Алгоритм релейно-экспоненциального</w:t>
      </w:r>
      <w:r>
        <w:t xml:space="preserve"> сглаживания в формульной записи имеет вид:</w:t>
      </w:r>
    </w:p>
    <w:p w:rsidR="00F311AE" w:rsidRDefault="00F311AE" w:rsidP="00F311AE">
      <w:pPr>
        <w:ind w:firstLine="709"/>
        <w:jc w:val="both"/>
      </w:pPr>
    </w:p>
    <w:p w:rsidR="00F311AE" w:rsidRDefault="00173F85" w:rsidP="00781C3D">
      <w:pPr>
        <w:tabs>
          <w:tab w:val="right" w:pos="9355"/>
        </w:tabs>
        <w:ind w:left="540"/>
        <w:jc w:val="both"/>
      </w:pPr>
      <w:r w:rsidRPr="00173F85">
        <w:rPr>
          <w:position w:val="-40"/>
        </w:rPr>
        <w:object w:dxaOrig="6420" w:dyaOrig="920">
          <v:shape id="_x0000_i1031" type="#_x0000_t75" style="width:360.75pt;height:51.75pt" o:ole="" fillcolor="window">
            <v:imagedata r:id="rId19" o:title=""/>
          </v:shape>
          <o:OLEObject Type="Embed" ProgID="Equation.3" ShapeID="_x0000_i1031" DrawAspect="Content" ObjectID="_1460854099" r:id="rId20"/>
        </w:object>
      </w:r>
      <w:r>
        <w:tab/>
      </w:r>
      <w:r w:rsidR="00F311AE">
        <w:t xml:space="preserve"> </w:t>
      </w:r>
      <w:r w:rsidR="00F311AE" w:rsidRPr="00173F85">
        <w:rPr>
          <w:rStyle w:val="a4"/>
        </w:rPr>
        <w:t>(</w:t>
      </w:r>
      <w:r w:rsidR="008672F5">
        <w:rPr>
          <w:rStyle w:val="a4"/>
        </w:rPr>
        <w:t>3</w:t>
      </w:r>
      <w:r w:rsidR="00F311AE" w:rsidRPr="00173F85">
        <w:rPr>
          <w:rStyle w:val="a4"/>
        </w:rPr>
        <w:t>)</w:t>
      </w:r>
    </w:p>
    <w:p w:rsidR="00F311AE" w:rsidRDefault="00173F85" w:rsidP="00781C3D">
      <w:pPr>
        <w:pStyle w:val="a0"/>
        <w:tabs>
          <w:tab w:val="right" w:pos="9355"/>
        </w:tabs>
        <w:ind w:left="540" w:firstLine="0"/>
      </w:pPr>
      <w:r w:rsidRPr="00173F85">
        <w:rPr>
          <w:position w:val="-40"/>
        </w:rPr>
        <w:object w:dxaOrig="6360" w:dyaOrig="960">
          <v:shape id="_x0000_i1032" type="#_x0000_t75" style="width:5in;height:54pt" o:ole="" fillcolor="window">
            <v:imagedata r:id="rId21" o:title=""/>
          </v:shape>
          <o:OLEObject Type="Embed" ProgID="Equation.3" ShapeID="_x0000_i1032" DrawAspect="Content" ObjectID="_1460854100" r:id="rId22"/>
        </w:object>
      </w:r>
      <w:r>
        <w:tab/>
      </w:r>
      <w:r w:rsidR="00F311AE">
        <w:t>(4)</w:t>
      </w:r>
    </w:p>
    <w:p w:rsidR="00173F85" w:rsidRDefault="00173F85" w:rsidP="00F311AE">
      <w:pPr>
        <w:tabs>
          <w:tab w:val="left" w:pos="426"/>
        </w:tabs>
        <w:ind w:firstLine="709"/>
        <w:jc w:val="both"/>
      </w:pPr>
    </w:p>
    <w:p w:rsidR="00F311AE" w:rsidRPr="00863954" w:rsidRDefault="008672F5" w:rsidP="008672F5">
      <w:pPr>
        <w:pStyle w:val="a0"/>
        <w:ind w:left="720" w:hanging="720"/>
      </w:pPr>
      <w:r>
        <w:t>где</w:t>
      </w:r>
      <w:r w:rsidR="00F311AE">
        <w:t xml:space="preserve"> </w:t>
      </w:r>
      <w:r w:rsidR="00F311AE">
        <w:rPr>
          <w:lang w:val="en-US"/>
        </w:rPr>
        <w:t>Z</w:t>
      </w:r>
      <w:r w:rsidR="00F311AE">
        <w:t>(</w:t>
      </w:r>
      <w:r w:rsidR="00F311AE">
        <w:rPr>
          <w:lang w:val="en-US"/>
        </w:rPr>
        <w:t>i</w:t>
      </w:r>
      <w:r w:rsidR="00F311AE">
        <w:t>) - значение контролируемой величины в текущий (</w:t>
      </w:r>
      <w:r w:rsidR="00F311AE">
        <w:rPr>
          <w:lang w:val="en-US"/>
        </w:rPr>
        <w:t>i</w:t>
      </w:r>
      <w:r w:rsidR="00F311AE">
        <w:t xml:space="preserve"> - ый) момент времени;</w:t>
      </w:r>
    </w:p>
    <w:p w:rsidR="00F311AE" w:rsidRDefault="00173F85" w:rsidP="008672F5">
      <w:pPr>
        <w:pStyle w:val="a0"/>
        <w:ind w:left="720" w:hanging="180"/>
      </w:pPr>
      <w:r w:rsidRPr="00173F85">
        <w:rPr>
          <w:position w:val="-4"/>
        </w:rPr>
        <w:object w:dxaOrig="240" w:dyaOrig="320">
          <v:shape id="_x0000_i1033" type="#_x0000_t75" style="width:16.5pt;height:21.75pt" o:ole="" fillcolor="window">
            <v:imagedata r:id="rId23" o:title=""/>
          </v:shape>
          <o:OLEObject Type="Embed" ProgID="Equation.3" ShapeID="_x0000_i1033" DrawAspect="Content" ObjectID="_1460854101" r:id="rId24"/>
        </w:object>
      </w:r>
      <w:r w:rsidR="00F311AE">
        <w:t>(</w:t>
      </w:r>
      <w:r w:rsidR="00F311AE">
        <w:rPr>
          <w:lang w:val="en-US"/>
        </w:rPr>
        <w:t>i</w:t>
      </w:r>
      <w:r w:rsidR="00F311AE">
        <w:t xml:space="preserve">) - сглаженное значение </w:t>
      </w:r>
      <w:r w:rsidR="00F311AE">
        <w:rPr>
          <w:lang w:val="en-US"/>
        </w:rPr>
        <w:t>Z</w:t>
      </w:r>
      <w:r w:rsidR="00F311AE">
        <w:t>(</w:t>
      </w:r>
      <w:r w:rsidR="00F311AE">
        <w:rPr>
          <w:lang w:val="en-US"/>
        </w:rPr>
        <w:t>i</w:t>
      </w:r>
      <w:r w:rsidR="00F311AE">
        <w:t>);</w:t>
      </w:r>
    </w:p>
    <w:p w:rsidR="00F311AE" w:rsidRPr="00863954" w:rsidRDefault="00173F85" w:rsidP="008672F5">
      <w:pPr>
        <w:pStyle w:val="a0"/>
        <w:ind w:left="720" w:hanging="180"/>
      </w:pPr>
      <w:r w:rsidRPr="00173F85">
        <w:rPr>
          <w:i/>
          <w:sz w:val="32"/>
          <w:szCs w:val="32"/>
        </w:rPr>
        <w:sym w:font="Symbol" w:char="F061"/>
      </w:r>
      <w:r>
        <w:t xml:space="preserve"> </w:t>
      </w:r>
      <w:r w:rsidRPr="00173F85">
        <w:t>–</w:t>
      </w:r>
      <w:r>
        <w:t xml:space="preserve"> </w:t>
      </w:r>
      <w:r w:rsidR="00F311AE">
        <w:t>настроечный коэффициент сглаживания;</w:t>
      </w:r>
    </w:p>
    <w:p w:rsidR="00F311AE" w:rsidRDefault="00173F85" w:rsidP="008672F5">
      <w:pPr>
        <w:pStyle w:val="a0"/>
        <w:ind w:left="720" w:hanging="180"/>
      </w:pPr>
      <w:r w:rsidRPr="00173F85">
        <w:rPr>
          <w:i/>
          <w:sz w:val="32"/>
          <w:szCs w:val="32"/>
        </w:rPr>
        <w:sym w:font="Symbol" w:char="F062"/>
      </w:r>
      <w:r>
        <w:t xml:space="preserve"> –</w:t>
      </w:r>
      <w:r w:rsidR="00F311AE">
        <w:t xml:space="preserve"> функция «срезки»;</w:t>
      </w:r>
    </w:p>
    <w:p w:rsidR="00F311AE" w:rsidRDefault="00F311AE" w:rsidP="008672F5">
      <w:pPr>
        <w:pStyle w:val="a0"/>
        <w:ind w:left="720" w:hanging="180"/>
      </w:pPr>
      <w:r w:rsidRPr="00173F85">
        <w:rPr>
          <w:i/>
          <w:sz w:val="32"/>
          <w:szCs w:val="32"/>
          <w:lang w:val="en-US"/>
        </w:rPr>
        <w:t>sgn</w:t>
      </w:r>
      <w:r>
        <w:t xml:space="preserve"> - знаковая функция (функция образования знака).</w:t>
      </w:r>
    </w:p>
    <w:p w:rsidR="003B40AC" w:rsidRDefault="003B40AC" w:rsidP="003B40AC">
      <w:pPr>
        <w:pStyle w:val="a0"/>
      </w:pPr>
    </w:p>
    <w:p w:rsidR="00016A38" w:rsidRDefault="00016A38" w:rsidP="00016A38">
      <w:pPr>
        <w:pStyle w:val="a0"/>
      </w:pPr>
      <w:r>
        <w:t xml:space="preserve">Алгоритм контроля информации представлен на рисунке </w:t>
      </w:r>
      <w:r w:rsidR="008672F5">
        <w:t>3</w:t>
      </w:r>
      <w:r>
        <w:t>.</w:t>
      </w:r>
    </w:p>
    <w:p w:rsidR="00F17D07" w:rsidRDefault="00B63C6E" w:rsidP="00016A38">
      <w:pPr>
        <w:pStyle w:val="a0"/>
      </w:pPr>
      <w:r>
        <w:t xml:space="preserve">Работа алгоритма оценки достоверности и восстановления первичной информации заключается </w:t>
      </w:r>
      <w:r w:rsidR="00721015">
        <w:t>в</w:t>
      </w:r>
      <w:r>
        <w:t xml:space="preserve"> следующем. При поступлении исходной информации производится распознавание параметра</w:t>
      </w:r>
      <w:r w:rsidR="00901AC9">
        <w:t>,</w:t>
      </w:r>
      <w:r>
        <w:t xml:space="preserve"> т.е. назначение измеренной величины – температура, хим</w:t>
      </w:r>
      <w:r w:rsidR="008672F5">
        <w:t xml:space="preserve">ический </w:t>
      </w:r>
      <w:r>
        <w:t>анализ, и т.п.</w:t>
      </w:r>
      <w:r w:rsidR="00901AC9">
        <w:t xml:space="preserve"> (блок 2)</w:t>
      </w:r>
      <w:r>
        <w:t xml:space="preserve">, после чего производится вычисление диапазона, в котором в котором может </w:t>
      </w:r>
      <w:r w:rsidR="00781C3D">
        <w:t>изменяться</w:t>
      </w:r>
      <w:r>
        <w:t xml:space="preserve"> измеренная величина</w:t>
      </w:r>
      <w:r w:rsidR="00901AC9">
        <w:t xml:space="preserve"> (блок 3). Выбор базового значения </w:t>
      </w:r>
      <w:r w:rsidR="00901AC9" w:rsidRPr="00901AC9">
        <w:rPr>
          <w:position w:val="-14"/>
        </w:rPr>
        <w:object w:dxaOrig="340" w:dyaOrig="400">
          <v:shape id="_x0000_i1034" type="#_x0000_t75" style="width:20.25pt;height:23.25pt" o:ole="">
            <v:imagedata r:id="rId25" o:title=""/>
          </v:shape>
          <o:OLEObject Type="Embed" ProgID="Equation.3" ShapeID="_x0000_i1034" DrawAspect="Content" ObjectID="_1460854102" r:id="rId26"/>
        </w:object>
      </w:r>
      <w:r w:rsidR="00901AC9">
        <w:t xml:space="preserve"> - это ответственная работа, оказывающая большое влияние оценку достоверности информации. После контроля наличия измеряемой величины (блок 4), при ее наличии, производится вычисление сглаженного значения (блок 7). Значение коэффициента </w:t>
      </w:r>
      <w:r w:rsidR="00901AC9" w:rsidRPr="00901AC9">
        <w:rPr>
          <w:i/>
        </w:rPr>
        <w:t>l</w:t>
      </w:r>
      <w:r w:rsidR="00901AC9" w:rsidRPr="00901AC9">
        <w:rPr>
          <w:vertAlign w:val="subscript"/>
        </w:rPr>
        <w:t>2j</w:t>
      </w:r>
      <w:r w:rsidR="00901AC9">
        <w:t xml:space="preserve"> выбирается для каждого параметра индивидуально и влияет на степень сглаживания сигнала</w:t>
      </w:r>
      <w:r w:rsidR="00DB32DD">
        <w:t xml:space="preserve"> – чем меньше значение </w:t>
      </w:r>
      <w:r w:rsidR="00DB32DD" w:rsidRPr="00901AC9">
        <w:rPr>
          <w:i/>
        </w:rPr>
        <w:t>l</w:t>
      </w:r>
      <w:r w:rsidR="00DB32DD" w:rsidRPr="00901AC9">
        <w:rPr>
          <w:vertAlign w:val="subscript"/>
        </w:rPr>
        <w:t>2j</w:t>
      </w:r>
      <w:r w:rsidR="00DB32DD">
        <w:t xml:space="preserve">, тем более гладкой оказывается кривая сглаженного сигнала. В блоке 8 данного алгоритма производится фильтрация грубых выбросов измеряемого параметра на основе "коридора", рассчитанного в блоке 3. В случае непопадания поступившего параметра в диапазон (блок 3), выдается сообщение о </w:t>
      </w:r>
      <w:r w:rsidR="002B104D">
        <w:t xml:space="preserve">неверности </w:t>
      </w:r>
      <w:r w:rsidR="00DB32DD">
        <w:t xml:space="preserve">полученного значения (блок 9) и выдается запрос на повторный ввод (блок 10). Если </w:t>
      </w:r>
      <w:r w:rsidR="002B104D">
        <w:t xml:space="preserve">полученные данные не удовлетворяют условиям блока 11, то выдается сообщение о недостоверности полученного значения (блок 12) и происходит восстановление первичной информации, то есть текущему сглаженному значению присваивается значение предыдущего сглаженного значения (блок 16), и расчет переходит к блоку 6. </w:t>
      </w:r>
      <w:r w:rsidR="00EC3ED7">
        <w:t xml:space="preserve">В случае удовлетворительного прохождения измеренной величины через блок 8 производится проверка "гладкости" сглаженного сигнала (блоки 14 и 15). Значения коэффициентов </w:t>
      </w:r>
      <w:r w:rsidR="00EC3ED7" w:rsidRPr="00EC3ED7">
        <w:rPr>
          <w:i/>
        </w:rPr>
        <w:t>l</w:t>
      </w:r>
      <w:r w:rsidR="00EC3ED7" w:rsidRPr="00EC3ED7">
        <w:rPr>
          <w:i/>
          <w:vertAlign w:val="subscript"/>
        </w:rPr>
        <w:t>1j</w:t>
      </w:r>
      <w:r w:rsidR="00EC3ED7">
        <w:t xml:space="preserve"> и </w:t>
      </w:r>
      <w:r w:rsidR="00EC3ED7" w:rsidRPr="00EC3ED7">
        <w:rPr>
          <w:i/>
        </w:rPr>
        <w:t>l</w:t>
      </w:r>
      <w:r w:rsidR="00EC3ED7" w:rsidRPr="00EC3ED7">
        <w:rPr>
          <w:i/>
          <w:vertAlign w:val="subscript"/>
        </w:rPr>
        <w:t>3j</w:t>
      </w:r>
      <w:r w:rsidR="00EC3ED7">
        <w:t xml:space="preserve"> также выбираются для каждого параметра индивидуально. В случае неудовлетворения данных условиям блоков 14 и 15 выдается соответствующее сообщение оператору (блок 13), после чего производится восстановление первичной информации (блок 16).</w:t>
      </w:r>
    </w:p>
    <w:p w:rsidR="00EC3ED7" w:rsidRDefault="00EC3ED7" w:rsidP="00016A38">
      <w:pPr>
        <w:pStyle w:val="a0"/>
      </w:pPr>
      <w:r>
        <w:t>При отсутствии измеряемого параметра (блок 4) происходит присвоение текущему измеряемому параметру значения предыдущего сглаженного значения (блок</w:t>
      </w:r>
      <w:r w:rsidR="00721015">
        <w:t xml:space="preserve"> </w:t>
      </w:r>
      <w:r>
        <w:t>5), после чего происходит переход к блоку 6.</w:t>
      </w:r>
    </w:p>
    <w:p w:rsidR="00EC3ED7" w:rsidRPr="00EC3ED7" w:rsidRDefault="00EC3ED7" w:rsidP="00016A38">
      <w:pPr>
        <w:pStyle w:val="a0"/>
      </w:pPr>
      <w:r>
        <w:t>В блоке 6 производится проверка количества контролируемых парамет</w:t>
      </w:r>
      <w:r w:rsidR="00721015">
        <w:t>ров заданному числу, и</w:t>
      </w:r>
      <w:r>
        <w:t>, в случае контроля всех параметров, производится запись данных в массив (блок 17), иначе работа алгоритма начинается заново.</w:t>
      </w:r>
    </w:p>
    <w:p w:rsidR="00F17D07" w:rsidRDefault="00F17D07" w:rsidP="00016A38">
      <w:pPr>
        <w:pStyle w:val="a0"/>
      </w:pPr>
      <w:r>
        <w:br w:type="page"/>
      </w:r>
    </w:p>
    <w:p w:rsidR="008672F5" w:rsidRDefault="008672F5" w:rsidP="00016A38">
      <w:pPr>
        <w:pStyle w:val="a0"/>
      </w:pPr>
    </w:p>
    <w:p w:rsidR="008672F5" w:rsidRDefault="008672F5"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781C3D" w:rsidRDefault="00781C3D" w:rsidP="00016A38">
      <w:pPr>
        <w:pStyle w:val="a0"/>
      </w:pPr>
    </w:p>
    <w:p w:rsidR="008672F5" w:rsidRDefault="008672F5" w:rsidP="00016A38">
      <w:pPr>
        <w:pStyle w:val="a0"/>
      </w:pPr>
    </w:p>
    <w:p w:rsidR="008672F5" w:rsidRDefault="008672F5" w:rsidP="001C2A58">
      <w:pPr>
        <w:pStyle w:val="a0"/>
        <w:suppressAutoHyphens/>
        <w:ind w:firstLine="0"/>
        <w:jc w:val="center"/>
      </w:pPr>
      <w:r>
        <w:t>Рисунок 3 –</w:t>
      </w:r>
      <w:r w:rsidR="001C2A58">
        <w:t xml:space="preserve"> Алгоритм оценки </w:t>
      </w:r>
      <w:r>
        <w:t>достоверности</w:t>
      </w:r>
      <w:r w:rsidR="001C2A58">
        <w:t xml:space="preserve"> и восстановления первичной информации</w:t>
      </w:r>
    </w:p>
    <w:p w:rsidR="00E81508" w:rsidRDefault="00F17D07" w:rsidP="00FA396F">
      <w:pPr>
        <w:pStyle w:val="2"/>
        <w:suppressAutoHyphens/>
        <w:ind w:left="0"/>
        <w:jc w:val="center"/>
      </w:pPr>
      <w:r>
        <w:br w:type="page"/>
      </w:r>
      <w:bookmarkStart w:id="10" w:name="_Toc12090656"/>
      <w:r w:rsidR="00FA396F">
        <w:t xml:space="preserve">2.3 </w:t>
      </w:r>
      <w:r w:rsidR="00E81508">
        <w:t>Анализ работы алгоритма оценки достоверности и восстановления первичной информации</w:t>
      </w:r>
      <w:bookmarkEnd w:id="10"/>
    </w:p>
    <w:p w:rsidR="00930C9F" w:rsidRPr="00930C9F" w:rsidRDefault="00930C9F" w:rsidP="00930C9F">
      <w:pPr>
        <w:pStyle w:val="a0"/>
      </w:pPr>
    </w:p>
    <w:p w:rsidR="00E81508" w:rsidRDefault="00E81508" w:rsidP="00E81508">
      <w:pPr>
        <w:pStyle w:val="a0"/>
      </w:pPr>
      <w:r>
        <w:t xml:space="preserve">Для проверки работы алгоритма воспользуемся данными, содержащимися в паспорте обработки плавки на УПСА. Численные значения данных, содержащихся в обрабатываемых массивах, представлены в таблице </w:t>
      </w:r>
      <w:r w:rsidR="00FA396F">
        <w:t>1</w:t>
      </w:r>
      <w:r>
        <w:t>.</w:t>
      </w:r>
    </w:p>
    <w:p w:rsidR="00E81508" w:rsidRDefault="00E81508" w:rsidP="00E81508">
      <w:pPr>
        <w:pStyle w:val="a0"/>
      </w:pPr>
    </w:p>
    <w:p w:rsidR="006225EB" w:rsidRDefault="006225EB" w:rsidP="00781C3D">
      <w:pPr>
        <w:pStyle w:val="a0"/>
        <w:ind w:firstLine="0"/>
        <w:jc w:val="center"/>
        <w:rPr>
          <w:sz w:val="24"/>
          <w:szCs w:val="24"/>
        </w:rPr>
      </w:pPr>
      <w:r>
        <w:rPr>
          <w:sz w:val="24"/>
          <w:szCs w:val="24"/>
        </w:rPr>
        <w:t xml:space="preserve">Таблица </w:t>
      </w:r>
      <w:r w:rsidR="00FA396F">
        <w:rPr>
          <w:sz w:val="24"/>
          <w:szCs w:val="24"/>
        </w:rPr>
        <w:t>1 -</w:t>
      </w:r>
      <w:r>
        <w:rPr>
          <w:sz w:val="24"/>
          <w:szCs w:val="24"/>
        </w:rPr>
        <w:t xml:space="preserve"> Входные данные, обрабатываемые алгоритмом</w:t>
      </w:r>
    </w:p>
    <w:tbl>
      <w:tblPr>
        <w:tblStyle w:val="a7"/>
        <w:tblW w:w="0" w:type="auto"/>
        <w:tblLayout w:type="fixed"/>
        <w:tblLook w:val="01E0" w:firstRow="1" w:lastRow="1" w:firstColumn="1" w:lastColumn="1" w:noHBand="0" w:noVBand="0"/>
      </w:tblPr>
      <w:tblGrid>
        <w:gridCol w:w="828"/>
        <w:gridCol w:w="638"/>
        <w:gridCol w:w="658"/>
        <w:gridCol w:w="1000"/>
        <w:gridCol w:w="1001"/>
        <w:gridCol w:w="1001"/>
        <w:gridCol w:w="1001"/>
        <w:gridCol w:w="994"/>
        <w:gridCol w:w="907"/>
        <w:gridCol w:w="720"/>
        <w:gridCol w:w="720"/>
      </w:tblGrid>
      <w:tr w:rsidR="00784BF6">
        <w:tc>
          <w:tcPr>
            <w:tcW w:w="828" w:type="dxa"/>
            <w:vAlign w:val="center"/>
          </w:tcPr>
          <w:p w:rsidR="008E7FFC" w:rsidRDefault="008E7FFC" w:rsidP="00DC1A56">
            <w:pPr>
              <w:pStyle w:val="a0"/>
              <w:ind w:firstLine="0"/>
              <w:jc w:val="center"/>
              <w:rPr>
                <w:sz w:val="24"/>
                <w:szCs w:val="24"/>
              </w:rPr>
            </w:pPr>
            <w:r>
              <w:rPr>
                <w:sz w:val="24"/>
                <w:szCs w:val="24"/>
              </w:rPr>
              <w:t>№ плавки</w:t>
            </w:r>
          </w:p>
        </w:tc>
        <w:tc>
          <w:tcPr>
            <w:tcW w:w="638" w:type="dxa"/>
            <w:vAlign w:val="center"/>
          </w:tcPr>
          <w:p w:rsidR="008E7FFC" w:rsidRPr="005D2B11" w:rsidRDefault="008E7FFC" w:rsidP="00DC1A56">
            <w:pPr>
              <w:pStyle w:val="a0"/>
              <w:ind w:firstLine="0"/>
              <w:jc w:val="center"/>
              <w:rPr>
                <w:sz w:val="24"/>
                <w:szCs w:val="24"/>
              </w:rPr>
            </w:pPr>
            <w:r>
              <w:rPr>
                <w:sz w:val="24"/>
                <w:szCs w:val="24"/>
              </w:rPr>
              <w:t>Д</w:t>
            </w:r>
            <w:r>
              <w:rPr>
                <w:sz w:val="24"/>
                <w:szCs w:val="24"/>
                <w:vertAlign w:val="subscript"/>
              </w:rPr>
              <w:t>пр</w:t>
            </w:r>
            <w:r>
              <w:rPr>
                <w:sz w:val="24"/>
                <w:szCs w:val="24"/>
              </w:rPr>
              <w:t>, мин</w:t>
            </w:r>
          </w:p>
        </w:tc>
        <w:tc>
          <w:tcPr>
            <w:tcW w:w="658" w:type="dxa"/>
            <w:vAlign w:val="center"/>
          </w:tcPr>
          <w:p w:rsidR="008E7FFC" w:rsidRPr="005D2B11" w:rsidRDefault="008E7FFC" w:rsidP="005D2B11">
            <w:pPr>
              <w:pStyle w:val="a0"/>
              <w:ind w:firstLine="0"/>
              <w:jc w:val="center"/>
              <w:rPr>
                <w:sz w:val="24"/>
                <w:szCs w:val="24"/>
              </w:rPr>
            </w:pPr>
            <w:r>
              <w:rPr>
                <w:sz w:val="24"/>
                <w:szCs w:val="24"/>
              </w:rPr>
              <w:t>Р</w:t>
            </w:r>
            <w:r>
              <w:rPr>
                <w:sz w:val="24"/>
                <w:szCs w:val="24"/>
                <w:vertAlign w:val="subscript"/>
              </w:rPr>
              <w:t>г</w:t>
            </w:r>
            <w:r>
              <w:rPr>
                <w:sz w:val="24"/>
                <w:szCs w:val="24"/>
                <w:vertAlign w:val="superscript"/>
              </w:rPr>
              <w:t>ср</w:t>
            </w:r>
            <w:r>
              <w:rPr>
                <w:sz w:val="24"/>
                <w:szCs w:val="24"/>
              </w:rPr>
              <w:t>, м</w:t>
            </w:r>
            <w:r>
              <w:rPr>
                <w:sz w:val="24"/>
                <w:szCs w:val="24"/>
                <w:vertAlign w:val="superscript"/>
              </w:rPr>
              <w:t>3</w:t>
            </w:r>
            <w:r>
              <w:rPr>
                <w:sz w:val="24"/>
                <w:szCs w:val="24"/>
              </w:rPr>
              <w:t>/ч</w:t>
            </w:r>
          </w:p>
        </w:tc>
        <w:tc>
          <w:tcPr>
            <w:tcW w:w="1000" w:type="dxa"/>
            <w:vAlign w:val="center"/>
          </w:tcPr>
          <w:p w:rsidR="008E7FFC" w:rsidRDefault="008E7FFC" w:rsidP="000C47D8">
            <w:pPr>
              <w:pStyle w:val="a0"/>
              <w:ind w:firstLine="0"/>
              <w:jc w:val="center"/>
              <w:rPr>
                <w:sz w:val="24"/>
                <w:szCs w:val="24"/>
              </w:rPr>
            </w:pPr>
            <w:r>
              <w:rPr>
                <w:sz w:val="24"/>
                <w:szCs w:val="24"/>
              </w:rPr>
              <w:t>РБ1 (ФС65), кг</w:t>
            </w:r>
          </w:p>
        </w:tc>
        <w:tc>
          <w:tcPr>
            <w:tcW w:w="1001" w:type="dxa"/>
            <w:vAlign w:val="center"/>
          </w:tcPr>
          <w:p w:rsidR="008E7FFC" w:rsidRDefault="008E7FFC" w:rsidP="000C47D8">
            <w:pPr>
              <w:pStyle w:val="a0"/>
              <w:ind w:firstLine="0"/>
              <w:jc w:val="center"/>
              <w:rPr>
                <w:sz w:val="24"/>
                <w:szCs w:val="24"/>
              </w:rPr>
            </w:pPr>
            <w:r>
              <w:rPr>
                <w:sz w:val="24"/>
                <w:szCs w:val="24"/>
              </w:rPr>
              <w:t>РБ2 (ФС75), кг</w:t>
            </w:r>
          </w:p>
        </w:tc>
        <w:tc>
          <w:tcPr>
            <w:tcW w:w="1001" w:type="dxa"/>
            <w:vAlign w:val="center"/>
          </w:tcPr>
          <w:p w:rsidR="008E7FFC" w:rsidRDefault="008E7FFC" w:rsidP="00D077BA">
            <w:pPr>
              <w:pStyle w:val="a0"/>
              <w:ind w:firstLine="0"/>
              <w:jc w:val="center"/>
              <w:rPr>
                <w:sz w:val="24"/>
                <w:szCs w:val="24"/>
              </w:rPr>
            </w:pPr>
            <w:r>
              <w:rPr>
                <w:sz w:val="24"/>
                <w:szCs w:val="24"/>
              </w:rPr>
              <w:t>РБ3 (</w:t>
            </w:r>
            <w:r>
              <w:rPr>
                <w:sz w:val="24"/>
                <w:szCs w:val="24"/>
                <w:lang w:val="en-US"/>
              </w:rPr>
              <w:t>SiMn</w:t>
            </w:r>
            <w:r>
              <w:rPr>
                <w:sz w:val="24"/>
                <w:szCs w:val="24"/>
              </w:rPr>
              <w:t>), кг</w:t>
            </w:r>
          </w:p>
        </w:tc>
        <w:tc>
          <w:tcPr>
            <w:tcW w:w="1001" w:type="dxa"/>
            <w:vAlign w:val="center"/>
          </w:tcPr>
          <w:p w:rsidR="008E7FFC" w:rsidRDefault="008E7FFC" w:rsidP="00D077BA">
            <w:pPr>
              <w:pStyle w:val="a0"/>
              <w:ind w:firstLine="0"/>
              <w:jc w:val="center"/>
              <w:rPr>
                <w:sz w:val="24"/>
                <w:szCs w:val="24"/>
              </w:rPr>
            </w:pPr>
            <w:r>
              <w:rPr>
                <w:sz w:val="24"/>
                <w:szCs w:val="24"/>
              </w:rPr>
              <w:t>РБ4 (</w:t>
            </w:r>
            <w:r>
              <w:rPr>
                <w:sz w:val="24"/>
                <w:szCs w:val="24"/>
                <w:lang w:val="en-US"/>
              </w:rPr>
              <w:t>FeCr</w:t>
            </w:r>
            <w:r>
              <w:rPr>
                <w:sz w:val="24"/>
                <w:szCs w:val="24"/>
              </w:rPr>
              <w:t>), кг</w:t>
            </w:r>
          </w:p>
        </w:tc>
        <w:tc>
          <w:tcPr>
            <w:tcW w:w="994" w:type="dxa"/>
            <w:vAlign w:val="center"/>
          </w:tcPr>
          <w:p w:rsidR="008E7FFC" w:rsidRDefault="008E7FFC" w:rsidP="00D077BA">
            <w:pPr>
              <w:pStyle w:val="a0"/>
              <w:ind w:firstLine="0"/>
              <w:jc w:val="center"/>
              <w:rPr>
                <w:sz w:val="24"/>
                <w:szCs w:val="24"/>
              </w:rPr>
            </w:pPr>
            <w:r>
              <w:rPr>
                <w:sz w:val="24"/>
                <w:szCs w:val="24"/>
              </w:rPr>
              <w:t>РБ5 (сечка), кг</w:t>
            </w:r>
          </w:p>
        </w:tc>
        <w:tc>
          <w:tcPr>
            <w:tcW w:w="907" w:type="dxa"/>
            <w:vAlign w:val="center"/>
          </w:tcPr>
          <w:p w:rsidR="008E7FFC" w:rsidRDefault="008E7FFC" w:rsidP="00DC1A56">
            <w:pPr>
              <w:pStyle w:val="a0"/>
              <w:ind w:firstLine="0"/>
              <w:jc w:val="center"/>
              <w:rPr>
                <w:sz w:val="24"/>
                <w:szCs w:val="24"/>
              </w:rPr>
            </w:pPr>
            <w:r>
              <w:rPr>
                <w:sz w:val="24"/>
                <w:szCs w:val="24"/>
              </w:rPr>
              <w:t>РБ6 (</w:t>
            </w:r>
            <w:r>
              <w:rPr>
                <w:sz w:val="24"/>
                <w:szCs w:val="24"/>
                <w:lang w:val="en-US"/>
              </w:rPr>
              <w:t>FeTi</w:t>
            </w:r>
            <w:r>
              <w:rPr>
                <w:sz w:val="24"/>
                <w:szCs w:val="24"/>
              </w:rPr>
              <w:t>), кг</w:t>
            </w:r>
          </w:p>
        </w:tc>
        <w:tc>
          <w:tcPr>
            <w:tcW w:w="720" w:type="dxa"/>
            <w:vAlign w:val="center"/>
          </w:tcPr>
          <w:p w:rsidR="008E7FFC" w:rsidRPr="005C6826" w:rsidRDefault="008E7FFC" w:rsidP="00DC1A56">
            <w:pPr>
              <w:pStyle w:val="a0"/>
              <w:ind w:firstLine="0"/>
              <w:jc w:val="center"/>
              <w:rPr>
                <w:sz w:val="24"/>
                <w:szCs w:val="24"/>
              </w:rPr>
            </w:pPr>
            <w:r>
              <w:rPr>
                <w:sz w:val="24"/>
                <w:szCs w:val="24"/>
              </w:rPr>
              <w:t>Т</w:t>
            </w:r>
            <w:r w:rsidRPr="005C6826">
              <w:rPr>
                <w:sz w:val="24"/>
                <w:szCs w:val="24"/>
                <w:vertAlign w:val="subscript"/>
              </w:rPr>
              <w:t>н</w:t>
            </w:r>
            <w:r>
              <w:rPr>
                <w:sz w:val="24"/>
                <w:szCs w:val="24"/>
              </w:rPr>
              <w:t xml:space="preserve">, </w:t>
            </w:r>
            <w:r>
              <w:rPr>
                <w:sz w:val="24"/>
                <w:szCs w:val="24"/>
              </w:rPr>
              <w:sym w:font="Symbol" w:char="F0B0"/>
            </w:r>
            <w:r>
              <w:rPr>
                <w:sz w:val="24"/>
                <w:szCs w:val="24"/>
              </w:rPr>
              <w:t>С</w:t>
            </w:r>
          </w:p>
        </w:tc>
        <w:tc>
          <w:tcPr>
            <w:tcW w:w="720" w:type="dxa"/>
            <w:vAlign w:val="center"/>
          </w:tcPr>
          <w:p w:rsidR="008E7FFC" w:rsidRPr="005C6826" w:rsidRDefault="008E7FFC" w:rsidP="00DC1A56">
            <w:pPr>
              <w:pStyle w:val="a0"/>
              <w:ind w:firstLine="0"/>
              <w:jc w:val="center"/>
              <w:rPr>
                <w:sz w:val="24"/>
                <w:szCs w:val="24"/>
              </w:rPr>
            </w:pPr>
            <w:r>
              <w:rPr>
                <w:sz w:val="24"/>
                <w:szCs w:val="24"/>
              </w:rPr>
              <w:t>Т</w:t>
            </w:r>
            <w:r>
              <w:rPr>
                <w:sz w:val="24"/>
                <w:szCs w:val="24"/>
                <w:vertAlign w:val="subscript"/>
              </w:rPr>
              <w:t>к</w:t>
            </w:r>
            <w:r>
              <w:rPr>
                <w:sz w:val="24"/>
                <w:szCs w:val="24"/>
              </w:rPr>
              <w:t xml:space="preserve">, </w:t>
            </w:r>
            <w:r>
              <w:rPr>
                <w:sz w:val="24"/>
                <w:szCs w:val="24"/>
              </w:rPr>
              <w:sym w:font="Symbol" w:char="F0B0"/>
            </w:r>
            <w:r>
              <w:rPr>
                <w:sz w:val="24"/>
                <w:szCs w:val="24"/>
              </w:rPr>
              <w:t>С</w:t>
            </w:r>
          </w:p>
        </w:tc>
      </w:tr>
      <w:tr w:rsidR="00784BF6">
        <w:tc>
          <w:tcPr>
            <w:tcW w:w="828" w:type="dxa"/>
            <w:vAlign w:val="center"/>
          </w:tcPr>
          <w:p w:rsidR="008E7FFC" w:rsidRPr="001C744C" w:rsidRDefault="008E7FFC" w:rsidP="00784BF6">
            <w:pPr>
              <w:jc w:val="center"/>
            </w:pPr>
            <w:r w:rsidRPr="001C744C">
              <w:t>5526</w:t>
            </w:r>
          </w:p>
        </w:tc>
        <w:tc>
          <w:tcPr>
            <w:tcW w:w="638" w:type="dxa"/>
            <w:vAlign w:val="center"/>
          </w:tcPr>
          <w:p w:rsidR="008E7FFC" w:rsidRPr="005C3939" w:rsidRDefault="008E7FFC" w:rsidP="00784BF6">
            <w:pPr>
              <w:jc w:val="center"/>
            </w:pPr>
            <w:r w:rsidRPr="005C3939">
              <w:t>16</w:t>
            </w:r>
          </w:p>
        </w:tc>
        <w:tc>
          <w:tcPr>
            <w:tcW w:w="658" w:type="dxa"/>
            <w:vAlign w:val="center"/>
          </w:tcPr>
          <w:p w:rsidR="008E7FFC" w:rsidRPr="00D005DA" w:rsidRDefault="008E7FFC" w:rsidP="00784BF6">
            <w:pPr>
              <w:jc w:val="center"/>
            </w:pPr>
            <w:r w:rsidRPr="00D005DA">
              <w:t>45</w:t>
            </w:r>
          </w:p>
        </w:tc>
        <w:tc>
          <w:tcPr>
            <w:tcW w:w="1000" w:type="dxa"/>
            <w:vAlign w:val="center"/>
          </w:tcPr>
          <w:p w:rsidR="008E7FFC" w:rsidRPr="00D12CD6"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1001" w:type="dxa"/>
            <w:vAlign w:val="center"/>
          </w:tcPr>
          <w:p w:rsidR="008E7FFC" w:rsidRPr="004E1279"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994" w:type="dxa"/>
            <w:vAlign w:val="center"/>
          </w:tcPr>
          <w:p w:rsidR="008E7FFC" w:rsidRPr="000D0D04" w:rsidRDefault="008E7FFC" w:rsidP="00784BF6">
            <w:pPr>
              <w:jc w:val="center"/>
            </w:pPr>
          </w:p>
        </w:tc>
        <w:tc>
          <w:tcPr>
            <w:tcW w:w="907" w:type="dxa"/>
            <w:vAlign w:val="center"/>
          </w:tcPr>
          <w:p w:rsidR="008E7FFC" w:rsidRDefault="008E7FFC" w:rsidP="00784BF6">
            <w:pPr>
              <w:pStyle w:val="a0"/>
              <w:ind w:firstLine="0"/>
              <w:jc w:val="center"/>
              <w:rPr>
                <w:sz w:val="24"/>
                <w:szCs w:val="24"/>
              </w:rPr>
            </w:pPr>
          </w:p>
        </w:tc>
        <w:tc>
          <w:tcPr>
            <w:tcW w:w="720" w:type="dxa"/>
            <w:vAlign w:val="center"/>
          </w:tcPr>
          <w:p w:rsidR="008E7FFC" w:rsidRPr="001C4DB1" w:rsidRDefault="008E7FFC" w:rsidP="00784BF6">
            <w:pPr>
              <w:jc w:val="center"/>
            </w:pPr>
            <w:r w:rsidRPr="001C4DB1">
              <w:t>1615</w:t>
            </w:r>
          </w:p>
        </w:tc>
        <w:tc>
          <w:tcPr>
            <w:tcW w:w="720" w:type="dxa"/>
            <w:vAlign w:val="center"/>
          </w:tcPr>
          <w:p w:rsidR="008E7FFC" w:rsidRPr="0071301D" w:rsidRDefault="008E7FFC" w:rsidP="00784BF6">
            <w:pPr>
              <w:jc w:val="center"/>
            </w:pPr>
            <w:r w:rsidRPr="0071301D">
              <w:t>1525</w:t>
            </w:r>
          </w:p>
        </w:tc>
      </w:tr>
      <w:tr w:rsidR="00784BF6">
        <w:tc>
          <w:tcPr>
            <w:tcW w:w="828" w:type="dxa"/>
            <w:vAlign w:val="center"/>
          </w:tcPr>
          <w:p w:rsidR="008E7FFC" w:rsidRPr="001C744C" w:rsidRDefault="008E7FFC" w:rsidP="00784BF6">
            <w:pPr>
              <w:jc w:val="center"/>
            </w:pPr>
            <w:r w:rsidRPr="001C744C">
              <w:t>5527</w:t>
            </w:r>
          </w:p>
        </w:tc>
        <w:tc>
          <w:tcPr>
            <w:tcW w:w="638" w:type="dxa"/>
            <w:vAlign w:val="center"/>
          </w:tcPr>
          <w:p w:rsidR="008E7FFC" w:rsidRPr="005C3939" w:rsidRDefault="008E7FFC" w:rsidP="00784BF6">
            <w:pPr>
              <w:jc w:val="center"/>
            </w:pPr>
            <w:r w:rsidRPr="005C3939">
              <w:t>9</w:t>
            </w:r>
          </w:p>
        </w:tc>
        <w:tc>
          <w:tcPr>
            <w:tcW w:w="658" w:type="dxa"/>
            <w:vAlign w:val="center"/>
          </w:tcPr>
          <w:p w:rsidR="008E7FFC" w:rsidRPr="00D005DA" w:rsidRDefault="008E7FFC" w:rsidP="00784BF6">
            <w:pPr>
              <w:jc w:val="center"/>
            </w:pPr>
            <w:r w:rsidRPr="00D005DA">
              <w:t>45</w:t>
            </w:r>
          </w:p>
        </w:tc>
        <w:tc>
          <w:tcPr>
            <w:tcW w:w="1000" w:type="dxa"/>
            <w:vAlign w:val="center"/>
          </w:tcPr>
          <w:p w:rsidR="008E7FFC" w:rsidRPr="00D12CD6" w:rsidRDefault="008E7FFC" w:rsidP="00784BF6">
            <w:pPr>
              <w:jc w:val="center"/>
            </w:pPr>
            <w:r w:rsidRPr="00D12CD6">
              <w:t>150</w:t>
            </w:r>
          </w:p>
        </w:tc>
        <w:tc>
          <w:tcPr>
            <w:tcW w:w="1001" w:type="dxa"/>
            <w:vAlign w:val="center"/>
          </w:tcPr>
          <w:p w:rsidR="008E7FFC" w:rsidRDefault="008E7FFC" w:rsidP="00784BF6">
            <w:pPr>
              <w:pStyle w:val="a0"/>
              <w:ind w:firstLine="0"/>
              <w:jc w:val="center"/>
              <w:rPr>
                <w:sz w:val="24"/>
                <w:szCs w:val="24"/>
              </w:rPr>
            </w:pPr>
          </w:p>
        </w:tc>
        <w:tc>
          <w:tcPr>
            <w:tcW w:w="1001" w:type="dxa"/>
            <w:vAlign w:val="center"/>
          </w:tcPr>
          <w:p w:rsidR="008E7FFC" w:rsidRPr="004E1279"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994" w:type="dxa"/>
            <w:vAlign w:val="center"/>
          </w:tcPr>
          <w:p w:rsidR="008E7FFC" w:rsidRPr="000D0D04" w:rsidRDefault="008E7FFC" w:rsidP="00784BF6">
            <w:pPr>
              <w:jc w:val="center"/>
            </w:pPr>
          </w:p>
        </w:tc>
        <w:tc>
          <w:tcPr>
            <w:tcW w:w="907" w:type="dxa"/>
            <w:vAlign w:val="center"/>
          </w:tcPr>
          <w:p w:rsidR="008E7FFC" w:rsidRDefault="008E7FFC" w:rsidP="00784BF6">
            <w:pPr>
              <w:pStyle w:val="a0"/>
              <w:ind w:firstLine="0"/>
              <w:jc w:val="center"/>
              <w:rPr>
                <w:sz w:val="24"/>
                <w:szCs w:val="24"/>
              </w:rPr>
            </w:pPr>
          </w:p>
        </w:tc>
        <w:tc>
          <w:tcPr>
            <w:tcW w:w="720" w:type="dxa"/>
            <w:vAlign w:val="center"/>
          </w:tcPr>
          <w:p w:rsidR="008E7FFC" w:rsidRPr="001C4DB1" w:rsidRDefault="008E7FFC" w:rsidP="00784BF6">
            <w:pPr>
              <w:jc w:val="center"/>
            </w:pPr>
            <w:r w:rsidRPr="001C4DB1">
              <w:t>1615</w:t>
            </w:r>
          </w:p>
        </w:tc>
        <w:tc>
          <w:tcPr>
            <w:tcW w:w="720" w:type="dxa"/>
            <w:vAlign w:val="center"/>
          </w:tcPr>
          <w:p w:rsidR="008E7FFC" w:rsidRPr="0071301D" w:rsidRDefault="008E7FFC" w:rsidP="00784BF6">
            <w:pPr>
              <w:jc w:val="center"/>
            </w:pPr>
            <w:r w:rsidRPr="0071301D">
              <w:t>1570</w:t>
            </w:r>
          </w:p>
        </w:tc>
      </w:tr>
      <w:tr w:rsidR="00784BF6">
        <w:tc>
          <w:tcPr>
            <w:tcW w:w="828" w:type="dxa"/>
            <w:vAlign w:val="center"/>
          </w:tcPr>
          <w:p w:rsidR="008E7FFC" w:rsidRPr="001C744C" w:rsidRDefault="008E7FFC" w:rsidP="00784BF6">
            <w:pPr>
              <w:jc w:val="center"/>
            </w:pPr>
            <w:r w:rsidRPr="001C744C">
              <w:t>5528</w:t>
            </w:r>
          </w:p>
        </w:tc>
        <w:tc>
          <w:tcPr>
            <w:tcW w:w="638" w:type="dxa"/>
            <w:vAlign w:val="center"/>
          </w:tcPr>
          <w:p w:rsidR="008E7FFC" w:rsidRPr="005C3939" w:rsidRDefault="008E7FFC" w:rsidP="00784BF6">
            <w:pPr>
              <w:jc w:val="center"/>
            </w:pPr>
            <w:r w:rsidRPr="005C3939">
              <w:t>10</w:t>
            </w:r>
          </w:p>
        </w:tc>
        <w:tc>
          <w:tcPr>
            <w:tcW w:w="658" w:type="dxa"/>
            <w:vAlign w:val="center"/>
          </w:tcPr>
          <w:p w:rsidR="008E7FFC" w:rsidRPr="00D005DA" w:rsidRDefault="008E7FFC" w:rsidP="00784BF6">
            <w:pPr>
              <w:jc w:val="center"/>
            </w:pPr>
            <w:r w:rsidRPr="00D005DA">
              <w:t>45</w:t>
            </w:r>
          </w:p>
        </w:tc>
        <w:tc>
          <w:tcPr>
            <w:tcW w:w="1000" w:type="dxa"/>
            <w:vAlign w:val="center"/>
          </w:tcPr>
          <w:p w:rsidR="008E7FFC" w:rsidRPr="00D12CD6"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1001" w:type="dxa"/>
            <w:vAlign w:val="center"/>
          </w:tcPr>
          <w:p w:rsidR="008E7FFC" w:rsidRPr="004E1279"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994" w:type="dxa"/>
            <w:vAlign w:val="center"/>
          </w:tcPr>
          <w:p w:rsidR="008E7FFC" w:rsidRPr="000D0D04" w:rsidRDefault="008E7FFC" w:rsidP="00784BF6">
            <w:pPr>
              <w:jc w:val="center"/>
            </w:pPr>
            <w:r w:rsidRPr="000D0D04">
              <w:t>150</w:t>
            </w:r>
          </w:p>
        </w:tc>
        <w:tc>
          <w:tcPr>
            <w:tcW w:w="907" w:type="dxa"/>
            <w:vAlign w:val="center"/>
          </w:tcPr>
          <w:p w:rsidR="008E7FFC" w:rsidRDefault="008E7FFC" w:rsidP="00784BF6">
            <w:pPr>
              <w:pStyle w:val="a0"/>
              <w:ind w:firstLine="0"/>
              <w:jc w:val="center"/>
              <w:rPr>
                <w:sz w:val="24"/>
                <w:szCs w:val="24"/>
              </w:rPr>
            </w:pPr>
          </w:p>
        </w:tc>
        <w:tc>
          <w:tcPr>
            <w:tcW w:w="720" w:type="dxa"/>
            <w:vAlign w:val="center"/>
          </w:tcPr>
          <w:p w:rsidR="008E7FFC" w:rsidRPr="001C4DB1" w:rsidRDefault="008E7FFC" w:rsidP="00784BF6">
            <w:pPr>
              <w:jc w:val="center"/>
            </w:pPr>
            <w:r w:rsidRPr="001C4DB1">
              <w:t>1635</w:t>
            </w:r>
          </w:p>
        </w:tc>
        <w:tc>
          <w:tcPr>
            <w:tcW w:w="720" w:type="dxa"/>
            <w:vAlign w:val="center"/>
          </w:tcPr>
          <w:p w:rsidR="008E7FFC" w:rsidRPr="0071301D" w:rsidRDefault="008E7FFC" w:rsidP="00784BF6">
            <w:pPr>
              <w:jc w:val="center"/>
            </w:pPr>
            <w:r w:rsidRPr="0071301D">
              <w:t>1555</w:t>
            </w:r>
          </w:p>
        </w:tc>
      </w:tr>
      <w:tr w:rsidR="00784BF6">
        <w:tc>
          <w:tcPr>
            <w:tcW w:w="828" w:type="dxa"/>
            <w:vAlign w:val="center"/>
          </w:tcPr>
          <w:p w:rsidR="008E7FFC" w:rsidRPr="001C744C" w:rsidRDefault="008E7FFC" w:rsidP="00784BF6">
            <w:pPr>
              <w:jc w:val="center"/>
            </w:pPr>
            <w:r w:rsidRPr="001C744C">
              <w:t>5529</w:t>
            </w:r>
          </w:p>
        </w:tc>
        <w:tc>
          <w:tcPr>
            <w:tcW w:w="638" w:type="dxa"/>
            <w:vAlign w:val="center"/>
          </w:tcPr>
          <w:p w:rsidR="008E7FFC" w:rsidRPr="005C3939" w:rsidRDefault="008E7FFC" w:rsidP="00784BF6">
            <w:pPr>
              <w:jc w:val="center"/>
            </w:pPr>
            <w:r w:rsidRPr="005C3939">
              <w:t>7</w:t>
            </w:r>
          </w:p>
        </w:tc>
        <w:tc>
          <w:tcPr>
            <w:tcW w:w="658" w:type="dxa"/>
            <w:vAlign w:val="center"/>
          </w:tcPr>
          <w:p w:rsidR="008E7FFC" w:rsidRPr="00D005DA" w:rsidRDefault="008E7FFC" w:rsidP="00784BF6">
            <w:pPr>
              <w:jc w:val="center"/>
            </w:pPr>
            <w:r w:rsidRPr="00D005DA">
              <w:t>48</w:t>
            </w:r>
          </w:p>
        </w:tc>
        <w:tc>
          <w:tcPr>
            <w:tcW w:w="1000" w:type="dxa"/>
            <w:vAlign w:val="center"/>
          </w:tcPr>
          <w:p w:rsidR="008E7FFC" w:rsidRPr="00D12CD6" w:rsidRDefault="008E7FFC" w:rsidP="00784BF6">
            <w:pPr>
              <w:jc w:val="center"/>
            </w:pPr>
            <w:r w:rsidRPr="00D12CD6">
              <w:t>б/д</w:t>
            </w:r>
          </w:p>
        </w:tc>
        <w:tc>
          <w:tcPr>
            <w:tcW w:w="1001" w:type="dxa"/>
            <w:vAlign w:val="center"/>
          </w:tcPr>
          <w:p w:rsidR="008E7FFC" w:rsidRDefault="008E7FFC" w:rsidP="00784BF6">
            <w:pPr>
              <w:pStyle w:val="a0"/>
              <w:ind w:firstLine="0"/>
              <w:jc w:val="center"/>
              <w:rPr>
                <w:sz w:val="24"/>
                <w:szCs w:val="24"/>
              </w:rPr>
            </w:pPr>
          </w:p>
        </w:tc>
        <w:tc>
          <w:tcPr>
            <w:tcW w:w="1001" w:type="dxa"/>
            <w:vAlign w:val="center"/>
          </w:tcPr>
          <w:p w:rsidR="008E7FFC" w:rsidRPr="004E1279" w:rsidRDefault="008E7FFC" w:rsidP="00784BF6">
            <w:pPr>
              <w:jc w:val="center"/>
            </w:pPr>
            <w:r w:rsidRPr="004E1279">
              <w:t>б/д</w:t>
            </w:r>
          </w:p>
        </w:tc>
        <w:tc>
          <w:tcPr>
            <w:tcW w:w="1001" w:type="dxa"/>
            <w:vAlign w:val="center"/>
          </w:tcPr>
          <w:p w:rsidR="008E7FFC" w:rsidRDefault="008E7FFC" w:rsidP="00784BF6">
            <w:pPr>
              <w:pStyle w:val="a0"/>
              <w:ind w:firstLine="0"/>
              <w:jc w:val="center"/>
              <w:rPr>
                <w:sz w:val="24"/>
                <w:szCs w:val="24"/>
              </w:rPr>
            </w:pPr>
          </w:p>
        </w:tc>
        <w:tc>
          <w:tcPr>
            <w:tcW w:w="994" w:type="dxa"/>
            <w:vAlign w:val="center"/>
          </w:tcPr>
          <w:p w:rsidR="008E7FFC" w:rsidRPr="000D0D04" w:rsidRDefault="008E7FFC" w:rsidP="00784BF6">
            <w:pPr>
              <w:jc w:val="center"/>
            </w:pPr>
            <w:r w:rsidRPr="000D0D04">
              <w:t>б/д</w:t>
            </w:r>
          </w:p>
        </w:tc>
        <w:tc>
          <w:tcPr>
            <w:tcW w:w="907" w:type="dxa"/>
            <w:vAlign w:val="center"/>
          </w:tcPr>
          <w:p w:rsidR="008E7FFC" w:rsidRDefault="008E7FFC" w:rsidP="00784BF6">
            <w:pPr>
              <w:pStyle w:val="a0"/>
              <w:ind w:firstLine="0"/>
              <w:jc w:val="center"/>
              <w:rPr>
                <w:sz w:val="24"/>
                <w:szCs w:val="24"/>
              </w:rPr>
            </w:pPr>
          </w:p>
        </w:tc>
        <w:tc>
          <w:tcPr>
            <w:tcW w:w="720" w:type="dxa"/>
            <w:vAlign w:val="center"/>
          </w:tcPr>
          <w:p w:rsidR="008E7FFC" w:rsidRPr="001C4DB1" w:rsidRDefault="008E7FFC" w:rsidP="00784BF6">
            <w:pPr>
              <w:jc w:val="center"/>
            </w:pPr>
            <w:r w:rsidRPr="001C4DB1">
              <w:t>1610</w:t>
            </w:r>
          </w:p>
        </w:tc>
        <w:tc>
          <w:tcPr>
            <w:tcW w:w="720" w:type="dxa"/>
            <w:vAlign w:val="center"/>
          </w:tcPr>
          <w:p w:rsidR="008E7FFC" w:rsidRPr="0071301D" w:rsidRDefault="008E7FFC" w:rsidP="00784BF6">
            <w:pPr>
              <w:jc w:val="center"/>
            </w:pPr>
            <w:r w:rsidRPr="0071301D">
              <w:t>1550</w:t>
            </w:r>
          </w:p>
        </w:tc>
      </w:tr>
      <w:tr w:rsidR="00784BF6">
        <w:tc>
          <w:tcPr>
            <w:tcW w:w="828" w:type="dxa"/>
            <w:vAlign w:val="center"/>
          </w:tcPr>
          <w:p w:rsidR="008E7FFC" w:rsidRPr="001C744C" w:rsidRDefault="008E7FFC" w:rsidP="00784BF6">
            <w:pPr>
              <w:jc w:val="center"/>
            </w:pPr>
            <w:r w:rsidRPr="001C744C">
              <w:t>5530</w:t>
            </w:r>
          </w:p>
        </w:tc>
        <w:tc>
          <w:tcPr>
            <w:tcW w:w="638" w:type="dxa"/>
            <w:vAlign w:val="center"/>
          </w:tcPr>
          <w:p w:rsidR="008E7FFC" w:rsidRPr="005C3939" w:rsidRDefault="008E7FFC" w:rsidP="00784BF6">
            <w:pPr>
              <w:jc w:val="center"/>
            </w:pPr>
            <w:r w:rsidRPr="005C3939">
              <w:t>7</w:t>
            </w:r>
          </w:p>
        </w:tc>
        <w:tc>
          <w:tcPr>
            <w:tcW w:w="658" w:type="dxa"/>
            <w:vAlign w:val="center"/>
          </w:tcPr>
          <w:p w:rsidR="008E7FFC" w:rsidRPr="00D005DA" w:rsidRDefault="008E7FFC" w:rsidP="00784BF6">
            <w:pPr>
              <w:jc w:val="center"/>
            </w:pPr>
            <w:r w:rsidRPr="00D005DA">
              <w:t>45</w:t>
            </w:r>
          </w:p>
        </w:tc>
        <w:tc>
          <w:tcPr>
            <w:tcW w:w="1000" w:type="dxa"/>
            <w:vAlign w:val="center"/>
          </w:tcPr>
          <w:p w:rsidR="008E7FFC" w:rsidRPr="00D12CD6"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1001" w:type="dxa"/>
            <w:vAlign w:val="center"/>
          </w:tcPr>
          <w:p w:rsidR="008E7FFC" w:rsidRPr="004E1279"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994" w:type="dxa"/>
            <w:vAlign w:val="center"/>
          </w:tcPr>
          <w:p w:rsidR="008E7FFC" w:rsidRPr="000D0D04" w:rsidRDefault="008E7FFC" w:rsidP="00784BF6">
            <w:pPr>
              <w:jc w:val="center"/>
            </w:pPr>
          </w:p>
        </w:tc>
        <w:tc>
          <w:tcPr>
            <w:tcW w:w="907" w:type="dxa"/>
            <w:vAlign w:val="center"/>
          </w:tcPr>
          <w:p w:rsidR="008E7FFC" w:rsidRDefault="008E7FFC" w:rsidP="00784BF6">
            <w:pPr>
              <w:pStyle w:val="a0"/>
              <w:ind w:firstLine="0"/>
              <w:jc w:val="center"/>
              <w:rPr>
                <w:sz w:val="24"/>
                <w:szCs w:val="24"/>
              </w:rPr>
            </w:pPr>
          </w:p>
        </w:tc>
        <w:tc>
          <w:tcPr>
            <w:tcW w:w="720" w:type="dxa"/>
            <w:vAlign w:val="center"/>
          </w:tcPr>
          <w:p w:rsidR="008E7FFC" w:rsidRPr="001C4DB1" w:rsidRDefault="008E7FFC" w:rsidP="00784BF6">
            <w:pPr>
              <w:jc w:val="center"/>
            </w:pPr>
            <w:r w:rsidRPr="001C4DB1">
              <w:t>1610</w:t>
            </w:r>
          </w:p>
        </w:tc>
        <w:tc>
          <w:tcPr>
            <w:tcW w:w="720" w:type="dxa"/>
            <w:vAlign w:val="center"/>
          </w:tcPr>
          <w:p w:rsidR="008E7FFC" w:rsidRPr="0071301D" w:rsidRDefault="008E7FFC" w:rsidP="00784BF6">
            <w:pPr>
              <w:jc w:val="center"/>
            </w:pPr>
            <w:r w:rsidRPr="0071301D">
              <w:t>1570</w:t>
            </w:r>
          </w:p>
        </w:tc>
      </w:tr>
      <w:tr w:rsidR="00784BF6">
        <w:tc>
          <w:tcPr>
            <w:tcW w:w="828" w:type="dxa"/>
            <w:vAlign w:val="center"/>
          </w:tcPr>
          <w:p w:rsidR="008E7FFC" w:rsidRPr="001C744C" w:rsidRDefault="008E7FFC" w:rsidP="00784BF6">
            <w:pPr>
              <w:jc w:val="center"/>
            </w:pPr>
            <w:r w:rsidRPr="001C744C">
              <w:t>5531</w:t>
            </w:r>
          </w:p>
        </w:tc>
        <w:tc>
          <w:tcPr>
            <w:tcW w:w="638" w:type="dxa"/>
            <w:vAlign w:val="center"/>
          </w:tcPr>
          <w:p w:rsidR="008E7FFC" w:rsidRPr="005C3939" w:rsidRDefault="008E7FFC" w:rsidP="00784BF6">
            <w:pPr>
              <w:jc w:val="center"/>
            </w:pPr>
            <w:r w:rsidRPr="005C3939">
              <w:t>7</w:t>
            </w:r>
          </w:p>
        </w:tc>
        <w:tc>
          <w:tcPr>
            <w:tcW w:w="658" w:type="dxa"/>
            <w:vAlign w:val="center"/>
          </w:tcPr>
          <w:p w:rsidR="008E7FFC" w:rsidRPr="00D005DA" w:rsidRDefault="008E7FFC" w:rsidP="00784BF6">
            <w:pPr>
              <w:jc w:val="center"/>
            </w:pPr>
            <w:r w:rsidRPr="00D005DA">
              <w:t>45</w:t>
            </w:r>
          </w:p>
        </w:tc>
        <w:tc>
          <w:tcPr>
            <w:tcW w:w="1000" w:type="dxa"/>
            <w:vAlign w:val="center"/>
          </w:tcPr>
          <w:p w:rsidR="008E7FFC" w:rsidRPr="00D12CD6"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1001" w:type="dxa"/>
            <w:vAlign w:val="center"/>
          </w:tcPr>
          <w:p w:rsidR="008E7FFC" w:rsidRPr="004E1279"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994" w:type="dxa"/>
            <w:vAlign w:val="center"/>
          </w:tcPr>
          <w:p w:rsidR="008E7FFC" w:rsidRPr="000D0D04" w:rsidRDefault="008E7FFC" w:rsidP="00784BF6">
            <w:pPr>
              <w:jc w:val="center"/>
            </w:pPr>
            <w:r w:rsidRPr="000D0D04">
              <w:t>500</w:t>
            </w:r>
          </w:p>
        </w:tc>
        <w:tc>
          <w:tcPr>
            <w:tcW w:w="907" w:type="dxa"/>
            <w:vAlign w:val="center"/>
          </w:tcPr>
          <w:p w:rsidR="008E7FFC" w:rsidRDefault="008E7FFC" w:rsidP="00784BF6">
            <w:pPr>
              <w:pStyle w:val="a0"/>
              <w:ind w:firstLine="0"/>
              <w:jc w:val="center"/>
              <w:rPr>
                <w:sz w:val="24"/>
                <w:szCs w:val="24"/>
              </w:rPr>
            </w:pPr>
          </w:p>
        </w:tc>
        <w:tc>
          <w:tcPr>
            <w:tcW w:w="720" w:type="dxa"/>
            <w:vAlign w:val="center"/>
          </w:tcPr>
          <w:p w:rsidR="008E7FFC" w:rsidRPr="001C4DB1" w:rsidRDefault="008E7FFC" w:rsidP="00784BF6">
            <w:pPr>
              <w:jc w:val="center"/>
            </w:pPr>
            <w:r w:rsidRPr="001C4DB1">
              <w:t>1625</w:t>
            </w:r>
          </w:p>
        </w:tc>
        <w:tc>
          <w:tcPr>
            <w:tcW w:w="720" w:type="dxa"/>
            <w:vAlign w:val="center"/>
          </w:tcPr>
          <w:p w:rsidR="008E7FFC" w:rsidRPr="0071301D" w:rsidRDefault="008E7FFC" w:rsidP="00784BF6">
            <w:pPr>
              <w:jc w:val="center"/>
            </w:pPr>
            <w:r w:rsidRPr="0071301D">
              <w:t>1570</w:t>
            </w:r>
          </w:p>
        </w:tc>
      </w:tr>
      <w:tr w:rsidR="00784BF6">
        <w:tc>
          <w:tcPr>
            <w:tcW w:w="828" w:type="dxa"/>
            <w:vAlign w:val="center"/>
          </w:tcPr>
          <w:p w:rsidR="008E7FFC" w:rsidRPr="001C744C" w:rsidRDefault="008E7FFC" w:rsidP="00784BF6">
            <w:pPr>
              <w:jc w:val="center"/>
            </w:pPr>
            <w:r w:rsidRPr="001C744C">
              <w:t>5532</w:t>
            </w:r>
          </w:p>
        </w:tc>
        <w:tc>
          <w:tcPr>
            <w:tcW w:w="638" w:type="dxa"/>
            <w:vAlign w:val="center"/>
          </w:tcPr>
          <w:p w:rsidR="008E7FFC" w:rsidRPr="005C3939" w:rsidRDefault="008E7FFC" w:rsidP="00784BF6">
            <w:pPr>
              <w:jc w:val="center"/>
            </w:pPr>
            <w:r w:rsidRPr="005C3939">
              <w:t>7</w:t>
            </w:r>
          </w:p>
        </w:tc>
        <w:tc>
          <w:tcPr>
            <w:tcW w:w="658" w:type="dxa"/>
            <w:vAlign w:val="center"/>
          </w:tcPr>
          <w:p w:rsidR="008E7FFC" w:rsidRPr="00D005DA" w:rsidRDefault="008E7FFC" w:rsidP="00784BF6">
            <w:pPr>
              <w:jc w:val="center"/>
            </w:pPr>
            <w:r w:rsidRPr="00D005DA">
              <w:t>45</w:t>
            </w:r>
          </w:p>
        </w:tc>
        <w:tc>
          <w:tcPr>
            <w:tcW w:w="1000" w:type="dxa"/>
            <w:vAlign w:val="center"/>
          </w:tcPr>
          <w:p w:rsidR="008E7FFC" w:rsidRPr="00D12CD6"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1001" w:type="dxa"/>
            <w:vAlign w:val="center"/>
          </w:tcPr>
          <w:p w:rsidR="008E7FFC" w:rsidRPr="004E1279"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994" w:type="dxa"/>
            <w:vAlign w:val="center"/>
          </w:tcPr>
          <w:p w:rsidR="008E7FFC" w:rsidRPr="000D0D04" w:rsidRDefault="008E7FFC" w:rsidP="00784BF6">
            <w:pPr>
              <w:jc w:val="center"/>
            </w:pPr>
          </w:p>
        </w:tc>
        <w:tc>
          <w:tcPr>
            <w:tcW w:w="907" w:type="dxa"/>
            <w:vAlign w:val="center"/>
          </w:tcPr>
          <w:p w:rsidR="008E7FFC" w:rsidRDefault="008E7FFC" w:rsidP="00784BF6">
            <w:pPr>
              <w:pStyle w:val="a0"/>
              <w:ind w:firstLine="0"/>
              <w:jc w:val="center"/>
              <w:rPr>
                <w:sz w:val="24"/>
                <w:szCs w:val="24"/>
              </w:rPr>
            </w:pPr>
          </w:p>
        </w:tc>
        <w:tc>
          <w:tcPr>
            <w:tcW w:w="720" w:type="dxa"/>
            <w:vAlign w:val="center"/>
          </w:tcPr>
          <w:p w:rsidR="008E7FFC" w:rsidRPr="001C4DB1" w:rsidRDefault="008E7FFC" w:rsidP="00784BF6">
            <w:pPr>
              <w:jc w:val="center"/>
            </w:pPr>
            <w:r w:rsidRPr="001C4DB1">
              <w:t>1595</w:t>
            </w:r>
          </w:p>
        </w:tc>
        <w:tc>
          <w:tcPr>
            <w:tcW w:w="720" w:type="dxa"/>
            <w:vAlign w:val="center"/>
          </w:tcPr>
          <w:p w:rsidR="008E7FFC" w:rsidRPr="0071301D" w:rsidRDefault="008E7FFC" w:rsidP="00784BF6">
            <w:pPr>
              <w:jc w:val="center"/>
            </w:pPr>
            <w:r w:rsidRPr="0071301D">
              <w:t>1550</w:t>
            </w:r>
          </w:p>
        </w:tc>
      </w:tr>
      <w:tr w:rsidR="00784BF6">
        <w:tc>
          <w:tcPr>
            <w:tcW w:w="828" w:type="dxa"/>
            <w:vAlign w:val="center"/>
          </w:tcPr>
          <w:p w:rsidR="008E7FFC" w:rsidRPr="001C744C" w:rsidRDefault="008E7FFC" w:rsidP="00784BF6">
            <w:pPr>
              <w:jc w:val="center"/>
            </w:pPr>
            <w:r w:rsidRPr="001C744C">
              <w:t>5533</w:t>
            </w:r>
          </w:p>
        </w:tc>
        <w:tc>
          <w:tcPr>
            <w:tcW w:w="638" w:type="dxa"/>
            <w:vAlign w:val="center"/>
          </w:tcPr>
          <w:p w:rsidR="008E7FFC" w:rsidRPr="005C3939" w:rsidRDefault="008E7FFC" w:rsidP="00784BF6">
            <w:pPr>
              <w:jc w:val="center"/>
            </w:pPr>
            <w:r w:rsidRPr="005C3939">
              <w:t>10</w:t>
            </w:r>
          </w:p>
        </w:tc>
        <w:tc>
          <w:tcPr>
            <w:tcW w:w="658" w:type="dxa"/>
            <w:vAlign w:val="center"/>
          </w:tcPr>
          <w:p w:rsidR="008E7FFC" w:rsidRPr="00D005DA" w:rsidRDefault="008E7FFC" w:rsidP="00784BF6">
            <w:pPr>
              <w:jc w:val="center"/>
            </w:pPr>
            <w:r w:rsidRPr="00D005DA">
              <w:t>48</w:t>
            </w:r>
          </w:p>
        </w:tc>
        <w:tc>
          <w:tcPr>
            <w:tcW w:w="1000" w:type="dxa"/>
            <w:vAlign w:val="center"/>
          </w:tcPr>
          <w:p w:rsidR="008E7FFC" w:rsidRPr="00D12CD6"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1001" w:type="dxa"/>
            <w:vAlign w:val="center"/>
          </w:tcPr>
          <w:p w:rsidR="008E7FFC" w:rsidRPr="004E1279"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994" w:type="dxa"/>
            <w:vAlign w:val="center"/>
          </w:tcPr>
          <w:p w:rsidR="008E7FFC" w:rsidRPr="000D0D04" w:rsidRDefault="008E7FFC" w:rsidP="00784BF6">
            <w:pPr>
              <w:jc w:val="center"/>
            </w:pPr>
            <w:r w:rsidRPr="000D0D04">
              <w:t>600</w:t>
            </w:r>
          </w:p>
        </w:tc>
        <w:tc>
          <w:tcPr>
            <w:tcW w:w="907" w:type="dxa"/>
            <w:vAlign w:val="center"/>
          </w:tcPr>
          <w:p w:rsidR="008E7FFC" w:rsidRDefault="008E7FFC" w:rsidP="00784BF6">
            <w:pPr>
              <w:pStyle w:val="a0"/>
              <w:ind w:firstLine="0"/>
              <w:jc w:val="center"/>
              <w:rPr>
                <w:sz w:val="24"/>
                <w:szCs w:val="24"/>
              </w:rPr>
            </w:pPr>
          </w:p>
        </w:tc>
        <w:tc>
          <w:tcPr>
            <w:tcW w:w="720" w:type="dxa"/>
            <w:vAlign w:val="center"/>
          </w:tcPr>
          <w:p w:rsidR="008E7FFC" w:rsidRPr="001C4DB1" w:rsidRDefault="008E7FFC" w:rsidP="00784BF6">
            <w:pPr>
              <w:jc w:val="center"/>
            </w:pPr>
            <w:r w:rsidRPr="001C4DB1">
              <w:t>1630</w:t>
            </w:r>
          </w:p>
        </w:tc>
        <w:tc>
          <w:tcPr>
            <w:tcW w:w="720" w:type="dxa"/>
            <w:vAlign w:val="center"/>
          </w:tcPr>
          <w:p w:rsidR="008E7FFC" w:rsidRPr="0071301D" w:rsidRDefault="008E7FFC" w:rsidP="00784BF6">
            <w:pPr>
              <w:jc w:val="center"/>
            </w:pPr>
            <w:r w:rsidRPr="0071301D">
              <w:t>1550</w:t>
            </w:r>
          </w:p>
        </w:tc>
      </w:tr>
      <w:tr w:rsidR="00784BF6">
        <w:tc>
          <w:tcPr>
            <w:tcW w:w="828" w:type="dxa"/>
            <w:vAlign w:val="center"/>
          </w:tcPr>
          <w:p w:rsidR="008E7FFC" w:rsidRPr="001C744C" w:rsidRDefault="008E7FFC" w:rsidP="00784BF6">
            <w:pPr>
              <w:jc w:val="center"/>
            </w:pPr>
            <w:r w:rsidRPr="001C744C">
              <w:t>5534</w:t>
            </w:r>
          </w:p>
        </w:tc>
        <w:tc>
          <w:tcPr>
            <w:tcW w:w="638" w:type="dxa"/>
            <w:vAlign w:val="center"/>
          </w:tcPr>
          <w:p w:rsidR="008E7FFC" w:rsidRPr="005C3939" w:rsidRDefault="008E7FFC" w:rsidP="00784BF6">
            <w:pPr>
              <w:jc w:val="center"/>
            </w:pPr>
            <w:r w:rsidRPr="005C3939">
              <w:t>8</w:t>
            </w:r>
          </w:p>
        </w:tc>
        <w:tc>
          <w:tcPr>
            <w:tcW w:w="658" w:type="dxa"/>
            <w:vAlign w:val="center"/>
          </w:tcPr>
          <w:p w:rsidR="008E7FFC" w:rsidRPr="00D005DA" w:rsidRDefault="008E7FFC" w:rsidP="00784BF6">
            <w:pPr>
              <w:jc w:val="center"/>
            </w:pPr>
            <w:r w:rsidRPr="00D005DA">
              <w:t>45</w:t>
            </w:r>
          </w:p>
        </w:tc>
        <w:tc>
          <w:tcPr>
            <w:tcW w:w="1000" w:type="dxa"/>
            <w:vAlign w:val="center"/>
          </w:tcPr>
          <w:p w:rsidR="008E7FFC" w:rsidRPr="00D12CD6"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1001" w:type="dxa"/>
            <w:vAlign w:val="center"/>
          </w:tcPr>
          <w:p w:rsidR="008E7FFC" w:rsidRPr="004E1279"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994" w:type="dxa"/>
            <w:vAlign w:val="center"/>
          </w:tcPr>
          <w:p w:rsidR="008E7FFC" w:rsidRPr="000D0D04" w:rsidRDefault="008E7FFC" w:rsidP="00784BF6">
            <w:pPr>
              <w:jc w:val="center"/>
            </w:pPr>
            <w:r w:rsidRPr="000D0D04">
              <w:t>300</w:t>
            </w:r>
          </w:p>
        </w:tc>
        <w:tc>
          <w:tcPr>
            <w:tcW w:w="907" w:type="dxa"/>
            <w:vAlign w:val="center"/>
          </w:tcPr>
          <w:p w:rsidR="008E7FFC" w:rsidRDefault="008E7FFC" w:rsidP="00784BF6">
            <w:pPr>
              <w:pStyle w:val="a0"/>
              <w:ind w:firstLine="0"/>
              <w:jc w:val="center"/>
              <w:rPr>
                <w:sz w:val="24"/>
                <w:szCs w:val="24"/>
              </w:rPr>
            </w:pPr>
          </w:p>
        </w:tc>
        <w:tc>
          <w:tcPr>
            <w:tcW w:w="720" w:type="dxa"/>
            <w:vAlign w:val="center"/>
          </w:tcPr>
          <w:p w:rsidR="008E7FFC" w:rsidRPr="001C4DB1" w:rsidRDefault="008E7FFC" w:rsidP="00784BF6">
            <w:pPr>
              <w:jc w:val="center"/>
            </w:pPr>
            <w:r w:rsidRPr="001C4DB1">
              <w:t>1640</w:t>
            </w:r>
          </w:p>
        </w:tc>
        <w:tc>
          <w:tcPr>
            <w:tcW w:w="720" w:type="dxa"/>
            <w:vAlign w:val="center"/>
          </w:tcPr>
          <w:p w:rsidR="008E7FFC" w:rsidRPr="0071301D" w:rsidRDefault="008E7FFC" w:rsidP="00784BF6">
            <w:pPr>
              <w:jc w:val="center"/>
            </w:pPr>
            <w:r w:rsidRPr="0071301D">
              <w:t>1600</w:t>
            </w:r>
          </w:p>
        </w:tc>
      </w:tr>
      <w:tr w:rsidR="00784BF6">
        <w:tc>
          <w:tcPr>
            <w:tcW w:w="828" w:type="dxa"/>
            <w:vAlign w:val="center"/>
          </w:tcPr>
          <w:p w:rsidR="008E7FFC" w:rsidRPr="001C744C" w:rsidRDefault="008E7FFC" w:rsidP="00784BF6">
            <w:pPr>
              <w:jc w:val="center"/>
            </w:pPr>
            <w:r w:rsidRPr="001C744C">
              <w:t>5535</w:t>
            </w:r>
          </w:p>
        </w:tc>
        <w:tc>
          <w:tcPr>
            <w:tcW w:w="638" w:type="dxa"/>
            <w:vAlign w:val="center"/>
          </w:tcPr>
          <w:p w:rsidR="008E7FFC" w:rsidRPr="005C3939" w:rsidRDefault="008E7FFC" w:rsidP="00784BF6">
            <w:pPr>
              <w:jc w:val="center"/>
            </w:pPr>
            <w:r w:rsidRPr="005C3939">
              <w:t>7</w:t>
            </w:r>
          </w:p>
        </w:tc>
        <w:tc>
          <w:tcPr>
            <w:tcW w:w="658" w:type="dxa"/>
            <w:vAlign w:val="center"/>
          </w:tcPr>
          <w:p w:rsidR="008E7FFC" w:rsidRPr="00D005DA" w:rsidRDefault="008E7FFC" w:rsidP="00784BF6">
            <w:pPr>
              <w:jc w:val="center"/>
            </w:pPr>
            <w:r w:rsidRPr="00D005DA">
              <w:t>45</w:t>
            </w:r>
          </w:p>
        </w:tc>
        <w:tc>
          <w:tcPr>
            <w:tcW w:w="1000" w:type="dxa"/>
            <w:vAlign w:val="center"/>
          </w:tcPr>
          <w:p w:rsidR="008E7FFC" w:rsidRPr="00D12CD6"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1001" w:type="dxa"/>
            <w:vAlign w:val="center"/>
          </w:tcPr>
          <w:p w:rsidR="008E7FFC" w:rsidRPr="004E1279"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994" w:type="dxa"/>
            <w:vAlign w:val="center"/>
          </w:tcPr>
          <w:p w:rsidR="008E7FFC" w:rsidRPr="000D0D04" w:rsidRDefault="008E7FFC" w:rsidP="00784BF6">
            <w:pPr>
              <w:jc w:val="center"/>
            </w:pPr>
            <w:r w:rsidRPr="000D0D04">
              <w:t>100</w:t>
            </w:r>
          </w:p>
        </w:tc>
        <w:tc>
          <w:tcPr>
            <w:tcW w:w="907" w:type="dxa"/>
            <w:vAlign w:val="center"/>
          </w:tcPr>
          <w:p w:rsidR="008E7FFC" w:rsidRDefault="008E7FFC" w:rsidP="00784BF6">
            <w:pPr>
              <w:pStyle w:val="a0"/>
              <w:ind w:firstLine="0"/>
              <w:jc w:val="center"/>
              <w:rPr>
                <w:sz w:val="24"/>
                <w:szCs w:val="24"/>
              </w:rPr>
            </w:pPr>
          </w:p>
        </w:tc>
        <w:tc>
          <w:tcPr>
            <w:tcW w:w="720" w:type="dxa"/>
            <w:vAlign w:val="center"/>
          </w:tcPr>
          <w:p w:rsidR="008E7FFC" w:rsidRPr="001C4DB1" w:rsidRDefault="008E7FFC" w:rsidP="00784BF6">
            <w:pPr>
              <w:jc w:val="center"/>
            </w:pPr>
            <w:r w:rsidRPr="001C4DB1">
              <w:t>1610</w:t>
            </w:r>
          </w:p>
        </w:tc>
        <w:tc>
          <w:tcPr>
            <w:tcW w:w="720" w:type="dxa"/>
            <w:vAlign w:val="center"/>
          </w:tcPr>
          <w:p w:rsidR="008E7FFC" w:rsidRPr="0071301D" w:rsidRDefault="008E7FFC" w:rsidP="00784BF6">
            <w:pPr>
              <w:jc w:val="center"/>
            </w:pPr>
            <w:r w:rsidRPr="0071301D">
              <w:t>1600</w:t>
            </w:r>
          </w:p>
        </w:tc>
      </w:tr>
      <w:tr w:rsidR="00784BF6">
        <w:tc>
          <w:tcPr>
            <w:tcW w:w="828" w:type="dxa"/>
            <w:vAlign w:val="center"/>
          </w:tcPr>
          <w:p w:rsidR="008E7FFC" w:rsidRPr="001C744C" w:rsidRDefault="008E7FFC" w:rsidP="00784BF6">
            <w:pPr>
              <w:jc w:val="center"/>
            </w:pPr>
            <w:r w:rsidRPr="001C744C">
              <w:t>5536</w:t>
            </w:r>
          </w:p>
        </w:tc>
        <w:tc>
          <w:tcPr>
            <w:tcW w:w="638" w:type="dxa"/>
            <w:vAlign w:val="center"/>
          </w:tcPr>
          <w:p w:rsidR="008E7FFC" w:rsidRPr="005C3939" w:rsidRDefault="008E7FFC" w:rsidP="00784BF6">
            <w:pPr>
              <w:jc w:val="center"/>
            </w:pPr>
            <w:r w:rsidRPr="005C3939">
              <w:t>15</w:t>
            </w:r>
          </w:p>
        </w:tc>
        <w:tc>
          <w:tcPr>
            <w:tcW w:w="658" w:type="dxa"/>
            <w:vAlign w:val="center"/>
          </w:tcPr>
          <w:p w:rsidR="008E7FFC" w:rsidRPr="00D005DA" w:rsidRDefault="008E7FFC" w:rsidP="00784BF6">
            <w:pPr>
              <w:jc w:val="center"/>
            </w:pPr>
            <w:r w:rsidRPr="00D005DA">
              <w:t>45</w:t>
            </w:r>
          </w:p>
        </w:tc>
        <w:tc>
          <w:tcPr>
            <w:tcW w:w="1000" w:type="dxa"/>
            <w:vAlign w:val="center"/>
          </w:tcPr>
          <w:p w:rsidR="008E7FFC" w:rsidRPr="00D12CD6"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1001" w:type="dxa"/>
            <w:vAlign w:val="center"/>
          </w:tcPr>
          <w:p w:rsidR="008E7FFC" w:rsidRPr="004E1279"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994" w:type="dxa"/>
            <w:vAlign w:val="center"/>
          </w:tcPr>
          <w:p w:rsidR="008E7FFC" w:rsidRPr="000D0D04" w:rsidRDefault="008E7FFC" w:rsidP="00784BF6">
            <w:pPr>
              <w:jc w:val="center"/>
            </w:pPr>
            <w:r w:rsidRPr="000D0D04">
              <w:t>1500</w:t>
            </w:r>
          </w:p>
        </w:tc>
        <w:tc>
          <w:tcPr>
            <w:tcW w:w="907" w:type="dxa"/>
            <w:vAlign w:val="center"/>
          </w:tcPr>
          <w:p w:rsidR="008E7FFC" w:rsidRDefault="008E7FFC" w:rsidP="00784BF6">
            <w:pPr>
              <w:pStyle w:val="a0"/>
              <w:ind w:firstLine="0"/>
              <w:jc w:val="center"/>
              <w:rPr>
                <w:sz w:val="24"/>
                <w:szCs w:val="24"/>
              </w:rPr>
            </w:pPr>
          </w:p>
        </w:tc>
        <w:tc>
          <w:tcPr>
            <w:tcW w:w="720" w:type="dxa"/>
            <w:vAlign w:val="center"/>
          </w:tcPr>
          <w:p w:rsidR="008E7FFC" w:rsidRPr="001C4DB1" w:rsidRDefault="008E7FFC" w:rsidP="00784BF6">
            <w:pPr>
              <w:jc w:val="center"/>
            </w:pPr>
            <w:r w:rsidRPr="001C4DB1">
              <w:t>1615</w:t>
            </w:r>
          </w:p>
        </w:tc>
        <w:tc>
          <w:tcPr>
            <w:tcW w:w="720" w:type="dxa"/>
            <w:vAlign w:val="center"/>
          </w:tcPr>
          <w:p w:rsidR="008E7FFC" w:rsidRPr="0071301D" w:rsidRDefault="008E7FFC" w:rsidP="00784BF6">
            <w:pPr>
              <w:jc w:val="center"/>
            </w:pPr>
            <w:r w:rsidRPr="0071301D">
              <w:t>1545</w:t>
            </w:r>
          </w:p>
        </w:tc>
      </w:tr>
      <w:tr w:rsidR="00784BF6">
        <w:tc>
          <w:tcPr>
            <w:tcW w:w="828" w:type="dxa"/>
            <w:vAlign w:val="center"/>
          </w:tcPr>
          <w:p w:rsidR="008E7FFC" w:rsidRDefault="008E7FFC" w:rsidP="00784BF6">
            <w:pPr>
              <w:jc w:val="center"/>
            </w:pPr>
            <w:r w:rsidRPr="001C744C">
              <w:t>5537</w:t>
            </w:r>
          </w:p>
        </w:tc>
        <w:tc>
          <w:tcPr>
            <w:tcW w:w="638" w:type="dxa"/>
            <w:vAlign w:val="center"/>
          </w:tcPr>
          <w:p w:rsidR="008E7FFC" w:rsidRDefault="008E7FFC" w:rsidP="00784BF6">
            <w:pPr>
              <w:jc w:val="center"/>
            </w:pPr>
            <w:r w:rsidRPr="005C3939">
              <w:t>19</w:t>
            </w:r>
          </w:p>
        </w:tc>
        <w:tc>
          <w:tcPr>
            <w:tcW w:w="658" w:type="dxa"/>
            <w:vAlign w:val="center"/>
          </w:tcPr>
          <w:p w:rsidR="008E7FFC" w:rsidRDefault="008E7FFC" w:rsidP="00784BF6">
            <w:pPr>
              <w:jc w:val="center"/>
            </w:pPr>
            <w:r w:rsidRPr="00D005DA">
              <w:t>45</w:t>
            </w:r>
          </w:p>
        </w:tc>
        <w:tc>
          <w:tcPr>
            <w:tcW w:w="1000" w:type="dxa"/>
            <w:vAlign w:val="center"/>
          </w:tcPr>
          <w:p w:rsidR="008E7FFC" w:rsidRPr="00D12CD6"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1001" w:type="dxa"/>
            <w:vAlign w:val="center"/>
          </w:tcPr>
          <w:p w:rsidR="008E7FFC" w:rsidRPr="004E1279" w:rsidRDefault="008E7FFC" w:rsidP="00784BF6">
            <w:pPr>
              <w:jc w:val="center"/>
            </w:pPr>
          </w:p>
        </w:tc>
        <w:tc>
          <w:tcPr>
            <w:tcW w:w="1001" w:type="dxa"/>
            <w:vAlign w:val="center"/>
          </w:tcPr>
          <w:p w:rsidR="008E7FFC" w:rsidRDefault="008E7FFC" w:rsidP="00784BF6">
            <w:pPr>
              <w:pStyle w:val="a0"/>
              <w:ind w:firstLine="0"/>
              <w:jc w:val="center"/>
              <w:rPr>
                <w:sz w:val="24"/>
                <w:szCs w:val="24"/>
              </w:rPr>
            </w:pPr>
          </w:p>
        </w:tc>
        <w:tc>
          <w:tcPr>
            <w:tcW w:w="994" w:type="dxa"/>
            <w:vAlign w:val="center"/>
          </w:tcPr>
          <w:p w:rsidR="008E7FFC" w:rsidRDefault="008E7FFC" w:rsidP="00784BF6">
            <w:pPr>
              <w:jc w:val="center"/>
            </w:pPr>
            <w:r w:rsidRPr="000D0D04">
              <w:t>600</w:t>
            </w:r>
          </w:p>
        </w:tc>
        <w:tc>
          <w:tcPr>
            <w:tcW w:w="907" w:type="dxa"/>
            <w:vAlign w:val="center"/>
          </w:tcPr>
          <w:p w:rsidR="008E7FFC" w:rsidRDefault="008E7FFC" w:rsidP="00784BF6">
            <w:pPr>
              <w:pStyle w:val="a0"/>
              <w:ind w:firstLine="0"/>
              <w:jc w:val="center"/>
              <w:rPr>
                <w:sz w:val="24"/>
                <w:szCs w:val="24"/>
              </w:rPr>
            </w:pPr>
          </w:p>
        </w:tc>
        <w:tc>
          <w:tcPr>
            <w:tcW w:w="720" w:type="dxa"/>
            <w:vAlign w:val="center"/>
          </w:tcPr>
          <w:p w:rsidR="008E7FFC" w:rsidRDefault="008E7FFC" w:rsidP="00784BF6">
            <w:pPr>
              <w:jc w:val="center"/>
            </w:pPr>
            <w:r w:rsidRPr="001C4DB1">
              <w:t>1660</w:t>
            </w:r>
          </w:p>
        </w:tc>
        <w:tc>
          <w:tcPr>
            <w:tcW w:w="720" w:type="dxa"/>
            <w:vAlign w:val="center"/>
          </w:tcPr>
          <w:p w:rsidR="008E7FFC" w:rsidRDefault="008E7FFC" w:rsidP="00784BF6">
            <w:pPr>
              <w:jc w:val="center"/>
            </w:pPr>
            <w:r w:rsidRPr="0071301D">
              <w:t>1575</w:t>
            </w:r>
          </w:p>
        </w:tc>
      </w:tr>
    </w:tbl>
    <w:p w:rsidR="006225EB" w:rsidRDefault="006225EB" w:rsidP="00E81508">
      <w:pPr>
        <w:pStyle w:val="a0"/>
        <w:rPr>
          <w:sz w:val="24"/>
          <w:szCs w:val="24"/>
        </w:rPr>
      </w:pPr>
    </w:p>
    <w:p w:rsidR="00251D0D" w:rsidRDefault="006C0F4D" w:rsidP="006225EB">
      <w:pPr>
        <w:pStyle w:val="a0"/>
      </w:pPr>
      <w:r>
        <w:t>В результате обработки данных массивов при помощи алгоритма, выявлено, что</w:t>
      </w:r>
      <w:r w:rsidR="00251D0D">
        <w:t xml:space="preserve"> информация, полученная о плавках № 5529, недостоверна, так как снижение температуры стали на 60</w:t>
      </w:r>
      <w:r w:rsidR="00251D0D">
        <w:sym w:font="Symbol" w:char="F0B0"/>
      </w:r>
      <w:r w:rsidR="00251D0D">
        <w:t xml:space="preserve">С при отсутствии введения в расплав охлаждающих добавок за 7 мин невозможно. Следовательно, имеет место либо ошибка при вводе информации, либо ее недостоверность. Кроме того, информация о плавках №№ 5526, 5530 и 5532 также определяется алгоритмом как недостоверная, так как при продувке (перемешивании) при таком сильном охлаждении металла обязательно должно иметь место введение в металл охладителей или легирующих добавок, снижающих температуру металла. В указанных же выше плавках информация о количестве добавок, затраченных на плавку, отсутствует. В реальных производственных условиях после проверки полученной информации оператор должен получить сообщение, что плавки №№ </w:t>
      </w:r>
      <w:r w:rsidR="00B94901">
        <w:t>5526, 5529, 5530 и 5532 – недостоверны, и сделать повторный запрос на уточнение недостоверной информации. Если же полученная после запроса информация также не удовлетворяет требуемым условиям, то данные по этим плавкам не учитываются, так как при технологических расчетах сомнительные плавки выбрасываются из предыстории.</w:t>
      </w:r>
    </w:p>
    <w:p w:rsidR="006C0F4D" w:rsidRDefault="006C0F4D" w:rsidP="006225EB">
      <w:pPr>
        <w:pStyle w:val="a0"/>
      </w:pPr>
      <w:r>
        <w:t>Также с помощью данного алгоритма можно контролировать содержание в стали углерода, марганца и кремния. Их пределы контролируются по справочнику химического состава в зависимости от марки стали.</w:t>
      </w:r>
    </w:p>
    <w:p w:rsidR="006C0F4D" w:rsidRDefault="006C0F4D" w:rsidP="006225EB">
      <w:pPr>
        <w:pStyle w:val="a0"/>
      </w:pPr>
      <w:r>
        <w:t xml:space="preserve">В результате исследований была обработана информация о химическом составе </w:t>
      </w:r>
      <w:r w:rsidR="008E59CA">
        <w:t>пятидесяти трех плавок</w:t>
      </w:r>
      <w:r>
        <w:t xml:space="preserve"> с различными марками стали. Химический состав стали по плавочному анализу ковшевой пробы должен соответствовать нормам, указанным в таблице </w:t>
      </w:r>
      <w:r w:rsidR="00FA396F">
        <w:t>2</w:t>
      </w:r>
      <w:r>
        <w:t>.</w:t>
      </w:r>
    </w:p>
    <w:p w:rsidR="006C0F4D" w:rsidRDefault="006C0F4D" w:rsidP="006225EB">
      <w:pPr>
        <w:pStyle w:val="a0"/>
      </w:pPr>
    </w:p>
    <w:p w:rsidR="006C0F4D" w:rsidRDefault="006C0F4D" w:rsidP="00781C3D">
      <w:pPr>
        <w:pStyle w:val="a0"/>
        <w:ind w:firstLine="0"/>
        <w:jc w:val="center"/>
        <w:rPr>
          <w:sz w:val="24"/>
          <w:szCs w:val="24"/>
        </w:rPr>
      </w:pPr>
      <w:r>
        <w:rPr>
          <w:sz w:val="24"/>
          <w:szCs w:val="24"/>
        </w:rPr>
        <w:t xml:space="preserve">Таблица </w:t>
      </w:r>
      <w:r w:rsidR="00FA396F">
        <w:rPr>
          <w:sz w:val="24"/>
          <w:szCs w:val="24"/>
        </w:rPr>
        <w:t>2 -</w:t>
      </w:r>
      <w:r>
        <w:rPr>
          <w:sz w:val="24"/>
          <w:szCs w:val="24"/>
        </w:rPr>
        <w:t xml:space="preserve"> Предельное содержание С, Mn и Si</w:t>
      </w:r>
      <w:r w:rsidR="00FA396F">
        <w:rPr>
          <w:sz w:val="24"/>
          <w:szCs w:val="24"/>
        </w:rPr>
        <w:t>, %,</w:t>
      </w:r>
      <w:r>
        <w:rPr>
          <w:sz w:val="24"/>
          <w:szCs w:val="24"/>
        </w:rPr>
        <w:t xml:space="preserve"> для стали различных марок</w:t>
      </w:r>
    </w:p>
    <w:tbl>
      <w:tblPr>
        <w:tblStyle w:val="a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57"/>
        <w:gridCol w:w="957"/>
        <w:gridCol w:w="957"/>
        <w:gridCol w:w="957"/>
        <w:gridCol w:w="957"/>
        <w:gridCol w:w="957"/>
        <w:gridCol w:w="957"/>
        <w:gridCol w:w="957"/>
        <w:gridCol w:w="957"/>
        <w:gridCol w:w="958"/>
      </w:tblGrid>
      <w:tr w:rsidR="006C0F4D">
        <w:tc>
          <w:tcPr>
            <w:tcW w:w="957" w:type="dxa"/>
            <w:vMerge w:val="restart"/>
            <w:vAlign w:val="center"/>
          </w:tcPr>
          <w:p w:rsidR="006C0F4D" w:rsidRDefault="001C5D61" w:rsidP="001C5D61">
            <w:pPr>
              <w:pStyle w:val="a0"/>
              <w:ind w:firstLine="0"/>
              <w:jc w:val="center"/>
              <w:rPr>
                <w:sz w:val="24"/>
                <w:szCs w:val="24"/>
              </w:rPr>
            </w:pPr>
            <w:r>
              <w:rPr>
                <w:sz w:val="24"/>
                <w:szCs w:val="24"/>
              </w:rPr>
              <w:t>Марка стали</w:t>
            </w:r>
          </w:p>
        </w:tc>
        <w:tc>
          <w:tcPr>
            <w:tcW w:w="8614" w:type="dxa"/>
            <w:gridSpan w:val="9"/>
            <w:vAlign w:val="center"/>
          </w:tcPr>
          <w:p w:rsidR="006C0F4D" w:rsidRDefault="001C5D61" w:rsidP="001C5D61">
            <w:pPr>
              <w:pStyle w:val="a0"/>
              <w:ind w:firstLine="0"/>
              <w:jc w:val="center"/>
              <w:rPr>
                <w:sz w:val="24"/>
                <w:szCs w:val="24"/>
              </w:rPr>
            </w:pPr>
            <w:r>
              <w:rPr>
                <w:sz w:val="24"/>
                <w:szCs w:val="24"/>
              </w:rPr>
              <w:t>Содержание элементов, %</w:t>
            </w:r>
          </w:p>
        </w:tc>
      </w:tr>
      <w:tr w:rsidR="006C0F4D">
        <w:tc>
          <w:tcPr>
            <w:tcW w:w="957" w:type="dxa"/>
            <w:vMerge/>
            <w:vAlign w:val="center"/>
          </w:tcPr>
          <w:p w:rsidR="006C0F4D" w:rsidRDefault="006C0F4D" w:rsidP="001C5D61">
            <w:pPr>
              <w:pStyle w:val="a0"/>
              <w:ind w:firstLine="0"/>
              <w:jc w:val="center"/>
              <w:rPr>
                <w:sz w:val="24"/>
                <w:szCs w:val="24"/>
              </w:rPr>
            </w:pPr>
          </w:p>
        </w:tc>
        <w:tc>
          <w:tcPr>
            <w:tcW w:w="2871" w:type="dxa"/>
            <w:gridSpan w:val="3"/>
            <w:vAlign w:val="center"/>
          </w:tcPr>
          <w:p w:rsidR="006C0F4D" w:rsidRDefault="001C5D61" w:rsidP="001C5D61">
            <w:pPr>
              <w:pStyle w:val="a0"/>
              <w:ind w:firstLine="0"/>
              <w:jc w:val="center"/>
              <w:rPr>
                <w:sz w:val="24"/>
                <w:szCs w:val="24"/>
              </w:rPr>
            </w:pPr>
            <w:r>
              <w:rPr>
                <w:sz w:val="24"/>
                <w:szCs w:val="24"/>
              </w:rPr>
              <w:t>С</w:t>
            </w:r>
          </w:p>
        </w:tc>
        <w:tc>
          <w:tcPr>
            <w:tcW w:w="2871" w:type="dxa"/>
            <w:gridSpan w:val="3"/>
            <w:vAlign w:val="center"/>
          </w:tcPr>
          <w:p w:rsidR="006C0F4D" w:rsidRPr="001C5D61" w:rsidRDefault="001C5D61" w:rsidP="001C5D61">
            <w:pPr>
              <w:pStyle w:val="a0"/>
              <w:ind w:firstLine="0"/>
              <w:jc w:val="center"/>
              <w:rPr>
                <w:sz w:val="24"/>
                <w:szCs w:val="24"/>
                <w:lang w:val="en-US"/>
              </w:rPr>
            </w:pPr>
            <w:r>
              <w:rPr>
                <w:sz w:val="24"/>
                <w:szCs w:val="24"/>
                <w:lang w:val="en-US"/>
              </w:rPr>
              <w:t>Mn</w:t>
            </w:r>
          </w:p>
        </w:tc>
        <w:tc>
          <w:tcPr>
            <w:tcW w:w="2872" w:type="dxa"/>
            <w:gridSpan w:val="3"/>
            <w:vAlign w:val="center"/>
          </w:tcPr>
          <w:p w:rsidR="006C0F4D" w:rsidRPr="001C5D61" w:rsidRDefault="001C5D61" w:rsidP="001C5D61">
            <w:pPr>
              <w:pStyle w:val="a0"/>
              <w:ind w:firstLine="0"/>
              <w:jc w:val="center"/>
              <w:rPr>
                <w:sz w:val="24"/>
                <w:szCs w:val="24"/>
                <w:lang w:val="en-US"/>
              </w:rPr>
            </w:pPr>
            <w:r>
              <w:rPr>
                <w:sz w:val="24"/>
                <w:szCs w:val="24"/>
                <w:lang w:val="en-US"/>
              </w:rPr>
              <w:t>Si</w:t>
            </w:r>
          </w:p>
        </w:tc>
      </w:tr>
      <w:tr w:rsidR="001C5D61">
        <w:tc>
          <w:tcPr>
            <w:tcW w:w="957" w:type="dxa"/>
            <w:vMerge/>
            <w:tcBorders>
              <w:bottom w:val="single" w:sz="6" w:space="0" w:color="auto"/>
            </w:tcBorders>
            <w:vAlign w:val="center"/>
          </w:tcPr>
          <w:p w:rsidR="001C5D61" w:rsidRDefault="001C5D61" w:rsidP="001C5D61">
            <w:pPr>
              <w:pStyle w:val="a0"/>
              <w:ind w:firstLine="0"/>
              <w:jc w:val="center"/>
              <w:rPr>
                <w:sz w:val="24"/>
                <w:szCs w:val="24"/>
              </w:rPr>
            </w:pPr>
          </w:p>
        </w:tc>
        <w:tc>
          <w:tcPr>
            <w:tcW w:w="957" w:type="dxa"/>
            <w:tcBorders>
              <w:bottom w:val="single" w:sz="6" w:space="0" w:color="auto"/>
            </w:tcBorders>
            <w:vAlign w:val="center"/>
          </w:tcPr>
          <w:p w:rsidR="001C5D61" w:rsidRPr="001C5D61" w:rsidRDefault="001C5D61" w:rsidP="001C5D61">
            <w:pPr>
              <w:pStyle w:val="a0"/>
              <w:ind w:firstLine="0"/>
              <w:jc w:val="center"/>
              <w:rPr>
                <w:sz w:val="24"/>
                <w:szCs w:val="24"/>
                <w:lang w:val="en-US"/>
              </w:rPr>
            </w:pPr>
            <w:r>
              <w:rPr>
                <w:sz w:val="24"/>
                <w:szCs w:val="24"/>
              </w:rPr>
              <w:t>m</w:t>
            </w:r>
            <w:r>
              <w:rPr>
                <w:sz w:val="24"/>
                <w:szCs w:val="24"/>
                <w:lang w:val="en-US"/>
              </w:rPr>
              <w:t>in</w:t>
            </w:r>
          </w:p>
        </w:tc>
        <w:tc>
          <w:tcPr>
            <w:tcW w:w="957" w:type="dxa"/>
            <w:tcBorders>
              <w:bottom w:val="single" w:sz="6" w:space="0" w:color="auto"/>
            </w:tcBorders>
            <w:vAlign w:val="center"/>
          </w:tcPr>
          <w:p w:rsidR="001C5D61" w:rsidRPr="001C5D61" w:rsidRDefault="001C5D61" w:rsidP="001C5D61">
            <w:pPr>
              <w:pStyle w:val="a0"/>
              <w:ind w:firstLine="0"/>
              <w:jc w:val="center"/>
              <w:rPr>
                <w:sz w:val="24"/>
                <w:szCs w:val="24"/>
                <w:lang w:val="en-US"/>
              </w:rPr>
            </w:pPr>
            <w:r>
              <w:rPr>
                <w:sz w:val="24"/>
                <w:szCs w:val="24"/>
                <w:lang w:val="en-US"/>
              </w:rPr>
              <w:t>max</w:t>
            </w:r>
          </w:p>
        </w:tc>
        <w:tc>
          <w:tcPr>
            <w:tcW w:w="957" w:type="dxa"/>
            <w:tcBorders>
              <w:bottom w:val="single" w:sz="6" w:space="0" w:color="auto"/>
            </w:tcBorders>
            <w:vAlign w:val="center"/>
          </w:tcPr>
          <w:p w:rsidR="001C5D61" w:rsidRDefault="001C5D61" w:rsidP="001C5D61">
            <w:pPr>
              <w:pStyle w:val="a0"/>
              <w:ind w:firstLine="0"/>
              <w:jc w:val="center"/>
              <w:rPr>
                <w:sz w:val="24"/>
                <w:szCs w:val="24"/>
              </w:rPr>
            </w:pPr>
            <w:r>
              <w:rPr>
                <w:sz w:val="24"/>
                <w:szCs w:val="24"/>
              </w:rPr>
              <w:t>сред.</w:t>
            </w:r>
          </w:p>
        </w:tc>
        <w:tc>
          <w:tcPr>
            <w:tcW w:w="957" w:type="dxa"/>
            <w:tcBorders>
              <w:bottom w:val="single" w:sz="6" w:space="0" w:color="auto"/>
            </w:tcBorders>
            <w:vAlign w:val="center"/>
          </w:tcPr>
          <w:p w:rsidR="001C5D61" w:rsidRPr="001C5D61" w:rsidRDefault="001C5D61" w:rsidP="001C5D61">
            <w:pPr>
              <w:pStyle w:val="a0"/>
              <w:ind w:firstLine="0"/>
              <w:jc w:val="center"/>
              <w:rPr>
                <w:sz w:val="24"/>
                <w:szCs w:val="24"/>
                <w:lang w:val="en-US"/>
              </w:rPr>
            </w:pPr>
            <w:r>
              <w:rPr>
                <w:sz w:val="24"/>
                <w:szCs w:val="24"/>
              </w:rPr>
              <w:t>m</w:t>
            </w:r>
            <w:r>
              <w:rPr>
                <w:sz w:val="24"/>
                <w:szCs w:val="24"/>
                <w:lang w:val="en-US"/>
              </w:rPr>
              <w:t>in</w:t>
            </w:r>
          </w:p>
        </w:tc>
        <w:tc>
          <w:tcPr>
            <w:tcW w:w="957" w:type="dxa"/>
            <w:tcBorders>
              <w:bottom w:val="single" w:sz="6" w:space="0" w:color="auto"/>
            </w:tcBorders>
            <w:vAlign w:val="center"/>
          </w:tcPr>
          <w:p w:rsidR="001C5D61" w:rsidRPr="001C5D61" w:rsidRDefault="001C5D61" w:rsidP="001C5D61">
            <w:pPr>
              <w:pStyle w:val="a0"/>
              <w:ind w:firstLine="0"/>
              <w:jc w:val="center"/>
              <w:rPr>
                <w:sz w:val="24"/>
                <w:szCs w:val="24"/>
                <w:lang w:val="en-US"/>
              </w:rPr>
            </w:pPr>
            <w:r>
              <w:rPr>
                <w:sz w:val="24"/>
                <w:szCs w:val="24"/>
                <w:lang w:val="en-US"/>
              </w:rPr>
              <w:t>max</w:t>
            </w:r>
          </w:p>
        </w:tc>
        <w:tc>
          <w:tcPr>
            <w:tcW w:w="957" w:type="dxa"/>
            <w:tcBorders>
              <w:bottom w:val="single" w:sz="6" w:space="0" w:color="auto"/>
            </w:tcBorders>
            <w:vAlign w:val="center"/>
          </w:tcPr>
          <w:p w:rsidR="001C5D61" w:rsidRDefault="001C5D61" w:rsidP="001C5D61">
            <w:pPr>
              <w:pStyle w:val="a0"/>
              <w:ind w:firstLine="0"/>
              <w:jc w:val="center"/>
              <w:rPr>
                <w:sz w:val="24"/>
                <w:szCs w:val="24"/>
              </w:rPr>
            </w:pPr>
            <w:r>
              <w:rPr>
                <w:sz w:val="24"/>
                <w:szCs w:val="24"/>
              </w:rPr>
              <w:t>сред.</w:t>
            </w:r>
          </w:p>
        </w:tc>
        <w:tc>
          <w:tcPr>
            <w:tcW w:w="957" w:type="dxa"/>
            <w:tcBorders>
              <w:bottom w:val="single" w:sz="6" w:space="0" w:color="auto"/>
            </w:tcBorders>
            <w:vAlign w:val="center"/>
          </w:tcPr>
          <w:p w:rsidR="001C5D61" w:rsidRPr="001C5D61" w:rsidRDefault="001C5D61" w:rsidP="001C5D61">
            <w:pPr>
              <w:pStyle w:val="a0"/>
              <w:ind w:firstLine="0"/>
              <w:jc w:val="center"/>
              <w:rPr>
                <w:sz w:val="24"/>
                <w:szCs w:val="24"/>
                <w:lang w:val="en-US"/>
              </w:rPr>
            </w:pPr>
            <w:r>
              <w:rPr>
                <w:sz w:val="24"/>
                <w:szCs w:val="24"/>
              </w:rPr>
              <w:t>m</w:t>
            </w:r>
            <w:r>
              <w:rPr>
                <w:sz w:val="24"/>
                <w:szCs w:val="24"/>
                <w:lang w:val="en-US"/>
              </w:rPr>
              <w:t>in</w:t>
            </w:r>
          </w:p>
        </w:tc>
        <w:tc>
          <w:tcPr>
            <w:tcW w:w="957" w:type="dxa"/>
            <w:tcBorders>
              <w:bottom w:val="single" w:sz="6" w:space="0" w:color="auto"/>
            </w:tcBorders>
            <w:vAlign w:val="center"/>
          </w:tcPr>
          <w:p w:rsidR="001C5D61" w:rsidRPr="001C5D61" w:rsidRDefault="001C5D61" w:rsidP="001C5D61">
            <w:pPr>
              <w:pStyle w:val="a0"/>
              <w:ind w:firstLine="0"/>
              <w:jc w:val="center"/>
              <w:rPr>
                <w:sz w:val="24"/>
                <w:szCs w:val="24"/>
                <w:lang w:val="en-US"/>
              </w:rPr>
            </w:pPr>
            <w:r>
              <w:rPr>
                <w:sz w:val="24"/>
                <w:szCs w:val="24"/>
                <w:lang w:val="en-US"/>
              </w:rPr>
              <w:t>max</w:t>
            </w:r>
          </w:p>
        </w:tc>
        <w:tc>
          <w:tcPr>
            <w:tcW w:w="958" w:type="dxa"/>
            <w:tcBorders>
              <w:bottom w:val="single" w:sz="6" w:space="0" w:color="auto"/>
            </w:tcBorders>
            <w:vAlign w:val="center"/>
          </w:tcPr>
          <w:p w:rsidR="001C5D61" w:rsidRDefault="001C5D61" w:rsidP="001C5D61">
            <w:pPr>
              <w:pStyle w:val="a0"/>
              <w:ind w:firstLine="0"/>
              <w:jc w:val="center"/>
              <w:rPr>
                <w:sz w:val="24"/>
                <w:szCs w:val="24"/>
              </w:rPr>
            </w:pPr>
            <w:r>
              <w:rPr>
                <w:sz w:val="24"/>
                <w:szCs w:val="24"/>
              </w:rPr>
              <w:t>сред.</w:t>
            </w:r>
          </w:p>
        </w:tc>
      </w:tr>
      <w:tr w:rsidR="004534BE" w:rsidRPr="00B839FE">
        <w:tc>
          <w:tcPr>
            <w:tcW w:w="957" w:type="dxa"/>
            <w:tcBorders>
              <w:bottom w:val="single" w:sz="4" w:space="0" w:color="auto"/>
            </w:tcBorders>
            <w:vAlign w:val="center"/>
          </w:tcPr>
          <w:p w:rsidR="004534BE" w:rsidRPr="00B839FE" w:rsidRDefault="004534BE" w:rsidP="00B839FE">
            <w:pPr>
              <w:jc w:val="center"/>
            </w:pPr>
            <w:r w:rsidRPr="00B839FE">
              <w:t>ст3сп</w:t>
            </w:r>
          </w:p>
        </w:tc>
        <w:tc>
          <w:tcPr>
            <w:tcW w:w="957" w:type="dxa"/>
            <w:tcBorders>
              <w:bottom w:val="single" w:sz="4" w:space="0" w:color="auto"/>
            </w:tcBorders>
            <w:vAlign w:val="center"/>
          </w:tcPr>
          <w:p w:rsidR="004534BE" w:rsidRPr="00B839FE" w:rsidRDefault="004534BE" w:rsidP="00B839FE">
            <w:pPr>
              <w:jc w:val="center"/>
            </w:pPr>
            <w:r w:rsidRPr="00B839FE">
              <w:t>0</w:t>
            </w:r>
            <w:r w:rsidR="00B65A9C">
              <w:t>.</w:t>
            </w:r>
            <w:r w:rsidRPr="00B839FE">
              <w:t>14</w:t>
            </w:r>
          </w:p>
        </w:tc>
        <w:tc>
          <w:tcPr>
            <w:tcW w:w="957" w:type="dxa"/>
            <w:tcBorders>
              <w:bottom w:val="single" w:sz="4" w:space="0" w:color="auto"/>
            </w:tcBorders>
            <w:vAlign w:val="center"/>
          </w:tcPr>
          <w:p w:rsidR="004534BE" w:rsidRPr="00B839FE" w:rsidRDefault="004534BE" w:rsidP="00B839FE">
            <w:pPr>
              <w:jc w:val="center"/>
            </w:pPr>
            <w:r w:rsidRPr="00B839FE">
              <w:t>0</w:t>
            </w:r>
            <w:r w:rsidR="00B65A9C">
              <w:t>.</w:t>
            </w:r>
            <w:r w:rsidRPr="00B839FE">
              <w:t>22</w:t>
            </w:r>
          </w:p>
        </w:tc>
        <w:tc>
          <w:tcPr>
            <w:tcW w:w="957" w:type="dxa"/>
            <w:tcBorders>
              <w:bottom w:val="single" w:sz="4" w:space="0" w:color="auto"/>
            </w:tcBorders>
            <w:vAlign w:val="center"/>
          </w:tcPr>
          <w:p w:rsidR="004534BE" w:rsidRPr="00B65A9C" w:rsidRDefault="00B65A9C" w:rsidP="00B839FE">
            <w:pPr>
              <w:jc w:val="center"/>
              <w:rPr>
                <w:lang w:val="en-US"/>
              </w:rPr>
            </w:pPr>
            <w:r>
              <w:rPr>
                <w:lang w:val="en-US"/>
              </w:rPr>
              <w:t>0</w:t>
            </w:r>
            <w:r>
              <w:t>.</w:t>
            </w:r>
            <w:r>
              <w:rPr>
                <w:lang w:val="en-US"/>
              </w:rPr>
              <w:t>18</w:t>
            </w:r>
          </w:p>
        </w:tc>
        <w:tc>
          <w:tcPr>
            <w:tcW w:w="957" w:type="dxa"/>
            <w:tcBorders>
              <w:bottom w:val="single" w:sz="4" w:space="0" w:color="auto"/>
            </w:tcBorders>
            <w:vAlign w:val="center"/>
          </w:tcPr>
          <w:p w:rsidR="004534BE" w:rsidRPr="00B839FE" w:rsidRDefault="004534BE" w:rsidP="00B839FE">
            <w:pPr>
              <w:jc w:val="center"/>
            </w:pPr>
            <w:r w:rsidRPr="00B839FE">
              <w:t>0</w:t>
            </w:r>
            <w:r w:rsidR="00B65A9C">
              <w:t>.</w:t>
            </w:r>
            <w:r w:rsidRPr="00B839FE">
              <w:t>4</w:t>
            </w:r>
          </w:p>
        </w:tc>
        <w:tc>
          <w:tcPr>
            <w:tcW w:w="957" w:type="dxa"/>
            <w:tcBorders>
              <w:bottom w:val="single" w:sz="4" w:space="0" w:color="auto"/>
            </w:tcBorders>
            <w:vAlign w:val="center"/>
          </w:tcPr>
          <w:p w:rsidR="004534BE" w:rsidRPr="00B839FE" w:rsidRDefault="004534BE" w:rsidP="00B839FE">
            <w:pPr>
              <w:jc w:val="center"/>
            </w:pPr>
            <w:r w:rsidRPr="00B839FE">
              <w:t>0</w:t>
            </w:r>
            <w:r w:rsidR="00B65A9C">
              <w:t>.</w:t>
            </w:r>
            <w:r w:rsidRPr="00B839FE">
              <w:t>65</w:t>
            </w:r>
          </w:p>
        </w:tc>
        <w:tc>
          <w:tcPr>
            <w:tcW w:w="957" w:type="dxa"/>
            <w:tcBorders>
              <w:bottom w:val="single" w:sz="4" w:space="0" w:color="auto"/>
            </w:tcBorders>
            <w:vAlign w:val="center"/>
          </w:tcPr>
          <w:p w:rsidR="004534BE" w:rsidRPr="00B839FE" w:rsidRDefault="00B65A9C" w:rsidP="00B839FE">
            <w:pPr>
              <w:jc w:val="center"/>
            </w:pPr>
            <w:r>
              <w:t>0.525</w:t>
            </w:r>
          </w:p>
        </w:tc>
        <w:tc>
          <w:tcPr>
            <w:tcW w:w="957" w:type="dxa"/>
            <w:tcBorders>
              <w:bottom w:val="single" w:sz="4" w:space="0" w:color="auto"/>
            </w:tcBorders>
            <w:vAlign w:val="center"/>
          </w:tcPr>
          <w:p w:rsidR="004534BE" w:rsidRPr="00B839FE" w:rsidRDefault="004534BE" w:rsidP="00B839FE">
            <w:pPr>
              <w:jc w:val="center"/>
            </w:pPr>
            <w:r w:rsidRPr="00B839FE">
              <w:t>0</w:t>
            </w:r>
            <w:r w:rsidR="00B65A9C">
              <w:t>.</w:t>
            </w:r>
            <w:r w:rsidRPr="00B839FE">
              <w:t>15</w:t>
            </w:r>
          </w:p>
        </w:tc>
        <w:tc>
          <w:tcPr>
            <w:tcW w:w="957" w:type="dxa"/>
            <w:tcBorders>
              <w:bottom w:val="single" w:sz="4" w:space="0" w:color="auto"/>
            </w:tcBorders>
            <w:vAlign w:val="center"/>
          </w:tcPr>
          <w:p w:rsidR="004534BE" w:rsidRPr="00B839FE" w:rsidRDefault="004534BE" w:rsidP="00B839FE">
            <w:pPr>
              <w:jc w:val="center"/>
            </w:pPr>
            <w:r w:rsidRPr="00B839FE">
              <w:t>0</w:t>
            </w:r>
            <w:r w:rsidR="00B65A9C">
              <w:t>.</w:t>
            </w:r>
            <w:r w:rsidRPr="00B839FE">
              <w:t>3</w:t>
            </w:r>
          </w:p>
        </w:tc>
        <w:tc>
          <w:tcPr>
            <w:tcW w:w="958" w:type="dxa"/>
            <w:tcBorders>
              <w:bottom w:val="single" w:sz="4" w:space="0" w:color="auto"/>
            </w:tcBorders>
            <w:vAlign w:val="center"/>
          </w:tcPr>
          <w:p w:rsidR="004534BE" w:rsidRPr="00B839FE" w:rsidRDefault="00B65A9C" w:rsidP="00B839FE">
            <w:pPr>
              <w:jc w:val="center"/>
            </w:pPr>
            <w:r>
              <w:t>0.225</w:t>
            </w:r>
          </w:p>
        </w:tc>
      </w:tr>
      <w:tr w:rsidR="00B839FE" w:rsidRPr="00B839FE">
        <w:tc>
          <w:tcPr>
            <w:tcW w:w="957" w:type="dxa"/>
            <w:tcBorders>
              <w:top w:val="single" w:sz="4" w:space="0" w:color="auto"/>
              <w:bottom w:val="single" w:sz="4" w:space="0" w:color="auto"/>
            </w:tcBorders>
            <w:vAlign w:val="center"/>
          </w:tcPr>
          <w:p w:rsidR="00B839FE" w:rsidRPr="00B839FE" w:rsidRDefault="00B839FE" w:rsidP="00B839FE">
            <w:pPr>
              <w:jc w:val="center"/>
            </w:pPr>
            <w:r w:rsidRPr="00B839FE">
              <w:t>ст4сп</w:t>
            </w:r>
          </w:p>
        </w:tc>
        <w:tc>
          <w:tcPr>
            <w:tcW w:w="957" w:type="dxa"/>
            <w:tcBorders>
              <w:top w:val="single" w:sz="4" w:space="0" w:color="auto"/>
              <w:bottom w:val="single" w:sz="4" w:space="0" w:color="auto"/>
            </w:tcBorders>
            <w:vAlign w:val="center"/>
          </w:tcPr>
          <w:p w:rsidR="00B839FE" w:rsidRPr="00B839FE" w:rsidRDefault="00B839FE" w:rsidP="00B839FE">
            <w:pPr>
              <w:jc w:val="center"/>
            </w:pPr>
            <w:r w:rsidRPr="00B839FE">
              <w:t>0</w:t>
            </w:r>
            <w:r w:rsidR="00B65A9C">
              <w:t>.</w:t>
            </w:r>
            <w:r w:rsidRPr="00B839FE">
              <w:t>18</w:t>
            </w:r>
          </w:p>
        </w:tc>
        <w:tc>
          <w:tcPr>
            <w:tcW w:w="957" w:type="dxa"/>
            <w:tcBorders>
              <w:top w:val="single" w:sz="4" w:space="0" w:color="auto"/>
              <w:bottom w:val="single" w:sz="4" w:space="0" w:color="auto"/>
            </w:tcBorders>
            <w:vAlign w:val="center"/>
          </w:tcPr>
          <w:p w:rsidR="00B839FE" w:rsidRPr="00B839FE" w:rsidRDefault="00B839FE" w:rsidP="00B839FE">
            <w:pPr>
              <w:jc w:val="center"/>
            </w:pPr>
            <w:r w:rsidRPr="00B839FE">
              <w:t>0</w:t>
            </w:r>
            <w:r w:rsidR="00B65A9C">
              <w:t>.</w:t>
            </w:r>
            <w:r w:rsidRPr="00B839FE">
              <w:t>27</w:t>
            </w:r>
          </w:p>
        </w:tc>
        <w:tc>
          <w:tcPr>
            <w:tcW w:w="957" w:type="dxa"/>
            <w:tcBorders>
              <w:top w:val="single" w:sz="4" w:space="0" w:color="auto"/>
              <w:bottom w:val="single" w:sz="4" w:space="0" w:color="auto"/>
            </w:tcBorders>
            <w:vAlign w:val="center"/>
          </w:tcPr>
          <w:p w:rsidR="00B839FE" w:rsidRPr="00B839FE" w:rsidRDefault="00B65A9C" w:rsidP="00B839FE">
            <w:pPr>
              <w:jc w:val="center"/>
            </w:pPr>
            <w:r>
              <w:t>0.225</w:t>
            </w:r>
          </w:p>
        </w:tc>
        <w:tc>
          <w:tcPr>
            <w:tcW w:w="957" w:type="dxa"/>
            <w:tcBorders>
              <w:top w:val="single" w:sz="4" w:space="0" w:color="auto"/>
              <w:bottom w:val="single" w:sz="4" w:space="0" w:color="auto"/>
            </w:tcBorders>
            <w:vAlign w:val="center"/>
          </w:tcPr>
          <w:p w:rsidR="00B839FE" w:rsidRPr="00B839FE" w:rsidRDefault="00B839FE" w:rsidP="00B839FE">
            <w:pPr>
              <w:jc w:val="center"/>
            </w:pPr>
            <w:r w:rsidRPr="00B839FE">
              <w:t>0</w:t>
            </w:r>
            <w:r w:rsidR="00B65A9C">
              <w:t>.</w:t>
            </w:r>
            <w:r w:rsidRPr="00B839FE">
              <w:t>4</w:t>
            </w:r>
          </w:p>
        </w:tc>
        <w:tc>
          <w:tcPr>
            <w:tcW w:w="957" w:type="dxa"/>
            <w:tcBorders>
              <w:top w:val="single" w:sz="4" w:space="0" w:color="auto"/>
              <w:bottom w:val="single" w:sz="4" w:space="0" w:color="auto"/>
            </w:tcBorders>
            <w:vAlign w:val="center"/>
          </w:tcPr>
          <w:p w:rsidR="00B839FE" w:rsidRPr="00B839FE" w:rsidRDefault="00B839FE" w:rsidP="00B839FE">
            <w:pPr>
              <w:jc w:val="center"/>
            </w:pPr>
            <w:r w:rsidRPr="00B839FE">
              <w:t>0</w:t>
            </w:r>
            <w:r w:rsidR="00B65A9C">
              <w:t>.</w:t>
            </w:r>
            <w:r w:rsidRPr="00B839FE">
              <w:t>7</w:t>
            </w:r>
          </w:p>
        </w:tc>
        <w:tc>
          <w:tcPr>
            <w:tcW w:w="957" w:type="dxa"/>
            <w:tcBorders>
              <w:top w:val="single" w:sz="4" w:space="0" w:color="auto"/>
              <w:bottom w:val="single" w:sz="4" w:space="0" w:color="auto"/>
            </w:tcBorders>
            <w:vAlign w:val="center"/>
          </w:tcPr>
          <w:p w:rsidR="00B839FE" w:rsidRPr="00B839FE" w:rsidRDefault="00B65A9C" w:rsidP="00B839FE">
            <w:pPr>
              <w:jc w:val="center"/>
            </w:pPr>
            <w:r>
              <w:t>0.55</w:t>
            </w:r>
          </w:p>
        </w:tc>
        <w:tc>
          <w:tcPr>
            <w:tcW w:w="957" w:type="dxa"/>
            <w:tcBorders>
              <w:top w:val="single" w:sz="4" w:space="0" w:color="auto"/>
              <w:bottom w:val="single" w:sz="4" w:space="0" w:color="auto"/>
            </w:tcBorders>
            <w:vAlign w:val="center"/>
          </w:tcPr>
          <w:p w:rsidR="00B839FE" w:rsidRPr="00B839FE" w:rsidRDefault="00B839FE" w:rsidP="00B839FE">
            <w:pPr>
              <w:jc w:val="center"/>
            </w:pPr>
            <w:r w:rsidRPr="00B839FE">
              <w:t>0</w:t>
            </w:r>
            <w:r w:rsidR="00B65A9C">
              <w:t>.</w:t>
            </w:r>
            <w:r w:rsidRPr="00B839FE">
              <w:t>15</w:t>
            </w:r>
          </w:p>
        </w:tc>
        <w:tc>
          <w:tcPr>
            <w:tcW w:w="957" w:type="dxa"/>
            <w:tcBorders>
              <w:top w:val="single" w:sz="4" w:space="0" w:color="auto"/>
              <w:bottom w:val="single" w:sz="4" w:space="0" w:color="auto"/>
            </w:tcBorders>
            <w:vAlign w:val="center"/>
          </w:tcPr>
          <w:p w:rsidR="00B839FE" w:rsidRPr="00B839FE" w:rsidRDefault="00B839FE" w:rsidP="00B839FE">
            <w:pPr>
              <w:jc w:val="center"/>
            </w:pPr>
            <w:r w:rsidRPr="00B839FE">
              <w:t>0</w:t>
            </w:r>
            <w:r w:rsidR="00B65A9C">
              <w:t>.</w:t>
            </w:r>
            <w:r w:rsidRPr="00B839FE">
              <w:t>3</w:t>
            </w:r>
          </w:p>
        </w:tc>
        <w:tc>
          <w:tcPr>
            <w:tcW w:w="958" w:type="dxa"/>
            <w:tcBorders>
              <w:top w:val="single" w:sz="4" w:space="0" w:color="auto"/>
              <w:bottom w:val="single" w:sz="4" w:space="0" w:color="auto"/>
            </w:tcBorders>
            <w:vAlign w:val="center"/>
          </w:tcPr>
          <w:p w:rsidR="00B839FE" w:rsidRPr="00B839FE" w:rsidRDefault="00B65A9C" w:rsidP="00B839FE">
            <w:pPr>
              <w:jc w:val="center"/>
            </w:pPr>
            <w:r>
              <w:t>0.225</w:t>
            </w:r>
          </w:p>
        </w:tc>
      </w:tr>
      <w:tr w:rsidR="00B65A9C" w:rsidRPr="00B839FE">
        <w:tc>
          <w:tcPr>
            <w:tcW w:w="957" w:type="dxa"/>
            <w:tcBorders>
              <w:top w:val="single" w:sz="4" w:space="0" w:color="auto"/>
              <w:bottom w:val="single" w:sz="4" w:space="0" w:color="auto"/>
            </w:tcBorders>
            <w:vAlign w:val="center"/>
          </w:tcPr>
          <w:p w:rsidR="00B65A9C" w:rsidRPr="00B839FE" w:rsidRDefault="00B65A9C" w:rsidP="00B839FE">
            <w:pPr>
              <w:jc w:val="center"/>
            </w:pPr>
            <w:r w:rsidRPr="00B839FE">
              <w:t>ш-3</w:t>
            </w:r>
          </w:p>
        </w:tc>
        <w:tc>
          <w:tcPr>
            <w:tcW w:w="957" w:type="dxa"/>
            <w:tcBorders>
              <w:top w:val="single" w:sz="4" w:space="0" w:color="auto"/>
              <w:bottom w:val="single" w:sz="4" w:space="0" w:color="auto"/>
            </w:tcBorders>
            <w:vAlign w:val="center"/>
          </w:tcPr>
          <w:p w:rsidR="00B65A9C" w:rsidRPr="00B839FE" w:rsidRDefault="00B65A9C" w:rsidP="00B839FE">
            <w:pPr>
              <w:jc w:val="center"/>
            </w:pPr>
            <w:r w:rsidRPr="00B839FE">
              <w:t>0</w:t>
            </w:r>
            <w:r>
              <w:t>.</w:t>
            </w:r>
            <w:r w:rsidRPr="00B839FE">
              <w:t>8</w:t>
            </w:r>
          </w:p>
        </w:tc>
        <w:tc>
          <w:tcPr>
            <w:tcW w:w="957" w:type="dxa"/>
            <w:tcBorders>
              <w:top w:val="single" w:sz="4" w:space="0" w:color="auto"/>
              <w:bottom w:val="single" w:sz="4" w:space="0" w:color="auto"/>
            </w:tcBorders>
            <w:vAlign w:val="center"/>
          </w:tcPr>
          <w:p w:rsidR="00B65A9C" w:rsidRPr="00B839FE" w:rsidRDefault="00B65A9C" w:rsidP="00B839FE">
            <w:pPr>
              <w:jc w:val="center"/>
            </w:pPr>
            <w:r w:rsidRPr="00B839FE">
              <w:t>1</w:t>
            </w:r>
            <w:r>
              <w:t>.</w:t>
            </w:r>
            <w:r w:rsidRPr="00B839FE">
              <w:t>2</w:t>
            </w:r>
          </w:p>
        </w:tc>
        <w:tc>
          <w:tcPr>
            <w:tcW w:w="957" w:type="dxa"/>
            <w:tcBorders>
              <w:top w:val="single" w:sz="4" w:space="0" w:color="auto"/>
              <w:bottom w:val="single" w:sz="4" w:space="0" w:color="auto"/>
            </w:tcBorders>
            <w:vAlign w:val="center"/>
          </w:tcPr>
          <w:p w:rsidR="00B65A9C" w:rsidRPr="00B839FE" w:rsidRDefault="00B65A9C" w:rsidP="00B839FE">
            <w:pPr>
              <w:jc w:val="center"/>
            </w:pPr>
            <w:r>
              <w:t>1</w:t>
            </w:r>
          </w:p>
        </w:tc>
        <w:tc>
          <w:tcPr>
            <w:tcW w:w="957" w:type="dxa"/>
            <w:tcBorders>
              <w:top w:val="single" w:sz="4" w:space="0" w:color="auto"/>
              <w:bottom w:val="single" w:sz="4" w:space="0" w:color="auto"/>
            </w:tcBorders>
            <w:vAlign w:val="center"/>
          </w:tcPr>
          <w:p w:rsidR="00B65A9C" w:rsidRPr="00B839FE" w:rsidRDefault="00B65A9C" w:rsidP="00B839FE">
            <w:pPr>
              <w:jc w:val="center"/>
            </w:pPr>
            <w:r w:rsidRPr="00B839FE">
              <w:t>0</w:t>
            </w:r>
            <w:r>
              <w:t>.</w:t>
            </w:r>
            <w:r w:rsidRPr="00B839FE">
              <w:t>5</w:t>
            </w:r>
          </w:p>
        </w:tc>
        <w:tc>
          <w:tcPr>
            <w:tcW w:w="957" w:type="dxa"/>
            <w:tcBorders>
              <w:top w:val="single" w:sz="4" w:space="0" w:color="auto"/>
              <w:bottom w:val="single" w:sz="4" w:space="0" w:color="auto"/>
            </w:tcBorders>
            <w:vAlign w:val="center"/>
          </w:tcPr>
          <w:p w:rsidR="00B65A9C" w:rsidRPr="00B839FE" w:rsidRDefault="00B65A9C" w:rsidP="00B839FE">
            <w:pPr>
              <w:jc w:val="center"/>
            </w:pPr>
            <w:r w:rsidRPr="00B839FE">
              <w:t>1</w:t>
            </w:r>
            <w:r>
              <w:t>.</w:t>
            </w:r>
            <w:r w:rsidRPr="00B839FE">
              <w:t>2</w:t>
            </w:r>
          </w:p>
        </w:tc>
        <w:tc>
          <w:tcPr>
            <w:tcW w:w="957" w:type="dxa"/>
            <w:tcBorders>
              <w:top w:val="single" w:sz="4" w:space="0" w:color="auto"/>
              <w:bottom w:val="single" w:sz="4" w:space="0" w:color="auto"/>
            </w:tcBorders>
            <w:vAlign w:val="center"/>
          </w:tcPr>
          <w:p w:rsidR="00B65A9C" w:rsidRPr="00B839FE" w:rsidRDefault="00B65A9C" w:rsidP="00B839FE">
            <w:pPr>
              <w:jc w:val="center"/>
            </w:pPr>
            <w:r>
              <w:t>0.85</w:t>
            </w:r>
          </w:p>
        </w:tc>
        <w:tc>
          <w:tcPr>
            <w:tcW w:w="2872" w:type="dxa"/>
            <w:gridSpan w:val="3"/>
            <w:tcBorders>
              <w:top w:val="single" w:sz="4" w:space="0" w:color="auto"/>
              <w:bottom w:val="single" w:sz="4" w:space="0" w:color="auto"/>
            </w:tcBorders>
            <w:vAlign w:val="center"/>
          </w:tcPr>
          <w:p w:rsidR="00B65A9C" w:rsidRPr="00B839FE" w:rsidRDefault="00B65A9C" w:rsidP="00B839FE">
            <w:pPr>
              <w:jc w:val="center"/>
            </w:pPr>
            <w:r>
              <w:t>Не нормируется</w:t>
            </w:r>
          </w:p>
        </w:tc>
      </w:tr>
      <w:tr w:rsidR="00B839FE" w:rsidRPr="00B839FE">
        <w:tc>
          <w:tcPr>
            <w:tcW w:w="957" w:type="dxa"/>
            <w:tcBorders>
              <w:top w:val="single" w:sz="4" w:space="0" w:color="auto"/>
            </w:tcBorders>
            <w:vAlign w:val="center"/>
          </w:tcPr>
          <w:p w:rsidR="00B839FE" w:rsidRPr="00B839FE" w:rsidRDefault="00B839FE" w:rsidP="00B839FE">
            <w:pPr>
              <w:jc w:val="center"/>
            </w:pPr>
            <w:r w:rsidRPr="00B839FE">
              <w:t>Э76Ф</w:t>
            </w:r>
          </w:p>
        </w:tc>
        <w:tc>
          <w:tcPr>
            <w:tcW w:w="957" w:type="dxa"/>
            <w:tcBorders>
              <w:top w:val="single" w:sz="4" w:space="0" w:color="auto"/>
            </w:tcBorders>
            <w:vAlign w:val="center"/>
          </w:tcPr>
          <w:p w:rsidR="00B839FE" w:rsidRPr="00B839FE" w:rsidRDefault="00B839FE" w:rsidP="00B839FE">
            <w:pPr>
              <w:jc w:val="center"/>
            </w:pPr>
            <w:r w:rsidRPr="00B839FE">
              <w:t>0</w:t>
            </w:r>
            <w:r w:rsidR="00B65A9C">
              <w:t>.</w:t>
            </w:r>
            <w:r w:rsidRPr="00B839FE">
              <w:t>71</w:t>
            </w:r>
          </w:p>
        </w:tc>
        <w:tc>
          <w:tcPr>
            <w:tcW w:w="957" w:type="dxa"/>
            <w:tcBorders>
              <w:top w:val="single" w:sz="4" w:space="0" w:color="auto"/>
            </w:tcBorders>
            <w:vAlign w:val="center"/>
          </w:tcPr>
          <w:p w:rsidR="00B839FE" w:rsidRPr="00B839FE" w:rsidRDefault="00B839FE" w:rsidP="00B839FE">
            <w:pPr>
              <w:jc w:val="center"/>
            </w:pPr>
            <w:r w:rsidRPr="00B839FE">
              <w:t>0</w:t>
            </w:r>
            <w:r w:rsidR="00B65A9C">
              <w:t>.</w:t>
            </w:r>
            <w:r w:rsidRPr="00B839FE">
              <w:t>82</w:t>
            </w:r>
          </w:p>
        </w:tc>
        <w:tc>
          <w:tcPr>
            <w:tcW w:w="957" w:type="dxa"/>
            <w:tcBorders>
              <w:top w:val="single" w:sz="4" w:space="0" w:color="auto"/>
            </w:tcBorders>
            <w:vAlign w:val="center"/>
          </w:tcPr>
          <w:p w:rsidR="00B839FE" w:rsidRPr="00B839FE" w:rsidRDefault="00B65A9C" w:rsidP="00B839FE">
            <w:pPr>
              <w:jc w:val="center"/>
            </w:pPr>
            <w:r>
              <w:t>0.765</w:t>
            </w:r>
          </w:p>
        </w:tc>
        <w:tc>
          <w:tcPr>
            <w:tcW w:w="957" w:type="dxa"/>
            <w:tcBorders>
              <w:top w:val="single" w:sz="4" w:space="0" w:color="auto"/>
            </w:tcBorders>
            <w:vAlign w:val="center"/>
          </w:tcPr>
          <w:p w:rsidR="00B839FE" w:rsidRPr="00B839FE" w:rsidRDefault="00B839FE" w:rsidP="00B839FE">
            <w:pPr>
              <w:jc w:val="center"/>
            </w:pPr>
            <w:r w:rsidRPr="00B839FE">
              <w:t>0</w:t>
            </w:r>
            <w:r w:rsidR="00B65A9C">
              <w:t>.</w:t>
            </w:r>
            <w:r w:rsidRPr="00B839FE">
              <w:t>75</w:t>
            </w:r>
          </w:p>
        </w:tc>
        <w:tc>
          <w:tcPr>
            <w:tcW w:w="957" w:type="dxa"/>
            <w:tcBorders>
              <w:top w:val="single" w:sz="4" w:space="0" w:color="auto"/>
            </w:tcBorders>
            <w:vAlign w:val="center"/>
          </w:tcPr>
          <w:p w:rsidR="00B839FE" w:rsidRPr="00B839FE" w:rsidRDefault="00B839FE" w:rsidP="00B839FE">
            <w:pPr>
              <w:jc w:val="center"/>
            </w:pPr>
            <w:r w:rsidRPr="00B839FE">
              <w:t>1</w:t>
            </w:r>
            <w:r w:rsidR="00B65A9C">
              <w:t>.</w:t>
            </w:r>
            <w:r w:rsidRPr="00B839FE">
              <w:t>05</w:t>
            </w:r>
          </w:p>
        </w:tc>
        <w:tc>
          <w:tcPr>
            <w:tcW w:w="957" w:type="dxa"/>
            <w:tcBorders>
              <w:top w:val="single" w:sz="4" w:space="0" w:color="auto"/>
            </w:tcBorders>
            <w:vAlign w:val="center"/>
          </w:tcPr>
          <w:p w:rsidR="00B839FE" w:rsidRPr="00B839FE" w:rsidRDefault="00B65A9C" w:rsidP="00B839FE">
            <w:pPr>
              <w:jc w:val="center"/>
            </w:pPr>
            <w:r>
              <w:t>0.9</w:t>
            </w:r>
          </w:p>
        </w:tc>
        <w:tc>
          <w:tcPr>
            <w:tcW w:w="957" w:type="dxa"/>
            <w:tcBorders>
              <w:top w:val="single" w:sz="4" w:space="0" w:color="auto"/>
            </w:tcBorders>
            <w:vAlign w:val="center"/>
          </w:tcPr>
          <w:p w:rsidR="00B839FE" w:rsidRPr="00B839FE" w:rsidRDefault="00B839FE" w:rsidP="00B839FE">
            <w:pPr>
              <w:jc w:val="center"/>
            </w:pPr>
            <w:r w:rsidRPr="00B839FE">
              <w:t>0</w:t>
            </w:r>
            <w:r w:rsidR="00B65A9C">
              <w:t>.</w:t>
            </w:r>
            <w:r w:rsidRPr="00B839FE">
              <w:t>25</w:t>
            </w:r>
          </w:p>
        </w:tc>
        <w:tc>
          <w:tcPr>
            <w:tcW w:w="957" w:type="dxa"/>
            <w:tcBorders>
              <w:top w:val="single" w:sz="4" w:space="0" w:color="auto"/>
            </w:tcBorders>
            <w:vAlign w:val="center"/>
          </w:tcPr>
          <w:p w:rsidR="00B839FE" w:rsidRPr="00B839FE" w:rsidRDefault="00B839FE" w:rsidP="00B839FE">
            <w:pPr>
              <w:jc w:val="center"/>
            </w:pPr>
            <w:r w:rsidRPr="00B839FE">
              <w:t>0</w:t>
            </w:r>
            <w:r w:rsidR="00B65A9C">
              <w:t>.</w:t>
            </w:r>
            <w:r w:rsidRPr="00B839FE">
              <w:t>45</w:t>
            </w:r>
          </w:p>
        </w:tc>
        <w:tc>
          <w:tcPr>
            <w:tcW w:w="958" w:type="dxa"/>
            <w:tcBorders>
              <w:top w:val="single" w:sz="4" w:space="0" w:color="auto"/>
            </w:tcBorders>
            <w:vAlign w:val="center"/>
          </w:tcPr>
          <w:p w:rsidR="00B839FE" w:rsidRPr="00B839FE" w:rsidRDefault="00B65A9C" w:rsidP="00B839FE">
            <w:pPr>
              <w:jc w:val="center"/>
            </w:pPr>
            <w:r>
              <w:t>0.35</w:t>
            </w:r>
          </w:p>
        </w:tc>
      </w:tr>
    </w:tbl>
    <w:p w:rsidR="006C0F4D" w:rsidRDefault="006C0F4D" w:rsidP="006225EB">
      <w:pPr>
        <w:pStyle w:val="a0"/>
        <w:rPr>
          <w:sz w:val="24"/>
          <w:szCs w:val="24"/>
        </w:rPr>
      </w:pPr>
    </w:p>
    <w:p w:rsidR="008953D7" w:rsidRDefault="002D075F" w:rsidP="006225EB">
      <w:pPr>
        <w:pStyle w:val="a0"/>
        <w:rPr>
          <w:szCs w:val="28"/>
        </w:rPr>
      </w:pPr>
      <w:r>
        <w:rPr>
          <w:szCs w:val="28"/>
        </w:rPr>
        <w:t xml:space="preserve">Полученная после обработки информация о содержании в стали С, </w:t>
      </w:r>
      <w:r>
        <w:rPr>
          <w:szCs w:val="28"/>
          <w:lang w:val="en-US"/>
        </w:rPr>
        <w:t>Mn</w:t>
      </w:r>
      <w:r w:rsidRPr="002D075F">
        <w:rPr>
          <w:szCs w:val="28"/>
        </w:rPr>
        <w:t xml:space="preserve"> </w:t>
      </w:r>
      <w:r>
        <w:rPr>
          <w:szCs w:val="28"/>
        </w:rPr>
        <w:t xml:space="preserve">и </w:t>
      </w:r>
      <w:r>
        <w:rPr>
          <w:szCs w:val="28"/>
          <w:lang w:val="en-US"/>
        </w:rPr>
        <w:t>Si</w:t>
      </w:r>
      <w:r w:rsidRPr="002D075F">
        <w:rPr>
          <w:szCs w:val="28"/>
        </w:rPr>
        <w:t xml:space="preserve"> </w:t>
      </w:r>
      <w:r>
        <w:rPr>
          <w:szCs w:val="28"/>
        </w:rPr>
        <w:t xml:space="preserve">представлена в таблице </w:t>
      </w:r>
      <w:r w:rsidR="00B65A9C">
        <w:rPr>
          <w:szCs w:val="28"/>
        </w:rPr>
        <w:t>3</w:t>
      </w:r>
      <w:r>
        <w:rPr>
          <w:szCs w:val="28"/>
        </w:rPr>
        <w:t xml:space="preserve"> и проиллюстрирована </w:t>
      </w:r>
      <w:r w:rsidR="0014135B">
        <w:rPr>
          <w:szCs w:val="28"/>
        </w:rPr>
        <w:t>на рисунках 4-6.</w:t>
      </w:r>
    </w:p>
    <w:p w:rsidR="0014135B" w:rsidRDefault="0014135B" w:rsidP="006225EB">
      <w:pPr>
        <w:pStyle w:val="a0"/>
        <w:rPr>
          <w:szCs w:val="28"/>
        </w:rPr>
      </w:pPr>
    </w:p>
    <w:p w:rsidR="008953D7" w:rsidRPr="008953D7" w:rsidRDefault="008953D7" w:rsidP="00781C3D">
      <w:pPr>
        <w:pStyle w:val="a0"/>
        <w:ind w:firstLine="180"/>
        <w:jc w:val="center"/>
        <w:rPr>
          <w:sz w:val="24"/>
          <w:szCs w:val="24"/>
        </w:rPr>
      </w:pPr>
      <w:r>
        <w:rPr>
          <w:sz w:val="24"/>
          <w:szCs w:val="24"/>
        </w:rPr>
        <w:t xml:space="preserve">Таблица </w:t>
      </w:r>
      <w:r w:rsidR="00B65A9C">
        <w:rPr>
          <w:sz w:val="24"/>
          <w:szCs w:val="24"/>
        </w:rPr>
        <w:t>3 -</w:t>
      </w:r>
      <w:r>
        <w:rPr>
          <w:sz w:val="24"/>
          <w:szCs w:val="24"/>
        </w:rPr>
        <w:t xml:space="preserve"> Результаты контроля содержания в стали С, </w:t>
      </w:r>
      <w:r>
        <w:rPr>
          <w:sz w:val="24"/>
          <w:szCs w:val="24"/>
          <w:lang w:val="en-US"/>
        </w:rPr>
        <w:t>Mn</w:t>
      </w:r>
      <w:r w:rsidRPr="008953D7">
        <w:rPr>
          <w:sz w:val="24"/>
          <w:szCs w:val="24"/>
        </w:rPr>
        <w:t xml:space="preserve"> </w:t>
      </w:r>
      <w:r>
        <w:rPr>
          <w:sz w:val="24"/>
          <w:szCs w:val="24"/>
        </w:rPr>
        <w:t xml:space="preserve">и </w:t>
      </w:r>
      <w:r>
        <w:rPr>
          <w:sz w:val="24"/>
          <w:szCs w:val="24"/>
          <w:lang w:val="en-US"/>
        </w:rPr>
        <w:t>Si</w:t>
      </w:r>
    </w:p>
    <w:tbl>
      <w:tblPr>
        <w:tblStyle w:val="a7"/>
        <w:tblW w:w="0" w:type="auto"/>
        <w:tblLook w:val="01E0" w:firstRow="1" w:lastRow="1" w:firstColumn="1" w:lastColumn="1" w:noHBand="0" w:noVBand="0"/>
      </w:tblPr>
      <w:tblGrid>
        <w:gridCol w:w="709"/>
        <w:gridCol w:w="876"/>
        <w:gridCol w:w="817"/>
        <w:gridCol w:w="842"/>
        <w:gridCol w:w="850"/>
        <w:gridCol w:w="930"/>
        <w:gridCol w:w="982"/>
        <w:gridCol w:w="1000"/>
        <w:gridCol w:w="836"/>
        <w:gridCol w:w="860"/>
        <w:gridCol w:w="869"/>
      </w:tblGrid>
      <w:tr w:rsidR="00EC0F76" w:rsidRPr="00EC0F76">
        <w:tc>
          <w:tcPr>
            <w:tcW w:w="709" w:type="dxa"/>
            <w:vAlign w:val="center"/>
          </w:tcPr>
          <w:p w:rsidR="00EC0F76" w:rsidRPr="00EC0F76" w:rsidRDefault="00EC0F76" w:rsidP="005D6AF4">
            <w:pPr>
              <w:pStyle w:val="a0"/>
              <w:ind w:firstLine="0"/>
              <w:jc w:val="center"/>
              <w:rPr>
                <w:sz w:val="24"/>
                <w:szCs w:val="24"/>
              </w:rPr>
            </w:pPr>
            <w:r>
              <w:rPr>
                <w:sz w:val="24"/>
                <w:szCs w:val="24"/>
              </w:rPr>
              <w:t>№ пл.</w:t>
            </w:r>
          </w:p>
        </w:tc>
        <w:tc>
          <w:tcPr>
            <w:tcW w:w="876" w:type="dxa"/>
            <w:vAlign w:val="center"/>
          </w:tcPr>
          <w:p w:rsidR="00EC0F76" w:rsidRPr="00EC0F76" w:rsidRDefault="00EC0F76" w:rsidP="005D6AF4">
            <w:pPr>
              <w:pStyle w:val="a0"/>
              <w:ind w:firstLine="0"/>
              <w:jc w:val="center"/>
              <w:rPr>
                <w:sz w:val="24"/>
                <w:szCs w:val="24"/>
              </w:rPr>
            </w:pPr>
            <w:r>
              <w:rPr>
                <w:sz w:val="24"/>
                <w:szCs w:val="24"/>
              </w:rPr>
              <w:t>Марка стали</w:t>
            </w:r>
          </w:p>
        </w:tc>
        <w:tc>
          <w:tcPr>
            <w:tcW w:w="817" w:type="dxa"/>
            <w:vAlign w:val="center"/>
          </w:tcPr>
          <w:p w:rsidR="00EC0F76" w:rsidRPr="00EC0F76" w:rsidRDefault="00EC0F76" w:rsidP="005D6AF4">
            <w:pPr>
              <w:pStyle w:val="a0"/>
              <w:ind w:firstLine="0"/>
              <w:jc w:val="center"/>
              <w:rPr>
                <w:sz w:val="24"/>
                <w:szCs w:val="24"/>
              </w:rPr>
            </w:pPr>
            <w:r>
              <w:rPr>
                <w:sz w:val="24"/>
                <w:szCs w:val="24"/>
                <w:lang w:val="en-US"/>
              </w:rPr>
              <w:t>C</w:t>
            </w:r>
            <w:r>
              <w:rPr>
                <w:sz w:val="24"/>
                <w:szCs w:val="24"/>
                <w:vertAlign w:val="subscript"/>
                <w:lang w:val="en-US"/>
              </w:rPr>
              <w:t>факт</w:t>
            </w:r>
            <w:r>
              <w:rPr>
                <w:sz w:val="24"/>
                <w:szCs w:val="24"/>
              </w:rPr>
              <w:t>, %</w:t>
            </w:r>
          </w:p>
        </w:tc>
        <w:tc>
          <w:tcPr>
            <w:tcW w:w="842" w:type="dxa"/>
            <w:vAlign w:val="center"/>
          </w:tcPr>
          <w:p w:rsidR="00EC0F76" w:rsidRPr="00EC0F76" w:rsidRDefault="00EC0F76" w:rsidP="005D6AF4">
            <w:pPr>
              <w:pStyle w:val="a0"/>
              <w:ind w:firstLine="0"/>
              <w:jc w:val="center"/>
              <w:rPr>
                <w:sz w:val="24"/>
                <w:szCs w:val="24"/>
              </w:rPr>
            </w:pPr>
            <w:r>
              <w:rPr>
                <w:sz w:val="24"/>
                <w:szCs w:val="24"/>
              </w:rPr>
              <w:t>С</w:t>
            </w:r>
            <w:r>
              <w:rPr>
                <w:sz w:val="24"/>
                <w:szCs w:val="24"/>
                <w:vertAlign w:val="subscript"/>
              </w:rPr>
              <w:t>задан</w:t>
            </w:r>
            <w:r>
              <w:rPr>
                <w:sz w:val="24"/>
                <w:szCs w:val="24"/>
              </w:rPr>
              <w:t>, %</w:t>
            </w:r>
          </w:p>
        </w:tc>
        <w:tc>
          <w:tcPr>
            <w:tcW w:w="850" w:type="dxa"/>
            <w:vAlign w:val="center"/>
          </w:tcPr>
          <w:p w:rsidR="00EC0F76" w:rsidRPr="00EC0F76" w:rsidRDefault="00EC0F76" w:rsidP="005D6AF4">
            <w:pPr>
              <w:pStyle w:val="a0"/>
              <w:ind w:firstLine="0"/>
              <w:jc w:val="center"/>
              <w:rPr>
                <w:sz w:val="24"/>
                <w:szCs w:val="24"/>
              </w:rPr>
            </w:pPr>
            <w:r>
              <w:rPr>
                <w:sz w:val="24"/>
                <w:szCs w:val="24"/>
              </w:rPr>
              <w:t>С</w:t>
            </w:r>
            <w:r>
              <w:rPr>
                <w:sz w:val="24"/>
                <w:szCs w:val="24"/>
                <w:vertAlign w:val="subscript"/>
              </w:rPr>
              <w:t>сглаж</w:t>
            </w:r>
            <w:r>
              <w:rPr>
                <w:sz w:val="24"/>
                <w:szCs w:val="24"/>
              </w:rPr>
              <w:t>, %</w:t>
            </w:r>
          </w:p>
        </w:tc>
        <w:tc>
          <w:tcPr>
            <w:tcW w:w="930" w:type="dxa"/>
            <w:vAlign w:val="center"/>
          </w:tcPr>
          <w:p w:rsidR="00EC0F76" w:rsidRPr="00EC0F76" w:rsidRDefault="00EC0F76" w:rsidP="005D6AF4">
            <w:pPr>
              <w:pStyle w:val="a0"/>
              <w:ind w:firstLine="0"/>
              <w:jc w:val="center"/>
              <w:rPr>
                <w:sz w:val="24"/>
                <w:szCs w:val="24"/>
              </w:rPr>
            </w:pPr>
            <w:r>
              <w:rPr>
                <w:sz w:val="24"/>
                <w:szCs w:val="24"/>
                <w:lang w:val="en-US"/>
              </w:rPr>
              <w:t>Mn</w:t>
            </w:r>
            <w:r>
              <w:rPr>
                <w:sz w:val="24"/>
                <w:szCs w:val="24"/>
                <w:vertAlign w:val="subscript"/>
                <w:lang w:val="en-US"/>
              </w:rPr>
              <w:t>факт</w:t>
            </w:r>
            <w:r>
              <w:rPr>
                <w:sz w:val="24"/>
                <w:szCs w:val="24"/>
              </w:rPr>
              <w:t>, %</w:t>
            </w:r>
          </w:p>
        </w:tc>
        <w:tc>
          <w:tcPr>
            <w:tcW w:w="982" w:type="dxa"/>
            <w:vAlign w:val="center"/>
          </w:tcPr>
          <w:p w:rsidR="00EC0F76" w:rsidRPr="00EC0F76" w:rsidRDefault="00EC0F76" w:rsidP="005D6AF4">
            <w:pPr>
              <w:pStyle w:val="a0"/>
              <w:ind w:firstLine="0"/>
              <w:jc w:val="center"/>
              <w:rPr>
                <w:sz w:val="24"/>
                <w:szCs w:val="24"/>
              </w:rPr>
            </w:pPr>
            <w:r>
              <w:rPr>
                <w:sz w:val="24"/>
                <w:szCs w:val="24"/>
                <w:lang w:val="en-US"/>
              </w:rPr>
              <w:t>Mn</w:t>
            </w:r>
            <w:r>
              <w:rPr>
                <w:sz w:val="24"/>
                <w:szCs w:val="24"/>
                <w:vertAlign w:val="subscript"/>
              </w:rPr>
              <w:t>задан</w:t>
            </w:r>
            <w:r>
              <w:rPr>
                <w:sz w:val="24"/>
                <w:szCs w:val="24"/>
              </w:rPr>
              <w:t>, %</w:t>
            </w:r>
          </w:p>
        </w:tc>
        <w:tc>
          <w:tcPr>
            <w:tcW w:w="1000" w:type="dxa"/>
            <w:vAlign w:val="center"/>
          </w:tcPr>
          <w:p w:rsidR="00EC0F76" w:rsidRPr="00EC0F76" w:rsidRDefault="00EC0F76" w:rsidP="005D6AF4">
            <w:pPr>
              <w:pStyle w:val="a0"/>
              <w:ind w:firstLine="0"/>
              <w:jc w:val="center"/>
              <w:rPr>
                <w:sz w:val="24"/>
                <w:szCs w:val="24"/>
              </w:rPr>
            </w:pPr>
            <w:r>
              <w:rPr>
                <w:sz w:val="24"/>
                <w:szCs w:val="24"/>
                <w:lang w:val="en-US"/>
              </w:rPr>
              <w:t>Mn</w:t>
            </w:r>
            <w:r>
              <w:rPr>
                <w:sz w:val="24"/>
                <w:szCs w:val="24"/>
                <w:vertAlign w:val="subscript"/>
              </w:rPr>
              <w:t>сглаж</w:t>
            </w:r>
            <w:r>
              <w:rPr>
                <w:sz w:val="24"/>
                <w:szCs w:val="24"/>
              </w:rPr>
              <w:t>, %</w:t>
            </w:r>
          </w:p>
        </w:tc>
        <w:tc>
          <w:tcPr>
            <w:tcW w:w="836" w:type="dxa"/>
            <w:vAlign w:val="center"/>
          </w:tcPr>
          <w:p w:rsidR="00EC0F76" w:rsidRPr="00EC0F76" w:rsidRDefault="00EC0F76" w:rsidP="005D6AF4">
            <w:pPr>
              <w:pStyle w:val="a0"/>
              <w:ind w:firstLine="0"/>
              <w:jc w:val="center"/>
              <w:rPr>
                <w:sz w:val="24"/>
                <w:szCs w:val="24"/>
              </w:rPr>
            </w:pPr>
            <w:r>
              <w:rPr>
                <w:sz w:val="24"/>
                <w:szCs w:val="24"/>
                <w:lang w:val="en-US"/>
              </w:rPr>
              <w:t>Si</w:t>
            </w:r>
            <w:r>
              <w:rPr>
                <w:sz w:val="24"/>
                <w:szCs w:val="24"/>
                <w:vertAlign w:val="subscript"/>
                <w:lang w:val="en-US"/>
              </w:rPr>
              <w:t>факт</w:t>
            </w:r>
            <w:r>
              <w:rPr>
                <w:sz w:val="24"/>
                <w:szCs w:val="24"/>
              </w:rPr>
              <w:t>, %</w:t>
            </w:r>
          </w:p>
        </w:tc>
        <w:tc>
          <w:tcPr>
            <w:tcW w:w="860" w:type="dxa"/>
            <w:vAlign w:val="center"/>
          </w:tcPr>
          <w:p w:rsidR="00EC0F76" w:rsidRPr="00EC0F76" w:rsidRDefault="00EC0F76" w:rsidP="005D6AF4">
            <w:pPr>
              <w:pStyle w:val="a0"/>
              <w:ind w:firstLine="0"/>
              <w:jc w:val="center"/>
              <w:rPr>
                <w:sz w:val="24"/>
                <w:szCs w:val="24"/>
              </w:rPr>
            </w:pPr>
            <w:r>
              <w:rPr>
                <w:sz w:val="24"/>
                <w:szCs w:val="24"/>
                <w:lang w:val="en-US"/>
              </w:rPr>
              <w:t>Si</w:t>
            </w:r>
            <w:r>
              <w:rPr>
                <w:sz w:val="24"/>
                <w:szCs w:val="24"/>
                <w:vertAlign w:val="subscript"/>
              </w:rPr>
              <w:t>задан</w:t>
            </w:r>
            <w:r>
              <w:rPr>
                <w:sz w:val="24"/>
                <w:szCs w:val="24"/>
              </w:rPr>
              <w:t>, %</w:t>
            </w:r>
          </w:p>
        </w:tc>
        <w:tc>
          <w:tcPr>
            <w:tcW w:w="869" w:type="dxa"/>
            <w:vAlign w:val="center"/>
          </w:tcPr>
          <w:p w:rsidR="00EC0F76" w:rsidRPr="00EC0F76" w:rsidRDefault="00EC0F76" w:rsidP="005D6AF4">
            <w:pPr>
              <w:pStyle w:val="a0"/>
              <w:ind w:firstLine="0"/>
              <w:jc w:val="center"/>
              <w:rPr>
                <w:sz w:val="24"/>
                <w:szCs w:val="24"/>
              </w:rPr>
            </w:pPr>
            <w:r>
              <w:rPr>
                <w:sz w:val="24"/>
                <w:szCs w:val="24"/>
                <w:lang w:val="en-US"/>
              </w:rPr>
              <w:t>Si</w:t>
            </w:r>
            <w:r>
              <w:rPr>
                <w:sz w:val="24"/>
                <w:szCs w:val="24"/>
                <w:vertAlign w:val="subscript"/>
              </w:rPr>
              <w:t>сглаж</w:t>
            </w:r>
            <w:r>
              <w:rPr>
                <w:sz w:val="24"/>
                <w:szCs w:val="24"/>
              </w:rPr>
              <w:t>, %</w:t>
            </w:r>
          </w:p>
        </w:tc>
      </w:tr>
      <w:tr w:rsidR="00FE5F82" w:rsidRPr="00EC0F76">
        <w:trPr>
          <w:trHeight w:val="252"/>
        </w:trPr>
        <w:tc>
          <w:tcPr>
            <w:tcW w:w="709" w:type="dxa"/>
            <w:vAlign w:val="center"/>
          </w:tcPr>
          <w:p w:rsidR="00FE5F82" w:rsidRPr="00E9178E" w:rsidRDefault="00FE5F82" w:rsidP="005D6AF4">
            <w:pPr>
              <w:jc w:val="center"/>
            </w:pPr>
            <w:r>
              <w:t>1</w:t>
            </w:r>
          </w:p>
        </w:tc>
        <w:tc>
          <w:tcPr>
            <w:tcW w:w="876" w:type="dxa"/>
            <w:vAlign w:val="center"/>
          </w:tcPr>
          <w:p w:rsidR="00FE5F82" w:rsidRPr="00E9178E" w:rsidRDefault="00FE5F82" w:rsidP="005D6AF4">
            <w:pPr>
              <w:jc w:val="center"/>
            </w:pPr>
            <w:r>
              <w:t>2</w:t>
            </w:r>
          </w:p>
        </w:tc>
        <w:tc>
          <w:tcPr>
            <w:tcW w:w="817" w:type="dxa"/>
            <w:vAlign w:val="center"/>
          </w:tcPr>
          <w:p w:rsidR="00FE5F82" w:rsidRPr="004B7598" w:rsidRDefault="00FE5F82" w:rsidP="005D6AF4">
            <w:pPr>
              <w:jc w:val="center"/>
            </w:pPr>
            <w:r>
              <w:t>3</w:t>
            </w:r>
          </w:p>
        </w:tc>
        <w:tc>
          <w:tcPr>
            <w:tcW w:w="842" w:type="dxa"/>
            <w:vAlign w:val="center"/>
          </w:tcPr>
          <w:p w:rsidR="00FE5F82" w:rsidRPr="008963C2" w:rsidRDefault="00FE5F82" w:rsidP="005D6AF4">
            <w:pPr>
              <w:jc w:val="center"/>
            </w:pPr>
            <w:r>
              <w:t>4</w:t>
            </w:r>
          </w:p>
        </w:tc>
        <w:tc>
          <w:tcPr>
            <w:tcW w:w="850" w:type="dxa"/>
            <w:vAlign w:val="center"/>
          </w:tcPr>
          <w:p w:rsidR="00FE5F82" w:rsidRPr="006D12F5" w:rsidRDefault="00FE5F82" w:rsidP="005D6AF4">
            <w:pPr>
              <w:jc w:val="center"/>
            </w:pPr>
            <w:r>
              <w:t>5</w:t>
            </w:r>
          </w:p>
        </w:tc>
        <w:tc>
          <w:tcPr>
            <w:tcW w:w="930" w:type="dxa"/>
            <w:vAlign w:val="center"/>
          </w:tcPr>
          <w:p w:rsidR="00FE5F82" w:rsidRPr="005D6AF4" w:rsidRDefault="00FE5F82" w:rsidP="005D6AF4">
            <w:pPr>
              <w:jc w:val="center"/>
            </w:pPr>
            <w:r w:rsidRPr="005D6AF4">
              <w:t>6</w:t>
            </w:r>
          </w:p>
        </w:tc>
        <w:tc>
          <w:tcPr>
            <w:tcW w:w="982" w:type="dxa"/>
            <w:vAlign w:val="center"/>
          </w:tcPr>
          <w:p w:rsidR="00FE5F82" w:rsidRPr="005D6AF4" w:rsidRDefault="00FE5F82" w:rsidP="005D6AF4">
            <w:pPr>
              <w:jc w:val="center"/>
            </w:pPr>
            <w:r w:rsidRPr="005D6AF4">
              <w:t>7</w:t>
            </w:r>
          </w:p>
        </w:tc>
        <w:tc>
          <w:tcPr>
            <w:tcW w:w="1000" w:type="dxa"/>
            <w:vAlign w:val="center"/>
          </w:tcPr>
          <w:p w:rsidR="00FE5F82" w:rsidRPr="005D6AF4" w:rsidRDefault="00FE5F82" w:rsidP="005D6AF4">
            <w:pPr>
              <w:jc w:val="center"/>
            </w:pPr>
            <w:r w:rsidRPr="005D6AF4">
              <w:t>8</w:t>
            </w:r>
          </w:p>
        </w:tc>
        <w:tc>
          <w:tcPr>
            <w:tcW w:w="836" w:type="dxa"/>
            <w:vAlign w:val="center"/>
          </w:tcPr>
          <w:p w:rsidR="00FE5F82" w:rsidRPr="005D6AF4" w:rsidRDefault="00FE5F82" w:rsidP="005D6AF4">
            <w:pPr>
              <w:jc w:val="center"/>
            </w:pPr>
            <w:r w:rsidRPr="005D6AF4">
              <w:t>9</w:t>
            </w:r>
          </w:p>
        </w:tc>
        <w:tc>
          <w:tcPr>
            <w:tcW w:w="860" w:type="dxa"/>
            <w:vAlign w:val="center"/>
          </w:tcPr>
          <w:p w:rsidR="00FE5F82" w:rsidRPr="005D6AF4" w:rsidRDefault="00FE5F82" w:rsidP="005D6AF4">
            <w:pPr>
              <w:jc w:val="center"/>
            </w:pPr>
            <w:r w:rsidRPr="005D6AF4">
              <w:t>10</w:t>
            </w:r>
          </w:p>
        </w:tc>
        <w:tc>
          <w:tcPr>
            <w:tcW w:w="869" w:type="dxa"/>
            <w:vAlign w:val="center"/>
          </w:tcPr>
          <w:p w:rsidR="00FE5F82" w:rsidRPr="005D6AF4" w:rsidRDefault="00FE5F82" w:rsidP="005D6AF4">
            <w:pPr>
              <w:jc w:val="center"/>
            </w:pPr>
            <w:r w:rsidRPr="005D6AF4">
              <w:t>11</w:t>
            </w:r>
          </w:p>
        </w:tc>
      </w:tr>
      <w:tr w:rsidR="005D6AF4" w:rsidRPr="00EC0F76">
        <w:tc>
          <w:tcPr>
            <w:tcW w:w="709" w:type="dxa"/>
            <w:vAlign w:val="center"/>
          </w:tcPr>
          <w:p w:rsidR="005D6AF4" w:rsidRPr="00E9178E" w:rsidRDefault="005D6AF4" w:rsidP="005D6AF4">
            <w:pPr>
              <w:jc w:val="center"/>
            </w:pPr>
            <w:r w:rsidRPr="00E9178E">
              <w:t>1</w:t>
            </w:r>
          </w:p>
        </w:tc>
        <w:tc>
          <w:tcPr>
            <w:tcW w:w="876" w:type="dxa"/>
            <w:vAlign w:val="center"/>
          </w:tcPr>
          <w:p w:rsidR="005D6AF4" w:rsidRPr="00E9178E" w:rsidRDefault="005D6AF4" w:rsidP="005D6AF4">
            <w:pPr>
              <w:jc w:val="center"/>
            </w:pPr>
            <w:r w:rsidRPr="00E9178E">
              <w:t>ст3сп</w:t>
            </w:r>
          </w:p>
        </w:tc>
        <w:tc>
          <w:tcPr>
            <w:tcW w:w="817" w:type="dxa"/>
            <w:vAlign w:val="center"/>
          </w:tcPr>
          <w:p w:rsidR="005D6AF4" w:rsidRPr="004B7598" w:rsidRDefault="005D6AF4" w:rsidP="005D6AF4">
            <w:pPr>
              <w:jc w:val="center"/>
            </w:pPr>
            <w:r w:rsidRPr="004B7598">
              <w:t>0</w:t>
            </w:r>
            <w:r>
              <w:t>.</w:t>
            </w:r>
            <w:r w:rsidRPr="004B7598">
              <w:t>18</w:t>
            </w:r>
          </w:p>
        </w:tc>
        <w:tc>
          <w:tcPr>
            <w:tcW w:w="842" w:type="dxa"/>
            <w:vAlign w:val="center"/>
          </w:tcPr>
          <w:p w:rsidR="005D6AF4" w:rsidRPr="008963C2" w:rsidRDefault="005D6AF4" w:rsidP="005D6AF4">
            <w:pPr>
              <w:jc w:val="center"/>
            </w:pPr>
            <w:r w:rsidRPr="008963C2">
              <w:t>0</w:t>
            </w:r>
            <w:r>
              <w:t>.</w:t>
            </w:r>
            <w:r w:rsidRPr="008963C2">
              <w:t>18</w:t>
            </w:r>
          </w:p>
        </w:tc>
        <w:tc>
          <w:tcPr>
            <w:tcW w:w="850" w:type="dxa"/>
            <w:vAlign w:val="center"/>
          </w:tcPr>
          <w:p w:rsidR="005D6AF4" w:rsidRPr="006D12F5" w:rsidRDefault="005D6AF4" w:rsidP="005D6AF4">
            <w:pPr>
              <w:jc w:val="center"/>
            </w:pPr>
            <w:r w:rsidRPr="006D12F5">
              <w:t>0</w:t>
            </w:r>
            <w:r>
              <w:t>.</w:t>
            </w:r>
            <w:r w:rsidRPr="006D12F5">
              <w:t>180</w:t>
            </w:r>
          </w:p>
        </w:tc>
        <w:tc>
          <w:tcPr>
            <w:tcW w:w="930" w:type="dxa"/>
            <w:vAlign w:val="center"/>
          </w:tcPr>
          <w:p w:rsidR="005D6AF4" w:rsidRPr="00A851FA" w:rsidRDefault="005D6AF4" w:rsidP="005D6AF4">
            <w:pPr>
              <w:jc w:val="center"/>
            </w:pPr>
            <w:r w:rsidRPr="00A851FA">
              <w:t>0</w:t>
            </w:r>
            <w:r>
              <w:t>.</w:t>
            </w:r>
            <w:r w:rsidRPr="00A851FA">
              <w:t>52</w:t>
            </w:r>
          </w:p>
        </w:tc>
        <w:tc>
          <w:tcPr>
            <w:tcW w:w="982" w:type="dxa"/>
            <w:vAlign w:val="center"/>
          </w:tcPr>
          <w:p w:rsidR="005D6AF4" w:rsidRPr="00A851FA" w:rsidRDefault="005D6AF4" w:rsidP="005D6AF4">
            <w:pPr>
              <w:jc w:val="center"/>
            </w:pPr>
            <w:r w:rsidRPr="00A851FA">
              <w:t>0</w:t>
            </w:r>
            <w:r>
              <w:t>.</w:t>
            </w:r>
            <w:r w:rsidRPr="00A851FA">
              <w:t>523</w:t>
            </w:r>
          </w:p>
        </w:tc>
        <w:tc>
          <w:tcPr>
            <w:tcW w:w="1000" w:type="dxa"/>
            <w:vAlign w:val="center"/>
          </w:tcPr>
          <w:p w:rsidR="005D6AF4" w:rsidRPr="00A851FA" w:rsidRDefault="005D6AF4" w:rsidP="005D6AF4">
            <w:pPr>
              <w:jc w:val="center"/>
            </w:pPr>
            <w:r w:rsidRPr="00A851FA">
              <w:t>0</w:t>
            </w:r>
            <w:r>
              <w:t>.</w:t>
            </w:r>
            <w:r w:rsidRPr="00A851FA">
              <w:t>520</w:t>
            </w:r>
          </w:p>
        </w:tc>
        <w:tc>
          <w:tcPr>
            <w:tcW w:w="836" w:type="dxa"/>
            <w:vAlign w:val="center"/>
          </w:tcPr>
          <w:p w:rsidR="005D6AF4" w:rsidRPr="00957F26" w:rsidRDefault="005D6AF4" w:rsidP="005D6AF4">
            <w:pPr>
              <w:jc w:val="center"/>
            </w:pPr>
            <w:r w:rsidRPr="00957F26">
              <w:t>0</w:t>
            </w:r>
            <w:r>
              <w:t>.</w:t>
            </w:r>
            <w:r w:rsidRPr="00957F26">
              <w:t>18</w:t>
            </w:r>
            <w:r w:rsidR="008217AF">
              <w:t>*</w:t>
            </w:r>
          </w:p>
        </w:tc>
        <w:tc>
          <w:tcPr>
            <w:tcW w:w="860" w:type="dxa"/>
            <w:vAlign w:val="center"/>
          </w:tcPr>
          <w:p w:rsidR="005D6AF4" w:rsidRPr="009A3214" w:rsidRDefault="005D6AF4" w:rsidP="005D6AF4">
            <w:pPr>
              <w:jc w:val="center"/>
            </w:pPr>
            <w:r w:rsidRPr="009A3214">
              <w:t>0</w:t>
            </w:r>
            <w:r>
              <w:t>.</w:t>
            </w:r>
            <w:r w:rsidRPr="009A3214">
              <w:t>203</w:t>
            </w:r>
          </w:p>
        </w:tc>
        <w:tc>
          <w:tcPr>
            <w:tcW w:w="869" w:type="dxa"/>
            <w:vAlign w:val="center"/>
          </w:tcPr>
          <w:p w:rsidR="005D6AF4" w:rsidRPr="00400355" w:rsidRDefault="005D6AF4" w:rsidP="005D6AF4">
            <w:pPr>
              <w:jc w:val="center"/>
            </w:pPr>
            <w:r w:rsidRPr="00400355">
              <w:t>0</w:t>
            </w:r>
            <w:r>
              <w:t>.</w:t>
            </w:r>
            <w:r w:rsidRPr="00400355">
              <w:t>210</w:t>
            </w:r>
          </w:p>
        </w:tc>
      </w:tr>
      <w:tr w:rsidR="005D6AF4" w:rsidRPr="00EC0F76">
        <w:tc>
          <w:tcPr>
            <w:tcW w:w="709" w:type="dxa"/>
            <w:vAlign w:val="center"/>
          </w:tcPr>
          <w:p w:rsidR="005D6AF4" w:rsidRPr="00E9178E" w:rsidRDefault="005D6AF4" w:rsidP="005D6AF4">
            <w:pPr>
              <w:jc w:val="center"/>
            </w:pPr>
            <w:r w:rsidRPr="00E9178E">
              <w:t>2</w:t>
            </w:r>
          </w:p>
        </w:tc>
        <w:tc>
          <w:tcPr>
            <w:tcW w:w="876" w:type="dxa"/>
            <w:vAlign w:val="center"/>
          </w:tcPr>
          <w:p w:rsidR="005D6AF4" w:rsidRPr="00E9178E" w:rsidRDefault="005D6AF4" w:rsidP="005D6AF4">
            <w:pPr>
              <w:jc w:val="center"/>
            </w:pPr>
            <w:r w:rsidRPr="00E9178E">
              <w:t>ст3сп</w:t>
            </w:r>
          </w:p>
        </w:tc>
        <w:tc>
          <w:tcPr>
            <w:tcW w:w="817" w:type="dxa"/>
            <w:vAlign w:val="center"/>
          </w:tcPr>
          <w:p w:rsidR="005D6AF4" w:rsidRPr="004B7598" w:rsidRDefault="005D6AF4" w:rsidP="005D6AF4">
            <w:pPr>
              <w:jc w:val="center"/>
            </w:pPr>
            <w:r w:rsidRPr="004B7598">
              <w:t>0</w:t>
            </w:r>
            <w:r>
              <w:t>.</w:t>
            </w:r>
            <w:r w:rsidRPr="004B7598">
              <w:t>19</w:t>
            </w:r>
          </w:p>
        </w:tc>
        <w:tc>
          <w:tcPr>
            <w:tcW w:w="842" w:type="dxa"/>
            <w:vAlign w:val="center"/>
          </w:tcPr>
          <w:p w:rsidR="005D6AF4" w:rsidRPr="008963C2" w:rsidRDefault="005D6AF4" w:rsidP="005D6AF4">
            <w:pPr>
              <w:jc w:val="center"/>
            </w:pPr>
            <w:r w:rsidRPr="008963C2">
              <w:t>0</w:t>
            </w:r>
            <w:r>
              <w:t>.</w:t>
            </w:r>
            <w:r w:rsidRPr="008963C2">
              <w:t>185</w:t>
            </w:r>
          </w:p>
        </w:tc>
        <w:tc>
          <w:tcPr>
            <w:tcW w:w="850" w:type="dxa"/>
            <w:vAlign w:val="center"/>
          </w:tcPr>
          <w:p w:rsidR="005D6AF4" w:rsidRPr="006D12F5" w:rsidRDefault="005D6AF4" w:rsidP="005D6AF4">
            <w:pPr>
              <w:jc w:val="center"/>
            </w:pPr>
            <w:r w:rsidRPr="006D12F5">
              <w:t>0</w:t>
            </w:r>
            <w:r>
              <w:t>.</w:t>
            </w:r>
            <w:r w:rsidRPr="006D12F5">
              <w:t>184</w:t>
            </w:r>
          </w:p>
        </w:tc>
        <w:tc>
          <w:tcPr>
            <w:tcW w:w="930" w:type="dxa"/>
            <w:vAlign w:val="center"/>
          </w:tcPr>
          <w:p w:rsidR="005D6AF4" w:rsidRPr="00A851FA" w:rsidRDefault="005D6AF4" w:rsidP="005D6AF4">
            <w:pPr>
              <w:jc w:val="center"/>
            </w:pPr>
            <w:r w:rsidRPr="00A851FA">
              <w:t>0</w:t>
            </w:r>
            <w:r>
              <w:t>.</w:t>
            </w:r>
            <w:r w:rsidRPr="00A851FA">
              <w:t>47</w:t>
            </w:r>
          </w:p>
        </w:tc>
        <w:tc>
          <w:tcPr>
            <w:tcW w:w="982" w:type="dxa"/>
            <w:vAlign w:val="center"/>
          </w:tcPr>
          <w:p w:rsidR="005D6AF4" w:rsidRPr="00A851FA" w:rsidRDefault="005D6AF4" w:rsidP="005D6AF4">
            <w:pPr>
              <w:jc w:val="center"/>
            </w:pPr>
            <w:r w:rsidRPr="00A851FA">
              <w:t>0</w:t>
            </w:r>
            <w:r>
              <w:t>.</w:t>
            </w:r>
            <w:r w:rsidRPr="00A851FA">
              <w:t>498</w:t>
            </w:r>
          </w:p>
        </w:tc>
        <w:tc>
          <w:tcPr>
            <w:tcW w:w="1000" w:type="dxa"/>
            <w:vAlign w:val="center"/>
          </w:tcPr>
          <w:p w:rsidR="005D6AF4" w:rsidRPr="00A851FA" w:rsidRDefault="005D6AF4" w:rsidP="005D6AF4">
            <w:pPr>
              <w:jc w:val="center"/>
            </w:pPr>
            <w:r w:rsidRPr="00A851FA">
              <w:t>0</w:t>
            </w:r>
            <w:r>
              <w:t>.</w:t>
            </w:r>
            <w:r w:rsidRPr="00A851FA">
              <w:t>500</w:t>
            </w:r>
          </w:p>
        </w:tc>
        <w:tc>
          <w:tcPr>
            <w:tcW w:w="836" w:type="dxa"/>
            <w:vAlign w:val="center"/>
          </w:tcPr>
          <w:p w:rsidR="005D6AF4" w:rsidRPr="00957F26" w:rsidRDefault="005D6AF4" w:rsidP="005D6AF4">
            <w:pPr>
              <w:jc w:val="center"/>
            </w:pPr>
            <w:r w:rsidRPr="00957F26">
              <w:t>0</w:t>
            </w:r>
            <w:r>
              <w:t>.</w:t>
            </w:r>
            <w:r w:rsidRPr="00957F26">
              <w:t>21</w:t>
            </w:r>
          </w:p>
        </w:tc>
        <w:tc>
          <w:tcPr>
            <w:tcW w:w="860" w:type="dxa"/>
            <w:vAlign w:val="center"/>
          </w:tcPr>
          <w:p w:rsidR="005D6AF4" w:rsidRPr="009A3214" w:rsidRDefault="005D6AF4" w:rsidP="005D6AF4">
            <w:pPr>
              <w:jc w:val="center"/>
            </w:pPr>
            <w:r w:rsidRPr="009A3214">
              <w:t>0</w:t>
            </w:r>
            <w:r>
              <w:t>.</w:t>
            </w:r>
            <w:r w:rsidRPr="009A3214">
              <w:t>218</w:t>
            </w:r>
          </w:p>
        </w:tc>
        <w:tc>
          <w:tcPr>
            <w:tcW w:w="869" w:type="dxa"/>
            <w:vAlign w:val="center"/>
          </w:tcPr>
          <w:p w:rsidR="005D6AF4" w:rsidRPr="00400355" w:rsidRDefault="005D6AF4" w:rsidP="005D6AF4">
            <w:pPr>
              <w:jc w:val="center"/>
            </w:pPr>
            <w:r w:rsidRPr="00400355">
              <w:t>0</w:t>
            </w:r>
            <w:r>
              <w:t>.</w:t>
            </w:r>
            <w:r w:rsidRPr="00400355">
              <w:t>210</w:t>
            </w:r>
          </w:p>
        </w:tc>
      </w:tr>
      <w:tr w:rsidR="005D6AF4" w:rsidRPr="00EC0F76">
        <w:tc>
          <w:tcPr>
            <w:tcW w:w="709" w:type="dxa"/>
            <w:vAlign w:val="center"/>
          </w:tcPr>
          <w:p w:rsidR="005D6AF4" w:rsidRPr="00E9178E" w:rsidRDefault="005D6AF4" w:rsidP="005D6AF4">
            <w:pPr>
              <w:jc w:val="center"/>
            </w:pPr>
            <w:r w:rsidRPr="00E9178E">
              <w:t>3</w:t>
            </w:r>
          </w:p>
        </w:tc>
        <w:tc>
          <w:tcPr>
            <w:tcW w:w="876" w:type="dxa"/>
            <w:vAlign w:val="center"/>
          </w:tcPr>
          <w:p w:rsidR="005D6AF4" w:rsidRPr="00E9178E" w:rsidRDefault="005D6AF4" w:rsidP="005D6AF4">
            <w:pPr>
              <w:jc w:val="center"/>
            </w:pPr>
            <w:r w:rsidRPr="00E9178E">
              <w:t>ст3сп</w:t>
            </w:r>
          </w:p>
        </w:tc>
        <w:tc>
          <w:tcPr>
            <w:tcW w:w="817" w:type="dxa"/>
            <w:vAlign w:val="center"/>
          </w:tcPr>
          <w:p w:rsidR="005D6AF4" w:rsidRPr="004B7598" w:rsidRDefault="005D6AF4" w:rsidP="005D6AF4">
            <w:pPr>
              <w:jc w:val="center"/>
            </w:pPr>
            <w:r w:rsidRPr="004B7598">
              <w:t>0</w:t>
            </w:r>
            <w:r>
              <w:t>.</w:t>
            </w:r>
            <w:r w:rsidRPr="004B7598">
              <w:t>16</w:t>
            </w:r>
            <w:r w:rsidR="008217AF">
              <w:t>*</w:t>
            </w:r>
          </w:p>
        </w:tc>
        <w:tc>
          <w:tcPr>
            <w:tcW w:w="842" w:type="dxa"/>
            <w:vAlign w:val="center"/>
          </w:tcPr>
          <w:p w:rsidR="005D6AF4" w:rsidRPr="008963C2" w:rsidRDefault="005D6AF4" w:rsidP="005D6AF4">
            <w:pPr>
              <w:jc w:val="center"/>
            </w:pPr>
            <w:r w:rsidRPr="008963C2">
              <w:t>0</w:t>
            </w:r>
            <w:r>
              <w:t>.</w:t>
            </w:r>
            <w:r w:rsidRPr="008963C2">
              <w:t>17</w:t>
            </w:r>
          </w:p>
        </w:tc>
        <w:tc>
          <w:tcPr>
            <w:tcW w:w="850" w:type="dxa"/>
            <w:vAlign w:val="center"/>
          </w:tcPr>
          <w:p w:rsidR="005D6AF4" w:rsidRPr="006D12F5" w:rsidRDefault="005D6AF4" w:rsidP="005D6AF4">
            <w:pPr>
              <w:jc w:val="center"/>
            </w:pPr>
            <w:r w:rsidRPr="006D12F5">
              <w:t>0</w:t>
            </w:r>
            <w:r>
              <w:t>.</w:t>
            </w:r>
            <w:r w:rsidRPr="006D12F5">
              <w:t>176</w:t>
            </w:r>
          </w:p>
        </w:tc>
        <w:tc>
          <w:tcPr>
            <w:tcW w:w="930" w:type="dxa"/>
            <w:vAlign w:val="center"/>
          </w:tcPr>
          <w:p w:rsidR="005D6AF4" w:rsidRPr="00A851FA" w:rsidRDefault="005D6AF4" w:rsidP="005D6AF4">
            <w:pPr>
              <w:jc w:val="center"/>
            </w:pPr>
            <w:r w:rsidRPr="00A851FA">
              <w:t>0</w:t>
            </w:r>
            <w:r>
              <w:t>.</w:t>
            </w:r>
            <w:r w:rsidRPr="00A851FA">
              <w:t>55</w:t>
            </w:r>
          </w:p>
        </w:tc>
        <w:tc>
          <w:tcPr>
            <w:tcW w:w="982" w:type="dxa"/>
            <w:vAlign w:val="center"/>
          </w:tcPr>
          <w:p w:rsidR="005D6AF4" w:rsidRPr="00A851FA" w:rsidRDefault="005D6AF4" w:rsidP="005D6AF4">
            <w:pPr>
              <w:jc w:val="center"/>
            </w:pPr>
            <w:r w:rsidRPr="00A851FA">
              <w:t>0</w:t>
            </w:r>
            <w:r>
              <w:t>.</w:t>
            </w:r>
            <w:r w:rsidRPr="00A851FA">
              <w:t>538</w:t>
            </w:r>
          </w:p>
        </w:tc>
        <w:tc>
          <w:tcPr>
            <w:tcW w:w="1000" w:type="dxa"/>
            <w:vAlign w:val="center"/>
          </w:tcPr>
          <w:p w:rsidR="005D6AF4" w:rsidRPr="00A851FA" w:rsidRDefault="005D6AF4" w:rsidP="005D6AF4">
            <w:pPr>
              <w:jc w:val="center"/>
            </w:pPr>
            <w:r w:rsidRPr="00A851FA">
              <w:t>0</w:t>
            </w:r>
            <w:r>
              <w:t>.</w:t>
            </w:r>
            <w:r w:rsidRPr="00A851FA">
              <w:t>518</w:t>
            </w:r>
          </w:p>
        </w:tc>
        <w:tc>
          <w:tcPr>
            <w:tcW w:w="836" w:type="dxa"/>
            <w:vAlign w:val="center"/>
          </w:tcPr>
          <w:p w:rsidR="005D6AF4" w:rsidRPr="00957F26" w:rsidRDefault="005D6AF4" w:rsidP="005D6AF4">
            <w:pPr>
              <w:jc w:val="center"/>
            </w:pPr>
            <w:r w:rsidRPr="00957F26">
              <w:t>0</w:t>
            </w:r>
            <w:r>
              <w:t>.</w:t>
            </w:r>
            <w:r w:rsidRPr="00957F26">
              <w:t>15</w:t>
            </w:r>
            <w:r w:rsidR="008217AF">
              <w:t>*</w:t>
            </w:r>
          </w:p>
        </w:tc>
        <w:tc>
          <w:tcPr>
            <w:tcW w:w="860" w:type="dxa"/>
            <w:vAlign w:val="center"/>
          </w:tcPr>
          <w:p w:rsidR="005D6AF4" w:rsidRPr="009A3214" w:rsidRDefault="005D6AF4" w:rsidP="005D6AF4">
            <w:pPr>
              <w:jc w:val="center"/>
            </w:pPr>
            <w:r w:rsidRPr="009A3214">
              <w:t>0</w:t>
            </w:r>
            <w:r>
              <w:t>.</w:t>
            </w:r>
            <w:r w:rsidRPr="009A3214">
              <w:t>188</w:t>
            </w:r>
          </w:p>
        </w:tc>
        <w:tc>
          <w:tcPr>
            <w:tcW w:w="869" w:type="dxa"/>
            <w:vAlign w:val="center"/>
          </w:tcPr>
          <w:p w:rsidR="005D6AF4" w:rsidRPr="00400355" w:rsidRDefault="005D6AF4" w:rsidP="005D6AF4">
            <w:pPr>
              <w:jc w:val="center"/>
            </w:pPr>
            <w:r w:rsidRPr="00400355">
              <w:t>0</w:t>
            </w:r>
            <w:r>
              <w:t>.</w:t>
            </w:r>
            <w:r w:rsidRPr="00400355">
              <w:t>189</w:t>
            </w:r>
          </w:p>
        </w:tc>
      </w:tr>
      <w:tr w:rsidR="0014135B" w:rsidRPr="00EC0F76">
        <w:trPr>
          <w:trHeight w:val="252"/>
        </w:trPr>
        <w:tc>
          <w:tcPr>
            <w:tcW w:w="709" w:type="dxa"/>
            <w:vAlign w:val="center"/>
          </w:tcPr>
          <w:p w:rsidR="0014135B" w:rsidRPr="00E9178E" w:rsidRDefault="0014135B" w:rsidP="0014135B">
            <w:pPr>
              <w:jc w:val="center"/>
            </w:pPr>
            <w:r>
              <w:t>1</w:t>
            </w:r>
          </w:p>
        </w:tc>
        <w:tc>
          <w:tcPr>
            <w:tcW w:w="876" w:type="dxa"/>
            <w:vAlign w:val="center"/>
          </w:tcPr>
          <w:p w:rsidR="0014135B" w:rsidRPr="00E9178E" w:rsidRDefault="0014135B" w:rsidP="0014135B">
            <w:pPr>
              <w:jc w:val="center"/>
            </w:pPr>
            <w:r>
              <w:t>2</w:t>
            </w:r>
          </w:p>
        </w:tc>
        <w:tc>
          <w:tcPr>
            <w:tcW w:w="817" w:type="dxa"/>
            <w:vAlign w:val="center"/>
          </w:tcPr>
          <w:p w:rsidR="0014135B" w:rsidRPr="004B7598" w:rsidRDefault="0014135B" w:rsidP="0014135B">
            <w:pPr>
              <w:jc w:val="center"/>
            </w:pPr>
            <w:r>
              <w:t>3</w:t>
            </w:r>
          </w:p>
        </w:tc>
        <w:tc>
          <w:tcPr>
            <w:tcW w:w="842" w:type="dxa"/>
            <w:vAlign w:val="center"/>
          </w:tcPr>
          <w:p w:rsidR="0014135B" w:rsidRPr="008963C2" w:rsidRDefault="0014135B" w:rsidP="0014135B">
            <w:pPr>
              <w:jc w:val="center"/>
            </w:pPr>
            <w:r>
              <w:t>4</w:t>
            </w:r>
          </w:p>
        </w:tc>
        <w:tc>
          <w:tcPr>
            <w:tcW w:w="850" w:type="dxa"/>
            <w:vAlign w:val="center"/>
          </w:tcPr>
          <w:p w:rsidR="0014135B" w:rsidRPr="006D12F5" w:rsidRDefault="0014135B" w:rsidP="0014135B">
            <w:pPr>
              <w:jc w:val="center"/>
            </w:pPr>
            <w:r>
              <w:t>5</w:t>
            </w:r>
          </w:p>
        </w:tc>
        <w:tc>
          <w:tcPr>
            <w:tcW w:w="930" w:type="dxa"/>
            <w:vAlign w:val="center"/>
          </w:tcPr>
          <w:p w:rsidR="0014135B" w:rsidRPr="005D6AF4" w:rsidRDefault="0014135B" w:rsidP="0014135B">
            <w:pPr>
              <w:jc w:val="center"/>
            </w:pPr>
            <w:r w:rsidRPr="005D6AF4">
              <w:t>6</w:t>
            </w:r>
          </w:p>
        </w:tc>
        <w:tc>
          <w:tcPr>
            <w:tcW w:w="982" w:type="dxa"/>
            <w:vAlign w:val="center"/>
          </w:tcPr>
          <w:p w:rsidR="0014135B" w:rsidRPr="005D6AF4" w:rsidRDefault="0014135B" w:rsidP="0014135B">
            <w:pPr>
              <w:jc w:val="center"/>
            </w:pPr>
            <w:r w:rsidRPr="005D6AF4">
              <w:t>7</w:t>
            </w:r>
          </w:p>
        </w:tc>
        <w:tc>
          <w:tcPr>
            <w:tcW w:w="1000" w:type="dxa"/>
            <w:vAlign w:val="center"/>
          </w:tcPr>
          <w:p w:rsidR="0014135B" w:rsidRPr="005D6AF4" w:rsidRDefault="0014135B" w:rsidP="0014135B">
            <w:pPr>
              <w:jc w:val="center"/>
            </w:pPr>
            <w:r w:rsidRPr="005D6AF4">
              <w:t>8</w:t>
            </w:r>
          </w:p>
        </w:tc>
        <w:tc>
          <w:tcPr>
            <w:tcW w:w="836" w:type="dxa"/>
            <w:vAlign w:val="center"/>
          </w:tcPr>
          <w:p w:rsidR="0014135B" w:rsidRPr="005D6AF4" w:rsidRDefault="0014135B" w:rsidP="0014135B">
            <w:pPr>
              <w:jc w:val="center"/>
            </w:pPr>
            <w:r w:rsidRPr="005D6AF4">
              <w:t>9</w:t>
            </w:r>
          </w:p>
        </w:tc>
        <w:tc>
          <w:tcPr>
            <w:tcW w:w="860" w:type="dxa"/>
            <w:vAlign w:val="center"/>
          </w:tcPr>
          <w:p w:rsidR="0014135B" w:rsidRPr="005D6AF4" w:rsidRDefault="0014135B" w:rsidP="0014135B">
            <w:pPr>
              <w:jc w:val="center"/>
            </w:pPr>
            <w:r w:rsidRPr="005D6AF4">
              <w:t>10</w:t>
            </w:r>
          </w:p>
        </w:tc>
        <w:tc>
          <w:tcPr>
            <w:tcW w:w="869" w:type="dxa"/>
            <w:vAlign w:val="center"/>
          </w:tcPr>
          <w:p w:rsidR="0014135B" w:rsidRPr="005D6AF4" w:rsidRDefault="0014135B" w:rsidP="0014135B">
            <w:pPr>
              <w:jc w:val="center"/>
            </w:pPr>
            <w:r w:rsidRPr="005D6AF4">
              <w:t>11</w:t>
            </w:r>
          </w:p>
        </w:tc>
      </w:tr>
      <w:tr w:rsidR="005D6AF4" w:rsidRPr="00EC0F76">
        <w:tc>
          <w:tcPr>
            <w:tcW w:w="709" w:type="dxa"/>
            <w:vAlign w:val="center"/>
          </w:tcPr>
          <w:p w:rsidR="005D6AF4" w:rsidRPr="00E9178E" w:rsidRDefault="005D6AF4" w:rsidP="005D6AF4">
            <w:pPr>
              <w:jc w:val="center"/>
            </w:pPr>
            <w:r w:rsidRPr="00E9178E">
              <w:t>4</w:t>
            </w:r>
          </w:p>
        </w:tc>
        <w:tc>
          <w:tcPr>
            <w:tcW w:w="876" w:type="dxa"/>
            <w:vAlign w:val="center"/>
          </w:tcPr>
          <w:p w:rsidR="005D6AF4" w:rsidRPr="00E9178E" w:rsidRDefault="005D6AF4" w:rsidP="005D6AF4">
            <w:pPr>
              <w:jc w:val="center"/>
            </w:pPr>
            <w:r w:rsidRPr="00E9178E">
              <w:t>ст3сп</w:t>
            </w:r>
          </w:p>
        </w:tc>
        <w:tc>
          <w:tcPr>
            <w:tcW w:w="817" w:type="dxa"/>
            <w:vAlign w:val="center"/>
          </w:tcPr>
          <w:p w:rsidR="005D6AF4" w:rsidRPr="004B7598" w:rsidRDefault="005D6AF4" w:rsidP="005D6AF4">
            <w:pPr>
              <w:jc w:val="center"/>
            </w:pPr>
            <w:r w:rsidRPr="004B7598">
              <w:t>0</w:t>
            </w:r>
            <w:r>
              <w:t>.</w:t>
            </w:r>
            <w:r w:rsidRPr="004B7598">
              <w:t>2</w:t>
            </w:r>
            <w:r w:rsidR="008217AF">
              <w:t>*</w:t>
            </w:r>
          </w:p>
        </w:tc>
        <w:tc>
          <w:tcPr>
            <w:tcW w:w="842" w:type="dxa"/>
            <w:vAlign w:val="center"/>
          </w:tcPr>
          <w:p w:rsidR="005D6AF4" w:rsidRPr="008963C2" w:rsidRDefault="005D6AF4" w:rsidP="005D6AF4">
            <w:pPr>
              <w:jc w:val="center"/>
            </w:pPr>
            <w:r w:rsidRPr="008963C2">
              <w:t>0</w:t>
            </w:r>
            <w:r>
              <w:t>.</w:t>
            </w:r>
            <w:r w:rsidRPr="008963C2">
              <w:t>19</w:t>
            </w:r>
          </w:p>
        </w:tc>
        <w:tc>
          <w:tcPr>
            <w:tcW w:w="850" w:type="dxa"/>
            <w:vAlign w:val="center"/>
          </w:tcPr>
          <w:p w:rsidR="005D6AF4" w:rsidRPr="006D12F5" w:rsidRDefault="005D6AF4" w:rsidP="005D6AF4">
            <w:pPr>
              <w:jc w:val="center"/>
            </w:pPr>
            <w:r w:rsidRPr="006D12F5">
              <w:t>0</w:t>
            </w:r>
            <w:r>
              <w:t>.</w:t>
            </w:r>
            <w:r w:rsidRPr="006D12F5">
              <w:t>184</w:t>
            </w:r>
          </w:p>
        </w:tc>
        <w:tc>
          <w:tcPr>
            <w:tcW w:w="930" w:type="dxa"/>
            <w:vAlign w:val="center"/>
          </w:tcPr>
          <w:p w:rsidR="005D6AF4" w:rsidRPr="00A851FA" w:rsidRDefault="005D6AF4" w:rsidP="005D6AF4">
            <w:pPr>
              <w:jc w:val="center"/>
            </w:pPr>
            <w:r w:rsidRPr="00A851FA">
              <w:t>0</w:t>
            </w:r>
            <w:r>
              <w:t>.</w:t>
            </w:r>
            <w:r w:rsidRPr="00A851FA">
              <w:t>53</w:t>
            </w:r>
          </w:p>
        </w:tc>
        <w:tc>
          <w:tcPr>
            <w:tcW w:w="982" w:type="dxa"/>
            <w:vAlign w:val="center"/>
          </w:tcPr>
          <w:p w:rsidR="005D6AF4" w:rsidRPr="00A851FA" w:rsidRDefault="005D6AF4" w:rsidP="005D6AF4">
            <w:pPr>
              <w:jc w:val="center"/>
            </w:pPr>
            <w:r w:rsidRPr="00A851FA">
              <w:t>0</w:t>
            </w:r>
            <w:r>
              <w:t>.</w:t>
            </w:r>
            <w:r w:rsidRPr="00A851FA">
              <w:t>528</w:t>
            </w:r>
          </w:p>
        </w:tc>
        <w:tc>
          <w:tcPr>
            <w:tcW w:w="1000" w:type="dxa"/>
            <w:vAlign w:val="center"/>
          </w:tcPr>
          <w:p w:rsidR="005D6AF4" w:rsidRPr="00A851FA" w:rsidRDefault="005D6AF4" w:rsidP="005D6AF4">
            <w:pPr>
              <w:jc w:val="center"/>
            </w:pPr>
            <w:r w:rsidRPr="00A851FA">
              <w:t>0</w:t>
            </w:r>
            <w:r>
              <w:t>.</w:t>
            </w:r>
            <w:r w:rsidRPr="00A851FA">
              <w:t>522</w:t>
            </w:r>
          </w:p>
        </w:tc>
        <w:tc>
          <w:tcPr>
            <w:tcW w:w="836" w:type="dxa"/>
            <w:vAlign w:val="center"/>
          </w:tcPr>
          <w:p w:rsidR="005D6AF4" w:rsidRPr="00957F26" w:rsidRDefault="005D6AF4" w:rsidP="005D6AF4">
            <w:pPr>
              <w:jc w:val="center"/>
            </w:pPr>
            <w:r w:rsidRPr="00957F26">
              <w:t>0</w:t>
            </w:r>
            <w:r>
              <w:t>.</w:t>
            </w:r>
            <w:r w:rsidRPr="00957F26">
              <w:t>23</w:t>
            </w:r>
          </w:p>
        </w:tc>
        <w:tc>
          <w:tcPr>
            <w:tcW w:w="860" w:type="dxa"/>
            <w:vAlign w:val="center"/>
          </w:tcPr>
          <w:p w:rsidR="005D6AF4" w:rsidRPr="009A3214" w:rsidRDefault="005D6AF4" w:rsidP="005D6AF4">
            <w:pPr>
              <w:jc w:val="center"/>
            </w:pPr>
            <w:r w:rsidRPr="009A3214">
              <w:t>0</w:t>
            </w:r>
            <w:r>
              <w:t>.</w:t>
            </w:r>
            <w:r w:rsidRPr="009A3214">
              <w:t>228</w:t>
            </w:r>
          </w:p>
        </w:tc>
        <w:tc>
          <w:tcPr>
            <w:tcW w:w="869" w:type="dxa"/>
            <w:vAlign w:val="center"/>
          </w:tcPr>
          <w:p w:rsidR="005D6AF4" w:rsidRPr="00400355" w:rsidRDefault="005D6AF4" w:rsidP="005D6AF4">
            <w:pPr>
              <w:jc w:val="center"/>
            </w:pPr>
            <w:r w:rsidRPr="00400355">
              <w:t>0</w:t>
            </w:r>
            <w:r>
              <w:t>.</w:t>
            </w:r>
            <w:r w:rsidRPr="00400355">
              <w:t>203</w:t>
            </w:r>
          </w:p>
        </w:tc>
      </w:tr>
      <w:tr w:rsidR="005D6AF4" w:rsidRPr="00EC0F76">
        <w:tc>
          <w:tcPr>
            <w:tcW w:w="709" w:type="dxa"/>
            <w:vAlign w:val="center"/>
          </w:tcPr>
          <w:p w:rsidR="005D6AF4" w:rsidRPr="00E9178E" w:rsidRDefault="005D6AF4" w:rsidP="005D6AF4">
            <w:pPr>
              <w:jc w:val="center"/>
            </w:pPr>
            <w:r w:rsidRPr="00E9178E">
              <w:t>5</w:t>
            </w:r>
          </w:p>
        </w:tc>
        <w:tc>
          <w:tcPr>
            <w:tcW w:w="876" w:type="dxa"/>
            <w:vAlign w:val="center"/>
          </w:tcPr>
          <w:p w:rsidR="005D6AF4" w:rsidRPr="00E9178E" w:rsidRDefault="005D6AF4" w:rsidP="005D6AF4">
            <w:pPr>
              <w:jc w:val="center"/>
            </w:pPr>
            <w:r w:rsidRPr="00E9178E">
              <w:t>ст3сп</w:t>
            </w:r>
          </w:p>
        </w:tc>
        <w:tc>
          <w:tcPr>
            <w:tcW w:w="817" w:type="dxa"/>
            <w:vAlign w:val="center"/>
          </w:tcPr>
          <w:p w:rsidR="005D6AF4" w:rsidRPr="004B7598" w:rsidRDefault="005D6AF4" w:rsidP="005D6AF4">
            <w:pPr>
              <w:jc w:val="center"/>
            </w:pPr>
            <w:r w:rsidRPr="004B7598">
              <w:t>0</w:t>
            </w:r>
            <w:r>
              <w:t>.</w:t>
            </w:r>
            <w:r w:rsidRPr="004B7598">
              <w:t>15</w:t>
            </w:r>
            <w:r w:rsidR="008217AF">
              <w:t>*</w:t>
            </w:r>
          </w:p>
        </w:tc>
        <w:tc>
          <w:tcPr>
            <w:tcW w:w="842" w:type="dxa"/>
            <w:vAlign w:val="center"/>
          </w:tcPr>
          <w:p w:rsidR="005D6AF4" w:rsidRPr="008963C2" w:rsidRDefault="005D6AF4" w:rsidP="005D6AF4">
            <w:pPr>
              <w:jc w:val="center"/>
            </w:pPr>
            <w:r w:rsidRPr="008963C2">
              <w:t>0</w:t>
            </w:r>
            <w:r>
              <w:t>.</w:t>
            </w:r>
            <w:r w:rsidRPr="008963C2">
              <w:t>165</w:t>
            </w:r>
          </w:p>
        </w:tc>
        <w:tc>
          <w:tcPr>
            <w:tcW w:w="850" w:type="dxa"/>
            <w:vAlign w:val="center"/>
          </w:tcPr>
          <w:p w:rsidR="005D6AF4" w:rsidRPr="006D12F5" w:rsidRDefault="005D6AF4" w:rsidP="005D6AF4">
            <w:pPr>
              <w:jc w:val="center"/>
            </w:pPr>
            <w:r w:rsidRPr="006D12F5">
              <w:t>0</w:t>
            </w:r>
            <w:r>
              <w:t>.</w:t>
            </w:r>
            <w:r w:rsidRPr="006D12F5">
              <w:t>172</w:t>
            </w:r>
          </w:p>
        </w:tc>
        <w:tc>
          <w:tcPr>
            <w:tcW w:w="930" w:type="dxa"/>
            <w:vAlign w:val="center"/>
          </w:tcPr>
          <w:p w:rsidR="005D6AF4" w:rsidRPr="00A851FA" w:rsidRDefault="005D6AF4" w:rsidP="005D6AF4">
            <w:pPr>
              <w:jc w:val="center"/>
            </w:pPr>
            <w:r w:rsidRPr="00A851FA">
              <w:t>0</w:t>
            </w:r>
            <w:r>
              <w:t>.</w:t>
            </w:r>
            <w:r w:rsidRPr="00A851FA">
              <w:t>57</w:t>
            </w:r>
          </w:p>
        </w:tc>
        <w:tc>
          <w:tcPr>
            <w:tcW w:w="982" w:type="dxa"/>
            <w:vAlign w:val="center"/>
          </w:tcPr>
          <w:p w:rsidR="005D6AF4" w:rsidRPr="00A851FA" w:rsidRDefault="005D6AF4" w:rsidP="005D6AF4">
            <w:pPr>
              <w:jc w:val="center"/>
            </w:pPr>
            <w:r w:rsidRPr="00A851FA">
              <w:t>0</w:t>
            </w:r>
            <w:r>
              <w:t>.</w:t>
            </w:r>
            <w:r w:rsidRPr="00A851FA">
              <w:t>548</w:t>
            </w:r>
          </w:p>
        </w:tc>
        <w:tc>
          <w:tcPr>
            <w:tcW w:w="1000" w:type="dxa"/>
            <w:vAlign w:val="center"/>
          </w:tcPr>
          <w:p w:rsidR="005D6AF4" w:rsidRPr="00A851FA" w:rsidRDefault="005D6AF4" w:rsidP="005D6AF4">
            <w:pPr>
              <w:jc w:val="center"/>
            </w:pPr>
            <w:r w:rsidRPr="00A851FA">
              <w:t>0</w:t>
            </w:r>
            <w:r>
              <w:t>.</w:t>
            </w:r>
            <w:r w:rsidRPr="00A851FA">
              <w:t>539</w:t>
            </w:r>
          </w:p>
        </w:tc>
        <w:tc>
          <w:tcPr>
            <w:tcW w:w="836" w:type="dxa"/>
            <w:vAlign w:val="center"/>
          </w:tcPr>
          <w:p w:rsidR="005D6AF4" w:rsidRPr="00957F26" w:rsidRDefault="005D6AF4" w:rsidP="005D6AF4">
            <w:pPr>
              <w:jc w:val="center"/>
            </w:pPr>
            <w:r w:rsidRPr="00957F26">
              <w:t>0</w:t>
            </w:r>
            <w:r>
              <w:t>.</w:t>
            </w:r>
            <w:r w:rsidRPr="00957F26">
              <w:t>22</w:t>
            </w:r>
          </w:p>
        </w:tc>
        <w:tc>
          <w:tcPr>
            <w:tcW w:w="860" w:type="dxa"/>
            <w:vAlign w:val="center"/>
          </w:tcPr>
          <w:p w:rsidR="005D6AF4" w:rsidRPr="009A3214" w:rsidRDefault="005D6AF4" w:rsidP="005D6AF4">
            <w:pPr>
              <w:jc w:val="center"/>
            </w:pPr>
            <w:r w:rsidRPr="009A3214">
              <w:t>0</w:t>
            </w:r>
            <w:r>
              <w:t>.</w:t>
            </w:r>
            <w:r w:rsidRPr="009A3214">
              <w:t>223</w:t>
            </w:r>
          </w:p>
        </w:tc>
        <w:tc>
          <w:tcPr>
            <w:tcW w:w="869" w:type="dxa"/>
            <w:vAlign w:val="center"/>
          </w:tcPr>
          <w:p w:rsidR="005D6AF4" w:rsidRPr="00400355" w:rsidRDefault="005D6AF4" w:rsidP="005D6AF4">
            <w:pPr>
              <w:jc w:val="center"/>
            </w:pPr>
            <w:r w:rsidRPr="00400355">
              <w:t>0</w:t>
            </w:r>
            <w:r>
              <w:t>.</w:t>
            </w:r>
            <w:r w:rsidRPr="00400355">
              <w:t>209</w:t>
            </w:r>
          </w:p>
        </w:tc>
      </w:tr>
      <w:tr w:rsidR="005D6AF4" w:rsidRPr="00EC0F76">
        <w:tc>
          <w:tcPr>
            <w:tcW w:w="709" w:type="dxa"/>
            <w:vAlign w:val="center"/>
          </w:tcPr>
          <w:p w:rsidR="005D6AF4" w:rsidRPr="00E9178E" w:rsidRDefault="005D6AF4" w:rsidP="005D6AF4">
            <w:pPr>
              <w:jc w:val="center"/>
            </w:pPr>
            <w:r w:rsidRPr="00E9178E">
              <w:t>6</w:t>
            </w:r>
          </w:p>
        </w:tc>
        <w:tc>
          <w:tcPr>
            <w:tcW w:w="876" w:type="dxa"/>
            <w:vAlign w:val="center"/>
          </w:tcPr>
          <w:p w:rsidR="005D6AF4" w:rsidRPr="00E9178E" w:rsidRDefault="005D6AF4" w:rsidP="005D6AF4">
            <w:pPr>
              <w:jc w:val="center"/>
            </w:pPr>
            <w:r w:rsidRPr="00E9178E">
              <w:t>ст3сп</w:t>
            </w:r>
          </w:p>
        </w:tc>
        <w:tc>
          <w:tcPr>
            <w:tcW w:w="817" w:type="dxa"/>
            <w:vAlign w:val="center"/>
          </w:tcPr>
          <w:p w:rsidR="005D6AF4" w:rsidRPr="004B7598" w:rsidRDefault="005D6AF4" w:rsidP="005D6AF4">
            <w:pPr>
              <w:jc w:val="center"/>
            </w:pPr>
            <w:r w:rsidRPr="004B7598">
              <w:t>0</w:t>
            </w:r>
            <w:r>
              <w:t>.</w:t>
            </w:r>
            <w:r w:rsidRPr="004B7598">
              <w:t>19</w:t>
            </w:r>
          </w:p>
        </w:tc>
        <w:tc>
          <w:tcPr>
            <w:tcW w:w="842" w:type="dxa"/>
            <w:vAlign w:val="center"/>
          </w:tcPr>
          <w:p w:rsidR="005D6AF4" w:rsidRPr="008963C2" w:rsidRDefault="005D6AF4" w:rsidP="005D6AF4">
            <w:pPr>
              <w:jc w:val="center"/>
            </w:pPr>
            <w:r w:rsidRPr="008963C2">
              <w:t>0</w:t>
            </w:r>
            <w:r>
              <w:t>.</w:t>
            </w:r>
            <w:r w:rsidRPr="008963C2">
              <w:t>185</w:t>
            </w:r>
          </w:p>
        </w:tc>
        <w:tc>
          <w:tcPr>
            <w:tcW w:w="850" w:type="dxa"/>
            <w:vAlign w:val="center"/>
          </w:tcPr>
          <w:p w:rsidR="005D6AF4" w:rsidRPr="006D12F5" w:rsidRDefault="005D6AF4" w:rsidP="005D6AF4">
            <w:pPr>
              <w:jc w:val="center"/>
            </w:pPr>
            <w:r w:rsidRPr="006D12F5">
              <w:t>0</w:t>
            </w:r>
            <w:r>
              <w:t>.</w:t>
            </w:r>
            <w:r w:rsidRPr="006D12F5">
              <w:t>178</w:t>
            </w:r>
          </w:p>
        </w:tc>
        <w:tc>
          <w:tcPr>
            <w:tcW w:w="930" w:type="dxa"/>
            <w:vAlign w:val="center"/>
          </w:tcPr>
          <w:p w:rsidR="005D6AF4" w:rsidRPr="00A851FA" w:rsidRDefault="005D6AF4" w:rsidP="005D6AF4">
            <w:pPr>
              <w:jc w:val="center"/>
            </w:pPr>
            <w:r w:rsidRPr="00A851FA">
              <w:t>0</w:t>
            </w:r>
            <w:r>
              <w:t>.</w:t>
            </w:r>
            <w:r w:rsidRPr="00A851FA">
              <w:t>46</w:t>
            </w:r>
            <w:r w:rsidR="008217AF">
              <w:t>*</w:t>
            </w:r>
          </w:p>
        </w:tc>
        <w:tc>
          <w:tcPr>
            <w:tcW w:w="982" w:type="dxa"/>
            <w:vAlign w:val="center"/>
          </w:tcPr>
          <w:p w:rsidR="005D6AF4" w:rsidRPr="00A851FA" w:rsidRDefault="005D6AF4" w:rsidP="005D6AF4">
            <w:pPr>
              <w:jc w:val="center"/>
            </w:pPr>
            <w:r w:rsidRPr="00A851FA">
              <w:t>0</w:t>
            </w:r>
            <w:r>
              <w:t>.</w:t>
            </w:r>
            <w:r w:rsidRPr="00A851FA">
              <w:t>493</w:t>
            </w:r>
          </w:p>
        </w:tc>
        <w:tc>
          <w:tcPr>
            <w:tcW w:w="1000" w:type="dxa"/>
            <w:vAlign w:val="center"/>
          </w:tcPr>
          <w:p w:rsidR="005D6AF4" w:rsidRPr="00A851FA" w:rsidRDefault="005D6AF4" w:rsidP="005D6AF4">
            <w:pPr>
              <w:jc w:val="center"/>
            </w:pPr>
            <w:r w:rsidRPr="00A851FA">
              <w:t>0</w:t>
            </w:r>
            <w:r>
              <w:t>.</w:t>
            </w:r>
            <w:r w:rsidRPr="00A851FA">
              <w:t>511</w:t>
            </w:r>
          </w:p>
        </w:tc>
        <w:tc>
          <w:tcPr>
            <w:tcW w:w="836" w:type="dxa"/>
            <w:vAlign w:val="center"/>
          </w:tcPr>
          <w:p w:rsidR="005D6AF4" w:rsidRPr="00957F26" w:rsidRDefault="005D6AF4" w:rsidP="005D6AF4">
            <w:pPr>
              <w:jc w:val="center"/>
            </w:pPr>
            <w:r w:rsidRPr="00957F26">
              <w:t>0</w:t>
            </w:r>
            <w:r>
              <w:t>.</w:t>
            </w:r>
            <w:r w:rsidRPr="00957F26">
              <w:t>23</w:t>
            </w:r>
          </w:p>
        </w:tc>
        <w:tc>
          <w:tcPr>
            <w:tcW w:w="860" w:type="dxa"/>
            <w:vAlign w:val="center"/>
          </w:tcPr>
          <w:p w:rsidR="005D6AF4" w:rsidRPr="009A3214" w:rsidRDefault="005D6AF4" w:rsidP="005D6AF4">
            <w:pPr>
              <w:jc w:val="center"/>
            </w:pPr>
            <w:r w:rsidRPr="009A3214">
              <w:t>0</w:t>
            </w:r>
            <w:r>
              <w:t>.</w:t>
            </w:r>
            <w:r w:rsidRPr="009A3214">
              <w:t>228</w:t>
            </w:r>
          </w:p>
        </w:tc>
        <w:tc>
          <w:tcPr>
            <w:tcW w:w="869" w:type="dxa"/>
            <w:vAlign w:val="center"/>
          </w:tcPr>
          <w:p w:rsidR="005D6AF4" w:rsidRPr="00400355" w:rsidRDefault="005D6AF4" w:rsidP="005D6AF4">
            <w:pPr>
              <w:jc w:val="center"/>
            </w:pPr>
            <w:r w:rsidRPr="00400355">
              <w:t>0</w:t>
            </w:r>
            <w:r>
              <w:t>.</w:t>
            </w:r>
            <w:r w:rsidRPr="00400355">
              <w:t>216</w:t>
            </w:r>
          </w:p>
        </w:tc>
      </w:tr>
      <w:tr w:rsidR="005D6AF4" w:rsidRPr="00EC0F76">
        <w:tc>
          <w:tcPr>
            <w:tcW w:w="709" w:type="dxa"/>
            <w:vAlign w:val="center"/>
          </w:tcPr>
          <w:p w:rsidR="005D6AF4" w:rsidRPr="00E9178E" w:rsidRDefault="005D6AF4" w:rsidP="005D6AF4">
            <w:pPr>
              <w:jc w:val="center"/>
            </w:pPr>
            <w:r w:rsidRPr="00E9178E">
              <w:t>7</w:t>
            </w:r>
          </w:p>
        </w:tc>
        <w:tc>
          <w:tcPr>
            <w:tcW w:w="876" w:type="dxa"/>
            <w:vAlign w:val="center"/>
          </w:tcPr>
          <w:p w:rsidR="005D6AF4" w:rsidRPr="00E9178E" w:rsidRDefault="005D6AF4" w:rsidP="005D6AF4">
            <w:pPr>
              <w:jc w:val="center"/>
            </w:pPr>
            <w:r w:rsidRPr="00E9178E">
              <w:t>ст3сп</w:t>
            </w:r>
          </w:p>
        </w:tc>
        <w:tc>
          <w:tcPr>
            <w:tcW w:w="817" w:type="dxa"/>
            <w:vAlign w:val="center"/>
          </w:tcPr>
          <w:p w:rsidR="005D6AF4" w:rsidRPr="004B7598" w:rsidRDefault="005D6AF4" w:rsidP="005D6AF4">
            <w:pPr>
              <w:jc w:val="center"/>
            </w:pPr>
            <w:r w:rsidRPr="004B7598">
              <w:t>0</w:t>
            </w:r>
            <w:r>
              <w:t>.</w:t>
            </w:r>
            <w:r w:rsidRPr="004B7598">
              <w:t>17</w:t>
            </w:r>
          </w:p>
        </w:tc>
        <w:tc>
          <w:tcPr>
            <w:tcW w:w="842" w:type="dxa"/>
            <w:vAlign w:val="center"/>
          </w:tcPr>
          <w:p w:rsidR="005D6AF4" w:rsidRPr="008963C2" w:rsidRDefault="005D6AF4" w:rsidP="005D6AF4">
            <w:pPr>
              <w:jc w:val="center"/>
            </w:pPr>
            <w:r w:rsidRPr="008963C2">
              <w:t>0</w:t>
            </w:r>
            <w:r>
              <w:t>.</w:t>
            </w:r>
            <w:r w:rsidRPr="008963C2">
              <w:t>175</w:t>
            </w:r>
          </w:p>
        </w:tc>
        <w:tc>
          <w:tcPr>
            <w:tcW w:w="850" w:type="dxa"/>
            <w:vAlign w:val="center"/>
          </w:tcPr>
          <w:p w:rsidR="005D6AF4" w:rsidRPr="006D12F5" w:rsidRDefault="005D6AF4" w:rsidP="005D6AF4">
            <w:pPr>
              <w:jc w:val="center"/>
            </w:pPr>
            <w:r w:rsidRPr="006D12F5">
              <w:t>0</w:t>
            </w:r>
            <w:r>
              <w:t>.</w:t>
            </w:r>
            <w:r w:rsidRPr="006D12F5">
              <w:t>175</w:t>
            </w:r>
          </w:p>
        </w:tc>
        <w:tc>
          <w:tcPr>
            <w:tcW w:w="930" w:type="dxa"/>
            <w:vAlign w:val="center"/>
          </w:tcPr>
          <w:p w:rsidR="005D6AF4" w:rsidRPr="00A851FA" w:rsidRDefault="005D6AF4" w:rsidP="005D6AF4">
            <w:pPr>
              <w:jc w:val="center"/>
            </w:pPr>
            <w:r w:rsidRPr="00A851FA">
              <w:t>0</w:t>
            </w:r>
            <w:r>
              <w:t>.</w:t>
            </w:r>
            <w:r w:rsidRPr="00A851FA">
              <w:t>56</w:t>
            </w:r>
          </w:p>
        </w:tc>
        <w:tc>
          <w:tcPr>
            <w:tcW w:w="982" w:type="dxa"/>
            <w:vAlign w:val="center"/>
          </w:tcPr>
          <w:p w:rsidR="005D6AF4" w:rsidRPr="00A851FA" w:rsidRDefault="005D6AF4" w:rsidP="005D6AF4">
            <w:pPr>
              <w:jc w:val="center"/>
            </w:pPr>
            <w:r w:rsidRPr="00A851FA">
              <w:t>0</w:t>
            </w:r>
            <w:r>
              <w:t>.</w:t>
            </w:r>
            <w:r w:rsidRPr="00A851FA">
              <w:t>543</w:t>
            </w:r>
          </w:p>
        </w:tc>
        <w:tc>
          <w:tcPr>
            <w:tcW w:w="1000" w:type="dxa"/>
            <w:vAlign w:val="center"/>
          </w:tcPr>
          <w:p w:rsidR="005D6AF4" w:rsidRPr="00A851FA" w:rsidRDefault="005D6AF4" w:rsidP="005D6AF4">
            <w:pPr>
              <w:jc w:val="center"/>
            </w:pPr>
            <w:r w:rsidRPr="00A851FA">
              <w:t>0</w:t>
            </w:r>
            <w:r>
              <w:t>.</w:t>
            </w:r>
            <w:r w:rsidRPr="00A851FA">
              <w:t>528</w:t>
            </w:r>
          </w:p>
        </w:tc>
        <w:tc>
          <w:tcPr>
            <w:tcW w:w="836" w:type="dxa"/>
            <w:vAlign w:val="center"/>
          </w:tcPr>
          <w:p w:rsidR="005D6AF4" w:rsidRPr="00957F26" w:rsidRDefault="005D6AF4" w:rsidP="005D6AF4">
            <w:pPr>
              <w:jc w:val="center"/>
            </w:pPr>
            <w:r w:rsidRPr="00957F26">
              <w:t>0</w:t>
            </w:r>
            <w:r>
              <w:t>.</w:t>
            </w:r>
            <w:r w:rsidRPr="00957F26">
              <w:t>21</w:t>
            </w:r>
          </w:p>
        </w:tc>
        <w:tc>
          <w:tcPr>
            <w:tcW w:w="860" w:type="dxa"/>
            <w:vAlign w:val="center"/>
          </w:tcPr>
          <w:p w:rsidR="005D6AF4" w:rsidRPr="009A3214" w:rsidRDefault="005D6AF4" w:rsidP="005D6AF4">
            <w:pPr>
              <w:jc w:val="center"/>
            </w:pPr>
            <w:r w:rsidRPr="009A3214">
              <w:t>0</w:t>
            </w:r>
            <w:r>
              <w:t>.</w:t>
            </w:r>
            <w:r w:rsidRPr="009A3214">
              <w:t>218</w:t>
            </w:r>
          </w:p>
        </w:tc>
        <w:tc>
          <w:tcPr>
            <w:tcW w:w="869" w:type="dxa"/>
            <w:vAlign w:val="center"/>
          </w:tcPr>
          <w:p w:rsidR="005D6AF4" w:rsidRPr="00400355" w:rsidRDefault="005D6AF4" w:rsidP="005D6AF4">
            <w:pPr>
              <w:jc w:val="center"/>
            </w:pPr>
            <w:r w:rsidRPr="00400355">
              <w:t>0</w:t>
            </w:r>
            <w:r>
              <w:t>.</w:t>
            </w:r>
            <w:r w:rsidRPr="00400355">
              <w:t>214</w:t>
            </w:r>
          </w:p>
        </w:tc>
      </w:tr>
      <w:tr w:rsidR="005D6AF4" w:rsidRPr="00EC0F76">
        <w:tc>
          <w:tcPr>
            <w:tcW w:w="709" w:type="dxa"/>
            <w:vAlign w:val="center"/>
          </w:tcPr>
          <w:p w:rsidR="005D6AF4" w:rsidRPr="00E9178E" w:rsidRDefault="005D6AF4" w:rsidP="005D6AF4">
            <w:pPr>
              <w:jc w:val="center"/>
            </w:pPr>
            <w:r w:rsidRPr="00E9178E">
              <w:t>8</w:t>
            </w:r>
          </w:p>
        </w:tc>
        <w:tc>
          <w:tcPr>
            <w:tcW w:w="876" w:type="dxa"/>
            <w:vAlign w:val="center"/>
          </w:tcPr>
          <w:p w:rsidR="005D6AF4" w:rsidRPr="00E9178E" w:rsidRDefault="005D6AF4" w:rsidP="005D6AF4">
            <w:pPr>
              <w:jc w:val="center"/>
            </w:pPr>
            <w:r w:rsidRPr="00E9178E">
              <w:t>ст3сп</w:t>
            </w:r>
          </w:p>
        </w:tc>
        <w:tc>
          <w:tcPr>
            <w:tcW w:w="817" w:type="dxa"/>
            <w:vAlign w:val="center"/>
          </w:tcPr>
          <w:p w:rsidR="005D6AF4" w:rsidRPr="004B7598" w:rsidRDefault="005D6AF4" w:rsidP="005D6AF4">
            <w:pPr>
              <w:jc w:val="center"/>
            </w:pPr>
            <w:r w:rsidRPr="004B7598">
              <w:t>0</w:t>
            </w:r>
            <w:r>
              <w:t>.</w:t>
            </w:r>
            <w:r w:rsidRPr="004B7598">
              <w:t>22</w:t>
            </w:r>
            <w:r w:rsidR="008217AF">
              <w:t>*</w:t>
            </w:r>
          </w:p>
        </w:tc>
        <w:tc>
          <w:tcPr>
            <w:tcW w:w="842" w:type="dxa"/>
            <w:vAlign w:val="center"/>
          </w:tcPr>
          <w:p w:rsidR="005D6AF4" w:rsidRPr="008963C2" w:rsidRDefault="005D6AF4" w:rsidP="005D6AF4">
            <w:pPr>
              <w:jc w:val="center"/>
            </w:pPr>
            <w:r w:rsidRPr="008963C2">
              <w:t>0</w:t>
            </w:r>
            <w:r>
              <w:t>.</w:t>
            </w:r>
            <w:r w:rsidRPr="008963C2">
              <w:t>2</w:t>
            </w:r>
          </w:p>
        </w:tc>
        <w:tc>
          <w:tcPr>
            <w:tcW w:w="850" w:type="dxa"/>
            <w:vAlign w:val="center"/>
          </w:tcPr>
          <w:p w:rsidR="005D6AF4" w:rsidRPr="006D12F5" w:rsidRDefault="005D6AF4" w:rsidP="005D6AF4">
            <w:pPr>
              <w:jc w:val="center"/>
            </w:pPr>
            <w:r w:rsidRPr="006D12F5">
              <w:t>0</w:t>
            </w:r>
            <w:r>
              <w:t>.</w:t>
            </w:r>
            <w:r w:rsidRPr="006D12F5">
              <w:t>191</w:t>
            </w:r>
          </w:p>
        </w:tc>
        <w:tc>
          <w:tcPr>
            <w:tcW w:w="930" w:type="dxa"/>
            <w:vAlign w:val="center"/>
          </w:tcPr>
          <w:p w:rsidR="005D6AF4" w:rsidRPr="00A851FA" w:rsidRDefault="005D6AF4" w:rsidP="005D6AF4">
            <w:pPr>
              <w:jc w:val="center"/>
            </w:pPr>
            <w:r w:rsidRPr="00A851FA">
              <w:t>0</w:t>
            </w:r>
            <w:r>
              <w:t>.</w:t>
            </w:r>
            <w:r w:rsidRPr="00A851FA">
              <w:t>45</w:t>
            </w:r>
            <w:r w:rsidR="008217AF">
              <w:t>*</w:t>
            </w:r>
          </w:p>
        </w:tc>
        <w:tc>
          <w:tcPr>
            <w:tcW w:w="982" w:type="dxa"/>
            <w:vAlign w:val="center"/>
          </w:tcPr>
          <w:p w:rsidR="005D6AF4" w:rsidRPr="00A851FA" w:rsidRDefault="005D6AF4" w:rsidP="005D6AF4">
            <w:pPr>
              <w:jc w:val="center"/>
            </w:pPr>
            <w:r w:rsidRPr="00A851FA">
              <w:t>0</w:t>
            </w:r>
            <w:r>
              <w:t>.</w:t>
            </w:r>
            <w:r w:rsidRPr="00A851FA">
              <w:t>488</w:t>
            </w:r>
          </w:p>
        </w:tc>
        <w:tc>
          <w:tcPr>
            <w:tcW w:w="1000" w:type="dxa"/>
            <w:vAlign w:val="center"/>
          </w:tcPr>
          <w:p w:rsidR="005D6AF4" w:rsidRPr="00A851FA" w:rsidRDefault="005D6AF4" w:rsidP="005D6AF4">
            <w:pPr>
              <w:jc w:val="center"/>
            </w:pPr>
            <w:r w:rsidRPr="00A851FA">
              <w:t>0</w:t>
            </w:r>
            <w:r>
              <w:t>.</w:t>
            </w:r>
            <w:r w:rsidRPr="00A851FA">
              <w:t>501</w:t>
            </w:r>
          </w:p>
        </w:tc>
        <w:tc>
          <w:tcPr>
            <w:tcW w:w="836" w:type="dxa"/>
            <w:vAlign w:val="center"/>
          </w:tcPr>
          <w:p w:rsidR="005D6AF4" w:rsidRPr="00957F26" w:rsidRDefault="005D6AF4" w:rsidP="005D6AF4">
            <w:pPr>
              <w:jc w:val="center"/>
            </w:pPr>
            <w:r w:rsidRPr="00957F26">
              <w:t>0</w:t>
            </w:r>
            <w:r>
              <w:t>.</w:t>
            </w:r>
            <w:r w:rsidRPr="00957F26">
              <w:t>19</w:t>
            </w:r>
          </w:p>
        </w:tc>
        <w:tc>
          <w:tcPr>
            <w:tcW w:w="860" w:type="dxa"/>
            <w:vAlign w:val="center"/>
          </w:tcPr>
          <w:p w:rsidR="005D6AF4" w:rsidRPr="009A3214" w:rsidRDefault="005D6AF4" w:rsidP="005D6AF4">
            <w:pPr>
              <w:jc w:val="center"/>
            </w:pPr>
            <w:r w:rsidRPr="009A3214">
              <w:t>0</w:t>
            </w:r>
            <w:r>
              <w:t>.</w:t>
            </w:r>
            <w:r w:rsidRPr="009A3214">
              <w:t>208</w:t>
            </w:r>
          </w:p>
        </w:tc>
        <w:tc>
          <w:tcPr>
            <w:tcW w:w="869" w:type="dxa"/>
            <w:vAlign w:val="center"/>
          </w:tcPr>
          <w:p w:rsidR="005D6AF4" w:rsidRPr="00400355" w:rsidRDefault="005D6AF4" w:rsidP="005D6AF4">
            <w:pPr>
              <w:jc w:val="center"/>
            </w:pPr>
            <w:r w:rsidRPr="00400355">
              <w:t>0</w:t>
            </w:r>
            <w:r>
              <w:t>.</w:t>
            </w:r>
            <w:r w:rsidRPr="00400355">
              <w:t>206</w:t>
            </w:r>
          </w:p>
        </w:tc>
      </w:tr>
      <w:tr w:rsidR="005D6AF4" w:rsidRPr="00EC0F76">
        <w:tc>
          <w:tcPr>
            <w:tcW w:w="709" w:type="dxa"/>
            <w:vAlign w:val="center"/>
          </w:tcPr>
          <w:p w:rsidR="005D6AF4" w:rsidRPr="00E9178E" w:rsidRDefault="005D6AF4" w:rsidP="005D6AF4">
            <w:pPr>
              <w:jc w:val="center"/>
            </w:pPr>
            <w:r w:rsidRPr="00E9178E">
              <w:t>9</w:t>
            </w:r>
          </w:p>
        </w:tc>
        <w:tc>
          <w:tcPr>
            <w:tcW w:w="876" w:type="dxa"/>
            <w:vAlign w:val="center"/>
          </w:tcPr>
          <w:p w:rsidR="005D6AF4" w:rsidRPr="00E9178E" w:rsidRDefault="005D6AF4" w:rsidP="005D6AF4">
            <w:pPr>
              <w:jc w:val="center"/>
            </w:pPr>
            <w:r w:rsidRPr="00E9178E">
              <w:t>ст3сп</w:t>
            </w:r>
          </w:p>
        </w:tc>
        <w:tc>
          <w:tcPr>
            <w:tcW w:w="817" w:type="dxa"/>
            <w:vAlign w:val="center"/>
          </w:tcPr>
          <w:p w:rsidR="005D6AF4" w:rsidRPr="004B7598" w:rsidRDefault="005D6AF4" w:rsidP="005D6AF4">
            <w:pPr>
              <w:jc w:val="center"/>
            </w:pPr>
            <w:r w:rsidRPr="004B7598">
              <w:t>0</w:t>
            </w:r>
            <w:r>
              <w:t>.</w:t>
            </w:r>
            <w:r w:rsidRPr="004B7598">
              <w:t>22</w:t>
            </w:r>
            <w:r w:rsidR="008217AF">
              <w:t>*</w:t>
            </w:r>
          </w:p>
        </w:tc>
        <w:tc>
          <w:tcPr>
            <w:tcW w:w="842" w:type="dxa"/>
            <w:vAlign w:val="center"/>
          </w:tcPr>
          <w:p w:rsidR="005D6AF4" w:rsidRPr="008963C2" w:rsidRDefault="005D6AF4" w:rsidP="005D6AF4">
            <w:pPr>
              <w:jc w:val="center"/>
            </w:pPr>
            <w:r w:rsidRPr="008963C2">
              <w:t>0</w:t>
            </w:r>
            <w:r>
              <w:t>.</w:t>
            </w:r>
            <w:r w:rsidRPr="008963C2">
              <w:t>2</w:t>
            </w:r>
          </w:p>
        </w:tc>
        <w:tc>
          <w:tcPr>
            <w:tcW w:w="850" w:type="dxa"/>
            <w:vAlign w:val="center"/>
          </w:tcPr>
          <w:p w:rsidR="005D6AF4" w:rsidRPr="006D12F5" w:rsidRDefault="005D6AF4" w:rsidP="005D6AF4">
            <w:pPr>
              <w:jc w:val="center"/>
            </w:pPr>
            <w:r w:rsidRPr="006D12F5">
              <w:t>0</w:t>
            </w:r>
            <w:r>
              <w:t>.</w:t>
            </w:r>
            <w:r w:rsidRPr="006D12F5">
              <w:t>201</w:t>
            </w:r>
          </w:p>
        </w:tc>
        <w:tc>
          <w:tcPr>
            <w:tcW w:w="930" w:type="dxa"/>
            <w:vAlign w:val="center"/>
          </w:tcPr>
          <w:p w:rsidR="005D6AF4" w:rsidRPr="00A851FA" w:rsidRDefault="005D6AF4" w:rsidP="005D6AF4">
            <w:pPr>
              <w:jc w:val="center"/>
            </w:pPr>
            <w:r w:rsidRPr="00A851FA">
              <w:t>0</w:t>
            </w:r>
            <w:r>
              <w:t>.</w:t>
            </w:r>
            <w:r w:rsidRPr="00A851FA">
              <w:t>48</w:t>
            </w:r>
          </w:p>
        </w:tc>
        <w:tc>
          <w:tcPr>
            <w:tcW w:w="982" w:type="dxa"/>
            <w:vAlign w:val="center"/>
          </w:tcPr>
          <w:p w:rsidR="005D6AF4" w:rsidRPr="00A851FA" w:rsidRDefault="005D6AF4" w:rsidP="005D6AF4">
            <w:pPr>
              <w:jc w:val="center"/>
            </w:pPr>
            <w:r w:rsidRPr="00A851FA">
              <w:t>0</w:t>
            </w:r>
            <w:r>
              <w:t>.</w:t>
            </w:r>
            <w:r w:rsidRPr="00A851FA">
              <w:t>503</w:t>
            </w:r>
          </w:p>
        </w:tc>
        <w:tc>
          <w:tcPr>
            <w:tcW w:w="1000" w:type="dxa"/>
            <w:vAlign w:val="center"/>
          </w:tcPr>
          <w:p w:rsidR="005D6AF4" w:rsidRPr="00A851FA" w:rsidRDefault="005D6AF4" w:rsidP="005D6AF4">
            <w:pPr>
              <w:jc w:val="center"/>
            </w:pPr>
            <w:r w:rsidRPr="00A851FA">
              <w:t>0</w:t>
            </w:r>
            <w:r>
              <w:t>.</w:t>
            </w:r>
            <w:r w:rsidRPr="00A851FA">
              <w:t>494</w:t>
            </w:r>
          </w:p>
        </w:tc>
        <w:tc>
          <w:tcPr>
            <w:tcW w:w="836" w:type="dxa"/>
            <w:vAlign w:val="center"/>
          </w:tcPr>
          <w:p w:rsidR="005D6AF4" w:rsidRPr="00957F26" w:rsidRDefault="005D6AF4" w:rsidP="005D6AF4">
            <w:pPr>
              <w:jc w:val="center"/>
            </w:pPr>
            <w:r w:rsidRPr="00957F26">
              <w:t>0</w:t>
            </w:r>
            <w:r>
              <w:t>.</w:t>
            </w:r>
            <w:r w:rsidRPr="00957F26">
              <w:t>21</w:t>
            </w:r>
          </w:p>
        </w:tc>
        <w:tc>
          <w:tcPr>
            <w:tcW w:w="860" w:type="dxa"/>
            <w:vAlign w:val="center"/>
          </w:tcPr>
          <w:p w:rsidR="005D6AF4" w:rsidRPr="009A3214" w:rsidRDefault="005D6AF4" w:rsidP="005D6AF4">
            <w:pPr>
              <w:jc w:val="center"/>
            </w:pPr>
            <w:r w:rsidRPr="009A3214">
              <w:t>0</w:t>
            </w:r>
            <w:r>
              <w:t>.</w:t>
            </w:r>
            <w:r w:rsidRPr="009A3214">
              <w:t>218</w:t>
            </w:r>
          </w:p>
        </w:tc>
        <w:tc>
          <w:tcPr>
            <w:tcW w:w="869" w:type="dxa"/>
            <w:vAlign w:val="center"/>
          </w:tcPr>
          <w:p w:rsidR="005D6AF4" w:rsidRPr="00400355" w:rsidRDefault="005D6AF4" w:rsidP="005D6AF4">
            <w:pPr>
              <w:jc w:val="center"/>
            </w:pPr>
            <w:r w:rsidRPr="00400355">
              <w:t>0</w:t>
            </w:r>
            <w:r>
              <w:t>.</w:t>
            </w:r>
            <w:r w:rsidRPr="00400355">
              <w:t>207</w:t>
            </w:r>
          </w:p>
        </w:tc>
      </w:tr>
      <w:tr w:rsidR="005D6AF4" w:rsidRPr="00EC0F76">
        <w:tc>
          <w:tcPr>
            <w:tcW w:w="709" w:type="dxa"/>
            <w:vAlign w:val="center"/>
          </w:tcPr>
          <w:p w:rsidR="005D6AF4" w:rsidRPr="00E9178E" w:rsidRDefault="005D6AF4" w:rsidP="005D6AF4">
            <w:pPr>
              <w:jc w:val="center"/>
            </w:pPr>
            <w:r w:rsidRPr="00E9178E">
              <w:t>10</w:t>
            </w:r>
          </w:p>
        </w:tc>
        <w:tc>
          <w:tcPr>
            <w:tcW w:w="876" w:type="dxa"/>
            <w:vAlign w:val="center"/>
          </w:tcPr>
          <w:p w:rsidR="005D6AF4" w:rsidRPr="00E9178E" w:rsidRDefault="005D6AF4" w:rsidP="005D6AF4">
            <w:pPr>
              <w:jc w:val="center"/>
            </w:pPr>
            <w:r w:rsidRPr="00E9178E">
              <w:t>ст3сп</w:t>
            </w:r>
          </w:p>
        </w:tc>
        <w:tc>
          <w:tcPr>
            <w:tcW w:w="817" w:type="dxa"/>
            <w:vAlign w:val="center"/>
          </w:tcPr>
          <w:p w:rsidR="005D6AF4" w:rsidRPr="004B7598" w:rsidRDefault="005D6AF4" w:rsidP="005D6AF4">
            <w:pPr>
              <w:jc w:val="center"/>
            </w:pPr>
            <w:r w:rsidRPr="004B7598">
              <w:t>0</w:t>
            </w:r>
            <w:r>
              <w:t>.</w:t>
            </w:r>
            <w:r w:rsidRPr="004B7598">
              <w:t>18</w:t>
            </w:r>
          </w:p>
        </w:tc>
        <w:tc>
          <w:tcPr>
            <w:tcW w:w="842" w:type="dxa"/>
            <w:vAlign w:val="center"/>
          </w:tcPr>
          <w:p w:rsidR="005D6AF4" w:rsidRPr="008963C2" w:rsidRDefault="005D6AF4" w:rsidP="005D6AF4">
            <w:pPr>
              <w:jc w:val="center"/>
            </w:pPr>
            <w:r w:rsidRPr="008963C2">
              <w:t>0</w:t>
            </w:r>
            <w:r>
              <w:t>.</w:t>
            </w:r>
            <w:r w:rsidRPr="008963C2">
              <w:t>18</w:t>
            </w:r>
          </w:p>
        </w:tc>
        <w:tc>
          <w:tcPr>
            <w:tcW w:w="850" w:type="dxa"/>
            <w:vAlign w:val="center"/>
          </w:tcPr>
          <w:p w:rsidR="005D6AF4" w:rsidRPr="006D12F5" w:rsidRDefault="005D6AF4" w:rsidP="005D6AF4">
            <w:pPr>
              <w:jc w:val="center"/>
            </w:pPr>
            <w:r w:rsidRPr="006D12F5">
              <w:t>0</w:t>
            </w:r>
            <w:r>
              <w:t>.</w:t>
            </w:r>
            <w:r w:rsidRPr="006D12F5">
              <w:t>194</w:t>
            </w:r>
          </w:p>
        </w:tc>
        <w:tc>
          <w:tcPr>
            <w:tcW w:w="930" w:type="dxa"/>
            <w:vAlign w:val="center"/>
          </w:tcPr>
          <w:p w:rsidR="005D6AF4" w:rsidRPr="00A851FA" w:rsidRDefault="005D6AF4" w:rsidP="005D6AF4">
            <w:pPr>
              <w:jc w:val="center"/>
            </w:pPr>
            <w:r w:rsidRPr="00A851FA">
              <w:t>0</w:t>
            </w:r>
            <w:r>
              <w:t>.</w:t>
            </w:r>
            <w:r w:rsidRPr="00A851FA">
              <w:t>49</w:t>
            </w:r>
          </w:p>
        </w:tc>
        <w:tc>
          <w:tcPr>
            <w:tcW w:w="982" w:type="dxa"/>
            <w:vAlign w:val="center"/>
          </w:tcPr>
          <w:p w:rsidR="005D6AF4" w:rsidRPr="00A851FA" w:rsidRDefault="005D6AF4" w:rsidP="005D6AF4">
            <w:pPr>
              <w:jc w:val="center"/>
            </w:pPr>
            <w:r w:rsidRPr="00A851FA">
              <w:t>0</w:t>
            </w:r>
            <w:r>
              <w:t>.</w:t>
            </w:r>
            <w:r w:rsidRPr="00A851FA">
              <w:t>508</w:t>
            </w:r>
          </w:p>
        </w:tc>
        <w:tc>
          <w:tcPr>
            <w:tcW w:w="1000" w:type="dxa"/>
            <w:vAlign w:val="center"/>
          </w:tcPr>
          <w:p w:rsidR="005D6AF4" w:rsidRPr="00A851FA" w:rsidRDefault="005D6AF4" w:rsidP="005D6AF4">
            <w:pPr>
              <w:jc w:val="center"/>
            </w:pPr>
            <w:r w:rsidRPr="00A851FA">
              <w:t>0</w:t>
            </w:r>
            <w:r>
              <w:t>.</w:t>
            </w:r>
            <w:r w:rsidRPr="00A851FA">
              <w:t>492</w:t>
            </w:r>
          </w:p>
        </w:tc>
        <w:tc>
          <w:tcPr>
            <w:tcW w:w="836" w:type="dxa"/>
            <w:vAlign w:val="center"/>
          </w:tcPr>
          <w:p w:rsidR="005D6AF4" w:rsidRPr="00957F26" w:rsidRDefault="005D6AF4" w:rsidP="005D6AF4">
            <w:pPr>
              <w:jc w:val="center"/>
            </w:pPr>
            <w:r w:rsidRPr="00957F26">
              <w:t>0</w:t>
            </w:r>
            <w:r>
              <w:t>.</w:t>
            </w:r>
            <w:r w:rsidRPr="00957F26">
              <w:t>23</w:t>
            </w:r>
          </w:p>
        </w:tc>
        <w:tc>
          <w:tcPr>
            <w:tcW w:w="860" w:type="dxa"/>
            <w:vAlign w:val="center"/>
          </w:tcPr>
          <w:p w:rsidR="005D6AF4" w:rsidRPr="009A3214" w:rsidRDefault="005D6AF4" w:rsidP="005D6AF4">
            <w:pPr>
              <w:jc w:val="center"/>
            </w:pPr>
            <w:r w:rsidRPr="009A3214">
              <w:t>0</w:t>
            </w:r>
            <w:r>
              <w:t>.</w:t>
            </w:r>
            <w:r w:rsidRPr="009A3214">
              <w:t>228</w:t>
            </w:r>
          </w:p>
        </w:tc>
        <w:tc>
          <w:tcPr>
            <w:tcW w:w="869" w:type="dxa"/>
            <w:vAlign w:val="center"/>
          </w:tcPr>
          <w:p w:rsidR="005D6AF4" w:rsidRPr="00400355" w:rsidRDefault="005D6AF4" w:rsidP="005D6AF4">
            <w:pPr>
              <w:jc w:val="center"/>
            </w:pPr>
            <w:r w:rsidRPr="00400355">
              <w:t>0</w:t>
            </w:r>
            <w:r>
              <w:t>.</w:t>
            </w:r>
            <w:r w:rsidRPr="00400355">
              <w:t>215</w:t>
            </w:r>
          </w:p>
        </w:tc>
      </w:tr>
      <w:tr w:rsidR="005D6AF4" w:rsidRPr="00EC0F76">
        <w:tc>
          <w:tcPr>
            <w:tcW w:w="709" w:type="dxa"/>
            <w:vAlign w:val="center"/>
          </w:tcPr>
          <w:p w:rsidR="005D6AF4" w:rsidRPr="00E9178E" w:rsidRDefault="005D6AF4" w:rsidP="005D6AF4">
            <w:pPr>
              <w:jc w:val="center"/>
            </w:pPr>
            <w:r w:rsidRPr="00E9178E">
              <w:t>11</w:t>
            </w:r>
          </w:p>
        </w:tc>
        <w:tc>
          <w:tcPr>
            <w:tcW w:w="876" w:type="dxa"/>
            <w:vAlign w:val="center"/>
          </w:tcPr>
          <w:p w:rsidR="005D6AF4" w:rsidRPr="00E9178E" w:rsidRDefault="005D6AF4" w:rsidP="005D6AF4">
            <w:pPr>
              <w:jc w:val="center"/>
            </w:pPr>
            <w:r w:rsidRPr="00E9178E">
              <w:t>ст3сп</w:t>
            </w:r>
          </w:p>
        </w:tc>
        <w:tc>
          <w:tcPr>
            <w:tcW w:w="817" w:type="dxa"/>
            <w:vAlign w:val="center"/>
          </w:tcPr>
          <w:p w:rsidR="005D6AF4" w:rsidRDefault="005D6AF4" w:rsidP="005D6AF4">
            <w:pPr>
              <w:jc w:val="center"/>
            </w:pPr>
            <w:r w:rsidRPr="004B7598">
              <w:t>0</w:t>
            </w:r>
            <w:r>
              <w:t>.</w:t>
            </w:r>
            <w:r w:rsidRPr="004B7598">
              <w:t>18</w:t>
            </w:r>
          </w:p>
        </w:tc>
        <w:tc>
          <w:tcPr>
            <w:tcW w:w="842" w:type="dxa"/>
            <w:vAlign w:val="center"/>
          </w:tcPr>
          <w:p w:rsidR="005D6AF4" w:rsidRDefault="005D6AF4" w:rsidP="005D6AF4">
            <w:pPr>
              <w:jc w:val="center"/>
            </w:pPr>
            <w:r w:rsidRPr="008963C2">
              <w:t>0</w:t>
            </w:r>
            <w:r>
              <w:t>.</w:t>
            </w:r>
            <w:r w:rsidRPr="008963C2">
              <w:t>18</w:t>
            </w:r>
          </w:p>
        </w:tc>
        <w:tc>
          <w:tcPr>
            <w:tcW w:w="850" w:type="dxa"/>
            <w:vAlign w:val="center"/>
          </w:tcPr>
          <w:p w:rsidR="005D6AF4" w:rsidRDefault="005D6AF4" w:rsidP="005D6AF4">
            <w:pPr>
              <w:jc w:val="center"/>
            </w:pPr>
            <w:r w:rsidRPr="006D12F5">
              <w:t>0</w:t>
            </w:r>
            <w:r>
              <w:t>.</w:t>
            </w:r>
            <w:r w:rsidRPr="006D12F5">
              <w:t>189</w:t>
            </w:r>
          </w:p>
        </w:tc>
        <w:tc>
          <w:tcPr>
            <w:tcW w:w="930" w:type="dxa"/>
            <w:vAlign w:val="center"/>
          </w:tcPr>
          <w:p w:rsidR="005D6AF4" w:rsidRPr="00A851FA" w:rsidRDefault="005D6AF4" w:rsidP="005D6AF4">
            <w:pPr>
              <w:jc w:val="center"/>
            </w:pPr>
            <w:r w:rsidRPr="00A851FA">
              <w:t>0</w:t>
            </w:r>
            <w:r>
              <w:t>.</w:t>
            </w:r>
            <w:r w:rsidRPr="00A851FA">
              <w:t>56</w:t>
            </w:r>
          </w:p>
        </w:tc>
        <w:tc>
          <w:tcPr>
            <w:tcW w:w="982" w:type="dxa"/>
            <w:vAlign w:val="center"/>
          </w:tcPr>
          <w:p w:rsidR="005D6AF4" w:rsidRDefault="005D6AF4" w:rsidP="005D6AF4">
            <w:pPr>
              <w:jc w:val="center"/>
            </w:pPr>
            <w:r w:rsidRPr="00A851FA">
              <w:t>0</w:t>
            </w:r>
            <w:r>
              <w:t>.</w:t>
            </w:r>
            <w:r w:rsidRPr="00A851FA">
              <w:t>543</w:t>
            </w:r>
          </w:p>
        </w:tc>
        <w:tc>
          <w:tcPr>
            <w:tcW w:w="1000" w:type="dxa"/>
            <w:vAlign w:val="center"/>
          </w:tcPr>
          <w:p w:rsidR="005D6AF4" w:rsidRPr="00A851FA" w:rsidRDefault="005D6AF4" w:rsidP="005D6AF4">
            <w:pPr>
              <w:jc w:val="center"/>
            </w:pPr>
            <w:r w:rsidRPr="00A851FA">
              <w:t>0</w:t>
            </w:r>
            <w:r>
              <w:t>.</w:t>
            </w:r>
            <w:r w:rsidRPr="00A851FA">
              <w:t>516</w:t>
            </w:r>
          </w:p>
        </w:tc>
        <w:tc>
          <w:tcPr>
            <w:tcW w:w="836" w:type="dxa"/>
            <w:vAlign w:val="center"/>
          </w:tcPr>
          <w:p w:rsidR="005D6AF4" w:rsidRDefault="005D6AF4" w:rsidP="005D6AF4">
            <w:pPr>
              <w:jc w:val="center"/>
            </w:pPr>
            <w:r w:rsidRPr="00957F26">
              <w:t>0</w:t>
            </w:r>
            <w:r>
              <w:t>.</w:t>
            </w:r>
            <w:r w:rsidRPr="00957F26">
              <w:t>21</w:t>
            </w:r>
          </w:p>
        </w:tc>
        <w:tc>
          <w:tcPr>
            <w:tcW w:w="860" w:type="dxa"/>
            <w:vAlign w:val="center"/>
          </w:tcPr>
          <w:p w:rsidR="005D6AF4" w:rsidRDefault="005D6AF4" w:rsidP="005D6AF4">
            <w:pPr>
              <w:jc w:val="center"/>
            </w:pPr>
            <w:r w:rsidRPr="009A3214">
              <w:t>0</w:t>
            </w:r>
            <w:r>
              <w:t>.</w:t>
            </w:r>
            <w:r w:rsidRPr="009A3214">
              <w:t>218</w:t>
            </w:r>
          </w:p>
        </w:tc>
        <w:tc>
          <w:tcPr>
            <w:tcW w:w="869" w:type="dxa"/>
            <w:vAlign w:val="center"/>
          </w:tcPr>
          <w:p w:rsidR="005D6AF4" w:rsidRDefault="005D6AF4" w:rsidP="005D6AF4">
            <w:pPr>
              <w:jc w:val="center"/>
            </w:pPr>
            <w:r w:rsidRPr="00400355">
              <w:t>0</w:t>
            </w:r>
            <w:r>
              <w:t>.</w:t>
            </w:r>
            <w:r w:rsidRPr="00400355">
              <w:t>213</w:t>
            </w:r>
          </w:p>
        </w:tc>
      </w:tr>
      <w:tr w:rsidR="005D6AF4" w:rsidRPr="00EC0F76">
        <w:tc>
          <w:tcPr>
            <w:tcW w:w="709" w:type="dxa"/>
            <w:vAlign w:val="center"/>
          </w:tcPr>
          <w:p w:rsidR="005D6AF4" w:rsidRPr="002E6A10" w:rsidRDefault="005D6AF4" w:rsidP="005D6AF4">
            <w:pPr>
              <w:jc w:val="center"/>
            </w:pPr>
            <w:r w:rsidRPr="002E6A10">
              <w:t>12</w:t>
            </w:r>
          </w:p>
        </w:tc>
        <w:tc>
          <w:tcPr>
            <w:tcW w:w="876" w:type="dxa"/>
            <w:vAlign w:val="center"/>
          </w:tcPr>
          <w:p w:rsidR="005D6AF4" w:rsidRPr="002E6A10" w:rsidRDefault="005D6AF4" w:rsidP="005D6AF4">
            <w:pPr>
              <w:jc w:val="center"/>
            </w:pPr>
            <w:r w:rsidRPr="002E6A10">
              <w:t>ст4сп</w:t>
            </w:r>
          </w:p>
        </w:tc>
        <w:tc>
          <w:tcPr>
            <w:tcW w:w="817" w:type="dxa"/>
            <w:vAlign w:val="center"/>
          </w:tcPr>
          <w:p w:rsidR="005D6AF4" w:rsidRPr="002E6A10" w:rsidRDefault="005D6AF4" w:rsidP="005D6AF4">
            <w:pPr>
              <w:jc w:val="center"/>
            </w:pPr>
            <w:r w:rsidRPr="002E6A10">
              <w:t>0</w:t>
            </w:r>
            <w:r>
              <w:t>.</w:t>
            </w:r>
            <w:r w:rsidRPr="002E6A10">
              <w:t>21</w:t>
            </w:r>
          </w:p>
        </w:tc>
        <w:tc>
          <w:tcPr>
            <w:tcW w:w="842" w:type="dxa"/>
            <w:vAlign w:val="center"/>
          </w:tcPr>
          <w:p w:rsidR="005D6AF4" w:rsidRPr="00845A21" w:rsidRDefault="005D6AF4" w:rsidP="005D6AF4">
            <w:pPr>
              <w:jc w:val="center"/>
            </w:pPr>
            <w:r w:rsidRPr="00845A21">
              <w:t>0</w:t>
            </w:r>
            <w:r>
              <w:t>.</w:t>
            </w:r>
            <w:r w:rsidRPr="00845A21">
              <w:t>218</w:t>
            </w:r>
          </w:p>
        </w:tc>
        <w:tc>
          <w:tcPr>
            <w:tcW w:w="850" w:type="dxa"/>
            <w:vAlign w:val="center"/>
          </w:tcPr>
          <w:p w:rsidR="005D6AF4" w:rsidRPr="003B618E" w:rsidRDefault="005D6AF4" w:rsidP="005D6AF4">
            <w:pPr>
              <w:jc w:val="center"/>
            </w:pPr>
            <w:r w:rsidRPr="003B618E">
              <w:t>0</w:t>
            </w:r>
            <w:r>
              <w:t>.</w:t>
            </w:r>
            <w:r w:rsidRPr="003B618E">
              <w:t>215</w:t>
            </w:r>
          </w:p>
        </w:tc>
        <w:tc>
          <w:tcPr>
            <w:tcW w:w="930" w:type="dxa"/>
            <w:vAlign w:val="center"/>
          </w:tcPr>
          <w:p w:rsidR="005D6AF4" w:rsidRPr="005B5341" w:rsidRDefault="005D6AF4" w:rsidP="005D6AF4">
            <w:pPr>
              <w:jc w:val="center"/>
            </w:pPr>
            <w:r w:rsidRPr="005B5341">
              <w:t>0</w:t>
            </w:r>
            <w:r>
              <w:t>.</w:t>
            </w:r>
            <w:r w:rsidRPr="005B5341">
              <w:t>51</w:t>
            </w:r>
          </w:p>
        </w:tc>
        <w:tc>
          <w:tcPr>
            <w:tcW w:w="982" w:type="dxa"/>
            <w:vAlign w:val="center"/>
          </w:tcPr>
          <w:p w:rsidR="005D6AF4" w:rsidRPr="00E13DE5" w:rsidRDefault="005D6AF4" w:rsidP="005D6AF4">
            <w:pPr>
              <w:jc w:val="center"/>
            </w:pPr>
            <w:r w:rsidRPr="00E13DE5">
              <w:t>0</w:t>
            </w:r>
            <w:r>
              <w:t>.</w:t>
            </w:r>
            <w:r w:rsidRPr="00E13DE5">
              <w:t>53</w:t>
            </w:r>
          </w:p>
        </w:tc>
        <w:tc>
          <w:tcPr>
            <w:tcW w:w="1000" w:type="dxa"/>
            <w:vAlign w:val="center"/>
          </w:tcPr>
          <w:p w:rsidR="005D6AF4" w:rsidRPr="00C2147E" w:rsidRDefault="005D6AF4" w:rsidP="005D6AF4">
            <w:pPr>
              <w:jc w:val="center"/>
            </w:pPr>
            <w:r w:rsidRPr="00C2147E">
              <w:t>0</w:t>
            </w:r>
            <w:r>
              <w:t>.</w:t>
            </w:r>
            <w:r w:rsidRPr="00C2147E">
              <w:t>500</w:t>
            </w:r>
          </w:p>
        </w:tc>
        <w:tc>
          <w:tcPr>
            <w:tcW w:w="836" w:type="dxa"/>
            <w:vAlign w:val="center"/>
          </w:tcPr>
          <w:p w:rsidR="005D6AF4" w:rsidRPr="00BF4455" w:rsidRDefault="005D6AF4" w:rsidP="005D6AF4">
            <w:pPr>
              <w:jc w:val="center"/>
            </w:pPr>
            <w:r w:rsidRPr="00BF4455">
              <w:t>0</w:t>
            </w:r>
            <w:r>
              <w:t>.</w:t>
            </w:r>
            <w:r w:rsidRPr="00BF4455">
              <w:t>18</w:t>
            </w:r>
            <w:r w:rsidR="008217AF">
              <w:t>*</w:t>
            </w:r>
          </w:p>
        </w:tc>
        <w:tc>
          <w:tcPr>
            <w:tcW w:w="860" w:type="dxa"/>
            <w:vAlign w:val="center"/>
          </w:tcPr>
          <w:p w:rsidR="005D6AF4" w:rsidRPr="00FB1EDA" w:rsidRDefault="005D6AF4" w:rsidP="005D6AF4">
            <w:pPr>
              <w:jc w:val="center"/>
            </w:pPr>
            <w:r w:rsidRPr="00FB1EDA">
              <w:t>0</w:t>
            </w:r>
            <w:r>
              <w:t>.</w:t>
            </w:r>
            <w:r w:rsidRPr="00FB1EDA">
              <w:t>203</w:t>
            </w:r>
          </w:p>
        </w:tc>
        <w:tc>
          <w:tcPr>
            <w:tcW w:w="869" w:type="dxa"/>
            <w:vAlign w:val="center"/>
          </w:tcPr>
          <w:p w:rsidR="005D6AF4" w:rsidRPr="00384D1B" w:rsidRDefault="005D6AF4" w:rsidP="005D6AF4">
            <w:pPr>
              <w:jc w:val="center"/>
            </w:pPr>
            <w:r w:rsidRPr="00384D1B">
              <w:t>0</w:t>
            </w:r>
            <w:r>
              <w:t>.</w:t>
            </w:r>
            <w:r w:rsidRPr="00384D1B">
              <w:t>210</w:t>
            </w:r>
          </w:p>
        </w:tc>
      </w:tr>
      <w:tr w:rsidR="005D6AF4" w:rsidRPr="00EC0F76">
        <w:tc>
          <w:tcPr>
            <w:tcW w:w="709" w:type="dxa"/>
            <w:vAlign w:val="center"/>
          </w:tcPr>
          <w:p w:rsidR="005D6AF4" w:rsidRPr="002E6A10" w:rsidRDefault="005D6AF4" w:rsidP="005D6AF4">
            <w:pPr>
              <w:jc w:val="center"/>
            </w:pPr>
            <w:r w:rsidRPr="002E6A10">
              <w:t>13</w:t>
            </w:r>
          </w:p>
        </w:tc>
        <w:tc>
          <w:tcPr>
            <w:tcW w:w="876" w:type="dxa"/>
            <w:vAlign w:val="center"/>
          </w:tcPr>
          <w:p w:rsidR="005D6AF4" w:rsidRPr="002E6A10" w:rsidRDefault="005D6AF4" w:rsidP="005D6AF4">
            <w:pPr>
              <w:jc w:val="center"/>
            </w:pPr>
            <w:r w:rsidRPr="002E6A10">
              <w:t>ст4сп</w:t>
            </w:r>
          </w:p>
        </w:tc>
        <w:tc>
          <w:tcPr>
            <w:tcW w:w="817" w:type="dxa"/>
            <w:vAlign w:val="center"/>
          </w:tcPr>
          <w:p w:rsidR="005D6AF4" w:rsidRPr="002E6A10" w:rsidRDefault="005D6AF4" w:rsidP="005D6AF4">
            <w:pPr>
              <w:jc w:val="center"/>
            </w:pPr>
            <w:r w:rsidRPr="002E6A10">
              <w:t>0</w:t>
            </w:r>
            <w:r>
              <w:t>.</w:t>
            </w:r>
            <w:r w:rsidRPr="002E6A10">
              <w:t>24</w:t>
            </w:r>
            <w:r w:rsidR="008217AF">
              <w:t>*</w:t>
            </w:r>
          </w:p>
        </w:tc>
        <w:tc>
          <w:tcPr>
            <w:tcW w:w="842" w:type="dxa"/>
            <w:vAlign w:val="center"/>
          </w:tcPr>
          <w:p w:rsidR="005D6AF4" w:rsidRPr="00845A21" w:rsidRDefault="005D6AF4" w:rsidP="005D6AF4">
            <w:pPr>
              <w:jc w:val="center"/>
            </w:pPr>
            <w:r w:rsidRPr="00845A21">
              <w:t>0</w:t>
            </w:r>
            <w:r>
              <w:t>.</w:t>
            </w:r>
            <w:r w:rsidRPr="00845A21">
              <w:t>233</w:t>
            </w:r>
          </w:p>
        </w:tc>
        <w:tc>
          <w:tcPr>
            <w:tcW w:w="850" w:type="dxa"/>
            <w:vAlign w:val="center"/>
          </w:tcPr>
          <w:p w:rsidR="005D6AF4" w:rsidRPr="003B618E" w:rsidRDefault="005D6AF4" w:rsidP="005D6AF4">
            <w:pPr>
              <w:jc w:val="center"/>
            </w:pPr>
            <w:r w:rsidRPr="003B618E">
              <w:t>0</w:t>
            </w:r>
            <w:r>
              <w:t>.</w:t>
            </w:r>
            <w:r w:rsidRPr="003B618E">
              <w:t>224</w:t>
            </w:r>
          </w:p>
        </w:tc>
        <w:tc>
          <w:tcPr>
            <w:tcW w:w="930" w:type="dxa"/>
            <w:vAlign w:val="center"/>
          </w:tcPr>
          <w:p w:rsidR="005D6AF4" w:rsidRPr="005B5341" w:rsidRDefault="005D6AF4" w:rsidP="005D6AF4">
            <w:pPr>
              <w:jc w:val="center"/>
            </w:pPr>
            <w:r w:rsidRPr="005B5341">
              <w:t>0</w:t>
            </w:r>
            <w:r>
              <w:t>.</w:t>
            </w:r>
            <w:r w:rsidRPr="005B5341">
              <w:t>5</w:t>
            </w:r>
          </w:p>
        </w:tc>
        <w:tc>
          <w:tcPr>
            <w:tcW w:w="982" w:type="dxa"/>
            <w:vAlign w:val="center"/>
          </w:tcPr>
          <w:p w:rsidR="005D6AF4" w:rsidRPr="00E13DE5" w:rsidRDefault="005D6AF4" w:rsidP="005D6AF4">
            <w:pPr>
              <w:jc w:val="center"/>
            </w:pPr>
            <w:r w:rsidRPr="00E13DE5">
              <w:t>0</w:t>
            </w:r>
            <w:r>
              <w:t>.</w:t>
            </w:r>
            <w:r w:rsidRPr="00E13DE5">
              <w:t>525</w:t>
            </w:r>
          </w:p>
        </w:tc>
        <w:tc>
          <w:tcPr>
            <w:tcW w:w="1000" w:type="dxa"/>
            <w:vAlign w:val="center"/>
          </w:tcPr>
          <w:p w:rsidR="005D6AF4" w:rsidRPr="00C2147E" w:rsidRDefault="005D6AF4" w:rsidP="005D6AF4">
            <w:pPr>
              <w:jc w:val="center"/>
            </w:pPr>
            <w:r w:rsidRPr="00C2147E">
              <w:t>0</w:t>
            </w:r>
            <w:r>
              <w:t>.</w:t>
            </w:r>
            <w:r w:rsidRPr="00C2147E">
              <w:t>500</w:t>
            </w:r>
          </w:p>
        </w:tc>
        <w:tc>
          <w:tcPr>
            <w:tcW w:w="836" w:type="dxa"/>
            <w:vAlign w:val="center"/>
          </w:tcPr>
          <w:p w:rsidR="005D6AF4" w:rsidRPr="00BF4455" w:rsidRDefault="005D6AF4" w:rsidP="005D6AF4">
            <w:pPr>
              <w:jc w:val="center"/>
            </w:pPr>
            <w:r w:rsidRPr="00BF4455">
              <w:t>0</w:t>
            </w:r>
            <w:r>
              <w:t>.</w:t>
            </w:r>
            <w:r w:rsidRPr="00BF4455">
              <w:t>28</w:t>
            </w:r>
            <w:r w:rsidR="008217AF">
              <w:t>*</w:t>
            </w:r>
          </w:p>
        </w:tc>
        <w:tc>
          <w:tcPr>
            <w:tcW w:w="860" w:type="dxa"/>
            <w:vAlign w:val="center"/>
          </w:tcPr>
          <w:p w:rsidR="005D6AF4" w:rsidRPr="00FB1EDA" w:rsidRDefault="005D6AF4" w:rsidP="005D6AF4">
            <w:pPr>
              <w:jc w:val="center"/>
            </w:pPr>
            <w:r w:rsidRPr="00FB1EDA">
              <w:t>0</w:t>
            </w:r>
            <w:r>
              <w:t>.</w:t>
            </w:r>
            <w:r w:rsidRPr="00FB1EDA">
              <w:t>253</w:t>
            </w:r>
          </w:p>
        </w:tc>
        <w:tc>
          <w:tcPr>
            <w:tcW w:w="869" w:type="dxa"/>
            <w:vAlign w:val="center"/>
          </w:tcPr>
          <w:p w:rsidR="005D6AF4" w:rsidRPr="00384D1B" w:rsidRDefault="005D6AF4" w:rsidP="005D6AF4">
            <w:pPr>
              <w:jc w:val="center"/>
            </w:pPr>
            <w:r w:rsidRPr="00384D1B">
              <w:t>0</w:t>
            </w:r>
            <w:r>
              <w:t>.</w:t>
            </w:r>
            <w:r w:rsidRPr="00384D1B">
              <w:t>235</w:t>
            </w:r>
          </w:p>
        </w:tc>
      </w:tr>
      <w:tr w:rsidR="005D6AF4" w:rsidRPr="00EC0F76">
        <w:tc>
          <w:tcPr>
            <w:tcW w:w="709" w:type="dxa"/>
            <w:vAlign w:val="center"/>
          </w:tcPr>
          <w:p w:rsidR="005D6AF4" w:rsidRPr="002E6A10" w:rsidRDefault="005D6AF4" w:rsidP="005D6AF4">
            <w:pPr>
              <w:jc w:val="center"/>
            </w:pPr>
            <w:r w:rsidRPr="002E6A10">
              <w:t>14</w:t>
            </w:r>
          </w:p>
        </w:tc>
        <w:tc>
          <w:tcPr>
            <w:tcW w:w="876" w:type="dxa"/>
            <w:vAlign w:val="center"/>
          </w:tcPr>
          <w:p w:rsidR="005D6AF4" w:rsidRPr="002E6A10" w:rsidRDefault="005D6AF4" w:rsidP="005D6AF4">
            <w:pPr>
              <w:jc w:val="center"/>
            </w:pPr>
            <w:r w:rsidRPr="002E6A10">
              <w:t>ст4сп</w:t>
            </w:r>
          </w:p>
        </w:tc>
        <w:tc>
          <w:tcPr>
            <w:tcW w:w="817" w:type="dxa"/>
            <w:vAlign w:val="center"/>
          </w:tcPr>
          <w:p w:rsidR="005D6AF4" w:rsidRPr="002E6A10" w:rsidRDefault="005D6AF4" w:rsidP="005D6AF4">
            <w:pPr>
              <w:jc w:val="center"/>
            </w:pPr>
            <w:r w:rsidRPr="002E6A10">
              <w:t>0</w:t>
            </w:r>
            <w:r>
              <w:t>.</w:t>
            </w:r>
            <w:r w:rsidRPr="002E6A10">
              <w:t>21</w:t>
            </w:r>
          </w:p>
        </w:tc>
        <w:tc>
          <w:tcPr>
            <w:tcW w:w="842" w:type="dxa"/>
            <w:vAlign w:val="center"/>
          </w:tcPr>
          <w:p w:rsidR="005D6AF4" w:rsidRPr="00845A21" w:rsidRDefault="005D6AF4" w:rsidP="005D6AF4">
            <w:pPr>
              <w:jc w:val="center"/>
            </w:pPr>
            <w:r w:rsidRPr="00845A21">
              <w:t>0</w:t>
            </w:r>
            <w:r>
              <w:t>.</w:t>
            </w:r>
            <w:r w:rsidRPr="00845A21">
              <w:t>218</w:t>
            </w:r>
          </w:p>
        </w:tc>
        <w:tc>
          <w:tcPr>
            <w:tcW w:w="850" w:type="dxa"/>
            <w:vAlign w:val="center"/>
          </w:tcPr>
          <w:p w:rsidR="005D6AF4" w:rsidRPr="003B618E" w:rsidRDefault="005D6AF4" w:rsidP="005D6AF4">
            <w:pPr>
              <w:jc w:val="center"/>
            </w:pPr>
            <w:r w:rsidRPr="003B618E">
              <w:t>0</w:t>
            </w:r>
            <w:r>
              <w:t>.</w:t>
            </w:r>
            <w:r w:rsidRPr="003B618E">
              <w:t>219</w:t>
            </w:r>
          </w:p>
        </w:tc>
        <w:tc>
          <w:tcPr>
            <w:tcW w:w="930" w:type="dxa"/>
            <w:vAlign w:val="center"/>
          </w:tcPr>
          <w:p w:rsidR="005D6AF4" w:rsidRPr="005B5341" w:rsidRDefault="005D6AF4" w:rsidP="005D6AF4">
            <w:pPr>
              <w:jc w:val="center"/>
            </w:pPr>
            <w:r w:rsidRPr="005B5341">
              <w:t>0</w:t>
            </w:r>
            <w:r>
              <w:t>.</w:t>
            </w:r>
            <w:r w:rsidRPr="005B5341">
              <w:t>44</w:t>
            </w:r>
            <w:r w:rsidR="008217AF">
              <w:t>*</w:t>
            </w:r>
          </w:p>
        </w:tc>
        <w:tc>
          <w:tcPr>
            <w:tcW w:w="982" w:type="dxa"/>
            <w:vAlign w:val="center"/>
          </w:tcPr>
          <w:p w:rsidR="005D6AF4" w:rsidRPr="00E13DE5" w:rsidRDefault="005D6AF4" w:rsidP="005D6AF4">
            <w:pPr>
              <w:jc w:val="center"/>
            </w:pPr>
            <w:r w:rsidRPr="00E13DE5">
              <w:t>0</w:t>
            </w:r>
            <w:r>
              <w:t>.</w:t>
            </w:r>
            <w:r w:rsidRPr="00E13DE5">
              <w:t>495</w:t>
            </w:r>
          </w:p>
        </w:tc>
        <w:tc>
          <w:tcPr>
            <w:tcW w:w="1000" w:type="dxa"/>
            <w:vAlign w:val="center"/>
          </w:tcPr>
          <w:p w:rsidR="005D6AF4" w:rsidRPr="00C2147E" w:rsidRDefault="005D6AF4" w:rsidP="005D6AF4">
            <w:pPr>
              <w:jc w:val="center"/>
            </w:pPr>
            <w:r w:rsidRPr="00C2147E">
              <w:t>0</w:t>
            </w:r>
            <w:r>
              <w:t>.</w:t>
            </w:r>
            <w:r w:rsidRPr="00C2147E">
              <w:t>479</w:t>
            </w:r>
          </w:p>
        </w:tc>
        <w:tc>
          <w:tcPr>
            <w:tcW w:w="836" w:type="dxa"/>
            <w:vAlign w:val="center"/>
          </w:tcPr>
          <w:p w:rsidR="005D6AF4" w:rsidRPr="00BF4455" w:rsidRDefault="005D6AF4" w:rsidP="005D6AF4">
            <w:pPr>
              <w:jc w:val="center"/>
            </w:pPr>
            <w:r w:rsidRPr="00BF4455">
              <w:t>0</w:t>
            </w:r>
            <w:r>
              <w:t>.</w:t>
            </w:r>
            <w:r w:rsidRPr="00BF4455">
              <w:t>18</w:t>
            </w:r>
            <w:r w:rsidR="008217AF">
              <w:t>*</w:t>
            </w:r>
          </w:p>
        </w:tc>
        <w:tc>
          <w:tcPr>
            <w:tcW w:w="860" w:type="dxa"/>
            <w:vAlign w:val="center"/>
          </w:tcPr>
          <w:p w:rsidR="005D6AF4" w:rsidRPr="00FB1EDA" w:rsidRDefault="005D6AF4" w:rsidP="005D6AF4">
            <w:pPr>
              <w:jc w:val="center"/>
            </w:pPr>
            <w:r w:rsidRPr="00FB1EDA">
              <w:t>0</w:t>
            </w:r>
            <w:r>
              <w:t>.</w:t>
            </w:r>
            <w:r w:rsidRPr="00FB1EDA">
              <w:t>203</w:t>
            </w:r>
          </w:p>
        </w:tc>
        <w:tc>
          <w:tcPr>
            <w:tcW w:w="869" w:type="dxa"/>
            <w:vAlign w:val="center"/>
          </w:tcPr>
          <w:p w:rsidR="005D6AF4" w:rsidRPr="00384D1B" w:rsidRDefault="005D6AF4" w:rsidP="005D6AF4">
            <w:pPr>
              <w:jc w:val="center"/>
            </w:pPr>
            <w:r w:rsidRPr="00384D1B">
              <w:t>0</w:t>
            </w:r>
            <w:r>
              <w:t>.</w:t>
            </w:r>
            <w:r w:rsidRPr="00384D1B">
              <w:t>215</w:t>
            </w:r>
          </w:p>
        </w:tc>
      </w:tr>
      <w:tr w:rsidR="005D6AF4" w:rsidRPr="00EC0F76">
        <w:tc>
          <w:tcPr>
            <w:tcW w:w="709" w:type="dxa"/>
            <w:vAlign w:val="center"/>
          </w:tcPr>
          <w:p w:rsidR="005D6AF4" w:rsidRPr="002E6A10" w:rsidRDefault="005D6AF4" w:rsidP="005D6AF4">
            <w:pPr>
              <w:jc w:val="center"/>
            </w:pPr>
            <w:r w:rsidRPr="002E6A10">
              <w:t>15</w:t>
            </w:r>
          </w:p>
        </w:tc>
        <w:tc>
          <w:tcPr>
            <w:tcW w:w="876" w:type="dxa"/>
            <w:vAlign w:val="center"/>
          </w:tcPr>
          <w:p w:rsidR="005D6AF4" w:rsidRPr="002E6A10" w:rsidRDefault="005D6AF4" w:rsidP="005D6AF4">
            <w:pPr>
              <w:jc w:val="center"/>
            </w:pPr>
            <w:r w:rsidRPr="002E6A10">
              <w:t>ст4сп</w:t>
            </w:r>
          </w:p>
        </w:tc>
        <w:tc>
          <w:tcPr>
            <w:tcW w:w="817" w:type="dxa"/>
            <w:vAlign w:val="center"/>
          </w:tcPr>
          <w:p w:rsidR="005D6AF4" w:rsidRPr="002E6A10" w:rsidRDefault="005D6AF4" w:rsidP="005D6AF4">
            <w:pPr>
              <w:jc w:val="center"/>
            </w:pPr>
            <w:r w:rsidRPr="002E6A10">
              <w:t>0</w:t>
            </w:r>
            <w:r>
              <w:t>.</w:t>
            </w:r>
            <w:r w:rsidRPr="002E6A10">
              <w:t>26</w:t>
            </w:r>
            <w:r w:rsidR="008217AF">
              <w:t>*</w:t>
            </w:r>
          </w:p>
        </w:tc>
        <w:tc>
          <w:tcPr>
            <w:tcW w:w="842" w:type="dxa"/>
            <w:vAlign w:val="center"/>
          </w:tcPr>
          <w:p w:rsidR="005D6AF4" w:rsidRPr="00845A21" w:rsidRDefault="005D6AF4" w:rsidP="005D6AF4">
            <w:pPr>
              <w:jc w:val="center"/>
            </w:pPr>
            <w:r w:rsidRPr="00845A21">
              <w:t>0</w:t>
            </w:r>
            <w:r>
              <w:t>.</w:t>
            </w:r>
            <w:r w:rsidRPr="00845A21">
              <w:t>243</w:t>
            </w:r>
          </w:p>
        </w:tc>
        <w:tc>
          <w:tcPr>
            <w:tcW w:w="850" w:type="dxa"/>
            <w:vAlign w:val="center"/>
          </w:tcPr>
          <w:p w:rsidR="005D6AF4" w:rsidRPr="003B618E" w:rsidRDefault="005D6AF4" w:rsidP="005D6AF4">
            <w:pPr>
              <w:jc w:val="center"/>
            </w:pPr>
            <w:r w:rsidRPr="003B618E">
              <w:t>0</w:t>
            </w:r>
            <w:r>
              <w:t>.</w:t>
            </w:r>
            <w:r w:rsidRPr="003B618E">
              <w:t>233</w:t>
            </w:r>
          </w:p>
        </w:tc>
        <w:tc>
          <w:tcPr>
            <w:tcW w:w="930" w:type="dxa"/>
            <w:vAlign w:val="center"/>
          </w:tcPr>
          <w:p w:rsidR="005D6AF4" w:rsidRPr="005B5341" w:rsidRDefault="005D6AF4" w:rsidP="005D6AF4">
            <w:pPr>
              <w:jc w:val="center"/>
            </w:pPr>
            <w:r w:rsidRPr="005B5341">
              <w:t>0</w:t>
            </w:r>
            <w:r>
              <w:t>.</w:t>
            </w:r>
            <w:r w:rsidRPr="005B5341">
              <w:t>49</w:t>
            </w:r>
          </w:p>
        </w:tc>
        <w:tc>
          <w:tcPr>
            <w:tcW w:w="982" w:type="dxa"/>
            <w:vAlign w:val="center"/>
          </w:tcPr>
          <w:p w:rsidR="005D6AF4" w:rsidRPr="00E13DE5" w:rsidRDefault="005D6AF4" w:rsidP="005D6AF4">
            <w:pPr>
              <w:jc w:val="center"/>
            </w:pPr>
            <w:r w:rsidRPr="00E13DE5">
              <w:t>0</w:t>
            </w:r>
            <w:r>
              <w:t>.</w:t>
            </w:r>
            <w:r w:rsidRPr="00E13DE5">
              <w:t>52</w:t>
            </w:r>
          </w:p>
        </w:tc>
        <w:tc>
          <w:tcPr>
            <w:tcW w:w="1000" w:type="dxa"/>
            <w:vAlign w:val="center"/>
          </w:tcPr>
          <w:p w:rsidR="005D6AF4" w:rsidRPr="00C2147E" w:rsidRDefault="005D6AF4" w:rsidP="005D6AF4">
            <w:pPr>
              <w:jc w:val="center"/>
            </w:pPr>
            <w:r w:rsidRPr="00C2147E">
              <w:t>0</w:t>
            </w:r>
            <w:r>
              <w:t>.</w:t>
            </w:r>
            <w:r w:rsidRPr="00C2147E">
              <w:t>483</w:t>
            </w:r>
          </w:p>
        </w:tc>
        <w:tc>
          <w:tcPr>
            <w:tcW w:w="836" w:type="dxa"/>
            <w:vAlign w:val="center"/>
          </w:tcPr>
          <w:p w:rsidR="005D6AF4" w:rsidRPr="00BF4455" w:rsidRDefault="005D6AF4" w:rsidP="005D6AF4">
            <w:pPr>
              <w:jc w:val="center"/>
            </w:pPr>
            <w:r w:rsidRPr="00BF4455">
              <w:t>0</w:t>
            </w:r>
            <w:r>
              <w:t>.</w:t>
            </w:r>
            <w:r w:rsidRPr="00BF4455">
              <w:t>28</w:t>
            </w:r>
            <w:r w:rsidR="008217AF">
              <w:t>*</w:t>
            </w:r>
          </w:p>
        </w:tc>
        <w:tc>
          <w:tcPr>
            <w:tcW w:w="860" w:type="dxa"/>
            <w:vAlign w:val="center"/>
          </w:tcPr>
          <w:p w:rsidR="005D6AF4" w:rsidRPr="00FB1EDA" w:rsidRDefault="005D6AF4" w:rsidP="005D6AF4">
            <w:pPr>
              <w:jc w:val="center"/>
            </w:pPr>
            <w:r w:rsidRPr="00FB1EDA">
              <w:t>0</w:t>
            </w:r>
            <w:r>
              <w:t>.</w:t>
            </w:r>
            <w:r w:rsidRPr="00FB1EDA">
              <w:t>253</w:t>
            </w:r>
          </w:p>
        </w:tc>
        <w:tc>
          <w:tcPr>
            <w:tcW w:w="869" w:type="dxa"/>
            <w:vAlign w:val="center"/>
          </w:tcPr>
          <w:p w:rsidR="005D6AF4" w:rsidRPr="00384D1B" w:rsidRDefault="005D6AF4" w:rsidP="005D6AF4">
            <w:pPr>
              <w:jc w:val="center"/>
            </w:pPr>
            <w:r w:rsidRPr="00384D1B">
              <w:t>0</w:t>
            </w:r>
            <w:r>
              <w:t>.</w:t>
            </w:r>
            <w:r w:rsidRPr="00384D1B">
              <w:t>238</w:t>
            </w:r>
          </w:p>
        </w:tc>
      </w:tr>
      <w:tr w:rsidR="005D6AF4" w:rsidRPr="00EC0F76">
        <w:tc>
          <w:tcPr>
            <w:tcW w:w="709" w:type="dxa"/>
            <w:vAlign w:val="center"/>
          </w:tcPr>
          <w:p w:rsidR="005D6AF4" w:rsidRPr="002E6A10" w:rsidRDefault="005D6AF4" w:rsidP="005D6AF4">
            <w:pPr>
              <w:jc w:val="center"/>
            </w:pPr>
            <w:r w:rsidRPr="002E6A10">
              <w:t>16</w:t>
            </w:r>
          </w:p>
        </w:tc>
        <w:tc>
          <w:tcPr>
            <w:tcW w:w="876" w:type="dxa"/>
            <w:vAlign w:val="center"/>
          </w:tcPr>
          <w:p w:rsidR="005D6AF4" w:rsidRPr="002E6A10" w:rsidRDefault="005D6AF4" w:rsidP="005D6AF4">
            <w:pPr>
              <w:jc w:val="center"/>
            </w:pPr>
            <w:r w:rsidRPr="002E6A10">
              <w:t>ст4сп</w:t>
            </w:r>
          </w:p>
        </w:tc>
        <w:tc>
          <w:tcPr>
            <w:tcW w:w="817" w:type="dxa"/>
            <w:vAlign w:val="center"/>
          </w:tcPr>
          <w:p w:rsidR="005D6AF4" w:rsidRPr="002E6A10" w:rsidRDefault="005D6AF4" w:rsidP="005D6AF4">
            <w:pPr>
              <w:jc w:val="center"/>
            </w:pPr>
            <w:r w:rsidRPr="002E6A10">
              <w:t>0</w:t>
            </w:r>
            <w:r>
              <w:t>.</w:t>
            </w:r>
            <w:r w:rsidRPr="002E6A10">
              <w:t>21</w:t>
            </w:r>
          </w:p>
        </w:tc>
        <w:tc>
          <w:tcPr>
            <w:tcW w:w="842" w:type="dxa"/>
            <w:vAlign w:val="center"/>
          </w:tcPr>
          <w:p w:rsidR="005D6AF4" w:rsidRPr="00845A21" w:rsidRDefault="005D6AF4" w:rsidP="005D6AF4">
            <w:pPr>
              <w:jc w:val="center"/>
            </w:pPr>
            <w:r w:rsidRPr="00845A21">
              <w:t>0</w:t>
            </w:r>
            <w:r>
              <w:t>.</w:t>
            </w:r>
            <w:r w:rsidRPr="00845A21">
              <w:t>218</w:t>
            </w:r>
          </w:p>
        </w:tc>
        <w:tc>
          <w:tcPr>
            <w:tcW w:w="850" w:type="dxa"/>
            <w:vAlign w:val="center"/>
          </w:tcPr>
          <w:p w:rsidR="005D6AF4" w:rsidRPr="003B618E" w:rsidRDefault="005D6AF4" w:rsidP="005D6AF4">
            <w:pPr>
              <w:jc w:val="center"/>
            </w:pPr>
            <w:r w:rsidRPr="003B618E">
              <w:t>0</w:t>
            </w:r>
            <w:r>
              <w:t>.</w:t>
            </w:r>
            <w:r w:rsidRPr="003B618E">
              <w:t>225</w:t>
            </w:r>
          </w:p>
        </w:tc>
        <w:tc>
          <w:tcPr>
            <w:tcW w:w="930" w:type="dxa"/>
            <w:vAlign w:val="center"/>
          </w:tcPr>
          <w:p w:rsidR="005D6AF4" w:rsidRPr="005B5341" w:rsidRDefault="005D6AF4" w:rsidP="005D6AF4">
            <w:pPr>
              <w:jc w:val="center"/>
            </w:pPr>
            <w:r w:rsidRPr="005B5341">
              <w:t>0</w:t>
            </w:r>
            <w:r>
              <w:t>.</w:t>
            </w:r>
            <w:r w:rsidRPr="005B5341">
              <w:t>52</w:t>
            </w:r>
          </w:p>
        </w:tc>
        <w:tc>
          <w:tcPr>
            <w:tcW w:w="982" w:type="dxa"/>
            <w:vAlign w:val="center"/>
          </w:tcPr>
          <w:p w:rsidR="005D6AF4" w:rsidRPr="00E13DE5" w:rsidRDefault="005D6AF4" w:rsidP="005D6AF4">
            <w:pPr>
              <w:jc w:val="center"/>
            </w:pPr>
            <w:r w:rsidRPr="00E13DE5">
              <w:t>0</w:t>
            </w:r>
            <w:r>
              <w:t>.</w:t>
            </w:r>
            <w:r w:rsidRPr="00E13DE5">
              <w:t>535</w:t>
            </w:r>
          </w:p>
        </w:tc>
        <w:tc>
          <w:tcPr>
            <w:tcW w:w="1000" w:type="dxa"/>
            <w:vAlign w:val="center"/>
          </w:tcPr>
          <w:p w:rsidR="005D6AF4" w:rsidRPr="00C2147E" w:rsidRDefault="005D6AF4" w:rsidP="005D6AF4">
            <w:pPr>
              <w:jc w:val="center"/>
            </w:pPr>
            <w:r w:rsidRPr="00C2147E">
              <w:t>0</w:t>
            </w:r>
            <w:r>
              <w:t>.</w:t>
            </w:r>
            <w:r w:rsidRPr="00C2147E">
              <w:t>496</w:t>
            </w:r>
          </w:p>
        </w:tc>
        <w:tc>
          <w:tcPr>
            <w:tcW w:w="836" w:type="dxa"/>
            <w:vAlign w:val="center"/>
          </w:tcPr>
          <w:p w:rsidR="005D6AF4" w:rsidRPr="00BF4455" w:rsidRDefault="005D6AF4" w:rsidP="005D6AF4">
            <w:pPr>
              <w:jc w:val="center"/>
            </w:pPr>
            <w:r w:rsidRPr="00BF4455">
              <w:t>0</w:t>
            </w:r>
            <w:r>
              <w:t>.</w:t>
            </w:r>
            <w:r w:rsidRPr="00BF4455">
              <w:t>15</w:t>
            </w:r>
            <w:r w:rsidR="008217AF">
              <w:t>*</w:t>
            </w:r>
          </w:p>
        </w:tc>
        <w:tc>
          <w:tcPr>
            <w:tcW w:w="860" w:type="dxa"/>
            <w:vAlign w:val="center"/>
          </w:tcPr>
          <w:p w:rsidR="005D6AF4" w:rsidRPr="00FB1EDA" w:rsidRDefault="005D6AF4" w:rsidP="005D6AF4">
            <w:pPr>
              <w:jc w:val="center"/>
            </w:pPr>
            <w:r w:rsidRPr="00FB1EDA">
              <w:t>0</w:t>
            </w:r>
            <w:r>
              <w:t>.</w:t>
            </w:r>
            <w:r w:rsidRPr="00FB1EDA">
              <w:t>188</w:t>
            </w:r>
          </w:p>
        </w:tc>
        <w:tc>
          <w:tcPr>
            <w:tcW w:w="869" w:type="dxa"/>
            <w:vAlign w:val="center"/>
          </w:tcPr>
          <w:p w:rsidR="005D6AF4" w:rsidRPr="00384D1B" w:rsidRDefault="005D6AF4" w:rsidP="005D6AF4">
            <w:pPr>
              <w:jc w:val="center"/>
            </w:pPr>
            <w:r w:rsidRPr="00384D1B">
              <w:t>0</w:t>
            </w:r>
            <w:r>
              <w:t>.</w:t>
            </w:r>
            <w:r w:rsidRPr="00384D1B">
              <w:t>207</w:t>
            </w:r>
          </w:p>
        </w:tc>
      </w:tr>
      <w:tr w:rsidR="005D6AF4" w:rsidRPr="00EC0F76">
        <w:tc>
          <w:tcPr>
            <w:tcW w:w="709" w:type="dxa"/>
            <w:vAlign w:val="center"/>
          </w:tcPr>
          <w:p w:rsidR="005D6AF4" w:rsidRPr="002E6A10" w:rsidRDefault="005D6AF4" w:rsidP="005D6AF4">
            <w:pPr>
              <w:jc w:val="center"/>
            </w:pPr>
            <w:r w:rsidRPr="002E6A10">
              <w:t>17</w:t>
            </w:r>
          </w:p>
        </w:tc>
        <w:tc>
          <w:tcPr>
            <w:tcW w:w="876" w:type="dxa"/>
            <w:vAlign w:val="center"/>
          </w:tcPr>
          <w:p w:rsidR="005D6AF4" w:rsidRPr="002E6A10" w:rsidRDefault="005D6AF4" w:rsidP="005D6AF4">
            <w:pPr>
              <w:jc w:val="center"/>
            </w:pPr>
            <w:r w:rsidRPr="002E6A10">
              <w:t>ст4сп</w:t>
            </w:r>
          </w:p>
        </w:tc>
        <w:tc>
          <w:tcPr>
            <w:tcW w:w="817" w:type="dxa"/>
            <w:vAlign w:val="center"/>
          </w:tcPr>
          <w:p w:rsidR="005D6AF4" w:rsidRPr="002E6A10" w:rsidRDefault="005D6AF4" w:rsidP="005D6AF4">
            <w:pPr>
              <w:jc w:val="center"/>
            </w:pPr>
            <w:r w:rsidRPr="002E6A10">
              <w:t>0</w:t>
            </w:r>
            <w:r>
              <w:t>.</w:t>
            </w:r>
            <w:r w:rsidRPr="002E6A10">
              <w:t>22</w:t>
            </w:r>
          </w:p>
        </w:tc>
        <w:tc>
          <w:tcPr>
            <w:tcW w:w="842" w:type="dxa"/>
            <w:vAlign w:val="center"/>
          </w:tcPr>
          <w:p w:rsidR="005D6AF4" w:rsidRPr="00845A21" w:rsidRDefault="005D6AF4" w:rsidP="005D6AF4">
            <w:pPr>
              <w:jc w:val="center"/>
            </w:pPr>
            <w:r w:rsidRPr="00845A21">
              <w:t>0</w:t>
            </w:r>
            <w:r>
              <w:t>.</w:t>
            </w:r>
            <w:r w:rsidRPr="00845A21">
              <w:t>223</w:t>
            </w:r>
          </w:p>
        </w:tc>
        <w:tc>
          <w:tcPr>
            <w:tcW w:w="850" w:type="dxa"/>
            <w:vAlign w:val="center"/>
          </w:tcPr>
          <w:p w:rsidR="005D6AF4" w:rsidRPr="003B618E" w:rsidRDefault="005D6AF4" w:rsidP="005D6AF4">
            <w:pPr>
              <w:jc w:val="center"/>
            </w:pPr>
            <w:r w:rsidRPr="003B618E">
              <w:t>0</w:t>
            </w:r>
            <w:r>
              <w:t>.</w:t>
            </w:r>
            <w:r w:rsidRPr="003B618E">
              <w:t>223</w:t>
            </w:r>
          </w:p>
        </w:tc>
        <w:tc>
          <w:tcPr>
            <w:tcW w:w="930" w:type="dxa"/>
            <w:vAlign w:val="center"/>
          </w:tcPr>
          <w:p w:rsidR="005D6AF4" w:rsidRPr="005B5341" w:rsidRDefault="005D6AF4" w:rsidP="005D6AF4">
            <w:pPr>
              <w:jc w:val="center"/>
            </w:pPr>
            <w:r w:rsidRPr="005B5341">
              <w:t>0</w:t>
            </w:r>
            <w:r>
              <w:t>.</w:t>
            </w:r>
            <w:r w:rsidRPr="005B5341">
              <w:t>51</w:t>
            </w:r>
          </w:p>
        </w:tc>
        <w:tc>
          <w:tcPr>
            <w:tcW w:w="982" w:type="dxa"/>
            <w:vAlign w:val="center"/>
          </w:tcPr>
          <w:p w:rsidR="005D6AF4" w:rsidRPr="00E13DE5" w:rsidRDefault="005D6AF4" w:rsidP="005D6AF4">
            <w:pPr>
              <w:jc w:val="center"/>
            </w:pPr>
            <w:r w:rsidRPr="00E13DE5">
              <w:t>0</w:t>
            </w:r>
            <w:r>
              <w:t>.</w:t>
            </w:r>
            <w:r w:rsidRPr="00E13DE5">
              <w:t>53</w:t>
            </w:r>
          </w:p>
        </w:tc>
        <w:tc>
          <w:tcPr>
            <w:tcW w:w="1000" w:type="dxa"/>
            <w:vAlign w:val="center"/>
          </w:tcPr>
          <w:p w:rsidR="005D6AF4" w:rsidRPr="00C2147E" w:rsidRDefault="005D6AF4" w:rsidP="005D6AF4">
            <w:pPr>
              <w:jc w:val="center"/>
            </w:pPr>
            <w:r w:rsidRPr="00C2147E">
              <w:t>0</w:t>
            </w:r>
            <w:r>
              <w:t>.</w:t>
            </w:r>
            <w:r w:rsidRPr="00C2147E">
              <w:t>501</w:t>
            </w:r>
          </w:p>
        </w:tc>
        <w:tc>
          <w:tcPr>
            <w:tcW w:w="836" w:type="dxa"/>
            <w:vAlign w:val="center"/>
          </w:tcPr>
          <w:p w:rsidR="005D6AF4" w:rsidRPr="00BF4455" w:rsidRDefault="005D6AF4" w:rsidP="005D6AF4">
            <w:pPr>
              <w:jc w:val="center"/>
            </w:pPr>
            <w:r w:rsidRPr="00BF4455">
              <w:t>0</w:t>
            </w:r>
            <w:r>
              <w:t>.</w:t>
            </w:r>
            <w:r w:rsidRPr="00BF4455">
              <w:t>2</w:t>
            </w:r>
          </w:p>
        </w:tc>
        <w:tc>
          <w:tcPr>
            <w:tcW w:w="860" w:type="dxa"/>
            <w:vAlign w:val="center"/>
          </w:tcPr>
          <w:p w:rsidR="005D6AF4" w:rsidRPr="00FB1EDA" w:rsidRDefault="005D6AF4" w:rsidP="005D6AF4">
            <w:pPr>
              <w:jc w:val="center"/>
            </w:pPr>
            <w:r w:rsidRPr="00FB1EDA">
              <w:t>0</w:t>
            </w:r>
            <w:r>
              <w:t>.</w:t>
            </w:r>
            <w:r w:rsidRPr="00FB1EDA">
              <w:t>213</w:t>
            </w:r>
          </w:p>
        </w:tc>
        <w:tc>
          <w:tcPr>
            <w:tcW w:w="869" w:type="dxa"/>
            <w:vAlign w:val="center"/>
          </w:tcPr>
          <w:p w:rsidR="005D6AF4" w:rsidRPr="00384D1B" w:rsidRDefault="005D6AF4" w:rsidP="005D6AF4">
            <w:pPr>
              <w:jc w:val="center"/>
            </w:pPr>
            <w:r w:rsidRPr="00384D1B">
              <w:t>0</w:t>
            </w:r>
            <w:r>
              <w:t>.</w:t>
            </w:r>
            <w:r w:rsidRPr="00384D1B">
              <w:t>205</w:t>
            </w:r>
          </w:p>
        </w:tc>
      </w:tr>
      <w:tr w:rsidR="005D6AF4" w:rsidRPr="00EC0F76">
        <w:tc>
          <w:tcPr>
            <w:tcW w:w="709" w:type="dxa"/>
            <w:vAlign w:val="center"/>
          </w:tcPr>
          <w:p w:rsidR="005D6AF4" w:rsidRPr="002E6A10" w:rsidRDefault="005D6AF4" w:rsidP="005D6AF4">
            <w:pPr>
              <w:jc w:val="center"/>
            </w:pPr>
            <w:r w:rsidRPr="002E6A10">
              <w:t>18</w:t>
            </w:r>
          </w:p>
        </w:tc>
        <w:tc>
          <w:tcPr>
            <w:tcW w:w="876" w:type="dxa"/>
            <w:vAlign w:val="center"/>
          </w:tcPr>
          <w:p w:rsidR="005D6AF4" w:rsidRPr="002E6A10" w:rsidRDefault="005D6AF4" w:rsidP="005D6AF4">
            <w:pPr>
              <w:jc w:val="center"/>
            </w:pPr>
            <w:r w:rsidRPr="002E6A10">
              <w:t>ст4сп</w:t>
            </w:r>
          </w:p>
        </w:tc>
        <w:tc>
          <w:tcPr>
            <w:tcW w:w="817" w:type="dxa"/>
            <w:vAlign w:val="center"/>
          </w:tcPr>
          <w:p w:rsidR="005D6AF4" w:rsidRPr="002E6A10" w:rsidRDefault="005D6AF4" w:rsidP="005D6AF4">
            <w:pPr>
              <w:jc w:val="center"/>
            </w:pPr>
            <w:r w:rsidRPr="002E6A10">
              <w:t>0</w:t>
            </w:r>
            <w:r>
              <w:t>.</w:t>
            </w:r>
            <w:r w:rsidRPr="002E6A10">
              <w:t>22</w:t>
            </w:r>
          </w:p>
        </w:tc>
        <w:tc>
          <w:tcPr>
            <w:tcW w:w="842" w:type="dxa"/>
            <w:vAlign w:val="center"/>
          </w:tcPr>
          <w:p w:rsidR="005D6AF4" w:rsidRPr="00845A21" w:rsidRDefault="005D6AF4" w:rsidP="005D6AF4">
            <w:pPr>
              <w:jc w:val="center"/>
            </w:pPr>
            <w:r w:rsidRPr="00845A21">
              <w:t>0</w:t>
            </w:r>
            <w:r>
              <w:t>.</w:t>
            </w:r>
            <w:r w:rsidRPr="00845A21">
              <w:t>223</w:t>
            </w:r>
          </w:p>
        </w:tc>
        <w:tc>
          <w:tcPr>
            <w:tcW w:w="850" w:type="dxa"/>
            <w:vAlign w:val="center"/>
          </w:tcPr>
          <w:p w:rsidR="005D6AF4" w:rsidRPr="003B618E" w:rsidRDefault="005D6AF4" w:rsidP="005D6AF4">
            <w:pPr>
              <w:jc w:val="center"/>
            </w:pPr>
            <w:r w:rsidRPr="003B618E">
              <w:t>0</w:t>
            </w:r>
            <w:r>
              <w:t>.</w:t>
            </w:r>
            <w:r w:rsidRPr="003B618E">
              <w:t>222</w:t>
            </w:r>
          </w:p>
        </w:tc>
        <w:tc>
          <w:tcPr>
            <w:tcW w:w="930" w:type="dxa"/>
            <w:vAlign w:val="center"/>
          </w:tcPr>
          <w:p w:rsidR="005D6AF4" w:rsidRPr="005B5341" w:rsidRDefault="005D6AF4" w:rsidP="005D6AF4">
            <w:pPr>
              <w:jc w:val="center"/>
            </w:pPr>
            <w:r w:rsidRPr="005B5341">
              <w:t>0</w:t>
            </w:r>
            <w:r>
              <w:t>.</w:t>
            </w:r>
            <w:r w:rsidRPr="005B5341">
              <w:t>46</w:t>
            </w:r>
          </w:p>
        </w:tc>
        <w:tc>
          <w:tcPr>
            <w:tcW w:w="982" w:type="dxa"/>
            <w:vAlign w:val="center"/>
          </w:tcPr>
          <w:p w:rsidR="005D6AF4" w:rsidRPr="00E13DE5" w:rsidRDefault="005D6AF4" w:rsidP="005D6AF4">
            <w:pPr>
              <w:jc w:val="center"/>
            </w:pPr>
            <w:r w:rsidRPr="00E13DE5">
              <w:t>0</w:t>
            </w:r>
            <w:r>
              <w:t>.</w:t>
            </w:r>
            <w:r w:rsidRPr="00E13DE5">
              <w:t>505</w:t>
            </w:r>
          </w:p>
        </w:tc>
        <w:tc>
          <w:tcPr>
            <w:tcW w:w="1000" w:type="dxa"/>
            <w:vAlign w:val="center"/>
          </w:tcPr>
          <w:p w:rsidR="005D6AF4" w:rsidRPr="00C2147E" w:rsidRDefault="005D6AF4" w:rsidP="005D6AF4">
            <w:pPr>
              <w:jc w:val="center"/>
            </w:pPr>
            <w:r w:rsidRPr="00C2147E">
              <w:t>0</w:t>
            </w:r>
            <w:r>
              <w:t>.</w:t>
            </w:r>
            <w:r w:rsidRPr="00C2147E">
              <w:t>487</w:t>
            </w:r>
          </w:p>
        </w:tc>
        <w:tc>
          <w:tcPr>
            <w:tcW w:w="836" w:type="dxa"/>
            <w:vAlign w:val="center"/>
          </w:tcPr>
          <w:p w:rsidR="005D6AF4" w:rsidRPr="00BF4455" w:rsidRDefault="005D6AF4" w:rsidP="005D6AF4">
            <w:pPr>
              <w:jc w:val="center"/>
            </w:pPr>
            <w:r w:rsidRPr="00BF4455">
              <w:t>0</w:t>
            </w:r>
            <w:r>
              <w:t>.</w:t>
            </w:r>
            <w:r w:rsidRPr="00BF4455">
              <w:t>22</w:t>
            </w:r>
          </w:p>
        </w:tc>
        <w:tc>
          <w:tcPr>
            <w:tcW w:w="860" w:type="dxa"/>
            <w:vAlign w:val="center"/>
          </w:tcPr>
          <w:p w:rsidR="005D6AF4" w:rsidRPr="00FB1EDA" w:rsidRDefault="005D6AF4" w:rsidP="005D6AF4">
            <w:pPr>
              <w:jc w:val="center"/>
            </w:pPr>
            <w:r w:rsidRPr="00FB1EDA">
              <w:t>0</w:t>
            </w:r>
            <w:r>
              <w:t>.</w:t>
            </w:r>
            <w:r w:rsidRPr="00FB1EDA">
              <w:t>223</w:t>
            </w:r>
          </w:p>
        </w:tc>
        <w:tc>
          <w:tcPr>
            <w:tcW w:w="869" w:type="dxa"/>
            <w:vAlign w:val="center"/>
          </w:tcPr>
          <w:p w:rsidR="005D6AF4" w:rsidRPr="00384D1B" w:rsidRDefault="005D6AF4" w:rsidP="005D6AF4">
            <w:pPr>
              <w:jc w:val="center"/>
            </w:pPr>
            <w:r w:rsidRPr="00384D1B">
              <w:t>0</w:t>
            </w:r>
            <w:r>
              <w:t>.</w:t>
            </w:r>
            <w:r w:rsidRPr="00384D1B">
              <w:t>210</w:t>
            </w:r>
          </w:p>
        </w:tc>
      </w:tr>
      <w:tr w:rsidR="005D6AF4" w:rsidRPr="00EC0F76">
        <w:tc>
          <w:tcPr>
            <w:tcW w:w="709" w:type="dxa"/>
            <w:vAlign w:val="center"/>
          </w:tcPr>
          <w:p w:rsidR="005D6AF4" w:rsidRPr="002E6A10" w:rsidRDefault="005D6AF4" w:rsidP="005D6AF4">
            <w:pPr>
              <w:jc w:val="center"/>
            </w:pPr>
            <w:r w:rsidRPr="002E6A10">
              <w:t>19</w:t>
            </w:r>
          </w:p>
        </w:tc>
        <w:tc>
          <w:tcPr>
            <w:tcW w:w="876" w:type="dxa"/>
            <w:vAlign w:val="center"/>
          </w:tcPr>
          <w:p w:rsidR="005D6AF4" w:rsidRPr="002E6A10" w:rsidRDefault="005D6AF4" w:rsidP="005D6AF4">
            <w:pPr>
              <w:jc w:val="center"/>
            </w:pPr>
            <w:r w:rsidRPr="002E6A10">
              <w:t>ст4сп</w:t>
            </w:r>
          </w:p>
        </w:tc>
        <w:tc>
          <w:tcPr>
            <w:tcW w:w="817" w:type="dxa"/>
            <w:vAlign w:val="center"/>
          </w:tcPr>
          <w:p w:rsidR="005D6AF4" w:rsidRDefault="005D6AF4" w:rsidP="005D6AF4">
            <w:pPr>
              <w:jc w:val="center"/>
            </w:pPr>
            <w:r w:rsidRPr="002E6A10">
              <w:t>0</w:t>
            </w:r>
            <w:r>
              <w:t>.</w:t>
            </w:r>
            <w:r w:rsidRPr="002E6A10">
              <w:t>21</w:t>
            </w:r>
          </w:p>
        </w:tc>
        <w:tc>
          <w:tcPr>
            <w:tcW w:w="842" w:type="dxa"/>
            <w:vAlign w:val="center"/>
          </w:tcPr>
          <w:p w:rsidR="005D6AF4" w:rsidRDefault="005D6AF4" w:rsidP="005D6AF4">
            <w:pPr>
              <w:jc w:val="center"/>
            </w:pPr>
            <w:r w:rsidRPr="00845A21">
              <w:t>0</w:t>
            </w:r>
            <w:r>
              <w:t>.</w:t>
            </w:r>
            <w:r w:rsidRPr="00845A21">
              <w:t>218</w:t>
            </w:r>
          </w:p>
        </w:tc>
        <w:tc>
          <w:tcPr>
            <w:tcW w:w="850" w:type="dxa"/>
            <w:vAlign w:val="center"/>
          </w:tcPr>
          <w:p w:rsidR="005D6AF4" w:rsidRDefault="005D6AF4" w:rsidP="005D6AF4">
            <w:pPr>
              <w:jc w:val="center"/>
            </w:pPr>
            <w:r w:rsidRPr="003B618E">
              <w:t>0</w:t>
            </w:r>
            <w:r>
              <w:t>.</w:t>
            </w:r>
            <w:r w:rsidRPr="003B618E">
              <w:t>218</w:t>
            </w:r>
          </w:p>
        </w:tc>
        <w:tc>
          <w:tcPr>
            <w:tcW w:w="930" w:type="dxa"/>
            <w:vAlign w:val="center"/>
          </w:tcPr>
          <w:p w:rsidR="005D6AF4" w:rsidRDefault="005D6AF4" w:rsidP="005D6AF4">
            <w:pPr>
              <w:jc w:val="center"/>
            </w:pPr>
            <w:r w:rsidRPr="005B5341">
              <w:t>0</w:t>
            </w:r>
            <w:r>
              <w:t>.</w:t>
            </w:r>
            <w:r w:rsidRPr="005B5341">
              <w:t>5</w:t>
            </w:r>
          </w:p>
        </w:tc>
        <w:tc>
          <w:tcPr>
            <w:tcW w:w="982" w:type="dxa"/>
            <w:vAlign w:val="center"/>
          </w:tcPr>
          <w:p w:rsidR="005D6AF4" w:rsidRDefault="005D6AF4" w:rsidP="005D6AF4">
            <w:pPr>
              <w:jc w:val="center"/>
            </w:pPr>
            <w:r w:rsidRPr="00E13DE5">
              <w:t>0</w:t>
            </w:r>
            <w:r>
              <w:t>.</w:t>
            </w:r>
            <w:r w:rsidRPr="00E13DE5">
              <w:t>525</w:t>
            </w:r>
          </w:p>
        </w:tc>
        <w:tc>
          <w:tcPr>
            <w:tcW w:w="1000" w:type="dxa"/>
            <w:vAlign w:val="center"/>
          </w:tcPr>
          <w:p w:rsidR="005D6AF4" w:rsidRDefault="005D6AF4" w:rsidP="005D6AF4">
            <w:pPr>
              <w:jc w:val="center"/>
            </w:pPr>
            <w:r w:rsidRPr="00C2147E">
              <w:t>0</w:t>
            </w:r>
            <w:r>
              <w:t>.</w:t>
            </w:r>
            <w:r w:rsidRPr="00C2147E">
              <w:t>491</w:t>
            </w:r>
          </w:p>
        </w:tc>
        <w:tc>
          <w:tcPr>
            <w:tcW w:w="836" w:type="dxa"/>
            <w:vAlign w:val="center"/>
          </w:tcPr>
          <w:p w:rsidR="005D6AF4" w:rsidRDefault="005D6AF4" w:rsidP="005D6AF4">
            <w:pPr>
              <w:jc w:val="center"/>
            </w:pPr>
            <w:r w:rsidRPr="00BF4455">
              <w:t>0</w:t>
            </w:r>
            <w:r>
              <w:t>.</w:t>
            </w:r>
            <w:r w:rsidRPr="00BF4455">
              <w:t>26</w:t>
            </w:r>
            <w:r w:rsidR="008217AF">
              <w:t>*</w:t>
            </w:r>
          </w:p>
        </w:tc>
        <w:tc>
          <w:tcPr>
            <w:tcW w:w="860" w:type="dxa"/>
            <w:vAlign w:val="center"/>
          </w:tcPr>
          <w:p w:rsidR="005D6AF4" w:rsidRDefault="005D6AF4" w:rsidP="005D6AF4">
            <w:pPr>
              <w:jc w:val="center"/>
            </w:pPr>
            <w:r w:rsidRPr="00FB1EDA">
              <w:t>0</w:t>
            </w:r>
            <w:r>
              <w:t>.</w:t>
            </w:r>
            <w:r w:rsidRPr="00FB1EDA">
              <w:t>243</w:t>
            </w:r>
          </w:p>
        </w:tc>
        <w:tc>
          <w:tcPr>
            <w:tcW w:w="869" w:type="dxa"/>
            <w:vAlign w:val="center"/>
          </w:tcPr>
          <w:p w:rsidR="005D6AF4" w:rsidRDefault="005D6AF4" w:rsidP="005D6AF4">
            <w:pPr>
              <w:jc w:val="center"/>
            </w:pPr>
            <w:r w:rsidRPr="00384D1B">
              <w:t>0</w:t>
            </w:r>
            <w:r>
              <w:t>.</w:t>
            </w:r>
            <w:r w:rsidRPr="00384D1B">
              <w:t>228</w:t>
            </w:r>
          </w:p>
        </w:tc>
      </w:tr>
      <w:tr w:rsidR="005D6AF4" w:rsidRPr="00EC0F76">
        <w:tc>
          <w:tcPr>
            <w:tcW w:w="709" w:type="dxa"/>
            <w:vAlign w:val="center"/>
          </w:tcPr>
          <w:p w:rsidR="005D6AF4" w:rsidRPr="00E35FE2" w:rsidRDefault="005D6AF4" w:rsidP="005D6AF4">
            <w:pPr>
              <w:jc w:val="center"/>
            </w:pPr>
            <w:r w:rsidRPr="00E35FE2">
              <w:t>20</w:t>
            </w:r>
          </w:p>
        </w:tc>
        <w:tc>
          <w:tcPr>
            <w:tcW w:w="876" w:type="dxa"/>
            <w:vAlign w:val="center"/>
          </w:tcPr>
          <w:p w:rsidR="005D6AF4" w:rsidRPr="00EC0F76" w:rsidRDefault="005D6AF4" w:rsidP="005D6AF4">
            <w:pPr>
              <w:pStyle w:val="a0"/>
              <w:ind w:firstLine="0"/>
              <w:jc w:val="center"/>
              <w:rPr>
                <w:sz w:val="24"/>
                <w:szCs w:val="24"/>
              </w:rPr>
            </w:pPr>
            <w:r>
              <w:rPr>
                <w:sz w:val="24"/>
                <w:szCs w:val="24"/>
              </w:rPr>
              <w:t>ш-3</w:t>
            </w:r>
          </w:p>
        </w:tc>
        <w:tc>
          <w:tcPr>
            <w:tcW w:w="817" w:type="dxa"/>
            <w:vAlign w:val="center"/>
          </w:tcPr>
          <w:p w:rsidR="005D6AF4" w:rsidRPr="00587EB4" w:rsidRDefault="005D6AF4" w:rsidP="005D6AF4">
            <w:pPr>
              <w:jc w:val="center"/>
            </w:pPr>
            <w:r w:rsidRPr="00587EB4">
              <w:t>0</w:t>
            </w:r>
            <w:r>
              <w:t>.</w:t>
            </w:r>
            <w:r w:rsidRPr="00587EB4">
              <w:t>76</w:t>
            </w:r>
          </w:p>
        </w:tc>
        <w:tc>
          <w:tcPr>
            <w:tcW w:w="842" w:type="dxa"/>
            <w:vAlign w:val="center"/>
          </w:tcPr>
          <w:p w:rsidR="005D6AF4" w:rsidRPr="00F54B13" w:rsidRDefault="005D6AF4" w:rsidP="005D6AF4">
            <w:pPr>
              <w:jc w:val="center"/>
            </w:pPr>
            <w:r w:rsidRPr="00F54B13">
              <w:t>0</w:t>
            </w:r>
            <w:r>
              <w:t>.</w:t>
            </w:r>
            <w:r w:rsidRPr="00F54B13">
              <w:t>752</w:t>
            </w:r>
          </w:p>
        </w:tc>
        <w:tc>
          <w:tcPr>
            <w:tcW w:w="850" w:type="dxa"/>
            <w:vAlign w:val="center"/>
          </w:tcPr>
          <w:p w:rsidR="005D6AF4" w:rsidRPr="006B0557" w:rsidRDefault="005D6AF4" w:rsidP="005D6AF4">
            <w:pPr>
              <w:jc w:val="center"/>
            </w:pPr>
            <w:r w:rsidRPr="006B0557">
              <w:t>0</w:t>
            </w:r>
            <w:r>
              <w:t>.</w:t>
            </w:r>
            <w:r w:rsidRPr="006B0557">
              <w:t>740</w:t>
            </w:r>
          </w:p>
        </w:tc>
        <w:tc>
          <w:tcPr>
            <w:tcW w:w="930" w:type="dxa"/>
            <w:vAlign w:val="center"/>
          </w:tcPr>
          <w:p w:rsidR="005D6AF4" w:rsidRPr="000445E9" w:rsidRDefault="005D6AF4" w:rsidP="005D6AF4">
            <w:pPr>
              <w:jc w:val="center"/>
            </w:pPr>
            <w:r w:rsidRPr="000445E9">
              <w:t>0</w:t>
            </w:r>
            <w:r>
              <w:t>.</w:t>
            </w:r>
            <w:r w:rsidRPr="000445E9">
              <w:t>84</w:t>
            </w:r>
          </w:p>
        </w:tc>
        <w:tc>
          <w:tcPr>
            <w:tcW w:w="982" w:type="dxa"/>
            <w:vAlign w:val="center"/>
          </w:tcPr>
          <w:p w:rsidR="005D6AF4" w:rsidRPr="004E5086" w:rsidRDefault="005D6AF4" w:rsidP="005D6AF4">
            <w:pPr>
              <w:jc w:val="center"/>
            </w:pPr>
            <w:r w:rsidRPr="004E5086">
              <w:t>0</w:t>
            </w:r>
            <w:r>
              <w:t>.</w:t>
            </w:r>
            <w:r w:rsidRPr="004E5086">
              <w:t>855</w:t>
            </w:r>
          </w:p>
        </w:tc>
        <w:tc>
          <w:tcPr>
            <w:tcW w:w="1000" w:type="dxa"/>
            <w:vAlign w:val="center"/>
          </w:tcPr>
          <w:p w:rsidR="005D6AF4" w:rsidRPr="00F47EB6" w:rsidRDefault="005D6AF4" w:rsidP="005D6AF4">
            <w:pPr>
              <w:jc w:val="center"/>
            </w:pPr>
            <w:r w:rsidRPr="00F47EB6">
              <w:t>0</w:t>
            </w:r>
            <w:r>
              <w:t>.</w:t>
            </w:r>
            <w:r w:rsidRPr="00F47EB6">
              <w:t>880</w:t>
            </w:r>
          </w:p>
        </w:tc>
        <w:tc>
          <w:tcPr>
            <w:tcW w:w="836" w:type="dxa"/>
            <w:vAlign w:val="center"/>
          </w:tcPr>
          <w:p w:rsidR="005D6AF4" w:rsidRPr="00EA1AE3" w:rsidRDefault="005D6AF4" w:rsidP="005D6AF4">
            <w:pPr>
              <w:jc w:val="center"/>
            </w:pPr>
            <w:r w:rsidRPr="00EA1AE3">
              <w:t>0</w:t>
            </w:r>
            <w:r>
              <w:t>.</w:t>
            </w:r>
            <w:r w:rsidRPr="00EA1AE3">
              <w:t>27</w:t>
            </w:r>
          </w:p>
        </w:tc>
        <w:tc>
          <w:tcPr>
            <w:tcW w:w="860" w:type="dxa"/>
            <w:vAlign w:val="center"/>
          </w:tcPr>
          <w:p w:rsidR="005D6AF4" w:rsidRPr="0003330B" w:rsidRDefault="005D6AF4" w:rsidP="005D6AF4">
            <w:pPr>
              <w:jc w:val="center"/>
            </w:pPr>
            <w:r w:rsidRPr="0003330B">
              <w:t>0</w:t>
            </w:r>
            <w:r>
              <w:t>.</w:t>
            </w:r>
            <w:r w:rsidRPr="0003330B">
              <w:t>295</w:t>
            </w:r>
          </w:p>
        </w:tc>
        <w:tc>
          <w:tcPr>
            <w:tcW w:w="869" w:type="dxa"/>
            <w:vAlign w:val="center"/>
          </w:tcPr>
          <w:p w:rsidR="005D6AF4" w:rsidRPr="005A3325" w:rsidRDefault="005D6AF4" w:rsidP="005D6AF4">
            <w:pPr>
              <w:jc w:val="center"/>
            </w:pPr>
            <w:r w:rsidRPr="005A3325">
              <w:t>0</w:t>
            </w:r>
            <w:r>
              <w:t>.</w:t>
            </w:r>
            <w:r w:rsidRPr="005A3325">
              <w:t>290</w:t>
            </w:r>
          </w:p>
        </w:tc>
      </w:tr>
      <w:tr w:rsidR="005D6AF4" w:rsidRPr="00EC0F76">
        <w:tc>
          <w:tcPr>
            <w:tcW w:w="709" w:type="dxa"/>
            <w:vAlign w:val="center"/>
          </w:tcPr>
          <w:p w:rsidR="005D6AF4" w:rsidRPr="00E35FE2" w:rsidRDefault="005D6AF4" w:rsidP="005D6AF4">
            <w:pPr>
              <w:jc w:val="center"/>
            </w:pPr>
            <w:r w:rsidRPr="00E35FE2">
              <w:t>21</w:t>
            </w:r>
          </w:p>
        </w:tc>
        <w:tc>
          <w:tcPr>
            <w:tcW w:w="876" w:type="dxa"/>
            <w:vAlign w:val="center"/>
          </w:tcPr>
          <w:p w:rsidR="005D6AF4" w:rsidRPr="00EC0F76" w:rsidRDefault="005D6AF4" w:rsidP="005D6AF4">
            <w:pPr>
              <w:pStyle w:val="a0"/>
              <w:ind w:firstLine="0"/>
              <w:jc w:val="center"/>
              <w:rPr>
                <w:sz w:val="24"/>
                <w:szCs w:val="24"/>
              </w:rPr>
            </w:pPr>
            <w:r>
              <w:rPr>
                <w:sz w:val="24"/>
                <w:szCs w:val="24"/>
              </w:rPr>
              <w:t>ш-3</w:t>
            </w:r>
          </w:p>
        </w:tc>
        <w:tc>
          <w:tcPr>
            <w:tcW w:w="817" w:type="dxa"/>
            <w:vAlign w:val="center"/>
          </w:tcPr>
          <w:p w:rsidR="005D6AF4" w:rsidRPr="00587EB4" w:rsidRDefault="005D6AF4" w:rsidP="005D6AF4">
            <w:pPr>
              <w:jc w:val="center"/>
            </w:pPr>
            <w:r w:rsidRPr="00587EB4">
              <w:t>0</w:t>
            </w:r>
            <w:r>
              <w:t>.</w:t>
            </w:r>
            <w:r w:rsidRPr="00587EB4">
              <w:t>74</w:t>
            </w:r>
          </w:p>
        </w:tc>
        <w:tc>
          <w:tcPr>
            <w:tcW w:w="842" w:type="dxa"/>
            <w:vAlign w:val="center"/>
          </w:tcPr>
          <w:p w:rsidR="005D6AF4" w:rsidRPr="00F54B13" w:rsidRDefault="005D6AF4" w:rsidP="005D6AF4">
            <w:pPr>
              <w:jc w:val="center"/>
            </w:pPr>
            <w:r w:rsidRPr="00F54B13">
              <w:t>0</w:t>
            </w:r>
            <w:r>
              <w:t>.</w:t>
            </w:r>
            <w:r w:rsidRPr="00F54B13">
              <w:t>752</w:t>
            </w:r>
          </w:p>
        </w:tc>
        <w:tc>
          <w:tcPr>
            <w:tcW w:w="850" w:type="dxa"/>
            <w:vAlign w:val="center"/>
          </w:tcPr>
          <w:p w:rsidR="005D6AF4" w:rsidRPr="006B0557" w:rsidRDefault="005D6AF4" w:rsidP="005D6AF4">
            <w:pPr>
              <w:jc w:val="center"/>
            </w:pPr>
            <w:r w:rsidRPr="006B0557">
              <w:t>0</w:t>
            </w:r>
            <w:r>
              <w:t>.</w:t>
            </w:r>
            <w:r w:rsidRPr="006B0557">
              <w:t>740</w:t>
            </w:r>
          </w:p>
        </w:tc>
        <w:tc>
          <w:tcPr>
            <w:tcW w:w="930" w:type="dxa"/>
            <w:vAlign w:val="center"/>
          </w:tcPr>
          <w:p w:rsidR="005D6AF4" w:rsidRPr="000445E9" w:rsidRDefault="005D6AF4" w:rsidP="005D6AF4">
            <w:pPr>
              <w:jc w:val="center"/>
            </w:pPr>
            <w:r w:rsidRPr="000445E9">
              <w:t>0</w:t>
            </w:r>
            <w:r>
              <w:t>.</w:t>
            </w:r>
            <w:r w:rsidRPr="000445E9">
              <w:t>88</w:t>
            </w:r>
          </w:p>
        </w:tc>
        <w:tc>
          <w:tcPr>
            <w:tcW w:w="982" w:type="dxa"/>
            <w:vAlign w:val="center"/>
          </w:tcPr>
          <w:p w:rsidR="005D6AF4" w:rsidRPr="004E5086" w:rsidRDefault="005D6AF4" w:rsidP="005D6AF4">
            <w:pPr>
              <w:jc w:val="center"/>
            </w:pPr>
            <w:r w:rsidRPr="004E5086">
              <w:t>0</w:t>
            </w:r>
            <w:r>
              <w:t>.</w:t>
            </w:r>
            <w:r w:rsidRPr="004E5086">
              <w:t>855</w:t>
            </w:r>
          </w:p>
        </w:tc>
        <w:tc>
          <w:tcPr>
            <w:tcW w:w="1000" w:type="dxa"/>
            <w:vAlign w:val="center"/>
          </w:tcPr>
          <w:p w:rsidR="005D6AF4" w:rsidRPr="00F47EB6" w:rsidRDefault="005D6AF4" w:rsidP="005D6AF4">
            <w:pPr>
              <w:jc w:val="center"/>
            </w:pPr>
            <w:r w:rsidRPr="00F47EB6">
              <w:t>0</w:t>
            </w:r>
            <w:r>
              <w:t>.</w:t>
            </w:r>
            <w:r w:rsidRPr="00F47EB6">
              <w:t>880</w:t>
            </w:r>
          </w:p>
        </w:tc>
        <w:tc>
          <w:tcPr>
            <w:tcW w:w="836" w:type="dxa"/>
            <w:vAlign w:val="center"/>
          </w:tcPr>
          <w:p w:rsidR="005D6AF4" w:rsidRPr="00EA1AE3" w:rsidRDefault="005D6AF4" w:rsidP="005D6AF4">
            <w:pPr>
              <w:jc w:val="center"/>
            </w:pPr>
            <w:r w:rsidRPr="00EA1AE3">
              <w:t>0</w:t>
            </w:r>
            <w:r>
              <w:t>.</w:t>
            </w:r>
            <w:r w:rsidRPr="00EA1AE3">
              <w:t>28</w:t>
            </w:r>
          </w:p>
        </w:tc>
        <w:tc>
          <w:tcPr>
            <w:tcW w:w="860" w:type="dxa"/>
            <w:vAlign w:val="center"/>
          </w:tcPr>
          <w:p w:rsidR="005D6AF4" w:rsidRPr="0003330B" w:rsidRDefault="005D6AF4" w:rsidP="005D6AF4">
            <w:pPr>
              <w:jc w:val="center"/>
            </w:pPr>
            <w:r w:rsidRPr="0003330B">
              <w:t>0</w:t>
            </w:r>
            <w:r>
              <w:t>.</w:t>
            </w:r>
            <w:r w:rsidRPr="0003330B">
              <w:t>293</w:t>
            </w:r>
          </w:p>
        </w:tc>
        <w:tc>
          <w:tcPr>
            <w:tcW w:w="869" w:type="dxa"/>
            <w:vAlign w:val="center"/>
          </w:tcPr>
          <w:p w:rsidR="005D6AF4" w:rsidRPr="005A3325" w:rsidRDefault="005D6AF4" w:rsidP="005D6AF4">
            <w:pPr>
              <w:jc w:val="center"/>
            </w:pPr>
            <w:r w:rsidRPr="005A3325">
              <w:t>0</w:t>
            </w:r>
            <w:r>
              <w:t>.</w:t>
            </w:r>
            <w:r w:rsidRPr="005A3325">
              <w:t>286</w:t>
            </w:r>
          </w:p>
        </w:tc>
      </w:tr>
      <w:tr w:rsidR="005D6AF4" w:rsidRPr="00EC0F76">
        <w:tc>
          <w:tcPr>
            <w:tcW w:w="709" w:type="dxa"/>
            <w:vAlign w:val="center"/>
          </w:tcPr>
          <w:p w:rsidR="005D6AF4" w:rsidRPr="00E35FE2" w:rsidRDefault="005D6AF4" w:rsidP="005D6AF4">
            <w:pPr>
              <w:jc w:val="center"/>
            </w:pPr>
            <w:r w:rsidRPr="00E35FE2">
              <w:t>22</w:t>
            </w:r>
          </w:p>
        </w:tc>
        <w:tc>
          <w:tcPr>
            <w:tcW w:w="876" w:type="dxa"/>
            <w:vAlign w:val="center"/>
          </w:tcPr>
          <w:p w:rsidR="005D6AF4" w:rsidRPr="00EC0F76" w:rsidRDefault="005D6AF4" w:rsidP="005D6AF4">
            <w:pPr>
              <w:pStyle w:val="a0"/>
              <w:ind w:firstLine="0"/>
              <w:jc w:val="center"/>
              <w:rPr>
                <w:sz w:val="24"/>
                <w:szCs w:val="24"/>
              </w:rPr>
            </w:pPr>
            <w:r>
              <w:rPr>
                <w:sz w:val="24"/>
                <w:szCs w:val="24"/>
              </w:rPr>
              <w:t>ш-3</w:t>
            </w:r>
          </w:p>
        </w:tc>
        <w:tc>
          <w:tcPr>
            <w:tcW w:w="817" w:type="dxa"/>
            <w:vAlign w:val="center"/>
          </w:tcPr>
          <w:p w:rsidR="005D6AF4" w:rsidRPr="00587EB4" w:rsidRDefault="005D6AF4" w:rsidP="005D6AF4">
            <w:pPr>
              <w:jc w:val="center"/>
            </w:pPr>
            <w:r w:rsidRPr="00587EB4">
              <w:t>0</w:t>
            </w:r>
            <w:r>
              <w:t>.</w:t>
            </w:r>
            <w:r w:rsidRPr="00587EB4">
              <w:t>73</w:t>
            </w:r>
          </w:p>
        </w:tc>
        <w:tc>
          <w:tcPr>
            <w:tcW w:w="842" w:type="dxa"/>
            <w:vAlign w:val="center"/>
          </w:tcPr>
          <w:p w:rsidR="005D6AF4" w:rsidRPr="00F54B13" w:rsidRDefault="005D6AF4" w:rsidP="005D6AF4">
            <w:pPr>
              <w:jc w:val="center"/>
            </w:pPr>
            <w:r w:rsidRPr="00F54B13">
              <w:t>0</w:t>
            </w:r>
            <w:r>
              <w:t>.</w:t>
            </w:r>
            <w:r w:rsidRPr="00F54B13">
              <w:t>750</w:t>
            </w:r>
          </w:p>
        </w:tc>
        <w:tc>
          <w:tcPr>
            <w:tcW w:w="850" w:type="dxa"/>
            <w:vAlign w:val="center"/>
          </w:tcPr>
          <w:p w:rsidR="005D6AF4" w:rsidRPr="006B0557" w:rsidRDefault="005D6AF4" w:rsidP="005D6AF4">
            <w:pPr>
              <w:jc w:val="center"/>
            </w:pPr>
            <w:r w:rsidRPr="006B0557">
              <w:t>0</w:t>
            </w:r>
            <w:r>
              <w:t>.</w:t>
            </w:r>
            <w:r w:rsidRPr="006B0557">
              <w:t>737</w:t>
            </w:r>
          </w:p>
        </w:tc>
        <w:tc>
          <w:tcPr>
            <w:tcW w:w="930" w:type="dxa"/>
            <w:vAlign w:val="center"/>
          </w:tcPr>
          <w:p w:rsidR="005D6AF4" w:rsidRPr="000445E9" w:rsidRDefault="005D6AF4" w:rsidP="005D6AF4">
            <w:pPr>
              <w:jc w:val="center"/>
            </w:pPr>
            <w:r w:rsidRPr="000445E9">
              <w:t>0</w:t>
            </w:r>
            <w:r>
              <w:t>.</w:t>
            </w:r>
            <w:r w:rsidRPr="000445E9">
              <w:t>81</w:t>
            </w:r>
          </w:p>
        </w:tc>
        <w:tc>
          <w:tcPr>
            <w:tcW w:w="982" w:type="dxa"/>
            <w:vAlign w:val="center"/>
          </w:tcPr>
          <w:p w:rsidR="005D6AF4" w:rsidRPr="004E5086" w:rsidRDefault="005D6AF4" w:rsidP="005D6AF4">
            <w:pPr>
              <w:jc w:val="center"/>
            </w:pPr>
            <w:r w:rsidRPr="004E5086">
              <w:t>0</w:t>
            </w:r>
            <w:r>
              <w:t>.</w:t>
            </w:r>
            <w:r w:rsidRPr="004E5086">
              <w:t>843</w:t>
            </w:r>
          </w:p>
        </w:tc>
        <w:tc>
          <w:tcPr>
            <w:tcW w:w="1000" w:type="dxa"/>
            <w:vAlign w:val="center"/>
          </w:tcPr>
          <w:p w:rsidR="005D6AF4" w:rsidRPr="00F47EB6" w:rsidRDefault="005D6AF4" w:rsidP="005D6AF4">
            <w:pPr>
              <w:jc w:val="center"/>
            </w:pPr>
            <w:r w:rsidRPr="00F47EB6">
              <w:t>0</w:t>
            </w:r>
            <w:r>
              <w:t>.</w:t>
            </w:r>
            <w:r w:rsidRPr="00F47EB6">
              <w:t>856</w:t>
            </w:r>
          </w:p>
        </w:tc>
        <w:tc>
          <w:tcPr>
            <w:tcW w:w="836" w:type="dxa"/>
            <w:vAlign w:val="center"/>
          </w:tcPr>
          <w:p w:rsidR="005D6AF4" w:rsidRPr="00EA1AE3" w:rsidRDefault="005D6AF4" w:rsidP="005D6AF4">
            <w:pPr>
              <w:jc w:val="center"/>
            </w:pPr>
            <w:r w:rsidRPr="00EA1AE3">
              <w:t>0</w:t>
            </w:r>
            <w:r>
              <w:t>.</w:t>
            </w:r>
            <w:r w:rsidRPr="00EA1AE3">
              <w:t>29</w:t>
            </w:r>
          </w:p>
        </w:tc>
        <w:tc>
          <w:tcPr>
            <w:tcW w:w="860" w:type="dxa"/>
            <w:vAlign w:val="center"/>
          </w:tcPr>
          <w:p w:rsidR="005D6AF4" w:rsidRPr="0003330B" w:rsidRDefault="005D6AF4" w:rsidP="005D6AF4">
            <w:pPr>
              <w:jc w:val="center"/>
            </w:pPr>
            <w:r w:rsidRPr="0003330B">
              <w:t>0</w:t>
            </w:r>
            <w:r>
              <w:t>.</w:t>
            </w:r>
            <w:r w:rsidRPr="0003330B">
              <w:t>294</w:t>
            </w:r>
          </w:p>
        </w:tc>
        <w:tc>
          <w:tcPr>
            <w:tcW w:w="869" w:type="dxa"/>
            <w:vAlign w:val="center"/>
          </w:tcPr>
          <w:p w:rsidR="005D6AF4" w:rsidRPr="005A3325" w:rsidRDefault="005D6AF4" w:rsidP="005D6AF4">
            <w:pPr>
              <w:jc w:val="center"/>
            </w:pPr>
            <w:r w:rsidRPr="005A3325">
              <w:t>0</w:t>
            </w:r>
            <w:r>
              <w:t>.</w:t>
            </w:r>
            <w:r w:rsidRPr="005A3325">
              <w:t>287</w:t>
            </w:r>
          </w:p>
        </w:tc>
      </w:tr>
      <w:tr w:rsidR="005D6AF4" w:rsidRPr="00EC0F76">
        <w:tc>
          <w:tcPr>
            <w:tcW w:w="709" w:type="dxa"/>
            <w:vAlign w:val="center"/>
          </w:tcPr>
          <w:p w:rsidR="005D6AF4" w:rsidRPr="00E35FE2" w:rsidRDefault="005D6AF4" w:rsidP="005D6AF4">
            <w:pPr>
              <w:jc w:val="center"/>
            </w:pPr>
            <w:r w:rsidRPr="00E35FE2">
              <w:t>23</w:t>
            </w:r>
          </w:p>
        </w:tc>
        <w:tc>
          <w:tcPr>
            <w:tcW w:w="876" w:type="dxa"/>
            <w:vAlign w:val="center"/>
          </w:tcPr>
          <w:p w:rsidR="005D6AF4" w:rsidRPr="00EC0F76" w:rsidRDefault="005D6AF4" w:rsidP="005D6AF4">
            <w:pPr>
              <w:pStyle w:val="a0"/>
              <w:ind w:firstLine="0"/>
              <w:jc w:val="center"/>
              <w:rPr>
                <w:sz w:val="24"/>
                <w:szCs w:val="24"/>
              </w:rPr>
            </w:pPr>
            <w:r>
              <w:rPr>
                <w:sz w:val="24"/>
                <w:szCs w:val="24"/>
              </w:rPr>
              <w:t>ш-3</w:t>
            </w:r>
          </w:p>
        </w:tc>
        <w:tc>
          <w:tcPr>
            <w:tcW w:w="817" w:type="dxa"/>
            <w:vAlign w:val="center"/>
          </w:tcPr>
          <w:p w:rsidR="005D6AF4" w:rsidRPr="00587EB4" w:rsidRDefault="005D6AF4" w:rsidP="005D6AF4">
            <w:pPr>
              <w:jc w:val="center"/>
            </w:pPr>
            <w:r w:rsidRPr="00587EB4">
              <w:t>0</w:t>
            </w:r>
            <w:r>
              <w:t>.</w:t>
            </w:r>
            <w:r w:rsidRPr="00587EB4">
              <w:t>74</w:t>
            </w:r>
          </w:p>
        </w:tc>
        <w:tc>
          <w:tcPr>
            <w:tcW w:w="842" w:type="dxa"/>
            <w:vAlign w:val="center"/>
          </w:tcPr>
          <w:p w:rsidR="005D6AF4" w:rsidRPr="00F54B13" w:rsidRDefault="005D6AF4" w:rsidP="005D6AF4">
            <w:pPr>
              <w:jc w:val="center"/>
            </w:pPr>
            <w:r w:rsidRPr="00F54B13">
              <w:t>0</w:t>
            </w:r>
            <w:r>
              <w:t>.</w:t>
            </w:r>
            <w:r w:rsidRPr="00F54B13">
              <w:t>751</w:t>
            </w:r>
          </w:p>
        </w:tc>
        <w:tc>
          <w:tcPr>
            <w:tcW w:w="850" w:type="dxa"/>
            <w:vAlign w:val="center"/>
          </w:tcPr>
          <w:p w:rsidR="005D6AF4" w:rsidRPr="006B0557" w:rsidRDefault="005D6AF4" w:rsidP="005D6AF4">
            <w:pPr>
              <w:jc w:val="center"/>
            </w:pPr>
            <w:r w:rsidRPr="006B0557">
              <w:t>0</w:t>
            </w:r>
            <w:r>
              <w:t>.</w:t>
            </w:r>
            <w:r w:rsidRPr="006B0557">
              <w:t>738</w:t>
            </w:r>
          </w:p>
        </w:tc>
        <w:tc>
          <w:tcPr>
            <w:tcW w:w="930" w:type="dxa"/>
            <w:vAlign w:val="center"/>
          </w:tcPr>
          <w:p w:rsidR="005D6AF4" w:rsidRPr="000445E9" w:rsidRDefault="005D6AF4" w:rsidP="005D6AF4">
            <w:pPr>
              <w:jc w:val="center"/>
            </w:pPr>
            <w:r w:rsidRPr="000445E9">
              <w:t>0</w:t>
            </w:r>
            <w:r>
              <w:t>.</w:t>
            </w:r>
            <w:r w:rsidRPr="000445E9">
              <w:t>88</w:t>
            </w:r>
          </w:p>
        </w:tc>
        <w:tc>
          <w:tcPr>
            <w:tcW w:w="982" w:type="dxa"/>
            <w:vAlign w:val="center"/>
          </w:tcPr>
          <w:p w:rsidR="005D6AF4" w:rsidRPr="004E5086" w:rsidRDefault="005D6AF4" w:rsidP="005D6AF4">
            <w:pPr>
              <w:jc w:val="center"/>
            </w:pPr>
            <w:r w:rsidRPr="004E5086">
              <w:t>0</w:t>
            </w:r>
            <w:r>
              <w:t>.</w:t>
            </w:r>
            <w:r w:rsidRPr="004E5086">
              <w:t>847</w:t>
            </w:r>
          </w:p>
        </w:tc>
        <w:tc>
          <w:tcPr>
            <w:tcW w:w="1000" w:type="dxa"/>
            <w:vAlign w:val="center"/>
          </w:tcPr>
          <w:p w:rsidR="005D6AF4" w:rsidRPr="00F47EB6" w:rsidRDefault="005D6AF4" w:rsidP="005D6AF4">
            <w:pPr>
              <w:jc w:val="center"/>
            </w:pPr>
            <w:r w:rsidRPr="00F47EB6">
              <w:t>0</w:t>
            </w:r>
            <w:r>
              <w:t>.</w:t>
            </w:r>
            <w:r w:rsidRPr="00F47EB6">
              <w:t>864</w:t>
            </w:r>
          </w:p>
        </w:tc>
        <w:tc>
          <w:tcPr>
            <w:tcW w:w="836" w:type="dxa"/>
            <w:vAlign w:val="center"/>
          </w:tcPr>
          <w:p w:rsidR="005D6AF4" w:rsidRPr="00EA1AE3" w:rsidRDefault="005D6AF4" w:rsidP="005D6AF4">
            <w:pPr>
              <w:jc w:val="center"/>
            </w:pPr>
            <w:r w:rsidRPr="00EA1AE3">
              <w:t>0</w:t>
            </w:r>
            <w:r>
              <w:t>.</w:t>
            </w:r>
            <w:r w:rsidRPr="00EA1AE3">
              <w:t>37</w:t>
            </w:r>
            <w:r w:rsidR="008217AF">
              <w:t>*</w:t>
            </w:r>
          </w:p>
        </w:tc>
        <w:tc>
          <w:tcPr>
            <w:tcW w:w="860" w:type="dxa"/>
            <w:vAlign w:val="center"/>
          </w:tcPr>
          <w:p w:rsidR="005D6AF4" w:rsidRPr="0003330B" w:rsidRDefault="005D6AF4" w:rsidP="005D6AF4">
            <w:pPr>
              <w:jc w:val="center"/>
            </w:pPr>
            <w:r w:rsidRPr="0003330B">
              <w:t>0</w:t>
            </w:r>
            <w:r>
              <w:t>.</w:t>
            </w:r>
            <w:r w:rsidRPr="0003330B">
              <w:t>308</w:t>
            </w:r>
          </w:p>
        </w:tc>
        <w:tc>
          <w:tcPr>
            <w:tcW w:w="869" w:type="dxa"/>
            <w:vAlign w:val="center"/>
          </w:tcPr>
          <w:p w:rsidR="005D6AF4" w:rsidRPr="005A3325" w:rsidRDefault="005D6AF4" w:rsidP="005D6AF4">
            <w:pPr>
              <w:jc w:val="center"/>
            </w:pPr>
            <w:r w:rsidRPr="005A3325">
              <w:t>0</w:t>
            </w:r>
            <w:r>
              <w:t>.</w:t>
            </w:r>
            <w:r w:rsidRPr="005A3325">
              <w:t>316</w:t>
            </w:r>
          </w:p>
        </w:tc>
      </w:tr>
      <w:tr w:rsidR="005D6AF4" w:rsidRPr="00EC0F76">
        <w:tc>
          <w:tcPr>
            <w:tcW w:w="709" w:type="dxa"/>
            <w:vAlign w:val="center"/>
          </w:tcPr>
          <w:p w:rsidR="005D6AF4" w:rsidRDefault="005D6AF4" w:rsidP="005D6AF4">
            <w:pPr>
              <w:jc w:val="center"/>
            </w:pPr>
            <w:r w:rsidRPr="00E35FE2">
              <w:t>24</w:t>
            </w:r>
          </w:p>
        </w:tc>
        <w:tc>
          <w:tcPr>
            <w:tcW w:w="876" w:type="dxa"/>
            <w:vAlign w:val="center"/>
          </w:tcPr>
          <w:p w:rsidR="005D6AF4" w:rsidRPr="00EC0F76" w:rsidRDefault="005D6AF4" w:rsidP="005D6AF4">
            <w:pPr>
              <w:pStyle w:val="a0"/>
              <w:ind w:firstLine="0"/>
              <w:jc w:val="center"/>
              <w:rPr>
                <w:sz w:val="24"/>
                <w:szCs w:val="24"/>
              </w:rPr>
            </w:pPr>
            <w:r>
              <w:rPr>
                <w:sz w:val="24"/>
                <w:szCs w:val="24"/>
              </w:rPr>
              <w:t>ш-3</w:t>
            </w:r>
          </w:p>
        </w:tc>
        <w:tc>
          <w:tcPr>
            <w:tcW w:w="817" w:type="dxa"/>
            <w:vAlign w:val="center"/>
          </w:tcPr>
          <w:p w:rsidR="005D6AF4" w:rsidRDefault="005D6AF4" w:rsidP="005D6AF4">
            <w:pPr>
              <w:jc w:val="center"/>
            </w:pPr>
            <w:r w:rsidRPr="00587EB4">
              <w:t>0</w:t>
            </w:r>
            <w:r>
              <w:t>.</w:t>
            </w:r>
            <w:r w:rsidRPr="00587EB4">
              <w:t>84</w:t>
            </w:r>
            <w:r w:rsidR="008217AF">
              <w:t>*</w:t>
            </w:r>
          </w:p>
        </w:tc>
        <w:tc>
          <w:tcPr>
            <w:tcW w:w="842" w:type="dxa"/>
            <w:vAlign w:val="center"/>
          </w:tcPr>
          <w:p w:rsidR="005D6AF4" w:rsidRDefault="005D6AF4" w:rsidP="005D6AF4">
            <w:pPr>
              <w:jc w:val="center"/>
            </w:pPr>
            <w:r w:rsidRPr="00F54B13">
              <w:t>0</w:t>
            </w:r>
            <w:r>
              <w:t>.</w:t>
            </w:r>
            <w:r w:rsidRPr="00F54B13">
              <w:t>769</w:t>
            </w:r>
          </w:p>
        </w:tc>
        <w:tc>
          <w:tcPr>
            <w:tcW w:w="850" w:type="dxa"/>
            <w:vAlign w:val="center"/>
          </w:tcPr>
          <w:p w:rsidR="005D6AF4" w:rsidRDefault="005D6AF4" w:rsidP="005D6AF4">
            <w:pPr>
              <w:jc w:val="center"/>
            </w:pPr>
            <w:r w:rsidRPr="006B0557">
              <w:t>0</w:t>
            </w:r>
            <w:r>
              <w:t>.</w:t>
            </w:r>
            <w:r w:rsidRPr="006B0557">
              <w:t>774</w:t>
            </w:r>
          </w:p>
        </w:tc>
        <w:tc>
          <w:tcPr>
            <w:tcW w:w="930" w:type="dxa"/>
            <w:vAlign w:val="center"/>
          </w:tcPr>
          <w:p w:rsidR="005D6AF4" w:rsidRDefault="005D6AF4" w:rsidP="005D6AF4">
            <w:pPr>
              <w:jc w:val="center"/>
            </w:pPr>
            <w:r w:rsidRPr="000445E9">
              <w:t>0</w:t>
            </w:r>
            <w:r>
              <w:t>.</w:t>
            </w:r>
            <w:r w:rsidRPr="000445E9">
              <w:t>88</w:t>
            </w:r>
          </w:p>
        </w:tc>
        <w:tc>
          <w:tcPr>
            <w:tcW w:w="982" w:type="dxa"/>
            <w:vAlign w:val="center"/>
          </w:tcPr>
          <w:p w:rsidR="005D6AF4" w:rsidRDefault="005D6AF4" w:rsidP="005D6AF4">
            <w:pPr>
              <w:jc w:val="center"/>
            </w:pPr>
            <w:r w:rsidRPr="004E5086">
              <w:t>0</w:t>
            </w:r>
            <w:r>
              <w:t>.</w:t>
            </w:r>
            <w:r w:rsidRPr="004E5086">
              <w:t>850</w:t>
            </w:r>
          </w:p>
        </w:tc>
        <w:tc>
          <w:tcPr>
            <w:tcW w:w="1000" w:type="dxa"/>
            <w:vAlign w:val="center"/>
          </w:tcPr>
          <w:p w:rsidR="005D6AF4" w:rsidRDefault="005D6AF4" w:rsidP="005D6AF4">
            <w:pPr>
              <w:jc w:val="center"/>
            </w:pPr>
            <w:r w:rsidRPr="00F47EB6">
              <w:t>0</w:t>
            </w:r>
            <w:r>
              <w:t>.</w:t>
            </w:r>
            <w:r w:rsidRPr="00F47EB6">
              <w:t>870</w:t>
            </w:r>
          </w:p>
        </w:tc>
        <w:tc>
          <w:tcPr>
            <w:tcW w:w="836" w:type="dxa"/>
            <w:vAlign w:val="center"/>
          </w:tcPr>
          <w:p w:rsidR="005D6AF4" w:rsidRDefault="005D6AF4" w:rsidP="005D6AF4">
            <w:pPr>
              <w:jc w:val="center"/>
            </w:pPr>
            <w:r w:rsidRPr="00EA1AE3">
              <w:t>0</w:t>
            </w:r>
            <w:r>
              <w:t>.</w:t>
            </w:r>
            <w:r w:rsidRPr="00EA1AE3">
              <w:t>33</w:t>
            </w:r>
            <w:r w:rsidR="008217AF">
              <w:t>*</w:t>
            </w:r>
          </w:p>
        </w:tc>
        <w:tc>
          <w:tcPr>
            <w:tcW w:w="860" w:type="dxa"/>
            <w:vAlign w:val="center"/>
          </w:tcPr>
          <w:p w:rsidR="005D6AF4" w:rsidRDefault="005D6AF4" w:rsidP="005D6AF4">
            <w:pPr>
              <w:jc w:val="center"/>
            </w:pPr>
            <w:r w:rsidRPr="0003330B">
              <w:t>0</w:t>
            </w:r>
            <w:r>
              <w:t>.</w:t>
            </w:r>
            <w:r w:rsidRPr="0003330B">
              <w:t>311</w:t>
            </w:r>
          </w:p>
        </w:tc>
        <w:tc>
          <w:tcPr>
            <w:tcW w:w="869" w:type="dxa"/>
            <w:vAlign w:val="center"/>
          </w:tcPr>
          <w:p w:rsidR="005D6AF4" w:rsidRDefault="005D6AF4" w:rsidP="005D6AF4">
            <w:pPr>
              <w:jc w:val="center"/>
            </w:pPr>
            <w:r w:rsidRPr="005A3325">
              <w:t>0</w:t>
            </w:r>
            <w:r>
              <w:t>.</w:t>
            </w:r>
            <w:r w:rsidRPr="005A3325">
              <w:t>321</w:t>
            </w:r>
          </w:p>
        </w:tc>
      </w:tr>
      <w:tr w:rsidR="005D6AF4" w:rsidRPr="00EC0F76">
        <w:tc>
          <w:tcPr>
            <w:tcW w:w="709" w:type="dxa"/>
            <w:vAlign w:val="center"/>
          </w:tcPr>
          <w:p w:rsidR="005D6AF4" w:rsidRPr="007E6373" w:rsidRDefault="005D6AF4" w:rsidP="005D6AF4">
            <w:pPr>
              <w:jc w:val="center"/>
            </w:pPr>
            <w:r w:rsidRPr="007E6373">
              <w:t>25</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8</w:t>
            </w:r>
          </w:p>
        </w:tc>
        <w:tc>
          <w:tcPr>
            <w:tcW w:w="842" w:type="dxa"/>
            <w:vAlign w:val="center"/>
          </w:tcPr>
          <w:p w:rsidR="005D6AF4" w:rsidRPr="00001A49" w:rsidRDefault="005D6AF4" w:rsidP="005D6AF4">
            <w:pPr>
              <w:jc w:val="center"/>
            </w:pPr>
            <w:r w:rsidRPr="00001A49">
              <w:t>0</w:t>
            </w:r>
            <w:r>
              <w:t>.</w:t>
            </w:r>
            <w:r w:rsidRPr="00001A49">
              <w:t>758</w:t>
            </w:r>
          </w:p>
        </w:tc>
        <w:tc>
          <w:tcPr>
            <w:tcW w:w="850" w:type="dxa"/>
            <w:vAlign w:val="center"/>
          </w:tcPr>
          <w:p w:rsidR="005D6AF4" w:rsidRPr="00992ECB" w:rsidRDefault="005D6AF4" w:rsidP="005D6AF4">
            <w:pPr>
              <w:jc w:val="center"/>
            </w:pPr>
            <w:r w:rsidRPr="00992ECB">
              <w:t>0</w:t>
            </w:r>
            <w:r>
              <w:t>.</w:t>
            </w:r>
            <w:r w:rsidRPr="00992ECB">
              <w:t>750</w:t>
            </w:r>
          </w:p>
        </w:tc>
        <w:tc>
          <w:tcPr>
            <w:tcW w:w="930" w:type="dxa"/>
            <w:vAlign w:val="center"/>
          </w:tcPr>
          <w:p w:rsidR="005D6AF4" w:rsidRPr="001F4E33" w:rsidRDefault="005D6AF4" w:rsidP="005D6AF4">
            <w:pPr>
              <w:jc w:val="center"/>
            </w:pPr>
            <w:r w:rsidRPr="001F4E33">
              <w:t>0</w:t>
            </w:r>
            <w:r>
              <w:t>.</w:t>
            </w:r>
            <w:r w:rsidRPr="001F4E33">
              <w:t>82</w:t>
            </w:r>
          </w:p>
        </w:tc>
        <w:tc>
          <w:tcPr>
            <w:tcW w:w="982" w:type="dxa"/>
            <w:vAlign w:val="center"/>
          </w:tcPr>
          <w:p w:rsidR="005D6AF4" w:rsidRPr="00AF7A23" w:rsidRDefault="005D6AF4" w:rsidP="005D6AF4">
            <w:pPr>
              <w:jc w:val="center"/>
            </w:pPr>
            <w:r w:rsidRPr="00AF7A23">
              <w:t>0</w:t>
            </w:r>
            <w:r>
              <w:t>.</w:t>
            </w:r>
            <w:r w:rsidRPr="00AF7A23">
              <w:t>870</w:t>
            </w:r>
          </w:p>
        </w:tc>
        <w:tc>
          <w:tcPr>
            <w:tcW w:w="1000" w:type="dxa"/>
            <w:vAlign w:val="center"/>
          </w:tcPr>
          <w:p w:rsidR="005D6AF4" w:rsidRPr="00CE67CE" w:rsidRDefault="005D6AF4" w:rsidP="005D6AF4">
            <w:pPr>
              <w:jc w:val="center"/>
            </w:pPr>
            <w:r w:rsidRPr="00CE67CE">
              <w:t>0</w:t>
            </w:r>
            <w:r>
              <w:t>.</w:t>
            </w:r>
            <w:r w:rsidRPr="00CE67CE">
              <w:t>840</w:t>
            </w:r>
          </w:p>
        </w:tc>
        <w:tc>
          <w:tcPr>
            <w:tcW w:w="836" w:type="dxa"/>
            <w:vAlign w:val="center"/>
          </w:tcPr>
          <w:p w:rsidR="005D6AF4" w:rsidRPr="00A21C7D" w:rsidRDefault="005D6AF4" w:rsidP="005D6AF4">
            <w:pPr>
              <w:jc w:val="center"/>
            </w:pPr>
            <w:r w:rsidRPr="00A21C7D">
              <w:t>0</w:t>
            </w:r>
            <w:r>
              <w:t>.</w:t>
            </w:r>
            <w:r w:rsidRPr="00A21C7D">
              <w:t>3</w:t>
            </w:r>
          </w:p>
        </w:tc>
        <w:tc>
          <w:tcPr>
            <w:tcW w:w="860" w:type="dxa"/>
            <w:vAlign w:val="center"/>
          </w:tcPr>
          <w:p w:rsidR="005D6AF4" w:rsidRPr="0098522C" w:rsidRDefault="005D6AF4" w:rsidP="005D6AF4">
            <w:pPr>
              <w:jc w:val="center"/>
            </w:pPr>
            <w:r w:rsidRPr="0098522C">
              <w:t>0</w:t>
            </w:r>
            <w:r>
              <w:t>.</w:t>
            </w:r>
            <w:r w:rsidRPr="0098522C">
              <w:t>330</w:t>
            </w:r>
          </w:p>
        </w:tc>
        <w:tc>
          <w:tcPr>
            <w:tcW w:w="869" w:type="dxa"/>
            <w:vAlign w:val="center"/>
          </w:tcPr>
          <w:p w:rsidR="005D6AF4" w:rsidRPr="00DC6FF7" w:rsidRDefault="005D6AF4" w:rsidP="005D6AF4">
            <w:pPr>
              <w:jc w:val="center"/>
            </w:pPr>
            <w:r w:rsidRPr="00DC6FF7">
              <w:t>0</w:t>
            </w:r>
            <w:r>
              <w:t>.</w:t>
            </w:r>
            <w:r w:rsidRPr="00DC6FF7">
              <w:t>310</w:t>
            </w:r>
          </w:p>
        </w:tc>
      </w:tr>
      <w:tr w:rsidR="005D6AF4" w:rsidRPr="00EC0F76">
        <w:tc>
          <w:tcPr>
            <w:tcW w:w="709" w:type="dxa"/>
            <w:vAlign w:val="center"/>
          </w:tcPr>
          <w:p w:rsidR="005D6AF4" w:rsidRPr="007E6373" w:rsidRDefault="005D6AF4" w:rsidP="005D6AF4">
            <w:pPr>
              <w:jc w:val="center"/>
            </w:pPr>
            <w:r w:rsidRPr="007E6373">
              <w:t>26</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74</w:t>
            </w:r>
          </w:p>
        </w:tc>
        <w:tc>
          <w:tcPr>
            <w:tcW w:w="842" w:type="dxa"/>
            <w:vAlign w:val="center"/>
          </w:tcPr>
          <w:p w:rsidR="005D6AF4" w:rsidRPr="00001A49" w:rsidRDefault="005D6AF4" w:rsidP="005D6AF4">
            <w:pPr>
              <w:jc w:val="center"/>
            </w:pPr>
            <w:r w:rsidRPr="00001A49">
              <w:t>0</w:t>
            </w:r>
            <w:r>
              <w:t>.</w:t>
            </w:r>
            <w:r w:rsidRPr="00001A49">
              <w:t>756</w:t>
            </w:r>
          </w:p>
        </w:tc>
        <w:tc>
          <w:tcPr>
            <w:tcW w:w="850" w:type="dxa"/>
            <w:vAlign w:val="center"/>
          </w:tcPr>
          <w:p w:rsidR="005D6AF4" w:rsidRPr="00992ECB" w:rsidRDefault="005D6AF4" w:rsidP="005D6AF4">
            <w:pPr>
              <w:jc w:val="center"/>
            </w:pPr>
            <w:r w:rsidRPr="00992ECB">
              <w:t>0</w:t>
            </w:r>
            <w:r>
              <w:t>.</w:t>
            </w:r>
            <w:r w:rsidRPr="00992ECB">
              <w:t>747</w:t>
            </w:r>
          </w:p>
        </w:tc>
        <w:tc>
          <w:tcPr>
            <w:tcW w:w="930" w:type="dxa"/>
            <w:vAlign w:val="center"/>
          </w:tcPr>
          <w:p w:rsidR="005D6AF4" w:rsidRPr="001F4E33" w:rsidRDefault="005D6AF4" w:rsidP="005D6AF4">
            <w:pPr>
              <w:jc w:val="center"/>
            </w:pPr>
            <w:r w:rsidRPr="001F4E33">
              <w:t>0</w:t>
            </w:r>
            <w:r>
              <w:t>.</w:t>
            </w:r>
            <w:r w:rsidRPr="001F4E33">
              <w:t>81</w:t>
            </w:r>
          </w:p>
        </w:tc>
        <w:tc>
          <w:tcPr>
            <w:tcW w:w="982" w:type="dxa"/>
            <w:vAlign w:val="center"/>
          </w:tcPr>
          <w:p w:rsidR="005D6AF4" w:rsidRPr="00AF7A23" w:rsidRDefault="005D6AF4" w:rsidP="005D6AF4">
            <w:pPr>
              <w:jc w:val="center"/>
            </w:pPr>
            <w:r w:rsidRPr="00AF7A23">
              <w:t>0</w:t>
            </w:r>
            <w:r>
              <w:t>.</w:t>
            </w:r>
            <w:r w:rsidRPr="00AF7A23">
              <w:t>865</w:t>
            </w:r>
          </w:p>
        </w:tc>
        <w:tc>
          <w:tcPr>
            <w:tcW w:w="1000" w:type="dxa"/>
            <w:vAlign w:val="center"/>
          </w:tcPr>
          <w:p w:rsidR="005D6AF4" w:rsidRPr="00CE67CE" w:rsidRDefault="005D6AF4" w:rsidP="005D6AF4">
            <w:pPr>
              <w:jc w:val="center"/>
            </w:pPr>
            <w:r w:rsidRPr="00CE67CE">
              <w:t>0</w:t>
            </w:r>
            <w:r>
              <w:t>.</w:t>
            </w:r>
            <w:r w:rsidRPr="00CE67CE">
              <w:t>830</w:t>
            </w:r>
          </w:p>
        </w:tc>
        <w:tc>
          <w:tcPr>
            <w:tcW w:w="836" w:type="dxa"/>
            <w:vAlign w:val="center"/>
          </w:tcPr>
          <w:p w:rsidR="005D6AF4" w:rsidRPr="00A21C7D" w:rsidRDefault="005D6AF4" w:rsidP="005D6AF4">
            <w:pPr>
              <w:jc w:val="center"/>
            </w:pPr>
            <w:r w:rsidRPr="00A21C7D">
              <w:t>0</w:t>
            </w:r>
            <w:r>
              <w:t>.</w:t>
            </w:r>
            <w:r w:rsidRPr="00A21C7D">
              <w:t>34</w:t>
            </w:r>
          </w:p>
        </w:tc>
        <w:tc>
          <w:tcPr>
            <w:tcW w:w="860" w:type="dxa"/>
            <w:vAlign w:val="center"/>
          </w:tcPr>
          <w:p w:rsidR="005D6AF4" w:rsidRPr="0098522C" w:rsidRDefault="005D6AF4" w:rsidP="005D6AF4">
            <w:pPr>
              <w:jc w:val="center"/>
            </w:pPr>
            <w:r w:rsidRPr="0098522C">
              <w:t>0</w:t>
            </w:r>
            <w:r>
              <w:t>.</w:t>
            </w:r>
            <w:r w:rsidRPr="0098522C">
              <w:t>335</w:t>
            </w:r>
          </w:p>
        </w:tc>
        <w:tc>
          <w:tcPr>
            <w:tcW w:w="869" w:type="dxa"/>
            <w:vAlign w:val="center"/>
          </w:tcPr>
          <w:p w:rsidR="005D6AF4" w:rsidRPr="00DC6FF7" w:rsidRDefault="005D6AF4" w:rsidP="005D6AF4">
            <w:pPr>
              <w:jc w:val="center"/>
            </w:pPr>
            <w:r w:rsidRPr="00DC6FF7">
              <w:t>0</w:t>
            </w:r>
            <w:r>
              <w:t>.</w:t>
            </w:r>
            <w:r w:rsidRPr="00DC6FF7">
              <w:t>321</w:t>
            </w:r>
          </w:p>
        </w:tc>
      </w:tr>
      <w:tr w:rsidR="005D6AF4" w:rsidRPr="00EC0F76">
        <w:tc>
          <w:tcPr>
            <w:tcW w:w="709" w:type="dxa"/>
            <w:vAlign w:val="center"/>
          </w:tcPr>
          <w:p w:rsidR="005D6AF4" w:rsidRPr="007E6373" w:rsidRDefault="005D6AF4" w:rsidP="005D6AF4">
            <w:pPr>
              <w:jc w:val="center"/>
            </w:pPr>
            <w:r w:rsidRPr="007E6373">
              <w:t>27</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76</w:t>
            </w:r>
          </w:p>
        </w:tc>
        <w:tc>
          <w:tcPr>
            <w:tcW w:w="842" w:type="dxa"/>
            <w:vAlign w:val="center"/>
          </w:tcPr>
          <w:p w:rsidR="005D6AF4" w:rsidRPr="00001A49" w:rsidRDefault="005D6AF4" w:rsidP="005D6AF4">
            <w:pPr>
              <w:jc w:val="center"/>
            </w:pPr>
            <w:r w:rsidRPr="00001A49">
              <w:t>0</w:t>
            </w:r>
            <w:r>
              <w:t>.</w:t>
            </w:r>
            <w:r w:rsidRPr="00001A49">
              <w:t>758</w:t>
            </w:r>
          </w:p>
        </w:tc>
        <w:tc>
          <w:tcPr>
            <w:tcW w:w="850" w:type="dxa"/>
            <w:vAlign w:val="center"/>
          </w:tcPr>
          <w:p w:rsidR="005D6AF4" w:rsidRPr="00992ECB" w:rsidRDefault="005D6AF4" w:rsidP="005D6AF4">
            <w:pPr>
              <w:jc w:val="center"/>
            </w:pPr>
            <w:r w:rsidRPr="00992ECB">
              <w:t>0</w:t>
            </w:r>
            <w:r>
              <w:t>.</w:t>
            </w:r>
            <w:r w:rsidRPr="00992ECB">
              <w:t>751</w:t>
            </w:r>
          </w:p>
        </w:tc>
        <w:tc>
          <w:tcPr>
            <w:tcW w:w="930" w:type="dxa"/>
            <w:vAlign w:val="center"/>
          </w:tcPr>
          <w:p w:rsidR="005D6AF4" w:rsidRPr="001F4E33" w:rsidRDefault="005D6AF4" w:rsidP="005D6AF4">
            <w:pPr>
              <w:jc w:val="center"/>
            </w:pPr>
            <w:r w:rsidRPr="001F4E33">
              <w:t>0</w:t>
            </w:r>
            <w:r>
              <w:t>.</w:t>
            </w:r>
            <w:r w:rsidRPr="001F4E33">
              <w:t>84</w:t>
            </w:r>
          </w:p>
        </w:tc>
        <w:tc>
          <w:tcPr>
            <w:tcW w:w="982" w:type="dxa"/>
            <w:vAlign w:val="center"/>
          </w:tcPr>
          <w:p w:rsidR="005D6AF4" w:rsidRPr="00AF7A23" w:rsidRDefault="005D6AF4" w:rsidP="005D6AF4">
            <w:pPr>
              <w:jc w:val="center"/>
            </w:pPr>
            <w:r w:rsidRPr="00AF7A23">
              <w:t>0</w:t>
            </w:r>
            <w:r>
              <w:t>.</w:t>
            </w:r>
            <w:r w:rsidRPr="00AF7A23">
              <w:t>867</w:t>
            </w:r>
          </w:p>
        </w:tc>
        <w:tc>
          <w:tcPr>
            <w:tcW w:w="1000" w:type="dxa"/>
            <w:vAlign w:val="center"/>
          </w:tcPr>
          <w:p w:rsidR="005D6AF4" w:rsidRPr="00CE67CE" w:rsidRDefault="005D6AF4" w:rsidP="005D6AF4">
            <w:pPr>
              <w:jc w:val="center"/>
            </w:pPr>
            <w:r w:rsidRPr="00CE67CE">
              <w:t>0</w:t>
            </w:r>
            <w:r>
              <w:t>.</w:t>
            </w:r>
            <w:r w:rsidRPr="00CE67CE">
              <w:t>833</w:t>
            </w:r>
          </w:p>
        </w:tc>
        <w:tc>
          <w:tcPr>
            <w:tcW w:w="836" w:type="dxa"/>
            <w:vAlign w:val="center"/>
          </w:tcPr>
          <w:p w:rsidR="005D6AF4" w:rsidRPr="00A21C7D" w:rsidRDefault="005D6AF4" w:rsidP="005D6AF4">
            <w:pPr>
              <w:jc w:val="center"/>
            </w:pPr>
            <w:r w:rsidRPr="00A21C7D">
              <w:t>0</w:t>
            </w:r>
            <w:r>
              <w:t>.</w:t>
            </w:r>
            <w:r w:rsidRPr="00A21C7D">
              <w:t>33</w:t>
            </w:r>
          </w:p>
        </w:tc>
        <w:tc>
          <w:tcPr>
            <w:tcW w:w="860" w:type="dxa"/>
            <w:vAlign w:val="center"/>
          </w:tcPr>
          <w:p w:rsidR="005D6AF4" w:rsidRPr="0098522C" w:rsidRDefault="005D6AF4" w:rsidP="005D6AF4">
            <w:pPr>
              <w:jc w:val="center"/>
            </w:pPr>
            <w:r w:rsidRPr="0098522C">
              <w:t>0</w:t>
            </w:r>
            <w:r>
              <w:t>.</w:t>
            </w:r>
            <w:r w:rsidRPr="0098522C">
              <w:t>337</w:t>
            </w:r>
          </w:p>
        </w:tc>
        <w:tc>
          <w:tcPr>
            <w:tcW w:w="869" w:type="dxa"/>
            <w:vAlign w:val="center"/>
          </w:tcPr>
          <w:p w:rsidR="005D6AF4" w:rsidRPr="00DC6FF7" w:rsidRDefault="005D6AF4" w:rsidP="005D6AF4">
            <w:pPr>
              <w:jc w:val="center"/>
            </w:pPr>
            <w:r w:rsidRPr="00DC6FF7">
              <w:t>0</w:t>
            </w:r>
            <w:r>
              <w:t>.</w:t>
            </w:r>
            <w:r w:rsidRPr="00DC6FF7">
              <w:t>324</w:t>
            </w:r>
          </w:p>
        </w:tc>
      </w:tr>
      <w:tr w:rsidR="005D6AF4" w:rsidRPr="00EC0F76">
        <w:tc>
          <w:tcPr>
            <w:tcW w:w="709" w:type="dxa"/>
            <w:vAlign w:val="center"/>
          </w:tcPr>
          <w:p w:rsidR="005D6AF4" w:rsidRPr="007E6373" w:rsidRDefault="005D6AF4" w:rsidP="005D6AF4">
            <w:pPr>
              <w:jc w:val="center"/>
            </w:pPr>
            <w:r w:rsidRPr="007E6373">
              <w:t>28</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73</w:t>
            </w:r>
          </w:p>
        </w:tc>
        <w:tc>
          <w:tcPr>
            <w:tcW w:w="842" w:type="dxa"/>
            <w:vAlign w:val="center"/>
          </w:tcPr>
          <w:p w:rsidR="005D6AF4" w:rsidRPr="00001A49" w:rsidRDefault="005D6AF4" w:rsidP="005D6AF4">
            <w:pPr>
              <w:jc w:val="center"/>
            </w:pPr>
            <w:r w:rsidRPr="00001A49">
              <w:t>0</w:t>
            </w:r>
            <w:r>
              <w:t>.</w:t>
            </w:r>
            <w:r w:rsidRPr="00001A49">
              <w:t>754</w:t>
            </w:r>
          </w:p>
        </w:tc>
        <w:tc>
          <w:tcPr>
            <w:tcW w:w="850" w:type="dxa"/>
            <w:vAlign w:val="center"/>
          </w:tcPr>
          <w:p w:rsidR="005D6AF4" w:rsidRPr="00992ECB" w:rsidRDefault="005D6AF4" w:rsidP="005D6AF4">
            <w:pPr>
              <w:jc w:val="center"/>
            </w:pPr>
            <w:r w:rsidRPr="00992ECB">
              <w:t>0</w:t>
            </w:r>
            <w:r>
              <w:t>.</w:t>
            </w:r>
            <w:r w:rsidRPr="00992ECB">
              <w:t>744</w:t>
            </w:r>
          </w:p>
        </w:tc>
        <w:tc>
          <w:tcPr>
            <w:tcW w:w="930" w:type="dxa"/>
            <w:vAlign w:val="center"/>
          </w:tcPr>
          <w:p w:rsidR="005D6AF4" w:rsidRPr="001F4E33" w:rsidRDefault="005D6AF4" w:rsidP="005D6AF4">
            <w:pPr>
              <w:jc w:val="center"/>
            </w:pPr>
            <w:r w:rsidRPr="001F4E33">
              <w:t>0</w:t>
            </w:r>
            <w:r>
              <w:t>.</w:t>
            </w:r>
            <w:r w:rsidRPr="001F4E33">
              <w:t>89</w:t>
            </w:r>
          </w:p>
        </w:tc>
        <w:tc>
          <w:tcPr>
            <w:tcW w:w="982" w:type="dxa"/>
            <w:vAlign w:val="center"/>
          </w:tcPr>
          <w:p w:rsidR="005D6AF4" w:rsidRPr="00AF7A23" w:rsidRDefault="005D6AF4" w:rsidP="005D6AF4">
            <w:pPr>
              <w:jc w:val="center"/>
            </w:pPr>
            <w:r w:rsidRPr="00AF7A23">
              <w:t>0</w:t>
            </w:r>
            <w:r>
              <w:t>.</w:t>
            </w:r>
            <w:r w:rsidRPr="00AF7A23">
              <w:t>877</w:t>
            </w:r>
          </w:p>
        </w:tc>
        <w:tc>
          <w:tcPr>
            <w:tcW w:w="1000" w:type="dxa"/>
            <w:vAlign w:val="center"/>
          </w:tcPr>
          <w:p w:rsidR="005D6AF4" w:rsidRPr="00CE67CE" w:rsidRDefault="005D6AF4" w:rsidP="005D6AF4">
            <w:pPr>
              <w:jc w:val="center"/>
            </w:pPr>
            <w:r w:rsidRPr="00CE67CE">
              <w:t>0</w:t>
            </w:r>
            <w:r>
              <w:t>.</w:t>
            </w:r>
            <w:r w:rsidRPr="00CE67CE">
              <w:t>853</w:t>
            </w:r>
          </w:p>
        </w:tc>
        <w:tc>
          <w:tcPr>
            <w:tcW w:w="836" w:type="dxa"/>
            <w:vAlign w:val="center"/>
          </w:tcPr>
          <w:p w:rsidR="005D6AF4" w:rsidRPr="00A21C7D" w:rsidRDefault="005D6AF4" w:rsidP="005D6AF4">
            <w:pPr>
              <w:jc w:val="center"/>
            </w:pPr>
            <w:r w:rsidRPr="00A21C7D">
              <w:t>0</w:t>
            </w:r>
            <w:r>
              <w:t>.</w:t>
            </w:r>
            <w:r w:rsidRPr="00A21C7D">
              <w:t>31</w:t>
            </w:r>
          </w:p>
        </w:tc>
        <w:tc>
          <w:tcPr>
            <w:tcW w:w="860" w:type="dxa"/>
            <w:vAlign w:val="center"/>
          </w:tcPr>
          <w:p w:rsidR="005D6AF4" w:rsidRPr="0098522C" w:rsidRDefault="005D6AF4" w:rsidP="005D6AF4">
            <w:pPr>
              <w:jc w:val="center"/>
            </w:pPr>
            <w:r w:rsidRPr="0098522C">
              <w:t>0</w:t>
            </w:r>
            <w:r>
              <w:t>.</w:t>
            </w:r>
            <w:r w:rsidRPr="0098522C">
              <w:t>334</w:t>
            </w:r>
          </w:p>
        </w:tc>
        <w:tc>
          <w:tcPr>
            <w:tcW w:w="869" w:type="dxa"/>
            <w:vAlign w:val="center"/>
          </w:tcPr>
          <w:p w:rsidR="005D6AF4" w:rsidRPr="00DC6FF7" w:rsidRDefault="005D6AF4" w:rsidP="005D6AF4">
            <w:pPr>
              <w:jc w:val="center"/>
            </w:pPr>
            <w:r w:rsidRPr="00DC6FF7">
              <w:t>0</w:t>
            </w:r>
            <w:r>
              <w:t>.</w:t>
            </w:r>
            <w:r w:rsidRPr="00DC6FF7">
              <w:t>319</w:t>
            </w:r>
          </w:p>
        </w:tc>
      </w:tr>
      <w:tr w:rsidR="005D6AF4" w:rsidRPr="00EC0F76">
        <w:tc>
          <w:tcPr>
            <w:tcW w:w="709" w:type="dxa"/>
            <w:vAlign w:val="center"/>
          </w:tcPr>
          <w:p w:rsidR="005D6AF4" w:rsidRPr="007E6373" w:rsidRDefault="005D6AF4" w:rsidP="005D6AF4">
            <w:pPr>
              <w:jc w:val="center"/>
            </w:pPr>
            <w:r w:rsidRPr="007E6373">
              <w:t>29</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76</w:t>
            </w:r>
          </w:p>
        </w:tc>
        <w:tc>
          <w:tcPr>
            <w:tcW w:w="842" w:type="dxa"/>
            <w:vAlign w:val="center"/>
          </w:tcPr>
          <w:p w:rsidR="005D6AF4" w:rsidRPr="00001A49" w:rsidRDefault="005D6AF4" w:rsidP="005D6AF4">
            <w:pPr>
              <w:jc w:val="center"/>
            </w:pPr>
            <w:r w:rsidRPr="00001A49">
              <w:t>0</w:t>
            </w:r>
            <w:r>
              <w:t>.</w:t>
            </w:r>
            <w:r w:rsidRPr="00001A49">
              <w:t>757</w:t>
            </w:r>
          </w:p>
        </w:tc>
        <w:tc>
          <w:tcPr>
            <w:tcW w:w="850" w:type="dxa"/>
            <w:vAlign w:val="center"/>
          </w:tcPr>
          <w:p w:rsidR="005D6AF4" w:rsidRPr="00992ECB" w:rsidRDefault="005D6AF4" w:rsidP="005D6AF4">
            <w:pPr>
              <w:jc w:val="center"/>
            </w:pPr>
            <w:r w:rsidRPr="00992ECB">
              <w:t>0</w:t>
            </w:r>
            <w:r>
              <w:t>.</w:t>
            </w:r>
            <w:r w:rsidRPr="00992ECB">
              <w:t>749</w:t>
            </w:r>
          </w:p>
        </w:tc>
        <w:tc>
          <w:tcPr>
            <w:tcW w:w="930" w:type="dxa"/>
            <w:vAlign w:val="center"/>
          </w:tcPr>
          <w:p w:rsidR="005D6AF4" w:rsidRPr="001F4E33" w:rsidRDefault="005D6AF4" w:rsidP="005D6AF4">
            <w:pPr>
              <w:jc w:val="center"/>
            </w:pPr>
            <w:r w:rsidRPr="001F4E33">
              <w:t>0</w:t>
            </w:r>
            <w:r>
              <w:t>.</w:t>
            </w:r>
            <w:r w:rsidRPr="001F4E33">
              <w:t>92</w:t>
            </w:r>
          </w:p>
        </w:tc>
        <w:tc>
          <w:tcPr>
            <w:tcW w:w="982" w:type="dxa"/>
            <w:vAlign w:val="center"/>
          </w:tcPr>
          <w:p w:rsidR="005D6AF4" w:rsidRPr="00AF7A23" w:rsidRDefault="005D6AF4" w:rsidP="005D6AF4">
            <w:pPr>
              <w:jc w:val="center"/>
            </w:pPr>
            <w:r w:rsidRPr="00AF7A23">
              <w:t>0</w:t>
            </w:r>
            <w:r>
              <w:t>.</w:t>
            </w:r>
            <w:r w:rsidRPr="00AF7A23">
              <w:t>888</w:t>
            </w:r>
          </w:p>
        </w:tc>
        <w:tc>
          <w:tcPr>
            <w:tcW w:w="1000" w:type="dxa"/>
            <w:vAlign w:val="center"/>
          </w:tcPr>
          <w:p w:rsidR="005D6AF4" w:rsidRPr="00CE67CE" w:rsidRDefault="005D6AF4" w:rsidP="005D6AF4">
            <w:pPr>
              <w:jc w:val="center"/>
            </w:pPr>
            <w:r w:rsidRPr="00CE67CE">
              <w:t>0</w:t>
            </w:r>
            <w:r>
              <w:t>.</w:t>
            </w:r>
            <w:r w:rsidRPr="00CE67CE">
              <w:t>876</w:t>
            </w:r>
          </w:p>
        </w:tc>
        <w:tc>
          <w:tcPr>
            <w:tcW w:w="836" w:type="dxa"/>
            <w:vAlign w:val="center"/>
          </w:tcPr>
          <w:p w:rsidR="005D6AF4" w:rsidRPr="00A21C7D" w:rsidRDefault="005D6AF4" w:rsidP="005D6AF4">
            <w:pPr>
              <w:jc w:val="center"/>
            </w:pPr>
            <w:r w:rsidRPr="00A21C7D">
              <w:t>0</w:t>
            </w:r>
            <w:r>
              <w:t>.</w:t>
            </w:r>
            <w:r w:rsidRPr="00A21C7D">
              <w:t>28</w:t>
            </w:r>
          </w:p>
        </w:tc>
        <w:tc>
          <w:tcPr>
            <w:tcW w:w="860" w:type="dxa"/>
            <w:vAlign w:val="center"/>
          </w:tcPr>
          <w:p w:rsidR="005D6AF4" w:rsidRPr="0098522C" w:rsidRDefault="005D6AF4" w:rsidP="005D6AF4">
            <w:pPr>
              <w:jc w:val="center"/>
            </w:pPr>
            <w:r w:rsidRPr="0098522C">
              <w:t>0</w:t>
            </w:r>
            <w:r>
              <w:t>.</w:t>
            </w:r>
            <w:r w:rsidRPr="0098522C">
              <w:t>328</w:t>
            </w:r>
          </w:p>
        </w:tc>
        <w:tc>
          <w:tcPr>
            <w:tcW w:w="869" w:type="dxa"/>
            <w:vAlign w:val="center"/>
          </w:tcPr>
          <w:p w:rsidR="005D6AF4" w:rsidRPr="00DC6FF7" w:rsidRDefault="005D6AF4" w:rsidP="005D6AF4">
            <w:pPr>
              <w:jc w:val="center"/>
            </w:pPr>
            <w:r w:rsidRPr="00DC6FF7">
              <w:t>0</w:t>
            </w:r>
            <w:r>
              <w:t>.</w:t>
            </w:r>
            <w:r w:rsidRPr="00DC6FF7">
              <w:t>305</w:t>
            </w:r>
          </w:p>
        </w:tc>
      </w:tr>
      <w:tr w:rsidR="005D6AF4" w:rsidRPr="00EC0F76">
        <w:tc>
          <w:tcPr>
            <w:tcW w:w="709" w:type="dxa"/>
            <w:vAlign w:val="center"/>
          </w:tcPr>
          <w:p w:rsidR="005D6AF4" w:rsidRPr="007E6373" w:rsidRDefault="005D6AF4" w:rsidP="005D6AF4">
            <w:pPr>
              <w:jc w:val="center"/>
            </w:pPr>
            <w:r w:rsidRPr="007E6373">
              <w:t>30</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75</w:t>
            </w:r>
          </w:p>
        </w:tc>
        <w:tc>
          <w:tcPr>
            <w:tcW w:w="842" w:type="dxa"/>
            <w:vAlign w:val="center"/>
          </w:tcPr>
          <w:p w:rsidR="005D6AF4" w:rsidRPr="00001A49" w:rsidRDefault="005D6AF4" w:rsidP="005D6AF4">
            <w:pPr>
              <w:jc w:val="center"/>
            </w:pPr>
            <w:r w:rsidRPr="00001A49">
              <w:t>0</w:t>
            </w:r>
            <w:r>
              <w:t>.</w:t>
            </w:r>
            <w:r w:rsidRPr="00001A49">
              <w:t>757</w:t>
            </w:r>
          </w:p>
        </w:tc>
        <w:tc>
          <w:tcPr>
            <w:tcW w:w="850" w:type="dxa"/>
            <w:vAlign w:val="center"/>
          </w:tcPr>
          <w:p w:rsidR="005D6AF4" w:rsidRPr="00992ECB" w:rsidRDefault="005D6AF4" w:rsidP="005D6AF4">
            <w:pPr>
              <w:jc w:val="center"/>
            </w:pPr>
            <w:r w:rsidRPr="00992ECB">
              <w:t>0</w:t>
            </w:r>
            <w:r>
              <w:t>.</w:t>
            </w:r>
            <w:r w:rsidRPr="00992ECB">
              <w:t>750</w:t>
            </w:r>
          </w:p>
        </w:tc>
        <w:tc>
          <w:tcPr>
            <w:tcW w:w="930" w:type="dxa"/>
            <w:vAlign w:val="center"/>
          </w:tcPr>
          <w:p w:rsidR="005D6AF4" w:rsidRPr="001F4E33" w:rsidRDefault="005D6AF4" w:rsidP="005D6AF4">
            <w:pPr>
              <w:jc w:val="center"/>
            </w:pPr>
            <w:r w:rsidRPr="001F4E33">
              <w:t>0</w:t>
            </w:r>
            <w:r>
              <w:t>.</w:t>
            </w:r>
            <w:r w:rsidRPr="001F4E33">
              <w:t>81</w:t>
            </w:r>
          </w:p>
        </w:tc>
        <w:tc>
          <w:tcPr>
            <w:tcW w:w="982" w:type="dxa"/>
            <w:vAlign w:val="center"/>
          </w:tcPr>
          <w:p w:rsidR="005D6AF4" w:rsidRPr="00AF7A23" w:rsidRDefault="005D6AF4" w:rsidP="005D6AF4">
            <w:pPr>
              <w:jc w:val="center"/>
            </w:pPr>
            <w:r w:rsidRPr="00AF7A23">
              <w:t>0</w:t>
            </w:r>
            <w:r>
              <w:t>.</w:t>
            </w:r>
            <w:r w:rsidRPr="00AF7A23">
              <w:t>877</w:t>
            </w:r>
          </w:p>
        </w:tc>
        <w:tc>
          <w:tcPr>
            <w:tcW w:w="1000" w:type="dxa"/>
            <w:vAlign w:val="center"/>
          </w:tcPr>
          <w:p w:rsidR="005D6AF4" w:rsidRPr="00CE67CE" w:rsidRDefault="005D6AF4" w:rsidP="005D6AF4">
            <w:pPr>
              <w:jc w:val="center"/>
            </w:pPr>
            <w:r w:rsidRPr="00CE67CE">
              <w:t>0</w:t>
            </w:r>
            <w:r>
              <w:t>.</w:t>
            </w:r>
            <w:r w:rsidRPr="00CE67CE">
              <w:t>853</w:t>
            </w:r>
          </w:p>
        </w:tc>
        <w:tc>
          <w:tcPr>
            <w:tcW w:w="836" w:type="dxa"/>
            <w:vAlign w:val="center"/>
          </w:tcPr>
          <w:p w:rsidR="005D6AF4" w:rsidRPr="00A21C7D" w:rsidRDefault="005D6AF4" w:rsidP="005D6AF4">
            <w:pPr>
              <w:jc w:val="center"/>
            </w:pPr>
            <w:r w:rsidRPr="00A21C7D">
              <w:t>0</w:t>
            </w:r>
            <w:r>
              <w:t>.</w:t>
            </w:r>
            <w:r w:rsidRPr="00A21C7D">
              <w:t>3</w:t>
            </w:r>
          </w:p>
        </w:tc>
        <w:tc>
          <w:tcPr>
            <w:tcW w:w="860" w:type="dxa"/>
            <w:vAlign w:val="center"/>
          </w:tcPr>
          <w:p w:rsidR="005D6AF4" w:rsidRPr="0098522C" w:rsidRDefault="005D6AF4" w:rsidP="005D6AF4">
            <w:pPr>
              <w:jc w:val="center"/>
            </w:pPr>
            <w:r w:rsidRPr="0098522C">
              <w:t>0</w:t>
            </w:r>
            <w:r>
              <w:t>.</w:t>
            </w:r>
            <w:r w:rsidRPr="0098522C">
              <w:t>327</w:t>
            </w:r>
          </w:p>
        </w:tc>
        <w:tc>
          <w:tcPr>
            <w:tcW w:w="869" w:type="dxa"/>
            <w:vAlign w:val="center"/>
          </w:tcPr>
          <w:p w:rsidR="005D6AF4" w:rsidRPr="00DC6FF7" w:rsidRDefault="005D6AF4" w:rsidP="005D6AF4">
            <w:pPr>
              <w:jc w:val="center"/>
            </w:pPr>
            <w:r w:rsidRPr="00DC6FF7">
              <w:t>0</w:t>
            </w:r>
            <w:r>
              <w:t>.</w:t>
            </w:r>
            <w:r w:rsidRPr="00DC6FF7">
              <w:t>303</w:t>
            </w:r>
          </w:p>
        </w:tc>
      </w:tr>
      <w:tr w:rsidR="005D6AF4" w:rsidRPr="00EC0F76">
        <w:tc>
          <w:tcPr>
            <w:tcW w:w="709" w:type="dxa"/>
            <w:vAlign w:val="center"/>
          </w:tcPr>
          <w:p w:rsidR="005D6AF4" w:rsidRPr="007E6373" w:rsidRDefault="005D6AF4" w:rsidP="005D6AF4">
            <w:pPr>
              <w:jc w:val="center"/>
            </w:pPr>
            <w:r w:rsidRPr="007E6373">
              <w:t>31</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77</w:t>
            </w:r>
          </w:p>
        </w:tc>
        <w:tc>
          <w:tcPr>
            <w:tcW w:w="842" w:type="dxa"/>
            <w:vAlign w:val="center"/>
          </w:tcPr>
          <w:p w:rsidR="005D6AF4" w:rsidRPr="00001A49" w:rsidRDefault="005D6AF4" w:rsidP="005D6AF4">
            <w:pPr>
              <w:jc w:val="center"/>
            </w:pPr>
            <w:r w:rsidRPr="00001A49">
              <w:t>0</w:t>
            </w:r>
            <w:r>
              <w:t>.</w:t>
            </w:r>
            <w:r w:rsidRPr="00001A49">
              <w:t>761</w:t>
            </w:r>
          </w:p>
        </w:tc>
        <w:tc>
          <w:tcPr>
            <w:tcW w:w="850" w:type="dxa"/>
            <w:vAlign w:val="center"/>
          </w:tcPr>
          <w:p w:rsidR="005D6AF4" w:rsidRPr="00992ECB" w:rsidRDefault="005D6AF4" w:rsidP="005D6AF4">
            <w:pPr>
              <w:jc w:val="center"/>
            </w:pPr>
            <w:r w:rsidRPr="00992ECB">
              <w:t>0</w:t>
            </w:r>
            <w:r>
              <w:t>.</w:t>
            </w:r>
            <w:r w:rsidRPr="00992ECB">
              <w:t>757</w:t>
            </w:r>
          </w:p>
        </w:tc>
        <w:tc>
          <w:tcPr>
            <w:tcW w:w="930" w:type="dxa"/>
            <w:vAlign w:val="center"/>
          </w:tcPr>
          <w:p w:rsidR="005D6AF4" w:rsidRPr="001F4E33" w:rsidRDefault="005D6AF4" w:rsidP="005D6AF4">
            <w:pPr>
              <w:jc w:val="center"/>
            </w:pPr>
            <w:r w:rsidRPr="001F4E33">
              <w:t>0</w:t>
            </w:r>
            <w:r>
              <w:t>.</w:t>
            </w:r>
            <w:r w:rsidRPr="001F4E33">
              <w:t>79</w:t>
            </w:r>
          </w:p>
        </w:tc>
        <w:tc>
          <w:tcPr>
            <w:tcW w:w="982" w:type="dxa"/>
            <w:vAlign w:val="center"/>
          </w:tcPr>
          <w:p w:rsidR="005D6AF4" w:rsidRPr="00AF7A23" w:rsidRDefault="005D6AF4" w:rsidP="005D6AF4">
            <w:pPr>
              <w:jc w:val="center"/>
            </w:pPr>
            <w:r w:rsidRPr="00AF7A23">
              <w:t>0</w:t>
            </w:r>
            <w:r>
              <w:t>.</w:t>
            </w:r>
            <w:r w:rsidRPr="00AF7A23">
              <w:t>866</w:t>
            </w:r>
          </w:p>
        </w:tc>
        <w:tc>
          <w:tcPr>
            <w:tcW w:w="1000" w:type="dxa"/>
            <w:vAlign w:val="center"/>
          </w:tcPr>
          <w:p w:rsidR="005D6AF4" w:rsidRPr="00CE67CE" w:rsidRDefault="005D6AF4" w:rsidP="005D6AF4">
            <w:pPr>
              <w:jc w:val="center"/>
            </w:pPr>
            <w:r w:rsidRPr="00CE67CE">
              <w:t>0</w:t>
            </w:r>
            <w:r>
              <w:t>.</w:t>
            </w:r>
            <w:r w:rsidRPr="00CE67CE">
              <w:t>831</w:t>
            </w:r>
          </w:p>
        </w:tc>
        <w:tc>
          <w:tcPr>
            <w:tcW w:w="836" w:type="dxa"/>
            <w:vAlign w:val="center"/>
          </w:tcPr>
          <w:p w:rsidR="005D6AF4" w:rsidRPr="00A21C7D" w:rsidRDefault="005D6AF4" w:rsidP="005D6AF4">
            <w:pPr>
              <w:jc w:val="center"/>
            </w:pPr>
            <w:r w:rsidRPr="00A21C7D">
              <w:t>0</w:t>
            </w:r>
            <w:r>
              <w:t>.</w:t>
            </w:r>
            <w:r w:rsidRPr="00A21C7D">
              <w:t>3</w:t>
            </w:r>
          </w:p>
        </w:tc>
        <w:tc>
          <w:tcPr>
            <w:tcW w:w="860" w:type="dxa"/>
            <w:vAlign w:val="center"/>
          </w:tcPr>
          <w:p w:rsidR="005D6AF4" w:rsidRPr="0098522C" w:rsidRDefault="005D6AF4" w:rsidP="005D6AF4">
            <w:pPr>
              <w:jc w:val="center"/>
            </w:pPr>
            <w:r w:rsidRPr="0098522C">
              <w:t>0</w:t>
            </w:r>
            <w:r>
              <w:t>.</w:t>
            </w:r>
            <w:r w:rsidRPr="0098522C">
              <w:t>326</w:t>
            </w:r>
          </w:p>
        </w:tc>
        <w:tc>
          <w:tcPr>
            <w:tcW w:w="869" w:type="dxa"/>
            <w:vAlign w:val="center"/>
          </w:tcPr>
          <w:p w:rsidR="005D6AF4" w:rsidRPr="00DC6FF7" w:rsidRDefault="005D6AF4" w:rsidP="005D6AF4">
            <w:pPr>
              <w:jc w:val="center"/>
            </w:pPr>
            <w:r w:rsidRPr="00DC6FF7">
              <w:t>0</w:t>
            </w:r>
            <w:r>
              <w:t>.</w:t>
            </w:r>
            <w:r w:rsidRPr="00DC6FF7">
              <w:t>302</w:t>
            </w:r>
          </w:p>
        </w:tc>
      </w:tr>
      <w:tr w:rsidR="005D6AF4" w:rsidRPr="00EC0F76">
        <w:tc>
          <w:tcPr>
            <w:tcW w:w="709" w:type="dxa"/>
            <w:vAlign w:val="center"/>
          </w:tcPr>
          <w:p w:rsidR="005D6AF4" w:rsidRPr="007E6373" w:rsidRDefault="005D6AF4" w:rsidP="005D6AF4">
            <w:pPr>
              <w:jc w:val="center"/>
            </w:pPr>
            <w:r w:rsidRPr="007E6373">
              <w:t>32</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76</w:t>
            </w:r>
          </w:p>
        </w:tc>
        <w:tc>
          <w:tcPr>
            <w:tcW w:w="842" w:type="dxa"/>
            <w:vAlign w:val="center"/>
          </w:tcPr>
          <w:p w:rsidR="005D6AF4" w:rsidRPr="00001A49" w:rsidRDefault="005D6AF4" w:rsidP="005D6AF4">
            <w:pPr>
              <w:jc w:val="center"/>
            </w:pPr>
            <w:r w:rsidRPr="00001A49">
              <w:t>0</w:t>
            </w:r>
            <w:r>
              <w:t>.</w:t>
            </w:r>
            <w:r w:rsidRPr="00001A49">
              <w:t>761</w:t>
            </w:r>
          </w:p>
        </w:tc>
        <w:tc>
          <w:tcPr>
            <w:tcW w:w="850" w:type="dxa"/>
            <w:vAlign w:val="center"/>
          </w:tcPr>
          <w:p w:rsidR="005D6AF4" w:rsidRPr="00992ECB" w:rsidRDefault="005D6AF4" w:rsidP="005D6AF4">
            <w:pPr>
              <w:jc w:val="center"/>
            </w:pPr>
            <w:r w:rsidRPr="00992ECB">
              <w:t>0</w:t>
            </w:r>
            <w:r>
              <w:t>.</w:t>
            </w:r>
            <w:r w:rsidRPr="00992ECB">
              <w:t>758</w:t>
            </w:r>
          </w:p>
        </w:tc>
        <w:tc>
          <w:tcPr>
            <w:tcW w:w="930" w:type="dxa"/>
            <w:vAlign w:val="center"/>
          </w:tcPr>
          <w:p w:rsidR="005D6AF4" w:rsidRPr="001F4E33" w:rsidRDefault="005D6AF4" w:rsidP="005D6AF4">
            <w:pPr>
              <w:jc w:val="center"/>
            </w:pPr>
            <w:r w:rsidRPr="001F4E33">
              <w:t>0</w:t>
            </w:r>
            <w:r>
              <w:t>.</w:t>
            </w:r>
            <w:r w:rsidRPr="001F4E33">
              <w:t>75</w:t>
            </w:r>
            <w:r w:rsidR="008217AF">
              <w:t>*</w:t>
            </w:r>
          </w:p>
        </w:tc>
        <w:tc>
          <w:tcPr>
            <w:tcW w:w="982" w:type="dxa"/>
            <w:vAlign w:val="center"/>
          </w:tcPr>
          <w:p w:rsidR="005D6AF4" w:rsidRPr="00AF7A23" w:rsidRDefault="005D6AF4" w:rsidP="005D6AF4">
            <w:pPr>
              <w:jc w:val="center"/>
            </w:pPr>
            <w:r w:rsidRPr="00AF7A23">
              <w:t>0</w:t>
            </w:r>
            <w:r>
              <w:t>.</w:t>
            </w:r>
            <w:r w:rsidRPr="00AF7A23">
              <w:t>851</w:t>
            </w:r>
          </w:p>
        </w:tc>
        <w:tc>
          <w:tcPr>
            <w:tcW w:w="1000" w:type="dxa"/>
            <w:vAlign w:val="center"/>
          </w:tcPr>
          <w:p w:rsidR="005D6AF4" w:rsidRPr="00CE67CE" w:rsidRDefault="005D6AF4" w:rsidP="005D6AF4">
            <w:pPr>
              <w:jc w:val="center"/>
            </w:pPr>
            <w:r w:rsidRPr="00CE67CE">
              <w:t>0</w:t>
            </w:r>
            <w:r>
              <w:t>.</w:t>
            </w:r>
            <w:r w:rsidRPr="00CE67CE">
              <w:t>803</w:t>
            </w:r>
          </w:p>
        </w:tc>
        <w:tc>
          <w:tcPr>
            <w:tcW w:w="836" w:type="dxa"/>
            <w:vAlign w:val="center"/>
          </w:tcPr>
          <w:p w:rsidR="005D6AF4" w:rsidRPr="00A21C7D" w:rsidRDefault="005D6AF4" w:rsidP="005D6AF4">
            <w:pPr>
              <w:jc w:val="center"/>
            </w:pPr>
            <w:r w:rsidRPr="00A21C7D">
              <w:t>0</w:t>
            </w:r>
            <w:r>
              <w:t>.</w:t>
            </w:r>
            <w:r w:rsidRPr="00A21C7D">
              <w:t>36</w:t>
            </w:r>
            <w:r w:rsidR="008217AF">
              <w:t>*</w:t>
            </w:r>
          </w:p>
        </w:tc>
        <w:tc>
          <w:tcPr>
            <w:tcW w:w="860" w:type="dxa"/>
            <w:vAlign w:val="center"/>
          </w:tcPr>
          <w:p w:rsidR="005D6AF4" w:rsidRPr="0098522C" w:rsidRDefault="005D6AF4" w:rsidP="005D6AF4">
            <w:pPr>
              <w:jc w:val="center"/>
            </w:pPr>
            <w:r w:rsidRPr="0098522C">
              <w:t>0</w:t>
            </w:r>
            <w:r>
              <w:t>.</w:t>
            </w:r>
            <w:r w:rsidRPr="0098522C">
              <w:t>336</w:t>
            </w:r>
          </w:p>
        </w:tc>
        <w:tc>
          <w:tcPr>
            <w:tcW w:w="869" w:type="dxa"/>
            <w:vAlign w:val="center"/>
          </w:tcPr>
          <w:p w:rsidR="005D6AF4" w:rsidRPr="00DC6FF7" w:rsidRDefault="005D6AF4" w:rsidP="005D6AF4">
            <w:pPr>
              <w:jc w:val="center"/>
            </w:pPr>
            <w:r w:rsidRPr="00DC6FF7">
              <w:t>0</w:t>
            </w:r>
            <w:r>
              <w:t>.</w:t>
            </w:r>
            <w:r w:rsidRPr="00DC6FF7">
              <w:t>322</w:t>
            </w:r>
          </w:p>
        </w:tc>
      </w:tr>
      <w:tr w:rsidR="005D6AF4" w:rsidRPr="00EC0F76">
        <w:tc>
          <w:tcPr>
            <w:tcW w:w="709" w:type="dxa"/>
            <w:vAlign w:val="center"/>
          </w:tcPr>
          <w:p w:rsidR="005D6AF4" w:rsidRPr="007E6373" w:rsidRDefault="005D6AF4" w:rsidP="005D6AF4">
            <w:pPr>
              <w:jc w:val="center"/>
            </w:pPr>
            <w:r w:rsidRPr="007E6373">
              <w:t>33</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73</w:t>
            </w:r>
          </w:p>
        </w:tc>
        <w:tc>
          <w:tcPr>
            <w:tcW w:w="842" w:type="dxa"/>
            <w:vAlign w:val="center"/>
          </w:tcPr>
          <w:p w:rsidR="005D6AF4" w:rsidRPr="00001A49" w:rsidRDefault="005D6AF4" w:rsidP="005D6AF4">
            <w:pPr>
              <w:jc w:val="center"/>
            </w:pPr>
            <w:r w:rsidRPr="00001A49">
              <w:t>0</w:t>
            </w:r>
            <w:r>
              <w:t>.</w:t>
            </w:r>
            <w:r w:rsidRPr="00001A49">
              <w:t>757</w:t>
            </w:r>
          </w:p>
        </w:tc>
        <w:tc>
          <w:tcPr>
            <w:tcW w:w="850" w:type="dxa"/>
            <w:vAlign w:val="center"/>
          </w:tcPr>
          <w:p w:rsidR="005D6AF4" w:rsidRPr="00992ECB" w:rsidRDefault="005D6AF4" w:rsidP="005D6AF4">
            <w:pPr>
              <w:jc w:val="center"/>
            </w:pPr>
            <w:r w:rsidRPr="00992ECB">
              <w:t>0</w:t>
            </w:r>
            <w:r>
              <w:t>.</w:t>
            </w:r>
            <w:r w:rsidRPr="00992ECB">
              <w:t>748</w:t>
            </w:r>
          </w:p>
        </w:tc>
        <w:tc>
          <w:tcPr>
            <w:tcW w:w="930" w:type="dxa"/>
            <w:vAlign w:val="center"/>
          </w:tcPr>
          <w:p w:rsidR="005D6AF4" w:rsidRPr="001F4E33" w:rsidRDefault="005D6AF4" w:rsidP="005D6AF4">
            <w:pPr>
              <w:jc w:val="center"/>
            </w:pPr>
            <w:r w:rsidRPr="001F4E33">
              <w:t>0</w:t>
            </w:r>
            <w:r>
              <w:t>.</w:t>
            </w:r>
            <w:r w:rsidRPr="001F4E33">
              <w:t>88</w:t>
            </w:r>
          </w:p>
        </w:tc>
        <w:tc>
          <w:tcPr>
            <w:tcW w:w="982" w:type="dxa"/>
            <w:vAlign w:val="center"/>
          </w:tcPr>
          <w:p w:rsidR="005D6AF4" w:rsidRPr="00AF7A23" w:rsidRDefault="005D6AF4" w:rsidP="005D6AF4">
            <w:pPr>
              <w:jc w:val="center"/>
            </w:pPr>
            <w:r w:rsidRPr="00AF7A23">
              <w:t>0</w:t>
            </w:r>
            <w:r>
              <w:t>.</w:t>
            </w:r>
            <w:r w:rsidRPr="00AF7A23">
              <w:t>865</w:t>
            </w:r>
          </w:p>
        </w:tc>
        <w:tc>
          <w:tcPr>
            <w:tcW w:w="1000" w:type="dxa"/>
            <w:vAlign w:val="center"/>
          </w:tcPr>
          <w:p w:rsidR="005D6AF4" w:rsidRPr="00CE67CE" w:rsidRDefault="005D6AF4" w:rsidP="005D6AF4">
            <w:pPr>
              <w:jc w:val="center"/>
            </w:pPr>
            <w:r w:rsidRPr="00CE67CE">
              <w:t>0</w:t>
            </w:r>
            <w:r>
              <w:t>.</w:t>
            </w:r>
            <w:r w:rsidRPr="00CE67CE">
              <w:t>830</w:t>
            </w:r>
          </w:p>
        </w:tc>
        <w:tc>
          <w:tcPr>
            <w:tcW w:w="836" w:type="dxa"/>
            <w:vAlign w:val="center"/>
          </w:tcPr>
          <w:p w:rsidR="005D6AF4" w:rsidRPr="00A21C7D" w:rsidRDefault="005D6AF4" w:rsidP="005D6AF4">
            <w:pPr>
              <w:jc w:val="center"/>
            </w:pPr>
            <w:r w:rsidRPr="00A21C7D">
              <w:t>0</w:t>
            </w:r>
            <w:r>
              <w:t>.</w:t>
            </w:r>
            <w:r w:rsidRPr="00A21C7D">
              <w:t>29</w:t>
            </w:r>
          </w:p>
        </w:tc>
        <w:tc>
          <w:tcPr>
            <w:tcW w:w="860" w:type="dxa"/>
            <w:vAlign w:val="center"/>
          </w:tcPr>
          <w:p w:rsidR="005D6AF4" w:rsidRPr="0098522C" w:rsidRDefault="005D6AF4" w:rsidP="005D6AF4">
            <w:pPr>
              <w:jc w:val="center"/>
            </w:pPr>
            <w:r w:rsidRPr="0098522C">
              <w:t>0</w:t>
            </w:r>
            <w:r>
              <w:t>.</w:t>
            </w:r>
            <w:r w:rsidRPr="0098522C">
              <w:t>331</w:t>
            </w:r>
          </w:p>
        </w:tc>
        <w:tc>
          <w:tcPr>
            <w:tcW w:w="869" w:type="dxa"/>
            <w:vAlign w:val="center"/>
          </w:tcPr>
          <w:p w:rsidR="005D6AF4" w:rsidRPr="00DC6FF7" w:rsidRDefault="005D6AF4" w:rsidP="005D6AF4">
            <w:pPr>
              <w:jc w:val="center"/>
            </w:pPr>
            <w:r w:rsidRPr="00DC6FF7">
              <w:t>0</w:t>
            </w:r>
            <w:r>
              <w:t>.</w:t>
            </w:r>
            <w:r w:rsidRPr="00DC6FF7">
              <w:t>311</w:t>
            </w:r>
          </w:p>
        </w:tc>
      </w:tr>
      <w:tr w:rsidR="005D6AF4" w:rsidRPr="00EC0F76">
        <w:tc>
          <w:tcPr>
            <w:tcW w:w="709" w:type="dxa"/>
            <w:vAlign w:val="center"/>
          </w:tcPr>
          <w:p w:rsidR="005D6AF4" w:rsidRPr="007E6373" w:rsidRDefault="005D6AF4" w:rsidP="005D6AF4">
            <w:pPr>
              <w:jc w:val="center"/>
            </w:pPr>
            <w:r w:rsidRPr="007E6373">
              <w:t>34</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74</w:t>
            </w:r>
          </w:p>
        </w:tc>
        <w:tc>
          <w:tcPr>
            <w:tcW w:w="842" w:type="dxa"/>
            <w:vAlign w:val="center"/>
          </w:tcPr>
          <w:p w:rsidR="005D6AF4" w:rsidRPr="00001A49" w:rsidRDefault="005D6AF4" w:rsidP="005D6AF4">
            <w:pPr>
              <w:jc w:val="center"/>
            </w:pPr>
            <w:r w:rsidRPr="00001A49">
              <w:t>0</w:t>
            </w:r>
            <w:r>
              <w:t>.</w:t>
            </w:r>
            <w:r w:rsidRPr="00001A49">
              <w:t>755</w:t>
            </w:r>
          </w:p>
        </w:tc>
        <w:tc>
          <w:tcPr>
            <w:tcW w:w="850" w:type="dxa"/>
            <w:vAlign w:val="center"/>
          </w:tcPr>
          <w:p w:rsidR="005D6AF4" w:rsidRPr="00992ECB" w:rsidRDefault="005D6AF4" w:rsidP="005D6AF4">
            <w:pPr>
              <w:jc w:val="center"/>
            </w:pPr>
            <w:r w:rsidRPr="00992ECB">
              <w:t>0</w:t>
            </w:r>
            <w:r>
              <w:t>.</w:t>
            </w:r>
            <w:r w:rsidRPr="00992ECB">
              <w:t>745</w:t>
            </w:r>
          </w:p>
        </w:tc>
        <w:tc>
          <w:tcPr>
            <w:tcW w:w="930" w:type="dxa"/>
            <w:vAlign w:val="center"/>
          </w:tcPr>
          <w:p w:rsidR="005D6AF4" w:rsidRPr="001F4E33" w:rsidRDefault="005D6AF4" w:rsidP="005D6AF4">
            <w:pPr>
              <w:jc w:val="center"/>
            </w:pPr>
            <w:r w:rsidRPr="001F4E33">
              <w:t>0</w:t>
            </w:r>
            <w:r>
              <w:t>.</w:t>
            </w:r>
            <w:r w:rsidRPr="001F4E33">
              <w:t>81</w:t>
            </w:r>
          </w:p>
        </w:tc>
        <w:tc>
          <w:tcPr>
            <w:tcW w:w="982" w:type="dxa"/>
            <w:vAlign w:val="center"/>
          </w:tcPr>
          <w:p w:rsidR="005D6AF4" w:rsidRPr="00AF7A23" w:rsidRDefault="005D6AF4" w:rsidP="005D6AF4">
            <w:pPr>
              <w:jc w:val="center"/>
            </w:pPr>
            <w:r w:rsidRPr="00AF7A23">
              <w:t>0</w:t>
            </w:r>
            <w:r>
              <w:t>.</w:t>
            </w:r>
            <w:r w:rsidRPr="00AF7A23">
              <w:t>861</w:t>
            </w:r>
          </w:p>
        </w:tc>
        <w:tc>
          <w:tcPr>
            <w:tcW w:w="1000" w:type="dxa"/>
            <w:vAlign w:val="center"/>
          </w:tcPr>
          <w:p w:rsidR="005D6AF4" w:rsidRPr="00CE67CE" w:rsidRDefault="005D6AF4" w:rsidP="005D6AF4">
            <w:pPr>
              <w:jc w:val="center"/>
            </w:pPr>
            <w:r w:rsidRPr="00CE67CE">
              <w:t>0</w:t>
            </w:r>
            <w:r>
              <w:t>.</w:t>
            </w:r>
            <w:r w:rsidRPr="00CE67CE">
              <w:t>823</w:t>
            </w:r>
          </w:p>
        </w:tc>
        <w:tc>
          <w:tcPr>
            <w:tcW w:w="836" w:type="dxa"/>
            <w:vAlign w:val="center"/>
          </w:tcPr>
          <w:p w:rsidR="005D6AF4" w:rsidRPr="00A21C7D" w:rsidRDefault="005D6AF4" w:rsidP="005D6AF4">
            <w:pPr>
              <w:jc w:val="center"/>
            </w:pPr>
            <w:r w:rsidRPr="00A21C7D">
              <w:t>0</w:t>
            </w:r>
            <w:r>
              <w:t>.</w:t>
            </w:r>
            <w:r w:rsidRPr="00A21C7D">
              <w:t>28</w:t>
            </w:r>
          </w:p>
        </w:tc>
        <w:tc>
          <w:tcPr>
            <w:tcW w:w="860" w:type="dxa"/>
            <w:vAlign w:val="center"/>
          </w:tcPr>
          <w:p w:rsidR="005D6AF4" w:rsidRPr="0098522C" w:rsidRDefault="005D6AF4" w:rsidP="005D6AF4">
            <w:pPr>
              <w:jc w:val="center"/>
            </w:pPr>
            <w:r w:rsidRPr="0098522C">
              <w:t>0</w:t>
            </w:r>
            <w:r>
              <w:t>.</w:t>
            </w:r>
            <w:r w:rsidRPr="0098522C">
              <w:t>325</w:t>
            </w:r>
          </w:p>
        </w:tc>
        <w:tc>
          <w:tcPr>
            <w:tcW w:w="869" w:type="dxa"/>
            <w:vAlign w:val="center"/>
          </w:tcPr>
          <w:p w:rsidR="005D6AF4" w:rsidRPr="00DC6FF7" w:rsidRDefault="005D6AF4" w:rsidP="005D6AF4">
            <w:pPr>
              <w:jc w:val="center"/>
            </w:pPr>
            <w:r w:rsidRPr="00DC6FF7">
              <w:t>0</w:t>
            </w:r>
            <w:r>
              <w:t>.</w:t>
            </w:r>
            <w:r w:rsidRPr="00DC6FF7">
              <w:t>300</w:t>
            </w:r>
          </w:p>
        </w:tc>
      </w:tr>
      <w:tr w:rsidR="005D6AF4" w:rsidRPr="00EC0F76">
        <w:tc>
          <w:tcPr>
            <w:tcW w:w="709" w:type="dxa"/>
            <w:vAlign w:val="center"/>
          </w:tcPr>
          <w:p w:rsidR="005D6AF4" w:rsidRPr="007E6373" w:rsidRDefault="005D6AF4" w:rsidP="005D6AF4">
            <w:pPr>
              <w:jc w:val="center"/>
            </w:pPr>
            <w:r w:rsidRPr="007E6373">
              <w:t>35</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74</w:t>
            </w:r>
          </w:p>
        </w:tc>
        <w:tc>
          <w:tcPr>
            <w:tcW w:w="842" w:type="dxa"/>
            <w:vAlign w:val="center"/>
          </w:tcPr>
          <w:p w:rsidR="005D6AF4" w:rsidRPr="00001A49" w:rsidRDefault="005D6AF4" w:rsidP="005D6AF4">
            <w:pPr>
              <w:jc w:val="center"/>
            </w:pPr>
            <w:r w:rsidRPr="00001A49">
              <w:t>0</w:t>
            </w:r>
            <w:r>
              <w:t>.</w:t>
            </w:r>
            <w:r w:rsidRPr="00001A49">
              <w:t>754</w:t>
            </w:r>
          </w:p>
        </w:tc>
        <w:tc>
          <w:tcPr>
            <w:tcW w:w="850" w:type="dxa"/>
            <w:vAlign w:val="center"/>
          </w:tcPr>
          <w:p w:rsidR="005D6AF4" w:rsidRPr="00992ECB" w:rsidRDefault="005D6AF4" w:rsidP="005D6AF4">
            <w:pPr>
              <w:jc w:val="center"/>
            </w:pPr>
            <w:r w:rsidRPr="00992ECB">
              <w:t>0</w:t>
            </w:r>
            <w:r>
              <w:t>.</w:t>
            </w:r>
            <w:r w:rsidRPr="00992ECB">
              <w:t>743</w:t>
            </w:r>
          </w:p>
        </w:tc>
        <w:tc>
          <w:tcPr>
            <w:tcW w:w="930" w:type="dxa"/>
            <w:vAlign w:val="center"/>
          </w:tcPr>
          <w:p w:rsidR="005D6AF4" w:rsidRPr="001F4E33" w:rsidRDefault="005D6AF4" w:rsidP="005D6AF4">
            <w:pPr>
              <w:jc w:val="center"/>
            </w:pPr>
            <w:r w:rsidRPr="001F4E33">
              <w:t>0</w:t>
            </w:r>
            <w:r>
              <w:t>.</w:t>
            </w:r>
            <w:r w:rsidRPr="001F4E33">
              <w:t>87</w:t>
            </w:r>
          </w:p>
        </w:tc>
        <w:tc>
          <w:tcPr>
            <w:tcW w:w="982" w:type="dxa"/>
            <w:vAlign w:val="center"/>
          </w:tcPr>
          <w:p w:rsidR="005D6AF4" w:rsidRPr="00AF7A23" w:rsidRDefault="005D6AF4" w:rsidP="005D6AF4">
            <w:pPr>
              <w:jc w:val="center"/>
            </w:pPr>
            <w:r w:rsidRPr="00AF7A23">
              <w:t>0</w:t>
            </w:r>
            <w:r>
              <w:t>.</w:t>
            </w:r>
            <w:r w:rsidRPr="00AF7A23">
              <w:t>870</w:t>
            </w:r>
          </w:p>
        </w:tc>
        <w:tc>
          <w:tcPr>
            <w:tcW w:w="1000" w:type="dxa"/>
            <w:vAlign w:val="center"/>
          </w:tcPr>
          <w:p w:rsidR="005D6AF4" w:rsidRPr="00CE67CE" w:rsidRDefault="005D6AF4" w:rsidP="005D6AF4">
            <w:pPr>
              <w:jc w:val="center"/>
            </w:pPr>
            <w:r w:rsidRPr="00CE67CE">
              <w:t>0</w:t>
            </w:r>
            <w:r>
              <w:t>.</w:t>
            </w:r>
            <w:r w:rsidRPr="00CE67CE">
              <w:t>839</w:t>
            </w:r>
          </w:p>
        </w:tc>
        <w:tc>
          <w:tcPr>
            <w:tcW w:w="836" w:type="dxa"/>
            <w:vAlign w:val="center"/>
          </w:tcPr>
          <w:p w:rsidR="005D6AF4" w:rsidRPr="00A21C7D" w:rsidRDefault="005D6AF4" w:rsidP="005D6AF4">
            <w:pPr>
              <w:jc w:val="center"/>
            </w:pPr>
            <w:r w:rsidRPr="00A21C7D">
              <w:t>0</w:t>
            </w:r>
            <w:r>
              <w:t>.</w:t>
            </w:r>
            <w:r w:rsidRPr="00A21C7D">
              <w:t>33</w:t>
            </w:r>
          </w:p>
        </w:tc>
        <w:tc>
          <w:tcPr>
            <w:tcW w:w="860" w:type="dxa"/>
            <w:vAlign w:val="center"/>
          </w:tcPr>
          <w:p w:rsidR="005D6AF4" w:rsidRPr="0098522C" w:rsidRDefault="005D6AF4" w:rsidP="005D6AF4">
            <w:pPr>
              <w:jc w:val="center"/>
            </w:pPr>
            <w:r w:rsidRPr="0098522C">
              <w:t>0</w:t>
            </w:r>
            <w:r>
              <w:t>.</w:t>
            </w:r>
            <w:r w:rsidRPr="0098522C">
              <w:t>330</w:t>
            </w:r>
          </w:p>
        </w:tc>
        <w:tc>
          <w:tcPr>
            <w:tcW w:w="869" w:type="dxa"/>
            <w:vAlign w:val="center"/>
          </w:tcPr>
          <w:p w:rsidR="005D6AF4" w:rsidRPr="00DC6FF7" w:rsidRDefault="005D6AF4" w:rsidP="005D6AF4">
            <w:pPr>
              <w:jc w:val="center"/>
            </w:pPr>
            <w:r w:rsidRPr="00DC6FF7">
              <w:t>0</w:t>
            </w:r>
            <w:r>
              <w:t>.</w:t>
            </w:r>
            <w:r w:rsidRPr="00DC6FF7">
              <w:t>311</w:t>
            </w:r>
          </w:p>
        </w:tc>
      </w:tr>
      <w:tr w:rsidR="005D6AF4" w:rsidRPr="00EC0F76">
        <w:tc>
          <w:tcPr>
            <w:tcW w:w="709" w:type="dxa"/>
            <w:vAlign w:val="center"/>
          </w:tcPr>
          <w:p w:rsidR="005D6AF4" w:rsidRPr="007E6373" w:rsidRDefault="005D6AF4" w:rsidP="005D6AF4">
            <w:pPr>
              <w:jc w:val="center"/>
            </w:pPr>
            <w:r w:rsidRPr="007E6373">
              <w:t>36</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78</w:t>
            </w:r>
          </w:p>
        </w:tc>
        <w:tc>
          <w:tcPr>
            <w:tcW w:w="842" w:type="dxa"/>
            <w:vAlign w:val="center"/>
          </w:tcPr>
          <w:p w:rsidR="005D6AF4" w:rsidRPr="00001A49" w:rsidRDefault="005D6AF4" w:rsidP="005D6AF4">
            <w:pPr>
              <w:jc w:val="center"/>
            </w:pPr>
            <w:r w:rsidRPr="00001A49">
              <w:t>0</w:t>
            </w:r>
            <w:r>
              <w:t>.</w:t>
            </w:r>
            <w:r w:rsidRPr="00001A49">
              <w:t>761</w:t>
            </w:r>
          </w:p>
        </w:tc>
        <w:tc>
          <w:tcPr>
            <w:tcW w:w="850" w:type="dxa"/>
            <w:vAlign w:val="center"/>
          </w:tcPr>
          <w:p w:rsidR="005D6AF4" w:rsidRPr="00992ECB" w:rsidRDefault="005D6AF4" w:rsidP="005D6AF4">
            <w:pPr>
              <w:jc w:val="center"/>
            </w:pPr>
            <w:r w:rsidRPr="00992ECB">
              <w:t>0</w:t>
            </w:r>
            <w:r>
              <w:t>.</w:t>
            </w:r>
            <w:r w:rsidRPr="00992ECB">
              <w:t>756</w:t>
            </w:r>
          </w:p>
        </w:tc>
        <w:tc>
          <w:tcPr>
            <w:tcW w:w="930" w:type="dxa"/>
            <w:vAlign w:val="center"/>
          </w:tcPr>
          <w:p w:rsidR="005D6AF4" w:rsidRPr="001F4E33" w:rsidRDefault="005D6AF4" w:rsidP="005D6AF4">
            <w:pPr>
              <w:jc w:val="center"/>
            </w:pPr>
            <w:r w:rsidRPr="001F4E33">
              <w:t>0</w:t>
            </w:r>
            <w:r>
              <w:t>.</w:t>
            </w:r>
            <w:r w:rsidRPr="001F4E33">
              <w:t>84</w:t>
            </w:r>
          </w:p>
        </w:tc>
        <w:tc>
          <w:tcPr>
            <w:tcW w:w="982" w:type="dxa"/>
            <w:vAlign w:val="center"/>
          </w:tcPr>
          <w:p w:rsidR="005D6AF4" w:rsidRPr="00AF7A23" w:rsidRDefault="005D6AF4" w:rsidP="005D6AF4">
            <w:pPr>
              <w:jc w:val="center"/>
            </w:pPr>
            <w:r w:rsidRPr="00AF7A23">
              <w:t>0</w:t>
            </w:r>
            <w:r>
              <w:t>.</w:t>
            </w:r>
            <w:r w:rsidRPr="00AF7A23">
              <w:t>870</w:t>
            </w:r>
          </w:p>
        </w:tc>
        <w:tc>
          <w:tcPr>
            <w:tcW w:w="1000" w:type="dxa"/>
            <w:vAlign w:val="center"/>
          </w:tcPr>
          <w:p w:rsidR="005D6AF4" w:rsidRPr="00CE67CE" w:rsidRDefault="005D6AF4" w:rsidP="005D6AF4">
            <w:pPr>
              <w:jc w:val="center"/>
            </w:pPr>
            <w:r w:rsidRPr="00CE67CE">
              <w:t>0</w:t>
            </w:r>
            <w:r>
              <w:t>.</w:t>
            </w:r>
            <w:r w:rsidRPr="00CE67CE">
              <w:t>840</w:t>
            </w:r>
          </w:p>
        </w:tc>
        <w:tc>
          <w:tcPr>
            <w:tcW w:w="836" w:type="dxa"/>
            <w:vAlign w:val="center"/>
          </w:tcPr>
          <w:p w:rsidR="005D6AF4" w:rsidRPr="00A21C7D" w:rsidRDefault="005D6AF4" w:rsidP="005D6AF4">
            <w:pPr>
              <w:jc w:val="center"/>
            </w:pPr>
            <w:r w:rsidRPr="00A21C7D">
              <w:t>0</w:t>
            </w:r>
            <w:r>
              <w:t>.</w:t>
            </w:r>
            <w:r w:rsidRPr="00A21C7D">
              <w:t>29</w:t>
            </w:r>
          </w:p>
        </w:tc>
        <w:tc>
          <w:tcPr>
            <w:tcW w:w="860" w:type="dxa"/>
            <w:vAlign w:val="center"/>
          </w:tcPr>
          <w:p w:rsidR="005D6AF4" w:rsidRPr="0098522C" w:rsidRDefault="005D6AF4" w:rsidP="005D6AF4">
            <w:pPr>
              <w:jc w:val="center"/>
            </w:pPr>
            <w:r w:rsidRPr="0098522C">
              <w:t>0</w:t>
            </w:r>
            <w:r>
              <w:t>.</w:t>
            </w:r>
            <w:r w:rsidRPr="0098522C">
              <w:t>327</w:t>
            </w:r>
          </w:p>
        </w:tc>
        <w:tc>
          <w:tcPr>
            <w:tcW w:w="869" w:type="dxa"/>
            <w:vAlign w:val="center"/>
          </w:tcPr>
          <w:p w:rsidR="005D6AF4" w:rsidRPr="00DC6FF7" w:rsidRDefault="005D6AF4" w:rsidP="005D6AF4">
            <w:pPr>
              <w:jc w:val="center"/>
            </w:pPr>
            <w:r w:rsidRPr="00DC6FF7">
              <w:t>0</w:t>
            </w:r>
            <w:r>
              <w:t>.</w:t>
            </w:r>
            <w:r w:rsidRPr="00DC6FF7">
              <w:t>303</w:t>
            </w:r>
          </w:p>
        </w:tc>
      </w:tr>
      <w:tr w:rsidR="005D6AF4" w:rsidRPr="00EC0F76">
        <w:tc>
          <w:tcPr>
            <w:tcW w:w="709" w:type="dxa"/>
            <w:vAlign w:val="center"/>
          </w:tcPr>
          <w:p w:rsidR="005D6AF4" w:rsidRPr="007E6373" w:rsidRDefault="005D6AF4" w:rsidP="005D6AF4">
            <w:pPr>
              <w:jc w:val="center"/>
            </w:pPr>
            <w:r w:rsidRPr="007E6373">
              <w:t>37</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76</w:t>
            </w:r>
          </w:p>
        </w:tc>
        <w:tc>
          <w:tcPr>
            <w:tcW w:w="842" w:type="dxa"/>
            <w:vAlign w:val="center"/>
          </w:tcPr>
          <w:p w:rsidR="005D6AF4" w:rsidRPr="00001A49" w:rsidRDefault="005D6AF4" w:rsidP="005D6AF4">
            <w:pPr>
              <w:jc w:val="center"/>
            </w:pPr>
            <w:r w:rsidRPr="00001A49">
              <w:t>0</w:t>
            </w:r>
            <w:r>
              <w:t>.</w:t>
            </w:r>
            <w:r w:rsidRPr="00001A49">
              <w:t>761</w:t>
            </w:r>
          </w:p>
        </w:tc>
        <w:tc>
          <w:tcPr>
            <w:tcW w:w="850" w:type="dxa"/>
            <w:vAlign w:val="center"/>
          </w:tcPr>
          <w:p w:rsidR="005D6AF4" w:rsidRPr="00992ECB" w:rsidRDefault="005D6AF4" w:rsidP="005D6AF4">
            <w:pPr>
              <w:jc w:val="center"/>
            </w:pPr>
            <w:r w:rsidRPr="00992ECB">
              <w:t>0</w:t>
            </w:r>
            <w:r>
              <w:t>.</w:t>
            </w:r>
            <w:r w:rsidRPr="00992ECB">
              <w:t>758</w:t>
            </w:r>
          </w:p>
        </w:tc>
        <w:tc>
          <w:tcPr>
            <w:tcW w:w="930" w:type="dxa"/>
            <w:vAlign w:val="center"/>
          </w:tcPr>
          <w:p w:rsidR="005D6AF4" w:rsidRPr="001F4E33" w:rsidRDefault="005D6AF4" w:rsidP="005D6AF4">
            <w:pPr>
              <w:jc w:val="center"/>
            </w:pPr>
            <w:r w:rsidRPr="001F4E33">
              <w:t>0</w:t>
            </w:r>
            <w:r>
              <w:t>.</w:t>
            </w:r>
            <w:r w:rsidRPr="001F4E33">
              <w:t>88</w:t>
            </w:r>
          </w:p>
        </w:tc>
        <w:tc>
          <w:tcPr>
            <w:tcW w:w="982" w:type="dxa"/>
            <w:vAlign w:val="center"/>
          </w:tcPr>
          <w:p w:rsidR="005D6AF4" w:rsidRPr="00AF7A23" w:rsidRDefault="005D6AF4" w:rsidP="005D6AF4">
            <w:pPr>
              <w:jc w:val="center"/>
            </w:pPr>
            <w:r w:rsidRPr="00AF7A23">
              <w:t>0</w:t>
            </w:r>
            <w:r>
              <w:t>.</w:t>
            </w:r>
            <w:r w:rsidRPr="00AF7A23">
              <w:t>877</w:t>
            </w:r>
          </w:p>
        </w:tc>
        <w:tc>
          <w:tcPr>
            <w:tcW w:w="1000" w:type="dxa"/>
            <w:vAlign w:val="center"/>
          </w:tcPr>
          <w:p w:rsidR="005D6AF4" w:rsidRPr="00CE67CE" w:rsidRDefault="005D6AF4" w:rsidP="005D6AF4">
            <w:pPr>
              <w:jc w:val="center"/>
            </w:pPr>
            <w:r w:rsidRPr="00CE67CE">
              <w:t>0</w:t>
            </w:r>
            <w:r>
              <w:t>.</w:t>
            </w:r>
            <w:r w:rsidRPr="00CE67CE">
              <w:t>854</w:t>
            </w:r>
          </w:p>
        </w:tc>
        <w:tc>
          <w:tcPr>
            <w:tcW w:w="836" w:type="dxa"/>
            <w:vAlign w:val="center"/>
          </w:tcPr>
          <w:p w:rsidR="005D6AF4" w:rsidRPr="00A21C7D" w:rsidRDefault="005D6AF4" w:rsidP="005D6AF4">
            <w:pPr>
              <w:jc w:val="center"/>
            </w:pPr>
            <w:r w:rsidRPr="00A21C7D">
              <w:t>0</w:t>
            </w:r>
            <w:r>
              <w:t>.</w:t>
            </w:r>
            <w:r w:rsidRPr="00A21C7D">
              <w:t>31</w:t>
            </w:r>
          </w:p>
        </w:tc>
        <w:tc>
          <w:tcPr>
            <w:tcW w:w="860" w:type="dxa"/>
            <w:vAlign w:val="center"/>
          </w:tcPr>
          <w:p w:rsidR="005D6AF4" w:rsidRPr="0098522C" w:rsidRDefault="005D6AF4" w:rsidP="005D6AF4">
            <w:pPr>
              <w:jc w:val="center"/>
            </w:pPr>
            <w:r w:rsidRPr="0098522C">
              <w:t>0</w:t>
            </w:r>
            <w:r>
              <w:t>.</w:t>
            </w:r>
            <w:r w:rsidRPr="0098522C">
              <w:t>328</w:t>
            </w:r>
          </w:p>
        </w:tc>
        <w:tc>
          <w:tcPr>
            <w:tcW w:w="869" w:type="dxa"/>
            <w:vAlign w:val="center"/>
          </w:tcPr>
          <w:p w:rsidR="005D6AF4" w:rsidRPr="00DC6FF7" w:rsidRDefault="005D6AF4" w:rsidP="005D6AF4">
            <w:pPr>
              <w:jc w:val="center"/>
            </w:pPr>
            <w:r w:rsidRPr="00DC6FF7">
              <w:t>0</w:t>
            </w:r>
            <w:r>
              <w:t>.</w:t>
            </w:r>
            <w:r w:rsidRPr="00DC6FF7">
              <w:t>306</w:t>
            </w:r>
          </w:p>
        </w:tc>
      </w:tr>
      <w:tr w:rsidR="005D6AF4" w:rsidRPr="00EC0F76">
        <w:tc>
          <w:tcPr>
            <w:tcW w:w="709" w:type="dxa"/>
            <w:vAlign w:val="center"/>
          </w:tcPr>
          <w:p w:rsidR="005D6AF4" w:rsidRPr="007E6373" w:rsidRDefault="005D6AF4" w:rsidP="005D6AF4">
            <w:pPr>
              <w:jc w:val="center"/>
            </w:pPr>
            <w:r w:rsidRPr="007E6373">
              <w:t>38</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76</w:t>
            </w:r>
          </w:p>
        </w:tc>
        <w:tc>
          <w:tcPr>
            <w:tcW w:w="842" w:type="dxa"/>
            <w:vAlign w:val="center"/>
          </w:tcPr>
          <w:p w:rsidR="005D6AF4" w:rsidRPr="00001A49" w:rsidRDefault="005D6AF4" w:rsidP="005D6AF4">
            <w:pPr>
              <w:jc w:val="center"/>
            </w:pPr>
            <w:r w:rsidRPr="00001A49">
              <w:t>0</w:t>
            </w:r>
            <w:r>
              <w:t>.</w:t>
            </w:r>
            <w:r w:rsidRPr="00001A49">
              <w:t>762</w:t>
            </w:r>
          </w:p>
        </w:tc>
        <w:tc>
          <w:tcPr>
            <w:tcW w:w="850" w:type="dxa"/>
            <w:vAlign w:val="center"/>
          </w:tcPr>
          <w:p w:rsidR="005D6AF4" w:rsidRPr="00992ECB" w:rsidRDefault="005D6AF4" w:rsidP="005D6AF4">
            <w:pPr>
              <w:jc w:val="center"/>
            </w:pPr>
            <w:r w:rsidRPr="00992ECB">
              <w:t>0</w:t>
            </w:r>
            <w:r>
              <w:t>.</w:t>
            </w:r>
            <w:r w:rsidRPr="00992ECB">
              <w:t>758</w:t>
            </w:r>
          </w:p>
        </w:tc>
        <w:tc>
          <w:tcPr>
            <w:tcW w:w="930" w:type="dxa"/>
            <w:vAlign w:val="center"/>
          </w:tcPr>
          <w:p w:rsidR="005D6AF4" w:rsidRPr="001F4E33" w:rsidRDefault="005D6AF4" w:rsidP="005D6AF4">
            <w:pPr>
              <w:jc w:val="center"/>
            </w:pPr>
            <w:r w:rsidRPr="001F4E33">
              <w:t>0</w:t>
            </w:r>
            <w:r>
              <w:t>.</w:t>
            </w:r>
            <w:r w:rsidRPr="001F4E33">
              <w:t>86</w:t>
            </w:r>
          </w:p>
        </w:tc>
        <w:tc>
          <w:tcPr>
            <w:tcW w:w="982" w:type="dxa"/>
            <w:vAlign w:val="center"/>
          </w:tcPr>
          <w:p w:rsidR="005D6AF4" w:rsidRPr="00AF7A23" w:rsidRDefault="005D6AF4" w:rsidP="005D6AF4">
            <w:pPr>
              <w:jc w:val="center"/>
            </w:pPr>
            <w:r w:rsidRPr="00AF7A23">
              <w:t>0</w:t>
            </w:r>
            <w:r>
              <w:t>.</w:t>
            </w:r>
            <w:r w:rsidRPr="00AF7A23">
              <w:t>878</w:t>
            </w:r>
          </w:p>
        </w:tc>
        <w:tc>
          <w:tcPr>
            <w:tcW w:w="1000" w:type="dxa"/>
            <w:vAlign w:val="center"/>
          </w:tcPr>
          <w:p w:rsidR="005D6AF4" w:rsidRPr="00CE67CE" w:rsidRDefault="005D6AF4" w:rsidP="005D6AF4">
            <w:pPr>
              <w:jc w:val="center"/>
            </w:pPr>
            <w:r w:rsidRPr="00CE67CE">
              <w:t>0</w:t>
            </w:r>
            <w:r>
              <w:t>.</w:t>
            </w:r>
            <w:r w:rsidRPr="00CE67CE">
              <w:t>856</w:t>
            </w:r>
          </w:p>
        </w:tc>
        <w:tc>
          <w:tcPr>
            <w:tcW w:w="836" w:type="dxa"/>
            <w:vAlign w:val="center"/>
          </w:tcPr>
          <w:p w:rsidR="005D6AF4" w:rsidRPr="00A21C7D" w:rsidRDefault="005D6AF4" w:rsidP="005D6AF4">
            <w:pPr>
              <w:jc w:val="center"/>
            </w:pPr>
            <w:r w:rsidRPr="00A21C7D">
              <w:t>0</w:t>
            </w:r>
            <w:r>
              <w:t>.</w:t>
            </w:r>
            <w:r w:rsidRPr="00A21C7D">
              <w:t>31</w:t>
            </w:r>
          </w:p>
        </w:tc>
        <w:tc>
          <w:tcPr>
            <w:tcW w:w="860" w:type="dxa"/>
            <w:vAlign w:val="center"/>
          </w:tcPr>
          <w:p w:rsidR="005D6AF4" w:rsidRPr="0098522C" w:rsidRDefault="005D6AF4" w:rsidP="005D6AF4">
            <w:pPr>
              <w:jc w:val="center"/>
            </w:pPr>
            <w:r w:rsidRPr="0098522C">
              <w:t>0</w:t>
            </w:r>
            <w:r>
              <w:t>.</w:t>
            </w:r>
            <w:r w:rsidRPr="0098522C">
              <w:t>329</w:t>
            </w:r>
          </w:p>
        </w:tc>
        <w:tc>
          <w:tcPr>
            <w:tcW w:w="869" w:type="dxa"/>
            <w:vAlign w:val="center"/>
          </w:tcPr>
          <w:p w:rsidR="005D6AF4" w:rsidRPr="00DC6FF7" w:rsidRDefault="005D6AF4" w:rsidP="005D6AF4">
            <w:pPr>
              <w:jc w:val="center"/>
            </w:pPr>
            <w:r w:rsidRPr="00DC6FF7">
              <w:t>0</w:t>
            </w:r>
            <w:r>
              <w:t>.</w:t>
            </w:r>
            <w:r w:rsidRPr="00DC6FF7">
              <w:t>307</w:t>
            </w:r>
          </w:p>
        </w:tc>
      </w:tr>
      <w:tr w:rsidR="005D6AF4" w:rsidRPr="00EC0F76">
        <w:tc>
          <w:tcPr>
            <w:tcW w:w="709" w:type="dxa"/>
            <w:vAlign w:val="center"/>
          </w:tcPr>
          <w:p w:rsidR="005D6AF4" w:rsidRPr="007E6373" w:rsidRDefault="005D6AF4" w:rsidP="005D6AF4">
            <w:pPr>
              <w:jc w:val="center"/>
            </w:pPr>
            <w:r w:rsidRPr="007E6373">
              <w:t>39</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76</w:t>
            </w:r>
          </w:p>
        </w:tc>
        <w:tc>
          <w:tcPr>
            <w:tcW w:w="842" w:type="dxa"/>
            <w:vAlign w:val="center"/>
          </w:tcPr>
          <w:p w:rsidR="005D6AF4" w:rsidRPr="00001A49" w:rsidRDefault="005D6AF4" w:rsidP="005D6AF4">
            <w:pPr>
              <w:jc w:val="center"/>
            </w:pPr>
            <w:r w:rsidRPr="00001A49">
              <w:t>0</w:t>
            </w:r>
            <w:r>
              <w:t>.</w:t>
            </w:r>
            <w:r w:rsidRPr="00001A49">
              <w:t>762</w:t>
            </w:r>
          </w:p>
        </w:tc>
        <w:tc>
          <w:tcPr>
            <w:tcW w:w="850" w:type="dxa"/>
            <w:vAlign w:val="center"/>
          </w:tcPr>
          <w:p w:rsidR="005D6AF4" w:rsidRPr="00992ECB" w:rsidRDefault="005D6AF4" w:rsidP="005D6AF4">
            <w:pPr>
              <w:jc w:val="center"/>
            </w:pPr>
            <w:r w:rsidRPr="00992ECB">
              <w:t>0</w:t>
            </w:r>
            <w:r>
              <w:t>.</w:t>
            </w:r>
            <w:r w:rsidRPr="00992ECB">
              <w:t>759</w:t>
            </w:r>
          </w:p>
        </w:tc>
        <w:tc>
          <w:tcPr>
            <w:tcW w:w="930" w:type="dxa"/>
            <w:vAlign w:val="center"/>
          </w:tcPr>
          <w:p w:rsidR="005D6AF4" w:rsidRPr="001F4E33" w:rsidRDefault="005D6AF4" w:rsidP="005D6AF4">
            <w:pPr>
              <w:jc w:val="center"/>
            </w:pPr>
            <w:r w:rsidRPr="001F4E33">
              <w:t>0</w:t>
            </w:r>
            <w:r>
              <w:t>.</w:t>
            </w:r>
            <w:r w:rsidRPr="001F4E33">
              <w:t>91</w:t>
            </w:r>
          </w:p>
        </w:tc>
        <w:tc>
          <w:tcPr>
            <w:tcW w:w="982" w:type="dxa"/>
            <w:vAlign w:val="center"/>
          </w:tcPr>
          <w:p w:rsidR="005D6AF4" w:rsidRPr="00AF7A23" w:rsidRDefault="005D6AF4" w:rsidP="005D6AF4">
            <w:pPr>
              <w:jc w:val="center"/>
            </w:pPr>
            <w:r w:rsidRPr="00AF7A23">
              <w:t>0</w:t>
            </w:r>
            <w:r>
              <w:t>.</w:t>
            </w:r>
            <w:r w:rsidRPr="00AF7A23">
              <w:t>887</w:t>
            </w:r>
          </w:p>
        </w:tc>
        <w:tc>
          <w:tcPr>
            <w:tcW w:w="1000" w:type="dxa"/>
            <w:vAlign w:val="center"/>
          </w:tcPr>
          <w:p w:rsidR="005D6AF4" w:rsidRPr="00CE67CE" w:rsidRDefault="005D6AF4" w:rsidP="005D6AF4">
            <w:pPr>
              <w:jc w:val="center"/>
            </w:pPr>
            <w:r w:rsidRPr="00CE67CE">
              <w:t>0</w:t>
            </w:r>
            <w:r>
              <w:t>.</w:t>
            </w:r>
            <w:r w:rsidRPr="00CE67CE">
              <w:t>875</w:t>
            </w:r>
          </w:p>
        </w:tc>
        <w:tc>
          <w:tcPr>
            <w:tcW w:w="836" w:type="dxa"/>
            <w:vAlign w:val="center"/>
          </w:tcPr>
          <w:p w:rsidR="005D6AF4" w:rsidRPr="00A21C7D" w:rsidRDefault="005D6AF4" w:rsidP="005D6AF4">
            <w:pPr>
              <w:jc w:val="center"/>
            </w:pPr>
            <w:r w:rsidRPr="00A21C7D">
              <w:t>0</w:t>
            </w:r>
            <w:r>
              <w:t>.</w:t>
            </w:r>
            <w:r w:rsidRPr="00A21C7D">
              <w:t>28</w:t>
            </w:r>
          </w:p>
        </w:tc>
        <w:tc>
          <w:tcPr>
            <w:tcW w:w="860" w:type="dxa"/>
            <w:vAlign w:val="center"/>
          </w:tcPr>
          <w:p w:rsidR="005D6AF4" w:rsidRPr="0098522C" w:rsidRDefault="005D6AF4" w:rsidP="005D6AF4">
            <w:pPr>
              <w:jc w:val="center"/>
            </w:pPr>
            <w:r w:rsidRPr="0098522C">
              <w:t>0</w:t>
            </w:r>
            <w:r>
              <w:t>.</w:t>
            </w:r>
            <w:r w:rsidRPr="0098522C">
              <w:t>324</w:t>
            </w:r>
          </w:p>
        </w:tc>
        <w:tc>
          <w:tcPr>
            <w:tcW w:w="869" w:type="dxa"/>
            <w:vAlign w:val="center"/>
          </w:tcPr>
          <w:p w:rsidR="005D6AF4" w:rsidRPr="00DC6FF7" w:rsidRDefault="005D6AF4" w:rsidP="005D6AF4">
            <w:pPr>
              <w:jc w:val="center"/>
            </w:pPr>
            <w:r w:rsidRPr="00DC6FF7">
              <w:t>0</w:t>
            </w:r>
            <w:r>
              <w:t>.</w:t>
            </w:r>
            <w:r w:rsidRPr="00DC6FF7">
              <w:t>298</w:t>
            </w:r>
          </w:p>
        </w:tc>
      </w:tr>
      <w:tr w:rsidR="005D6AF4" w:rsidRPr="00EC0F76">
        <w:tc>
          <w:tcPr>
            <w:tcW w:w="709" w:type="dxa"/>
            <w:vAlign w:val="center"/>
          </w:tcPr>
          <w:p w:rsidR="005D6AF4" w:rsidRPr="007E6373" w:rsidRDefault="005D6AF4" w:rsidP="005D6AF4">
            <w:pPr>
              <w:jc w:val="center"/>
            </w:pPr>
            <w:r w:rsidRPr="007E6373">
              <w:t>40</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74</w:t>
            </w:r>
          </w:p>
        </w:tc>
        <w:tc>
          <w:tcPr>
            <w:tcW w:w="842" w:type="dxa"/>
            <w:vAlign w:val="center"/>
          </w:tcPr>
          <w:p w:rsidR="005D6AF4" w:rsidRPr="00001A49" w:rsidRDefault="005D6AF4" w:rsidP="005D6AF4">
            <w:pPr>
              <w:jc w:val="center"/>
            </w:pPr>
            <w:r w:rsidRPr="00001A49">
              <w:t>0</w:t>
            </w:r>
            <w:r>
              <w:t>.</w:t>
            </w:r>
            <w:r w:rsidRPr="00001A49">
              <w:t>759</w:t>
            </w:r>
          </w:p>
        </w:tc>
        <w:tc>
          <w:tcPr>
            <w:tcW w:w="850" w:type="dxa"/>
            <w:vAlign w:val="center"/>
          </w:tcPr>
          <w:p w:rsidR="005D6AF4" w:rsidRPr="00992ECB" w:rsidRDefault="005D6AF4" w:rsidP="005D6AF4">
            <w:pPr>
              <w:jc w:val="center"/>
            </w:pPr>
            <w:r w:rsidRPr="00992ECB">
              <w:t>0</w:t>
            </w:r>
            <w:r>
              <w:t>.</w:t>
            </w:r>
            <w:r w:rsidRPr="00992ECB">
              <w:t>752</w:t>
            </w:r>
          </w:p>
        </w:tc>
        <w:tc>
          <w:tcPr>
            <w:tcW w:w="930" w:type="dxa"/>
            <w:vAlign w:val="center"/>
          </w:tcPr>
          <w:p w:rsidR="005D6AF4" w:rsidRPr="001F4E33" w:rsidRDefault="005D6AF4" w:rsidP="005D6AF4">
            <w:pPr>
              <w:jc w:val="center"/>
            </w:pPr>
            <w:r w:rsidRPr="001F4E33">
              <w:t>0</w:t>
            </w:r>
            <w:r>
              <w:t>.</w:t>
            </w:r>
            <w:r w:rsidRPr="001F4E33">
              <w:t>91</w:t>
            </w:r>
          </w:p>
        </w:tc>
        <w:tc>
          <w:tcPr>
            <w:tcW w:w="982" w:type="dxa"/>
            <w:vAlign w:val="center"/>
          </w:tcPr>
          <w:p w:rsidR="005D6AF4" w:rsidRPr="00AF7A23" w:rsidRDefault="005D6AF4" w:rsidP="005D6AF4">
            <w:pPr>
              <w:jc w:val="center"/>
            </w:pPr>
            <w:r w:rsidRPr="00AF7A23">
              <w:t>0</w:t>
            </w:r>
            <w:r>
              <w:t>.</w:t>
            </w:r>
            <w:r w:rsidRPr="00AF7A23">
              <w:t>894</w:t>
            </w:r>
          </w:p>
        </w:tc>
        <w:tc>
          <w:tcPr>
            <w:tcW w:w="1000" w:type="dxa"/>
            <w:vAlign w:val="center"/>
          </w:tcPr>
          <w:p w:rsidR="005D6AF4" w:rsidRPr="00CE67CE" w:rsidRDefault="005D6AF4" w:rsidP="005D6AF4">
            <w:pPr>
              <w:jc w:val="center"/>
            </w:pPr>
            <w:r w:rsidRPr="00CE67CE">
              <w:t>0</w:t>
            </w:r>
            <w:r>
              <w:t>.</w:t>
            </w:r>
            <w:r w:rsidRPr="00CE67CE">
              <w:t>887</w:t>
            </w:r>
          </w:p>
        </w:tc>
        <w:tc>
          <w:tcPr>
            <w:tcW w:w="836" w:type="dxa"/>
            <w:vAlign w:val="center"/>
          </w:tcPr>
          <w:p w:rsidR="005D6AF4" w:rsidRPr="00A21C7D" w:rsidRDefault="005D6AF4" w:rsidP="005D6AF4">
            <w:pPr>
              <w:jc w:val="center"/>
            </w:pPr>
            <w:r w:rsidRPr="00A21C7D">
              <w:t>0</w:t>
            </w:r>
            <w:r>
              <w:t>.</w:t>
            </w:r>
            <w:r w:rsidRPr="00A21C7D">
              <w:t>29</w:t>
            </w:r>
          </w:p>
        </w:tc>
        <w:tc>
          <w:tcPr>
            <w:tcW w:w="860" w:type="dxa"/>
            <w:vAlign w:val="center"/>
          </w:tcPr>
          <w:p w:rsidR="005D6AF4" w:rsidRPr="0098522C" w:rsidRDefault="005D6AF4" w:rsidP="005D6AF4">
            <w:pPr>
              <w:jc w:val="center"/>
            </w:pPr>
            <w:r w:rsidRPr="0098522C">
              <w:t>0</w:t>
            </w:r>
            <w:r>
              <w:t>.</w:t>
            </w:r>
            <w:r w:rsidRPr="0098522C">
              <w:t>322</w:t>
            </w:r>
          </w:p>
        </w:tc>
        <w:tc>
          <w:tcPr>
            <w:tcW w:w="869" w:type="dxa"/>
            <w:vAlign w:val="center"/>
          </w:tcPr>
          <w:p w:rsidR="005D6AF4" w:rsidRPr="00DC6FF7" w:rsidRDefault="005D6AF4" w:rsidP="005D6AF4">
            <w:pPr>
              <w:jc w:val="center"/>
            </w:pPr>
            <w:r w:rsidRPr="00DC6FF7">
              <w:t>0</w:t>
            </w:r>
            <w:r>
              <w:t>.</w:t>
            </w:r>
            <w:r w:rsidRPr="00DC6FF7">
              <w:t>295</w:t>
            </w:r>
          </w:p>
        </w:tc>
      </w:tr>
      <w:tr w:rsidR="005D6AF4" w:rsidRPr="00EC0F76">
        <w:tc>
          <w:tcPr>
            <w:tcW w:w="709" w:type="dxa"/>
            <w:vAlign w:val="center"/>
          </w:tcPr>
          <w:p w:rsidR="005D6AF4" w:rsidRPr="007E6373" w:rsidRDefault="005D6AF4" w:rsidP="005D6AF4">
            <w:pPr>
              <w:jc w:val="center"/>
            </w:pPr>
            <w:r w:rsidRPr="007E6373">
              <w:t>41</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77</w:t>
            </w:r>
          </w:p>
        </w:tc>
        <w:tc>
          <w:tcPr>
            <w:tcW w:w="842" w:type="dxa"/>
            <w:vAlign w:val="center"/>
          </w:tcPr>
          <w:p w:rsidR="005D6AF4" w:rsidRPr="00001A49" w:rsidRDefault="005D6AF4" w:rsidP="005D6AF4">
            <w:pPr>
              <w:jc w:val="center"/>
            </w:pPr>
            <w:r w:rsidRPr="00001A49">
              <w:t>0</w:t>
            </w:r>
            <w:r>
              <w:t>.</w:t>
            </w:r>
            <w:r w:rsidRPr="00001A49">
              <w:t>762</w:t>
            </w:r>
          </w:p>
        </w:tc>
        <w:tc>
          <w:tcPr>
            <w:tcW w:w="850" w:type="dxa"/>
            <w:vAlign w:val="center"/>
          </w:tcPr>
          <w:p w:rsidR="005D6AF4" w:rsidRPr="00992ECB" w:rsidRDefault="005D6AF4" w:rsidP="005D6AF4">
            <w:pPr>
              <w:jc w:val="center"/>
            </w:pPr>
            <w:r w:rsidRPr="00992ECB">
              <w:t>0</w:t>
            </w:r>
            <w:r>
              <w:t>.</w:t>
            </w:r>
            <w:r w:rsidRPr="00992ECB">
              <w:t>759</w:t>
            </w:r>
          </w:p>
        </w:tc>
        <w:tc>
          <w:tcPr>
            <w:tcW w:w="930" w:type="dxa"/>
            <w:vAlign w:val="center"/>
          </w:tcPr>
          <w:p w:rsidR="005D6AF4" w:rsidRPr="001F4E33" w:rsidRDefault="005D6AF4" w:rsidP="005D6AF4">
            <w:pPr>
              <w:jc w:val="center"/>
            </w:pPr>
            <w:r w:rsidRPr="001F4E33">
              <w:t>0</w:t>
            </w:r>
            <w:r>
              <w:t>.</w:t>
            </w:r>
            <w:r w:rsidRPr="001F4E33">
              <w:t>89</w:t>
            </w:r>
          </w:p>
        </w:tc>
        <w:tc>
          <w:tcPr>
            <w:tcW w:w="982" w:type="dxa"/>
            <w:vAlign w:val="center"/>
          </w:tcPr>
          <w:p w:rsidR="005D6AF4" w:rsidRPr="00AF7A23" w:rsidRDefault="005D6AF4" w:rsidP="005D6AF4">
            <w:pPr>
              <w:jc w:val="center"/>
            </w:pPr>
            <w:r w:rsidRPr="00AF7A23">
              <w:t>0</w:t>
            </w:r>
            <w:r>
              <w:t>.</w:t>
            </w:r>
            <w:r w:rsidRPr="00AF7A23">
              <w:t>894</w:t>
            </w:r>
          </w:p>
        </w:tc>
        <w:tc>
          <w:tcPr>
            <w:tcW w:w="1000" w:type="dxa"/>
            <w:vAlign w:val="center"/>
          </w:tcPr>
          <w:p w:rsidR="005D6AF4" w:rsidRPr="00CE67CE" w:rsidRDefault="005D6AF4" w:rsidP="005D6AF4">
            <w:pPr>
              <w:jc w:val="center"/>
            </w:pPr>
            <w:r w:rsidRPr="00CE67CE">
              <w:t>0</w:t>
            </w:r>
            <w:r>
              <w:t>.</w:t>
            </w:r>
            <w:r w:rsidRPr="00CE67CE">
              <w:t>888</w:t>
            </w:r>
          </w:p>
        </w:tc>
        <w:tc>
          <w:tcPr>
            <w:tcW w:w="836" w:type="dxa"/>
            <w:vAlign w:val="center"/>
          </w:tcPr>
          <w:p w:rsidR="005D6AF4" w:rsidRPr="00A21C7D" w:rsidRDefault="005D6AF4" w:rsidP="005D6AF4">
            <w:pPr>
              <w:jc w:val="center"/>
            </w:pPr>
            <w:r w:rsidRPr="00A21C7D">
              <w:t>0</w:t>
            </w:r>
            <w:r>
              <w:t>.</w:t>
            </w:r>
            <w:r w:rsidRPr="00A21C7D">
              <w:t>32</w:t>
            </w:r>
          </w:p>
        </w:tc>
        <w:tc>
          <w:tcPr>
            <w:tcW w:w="860" w:type="dxa"/>
            <w:vAlign w:val="center"/>
          </w:tcPr>
          <w:p w:rsidR="005D6AF4" w:rsidRPr="0098522C" w:rsidRDefault="005D6AF4" w:rsidP="005D6AF4">
            <w:pPr>
              <w:jc w:val="center"/>
            </w:pPr>
            <w:r w:rsidRPr="0098522C">
              <w:t>0</w:t>
            </w:r>
            <w:r>
              <w:t>.</w:t>
            </w:r>
            <w:r w:rsidRPr="0098522C">
              <w:t>327</w:t>
            </w:r>
          </w:p>
        </w:tc>
        <w:tc>
          <w:tcPr>
            <w:tcW w:w="869" w:type="dxa"/>
            <w:vAlign w:val="center"/>
          </w:tcPr>
          <w:p w:rsidR="005D6AF4" w:rsidRPr="00DC6FF7" w:rsidRDefault="005D6AF4" w:rsidP="005D6AF4">
            <w:pPr>
              <w:jc w:val="center"/>
            </w:pPr>
            <w:r w:rsidRPr="00DC6FF7">
              <w:t>0</w:t>
            </w:r>
            <w:r>
              <w:t>.</w:t>
            </w:r>
            <w:r w:rsidRPr="00DC6FF7">
              <w:t>304</w:t>
            </w:r>
          </w:p>
        </w:tc>
      </w:tr>
      <w:tr w:rsidR="005D6AF4" w:rsidRPr="00EC0F76">
        <w:tc>
          <w:tcPr>
            <w:tcW w:w="709" w:type="dxa"/>
            <w:vAlign w:val="center"/>
          </w:tcPr>
          <w:p w:rsidR="005D6AF4" w:rsidRPr="007E6373" w:rsidRDefault="005D6AF4" w:rsidP="005D6AF4">
            <w:pPr>
              <w:jc w:val="center"/>
            </w:pPr>
            <w:r w:rsidRPr="007E6373">
              <w:t>42</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75</w:t>
            </w:r>
          </w:p>
        </w:tc>
        <w:tc>
          <w:tcPr>
            <w:tcW w:w="842" w:type="dxa"/>
            <w:vAlign w:val="center"/>
          </w:tcPr>
          <w:p w:rsidR="005D6AF4" w:rsidRPr="00001A49" w:rsidRDefault="005D6AF4" w:rsidP="005D6AF4">
            <w:pPr>
              <w:jc w:val="center"/>
            </w:pPr>
            <w:r w:rsidRPr="00001A49">
              <w:t>0</w:t>
            </w:r>
            <w:r>
              <w:t>.</w:t>
            </w:r>
            <w:r w:rsidRPr="00001A49">
              <w:t>760</w:t>
            </w:r>
          </w:p>
        </w:tc>
        <w:tc>
          <w:tcPr>
            <w:tcW w:w="850" w:type="dxa"/>
            <w:vAlign w:val="center"/>
          </w:tcPr>
          <w:p w:rsidR="005D6AF4" w:rsidRPr="00992ECB" w:rsidRDefault="005D6AF4" w:rsidP="005D6AF4">
            <w:pPr>
              <w:jc w:val="center"/>
            </w:pPr>
            <w:r w:rsidRPr="00992ECB">
              <w:t>0</w:t>
            </w:r>
            <w:r>
              <w:t>.</w:t>
            </w:r>
            <w:r w:rsidRPr="00992ECB">
              <w:t>756</w:t>
            </w:r>
          </w:p>
        </w:tc>
        <w:tc>
          <w:tcPr>
            <w:tcW w:w="930" w:type="dxa"/>
            <w:vAlign w:val="center"/>
          </w:tcPr>
          <w:p w:rsidR="005D6AF4" w:rsidRPr="001F4E33" w:rsidRDefault="005D6AF4" w:rsidP="005D6AF4">
            <w:pPr>
              <w:jc w:val="center"/>
            </w:pPr>
            <w:r w:rsidRPr="001F4E33">
              <w:t>0</w:t>
            </w:r>
            <w:r>
              <w:t>.</w:t>
            </w:r>
            <w:r w:rsidRPr="001F4E33">
              <w:t>89</w:t>
            </w:r>
          </w:p>
        </w:tc>
        <w:tc>
          <w:tcPr>
            <w:tcW w:w="982" w:type="dxa"/>
            <w:vAlign w:val="center"/>
          </w:tcPr>
          <w:p w:rsidR="005D6AF4" w:rsidRPr="00AF7A23" w:rsidRDefault="005D6AF4" w:rsidP="005D6AF4">
            <w:pPr>
              <w:jc w:val="center"/>
            </w:pPr>
            <w:r w:rsidRPr="00AF7A23">
              <w:t>0</w:t>
            </w:r>
            <w:r>
              <w:t>.</w:t>
            </w:r>
            <w:r w:rsidRPr="00AF7A23">
              <w:t>894</w:t>
            </w:r>
          </w:p>
        </w:tc>
        <w:tc>
          <w:tcPr>
            <w:tcW w:w="1000" w:type="dxa"/>
            <w:vAlign w:val="center"/>
          </w:tcPr>
          <w:p w:rsidR="005D6AF4" w:rsidRPr="00CE67CE" w:rsidRDefault="005D6AF4" w:rsidP="005D6AF4">
            <w:pPr>
              <w:jc w:val="center"/>
            </w:pPr>
            <w:r w:rsidRPr="00CE67CE">
              <w:t>0</w:t>
            </w:r>
            <w:r>
              <w:t>.</w:t>
            </w:r>
            <w:r w:rsidRPr="00CE67CE">
              <w:t>889</w:t>
            </w:r>
          </w:p>
        </w:tc>
        <w:tc>
          <w:tcPr>
            <w:tcW w:w="836" w:type="dxa"/>
            <w:vAlign w:val="center"/>
          </w:tcPr>
          <w:p w:rsidR="005D6AF4" w:rsidRPr="00A21C7D" w:rsidRDefault="005D6AF4" w:rsidP="005D6AF4">
            <w:pPr>
              <w:jc w:val="center"/>
            </w:pPr>
            <w:r w:rsidRPr="00A21C7D">
              <w:t>0</w:t>
            </w:r>
            <w:r>
              <w:t>.</w:t>
            </w:r>
            <w:r w:rsidRPr="00A21C7D">
              <w:t>36</w:t>
            </w:r>
            <w:r w:rsidR="008217AF">
              <w:t>*</w:t>
            </w:r>
          </w:p>
        </w:tc>
        <w:tc>
          <w:tcPr>
            <w:tcW w:w="860" w:type="dxa"/>
            <w:vAlign w:val="center"/>
          </w:tcPr>
          <w:p w:rsidR="005D6AF4" w:rsidRPr="0098522C" w:rsidRDefault="005D6AF4" w:rsidP="005D6AF4">
            <w:pPr>
              <w:jc w:val="center"/>
            </w:pPr>
            <w:r w:rsidRPr="0098522C">
              <w:t>0</w:t>
            </w:r>
            <w:r>
              <w:t>.</w:t>
            </w:r>
            <w:r w:rsidRPr="0098522C">
              <w:t>337</w:t>
            </w:r>
          </w:p>
        </w:tc>
        <w:tc>
          <w:tcPr>
            <w:tcW w:w="869" w:type="dxa"/>
            <w:vAlign w:val="center"/>
          </w:tcPr>
          <w:p w:rsidR="005D6AF4" w:rsidRPr="00DC6FF7" w:rsidRDefault="005D6AF4" w:rsidP="005D6AF4">
            <w:pPr>
              <w:jc w:val="center"/>
            </w:pPr>
            <w:r w:rsidRPr="00DC6FF7">
              <w:t>0</w:t>
            </w:r>
            <w:r>
              <w:t>.</w:t>
            </w:r>
            <w:r w:rsidRPr="00DC6FF7">
              <w:t>323</w:t>
            </w:r>
          </w:p>
        </w:tc>
      </w:tr>
      <w:tr w:rsidR="005D6AF4" w:rsidRPr="00EC0F76">
        <w:tc>
          <w:tcPr>
            <w:tcW w:w="709" w:type="dxa"/>
            <w:vAlign w:val="center"/>
          </w:tcPr>
          <w:p w:rsidR="005D6AF4" w:rsidRPr="007E6373" w:rsidRDefault="005D6AF4" w:rsidP="005D6AF4">
            <w:pPr>
              <w:jc w:val="center"/>
            </w:pPr>
            <w:r w:rsidRPr="007E6373">
              <w:t>43</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76</w:t>
            </w:r>
          </w:p>
        </w:tc>
        <w:tc>
          <w:tcPr>
            <w:tcW w:w="842" w:type="dxa"/>
            <w:vAlign w:val="center"/>
          </w:tcPr>
          <w:p w:rsidR="005D6AF4" w:rsidRPr="00001A49" w:rsidRDefault="005D6AF4" w:rsidP="005D6AF4">
            <w:pPr>
              <w:jc w:val="center"/>
            </w:pPr>
            <w:r w:rsidRPr="00001A49">
              <w:t>0</w:t>
            </w:r>
            <w:r>
              <w:t>.</w:t>
            </w:r>
            <w:r w:rsidRPr="00001A49">
              <w:t>761</w:t>
            </w:r>
          </w:p>
        </w:tc>
        <w:tc>
          <w:tcPr>
            <w:tcW w:w="850" w:type="dxa"/>
            <w:vAlign w:val="center"/>
          </w:tcPr>
          <w:p w:rsidR="005D6AF4" w:rsidRPr="00992ECB" w:rsidRDefault="005D6AF4" w:rsidP="005D6AF4">
            <w:pPr>
              <w:jc w:val="center"/>
            </w:pPr>
            <w:r w:rsidRPr="00992ECB">
              <w:t>0</w:t>
            </w:r>
            <w:r>
              <w:t>.</w:t>
            </w:r>
            <w:r w:rsidRPr="00992ECB">
              <w:t>757</w:t>
            </w:r>
          </w:p>
        </w:tc>
        <w:tc>
          <w:tcPr>
            <w:tcW w:w="930" w:type="dxa"/>
            <w:vAlign w:val="center"/>
          </w:tcPr>
          <w:p w:rsidR="005D6AF4" w:rsidRPr="001F4E33" w:rsidRDefault="005D6AF4" w:rsidP="005D6AF4">
            <w:pPr>
              <w:jc w:val="center"/>
            </w:pPr>
            <w:r w:rsidRPr="001F4E33">
              <w:t>0</w:t>
            </w:r>
            <w:r>
              <w:t>.</w:t>
            </w:r>
            <w:r w:rsidRPr="001F4E33">
              <w:t>83</w:t>
            </w:r>
          </w:p>
        </w:tc>
        <w:tc>
          <w:tcPr>
            <w:tcW w:w="982" w:type="dxa"/>
            <w:vAlign w:val="center"/>
          </w:tcPr>
          <w:p w:rsidR="005D6AF4" w:rsidRPr="00AF7A23" w:rsidRDefault="005D6AF4" w:rsidP="005D6AF4">
            <w:pPr>
              <w:jc w:val="center"/>
            </w:pPr>
            <w:r w:rsidRPr="00AF7A23">
              <w:t>0</w:t>
            </w:r>
            <w:r>
              <w:t>.</w:t>
            </w:r>
            <w:r w:rsidRPr="00AF7A23">
              <w:t>884</w:t>
            </w:r>
          </w:p>
        </w:tc>
        <w:tc>
          <w:tcPr>
            <w:tcW w:w="1000" w:type="dxa"/>
            <w:vAlign w:val="center"/>
          </w:tcPr>
          <w:p w:rsidR="005D6AF4" w:rsidRPr="00CE67CE" w:rsidRDefault="005D6AF4" w:rsidP="005D6AF4">
            <w:pPr>
              <w:jc w:val="center"/>
            </w:pPr>
            <w:r w:rsidRPr="00CE67CE">
              <w:t>0</w:t>
            </w:r>
            <w:r>
              <w:t>.</w:t>
            </w:r>
            <w:r w:rsidRPr="00CE67CE">
              <w:t>868</w:t>
            </w:r>
          </w:p>
        </w:tc>
        <w:tc>
          <w:tcPr>
            <w:tcW w:w="836" w:type="dxa"/>
            <w:vAlign w:val="center"/>
          </w:tcPr>
          <w:p w:rsidR="005D6AF4" w:rsidRPr="00A21C7D" w:rsidRDefault="005D6AF4" w:rsidP="005D6AF4">
            <w:pPr>
              <w:jc w:val="center"/>
            </w:pPr>
            <w:r w:rsidRPr="00A21C7D">
              <w:t>0</w:t>
            </w:r>
            <w:r>
              <w:t>.</w:t>
            </w:r>
            <w:r w:rsidRPr="00A21C7D">
              <w:t>31</w:t>
            </w:r>
          </w:p>
        </w:tc>
        <w:tc>
          <w:tcPr>
            <w:tcW w:w="860" w:type="dxa"/>
            <w:vAlign w:val="center"/>
          </w:tcPr>
          <w:p w:rsidR="005D6AF4" w:rsidRPr="0098522C" w:rsidRDefault="005D6AF4" w:rsidP="005D6AF4">
            <w:pPr>
              <w:jc w:val="center"/>
            </w:pPr>
            <w:r w:rsidRPr="0098522C">
              <w:t>0</w:t>
            </w:r>
            <w:r>
              <w:t>.</w:t>
            </w:r>
            <w:r w:rsidRPr="0098522C">
              <w:t>334</w:t>
            </w:r>
          </w:p>
        </w:tc>
        <w:tc>
          <w:tcPr>
            <w:tcW w:w="869" w:type="dxa"/>
            <w:vAlign w:val="center"/>
          </w:tcPr>
          <w:p w:rsidR="005D6AF4" w:rsidRPr="00DC6FF7" w:rsidRDefault="005D6AF4" w:rsidP="005D6AF4">
            <w:pPr>
              <w:jc w:val="center"/>
            </w:pPr>
            <w:r w:rsidRPr="00DC6FF7">
              <w:t>0</w:t>
            </w:r>
            <w:r>
              <w:t>.</w:t>
            </w:r>
            <w:r w:rsidRPr="00DC6FF7">
              <w:t>319</w:t>
            </w:r>
          </w:p>
        </w:tc>
      </w:tr>
      <w:tr w:rsidR="005D6AF4" w:rsidRPr="00EC0F76">
        <w:tc>
          <w:tcPr>
            <w:tcW w:w="709" w:type="dxa"/>
            <w:vAlign w:val="center"/>
          </w:tcPr>
          <w:p w:rsidR="005D6AF4" w:rsidRPr="007E6373" w:rsidRDefault="005D6AF4" w:rsidP="005D6AF4">
            <w:pPr>
              <w:jc w:val="center"/>
            </w:pPr>
            <w:r w:rsidRPr="007E6373">
              <w:t>44</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72</w:t>
            </w:r>
          </w:p>
        </w:tc>
        <w:tc>
          <w:tcPr>
            <w:tcW w:w="842" w:type="dxa"/>
            <w:vAlign w:val="center"/>
          </w:tcPr>
          <w:p w:rsidR="005D6AF4" w:rsidRPr="00001A49" w:rsidRDefault="005D6AF4" w:rsidP="005D6AF4">
            <w:pPr>
              <w:jc w:val="center"/>
            </w:pPr>
            <w:r w:rsidRPr="00001A49">
              <w:t>0</w:t>
            </w:r>
            <w:r>
              <w:t>.</w:t>
            </w:r>
            <w:r w:rsidRPr="00001A49">
              <w:t>755</w:t>
            </w:r>
          </w:p>
        </w:tc>
        <w:tc>
          <w:tcPr>
            <w:tcW w:w="850" w:type="dxa"/>
            <w:vAlign w:val="center"/>
          </w:tcPr>
          <w:p w:rsidR="005D6AF4" w:rsidRPr="00992ECB" w:rsidRDefault="005D6AF4" w:rsidP="005D6AF4">
            <w:pPr>
              <w:jc w:val="center"/>
            </w:pPr>
            <w:r w:rsidRPr="00992ECB">
              <w:t>0</w:t>
            </w:r>
            <w:r>
              <w:t>.</w:t>
            </w:r>
            <w:r w:rsidRPr="00992ECB">
              <w:t>744</w:t>
            </w:r>
          </w:p>
        </w:tc>
        <w:tc>
          <w:tcPr>
            <w:tcW w:w="930" w:type="dxa"/>
            <w:vAlign w:val="center"/>
          </w:tcPr>
          <w:p w:rsidR="005D6AF4" w:rsidRPr="001F4E33" w:rsidRDefault="005D6AF4" w:rsidP="005D6AF4">
            <w:pPr>
              <w:jc w:val="center"/>
            </w:pPr>
            <w:r w:rsidRPr="001F4E33">
              <w:t>0</w:t>
            </w:r>
            <w:r>
              <w:t>.</w:t>
            </w:r>
            <w:r w:rsidRPr="001F4E33">
              <w:t>75</w:t>
            </w:r>
            <w:r w:rsidR="008217AF">
              <w:t>*</w:t>
            </w:r>
          </w:p>
        </w:tc>
        <w:tc>
          <w:tcPr>
            <w:tcW w:w="982" w:type="dxa"/>
            <w:vAlign w:val="center"/>
          </w:tcPr>
          <w:p w:rsidR="005D6AF4" w:rsidRPr="00AF7A23" w:rsidRDefault="005D6AF4" w:rsidP="005D6AF4">
            <w:pPr>
              <w:jc w:val="center"/>
            </w:pPr>
            <w:r w:rsidRPr="00AF7A23">
              <w:t>0</w:t>
            </w:r>
            <w:r>
              <w:t>.</w:t>
            </w:r>
            <w:r w:rsidRPr="00AF7A23">
              <w:t>863</w:t>
            </w:r>
          </w:p>
        </w:tc>
        <w:tc>
          <w:tcPr>
            <w:tcW w:w="1000" w:type="dxa"/>
            <w:vAlign w:val="center"/>
          </w:tcPr>
          <w:p w:rsidR="005D6AF4" w:rsidRPr="00CE67CE" w:rsidRDefault="005D6AF4" w:rsidP="005D6AF4">
            <w:pPr>
              <w:jc w:val="center"/>
            </w:pPr>
            <w:r w:rsidRPr="00CE67CE">
              <w:t>0</w:t>
            </w:r>
            <w:r>
              <w:t>.</w:t>
            </w:r>
            <w:r w:rsidRPr="00CE67CE">
              <w:t>827</w:t>
            </w:r>
          </w:p>
        </w:tc>
        <w:tc>
          <w:tcPr>
            <w:tcW w:w="836" w:type="dxa"/>
            <w:vAlign w:val="center"/>
          </w:tcPr>
          <w:p w:rsidR="005D6AF4" w:rsidRPr="00A21C7D" w:rsidRDefault="005D6AF4" w:rsidP="005D6AF4">
            <w:pPr>
              <w:jc w:val="center"/>
            </w:pPr>
            <w:r w:rsidRPr="00A21C7D">
              <w:t>0</w:t>
            </w:r>
            <w:r>
              <w:t>.</w:t>
            </w:r>
            <w:r w:rsidRPr="00A21C7D">
              <w:t>43</w:t>
            </w:r>
            <w:r w:rsidR="008217AF">
              <w:t>*</w:t>
            </w:r>
          </w:p>
        </w:tc>
        <w:tc>
          <w:tcPr>
            <w:tcW w:w="860" w:type="dxa"/>
            <w:vAlign w:val="center"/>
          </w:tcPr>
          <w:p w:rsidR="005D6AF4" w:rsidRPr="0098522C" w:rsidRDefault="005D6AF4" w:rsidP="005D6AF4">
            <w:pPr>
              <w:jc w:val="center"/>
            </w:pPr>
            <w:r w:rsidRPr="0098522C">
              <w:t>0</w:t>
            </w:r>
            <w:r>
              <w:t>.</w:t>
            </w:r>
            <w:r w:rsidRPr="0098522C">
              <w:t>354</w:t>
            </w:r>
          </w:p>
        </w:tc>
        <w:tc>
          <w:tcPr>
            <w:tcW w:w="869" w:type="dxa"/>
            <w:vAlign w:val="center"/>
          </w:tcPr>
          <w:p w:rsidR="005D6AF4" w:rsidRPr="00DC6FF7" w:rsidRDefault="005D6AF4" w:rsidP="005D6AF4">
            <w:pPr>
              <w:jc w:val="center"/>
            </w:pPr>
            <w:r w:rsidRPr="00DC6FF7">
              <w:t>0</w:t>
            </w:r>
            <w:r>
              <w:t>.</w:t>
            </w:r>
            <w:r w:rsidRPr="00DC6FF7">
              <w:t>358</w:t>
            </w:r>
          </w:p>
        </w:tc>
      </w:tr>
      <w:tr w:rsidR="005D6AF4" w:rsidRPr="00EC0F76">
        <w:tc>
          <w:tcPr>
            <w:tcW w:w="709" w:type="dxa"/>
            <w:vAlign w:val="center"/>
          </w:tcPr>
          <w:p w:rsidR="005D6AF4" w:rsidRPr="007E6373" w:rsidRDefault="005D6AF4" w:rsidP="005D6AF4">
            <w:pPr>
              <w:jc w:val="center"/>
            </w:pPr>
            <w:r w:rsidRPr="007E6373">
              <w:t>45</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75</w:t>
            </w:r>
          </w:p>
        </w:tc>
        <w:tc>
          <w:tcPr>
            <w:tcW w:w="842" w:type="dxa"/>
            <w:vAlign w:val="center"/>
          </w:tcPr>
          <w:p w:rsidR="005D6AF4" w:rsidRPr="00001A49" w:rsidRDefault="005D6AF4" w:rsidP="005D6AF4">
            <w:pPr>
              <w:jc w:val="center"/>
            </w:pPr>
            <w:r w:rsidRPr="00001A49">
              <w:t>0</w:t>
            </w:r>
            <w:r>
              <w:t>.</w:t>
            </w:r>
            <w:r w:rsidRPr="00001A49">
              <w:t>756</w:t>
            </w:r>
          </w:p>
        </w:tc>
        <w:tc>
          <w:tcPr>
            <w:tcW w:w="850" w:type="dxa"/>
            <w:vAlign w:val="center"/>
          </w:tcPr>
          <w:p w:rsidR="005D6AF4" w:rsidRPr="00992ECB" w:rsidRDefault="005D6AF4" w:rsidP="005D6AF4">
            <w:pPr>
              <w:jc w:val="center"/>
            </w:pPr>
            <w:r w:rsidRPr="00992ECB">
              <w:t>0</w:t>
            </w:r>
            <w:r>
              <w:t>.</w:t>
            </w:r>
            <w:r w:rsidRPr="00992ECB">
              <w:t>746</w:t>
            </w:r>
          </w:p>
        </w:tc>
        <w:tc>
          <w:tcPr>
            <w:tcW w:w="930" w:type="dxa"/>
            <w:vAlign w:val="center"/>
          </w:tcPr>
          <w:p w:rsidR="005D6AF4" w:rsidRPr="001F4E33" w:rsidRDefault="005D6AF4" w:rsidP="005D6AF4">
            <w:pPr>
              <w:jc w:val="center"/>
            </w:pPr>
            <w:r w:rsidRPr="001F4E33">
              <w:t>0</w:t>
            </w:r>
            <w:r>
              <w:t>.</w:t>
            </w:r>
            <w:r w:rsidRPr="001F4E33">
              <w:t>8</w:t>
            </w:r>
          </w:p>
        </w:tc>
        <w:tc>
          <w:tcPr>
            <w:tcW w:w="982" w:type="dxa"/>
            <w:vAlign w:val="center"/>
          </w:tcPr>
          <w:p w:rsidR="005D6AF4" w:rsidRPr="00AF7A23" w:rsidRDefault="005D6AF4" w:rsidP="005D6AF4">
            <w:pPr>
              <w:jc w:val="center"/>
            </w:pPr>
            <w:r w:rsidRPr="00AF7A23">
              <w:t>0</w:t>
            </w:r>
            <w:r>
              <w:t>.</w:t>
            </w:r>
            <w:r w:rsidRPr="00AF7A23">
              <w:t>859</w:t>
            </w:r>
          </w:p>
        </w:tc>
        <w:tc>
          <w:tcPr>
            <w:tcW w:w="1000" w:type="dxa"/>
            <w:vAlign w:val="center"/>
          </w:tcPr>
          <w:p w:rsidR="005D6AF4" w:rsidRPr="00CE67CE" w:rsidRDefault="005D6AF4" w:rsidP="005D6AF4">
            <w:pPr>
              <w:jc w:val="center"/>
            </w:pPr>
            <w:r w:rsidRPr="00CE67CE">
              <w:t>0</w:t>
            </w:r>
            <w:r>
              <w:t>.</w:t>
            </w:r>
            <w:r w:rsidRPr="00CE67CE">
              <w:t>817</w:t>
            </w:r>
          </w:p>
        </w:tc>
        <w:tc>
          <w:tcPr>
            <w:tcW w:w="836" w:type="dxa"/>
            <w:vAlign w:val="center"/>
          </w:tcPr>
          <w:p w:rsidR="005D6AF4" w:rsidRPr="00A21C7D" w:rsidRDefault="005D6AF4" w:rsidP="005D6AF4">
            <w:pPr>
              <w:jc w:val="center"/>
            </w:pPr>
            <w:r w:rsidRPr="00A21C7D">
              <w:t>0</w:t>
            </w:r>
            <w:r>
              <w:t>.</w:t>
            </w:r>
            <w:r w:rsidRPr="00A21C7D">
              <w:t>35</w:t>
            </w:r>
            <w:r w:rsidR="008217AF">
              <w:t>*</w:t>
            </w:r>
          </w:p>
        </w:tc>
        <w:tc>
          <w:tcPr>
            <w:tcW w:w="860" w:type="dxa"/>
            <w:vAlign w:val="center"/>
          </w:tcPr>
          <w:p w:rsidR="005D6AF4" w:rsidRPr="0098522C" w:rsidRDefault="005D6AF4" w:rsidP="005D6AF4">
            <w:pPr>
              <w:jc w:val="center"/>
            </w:pPr>
            <w:r w:rsidRPr="0098522C">
              <w:t>0</w:t>
            </w:r>
            <w:r>
              <w:t>.</w:t>
            </w:r>
            <w:r w:rsidRPr="0098522C">
              <w:t>352</w:t>
            </w:r>
          </w:p>
        </w:tc>
        <w:tc>
          <w:tcPr>
            <w:tcW w:w="869" w:type="dxa"/>
            <w:vAlign w:val="center"/>
          </w:tcPr>
          <w:p w:rsidR="005D6AF4" w:rsidRPr="00DC6FF7" w:rsidRDefault="005D6AF4" w:rsidP="005D6AF4">
            <w:pPr>
              <w:jc w:val="center"/>
            </w:pPr>
            <w:r w:rsidRPr="00DC6FF7">
              <w:t>0</w:t>
            </w:r>
            <w:r>
              <w:t>.</w:t>
            </w:r>
            <w:r w:rsidRPr="00DC6FF7">
              <w:t>355</w:t>
            </w:r>
          </w:p>
        </w:tc>
      </w:tr>
      <w:tr w:rsidR="005D6AF4" w:rsidRPr="00EC0F76">
        <w:tc>
          <w:tcPr>
            <w:tcW w:w="709" w:type="dxa"/>
            <w:vAlign w:val="center"/>
          </w:tcPr>
          <w:p w:rsidR="005D6AF4" w:rsidRPr="007E6373" w:rsidRDefault="005D6AF4" w:rsidP="005D6AF4">
            <w:pPr>
              <w:jc w:val="center"/>
            </w:pPr>
            <w:r w:rsidRPr="007E6373">
              <w:t>46</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75</w:t>
            </w:r>
          </w:p>
        </w:tc>
        <w:tc>
          <w:tcPr>
            <w:tcW w:w="842" w:type="dxa"/>
            <w:vAlign w:val="center"/>
          </w:tcPr>
          <w:p w:rsidR="005D6AF4" w:rsidRPr="00001A49" w:rsidRDefault="005D6AF4" w:rsidP="005D6AF4">
            <w:pPr>
              <w:jc w:val="center"/>
            </w:pPr>
            <w:r w:rsidRPr="00001A49">
              <w:t>0</w:t>
            </w:r>
            <w:r>
              <w:t>.</w:t>
            </w:r>
            <w:r w:rsidRPr="00001A49">
              <w:t>756</w:t>
            </w:r>
          </w:p>
        </w:tc>
        <w:tc>
          <w:tcPr>
            <w:tcW w:w="850" w:type="dxa"/>
            <w:vAlign w:val="center"/>
          </w:tcPr>
          <w:p w:rsidR="005D6AF4" w:rsidRPr="00992ECB" w:rsidRDefault="005D6AF4" w:rsidP="005D6AF4">
            <w:pPr>
              <w:jc w:val="center"/>
            </w:pPr>
            <w:r w:rsidRPr="00992ECB">
              <w:t>0</w:t>
            </w:r>
            <w:r>
              <w:t>.</w:t>
            </w:r>
            <w:r w:rsidRPr="00992ECB">
              <w:t>748</w:t>
            </w:r>
          </w:p>
        </w:tc>
        <w:tc>
          <w:tcPr>
            <w:tcW w:w="930" w:type="dxa"/>
            <w:vAlign w:val="center"/>
          </w:tcPr>
          <w:p w:rsidR="005D6AF4" w:rsidRPr="001F4E33" w:rsidRDefault="005D6AF4" w:rsidP="005D6AF4">
            <w:pPr>
              <w:jc w:val="center"/>
            </w:pPr>
            <w:r w:rsidRPr="001F4E33">
              <w:t>0</w:t>
            </w:r>
            <w:r>
              <w:t>.</w:t>
            </w:r>
            <w:r w:rsidRPr="001F4E33">
              <w:t>79</w:t>
            </w:r>
          </w:p>
        </w:tc>
        <w:tc>
          <w:tcPr>
            <w:tcW w:w="982" w:type="dxa"/>
            <w:vAlign w:val="center"/>
          </w:tcPr>
          <w:p w:rsidR="005D6AF4" w:rsidRPr="00AF7A23" w:rsidRDefault="005D6AF4" w:rsidP="005D6AF4">
            <w:pPr>
              <w:jc w:val="center"/>
            </w:pPr>
            <w:r w:rsidRPr="00AF7A23">
              <w:t>0</w:t>
            </w:r>
            <w:r>
              <w:t>.</w:t>
            </w:r>
            <w:r w:rsidRPr="00AF7A23">
              <w:t>854</w:t>
            </w:r>
          </w:p>
        </w:tc>
        <w:tc>
          <w:tcPr>
            <w:tcW w:w="1000" w:type="dxa"/>
            <w:vAlign w:val="center"/>
          </w:tcPr>
          <w:p w:rsidR="005D6AF4" w:rsidRPr="00CE67CE" w:rsidRDefault="005D6AF4" w:rsidP="005D6AF4">
            <w:pPr>
              <w:jc w:val="center"/>
            </w:pPr>
            <w:r w:rsidRPr="00CE67CE">
              <w:t>0</w:t>
            </w:r>
            <w:r>
              <w:t>.</w:t>
            </w:r>
            <w:r w:rsidRPr="00CE67CE">
              <w:t>808</w:t>
            </w:r>
          </w:p>
        </w:tc>
        <w:tc>
          <w:tcPr>
            <w:tcW w:w="836" w:type="dxa"/>
            <w:vAlign w:val="center"/>
          </w:tcPr>
          <w:p w:rsidR="005D6AF4" w:rsidRPr="00A21C7D" w:rsidRDefault="005D6AF4" w:rsidP="005D6AF4">
            <w:pPr>
              <w:jc w:val="center"/>
            </w:pPr>
            <w:r w:rsidRPr="00A21C7D">
              <w:t>0</w:t>
            </w:r>
            <w:r>
              <w:t>.</w:t>
            </w:r>
            <w:r w:rsidRPr="00A21C7D">
              <w:t>3</w:t>
            </w:r>
          </w:p>
        </w:tc>
        <w:tc>
          <w:tcPr>
            <w:tcW w:w="860" w:type="dxa"/>
            <w:vAlign w:val="center"/>
          </w:tcPr>
          <w:p w:rsidR="005D6AF4" w:rsidRPr="0098522C" w:rsidRDefault="005D6AF4" w:rsidP="005D6AF4">
            <w:pPr>
              <w:jc w:val="center"/>
            </w:pPr>
            <w:r w:rsidRPr="0098522C">
              <w:t>0</w:t>
            </w:r>
            <w:r>
              <w:t>.</w:t>
            </w:r>
            <w:r w:rsidRPr="0098522C">
              <w:t>343</w:t>
            </w:r>
          </w:p>
        </w:tc>
        <w:tc>
          <w:tcPr>
            <w:tcW w:w="869" w:type="dxa"/>
            <w:vAlign w:val="center"/>
          </w:tcPr>
          <w:p w:rsidR="005D6AF4" w:rsidRPr="00DC6FF7" w:rsidRDefault="005D6AF4" w:rsidP="005D6AF4">
            <w:pPr>
              <w:jc w:val="center"/>
            </w:pPr>
            <w:r w:rsidRPr="00DC6FF7">
              <w:t>0</w:t>
            </w:r>
            <w:r>
              <w:t>.</w:t>
            </w:r>
            <w:r w:rsidRPr="00DC6FF7">
              <w:t>336</w:t>
            </w:r>
          </w:p>
        </w:tc>
      </w:tr>
      <w:tr w:rsidR="005D6AF4" w:rsidRPr="00EC0F76">
        <w:tc>
          <w:tcPr>
            <w:tcW w:w="709" w:type="dxa"/>
            <w:vAlign w:val="center"/>
          </w:tcPr>
          <w:p w:rsidR="005D6AF4" w:rsidRPr="007E6373" w:rsidRDefault="005D6AF4" w:rsidP="005D6AF4">
            <w:pPr>
              <w:jc w:val="center"/>
            </w:pPr>
            <w:r w:rsidRPr="007E6373">
              <w:t>47</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73</w:t>
            </w:r>
          </w:p>
        </w:tc>
        <w:tc>
          <w:tcPr>
            <w:tcW w:w="842" w:type="dxa"/>
            <w:vAlign w:val="center"/>
          </w:tcPr>
          <w:p w:rsidR="005D6AF4" w:rsidRPr="00001A49" w:rsidRDefault="005D6AF4" w:rsidP="005D6AF4">
            <w:pPr>
              <w:jc w:val="center"/>
            </w:pPr>
            <w:r w:rsidRPr="00001A49">
              <w:t>0</w:t>
            </w:r>
            <w:r>
              <w:t>.</w:t>
            </w:r>
            <w:r w:rsidRPr="00001A49">
              <w:t>753</w:t>
            </w:r>
          </w:p>
        </w:tc>
        <w:tc>
          <w:tcPr>
            <w:tcW w:w="850" w:type="dxa"/>
            <w:vAlign w:val="center"/>
          </w:tcPr>
          <w:p w:rsidR="005D6AF4" w:rsidRPr="00992ECB" w:rsidRDefault="005D6AF4" w:rsidP="005D6AF4">
            <w:pPr>
              <w:jc w:val="center"/>
            </w:pPr>
            <w:r w:rsidRPr="00992ECB">
              <w:t>0</w:t>
            </w:r>
            <w:r>
              <w:t>.</w:t>
            </w:r>
            <w:r w:rsidRPr="00992ECB">
              <w:t>741</w:t>
            </w:r>
          </w:p>
        </w:tc>
        <w:tc>
          <w:tcPr>
            <w:tcW w:w="930" w:type="dxa"/>
            <w:vAlign w:val="center"/>
          </w:tcPr>
          <w:p w:rsidR="005D6AF4" w:rsidRPr="001F4E33" w:rsidRDefault="005D6AF4" w:rsidP="005D6AF4">
            <w:pPr>
              <w:jc w:val="center"/>
            </w:pPr>
            <w:r w:rsidRPr="001F4E33">
              <w:t>0</w:t>
            </w:r>
            <w:r>
              <w:t>.</w:t>
            </w:r>
            <w:r w:rsidRPr="001F4E33">
              <w:t>81</w:t>
            </w:r>
          </w:p>
        </w:tc>
        <w:tc>
          <w:tcPr>
            <w:tcW w:w="982" w:type="dxa"/>
            <w:vAlign w:val="center"/>
          </w:tcPr>
          <w:p w:rsidR="005D6AF4" w:rsidRPr="00AF7A23" w:rsidRDefault="005D6AF4" w:rsidP="005D6AF4">
            <w:pPr>
              <w:jc w:val="center"/>
            </w:pPr>
            <w:r w:rsidRPr="00AF7A23">
              <w:t>0</w:t>
            </w:r>
            <w:r>
              <w:t>.</w:t>
            </w:r>
            <w:r w:rsidRPr="00AF7A23">
              <w:t>854</w:t>
            </w:r>
          </w:p>
        </w:tc>
        <w:tc>
          <w:tcPr>
            <w:tcW w:w="1000" w:type="dxa"/>
            <w:vAlign w:val="center"/>
          </w:tcPr>
          <w:p w:rsidR="005D6AF4" w:rsidRPr="00CE67CE" w:rsidRDefault="005D6AF4" w:rsidP="005D6AF4">
            <w:pPr>
              <w:jc w:val="center"/>
            </w:pPr>
            <w:r w:rsidRPr="00CE67CE">
              <w:t>0</w:t>
            </w:r>
            <w:r>
              <w:t>.</w:t>
            </w:r>
            <w:r w:rsidRPr="00CE67CE">
              <w:t>809</w:t>
            </w:r>
          </w:p>
        </w:tc>
        <w:tc>
          <w:tcPr>
            <w:tcW w:w="836" w:type="dxa"/>
            <w:vAlign w:val="center"/>
          </w:tcPr>
          <w:p w:rsidR="005D6AF4" w:rsidRPr="00A21C7D" w:rsidRDefault="005D6AF4" w:rsidP="005D6AF4">
            <w:pPr>
              <w:jc w:val="center"/>
            </w:pPr>
            <w:r w:rsidRPr="00A21C7D">
              <w:t>0</w:t>
            </w:r>
            <w:r>
              <w:t>.</w:t>
            </w:r>
            <w:r w:rsidRPr="00A21C7D">
              <w:t>3</w:t>
            </w:r>
          </w:p>
        </w:tc>
        <w:tc>
          <w:tcPr>
            <w:tcW w:w="860" w:type="dxa"/>
            <w:vAlign w:val="center"/>
          </w:tcPr>
          <w:p w:rsidR="005D6AF4" w:rsidRPr="0098522C" w:rsidRDefault="005D6AF4" w:rsidP="005D6AF4">
            <w:pPr>
              <w:jc w:val="center"/>
            </w:pPr>
            <w:r w:rsidRPr="0098522C">
              <w:t>0</w:t>
            </w:r>
            <w:r>
              <w:t>.</w:t>
            </w:r>
            <w:r w:rsidRPr="0098522C">
              <w:t>337</w:t>
            </w:r>
          </w:p>
        </w:tc>
        <w:tc>
          <w:tcPr>
            <w:tcW w:w="869" w:type="dxa"/>
            <w:vAlign w:val="center"/>
          </w:tcPr>
          <w:p w:rsidR="005D6AF4" w:rsidRPr="00DC6FF7" w:rsidRDefault="005D6AF4" w:rsidP="005D6AF4">
            <w:pPr>
              <w:jc w:val="center"/>
            </w:pPr>
            <w:r w:rsidRPr="00DC6FF7">
              <w:t>0</w:t>
            </w:r>
            <w:r>
              <w:t>.</w:t>
            </w:r>
            <w:r w:rsidRPr="00DC6FF7">
              <w:t>323</w:t>
            </w:r>
          </w:p>
        </w:tc>
      </w:tr>
      <w:tr w:rsidR="005D6AF4" w:rsidRPr="00EC0F76">
        <w:tc>
          <w:tcPr>
            <w:tcW w:w="709" w:type="dxa"/>
            <w:vAlign w:val="center"/>
          </w:tcPr>
          <w:p w:rsidR="005D6AF4" w:rsidRPr="007E6373" w:rsidRDefault="005D6AF4" w:rsidP="005D6AF4">
            <w:pPr>
              <w:jc w:val="center"/>
            </w:pPr>
            <w:r w:rsidRPr="007E6373">
              <w:t>48</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74</w:t>
            </w:r>
          </w:p>
        </w:tc>
        <w:tc>
          <w:tcPr>
            <w:tcW w:w="842" w:type="dxa"/>
            <w:vAlign w:val="center"/>
          </w:tcPr>
          <w:p w:rsidR="005D6AF4" w:rsidRPr="00001A49" w:rsidRDefault="005D6AF4" w:rsidP="005D6AF4">
            <w:pPr>
              <w:jc w:val="center"/>
            </w:pPr>
            <w:r w:rsidRPr="00001A49">
              <w:t>0</w:t>
            </w:r>
            <w:r>
              <w:t>.</w:t>
            </w:r>
            <w:r w:rsidRPr="00001A49">
              <w:t>753</w:t>
            </w:r>
          </w:p>
        </w:tc>
        <w:tc>
          <w:tcPr>
            <w:tcW w:w="850" w:type="dxa"/>
            <w:vAlign w:val="center"/>
          </w:tcPr>
          <w:p w:rsidR="005D6AF4" w:rsidRPr="00992ECB" w:rsidRDefault="005D6AF4" w:rsidP="005D6AF4">
            <w:pPr>
              <w:jc w:val="center"/>
            </w:pPr>
            <w:r w:rsidRPr="00992ECB">
              <w:t>0</w:t>
            </w:r>
            <w:r>
              <w:t>.</w:t>
            </w:r>
            <w:r w:rsidRPr="00992ECB">
              <w:t>741</w:t>
            </w:r>
          </w:p>
        </w:tc>
        <w:tc>
          <w:tcPr>
            <w:tcW w:w="930" w:type="dxa"/>
            <w:vAlign w:val="center"/>
          </w:tcPr>
          <w:p w:rsidR="005D6AF4" w:rsidRPr="001F4E33" w:rsidRDefault="005D6AF4" w:rsidP="005D6AF4">
            <w:pPr>
              <w:jc w:val="center"/>
            </w:pPr>
            <w:r w:rsidRPr="001F4E33">
              <w:t>0</w:t>
            </w:r>
            <w:r>
              <w:t>.</w:t>
            </w:r>
            <w:r w:rsidRPr="001F4E33">
              <w:t>77</w:t>
            </w:r>
          </w:p>
        </w:tc>
        <w:tc>
          <w:tcPr>
            <w:tcW w:w="982" w:type="dxa"/>
            <w:vAlign w:val="center"/>
          </w:tcPr>
          <w:p w:rsidR="005D6AF4" w:rsidRPr="00AF7A23" w:rsidRDefault="005D6AF4" w:rsidP="005D6AF4">
            <w:pPr>
              <w:jc w:val="center"/>
            </w:pPr>
            <w:r w:rsidRPr="00AF7A23">
              <w:t>0</w:t>
            </w:r>
            <w:r>
              <w:t>.</w:t>
            </w:r>
            <w:r w:rsidRPr="00AF7A23">
              <w:t>848</w:t>
            </w:r>
          </w:p>
        </w:tc>
        <w:tc>
          <w:tcPr>
            <w:tcW w:w="1000" w:type="dxa"/>
            <w:vAlign w:val="center"/>
          </w:tcPr>
          <w:p w:rsidR="005D6AF4" w:rsidRPr="00CE67CE" w:rsidRDefault="005D6AF4" w:rsidP="005D6AF4">
            <w:pPr>
              <w:jc w:val="center"/>
            </w:pPr>
            <w:r w:rsidRPr="00CE67CE">
              <w:t>0</w:t>
            </w:r>
            <w:r>
              <w:t>.</w:t>
            </w:r>
            <w:r w:rsidRPr="00CE67CE">
              <w:t>795</w:t>
            </w:r>
          </w:p>
        </w:tc>
        <w:tc>
          <w:tcPr>
            <w:tcW w:w="836" w:type="dxa"/>
            <w:vAlign w:val="center"/>
          </w:tcPr>
          <w:p w:rsidR="005D6AF4" w:rsidRPr="00A21C7D" w:rsidRDefault="005D6AF4" w:rsidP="005D6AF4">
            <w:pPr>
              <w:jc w:val="center"/>
            </w:pPr>
            <w:r w:rsidRPr="00A21C7D">
              <w:t>0</w:t>
            </w:r>
            <w:r>
              <w:t>.</w:t>
            </w:r>
            <w:r w:rsidRPr="00A21C7D">
              <w:t>27</w:t>
            </w:r>
            <w:r w:rsidR="008217AF">
              <w:t>*</w:t>
            </w:r>
          </w:p>
        </w:tc>
        <w:tc>
          <w:tcPr>
            <w:tcW w:w="860" w:type="dxa"/>
            <w:vAlign w:val="center"/>
          </w:tcPr>
          <w:p w:rsidR="005D6AF4" w:rsidRPr="0098522C" w:rsidRDefault="005D6AF4" w:rsidP="005D6AF4">
            <w:pPr>
              <w:jc w:val="center"/>
            </w:pPr>
            <w:r w:rsidRPr="0098522C">
              <w:t>0</w:t>
            </w:r>
            <w:r>
              <w:t>.</w:t>
            </w:r>
            <w:r w:rsidRPr="0098522C">
              <w:t>327</w:t>
            </w:r>
          </w:p>
        </w:tc>
        <w:tc>
          <w:tcPr>
            <w:tcW w:w="869" w:type="dxa"/>
            <w:vAlign w:val="center"/>
          </w:tcPr>
          <w:p w:rsidR="005D6AF4" w:rsidRPr="00DC6FF7" w:rsidRDefault="005D6AF4" w:rsidP="005D6AF4">
            <w:pPr>
              <w:jc w:val="center"/>
            </w:pPr>
            <w:r w:rsidRPr="00DC6FF7">
              <w:t>0</w:t>
            </w:r>
            <w:r>
              <w:t>.</w:t>
            </w:r>
            <w:r w:rsidRPr="00DC6FF7">
              <w:t>305</w:t>
            </w:r>
          </w:p>
        </w:tc>
      </w:tr>
      <w:tr w:rsidR="005D6AF4" w:rsidRPr="00EC0F76">
        <w:tc>
          <w:tcPr>
            <w:tcW w:w="709" w:type="dxa"/>
            <w:vAlign w:val="center"/>
          </w:tcPr>
          <w:p w:rsidR="005D6AF4" w:rsidRPr="007E6373" w:rsidRDefault="005D6AF4" w:rsidP="005D6AF4">
            <w:pPr>
              <w:jc w:val="center"/>
            </w:pPr>
            <w:r w:rsidRPr="007E6373">
              <w:t>49</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75</w:t>
            </w:r>
          </w:p>
        </w:tc>
        <w:tc>
          <w:tcPr>
            <w:tcW w:w="842" w:type="dxa"/>
            <w:vAlign w:val="center"/>
          </w:tcPr>
          <w:p w:rsidR="005D6AF4" w:rsidRPr="00001A49" w:rsidRDefault="005D6AF4" w:rsidP="005D6AF4">
            <w:pPr>
              <w:jc w:val="center"/>
            </w:pPr>
            <w:r w:rsidRPr="00001A49">
              <w:t>0</w:t>
            </w:r>
            <w:r>
              <w:t>.</w:t>
            </w:r>
            <w:r w:rsidRPr="00001A49">
              <w:t>755</w:t>
            </w:r>
          </w:p>
        </w:tc>
        <w:tc>
          <w:tcPr>
            <w:tcW w:w="850" w:type="dxa"/>
            <w:vAlign w:val="center"/>
          </w:tcPr>
          <w:p w:rsidR="005D6AF4" w:rsidRPr="00992ECB" w:rsidRDefault="005D6AF4" w:rsidP="005D6AF4">
            <w:pPr>
              <w:jc w:val="center"/>
            </w:pPr>
            <w:r w:rsidRPr="00992ECB">
              <w:t>0</w:t>
            </w:r>
            <w:r>
              <w:t>.</w:t>
            </w:r>
            <w:r w:rsidRPr="00992ECB">
              <w:t>744</w:t>
            </w:r>
          </w:p>
        </w:tc>
        <w:tc>
          <w:tcPr>
            <w:tcW w:w="930" w:type="dxa"/>
            <w:vAlign w:val="center"/>
          </w:tcPr>
          <w:p w:rsidR="005D6AF4" w:rsidRPr="001F4E33" w:rsidRDefault="005D6AF4" w:rsidP="005D6AF4">
            <w:pPr>
              <w:jc w:val="center"/>
            </w:pPr>
            <w:r w:rsidRPr="001F4E33">
              <w:t>0</w:t>
            </w:r>
            <w:r>
              <w:t>.</w:t>
            </w:r>
            <w:r w:rsidRPr="001F4E33">
              <w:t>83</w:t>
            </w:r>
          </w:p>
        </w:tc>
        <w:tc>
          <w:tcPr>
            <w:tcW w:w="982" w:type="dxa"/>
            <w:vAlign w:val="center"/>
          </w:tcPr>
          <w:p w:rsidR="005D6AF4" w:rsidRPr="00AF7A23" w:rsidRDefault="005D6AF4" w:rsidP="005D6AF4">
            <w:pPr>
              <w:jc w:val="center"/>
            </w:pPr>
            <w:r w:rsidRPr="00AF7A23">
              <w:t>0</w:t>
            </w:r>
            <w:r>
              <w:t>.</w:t>
            </w:r>
            <w:r w:rsidRPr="00AF7A23">
              <w:t>854</w:t>
            </w:r>
          </w:p>
        </w:tc>
        <w:tc>
          <w:tcPr>
            <w:tcW w:w="1000" w:type="dxa"/>
            <w:vAlign w:val="center"/>
          </w:tcPr>
          <w:p w:rsidR="005D6AF4" w:rsidRPr="00CE67CE" w:rsidRDefault="005D6AF4" w:rsidP="005D6AF4">
            <w:pPr>
              <w:jc w:val="center"/>
            </w:pPr>
            <w:r w:rsidRPr="00CE67CE">
              <w:t>0</w:t>
            </w:r>
            <w:r>
              <w:t>.</w:t>
            </w:r>
            <w:r w:rsidRPr="00CE67CE">
              <w:t>807</w:t>
            </w:r>
          </w:p>
        </w:tc>
        <w:tc>
          <w:tcPr>
            <w:tcW w:w="836" w:type="dxa"/>
            <w:vAlign w:val="center"/>
          </w:tcPr>
          <w:p w:rsidR="005D6AF4" w:rsidRPr="00A21C7D" w:rsidRDefault="005D6AF4" w:rsidP="005D6AF4">
            <w:pPr>
              <w:jc w:val="center"/>
            </w:pPr>
            <w:r w:rsidRPr="00A21C7D">
              <w:t>0</w:t>
            </w:r>
            <w:r>
              <w:t>.</w:t>
            </w:r>
            <w:r w:rsidRPr="00A21C7D">
              <w:t>33</w:t>
            </w:r>
          </w:p>
        </w:tc>
        <w:tc>
          <w:tcPr>
            <w:tcW w:w="860" w:type="dxa"/>
            <w:vAlign w:val="center"/>
          </w:tcPr>
          <w:p w:rsidR="005D6AF4" w:rsidRPr="0098522C" w:rsidRDefault="005D6AF4" w:rsidP="005D6AF4">
            <w:pPr>
              <w:jc w:val="center"/>
            </w:pPr>
            <w:r w:rsidRPr="0098522C">
              <w:t>0</w:t>
            </w:r>
            <w:r>
              <w:t>.</w:t>
            </w:r>
            <w:r w:rsidRPr="0098522C">
              <w:t>332</w:t>
            </w:r>
          </w:p>
        </w:tc>
        <w:tc>
          <w:tcPr>
            <w:tcW w:w="869" w:type="dxa"/>
            <w:vAlign w:val="center"/>
          </w:tcPr>
          <w:p w:rsidR="005D6AF4" w:rsidRPr="00DC6FF7" w:rsidRDefault="005D6AF4" w:rsidP="005D6AF4">
            <w:pPr>
              <w:jc w:val="center"/>
            </w:pPr>
            <w:r w:rsidRPr="00DC6FF7">
              <w:t>0</w:t>
            </w:r>
            <w:r>
              <w:t>.</w:t>
            </w:r>
            <w:r w:rsidRPr="00DC6FF7">
              <w:t>313</w:t>
            </w:r>
          </w:p>
        </w:tc>
      </w:tr>
      <w:tr w:rsidR="005D6AF4" w:rsidRPr="00EC0F76">
        <w:tc>
          <w:tcPr>
            <w:tcW w:w="709" w:type="dxa"/>
            <w:vAlign w:val="center"/>
          </w:tcPr>
          <w:p w:rsidR="005D6AF4" w:rsidRPr="007E6373" w:rsidRDefault="005D6AF4" w:rsidP="005D6AF4">
            <w:pPr>
              <w:jc w:val="center"/>
            </w:pPr>
            <w:r w:rsidRPr="007E6373">
              <w:t>50</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76</w:t>
            </w:r>
          </w:p>
        </w:tc>
        <w:tc>
          <w:tcPr>
            <w:tcW w:w="842" w:type="dxa"/>
            <w:vAlign w:val="center"/>
          </w:tcPr>
          <w:p w:rsidR="005D6AF4" w:rsidRPr="00001A49" w:rsidRDefault="005D6AF4" w:rsidP="005D6AF4">
            <w:pPr>
              <w:jc w:val="center"/>
            </w:pPr>
            <w:r w:rsidRPr="00001A49">
              <w:t>0</w:t>
            </w:r>
            <w:r>
              <w:t>.</w:t>
            </w:r>
            <w:r w:rsidRPr="00001A49">
              <w:t>757</w:t>
            </w:r>
          </w:p>
        </w:tc>
        <w:tc>
          <w:tcPr>
            <w:tcW w:w="850" w:type="dxa"/>
            <w:vAlign w:val="center"/>
          </w:tcPr>
          <w:p w:rsidR="005D6AF4" w:rsidRPr="00992ECB" w:rsidRDefault="005D6AF4" w:rsidP="005D6AF4">
            <w:pPr>
              <w:jc w:val="center"/>
            </w:pPr>
            <w:r w:rsidRPr="00992ECB">
              <w:t>0</w:t>
            </w:r>
            <w:r>
              <w:t>.</w:t>
            </w:r>
            <w:r w:rsidRPr="00992ECB">
              <w:t>750</w:t>
            </w:r>
          </w:p>
        </w:tc>
        <w:tc>
          <w:tcPr>
            <w:tcW w:w="930" w:type="dxa"/>
            <w:vAlign w:val="center"/>
          </w:tcPr>
          <w:p w:rsidR="005D6AF4" w:rsidRPr="001F4E33" w:rsidRDefault="005D6AF4" w:rsidP="005D6AF4">
            <w:pPr>
              <w:jc w:val="center"/>
            </w:pPr>
            <w:r w:rsidRPr="001F4E33">
              <w:t>0</w:t>
            </w:r>
            <w:r>
              <w:t>.</w:t>
            </w:r>
            <w:r w:rsidRPr="001F4E33">
              <w:t>94</w:t>
            </w:r>
            <w:r w:rsidR="008217AF">
              <w:t>*</w:t>
            </w:r>
          </w:p>
        </w:tc>
        <w:tc>
          <w:tcPr>
            <w:tcW w:w="982" w:type="dxa"/>
            <w:vAlign w:val="center"/>
          </w:tcPr>
          <w:p w:rsidR="005D6AF4" w:rsidRPr="00AF7A23" w:rsidRDefault="005D6AF4" w:rsidP="005D6AF4">
            <w:pPr>
              <w:jc w:val="center"/>
            </w:pPr>
            <w:r w:rsidRPr="00AF7A23">
              <w:t>0</w:t>
            </w:r>
            <w:r>
              <w:t>.</w:t>
            </w:r>
            <w:r w:rsidRPr="00AF7A23">
              <w:t>877</w:t>
            </w:r>
          </w:p>
        </w:tc>
        <w:tc>
          <w:tcPr>
            <w:tcW w:w="1000" w:type="dxa"/>
            <w:vAlign w:val="center"/>
          </w:tcPr>
          <w:p w:rsidR="005D6AF4" w:rsidRPr="00CE67CE" w:rsidRDefault="005D6AF4" w:rsidP="005D6AF4">
            <w:pPr>
              <w:jc w:val="center"/>
            </w:pPr>
            <w:r w:rsidRPr="00CE67CE">
              <w:t>0</w:t>
            </w:r>
            <w:r>
              <w:t>.</w:t>
            </w:r>
            <w:r w:rsidRPr="00CE67CE">
              <w:t>854</w:t>
            </w:r>
          </w:p>
        </w:tc>
        <w:tc>
          <w:tcPr>
            <w:tcW w:w="836" w:type="dxa"/>
            <w:vAlign w:val="center"/>
          </w:tcPr>
          <w:p w:rsidR="005D6AF4" w:rsidRPr="00A21C7D" w:rsidRDefault="005D6AF4" w:rsidP="005D6AF4">
            <w:pPr>
              <w:jc w:val="center"/>
            </w:pPr>
            <w:r w:rsidRPr="00A21C7D">
              <w:t>0</w:t>
            </w:r>
            <w:r>
              <w:t>.</w:t>
            </w:r>
            <w:r w:rsidRPr="00A21C7D">
              <w:t>32</w:t>
            </w:r>
          </w:p>
        </w:tc>
        <w:tc>
          <w:tcPr>
            <w:tcW w:w="860" w:type="dxa"/>
            <w:vAlign w:val="center"/>
          </w:tcPr>
          <w:p w:rsidR="005D6AF4" w:rsidRPr="0098522C" w:rsidRDefault="005D6AF4" w:rsidP="005D6AF4">
            <w:pPr>
              <w:jc w:val="center"/>
            </w:pPr>
            <w:r w:rsidRPr="0098522C">
              <w:t>0</w:t>
            </w:r>
            <w:r>
              <w:t>.</w:t>
            </w:r>
            <w:r w:rsidRPr="0098522C">
              <w:t>333</w:t>
            </w:r>
          </w:p>
        </w:tc>
        <w:tc>
          <w:tcPr>
            <w:tcW w:w="869" w:type="dxa"/>
            <w:vAlign w:val="center"/>
          </w:tcPr>
          <w:p w:rsidR="005D6AF4" w:rsidRPr="00DC6FF7" w:rsidRDefault="005D6AF4" w:rsidP="005D6AF4">
            <w:pPr>
              <w:jc w:val="center"/>
            </w:pPr>
            <w:r w:rsidRPr="00DC6FF7">
              <w:t>0</w:t>
            </w:r>
            <w:r>
              <w:t>.</w:t>
            </w:r>
            <w:r w:rsidRPr="00DC6FF7">
              <w:t>316</w:t>
            </w:r>
          </w:p>
        </w:tc>
      </w:tr>
      <w:tr w:rsidR="0014135B" w:rsidRPr="00EC0F76">
        <w:tc>
          <w:tcPr>
            <w:tcW w:w="709" w:type="dxa"/>
            <w:vAlign w:val="center"/>
          </w:tcPr>
          <w:p w:rsidR="0014135B" w:rsidRPr="00E9178E" w:rsidRDefault="0014135B" w:rsidP="0014135B">
            <w:pPr>
              <w:jc w:val="center"/>
            </w:pPr>
            <w:r>
              <w:t>1</w:t>
            </w:r>
          </w:p>
        </w:tc>
        <w:tc>
          <w:tcPr>
            <w:tcW w:w="876" w:type="dxa"/>
            <w:vAlign w:val="center"/>
          </w:tcPr>
          <w:p w:rsidR="0014135B" w:rsidRPr="00E9178E" w:rsidRDefault="0014135B" w:rsidP="0014135B">
            <w:pPr>
              <w:jc w:val="center"/>
            </w:pPr>
            <w:r>
              <w:t>2</w:t>
            </w:r>
          </w:p>
        </w:tc>
        <w:tc>
          <w:tcPr>
            <w:tcW w:w="817" w:type="dxa"/>
            <w:vAlign w:val="center"/>
          </w:tcPr>
          <w:p w:rsidR="0014135B" w:rsidRPr="004B7598" w:rsidRDefault="0014135B" w:rsidP="0014135B">
            <w:pPr>
              <w:jc w:val="center"/>
            </w:pPr>
            <w:r>
              <w:t>3</w:t>
            </w:r>
          </w:p>
        </w:tc>
        <w:tc>
          <w:tcPr>
            <w:tcW w:w="842" w:type="dxa"/>
            <w:vAlign w:val="center"/>
          </w:tcPr>
          <w:p w:rsidR="0014135B" w:rsidRPr="008963C2" w:rsidRDefault="0014135B" w:rsidP="0014135B">
            <w:pPr>
              <w:jc w:val="center"/>
            </w:pPr>
            <w:r>
              <w:t>4</w:t>
            </w:r>
          </w:p>
        </w:tc>
        <w:tc>
          <w:tcPr>
            <w:tcW w:w="850" w:type="dxa"/>
            <w:vAlign w:val="center"/>
          </w:tcPr>
          <w:p w:rsidR="0014135B" w:rsidRPr="006D12F5" w:rsidRDefault="0014135B" w:rsidP="0014135B">
            <w:pPr>
              <w:jc w:val="center"/>
            </w:pPr>
            <w:r>
              <w:t>5</w:t>
            </w:r>
          </w:p>
        </w:tc>
        <w:tc>
          <w:tcPr>
            <w:tcW w:w="930" w:type="dxa"/>
            <w:vAlign w:val="center"/>
          </w:tcPr>
          <w:p w:rsidR="0014135B" w:rsidRPr="00A851FA" w:rsidRDefault="0014135B" w:rsidP="0014135B">
            <w:pPr>
              <w:jc w:val="center"/>
            </w:pPr>
            <w:r>
              <w:t>6</w:t>
            </w:r>
          </w:p>
        </w:tc>
        <w:tc>
          <w:tcPr>
            <w:tcW w:w="982" w:type="dxa"/>
            <w:vAlign w:val="center"/>
          </w:tcPr>
          <w:p w:rsidR="0014135B" w:rsidRPr="00A851FA" w:rsidRDefault="0014135B" w:rsidP="0014135B">
            <w:pPr>
              <w:jc w:val="center"/>
            </w:pPr>
            <w:r>
              <w:t>7</w:t>
            </w:r>
          </w:p>
        </w:tc>
        <w:tc>
          <w:tcPr>
            <w:tcW w:w="1000" w:type="dxa"/>
            <w:vAlign w:val="center"/>
          </w:tcPr>
          <w:p w:rsidR="0014135B" w:rsidRPr="00A851FA" w:rsidRDefault="0014135B" w:rsidP="0014135B">
            <w:pPr>
              <w:jc w:val="center"/>
            </w:pPr>
            <w:r>
              <w:t>8</w:t>
            </w:r>
          </w:p>
        </w:tc>
        <w:tc>
          <w:tcPr>
            <w:tcW w:w="836" w:type="dxa"/>
            <w:vAlign w:val="center"/>
          </w:tcPr>
          <w:p w:rsidR="0014135B" w:rsidRPr="00957F26" w:rsidRDefault="0014135B" w:rsidP="0014135B">
            <w:pPr>
              <w:jc w:val="center"/>
            </w:pPr>
            <w:r>
              <w:t>9</w:t>
            </w:r>
          </w:p>
        </w:tc>
        <w:tc>
          <w:tcPr>
            <w:tcW w:w="860" w:type="dxa"/>
            <w:vAlign w:val="center"/>
          </w:tcPr>
          <w:p w:rsidR="0014135B" w:rsidRPr="009A3214" w:rsidRDefault="0014135B" w:rsidP="0014135B">
            <w:pPr>
              <w:jc w:val="center"/>
            </w:pPr>
            <w:r>
              <w:t>10</w:t>
            </w:r>
          </w:p>
        </w:tc>
        <w:tc>
          <w:tcPr>
            <w:tcW w:w="869" w:type="dxa"/>
            <w:vAlign w:val="center"/>
          </w:tcPr>
          <w:p w:rsidR="0014135B" w:rsidRPr="00400355" w:rsidRDefault="0014135B" w:rsidP="0014135B">
            <w:pPr>
              <w:jc w:val="center"/>
            </w:pPr>
            <w:r>
              <w:t>11</w:t>
            </w:r>
          </w:p>
        </w:tc>
      </w:tr>
      <w:tr w:rsidR="005D6AF4" w:rsidRPr="00EC0F76">
        <w:tc>
          <w:tcPr>
            <w:tcW w:w="709" w:type="dxa"/>
            <w:vAlign w:val="center"/>
          </w:tcPr>
          <w:p w:rsidR="005D6AF4" w:rsidRPr="007E6373" w:rsidRDefault="005D6AF4" w:rsidP="005D6AF4">
            <w:pPr>
              <w:jc w:val="center"/>
            </w:pPr>
            <w:r w:rsidRPr="007E6373">
              <w:t>51</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75</w:t>
            </w:r>
          </w:p>
        </w:tc>
        <w:tc>
          <w:tcPr>
            <w:tcW w:w="842" w:type="dxa"/>
            <w:vAlign w:val="center"/>
          </w:tcPr>
          <w:p w:rsidR="005D6AF4" w:rsidRPr="00001A49" w:rsidRDefault="005D6AF4" w:rsidP="005D6AF4">
            <w:pPr>
              <w:jc w:val="center"/>
            </w:pPr>
            <w:r w:rsidRPr="00001A49">
              <w:t>0</w:t>
            </w:r>
            <w:r>
              <w:t>.</w:t>
            </w:r>
            <w:r w:rsidRPr="00001A49">
              <w:t>757</w:t>
            </w:r>
          </w:p>
        </w:tc>
        <w:tc>
          <w:tcPr>
            <w:tcW w:w="850" w:type="dxa"/>
            <w:vAlign w:val="center"/>
          </w:tcPr>
          <w:p w:rsidR="005D6AF4" w:rsidRPr="00992ECB" w:rsidRDefault="005D6AF4" w:rsidP="005D6AF4">
            <w:pPr>
              <w:jc w:val="center"/>
            </w:pPr>
            <w:r w:rsidRPr="00992ECB">
              <w:t>0</w:t>
            </w:r>
            <w:r>
              <w:t>.</w:t>
            </w:r>
            <w:r w:rsidRPr="00992ECB">
              <w:t>750</w:t>
            </w:r>
          </w:p>
        </w:tc>
        <w:tc>
          <w:tcPr>
            <w:tcW w:w="930" w:type="dxa"/>
            <w:vAlign w:val="center"/>
          </w:tcPr>
          <w:p w:rsidR="005D6AF4" w:rsidRPr="001F4E33" w:rsidRDefault="005D6AF4" w:rsidP="005D6AF4">
            <w:pPr>
              <w:jc w:val="center"/>
            </w:pPr>
            <w:r w:rsidRPr="001F4E33">
              <w:t>0</w:t>
            </w:r>
            <w:r>
              <w:t>.</w:t>
            </w:r>
            <w:r w:rsidRPr="001F4E33">
              <w:t>91</w:t>
            </w:r>
          </w:p>
        </w:tc>
        <w:tc>
          <w:tcPr>
            <w:tcW w:w="982" w:type="dxa"/>
            <w:vAlign w:val="center"/>
          </w:tcPr>
          <w:p w:rsidR="005D6AF4" w:rsidRPr="00AF7A23" w:rsidRDefault="005D6AF4" w:rsidP="005D6AF4">
            <w:pPr>
              <w:jc w:val="center"/>
            </w:pPr>
            <w:r w:rsidRPr="00AF7A23">
              <w:t>0</w:t>
            </w:r>
            <w:r>
              <w:t>.</w:t>
            </w:r>
            <w:r w:rsidRPr="00AF7A23">
              <w:t>887</w:t>
            </w:r>
          </w:p>
        </w:tc>
        <w:tc>
          <w:tcPr>
            <w:tcW w:w="1000" w:type="dxa"/>
            <w:vAlign w:val="center"/>
          </w:tcPr>
          <w:p w:rsidR="005D6AF4" w:rsidRPr="00CE67CE" w:rsidRDefault="005D6AF4" w:rsidP="005D6AF4">
            <w:pPr>
              <w:jc w:val="center"/>
            </w:pPr>
            <w:r w:rsidRPr="00CE67CE">
              <w:t>0</w:t>
            </w:r>
            <w:r>
              <w:t>.</w:t>
            </w:r>
            <w:r w:rsidRPr="00CE67CE">
              <w:t>873</w:t>
            </w:r>
          </w:p>
        </w:tc>
        <w:tc>
          <w:tcPr>
            <w:tcW w:w="836" w:type="dxa"/>
            <w:vAlign w:val="center"/>
          </w:tcPr>
          <w:p w:rsidR="005D6AF4" w:rsidRPr="00A21C7D" w:rsidRDefault="005D6AF4" w:rsidP="005D6AF4">
            <w:pPr>
              <w:jc w:val="center"/>
            </w:pPr>
            <w:r w:rsidRPr="00A21C7D">
              <w:t>0</w:t>
            </w:r>
            <w:r>
              <w:t>.</w:t>
            </w:r>
            <w:r w:rsidRPr="00A21C7D">
              <w:t>31</w:t>
            </w:r>
          </w:p>
        </w:tc>
        <w:tc>
          <w:tcPr>
            <w:tcW w:w="860" w:type="dxa"/>
            <w:vAlign w:val="center"/>
          </w:tcPr>
          <w:p w:rsidR="005D6AF4" w:rsidRPr="0098522C" w:rsidRDefault="005D6AF4" w:rsidP="005D6AF4">
            <w:pPr>
              <w:jc w:val="center"/>
            </w:pPr>
            <w:r w:rsidRPr="0098522C">
              <w:t>0</w:t>
            </w:r>
            <w:r>
              <w:t>.</w:t>
            </w:r>
            <w:r w:rsidRPr="0098522C">
              <w:t>332</w:t>
            </w:r>
          </w:p>
        </w:tc>
        <w:tc>
          <w:tcPr>
            <w:tcW w:w="869" w:type="dxa"/>
            <w:vAlign w:val="center"/>
          </w:tcPr>
          <w:p w:rsidR="005D6AF4" w:rsidRPr="00DC6FF7" w:rsidRDefault="005D6AF4" w:rsidP="005D6AF4">
            <w:pPr>
              <w:jc w:val="center"/>
            </w:pPr>
            <w:r w:rsidRPr="00DC6FF7">
              <w:t>0</w:t>
            </w:r>
            <w:r>
              <w:t>.</w:t>
            </w:r>
            <w:r w:rsidRPr="00DC6FF7">
              <w:t>314</w:t>
            </w:r>
          </w:p>
        </w:tc>
      </w:tr>
      <w:tr w:rsidR="005D6AF4" w:rsidRPr="00EC0F76">
        <w:tc>
          <w:tcPr>
            <w:tcW w:w="709" w:type="dxa"/>
            <w:vAlign w:val="center"/>
          </w:tcPr>
          <w:p w:rsidR="005D6AF4" w:rsidRPr="007E6373" w:rsidRDefault="005D6AF4" w:rsidP="005D6AF4">
            <w:pPr>
              <w:jc w:val="center"/>
            </w:pPr>
            <w:r w:rsidRPr="007E6373">
              <w:t>52</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Pr="007E6373" w:rsidRDefault="005D6AF4" w:rsidP="005D6AF4">
            <w:pPr>
              <w:jc w:val="center"/>
            </w:pPr>
            <w:r w:rsidRPr="007E6373">
              <w:t>0</w:t>
            </w:r>
            <w:r>
              <w:t>.</w:t>
            </w:r>
            <w:r w:rsidRPr="007E6373">
              <w:t>75</w:t>
            </w:r>
          </w:p>
        </w:tc>
        <w:tc>
          <w:tcPr>
            <w:tcW w:w="842" w:type="dxa"/>
            <w:vAlign w:val="center"/>
          </w:tcPr>
          <w:p w:rsidR="005D6AF4" w:rsidRPr="00001A49" w:rsidRDefault="005D6AF4" w:rsidP="005D6AF4">
            <w:pPr>
              <w:jc w:val="center"/>
            </w:pPr>
            <w:r w:rsidRPr="00001A49">
              <w:t>0</w:t>
            </w:r>
            <w:r>
              <w:t>.</w:t>
            </w:r>
            <w:r w:rsidRPr="00001A49">
              <w:t>757</w:t>
            </w:r>
          </w:p>
        </w:tc>
        <w:tc>
          <w:tcPr>
            <w:tcW w:w="850" w:type="dxa"/>
            <w:vAlign w:val="center"/>
          </w:tcPr>
          <w:p w:rsidR="005D6AF4" w:rsidRPr="00992ECB" w:rsidRDefault="005D6AF4" w:rsidP="005D6AF4">
            <w:pPr>
              <w:jc w:val="center"/>
            </w:pPr>
            <w:r w:rsidRPr="00992ECB">
              <w:t>0</w:t>
            </w:r>
            <w:r>
              <w:t>.</w:t>
            </w:r>
            <w:r w:rsidRPr="00992ECB">
              <w:t>750</w:t>
            </w:r>
          </w:p>
        </w:tc>
        <w:tc>
          <w:tcPr>
            <w:tcW w:w="930" w:type="dxa"/>
            <w:vAlign w:val="center"/>
          </w:tcPr>
          <w:p w:rsidR="005D6AF4" w:rsidRPr="001F4E33" w:rsidRDefault="005D6AF4" w:rsidP="005D6AF4">
            <w:pPr>
              <w:jc w:val="center"/>
            </w:pPr>
            <w:r w:rsidRPr="001F4E33">
              <w:t>0</w:t>
            </w:r>
            <w:r>
              <w:t>.</w:t>
            </w:r>
            <w:r w:rsidRPr="001F4E33">
              <w:t>84</w:t>
            </w:r>
          </w:p>
        </w:tc>
        <w:tc>
          <w:tcPr>
            <w:tcW w:w="982" w:type="dxa"/>
            <w:vAlign w:val="center"/>
          </w:tcPr>
          <w:p w:rsidR="005D6AF4" w:rsidRPr="00AF7A23" w:rsidRDefault="005D6AF4" w:rsidP="005D6AF4">
            <w:pPr>
              <w:jc w:val="center"/>
            </w:pPr>
            <w:r w:rsidRPr="00AF7A23">
              <w:t>0</w:t>
            </w:r>
            <w:r>
              <w:t>.</w:t>
            </w:r>
            <w:r w:rsidRPr="00AF7A23">
              <w:t>881</w:t>
            </w:r>
          </w:p>
        </w:tc>
        <w:tc>
          <w:tcPr>
            <w:tcW w:w="1000" w:type="dxa"/>
            <w:vAlign w:val="center"/>
          </w:tcPr>
          <w:p w:rsidR="005D6AF4" w:rsidRPr="00CE67CE" w:rsidRDefault="005D6AF4" w:rsidP="005D6AF4">
            <w:pPr>
              <w:jc w:val="center"/>
            </w:pPr>
            <w:r w:rsidRPr="00CE67CE">
              <w:t>0</w:t>
            </w:r>
            <w:r>
              <w:t>.</w:t>
            </w:r>
            <w:r w:rsidRPr="00CE67CE">
              <w:t>862</w:t>
            </w:r>
          </w:p>
        </w:tc>
        <w:tc>
          <w:tcPr>
            <w:tcW w:w="836" w:type="dxa"/>
            <w:vAlign w:val="center"/>
          </w:tcPr>
          <w:p w:rsidR="005D6AF4" w:rsidRPr="00A21C7D" w:rsidRDefault="005D6AF4" w:rsidP="005D6AF4">
            <w:pPr>
              <w:jc w:val="center"/>
            </w:pPr>
            <w:r w:rsidRPr="00A21C7D">
              <w:t>0</w:t>
            </w:r>
            <w:r>
              <w:t>.</w:t>
            </w:r>
            <w:r w:rsidRPr="00A21C7D">
              <w:t>33</w:t>
            </w:r>
          </w:p>
        </w:tc>
        <w:tc>
          <w:tcPr>
            <w:tcW w:w="860" w:type="dxa"/>
            <w:vAlign w:val="center"/>
          </w:tcPr>
          <w:p w:rsidR="005D6AF4" w:rsidRPr="0098522C" w:rsidRDefault="005D6AF4" w:rsidP="005D6AF4">
            <w:pPr>
              <w:jc w:val="center"/>
            </w:pPr>
            <w:r w:rsidRPr="0098522C">
              <w:t>0</w:t>
            </w:r>
            <w:r>
              <w:t>.</w:t>
            </w:r>
            <w:r w:rsidRPr="0098522C">
              <w:t>335</w:t>
            </w:r>
          </w:p>
        </w:tc>
        <w:tc>
          <w:tcPr>
            <w:tcW w:w="869" w:type="dxa"/>
            <w:vAlign w:val="center"/>
          </w:tcPr>
          <w:p w:rsidR="005D6AF4" w:rsidRPr="00DC6FF7" w:rsidRDefault="005D6AF4" w:rsidP="005D6AF4">
            <w:pPr>
              <w:jc w:val="center"/>
            </w:pPr>
            <w:r w:rsidRPr="00DC6FF7">
              <w:t>0</w:t>
            </w:r>
            <w:r>
              <w:t>.</w:t>
            </w:r>
            <w:r w:rsidRPr="00DC6FF7">
              <w:t>319</w:t>
            </w:r>
          </w:p>
        </w:tc>
      </w:tr>
      <w:tr w:rsidR="005D6AF4" w:rsidRPr="00EC0F76">
        <w:tc>
          <w:tcPr>
            <w:tcW w:w="709" w:type="dxa"/>
            <w:vAlign w:val="center"/>
          </w:tcPr>
          <w:p w:rsidR="005D6AF4" w:rsidRPr="007E6373" w:rsidRDefault="005D6AF4" w:rsidP="005D6AF4">
            <w:pPr>
              <w:jc w:val="center"/>
            </w:pPr>
            <w:r w:rsidRPr="007E6373">
              <w:t>53</w:t>
            </w:r>
          </w:p>
        </w:tc>
        <w:tc>
          <w:tcPr>
            <w:tcW w:w="876" w:type="dxa"/>
            <w:vAlign w:val="center"/>
          </w:tcPr>
          <w:p w:rsidR="005D6AF4" w:rsidRPr="007E6373" w:rsidRDefault="005D6AF4" w:rsidP="005D6AF4">
            <w:pPr>
              <w:jc w:val="center"/>
            </w:pPr>
            <w:r w:rsidRPr="007E6373">
              <w:t>Э76Ф</w:t>
            </w:r>
          </w:p>
        </w:tc>
        <w:tc>
          <w:tcPr>
            <w:tcW w:w="817" w:type="dxa"/>
            <w:vAlign w:val="center"/>
          </w:tcPr>
          <w:p w:rsidR="005D6AF4" w:rsidRDefault="005D6AF4" w:rsidP="005D6AF4">
            <w:pPr>
              <w:jc w:val="center"/>
            </w:pPr>
            <w:r w:rsidRPr="007E6373">
              <w:t>0</w:t>
            </w:r>
            <w:r>
              <w:t>.</w:t>
            </w:r>
            <w:r w:rsidRPr="007E6373">
              <w:t>75</w:t>
            </w:r>
          </w:p>
        </w:tc>
        <w:tc>
          <w:tcPr>
            <w:tcW w:w="842" w:type="dxa"/>
            <w:vAlign w:val="center"/>
          </w:tcPr>
          <w:p w:rsidR="005D6AF4" w:rsidRDefault="005D6AF4" w:rsidP="005D6AF4">
            <w:pPr>
              <w:jc w:val="center"/>
            </w:pPr>
            <w:r w:rsidRPr="00001A49">
              <w:t>0</w:t>
            </w:r>
            <w:r>
              <w:t>.</w:t>
            </w:r>
            <w:r w:rsidRPr="00001A49">
              <w:t>757</w:t>
            </w:r>
          </w:p>
        </w:tc>
        <w:tc>
          <w:tcPr>
            <w:tcW w:w="850" w:type="dxa"/>
            <w:vAlign w:val="center"/>
          </w:tcPr>
          <w:p w:rsidR="005D6AF4" w:rsidRDefault="005D6AF4" w:rsidP="005D6AF4">
            <w:pPr>
              <w:jc w:val="center"/>
            </w:pPr>
            <w:r w:rsidRPr="00992ECB">
              <w:t>0</w:t>
            </w:r>
            <w:r>
              <w:t>.</w:t>
            </w:r>
            <w:r w:rsidRPr="00992ECB">
              <w:t>750</w:t>
            </w:r>
          </w:p>
        </w:tc>
        <w:tc>
          <w:tcPr>
            <w:tcW w:w="930" w:type="dxa"/>
            <w:vAlign w:val="center"/>
          </w:tcPr>
          <w:p w:rsidR="005D6AF4" w:rsidRDefault="005D6AF4" w:rsidP="005D6AF4">
            <w:pPr>
              <w:jc w:val="center"/>
            </w:pPr>
            <w:r w:rsidRPr="001F4E33">
              <w:t>0</w:t>
            </w:r>
            <w:r>
              <w:t>.</w:t>
            </w:r>
            <w:r w:rsidRPr="001F4E33">
              <w:t>9</w:t>
            </w:r>
          </w:p>
        </w:tc>
        <w:tc>
          <w:tcPr>
            <w:tcW w:w="982" w:type="dxa"/>
            <w:vAlign w:val="center"/>
          </w:tcPr>
          <w:p w:rsidR="005D6AF4" w:rsidRDefault="005D6AF4" w:rsidP="005D6AF4">
            <w:pPr>
              <w:jc w:val="center"/>
            </w:pPr>
            <w:r w:rsidRPr="00AF7A23">
              <w:t>0</w:t>
            </w:r>
            <w:r>
              <w:t>.</w:t>
            </w:r>
            <w:r w:rsidRPr="00AF7A23">
              <w:t>888</w:t>
            </w:r>
          </w:p>
        </w:tc>
        <w:tc>
          <w:tcPr>
            <w:tcW w:w="1000" w:type="dxa"/>
            <w:vAlign w:val="center"/>
          </w:tcPr>
          <w:p w:rsidR="005D6AF4" w:rsidRDefault="005D6AF4" w:rsidP="005D6AF4">
            <w:pPr>
              <w:jc w:val="center"/>
            </w:pPr>
            <w:r w:rsidRPr="00CE67CE">
              <w:t>0</w:t>
            </w:r>
            <w:r>
              <w:t>.</w:t>
            </w:r>
            <w:r w:rsidRPr="00CE67CE">
              <w:t>875</w:t>
            </w:r>
          </w:p>
        </w:tc>
        <w:tc>
          <w:tcPr>
            <w:tcW w:w="836" w:type="dxa"/>
            <w:vAlign w:val="center"/>
          </w:tcPr>
          <w:p w:rsidR="005D6AF4" w:rsidRDefault="005D6AF4" w:rsidP="005D6AF4">
            <w:pPr>
              <w:jc w:val="center"/>
            </w:pPr>
            <w:r w:rsidRPr="00A21C7D">
              <w:t>0</w:t>
            </w:r>
            <w:r>
              <w:t>.</w:t>
            </w:r>
            <w:r w:rsidRPr="00A21C7D">
              <w:t>3</w:t>
            </w:r>
          </w:p>
        </w:tc>
        <w:tc>
          <w:tcPr>
            <w:tcW w:w="860" w:type="dxa"/>
            <w:vAlign w:val="center"/>
          </w:tcPr>
          <w:p w:rsidR="005D6AF4" w:rsidRDefault="005D6AF4" w:rsidP="005D6AF4">
            <w:pPr>
              <w:jc w:val="center"/>
            </w:pPr>
            <w:r w:rsidRPr="0098522C">
              <w:t>0</w:t>
            </w:r>
            <w:r>
              <w:t>.</w:t>
            </w:r>
            <w:r w:rsidRPr="0098522C">
              <w:t>331</w:t>
            </w:r>
          </w:p>
        </w:tc>
        <w:tc>
          <w:tcPr>
            <w:tcW w:w="869" w:type="dxa"/>
            <w:vAlign w:val="center"/>
          </w:tcPr>
          <w:p w:rsidR="005D6AF4" w:rsidRDefault="005D6AF4" w:rsidP="005D6AF4">
            <w:pPr>
              <w:jc w:val="center"/>
            </w:pPr>
            <w:r w:rsidRPr="00DC6FF7">
              <w:t>0</w:t>
            </w:r>
            <w:r>
              <w:t>.</w:t>
            </w:r>
            <w:r w:rsidRPr="00DC6FF7">
              <w:t>313</w:t>
            </w:r>
          </w:p>
        </w:tc>
      </w:tr>
    </w:tbl>
    <w:p w:rsidR="008953D7" w:rsidRDefault="008953D7" w:rsidP="006225EB">
      <w:pPr>
        <w:pStyle w:val="a0"/>
        <w:rPr>
          <w:sz w:val="24"/>
          <w:szCs w:val="24"/>
        </w:rPr>
      </w:pPr>
    </w:p>
    <w:p w:rsidR="0080080C" w:rsidRDefault="0080080C" w:rsidP="006225EB">
      <w:pPr>
        <w:pStyle w:val="a0"/>
        <w:rPr>
          <w:szCs w:val="28"/>
        </w:rPr>
      </w:pPr>
      <w:r>
        <w:rPr>
          <w:szCs w:val="28"/>
        </w:rPr>
        <w:t xml:space="preserve">После прохождения данных через блок 8 алгоритма, оператор получает сообщение о несоответствии полученных значений содержания С, </w:t>
      </w:r>
      <w:r>
        <w:rPr>
          <w:szCs w:val="28"/>
          <w:lang w:val="en-US"/>
        </w:rPr>
        <w:t>Mn</w:t>
      </w:r>
      <w:r w:rsidRPr="0080080C">
        <w:rPr>
          <w:szCs w:val="28"/>
        </w:rPr>
        <w:t xml:space="preserve"> </w:t>
      </w:r>
      <w:r>
        <w:rPr>
          <w:szCs w:val="28"/>
        </w:rPr>
        <w:t xml:space="preserve">и </w:t>
      </w:r>
      <w:r>
        <w:rPr>
          <w:szCs w:val="28"/>
          <w:lang w:val="en-US"/>
        </w:rPr>
        <w:t>Si</w:t>
      </w:r>
      <w:r w:rsidRPr="0080080C">
        <w:rPr>
          <w:szCs w:val="28"/>
        </w:rPr>
        <w:t xml:space="preserve"> </w:t>
      </w:r>
      <w:r>
        <w:rPr>
          <w:szCs w:val="28"/>
        </w:rPr>
        <w:t>и нескольких плавках заданным пределам. И если в результате повторного запроса эта информация подтверждается, то алгоритм определяет данные плавки, как требующие доводки по хим</w:t>
      </w:r>
      <w:r w:rsidR="00DA02E6">
        <w:rPr>
          <w:szCs w:val="28"/>
        </w:rPr>
        <w:t xml:space="preserve">ическому </w:t>
      </w:r>
      <w:r>
        <w:rPr>
          <w:szCs w:val="28"/>
        </w:rPr>
        <w:t>составу на УПСА, а после обработки и добавки раскислителей, хим</w:t>
      </w:r>
      <w:r w:rsidR="00DA02E6">
        <w:rPr>
          <w:szCs w:val="28"/>
        </w:rPr>
        <w:t xml:space="preserve">ический </w:t>
      </w:r>
      <w:r>
        <w:rPr>
          <w:szCs w:val="28"/>
        </w:rPr>
        <w:t>состав в обязательном порядке должен соответствовать марочнику.</w:t>
      </w:r>
    </w:p>
    <w:p w:rsidR="00EE7385" w:rsidRDefault="00EE7385" w:rsidP="006225EB">
      <w:pPr>
        <w:pStyle w:val="a0"/>
        <w:rPr>
          <w:szCs w:val="28"/>
        </w:rPr>
        <w:sectPr w:rsidR="00EE7385" w:rsidSect="00055FDD">
          <w:headerReference w:type="even" r:id="rId27"/>
          <w:headerReference w:type="default" r:id="rId28"/>
          <w:pgSz w:w="11906" w:h="16838"/>
          <w:pgMar w:top="1134" w:right="850" w:bottom="1134" w:left="1701" w:header="708" w:footer="708" w:gutter="0"/>
          <w:pgNumType w:start="3"/>
          <w:cols w:space="708"/>
          <w:docGrid w:linePitch="360"/>
        </w:sectPr>
      </w:pPr>
    </w:p>
    <w:p w:rsidR="00543C0E" w:rsidRDefault="00543C0E" w:rsidP="006225EB">
      <w:pPr>
        <w:pStyle w:val="a0"/>
      </w:pPr>
    </w:p>
    <w:p w:rsidR="00EE7385" w:rsidRDefault="00543C0E" w:rsidP="00543C0E">
      <w:pPr>
        <w:pStyle w:val="a0"/>
        <w:ind w:firstLine="0"/>
        <w:jc w:val="center"/>
      </w:pPr>
      <w:r>
        <w:object w:dxaOrig="13057" w:dyaOrig="7170">
          <v:shape id="_x0000_i1035" type="#_x0000_t75" style="width:652.5pt;height:358.5pt" o:ole="">
            <v:imagedata r:id="rId29" o:title=""/>
          </v:shape>
          <o:OLEObject Type="Embed" ProgID="Excel.Sheet.8" ShapeID="_x0000_i1035" DrawAspect="Content" ObjectID="_1460854103" r:id="rId30">
            <o:FieldCodes>\s</o:FieldCodes>
          </o:OLEObject>
        </w:object>
      </w:r>
    </w:p>
    <w:p w:rsidR="00543C0E" w:rsidRDefault="00543C0E" w:rsidP="00543C0E">
      <w:pPr>
        <w:pStyle w:val="a0"/>
        <w:ind w:firstLine="0"/>
        <w:jc w:val="center"/>
      </w:pPr>
    </w:p>
    <w:p w:rsidR="00543C0E" w:rsidRDefault="00543C0E" w:rsidP="00543C0E">
      <w:pPr>
        <w:pStyle w:val="a0"/>
        <w:ind w:firstLine="0"/>
        <w:jc w:val="center"/>
      </w:pPr>
      <w:r>
        <w:t xml:space="preserve">Рисунок </w:t>
      </w:r>
      <w:r w:rsidR="0014135B">
        <w:t xml:space="preserve">4 </w:t>
      </w:r>
      <w:r>
        <w:t>– Результаты расчетов содержания углерода С, %, в стали</w:t>
      </w:r>
    </w:p>
    <w:p w:rsidR="00543C0E" w:rsidRDefault="00543C0E" w:rsidP="00543C0E">
      <w:pPr>
        <w:pStyle w:val="a0"/>
        <w:ind w:firstLine="0"/>
        <w:jc w:val="center"/>
      </w:pPr>
    </w:p>
    <w:p w:rsidR="00543C0E" w:rsidRDefault="00543C0E" w:rsidP="006225EB">
      <w:pPr>
        <w:pStyle w:val="a0"/>
      </w:pPr>
    </w:p>
    <w:p w:rsidR="00543C0E" w:rsidRDefault="00543C0E" w:rsidP="00543C0E">
      <w:pPr>
        <w:pStyle w:val="a0"/>
        <w:ind w:firstLine="0"/>
        <w:jc w:val="center"/>
      </w:pPr>
      <w:r>
        <w:object w:dxaOrig="13071" w:dyaOrig="7184">
          <v:shape id="_x0000_i1036" type="#_x0000_t75" style="width:653.25pt;height:359.25pt" o:ole="">
            <v:imagedata r:id="rId31" o:title=""/>
          </v:shape>
          <o:OLEObject Type="Embed" ProgID="Excel.Sheet.8" ShapeID="_x0000_i1036" DrawAspect="Content" ObjectID="_1460854104" r:id="rId32">
            <o:FieldCodes>\s</o:FieldCodes>
          </o:OLEObject>
        </w:object>
      </w:r>
    </w:p>
    <w:p w:rsidR="00543C0E" w:rsidRDefault="00543C0E" w:rsidP="00543C0E">
      <w:pPr>
        <w:pStyle w:val="a0"/>
        <w:ind w:firstLine="0"/>
        <w:jc w:val="center"/>
      </w:pPr>
    </w:p>
    <w:p w:rsidR="00543C0E" w:rsidRDefault="00543C0E" w:rsidP="00543C0E">
      <w:pPr>
        <w:pStyle w:val="a0"/>
        <w:ind w:firstLine="0"/>
        <w:jc w:val="center"/>
      </w:pPr>
      <w:r>
        <w:t xml:space="preserve">Рисунок </w:t>
      </w:r>
      <w:r w:rsidR="0014135B">
        <w:t xml:space="preserve">5 </w:t>
      </w:r>
      <w:r>
        <w:t xml:space="preserve">– Результаты расчетов содержания марганца </w:t>
      </w:r>
      <w:r>
        <w:rPr>
          <w:lang w:val="en-US"/>
        </w:rPr>
        <w:t>Mn</w:t>
      </w:r>
      <w:r>
        <w:t>, %, в стали</w:t>
      </w:r>
    </w:p>
    <w:p w:rsidR="00543C0E" w:rsidRDefault="00543C0E" w:rsidP="00543C0E">
      <w:pPr>
        <w:pStyle w:val="a0"/>
        <w:ind w:firstLine="0"/>
        <w:jc w:val="center"/>
      </w:pPr>
    </w:p>
    <w:p w:rsidR="00543C0E" w:rsidRPr="0014135B" w:rsidRDefault="00543C0E" w:rsidP="00543C0E">
      <w:pPr>
        <w:pStyle w:val="a0"/>
        <w:ind w:firstLine="0"/>
        <w:jc w:val="center"/>
        <w:rPr>
          <w:szCs w:val="28"/>
        </w:rPr>
      </w:pPr>
    </w:p>
    <w:p w:rsidR="00B21EA3" w:rsidRDefault="00B21EA3" w:rsidP="00543C0E">
      <w:pPr>
        <w:pStyle w:val="a0"/>
        <w:ind w:firstLine="0"/>
        <w:jc w:val="center"/>
        <w:rPr>
          <w:lang w:val="en-US"/>
        </w:rPr>
      </w:pPr>
      <w:r>
        <w:object w:dxaOrig="13086" w:dyaOrig="7199">
          <v:shape id="_x0000_i1037" type="#_x0000_t75" style="width:654pt;height:5in" o:ole="">
            <v:imagedata r:id="rId33" o:title=""/>
          </v:shape>
          <o:OLEObject Type="Embed" ProgID="Excel.Sheet.8" ShapeID="_x0000_i1037" DrawAspect="Content" ObjectID="_1460854105" r:id="rId34">
            <o:FieldCodes>\s</o:FieldCodes>
          </o:OLEObject>
        </w:object>
      </w:r>
    </w:p>
    <w:p w:rsidR="00B21EA3" w:rsidRDefault="00B21EA3" w:rsidP="00543C0E">
      <w:pPr>
        <w:pStyle w:val="a0"/>
        <w:ind w:firstLine="0"/>
        <w:jc w:val="center"/>
        <w:rPr>
          <w:lang w:val="en-US"/>
        </w:rPr>
      </w:pPr>
    </w:p>
    <w:p w:rsidR="00B21EA3" w:rsidRDefault="00B21EA3" w:rsidP="00B21EA3">
      <w:pPr>
        <w:pStyle w:val="a0"/>
        <w:ind w:firstLine="0"/>
        <w:jc w:val="center"/>
      </w:pPr>
      <w:r>
        <w:t xml:space="preserve">Рисунок </w:t>
      </w:r>
      <w:r w:rsidR="0014135B">
        <w:t xml:space="preserve">6 </w:t>
      </w:r>
      <w:r>
        <w:t xml:space="preserve">– Результаты расчетов содержания кремния </w:t>
      </w:r>
      <w:r>
        <w:rPr>
          <w:lang w:val="en-US"/>
        </w:rPr>
        <w:t>Si</w:t>
      </w:r>
      <w:r>
        <w:t>, %, в стали</w:t>
      </w:r>
    </w:p>
    <w:p w:rsidR="00B21EA3" w:rsidRPr="00B21EA3" w:rsidRDefault="00B21EA3" w:rsidP="00543C0E">
      <w:pPr>
        <w:pStyle w:val="a0"/>
        <w:ind w:firstLine="0"/>
        <w:jc w:val="center"/>
      </w:pPr>
    </w:p>
    <w:p w:rsidR="00B21EA3" w:rsidRPr="00B21EA3" w:rsidRDefault="00B21EA3" w:rsidP="00543C0E">
      <w:pPr>
        <w:pStyle w:val="a0"/>
        <w:ind w:firstLine="0"/>
        <w:jc w:val="center"/>
        <w:rPr>
          <w:szCs w:val="28"/>
        </w:rPr>
        <w:sectPr w:rsidR="00B21EA3" w:rsidRPr="00B21EA3" w:rsidSect="003C7473">
          <w:pgSz w:w="16838" w:h="11906" w:orient="landscape"/>
          <w:pgMar w:top="1701" w:right="1134" w:bottom="851" w:left="1134" w:header="709" w:footer="709" w:gutter="0"/>
          <w:pgNumType w:start="37"/>
          <w:cols w:space="708"/>
          <w:docGrid w:linePitch="360"/>
        </w:sectPr>
      </w:pPr>
    </w:p>
    <w:p w:rsidR="00173F85" w:rsidRDefault="005D6AF4" w:rsidP="005D6AF4">
      <w:pPr>
        <w:pStyle w:val="2"/>
        <w:ind w:left="0"/>
        <w:jc w:val="center"/>
      </w:pPr>
      <w:bookmarkStart w:id="11" w:name="_Toc12090657"/>
      <w:r>
        <w:t xml:space="preserve">2.4 </w:t>
      </w:r>
      <w:r w:rsidR="00173F85">
        <w:t>Оценка и контроль масс дозируемых материалов</w:t>
      </w:r>
      <w:bookmarkEnd w:id="11"/>
    </w:p>
    <w:p w:rsidR="005D6AF4" w:rsidRPr="005D6AF4" w:rsidRDefault="005D6AF4" w:rsidP="005D6AF4">
      <w:pPr>
        <w:pStyle w:val="a0"/>
      </w:pPr>
    </w:p>
    <w:p w:rsidR="00173F85" w:rsidRDefault="00173F85" w:rsidP="00173F85">
      <w:pPr>
        <w:pStyle w:val="a0"/>
      </w:pPr>
      <w:r>
        <w:t>Высокая точность взвешивания дозируемых материалов необходима для наиболее рационального их расхода и более точного соблюдения технологических операций. Это влияет на качество и себестоимость готовой продукции.</w:t>
      </w:r>
    </w:p>
    <w:p w:rsidR="00173F85" w:rsidRDefault="00173F85" w:rsidP="00173F85">
      <w:pPr>
        <w:pStyle w:val="a0"/>
      </w:pPr>
      <w:r>
        <w:t>Кривые, получаемые при взвешивании и дозировании материалов</w:t>
      </w:r>
      <w:r w:rsidR="005D6AF4">
        <w:t>,</w:t>
      </w:r>
      <w:r>
        <w:t xml:space="preserve"> имеют сходство с кривыми измерения температуры в плане наличия локально-стационарного участка типа "полочки". Поэтому было произведено исследования алгоритма, работа которого основана на действии робастного фильтра, применительно к весовым кривым изменения сигнала. Исследование проводилось путем сравнения предлагаемого алгоритма с более простым - алгоритмом текущего среднего.</w:t>
      </w:r>
    </w:p>
    <w:p w:rsidR="00173F85" w:rsidRDefault="00173F85" w:rsidP="00173F85">
      <w:pPr>
        <w:pStyle w:val="a0"/>
      </w:pPr>
      <w:r>
        <w:t>Выбор алгоритмов РЭС в качестве базовой процедуры оценивания объясняется следующими причинами:</w:t>
      </w:r>
    </w:p>
    <w:p w:rsidR="00173F85" w:rsidRDefault="00173F85" w:rsidP="008A2495">
      <w:pPr>
        <w:pStyle w:val="a0"/>
        <w:numPr>
          <w:ilvl w:val="0"/>
          <w:numId w:val="25"/>
        </w:numPr>
        <w:tabs>
          <w:tab w:val="clear" w:pos="1440"/>
          <w:tab w:val="num" w:pos="980"/>
        </w:tabs>
        <w:ind w:left="994" w:hanging="420"/>
      </w:pPr>
      <w:r>
        <w:t>достигается эффективное совмещение операций обнаружения и отбраковки выбросов (как операций проверки и повышения достоверности) с операциями собственно сглаживания, то есть выделения медленно меняющегося полезного сигнала и фильтрации, соответственно, высокочастотной составляющей измерительных помех;</w:t>
      </w:r>
    </w:p>
    <w:p w:rsidR="00173F85" w:rsidRDefault="00173F85" w:rsidP="008A2495">
      <w:pPr>
        <w:pStyle w:val="a0"/>
        <w:numPr>
          <w:ilvl w:val="0"/>
          <w:numId w:val="25"/>
        </w:numPr>
        <w:tabs>
          <w:tab w:val="clear" w:pos="1440"/>
          <w:tab w:val="num" w:pos="980"/>
        </w:tabs>
        <w:ind w:left="994" w:hanging="420"/>
      </w:pPr>
      <w:r>
        <w:t>настроечные коэффициенты РЭС сравнительно просто связать с содержательными технологическими характеристиками процессов и параметрами контролируемых сигналов; тем самым методики настройки РЭС удачно вписываются в концепцию описания желаемых свойств полезного сигнала по целевым (общесистемным) критериям и ограничениям, а результаты их применения оказываются хорошо интерпретируемыми;</w:t>
      </w:r>
    </w:p>
    <w:p w:rsidR="00173F85" w:rsidRDefault="00173F85" w:rsidP="00173F85">
      <w:pPr>
        <w:pStyle w:val="a0"/>
      </w:pPr>
      <w:r>
        <w:t xml:space="preserve">Результаты обработки весовых кривых с использованием алгоритма текущего среднего представлены в таблице </w:t>
      </w:r>
      <w:r w:rsidR="005D6AF4">
        <w:t>5</w:t>
      </w:r>
      <w:r>
        <w:t xml:space="preserve"> и показаны графически на рисунке </w:t>
      </w:r>
      <w:r w:rsidR="00BA444E">
        <w:t>7</w:t>
      </w:r>
      <w:r>
        <w:t xml:space="preserve">. </w:t>
      </w:r>
      <w:r w:rsidR="005D6AF4">
        <w:t>Р</w:t>
      </w:r>
      <w:r>
        <w:t xml:space="preserve">езультаты обработки при помощи алгоритма робастной фильтрации сведены в таблицу </w:t>
      </w:r>
      <w:r w:rsidR="005D6AF4">
        <w:t>6</w:t>
      </w:r>
      <w:r>
        <w:t xml:space="preserve"> и показаны на рисунке</w:t>
      </w:r>
      <w:r w:rsidR="00BA444E">
        <w:t>8.</w:t>
      </w:r>
    </w:p>
    <w:p w:rsidR="00173F85" w:rsidRDefault="00173F85" w:rsidP="00173F85">
      <w:pPr>
        <w:pStyle w:val="a0"/>
      </w:pPr>
      <w:r>
        <w:t>Сравнивая полученные при обработки кривых результаты видно, что использование сложного алгоритма позволяет более точно определять массу дозируемых материалов. Точность определения массы достигается за счет более точной и надежной обработки данных и выделений на весовых кривых локально-стационарного участка, по которому можно судить о действительной величине массы с достаточной объективностью.</w:t>
      </w:r>
    </w:p>
    <w:p w:rsidR="00173F85" w:rsidRDefault="00173F85" w:rsidP="00173F85">
      <w:pPr>
        <w:pStyle w:val="a0"/>
      </w:pPr>
      <w:r>
        <w:t>Следовательно, при сравнении рассмотренных алгоритмов предпочтение следует отдавать более сложному и более надежному.</w:t>
      </w:r>
    </w:p>
    <w:p w:rsidR="00173F85" w:rsidRDefault="00173F85" w:rsidP="00173F85">
      <w:pPr>
        <w:pStyle w:val="a0"/>
      </w:pPr>
    </w:p>
    <w:p w:rsidR="00173F85" w:rsidRDefault="00EE7385" w:rsidP="00781C3D">
      <w:pPr>
        <w:pStyle w:val="a0"/>
        <w:ind w:firstLine="0"/>
        <w:jc w:val="center"/>
      </w:pPr>
      <w:r>
        <w:br w:type="page"/>
      </w:r>
      <w:r w:rsidR="00173F85">
        <w:t xml:space="preserve">Таблица </w:t>
      </w:r>
      <w:r w:rsidR="005D6AF4">
        <w:t xml:space="preserve">4 </w:t>
      </w:r>
      <w:r w:rsidR="00173F85">
        <w:t>– Весовая кривая измерения в цифровом виде</w:t>
      </w:r>
    </w:p>
    <w:tbl>
      <w:tblPr>
        <w:tblStyle w:val="a7"/>
        <w:tblW w:w="0" w:type="auto"/>
        <w:tblLook w:val="01E0" w:firstRow="1" w:lastRow="1" w:firstColumn="1" w:lastColumn="1" w:noHBand="0" w:noVBand="0"/>
      </w:tblPr>
      <w:tblGrid>
        <w:gridCol w:w="2393"/>
        <w:gridCol w:w="2392"/>
        <w:gridCol w:w="2393"/>
        <w:gridCol w:w="2393"/>
      </w:tblGrid>
      <w:tr w:rsidR="00173F85" w:rsidRPr="00FD4CFD">
        <w:trPr>
          <w:trHeight w:val="463"/>
        </w:trPr>
        <w:tc>
          <w:tcPr>
            <w:tcW w:w="2393" w:type="dxa"/>
            <w:vAlign w:val="center"/>
          </w:tcPr>
          <w:p w:rsidR="00173F85" w:rsidRPr="00FD4CFD" w:rsidRDefault="00173F85" w:rsidP="00173F85">
            <w:pPr>
              <w:pStyle w:val="a0"/>
              <w:ind w:firstLine="0"/>
              <w:jc w:val="center"/>
              <w:rPr>
                <w:sz w:val="24"/>
                <w:szCs w:val="24"/>
              </w:rPr>
            </w:pPr>
            <w:r>
              <w:rPr>
                <w:sz w:val="24"/>
                <w:szCs w:val="24"/>
              </w:rPr>
              <w:sym w:font="Symbol" w:char="F074"/>
            </w:r>
            <w:r>
              <w:rPr>
                <w:sz w:val="24"/>
                <w:szCs w:val="24"/>
              </w:rPr>
              <w:t>, мин</w:t>
            </w:r>
          </w:p>
        </w:tc>
        <w:tc>
          <w:tcPr>
            <w:tcW w:w="2392" w:type="dxa"/>
            <w:vAlign w:val="center"/>
          </w:tcPr>
          <w:p w:rsidR="00173F85" w:rsidRPr="005D66E1" w:rsidRDefault="00173F85" w:rsidP="00173F85">
            <w:pPr>
              <w:pStyle w:val="a0"/>
              <w:ind w:firstLine="0"/>
              <w:jc w:val="center"/>
              <w:rPr>
                <w:sz w:val="24"/>
                <w:szCs w:val="24"/>
              </w:rPr>
            </w:pPr>
            <w:r>
              <w:rPr>
                <w:sz w:val="24"/>
                <w:szCs w:val="24"/>
              </w:rPr>
              <w:t xml:space="preserve">Значение массы </w:t>
            </w:r>
            <w:r>
              <w:rPr>
                <w:sz w:val="24"/>
                <w:szCs w:val="24"/>
                <w:lang w:val="en-US"/>
              </w:rPr>
              <w:t>m</w:t>
            </w:r>
            <w:r w:rsidR="005D66E1">
              <w:rPr>
                <w:sz w:val="24"/>
                <w:szCs w:val="24"/>
              </w:rPr>
              <w:t xml:space="preserve"> </w:t>
            </w:r>
          </w:p>
        </w:tc>
        <w:tc>
          <w:tcPr>
            <w:tcW w:w="2393" w:type="dxa"/>
            <w:vAlign w:val="center"/>
          </w:tcPr>
          <w:p w:rsidR="00173F85" w:rsidRPr="00FD4CFD" w:rsidRDefault="00173F85" w:rsidP="00173F85">
            <w:pPr>
              <w:pStyle w:val="a0"/>
              <w:ind w:firstLine="0"/>
              <w:jc w:val="center"/>
              <w:rPr>
                <w:sz w:val="24"/>
                <w:szCs w:val="24"/>
              </w:rPr>
            </w:pPr>
            <w:r>
              <w:rPr>
                <w:sz w:val="24"/>
                <w:szCs w:val="24"/>
              </w:rPr>
              <w:sym w:font="Symbol" w:char="F074"/>
            </w:r>
            <w:r>
              <w:rPr>
                <w:sz w:val="24"/>
                <w:szCs w:val="24"/>
              </w:rPr>
              <w:t>, мин</w:t>
            </w:r>
          </w:p>
        </w:tc>
        <w:tc>
          <w:tcPr>
            <w:tcW w:w="2393" w:type="dxa"/>
            <w:vAlign w:val="center"/>
          </w:tcPr>
          <w:p w:rsidR="00173F85" w:rsidRPr="005D66E1" w:rsidRDefault="00173F85" w:rsidP="00173F85">
            <w:pPr>
              <w:pStyle w:val="a0"/>
              <w:ind w:firstLine="0"/>
              <w:jc w:val="center"/>
              <w:rPr>
                <w:sz w:val="24"/>
                <w:szCs w:val="24"/>
              </w:rPr>
            </w:pPr>
            <w:r>
              <w:rPr>
                <w:sz w:val="24"/>
                <w:szCs w:val="24"/>
              </w:rPr>
              <w:t xml:space="preserve">Значение массы </w:t>
            </w:r>
            <w:r>
              <w:rPr>
                <w:sz w:val="24"/>
                <w:szCs w:val="24"/>
                <w:lang w:val="en-US"/>
              </w:rPr>
              <w:t>m</w:t>
            </w:r>
            <w:r w:rsidR="005D66E1">
              <w:rPr>
                <w:sz w:val="24"/>
                <w:szCs w:val="24"/>
              </w:rPr>
              <w:t xml:space="preserve"> </w:t>
            </w:r>
          </w:p>
        </w:tc>
      </w:tr>
      <w:tr w:rsidR="00173F85" w:rsidRPr="00FD4CFD">
        <w:tc>
          <w:tcPr>
            <w:tcW w:w="2393" w:type="dxa"/>
            <w:vAlign w:val="center"/>
          </w:tcPr>
          <w:p w:rsidR="00173F85" w:rsidRPr="00173F85" w:rsidRDefault="00173F85" w:rsidP="00173F85">
            <w:pPr>
              <w:pStyle w:val="a0"/>
              <w:ind w:firstLine="0"/>
              <w:jc w:val="center"/>
              <w:rPr>
                <w:sz w:val="23"/>
                <w:szCs w:val="23"/>
              </w:rPr>
            </w:pPr>
            <w:r w:rsidRPr="00173F85">
              <w:rPr>
                <w:sz w:val="23"/>
                <w:szCs w:val="23"/>
              </w:rPr>
              <w:t>1</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2</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3</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4</w:t>
            </w:r>
          </w:p>
        </w:tc>
      </w:tr>
      <w:tr w:rsidR="00173F85" w:rsidRPr="00FD4CFD">
        <w:tc>
          <w:tcPr>
            <w:tcW w:w="2393" w:type="dxa"/>
            <w:vAlign w:val="center"/>
          </w:tcPr>
          <w:p w:rsidR="00173F85" w:rsidRPr="00173F85" w:rsidRDefault="00173F85" w:rsidP="00173F85">
            <w:pPr>
              <w:pStyle w:val="a0"/>
              <w:ind w:firstLine="0"/>
              <w:jc w:val="center"/>
              <w:rPr>
                <w:sz w:val="23"/>
                <w:szCs w:val="23"/>
              </w:rPr>
            </w:pPr>
            <w:r w:rsidRPr="00173F85">
              <w:rPr>
                <w:sz w:val="23"/>
                <w:szCs w:val="23"/>
              </w:rPr>
              <w:t>0</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0.697</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23</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1.2</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0.749</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24</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1.17</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2</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0.810</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25</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1.2</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3</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0.855</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26</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1.751</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4</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0.910</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27</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0.99</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5</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0.951</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28</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0.946</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6</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1.015</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29</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0.905</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7</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1.08</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30</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0.851</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8</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1.03</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31</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0.825</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9</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1.09</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32</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0.77</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10</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1.14</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33</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0.72</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11</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1.21</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34</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0.66</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12</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1.17</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35</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0.68</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13</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1.27</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36</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0.665</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14</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1.165</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37</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0.69</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15</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1.12</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38</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0.705</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16</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1.169</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39</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0.73</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17</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1.215</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40</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0.72</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18</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1.26</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41</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0.7</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19</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1.33</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42</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0.72</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20</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1.28</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43</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0.74</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21</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1.32</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44</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0.755</w:t>
            </w:r>
          </w:p>
        </w:tc>
      </w:tr>
      <w:tr w:rsidR="00173F85" w:rsidRPr="00FD4CFD">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22</w:t>
            </w:r>
          </w:p>
        </w:tc>
        <w:tc>
          <w:tcPr>
            <w:tcW w:w="2392"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1.26</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45</w:t>
            </w:r>
          </w:p>
        </w:tc>
        <w:tc>
          <w:tcPr>
            <w:tcW w:w="2393" w:type="dxa"/>
            <w:vAlign w:val="center"/>
          </w:tcPr>
          <w:p w:rsidR="00173F85" w:rsidRPr="00173F85" w:rsidRDefault="00173F85" w:rsidP="00173F85">
            <w:pPr>
              <w:pStyle w:val="a0"/>
              <w:ind w:firstLine="0"/>
              <w:jc w:val="center"/>
              <w:rPr>
                <w:sz w:val="23"/>
                <w:szCs w:val="23"/>
                <w:lang w:val="en-US"/>
              </w:rPr>
            </w:pPr>
            <w:r w:rsidRPr="00173F85">
              <w:rPr>
                <w:sz w:val="23"/>
                <w:szCs w:val="23"/>
                <w:lang w:val="en-US"/>
              </w:rPr>
              <w:t>0.753</w:t>
            </w:r>
          </w:p>
        </w:tc>
      </w:tr>
    </w:tbl>
    <w:p w:rsidR="00173F85" w:rsidRPr="00173F85" w:rsidRDefault="00173F85" w:rsidP="00781C3D">
      <w:pPr>
        <w:pStyle w:val="a0"/>
        <w:suppressAutoHyphens/>
        <w:ind w:firstLine="0"/>
        <w:jc w:val="center"/>
      </w:pPr>
      <w:r>
        <w:br w:type="page"/>
        <w:t xml:space="preserve">Таблица </w:t>
      </w:r>
      <w:r w:rsidR="005D6AF4">
        <w:t xml:space="preserve">5 </w:t>
      </w:r>
      <w:r>
        <w:t>– Результаты обработки весовой кривой по методу текущего среднего</w:t>
      </w:r>
    </w:p>
    <w:tbl>
      <w:tblPr>
        <w:tblStyle w:val="a7"/>
        <w:tblW w:w="0" w:type="auto"/>
        <w:tblLook w:val="01E0" w:firstRow="1" w:lastRow="1" w:firstColumn="1" w:lastColumn="1" w:noHBand="0" w:noVBand="0"/>
      </w:tblPr>
      <w:tblGrid>
        <w:gridCol w:w="3190"/>
        <w:gridCol w:w="3190"/>
        <w:gridCol w:w="3191"/>
      </w:tblGrid>
      <w:tr w:rsidR="00173F85" w:rsidRPr="0000477F">
        <w:tc>
          <w:tcPr>
            <w:tcW w:w="3190" w:type="dxa"/>
            <w:vAlign w:val="center"/>
          </w:tcPr>
          <w:p w:rsidR="00173F85" w:rsidRPr="0000477F" w:rsidRDefault="00173F85" w:rsidP="00173F85">
            <w:pPr>
              <w:pStyle w:val="a0"/>
              <w:ind w:firstLine="0"/>
              <w:jc w:val="center"/>
              <w:rPr>
                <w:sz w:val="24"/>
                <w:szCs w:val="24"/>
              </w:rPr>
            </w:pPr>
            <w:r>
              <w:rPr>
                <w:sz w:val="24"/>
                <w:szCs w:val="24"/>
              </w:rPr>
              <w:sym w:font="Symbol" w:char="F074"/>
            </w:r>
            <w:r>
              <w:rPr>
                <w:sz w:val="24"/>
                <w:szCs w:val="24"/>
              </w:rPr>
              <w:t>, мин</w:t>
            </w:r>
          </w:p>
        </w:tc>
        <w:tc>
          <w:tcPr>
            <w:tcW w:w="3190" w:type="dxa"/>
            <w:vAlign w:val="center"/>
          </w:tcPr>
          <w:p w:rsidR="00173F85" w:rsidRPr="009002FD" w:rsidRDefault="00173F85" w:rsidP="00173F85">
            <w:pPr>
              <w:pStyle w:val="a0"/>
              <w:ind w:firstLine="0"/>
              <w:jc w:val="center"/>
              <w:rPr>
                <w:sz w:val="24"/>
                <w:szCs w:val="24"/>
              </w:rPr>
            </w:pPr>
            <w:r>
              <w:rPr>
                <w:sz w:val="24"/>
                <w:szCs w:val="24"/>
              </w:rPr>
              <w:t>Значение массы m</w:t>
            </w:r>
            <w:r w:rsidRPr="009002FD">
              <w:rPr>
                <w:sz w:val="24"/>
                <w:szCs w:val="24"/>
              </w:rPr>
              <w:t xml:space="preserve"> при </w:t>
            </w:r>
            <w:r>
              <w:rPr>
                <w:sz w:val="24"/>
                <w:szCs w:val="24"/>
                <w:lang w:val="en-US"/>
              </w:rPr>
              <w:t>n</w:t>
            </w:r>
            <w:r w:rsidRPr="009002FD">
              <w:rPr>
                <w:sz w:val="24"/>
                <w:szCs w:val="24"/>
              </w:rPr>
              <w:t>=5</w:t>
            </w:r>
          </w:p>
        </w:tc>
        <w:tc>
          <w:tcPr>
            <w:tcW w:w="3191" w:type="dxa"/>
            <w:vAlign w:val="center"/>
          </w:tcPr>
          <w:p w:rsidR="00173F85" w:rsidRPr="009002FD" w:rsidRDefault="00173F85" w:rsidP="00173F85">
            <w:pPr>
              <w:pStyle w:val="a0"/>
              <w:ind w:firstLine="0"/>
              <w:jc w:val="center"/>
              <w:rPr>
                <w:sz w:val="24"/>
                <w:szCs w:val="24"/>
              </w:rPr>
            </w:pPr>
            <w:r>
              <w:rPr>
                <w:sz w:val="24"/>
                <w:szCs w:val="24"/>
              </w:rPr>
              <w:t>Значение массы m</w:t>
            </w:r>
            <w:r w:rsidRPr="009002FD">
              <w:rPr>
                <w:sz w:val="24"/>
                <w:szCs w:val="24"/>
              </w:rPr>
              <w:t xml:space="preserve"> при </w:t>
            </w:r>
            <w:r>
              <w:rPr>
                <w:sz w:val="24"/>
                <w:szCs w:val="24"/>
                <w:lang w:val="en-US"/>
              </w:rPr>
              <w:t>n</w:t>
            </w:r>
            <w:r w:rsidRPr="009002FD">
              <w:rPr>
                <w:sz w:val="24"/>
                <w:szCs w:val="24"/>
              </w:rPr>
              <w:t>=</w:t>
            </w:r>
            <w:r>
              <w:rPr>
                <w:sz w:val="24"/>
                <w:szCs w:val="24"/>
              </w:rPr>
              <w:t>7</w:t>
            </w:r>
          </w:p>
        </w:tc>
      </w:tr>
      <w:tr w:rsidR="00173F85" w:rsidRPr="0000477F">
        <w:tc>
          <w:tcPr>
            <w:tcW w:w="3190" w:type="dxa"/>
            <w:vAlign w:val="center"/>
          </w:tcPr>
          <w:p w:rsidR="00173F85" w:rsidRPr="0000477F" w:rsidRDefault="00173F85" w:rsidP="00173F85">
            <w:pPr>
              <w:pStyle w:val="a0"/>
              <w:ind w:firstLine="0"/>
              <w:jc w:val="center"/>
              <w:rPr>
                <w:sz w:val="24"/>
                <w:szCs w:val="24"/>
              </w:rPr>
            </w:pPr>
            <w:r>
              <w:rPr>
                <w:sz w:val="24"/>
                <w:szCs w:val="24"/>
              </w:rPr>
              <w:t>1</w:t>
            </w:r>
          </w:p>
        </w:tc>
        <w:tc>
          <w:tcPr>
            <w:tcW w:w="3190" w:type="dxa"/>
            <w:vAlign w:val="center"/>
          </w:tcPr>
          <w:p w:rsidR="00173F85" w:rsidRPr="0000477F" w:rsidRDefault="00173F85" w:rsidP="00173F85">
            <w:pPr>
              <w:pStyle w:val="a0"/>
              <w:ind w:firstLine="0"/>
              <w:jc w:val="center"/>
              <w:rPr>
                <w:sz w:val="24"/>
                <w:szCs w:val="24"/>
              </w:rPr>
            </w:pPr>
            <w:r>
              <w:rPr>
                <w:sz w:val="24"/>
                <w:szCs w:val="24"/>
              </w:rPr>
              <w:t>2</w:t>
            </w:r>
          </w:p>
        </w:tc>
        <w:tc>
          <w:tcPr>
            <w:tcW w:w="3191" w:type="dxa"/>
            <w:vAlign w:val="center"/>
          </w:tcPr>
          <w:p w:rsidR="00173F85" w:rsidRPr="0000477F" w:rsidRDefault="00173F85" w:rsidP="00173F85">
            <w:pPr>
              <w:pStyle w:val="a0"/>
              <w:ind w:firstLine="0"/>
              <w:jc w:val="center"/>
              <w:rPr>
                <w:sz w:val="24"/>
                <w:szCs w:val="24"/>
              </w:rPr>
            </w:pPr>
            <w:r>
              <w:rPr>
                <w:sz w:val="24"/>
                <w:szCs w:val="24"/>
              </w:rPr>
              <w:t>3</w:t>
            </w:r>
          </w:p>
        </w:tc>
      </w:tr>
      <w:tr w:rsidR="00173F85" w:rsidRPr="0000477F">
        <w:tc>
          <w:tcPr>
            <w:tcW w:w="3190" w:type="dxa"/>
            <w:vAlign w:val="center"/>
          </w:tcPr>
          <w:p w:rsidR="00173F85" w:rsidRDefault="00173F85" w:rsidP="00173F85">
            <w:pPr>
              <w:pStyle w:val="a0"/>
              <w:ind w:firstLine="0"/>
              <w:jc w:val="center"/>
              <w:rPr>
                <w:sz w:val="24"/>
                <w:szCs w:val="24"/>
              </w:rPr>
            </w:pPr>
            <w:r>
              <w:rPr>
                <w:sz w:val="24"/>
                <w:szCs w:val="24"/>
              </w:rPr>
              <w:t>0</w:t>
            </w:r>
          </w:p>
        </w:tc>
        <w:tc>
          <w:tcPr>
            <w:tcW w:w="3190" w:type="dxa"/>
            <w:vAlign w:val="center"/>
          </w:tcPr>
          <w:p w:rsidR="00173F85" w:rsidRDefault="00173F85" w:rsidP="00173F85">
            <w:pPr>
              <w:pStyle w:val="a0"/>
              <w:ind w:firstLine="0"/>
              <w:jc w:val="center"/>
              <w:rPr>
                <w:sz w:val="24"/>
                <w:szCs w:val="24"/>
              </w:rPr>
            </w:pPr>
            <w:r>
              <w:rPr>
                <w:sz w:val="24"/>
                <w:szCs w:val="24"/>
                <w:lang w:val="en-US"/>
              </w:rPr>
              <w:t>0.</w:t>
            </w:r>
            <w:r>
              <w:rPr>
                <w:sz w:val="24"/>
                <w:szCs w:val="24"/>
              </w:rPr>
              <w:t>647</w:t>
            </w:r>
          </w:p>
        </w:tc>
        <w:tc>
          <w:tcPr>
            <w:tcW w:w="3191" w:type="dxa"/>
            <w:vAlign w:val="center"/>
          </w:tcPr>
          <w:p w:rsidR="00173F85" w:rsidRPr="009002FD" w:rsidRDefault="00173F85" w:rsidP="00173F85">
            <w:pPr>
              <w:pStyle w:val="a0"/>
              <w:ind w:firstLine="0"/>
              <w:jc w:val="center"/>
              <w:rPr>
                <w:sz w:val="24"/>
                <w:szCs w:val="24"/>
                <w:lang w:val="en-US"/>
              </w:rPr>
            </w:pPr>
            <w:r>
              <w:rPr>
                <w:sz w:val="24"/>
                <w:szCs w:val="24"/>
                <w:lang w:val="en-US"/>
              </w:rPr>
              <w:t>0.677</w:t>
            </w:r>
          </w:p>
        </w:tc>
      </w:tr>
      <w:tr w:rsidR="00173F85" w:rsidRPr="0000477F">
        <w:tc>
          <w:tcPr>
            <w:tcW w:w="3190" w:type="dxa"/>
            <w:vAlign w:val="center"/>
          </w:tcPr>
          <w:p w:rsidR="00173F85" w:rsidRDefault="00173F85" w:rsidP="00173F85">
            <w:pPr>
              <w:pStyle w:val="a0"/>
              <w:ind w:firstLine="0"/>
              <w:jc w:val="center"/>
              <w:rPr>
                <w:sz w:val="24"/>
                <w:szCs w:val="24"/>
              </w:rPr>
            </w:pPr>
            <w:r>
              <w:rPr>
                <w:sz w:val="24"/>
                <w:szCs w:val="24"/>
              </w:rPr>
              <w:t>1</w:t>
            </w:r>
          </w:p>
        </w:tc>
        <w:tc>
          <w:tcPr>
            <w:tcW w:w="3190" w:type="dxa"/>
            <w:vAlign w:val="center"/>
          </w:tcPr>
          <w:p w:rsidR="00173F85" w:rsidRPr="009002FD" w:rsidRDefault="00173F85" w:rsidP="00173F85">
            <w:pPr>
              <w:pStyle w:val="a0"/>
              <w:ind w:firstLine="0"/>
              <w:jc w:val="center"/>
              <w:rPr>
                <w:sz w:val="24"/>
                <w:szCs w:val="24"/>
                <w:lang w:val="en-US"/>
              </w:rPr>
            </w:pPr>
            <w:r>
              <w:rPr>
                <w:sz w:val="24"/>
                <w:szCs w:val="24"/>
                <w:lang w:val="en-US"/>
              </w:rPr>
              <w:t>0.710</w:t>
            </w:r>
          </w:p>
        </w:tc>
        <w:tc>
          <w:tcPr>
            <w:tcW w:w="3191" w:type="dxa"/>
            <w:vAlign w:val="center"/>
          </w:tcPr>
          <w:p w:rsidR="00173F85" w:rsidRPr="009002FD" w:rsidRDefault="00173F85" w:rsidP="00173F85">
            <w:pPr>
              <w:pStyle w:val="a0"/>
              <w:ind w:firstLine="0"/>
              <w:jc w:val="center"/>
              <w:rPr>
                <w:sz w:val="24"/>
                <w:szCs w:val="24"/>
                <w:lang w:val="en-US"/>
              </w:rPr>
            </w:pPr>
            <w:r>
              <w:rPr>
                <w:sz w:val="24"/>
                <w:szCs w:val="24"/>
                <w:lang w:val="en-US"/>
              </w:rPr>
              <w:t>0.694</w:t>
            </w:r>
          </w:p>
        </w:tc>
      </w:tr>
      <w:tr w:rsidR="00173F85" w:rsidRPr="0000477F">
        <w:tc>
          <w:tcPr>
            <w:tcW w:w="3190" w:type="dxa"/>
            <w:vAlign w:val="center"/>
          </w:tcPr>
          <w:p w:rsidR="00173F85" w:rsidRDefault="00173F85" w:rsidP="00173F85">
            <w:pPr>
              <w:pStyle w:val="a0"/>
              <w:ind w:firstLine="0"/>
              <w:jc w:val="center"/>
              <w:rPr>
                <w:sz w:val="24"/>
                <w:szCs w:val="24"/>
              </w:rPr>
            </w:pPr>
            <w:r>
              <w:rPr>
                <w:sz w:val="24"/>
                <w:szCs w:val="24"/>
              </w:rPr>
              <w:t>2</w:t>
            </w:r>
          </w:p>
        </w:tc>
        <w:tc>
          <w:tcPr>
            <w:tcW w:w="3190" w:type="dxa"/>
            <w:vAlign w:val="center"/>
          </w:tcPr>
          <w:p w:rsidR="00173F85" w:rsidRPr="009002FD" w:rsidRDefault="00173F85" w:rsidP="00173F85">
            <w:pPr>
              <w:pStyle w:val="a0"/>
              <w:ind w:firstLine="0"/>
              <w:jc w:val="center"/>
              <w:rPr>
                <w:sz w:val="24"/>
                <w:szCs w:val="24"/>
                <w:lang w:val="en-US"/>
              </w:rPr>
            </w:pPr>
            <w:r>
              <w:rPr>
                <w:sz w:val="24"/>
                <w:szCs w:val="24"/>
                <w:lang w:val="en-US"/>
              </w:rPr>
              <w:t>0.754</w:t>
            </w:r>
          </w:p>
        </w:tc>
        <w:tc>
          <w:tcPr>
            <w:tcW w:w="3191" w:type="dxa"/>
            <w:vAlign w:val="center"/>
          </w:tcPr>
          <w:p w:rsidR="00173F85" w:rsidRPr="009002FD" w:rsidRDefault="00173F85" w:rsidP="00173F85">
            <w:pPr>
              <w:pStyle w:val="a0"/>
              <w:ind w:firstLine="0"/>
              <w:jc w:val="center"/>
              <w:rPr>
                <w:sz w:val="24"/>
                <w:szCs w:val="24"/>
                <w:lang w:val="en-US"/>
              </w:rPr>
            </w:pPr>
            <w:r>
              <w:rPr>
                <w:sz w:val="24"/>
                <w:szCs w:val="24"/>
                <w:lang w:val="en-US"/>
              </w:rPr>
              <w:t>0.696</w:t>
            </w:r>
          </w:p>
        </w:tc>
      </w:tr>
      <w:tr w:rsidR="00173F85" w:rsidRPr="0000477F">
        <w:tc>
          <w:tcPr>
            <w:tcW w:w="3190" w:type="dxa"/>
            <w:vAlign w:val="center"/>
          </w:tcPr>
          <w:p w:rsidR="00173F85" w:rsidRDefault="00173F85" w:rsidP="00173F85">
            <w:pPr>
              <w:pStyle w:val="a0"/>
              <w:ind w:firstLine="0"/>
              <w:jc w:val="center"/>
              <w:rPr>
                <w:sz w:val="24"/>
                <w:szCs w:val="24"/>
              </w:rPr>
            </w:pPr>
            <w:r>
              <w:rPr>
                <w:sz w:val="24"/>
                <w:szCs w:val="24"/>
              </w:rPr>
              <w:t>3</w:t>
            </w:r>
          </w:p>
        </w:tc>
        <w:tc>
          <w:tcPr>
            <w:tcW w:w="3190" w:type="dxa"/>
            <w:vAlign w:val="center"/>
          </w:tcPr>
          <w:p w:rsidR="00173F85" w:rsidRDefault="00173F85" w:rsidP="00173F85">
            <w:pPr>
              <w:pStyle w:val="a0"/>
              <w:ind w:firstLine="0"/>
              <w:jc w:val="center"/>
              <w:rPr>
                <w:sz w:val="24"/>
                <w:szCs w:val="24"/>
              </w:rPr>
            </w:pPr>
            <w:r>
              <w:rPr>
                <w:sz w:val="24"/>
                <w:szCs w:val="24"/>
              </w:rPr>
              <w:t>0.804</w:t>
            </w:r>
          </w:p>
        </w:tc>
        <w:tc>
          <w:tcPr>
            <w:tcW w:w="3191" w:type="dxa"/>
            <w:vAlign w:val="center"/>
          </w:tcPr>
          <w:p w:rsidR="00173F85" w:rsidRPr="009002FD" w:rsidRDefault="00173F85" w:rsidP="00173F85">
            <w:pPr>
              <w:pStyle w:val="a0"/>
              <w:ind w:firstLine="0"/>
              <w:jc w:val="center"/>
              <w:rPr>
                <w:sz w:val="24"/>
                <w:szCs w:val="24"/>
                <w:lang w:val="en-US"/>
              </w:rPr>
            </w:pPr>
            <w:r>
              <w:rPr>
                <w:sz w:val="24"/>
                <w:szCs w:val="24"/>
              </w:rPr>
              <w:t>0.693</w:t>
            </w:r>
          </w:p>
        </w:tc>
      </w:tr>
      <w:tr w:rsidR="00173F85" w:rsidRPr="0000477F">
        <w:tc>
          <w:tcPr>
            <w:tcW w:w="3190" w:type="dxa"/>
            <w:vAlign w:val="center"/>
          </w:tcPr>
          <w:p w:rsidR="00173F85" w:rsidRPr="009002FD" w:rsidRDefault="00173F85" w:rsidP="00173F85">
            <w:pPr>
              <w:pStyle w:val="a0"/>
              <w:ind w:firstLine="0"/>
              <w:jc w:val="center"/>
              <w:rPr>
                <w:sz w:val="24"/>
                <w:szCs w:val="24"/>
                <w:lang w:val="en-US"/>
              </w:rPr>
            </w:pPr>
            <w:r>
              <w:rPr>
                <w:sz w:val="24"/>
                <w:szCs w:val="24"/>
                <w:lang w:val="en-US"/>
              </w:rPr>
              <w:t>4</w:t>
            </w:r>
          </w:p>
        </w:tc>
        <w:tc>
          <w:tcPr>
            <w:tcW w:w="3190" w:type="dxa"/>
            <w:vAlign w:val="center"/>
          </w:tcPr>
          <w:p w:rsidR="00173F85" w:rsidRPr="009002FD" w:rsidRDefault="00173F85" w:rsidP="00173F85">
            <w:pPr>
              <w:pStyle w:val="a0"/>
              <w:ind w:firstLine="0"/>
              <w:jc w:val="center"/>
              <w:rPr>
                <w:sz w:val="24"/>
                <w:szCs w:val="24"/>
                <w:lang w:val="en-US"/>
              </w:rPr>
            </w:pPr>
            <w:r>
              <w:rPr>
                <w:sz w:val="24"/>
                <w:szCs w:val="24"/>
                <w:lang w:val="en-US"/>
              </w:rPr>
              <w:t>0.855</w:t>
            </w:r>
          </w:p>
        </w:tc>
        <w:tc>
          <w:tcPr>
            <w:tcW w:w="3191" w:type="dxa"/>
            <w:vAlign w:val="center"/>
          </w:tcPr>
          <w:p w:rsidR="00173F85" w:rsidRPr="009002FD" w:rsidRDefault="00173F85" w:rsidP="00173F85">
            <w:pPr>
              <w:pStyle w:val="a0"/>
              <w:ind w:firstLine="0"/>
              <w:jc w:val="center"/>
              <w:rPr>
                <w:sz w:val="24"/>
                <w:szCs w:val="24"/>
                <w:lang w:val="en-US"/>
              </w:rPr>
            </w:pPr>
            <w:r>
              <w:rPr>
                <w:sz w:val="24"/>
                <w:szCs w:val="24"/>
                <w:lang w:val="en-US"/>
              </w:rPr>
              <w:t>0.680</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5</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0.908</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0.677</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6</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0.962</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0.669</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7</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0.997</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0.661</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8</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1.033</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0.667</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9</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1.071</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0.689</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10</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1.110</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0.719</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11</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1.130</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0.759</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12</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1.196</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0.805</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13</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1.211</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0.855</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14</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1.207</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0.910</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15</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1.199</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0.950</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16</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1.208</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0.99</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17</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1.186</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1.031</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18</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1.219</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1.074</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19</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1.251</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1.105</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20</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1.281</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1.156</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21</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1.290</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1.168</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22</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1.278</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1.186</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23</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1.246</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1.192</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24</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1.214</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1.203</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25</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1.160</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1.210</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26</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1.106</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1.233</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27</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1.055</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1.220</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28</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1.002</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1.246</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29</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0.949</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1.262</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30</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0.903</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1.260</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31</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0.859</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1.240</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1</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2</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3</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32</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0.814</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1.200</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33</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0.765</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1.159</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34</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0.731</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1.105</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35</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0.699</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1.055</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36</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0.683</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1.005</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37</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0.680</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0.955</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38</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0.698</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0.905</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39</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0.708</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0.858</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40</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0.719</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0.811</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41</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0.721</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0.773</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42</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0.725</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0.739</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43</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0.723</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0.716</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44</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0.728</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0.699</w:t>
            </w:r>
          </w:p>
        </w:tc>
      </w:tr>
      <w:tr w:rsidR="00173F85" w:rsidRPr="0000477F">
        <w:tc>
          <w:tcPr>
            <w:tcW w:w="3190" w:type="dxa"/>
            <w:vAlign w:val="center"/>
          </w:tcPr>
          <w:p w:rsidR="00173F85" w:rsidRDefault="00173F85" w:rsidP="00173F85">
            <w:pPr>
              <w:pStyle w:val="a0"/>
              <w:ind w:firstLine="0"/>
              <w:jc w:val="center"/>
              <w:rPr>
                <w:sz w:val="24"/>
                <w:szCs w:val="24"/>
                <w:lang w:val="en-US"/>
              </w:rPr>
            </w:pPr>
            <w:r>
              <w:rPr>
                <w:sz w:val="24"/>
                <w:szCs w:val="24"/>
                <w:lang w:val="en-US"/>
              </w:rPr>
              <w:t>45</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0.735</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0.696</w:t>
            </w:r>
          </w:p>
        </w:tc>
      </w:tr>
    </w:tbl>
    <w:p w:rsidR="00173F85" w:rsidRDefault="00173F85" w:rsidP="00173F85">
      <w:pPr>
        <w:pStyle w:val="a0"/>
        <w:rPr>
          <w:lang w:val="en-US"/>
        </w:rPr>
      </w:pPr>
    </w:p>
    <w:p w:rsidR="00173F85" w:rsidRDefault="00173F85" w:rsidP="00781C3D">
      <w:pPr>
        <w:pStyle w:val="a0"/>
        <w:ind w:firstLine="0"/>
        <w:jc w:val="center"/>
      </w:pPr>
      <w:r w:rsidRPr="004F7929">
        <w:br w:type="page"/>
      </w:r>
      <w:r>
        <w:t xml:space="preserve">Таблица </w:t>
      </w:r>
      <w:r w:rsidR="005D6AF4">
        <w:t xml:space="preserve">6 </w:t>
      </w:r>
      <w:r>
        <w:t>– Результаты обработки весовой кривой робастным алгоритмом</w:t>
      </w:r>
    </w:p>
    <w:tbl>
      <w:tblPr>
        <w:tblStyle w:val="a7"/>
        <w:tblW w:w="0" w:type="auto"/>
        <w:tblLook w:val="01E0" w:firstRow="1" w:lastRow="1" w:firstColumn="1" w:lastColumn="1" w:noHBand="0" w:noVBand="0"/>
      </w:tblPr>
      <w:tblGrid>
        <w:gridCol w:w="3190"/>
        <w:gridCol w:w="3190"/>
        <w:gridCol w:w="3191"/>
      </w:tblGrid>
      <w:tr w:rsidR="00173F85" w:rsidRPr="004F7929">
        <w:tc>
          <w:tcPr>
            <w:tcW w:w="3190" w:type="dxa"/>
            <w:vAlign w:val="center"/>
          </w:tcPr>
          <w:p w:rsidR="00173F85" w:rsidRPr="004F7929" w:rsidRDefault="00173F85" w:rsidP="00173F85">
            <w:pPr>
              <w:pStyle w:val="a0"/>
              <w:ind w:firstLine="0"/>
              <w:jc w:val="center"/>
              <w:rPr>
                <w:sz w:val="24"/>
                <w:szCs w:val="24"/>
              </w:rPr>
            </w:pPr>
            <w:r>
              <w:rPr>
                <w:sz w:val="24"/>
                <w:szCs w:val="24"/>
              </w:rPr>
              <w:sym w:font="Symbol" w:char="F074"/>
            </w:r>
            <w:r>
              <w:rPr>
                <w:sz w:val="24"/>
                <w:szCs w:val="24"/>
              </w:rPr>
              <w:t>, мин</w:t>
            </w:r>
          </w:p>
        </w:tc>
        <w:tc>
          <w:tcPr>
            <w:tcW w:w="3190" w:type="dxa"/>
            <w:vAlign w:val="center"/>
          </w:tcPr>
          <w:p w:rsidR="00173F85" w:rsidRPr="004F7929" w:rsidRDefault="00173F85" w:rsidP="00173F85">
            <w:pPr>
              <w:pStyle w:val="a0"/>
              <w:ind w:firstLine="0"/>
              <w:jc w:val="center"/>
              <w:rPr>
                <w:sz w:val="24"/>
                <w:szCs w:val="24"/>
              </w:rPr>
            </w:pPr>
            <w:r>
              <w:rPr>
                <w:sz w:val="24"/>
                <w:szCs w:val="24"/>
              </w:rPr>
              <w:t>Скорость изменения показаний, кг/с</w:t>
            </w:r>
          </w:p>
        </w:tc>
        <w:tc>
          <w:tcPr>
            <w:tcW w:w="3191" w:type="dxa"/>
            <w:vAlign w:val="center"/>
          </w:tcPr>
          <w:p w:rsidR="00173F85" w:rsidRPr="005D66E1" w:rsidRDefault="00173F85" w:rsidP="00173F85">
            <w:pPr>
              <w:pStyle w:val="a0"/>
              <w:ind w:firstLine="0"/>
              <w:jc w:val="center"/>
              <w:rPr>
                <w:sz w:val="24"/>
                <w:szCs w:val="24"/>
              </w:rPr>
            </w:pPr>
            <w:r>
              <w:rPr>
                <w:sz w:val="24"/>
                <w:szCs w:val="24"/>
              </w:rPr>
              <w:t>Значение массы</w:t>
            </w:r>
            <w:r>
              <w:rPr>
                <w:sz w:val="24"/>
                <w:szCs w:val="24"/>
                <w:lang w:val="en-US"/>
              </w:rPr>
              <w:t xml:space="preserve"> m</w:t>
            </w:r>
          </w:p>
        </w:tc>
      </w:tr>
      <w:tr w:rsidR="00173F85" w:rsidRPr="004F7929">
        <w:tc>
          <w:tcPr>
            <w:tcW w:w="3190" w:type="dxa"/>
            <w:vAlign w:val="center"/>
          </w:tcPr>
          <w:p w:rsidR="00173F85" w:rsidRPr="004F7929" w:rsidRDefault="00173F85" w:rsidP="00173F85">
            <w:pPr>
              <w:pStyle w:val="a0"/>
              <w:ind w:firstLine="0"/>
              <w:jc w:val="center"/>
              <w:rPr>
                <w:sz w:val="24"/>
                <w:szCs w:val="24"/>
                <w:lang w:val="en-US"/>
              </w:rPr>
            </w:pPr>
            <w:r>
              <w:rPr>
                <w:sz w:val="24"/>
                <w:szCs w:val="24"/>
                <w:lang w:val="en-US"/>
              </w:rPr>
              <w:t>1</w:t>
            </w:r>
          </w:p>
        </w:tc>
        <w:tc>
          <w:tcPr>
            <w:tcW w:w="3190" w:type="dxa"/>
            <w:vAlign w:val="center"/>
          </w:tcPr>
          <w:p w:rsidR="00173F85" w:rsidRPr="004F7929" w:rsidRDefault="00173F85" w:rsidP="00173F85">
            <w:pPr>
              <w:pStyle w:val="a0"/>
              <w:ind w:firstLine="0"/>
              <w:jc w:val="center"/>
              <w:rPr>
                <w:sz w:val="24"/>
                <w:szCs w:val="24"/>
                <w:lang w:val="en-US"/>
              </w:rPr>
            </w:pPr>
            <w:r>
              <w:rPr>
                <w:sz w:val="24"/>
                <w:szCs w:val="24"/>
                <w:lang w:val="en-US"/>
              </w:rPr>
              <w:t>2</w:t>
            </w:r>
          </w:p>
        </w:tc>
        <w:tc>
          <w:tcPr>
            <w:tcW w:w="3191" w:type="dxa"/>
            <w:vAlign w:val="center"/>
          </w:tcPr>
          <w:p w:rsidR="00173F85" w:rsidRPr="004F7929" w:rsidRDefault="00173F85" w:rsidP="00173F85">
            <w:pPr>
              <w:pStyle w:val="a0"/>
              <w:ind w:firstLine="0"/>
              <w:jc w:val="center"/>
              <w:rPr>
                <w:sz w:val="24"/>
                <w:szCs w:val="24"/>
                <w:lang w:val="en-US"/>
              </w:rPr>
            </w:pPr>
            <w:r>
              <w:rPr>
                <w:sz w:val="24"/>
                <w:szCs w:val="24"/>
                <w:lang w:val="en-US"/>
              </w:rPr>
              <w:t>3</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0</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4.00</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0.57</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1</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5.00</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0.66</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2</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6.00</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0.76</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3</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6.4</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0.84</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4</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6.46</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0.90</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5</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6.24</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0.96</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6</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6.21</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1.02</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7</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6.17</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1.08</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8</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5.17</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1.09</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9</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4.62</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1.11</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10</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4.38</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1.15</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11</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4.52</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1.20</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12</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3.74</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1.21</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13</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4.74</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1.30</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14</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3.74</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1.29</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15</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2.74</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1.28</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16</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1.74</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1.26</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17</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1.18</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1.25</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18</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1.18</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1.26</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19</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1.76</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1.30</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20</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1.38</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1.30</w:t>
            </w:r>
          </w:p>
        </w:tc>
      </w:tr>
      <w:tr w:rsidR="00173F85" w:rsidRPr="004F7929">
        <w:tc>
          <w:tcPr>
            <w:tcW w:w="3190" w:type="dxa"/>
            <w:vAlign w:val="center"/>
          </w:tcPr>
          <w:p w:rsidR="00173F85" w:rsidRDefault="00173F85" w:rsidP="00173F85">
            <w:pPr>
              <w:pStyle w:val="a0"/>
              <w:ind w:firstLine="0"/>
              <w:jc w:val="center"/>
              <w:rPr>
                <w:sz w:val="24"/>
                <w:szCs w:val="24"/>
                <w:lang w:val="en-US"/>
              </w:rPr>
            </w:pPr>
            <w:r>
              <w:rPr>
                <w:sz w:val="24"/>
                <w:szCs w:val="24"/>
                <w:lang w:val="en-US"/>
              </w:rPr>
              <w:t>21</w:t>
            </w:r>
          </w:p>
        </w:tc>
        <w:tc>
          <w:tcPr>
            <w:tcW w:w="3190" w:type="dxa"/>
            <w:vAlign w:val="center"/>
          </w:tcPr>
          <w:p w:rsidR="00173F85" w:rsidRDefault="00173F85" w:rsidP="00173F85">
            <w:pPr>
              <w:pStyle w:val="a0"/>
              <w:ind w:firstLine="0"/>
              <w:jc w:val="center"/>
              <w:rPr>
                <w:sz w:val="24"/>
                <w:szCs w:val="24"/>
                <w:lang w:val="en-US"/>
              </w:rPr>
            </w:pPr>
            <w:r>
              <w:rPr>
                <w:sz w:val="24"/>
                <w:szCs w:val="24"/>
                <w:lang w:val="en-US"/>
              </w:rPr>
              <w:t>1.45</w:t>
            </w:r>
          </w:p>
        </w:tc>
        <w:tc>
          <w:tcPr>
            <w:tcW w:w="3191" w:type="dxa"/>
            <w:vAlign w:val="center"/>
          </w:tcPr>
          <w:p w:rsidR="00173F85" w:rsidRDefault="00173F85" w:rsidP="00173F85">
            <w:pPr>
              <w:pStyle w:val="a0"/>
              <w:ind w:firstLine="0"/>
              <w:jc w:val="center"/>
              <w:rPr>
                <w:sz w:val="24"/>
                <w:szCs w:val="24"/>
                <w:lang w:val="en-US"/>
              </w:rPr>
            </w:pPr>
            <w:r>
              <w:rPr>
                <w:sz w:val="24"/>
                <w:szCs w:val="24"/>
                <w:lang w:val="en-US"/>
              </w:rPr>
              <w:t>1.32</w:t>
            </w:r>
          </w:p>
        </w:tc>
      </w:tr>
    </w:tbl>
    <w:p w:rsidR="00173F85" w:rsidRDefault="00173F85" w:rsidP="00173F85">
      <w:pPr>
        <w:pStyle w:val="a0"/>
      </w:pPr>
    </w:p>
    <w:p w:rsidR="00173F85" w:rsidRDefault="00173F85" w:rsidP="00173F85">
      <w:pPr>
        <w:pStyle w:val="a0"/>
        <w:sectPr w:rsidR="00173F85" w:rsidSect="003C7473">
          <w:pgSz w:w="11906" w:h="16838"/>
          <w:pgMar w:top="1134" w:right="850" w:bottom="1134" w:left="1701" w:header="708" w:footer="708" w:gutter="0"/>
          <w:pgNumType w:start="40"/>
          <w:cols w:space="708"/>
          <w:docGrid w:linePitch="360"/>
        </w:sectPr>
      </w:pPr>
    </w:p>
    <w:p w:rsidR="00173F85" w:rsidRDefault="00173F85" w:rsidP="00173F85">
      <w:pPr>
        <w:pStyle w:val="a0"/>
        <w:ind w:firstLine="0"/>
        <w:jc w:val="center"/>
      </w:pPr>
    </w:p>
    <w:p w:rsidR="00173F85" w:rsidRDefault="00173F85" w:rsidP="00173F85">
      <w:pPr>
        <w:pStyle w:val="a0"/>
        <w:ind w:firstLine="0"/>
        <w:jc w:val="center"/>
      </w:pPr>
    </w:p>
    <w:p w:rsidR="00173F85" w:rsidRDefault="00173F85" w:rsidP="00173F85">
      <w:pPr>
        <w:pStyle w:val="a0"/>
        <w:ind w:firstLine="0"/>
        <w:jc w:val="center"/>
      </w:pPr>
      <w:r>
        <w:object w:dxaOrig="12458" w:dyaOrig="6162">
          <v:shape id="_x0000_i1038" type="#_x0000_t75" style="width:623.25pt;height:308.25pt" o:ole="">
            <v:imagedata r:id="rId35" o:title=""/>
          </v:shape>
          <o:OLEObject Type="Embed" ProgID="Excel.Sheet.8" ShapeID="_x0000_i1038" DrawAspect="Content" ObjectID="_1460854106" r:id="rId36">
            <o:FieldCodes>\s</o:FieldCodes>
          </o:OLEObject>
        </w:object>
      </w:r>
    </w:p>
    <w:p w:rsidR="00173F85" w:rsidRDefault="00173F85" w:rsidP="00173F85">
      <w:pPr>
        <w:pStyle w:val="a0"/>
      </w:pPr>
    </w:p>
    <w:p w:rsidR="00173F85" w:rsidRDefault="00173F85" w:rsidP="00173F85">
      <w:pPr>
        <w:pStyle w:val="a0"/>
        <w:ind w:firstLine="0"/>
        <w:jc w:val="center"/>
      </w:pPr>
      <w:r>
        <w:t xml:space="preserve">Рисунок </w:t>
      </w:r>
      <w:r w:rsidR="00874087">
        <w:t xml:space="preserve">7 </w:t>
      </w:r>
      <w:r>
        <w:t>– Результаты обработки кривой методом текущего среднего</w:t>
      </w:r>
    </w:p>
    <w:p w:rsidR="00173F85" w:rsidRDefault="00173F85" w:rsidP="00173F85">
      <w:pPr>
        <w:pStyle w:val="a0"/>
        <w:ind w:firstLine="0"/>
        <w:jc w:val="center"/>
      </w:pPr>
      <w:r>
        <w:br w:type="page"/>
      </w:r>
    </w:p>
    <w:p w:rsidR="00173F85" w:rsidRDefault="00173F85" w:rsidP="00173F85">
      <w:pPr>
        <w:pStyle w:val="a0"/>
        <w:ind w:firstLine="0"/>
        <w:jc w:val="center"/>
      </w:pPr>
    </w:p>
    <w:p w:rsidR="00173F85" w:rsidRDefault="00F22E9B" w:rsidP="00173F85">
      <w:pPr>
        <w:pStyle w:val="a0"/>
        <w:ind w:firstLine="0"/>
        <w:jc w:val="center"/>
      </w:pPr>
      <w:r>
        <w:object w:dxaOrig="12472" w:dyaOrig="5625">
          <v:shape id="_x0000_i1039" type="#_x0000_t75" style="width:623.25pt;height:281.25pt" o:ole="">
            <v:imagedata r:id="rId37" o:title=""/>
          </v:shape>
          <o:OLEObject Type="Embed" ProgID="Excel.Sheet.8" ShapeID="_x0000_i1039" DrawAspect="Content" ObjectID="_1460854107" r:id="rId38">
            <o:FieldCodes>\s</o:FieldCodes>
          </o:OLEObject>
        </w:object>
      </w:r>
    </w:p>
    <w:p w:rsidR="00173F85" w:rsidRDefault="00173F85" w:rsidP="00173F85">
      <w:pPr>
        <w:pStyle w:val="a0"/>
        <w:ind w:firstLine="0"/>
        <w:jc w:val="center"/>
      </w:pPr>
    </w:p>
    <w:p w:rsidR="00173F85" w:rsidRDefault="00173F85" w:rsidP="00173F85">
      <w:pPr>
        <w:pStyle w:val="a0"/>
        <w:ind w:firstLine="0"/>
        <w:jc w:val="center"/>
      </w:pPr>
      <w:r>
        <w:t xml:space="preserve">Рисунок </w:t>
      </w:r>
      <w:r w:rsidR="00874087">
        <w:t xml:space="preserve">8 </w:t>
      </w:r>
      <w:r>
        <w:t>– Результаты обработки весовой кривой методом робастной фильтрации</w:t>
      </w:r>
    </w:p>
    <w:p w:rsidR="00173F85" w:rsidRDefault="00173F85" w:rsidP="00173F85">
      <w:pPr>
        <w:pStyle w:val="a0"/>
      </w:pPr>
    </w:p>
    <w:p w:rsidR="00173F85" w:rsidRDefault="00173F85" w:rsidP="00173F85">
      <w:pPr>
        <w:pStyle w:val="a0"/>
        <w:sectPr w:rsidR="00173F85" w:rsidSect="0052735D">
          <w:pgSz w:w="16838" w:h="11906" w:orient="landscape"/>
          <w:pgMar w:top="1701" w:right="1134" w:bottom="851" w:left="1134" w:header="709" w:footer="709" w:gutter="0"/>
          <w:cols w:space="708"/>
          <w:docGrid w:linePitch="360"/>
        </w:sectPr>
      </w:pPr>
    </w:p>
    <w:p w:rsidR="00EC0F76" w:rsidRDefault="005D6AF4" w:rsidP="005D6AF4">
      <w:pPr>
        <w:pStyle w:val="2"/>
        <w:ind w:left="0"/>
        <w:jc w:val="center"/>
      </w:pPr>
      <w:bookmarkStart w:id="12" w:name="_Toc12090658"/>
      <w:r>
        <w:t xml:space="preserve">2.5 </w:t>
      </w:r>
      <w:r w:rsidR="002539B2">
        <w:t>Алгоритм распознавания свищей продувочной фурмы</w:t>
      </w:r>
      <w:bookmarkEnd w:id="12"/>
    </w:p>
    <w:p w:rsidR="005D6AF4" w:rsidRPr="005D6AF4" w:rsidRDefault="005D6AF4" w:rsidP="005D6AF4">
      <w:pPr>
        <w:pStyle w:val="a0"/>
      </w:pPr>
    </w:p>
    <w:p w:rsidR="002539B2" w:rsidRDefault="002539B2" w:rsidP="002539B2">
      <w:pPr>
        <w:pStyle w:val="a0"/>
      </w:pPr>
      <w:r>
        <w:t xml:space="preserve">В процессе продувки расплава происходит заметалливание сопла фурмы, то есть намораживание своеобразной металлической диафрагмы на конце трубы с постепенно уменьшающимся отверстием по мере продолжения продувки. Заметалливание образуется и разрушается непрерывно в течение всей продувки. По мере роста заметалливания давление перед фурмой растет, так как гидравлическое сопротивление сопла увеличивается. При частичном разрушении (размывании расплавом) заметалливания давление падает. Полное разрушение заметалливания </w:t>
      </w:r>
      <w:r w:rsidR="00913D2E">
        <w:t>имеет место, как правило, лишь при укорочении фурмы, когда часть фурмы вместе с заметалливанием на конце отделяется от оставшейся части. При отделении части фурмы давление быстро снижается, так как укорочение фурмы при ее закрепленном положении в ковше ведет к снижению металлостатического напора. Перед отделением ковша в фурме обязательно возни</w:t>
      </w:r>
      <w:r w:rsidR="002768D3">
        <w:t>кают один или несколько свищей.</w:t>
      </w:r>
    </w:p>
    <w:p w:rsidR="002768D3" w:rsidRPr="002768D3" w:rsidRDefault="002768D3" w:rsidP="002539B2">
      <w:pPr>
        <w:pStyle w:val="a0"/>
      </w:pPr>
      <w:r>
        <w:t>При частичном разрушении заметалливания либо при образовании небольших свищей газового тракта (при их зарождении) распознавание последних затруднено. Это связано с тем, что их зарождение имеет близкий по характеру отклик на кривой давления к появлению эффекта частичного разрушения заметалливания. В обоих случаях наблюдается снижение давления не ниже глобального минимума давления Р</w:t>
      </w:r>
      <w:r>
        <w:rPr>
          <w:vertAlign w:val="subscript"/>
          <w:lang w:val="en-US"/>
        </w:rPr>
        <w:t>min</w:t>
      </w:r>
      <w:r w:rsidR="00655FEE">
        <w:t>.</w:t>
      </w:r>
    </w:p>
    <w:p w:rsidR="00655FEE" w:rsidRDefault="00655FEE" w:rsidP="00655FEE">
      <w:pPr>
        <w:pStyle w:val="a0"/>
        <w:rPr>
          <w:lang w:val="en-US"/>
        </w:rPr>
      </w:pPr>
      <w:r>
        <w:t xml:space="preserve">Задача распознавания зарождающихся свищей газового тракта при отсутствии стабилизатора давления может быть решена с использованием пробных воздействий по положению фурмы. При значительном снижении давления фурма приподнимается на расчетное значение </w:t>
      </w:r>
      <w:r w:rsidRPr="00D7010E">
        <w:sym w:font="Symbol" w:char="F044"/>
      </w:r>
      <w:r w:rsidRPr="00D7010E">
        <w:t>Н</w:t>
      </w:r>
      <w:r w:rsidRPr="00D7010E">
        <w:rPr>
          <w:vertAlign w:val="subscript"/>
        </w:rPr>
        <w:t>м</w:t>
      </w:r>
      <w:r>
        <w:t xml:space="preserve"> и анализируется дискретный аналог производной д</w:t>
      </w:r>
      <w:r w:rsidR="009314A7">
        <w:t>авления по величине перемещения:</w:t>
      </w:r>
    </w:p>
    <w:p w:rsidR="005D6AF4" w:rsidRPr="005D6AF4" w:rsidRDefault="005D6AF4" w:rsidP="00655FEE">
      <w:pPr>
        <w:pStyle w:val="a0"/>
        <w:rPr>
          <w:lang w:val="en-US"/>
        </w:rPr>
      </w:pPr>
    </w:p>
    <w:p w:rsidR="009314A7" w:rsidRDefault="009314A7" w:rsidP="005D6AF4">
      <w:pPr>
        <w:pStyle w:val="a0"/>
        <w:tabs>
          <w:tab w:val="right" w:pos="9355"/>
        </w:tabs>
        <w:spacing w:before="240" w:after="240"/>
        <w:ind w:left="3600" w:firstLine="0"/>
        <w:jc w:val="center"/>
        <w:rPr>
          <w:lang w:val="en-US"/>
        </w:rPr>
      </w:pPr>
      <w:r>
        <w:sym w:font="Symbol" w:char="F044"/>
      </w:r>
      <w:r>
        <w:t xml:space="preserve">Нм = </w:t>
      </w:r>
      <w:r>
        <w:rPr>
          <w:lang w:val="en-US"/>
        </w:rPr>
        <w:t>V</w:t>
      </w:r>
      <w:r w:rsidRPr="009314A7">
        <w:rPr>
          <w:vertAlign w:val="subscript"/>
          <w:lang w:val="en-US"/>
        </w:rPr>
        <w:t>n</w:t>
      </w:r>
      <w:r w:rsidRPr="00BF3896">
        <w:t>*</w:t>
      </w:r>
      <w:r>
        <w:rPr>
          <w:lang w:val="en-US"/>
        </w:rPr>
        <w:sym w:font="Symbol" w:char="F044"/>
      </w:r>
      <w:r>
        <w:rPr>
          <w:lang w:val="en-US"/>
        </w:rPr>
        <w:t>t</w:t>
      </w:r>
      <w:r w:rsidR="005D6AF4">
        <w:tab/>
        <w:t>(5)</w:t>
      </w:r>
    </w:p>
    <w:p w:rsidR="005D6AF4" w:rsidRPr="005D6AF4" w:rsidRDefault="005D6AF4" w:rsidP="005D6AF4">
      <w:pPr>
        <w:pStyle w:val="a0"/>
        <w:tabs>
          <w:tab w:val="right" w:pos="9355"/>
        </w:tabs>
        <w:spacing w:before="240" w:after="240"/>
        <w:ind w:left="3600" w:firstLine="0"/>
        <w:jc w:val="center"/>
        <w:rPr>
          <w:lang w:val="en-US"/>
        </w:rPr>
      </w:pPr>
    </w:p>
    <w:p w:rsidR="009314A7" w:rsidRPr="00BF3896" w:rsidRDefault="00BF3896" w:rsidP="009314A7">
      <w:pPr>
        <w:pStyle w:val="a0"/>
      </w:pPr>
      <w:r>
        <w:t xml:space="preserve">где </w:t>
      </w:r>
      <w:r>
        <w:rPr>
          <w:lang w:val="en-US"/>
        </w:rPr>
        <w:t>V</w:t>
      </w:r>
      <w:r w:rsidRPr="009314A7">
        <w:rPr>
          <w:vertAlign w:val="subscript"/>
          <w:lang w:val="en-US"/>
        </w:rPr>
        <w:t>n</w:t>
      </w:r>
      <w:r>
        <w:t xml:space="preserve"> – скорость приподнимания фурмы; </w:t>
      </w:r>
      <w:r>
        <w:rPr>
          <w:lang w:val="en-US"/>
        </w:rPr>
        <w:t>V</w:t>
      </w:r>
      <w:r w:rsidRPr="009314A7">
        <w:rPr>
          <w:vertAlign w:val="subscript"/>
          <w:lang w:val="en-US"/>
        </w:rPr>
        <w:t>n</w:t>
      </w:r>
      <w:r>
        <w:rPr>
          <w:lang w:val="en-US"/>
        </w:rPr>
        <w:sym w:font="Symbol" w:char="F0BB"/>
      </w:r>
      <w:r>
        <w:rPr>
          <w:lang w:val="en-US"/>
        </w:rPr>
        <w:t>const</w:t>
      </w:r>
      <w:r w:rsidRPr="00BF3896">
        <w:t>;</w:t>
      </w:r>
    </w:p>
    <w:p w:rsidR="00BF3896" w:rsidRPr="00BF3896" w:rsidRDefault="00BF3896" w:rsidP="009314A7">
      <w:pPr>
        <w:pStyle w:val="a0"/>
      </w:pPr>
      <w:r>
        <w:rPr>
          <w:lang w:val="en-US"/>
        </w:rPr>
        <w:sym w:font="Symbol" w:char="F044"/>
      </w:r>
      <w:r>
        <w:rPr>
          <w:lang w:val="en-US"/>
        </w:rPr>
        <w:t>t</w:t>
      </w:r>
      <w:r w:rsidRPr="005D6AF4">
        <w:t xml:space="preserve"> – </w:t>
      </w:r>
      <w:r>
        <w:t>время приподнимания фурмы;</w:t>
      </w:r>
    </w:p>
    <w:p w:rsidR="00655FEE" w:rsidRDefault="00B37870" w:rsidP="00655FEE">
      <w:pPr>
        <w:pStyle w:val="a0"/>
      </w:pPr>
      <w:r>
        <w:t>Свищ располагается обязательно выше сопла фурмы. Металлостатический напор для свища Нм</w:t>
      </w:r>
      <w:r>
        <w:rPr>
          <w:vertAlign w:val="subscript"/>
        </w:rPr>
        <w:t>с</w:t>
      </w:r>
      <w:r>
        <w:t xml:space="preserve"> оказывается меньше, чем для сопла фурмы Нм</w:t>
      </w:r>
      <w:r w:rsidRPr="00B37870">
        <w:rPr>
          <w:vertAlign w:val="subscript"/>
        </w:rPr>
        <w:t>ф</w:t>
      </w:r>
      <w:r>
        <w:t>.</w:t>
      </w:r>
    </w:p>
    <w:p w:rsidR="00B37870" w:rsidRDefault="00B37870" w:rsidP="00655FEE">
      <w:pPr>
        <w:pStyle w:val="a0"/>
        <w:rPr>
          <w:lang w:val="en-US"/>
        </w:rPr>
      </w:pPr>
      <w:r>
        <w:t>Суммарное гидравлическое сопротивление газового тракта для свищей:</w:t>
      </w:r>
    </w:p>
    <w:p w:rsidR="005D6AF4" w:rsidRPr="005D6AF4" w:rsidRDefault="005D6AF4" w:rsidP="00655FEE">
      <w:pPr>
        <w:pStyle w:val="a0"/>
        <w:rPr>
          <w:lang w:val="en-US"/>
        </w:rPr>
      </w:pPr>
    </w:p>
    <w:p w:rsidR="00B37870" w:rsidRDefault="00B37870" w:rsidP="005D6AF4">
      <w:pPr>
        <w:pStyle w:val="a0"/>
        <w:tabs>
          <w:tab w:val="right" w:pos="9355"/>
        </w:tabs>
        <w:spacing w:before="240" w:after="240"/>
        <w:ind w:left="3960" w:firstLine="0"/>
        <w:jc w:val="center"/>
        <w:rPr>
          <w:lang w:val="en-US"/>
        </w:rPr>
      </w:pPr>
      <w:r>
        <w:rPr>
          <w:lang w:val="en-US"/>
        </w:rPr>
        <w:t>R</w:t>
      </w:r>
      <w:r w:rsidRPr="00B37870">
        <w:rPr>
          <w:vertAlign w:val="subscript"/>
          <w:lang w:val="en-US"/>
        </w:rPr>
        <w:sym w:font="Symbol" w:char="F053"/>
      </w:r>
      <w:r w:rsidRPr="00B37870">
        <w:rPr>
          <w:vertAlign w:val="subscript"/>
        </w:rPr>
        <w:t>с</w:t>
      </w:r>
      <w:r>
        <w:t xml:space="preserve"> = </w:t>
      </w:r>
      <w:r>
        <w:rPr>
          <w:lang w:val="en-US"/>
        </w:rPr>
        <w:t>R</w:t>
      </w:r>
      <w:r w:rsidRPr="005D6AF4">
        <w:rPr>
          <w:vertAlign w:val="subscript"/>
        </w:rPr>
        <w:t>1</w:t>
      </w:r>
      <w:r w:rsidRPr="005D6AF4">
        <w:t xml:space="preserve"> + </w:t>
      </w:r>
      <w:r>
        <w:rPr>
          <w:lang w:val="en-US"/>
        </w:rPr>
        <w:t>R</w:t>
      </w:r>
      <w:r w:rsidRPr="00B37870">
        <w:rPr>
          <w:vertAlign w:val="subscript"/>
        </w:rPr>
        <w:t>с</w:t>
      </w:r>
      <w:r w:rsidRPr="005D6AF4">
        <w:t xml:space="preserve"> + </w:t>
      </w:r>
      <w:r>
        <w:rPr>
          <w:lang w:val="en-US"/>
        </w:rPr>
        <w:t>R</w:t>
      </w:r>
      <w:r>
        <w:t>м</w:t>
      </w:r>
      <w:r w:rsidRPr="00B37870">
        <w:rPr>
          <w:vertAlign w:val="subscript"/>
        </w:rPr>
        <w:t>с</w:t>
      </w:r>
      <w:r>
        <w:t>,</w:t>
      </w:r>
      <w:r w:rsidR="005D6AF4">
        <w:rPr>
          <w:lang w:val="en-US"/>
        </w:rPr>
        <w:tab/>
        <w:t>(6)</w:t>
      </w:r>
    </w:p>
    <w:p w:rsidR="005D6AF4" w:rsidRPr="005D6AF4" w:rsidRDefault="005D6AF4" w:rsidP="005D6AF4">
      <w:pPr>
        <w:pStyle w:val="a0"/>
        <w:tabs>
          <w:tab w:val="right" w:pos="9355"/>
        </w:tabs>
        <w:spacing w:before="240" w:after="240"/>
        <w:ind w:left="3960" w:firstLine="0"/>
        <w:jc w:val="center"/>
        <w:rPr>
          <w:lang w:val="en-US"/>
        </w:rPr>
      </w:pPr>
    </w:p>
    <w:p w:rsidR="00B37870" w:rsidRDefault="00900FB1" w:rsidP="00900FB1">
      <w:pPr>
        <w:pStyle w:val="a0"/>
        <w:ind w:left="1260" w:hanging="540"/>
      </w:pPr>
      <w:r>
        <w:t xml:space="preserve">где </w:t>
      </w:r>
      <w:r>
        <w:rPr>
          <w:lang w:val="en-US"/>
        </w:rPr>
        <w:t>R</w:t>
      </w:r>
      <w:r w:rsidRPr="00900FB1">
        <w:rPr>
          <w:vertAlign w:val="subscript"/>
        </w:rPr>
        <w:t>1</w:t>
      </w:r>
      <w:r>
        <w:t xml:space="preserve"> – среднее гидравлическое сопротивление на участке газового тракта от места регистрации давления до свищей;</w:t>
      </w:r>
    </w:p>
    <w:p w:rsidR="00900FB1" w:rsidRDefault="00900FB1" w:rsidP="00900FB1">
      <w:pPr>
        <w:pStyle w:val="a0"/>
        <w:ind w:left="1260" w:firstLine="0"/>
      </w:pPr>
      <w:r>
        <w:rPr>
          <w:lang w:val="en-US"/>
        </w:rPr>
        <w:t>R</w:t>
      </w:r>
      <w:r w:rsidRPr="00B37870">
        <w:rPr>
          <w:vertAlign w:val="subscript"/>
        </w:rPr>
        <w:t>с</w:t>
      </w:r>
      <w:r>
        <w:t xml:space="preserve"> – гидравлическое сопротивление свищей;</w:t>
      </w:r>
    </w:p>
    <w:p w:rsidR="00900FB1" w:rsidRDefault="00900FB1" w:rsidP="00900FB1">
      <w:pPr>
        <w:pStyle w:val="a0"/>
        <w:ind w:left="1260" w:firstLine="0"/>
      </w:pPr>
      <w:r>
        <w:rPr>
          <w:lang w:val="en-US"/>
        </w:rPr>
        <w:t>R</w:t>
      </w:r>
      <w:r>
        <w:t>м</w:t>
      </w:r>
      <w:r w:rsidRPr="00B37870">
        <w:rPr>
          <w:vertAlign w:val="subscript"/>
        </w:rPr>
        <w:t>с</w:t>
      </w:r>
      <w:r>
        <w:t xml:space="preserve"> – среднее гидравлическое сопротивление столба расплава над свищами.</w:t>
      </w:r>
    </w:p>
    <w:p w:rsidR="00900FB1" w:rsidRDefault="005A7A53" w:rsidP="00900FB1">
      <w:pPr>
        <w:pStyle w:val="a0"/>
        <w:rPr>
          <w:lang w:val="en-US"/>
        </w:rPr>
      </w:pPr>
      <w:r>
        <w:t>Суммарное гидравлическое сопротивление газового тракта для сопла:</w:t>
      </w:r>
    </w:p>
    <w:p w:rsidR="005D6AF4" w:rsidRPr="005D6AF4" w:rsidRDefault="005D6AF4" w:rsidP="00900FB1">
      <w:pPr>
        <w:pStyle w:val="a0"/>
        <w:rPr>
          <w:lang w:val="en-US"/>
        </w:rPr>
      </w:pPr>
    </w:p>
    <w:p w:rsidR="005A7A53" w:rsidRDefault="005A7A53" w:rsidP="005D6AF4">
      <w:pPr>
        <w:pStyle w:val="a0"/>
        <w:tabs>
          <w:tab w:val="right" w:pos="9355"/>
        </w:tabs>
        <w:spacing w:before="240" w:after="240"/>
        <w:ind w:left="3960" w:firstLine="0"/>
        <w:jc w:val="center"/>
        <w:rPr>
          <w:lang w:val="en-US"/>
        </w:rPr>
      </w:pPr>
      <w:r>
        <w:rPr>
          <w:lang w:val="en-US"/>
        </w:rPr>
        <w:t>R</w:t>
      </w:r>
      <w:r w:rsidRPr="00B37870">
        <w:rPr>
          <w:vertAlign w:val="subscript"/>
          <w:lang w:val="en-US"/>
        </w:rPr>
        <w:sym w:font="Symbol" w:char="F053"/>
      </w:r>
      <w:r w:rsidRPr="00B37870">
        <w:rPr>
          <w:vertAlign w:val="subscript"/>
        </w:rPr>
        <w:t>с</w:t>
      </w:r>
      <w:r>
        <w:t xml:space="preserve"> = </w:t>
      </w:r>
      <w:r>
        <w:rPr>
          <w:lang w:val="en-US"/>
        </w:rPr>
        <w:t>R</w:t>
      </w:r>
      <w:r w:rsidRPr="00B736B9">
        <w:rPr>
          <w:vertAlign w:val="subscript"/>
        </w:rPr>
        <w:t>1</w:t>
      </w:r>
      <w:r w:rsidRPr="00B736B9">
        <w:t xml:space="preserve"> + </w:t>
      </w:r>
      <w:r>
        <w:rPr>
          <w:lang w:val="en-US"/>
        </w:rPr>
        <w:t>R</w:t>
      </w:r>
      <w:r>
        <w:rPr>
          <w:vertAlign w:val="subscript"/>
        </w:rPr>
        <w:t>2</w:t>
      </w:r>
      <w:r w:rsidRPr="00B736B9">
        <w:t xml:space="preserve">+ </w:t>
      </w:r>
      <w:r>
        <w:rPr>
          <w:lang w:val="en-US"/>
        </w:rPr>
        <w:t>R</w:t>
      </w:r>
      <w:r>
        <w:rPr>
          <w:vertAlign w:val="subscript"/>
        </w:rPr>
        <w:t>ф</w:t>
      </w:r>
      <w:r w:rsidRPr="00B736B9">
        <w:t xml:space="preserve"> + </w:t>
      </w:r>
      <w:r>
        <w:rPr>
          <w:lang w:val="en-US"/>
        </w:rPr>
        <w:t>R</w:t>
      </w:r>
      <w:r>
        <w:t>м</w:t>
      </w:r>
      <w:r>
        <w:rPr>
          <w:vertAlign w:val="subscript"/>
        </w:rPr>
        <w:t>ф</w:t>
      </w:r>
      <w:r>
        <w:t>,</w:t>
      </w:r>
      <w:r w:rsidR="005D6AF4">
        <w:rPr>
          <w:lang w:val="en-US"/>
        </w:rPr>
        <w:tab/>
        <w:t>(7)</w:t>
      </w:r>
    </w:p>
    <w:p w:rsidR="005D6AF4" w:rsidRPr="005D6AF4" w:rsidRDefault="005D6AF4" w:rsidP="005D6AF4">
      <w:pPr>
        <w:pStyle w:val="a0"/>
        <w:tabs>
          <w:tab w:val="right" w:pos="9355"/>
        </w:tabs>
        <w:spacing w:before="240" w:after="240"/>
        <w:ind w:left="3960" w:firstLine="0"/>
        <w:jc w:val="center"/>
        <w:rPr>
          <w:lang w:val="en-US"/>
        </w:rPr>
      </w:pPr>
    </w:p>
    <w:p w:rsidR="00B736B9" w:rsidRDefault="00B736B9" w:rsidP="00B736B9">
      <w:pPr>
        <w:pStyle w:val="a0"/>
        <w:ind w:left="1260" w:hanging="540"/>
      </w:pPr>
      <w:r>
        <w:t xml:space="preserve">где </w:t>
      </w:r>
      <w:r>
        <w:rPr>
          <w:lang w:val="en-US"/>
        </w:rPr>
        <w:t>R</w:t>
      </w:r>
      <w:r>
        <w:rPr>
          <w:vertAlign w:val="subscript"/>
        </w:rPr>
        <w:t>2</w:t>
      </w:r>
      <w:r>
        <w:t>– среднее гидравлическое сопротивление на участке газового тракта от свищей до сопла;</w:t>
      </w:r>
    </w:p>
    <w:p w:rsidR="00B736B9" w:rsidRDefault="00B736B9" w:rsidP="00B736B9">
      <w:pPr>
        <w:pStyle w:val="a0"/>
        <w:ind w:left="1260" w:firstLine="0"/>
      </w:pPr>
      <w:r>
        <w:rPr>
          <w:lang w:val="en-US"/>
        </w:rPr>
        <w:t>R</w:t>
      </w:r>
      <w:r>
        <w:rPr>
          <w:vertAlign w:val="subscript"/>
        </w:rPr>
        <w:t>ф</w:t>
      </w:r>
      <w:r>
        <w:t xml:space="preserve"> – гидравлическое сопротивление сопла фурмы;</w:t>
      </w:r>
    </w:p>
    <w:p w:rsidR="00B736B9" w:rsidRDefault="00B736B9" w:rsidP="00B736B9">
      <w:pPr>
        <w:pStyle w:val="a0"/>
        <w:ind w:left="1260" w:firstLine="0"/>
      </w:pPr>
      <w:r>
        <w:rPr>
          <w:lang w:val="en-US"/>
        </w:rPr>
        <w:t>R</w:t>
      </w:r>
      <w:r>
        <w:t>м</w:t>
      </w:r>
      <w:r>
        <w:rPr>
          <w:vertAlign w:val="subscript"/>
        </w:rPr>
        <w:t>ф</w:t>
      </w:r>
      <w:r>
        <w:t xml:space="preserve"> – гидравлическое сопротивление столба расплава над соплом.</w:t>
      </w:r>
    </w:p>
    <w:p w:rsidR="005A7A53" w:rsidRDefault="00B736B9" w:rsidP="00900FB1">
      <w:pPr>
        <w:pStyle w:val="a0"/>
        <w:rPr>
          <w:lang w:val="en-US"/>
        </w:rPr>
      </w:pPr>
      <w:r>
        <w:t xml:space="preserve">Учитывая продолжительность пробного воздействия, можно принять во время воздействия </w:t>
      </w:r>
      <w:r>
        <w:rPr>
          <w:lang w:val="en-US"/>
        </w:rPr>
        <w:t>R</w:t>
      </w:r>
      <w:r w:rsidRPr="00900FB1">
        <w:rPr>
          <w:vertAlign w:val="subscript"/>
        </w:rPr>
        <w:t>1</w:t>
      </w:r>
      <w:r>
        <w:t>,</w:t>
      </w:r>
      <w:r w:rsidRPr="00B736B9">
        <w:t xml:space="preserve"> </w:t>
      </w:r>
      <w:r>
        <w:rPr>
          <w:lang w:val="en-US"/>
        </w:rPr>
        <w:t>R</w:t>
      </w:r>
      <w:r w:rsidR="0045346F">
        <w:rPr>
          <w:vertAlign w:val="subscript"/>
        </w:rPr>
        <w:t>2</w:t>
      </w:r>
      <w:r>
        <w:t>,</w:t>
      </w:r>
      <w:r w:rsidRPr="00B736B9">
        <w:t xml:space="preserve"> </w:t>
      </w:r>
      <w:r>
        <w:rPr>
          <w:lang w:val="en-US"/>
        </w:rPr>
        <w:t>R</w:t>
      </w:r>
      <w:r w:rsidR="0045346F">
        <w:rPr>
          <w:vertAlign w:val="subscript"/>
        </w:rPr>
        <w:t>ф</w:t>
      </w:r>
      <w:r>
        <w:t xml:space="preserve">, </w:t>
      </w:r>
      <w:r>
        <w:rPr>
          <w:lang w:val="en-US"/>
        </w:rPr>
        <w:t>R</w:t>
      </w:r>
      <w:r w:rsidR="0045346F">
        <w:rPr>
          <w:vertAlign w:val="subscript"/>
        </w:rPr>
        <w:t>с</w:t>
      </w:r>
      <w:r>
        <w:t xml:space="preserve"> постоянными:</w:t>
      </w:r>
    </w:p>
    <w:p w:rsidR="005D6AF4" w:rsidRPr="005D6AF4" w:rsidRDefault="005D6AF4" w:rsidP="00900FB1">
      <w:pPr>
        <w:pStyle w:val="a0"/>
        <w:rPr>
          <w:lang w:val="en-US"/>
        </w:rPr>
      </w:pPr>
    </w:p>
    <w:p w:rsidR="00B736B9" w:rsidRPr="005D6AF4" w:rsidRDefault="009B39AF" w:rsidP="00923F4E">
      <w:pPr>
        <w:pStyle w:val="a0"/>
        <w:spacing w:before="240"/>
        <w:ind w:firstLine="0"/>
        <w:jc w:val="center"/>
      </w:pPr>
      <w:r>
        <w:rPr>
          <w:noProof/>
        </w:rPr>
        <w:pict>
          <v:shapetype id="_x0000_t202" coordsize="21600,21600" o:spt="202" path="m,l,21600r21600,l21600,xe">
            <v:stroke joinstyle="miter"/>
            <v:path gradientshapeok="t" o:connecttype="rect"/>
          </v:shapetype>
          <v:shape id="_x0000_s1035" type="#_x0000_t202" style="position:absolute;left:0;text-align:left;margin-left:444.15pt;margin-top:17.25pt;width:36pt;height:27pt;z-index:251657216" stroked="f">
            <v:textbox style="mso-next-textbox:#_x0000_s1035">
              <w:txbxContent>
                <w:p w:rsidR="008217AF" w:rsidRPr="005D6AF4" w:rsidRDefault="008217AF">
                  <w:pPr>
                    <w:rPr>
                      <w:sz w:val="28"/>
                      <w:szCs w:val="28"/>
                      <w:lang w:val="en-US"/>
                    </w:rPr>
                  </w:pPr>
                  <w:r>
                    <w:rPr>
                      <w:sz w:val="28"/>
                      <w:szCs w:val="28"/>
                      <w:lang w:val="en-US"/>
                    </w:rPr>
                    <w:t>(8)</w:t>
                  </w:r>
                </w:p>
              </w:txbxContent>
            </v:textbox>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297pt;margin-top:15.9pt;width:27pt;height:36pt;z-index:251656192"/>
        </w:pict>
      </w:r>
      <w:r w:rsidR="0045346F">
        <w:rPr>
          <w:lang w:val="en-US"/>
        </w:rPr>
        <w:t>R</w:t>
      </w:r>
      <w:r w:rsidR="0045346F" w:rsidRPr="00B37870">
        <w:rPr>
          <w:vertAlign w:val="subscript"/>
          <w:lang w:val="en-US"/>
        </w:rPr>
        <w:sym w:font="Symbol" w:char="F053"/>
      </w:r>
      <w:r w:rsidR="0045346F" w:rsidRPr="00B37870">
        <w:rPr>
          <w:vertAlign w:val="subscript"/>
        </w:rPr>
        <w:t>с</w:t>
      </w:r>
      <w:r w:rsidR="0045346F">
        <w:t xml:space="preserve"> = </w:t>
      </w:r>
      <w:r w:rsidR="00923F4E">
        <w:rPr>
          <w:lang w:val="en-US"/>
        </w:rPr>
        <w:t>K</w:t>
      </w:r>
      <w:r w:rsidR="0045346F" w:rsidRPr="00B37870">
        <w:rPr>
          <w:vertAlign w:val="subscript"/>
        </w:rPr>
        <w:t>с</w:t>
      </w:r>
      <w:r w:rsidR="0045346F">
        <w:t xml:space="preserve"> + </w:t>
      </w:r>
      <w:r w:rsidR="0045346F">
        <w:rPr>
          <w:lang w:val="en-US"/>
        </w:rPr>
        <w:t>R</w:t>
      </w:r>
      <w:r w:rsidR="0045346F" w:rsidRPr="0045346F">
        <w:t>м</w:t>
      </w:r>
      <w:r w:rsidR="0045346F" w:rsidRPr="00B37870">
        <w:rPr>
          <w:vertAlign w:val="subscript"/>
        </w:rPr>
        <w:t>с</w:t>
      </w:r>
      <w:r w:rsidR="0045346F">
        <w:t>;</w:t>
      </w:r>
    </w:p>
    <w:p w:rsidR="0045346F" w:rsidRDefault="0045346F" w:rsidP="00923F4E">
      <w:pPr>
        <w:pStyle w:val="a0"/>
        <w:spacing w:after="240"/>
        <w:ind w:firstLine="0"/>
        <w:jc w:val="center"/>
        <w:rPr>
          <w:lang w:val="en-US"/>
        </w:rPr>
      </w:pPr>
      <w:r>
        <w:rPr>
          <w:lang w:val="en-US"/>
        </w:rPr>
        <w:t>R</w:t>
      </w:r>
      <w:r w:rsidRPr="00B37870">
        <w:rPr>
          <w:vertAlign w:val="subscript"/>
          <w:lang w:val="en-US"/>
        </w:rPr>
        <w:sym w:font="Symbol" w:char="F053"/>
      </w:r>
      <w:r>
        <w:rPr>
          <w:vertAlign w:val="subscript"/>
        </w:rPr>
        <w:t>ф</w:t>
      </w:r>
      <w:r>
        <w:t xml:space="preserve"> = </w:t>
      </w:r>
      <w:r w:rsidR="00923F4E">
        <w:rPr>
          <w:lang w:val="en-US"/>
        </w:rPr>
        <w:t>K</w:t>
      </w:r>
      <w:r>
        <w:rPr>
          <w:vertAlign w:val="subscript"/>
        </w:rPr>
        <w:t>ф</w:t>
      </w:r>
      <w:r>
        <w:t xml:space="preserve"> + </w:t>
      </w:r>
      <w:r>
        <w:rPr>
          <w:lang w:val="en-US"/>
        </w:rPr>
        <w:t>R</w:t>
      </w:r>
      <w:r w:rsidRPr="0045346F">
        <w:t>м</w:t>
      </w:r>
      <w:r>
        <w:rPr>
          <w:vertAlign w:val="subscript"/>
        </w:rPr>
        <w:t>ф</w:t>
      </w:r>
      <w:r>
        <w:t>;</w:t>
      </w:r>
    </w:p>
    <w:p w:rsidR="005D6AF4" w:rsidRPr="005D6AF4" w:rsidRDefault="005D6AF4" w:rsidP="00923F4E">
      <w:pPr>
        <w:pStyle w:val="a0"/>
        <w:spacing w:after="240"/>
        <w:ind w:firstLine="0"/>
        <w:jc w:val="center"/>
        <w:rPr>
          <w:lang w:val="en-US"/>
        </w:rPr>
      </w:pPr>
    </w:p>
    <w:p w:rsidR="0045346F" w:rsidRPr="00923F4E" w:rsidRDefault="0045346F" w:rsidP="0045346F">
      <w:pPr>
        <w:pStyle w:val="a0"/>
        <w:rPr>
          <w:lang w:val="en-US"/>
        </w:rPr>
      </w:pPr>
      <w:r w:rsidRPr="0045346F">
        <w:t>где</w:t>
      </w:r>
      <w:r w:rsidRPr="00923F4E">
        <w:rPr>
          <w:lang w:val="en-US"/>
        </w:rPr>
        <w:t xml:space="preserve"> - </w:t>
      </w:r>
      <w:r w:rsidR="00923F4E">
        <w:rPr>
          <w:lang w:val="en-US"/>
        </w:rPr>
        <w:t>K</w:t>
      </w:r>
      <w:r w:rsidR="00923F4E">
        <w:rPr>
          <w:vertAlign w:val="subscript"/>
          <w:lang w:val="en-US"/>
        </w:rPr>
        <w:t>c</w:t>
      </w:r>
      <w:r w:rsidR="00923F4E">
        <w:rPr>
          <w:lang w:val="en-US"/>
        </w:rPr>
        <w:t xml:space="preserve"> = R</w:t>
      </w:r>
      <w:r w:rsidR="00923F4E">
        <w:rPr>
          <w:vertAlign w:val="subscript"/>
          <w:lang w:val="en-US"/>
        </w:rPr>
        <w:t>1</w:t>
      </w:r>
      <w:r w:rsidR="00923F4E">
        <w:rPr>
          <w:lang w:val="en-US"/>
        </w:rPr>
        <w:t xml:space="preserve"> + R</w:t>
      </w:r>
      <w:r w:rsidR="00923F4E">
        <w:rPr>
          <w:vertAlign w:val="subscript"/>
          <w:lang w:val="en-US"/>
        </w:rPr>
        <w:t>c</w:t>
      </w:r>
      <w:r w:rsidR="00923F4E">
        <w:rPr>
          <w:lang w:val="en-US"/>
        </w:rPr>
        <w:t xml:space="preserve"> = const</w:t>
      </w:r>
      <w:r w:rsidR="00923F4E" w:rsidRPr="00923F4E">
        <w:rPr>
          <w:lang w:val="en-US"/>
        </w:rPr>
        <w:t>;</w:t>
      </w:r>
    </w:p>
    <w:p w:rsidR="00923F4E" w:rsidRDefault="00923F4E" w:rsidP="00923F4E">
      <w:pPr>
        <w:pStyle w:val="a0"/>
        <w:ind w:left="1316" w:firstLine="0"/>
      </w:pPr>
      <w:r>
        <w:rPr>
          <w:lang w:val="en-US"/>
        </w:rPr>
        <w:t>K</w:t>
      </w:r>
      <w:r>
        <w:rPr>
          <w:vertAlign w:val="subscript"/>
        </w:rPr>
        <w:t>ф</w:t>
      </w:r>
      <w:r>
        <w:rPr>
          <w:lang w:val="en-US"/>
        </w:rPr>
        <w:t xml:space="preserve"> = R</w:t>
      </w:r>
      <w:r>
        <w:rPr>
          <w:vertAlign w:val="subscript"/>
          <w:lang w:val="en-US"/>
        </w:rPr>
        <w:t>1</w:t>
      </w:r>
      <w:r>
        <w:rPr>
          <w:lang w:val="en-US"/>
        </w:rPr>
        <w:t xml:space="preserve"> +</w:t>
      </w:r>
      <w:r w:rsidRPr="00923F4E">
        <w:rPr>
          <w:lang w:val="en-US"/>
        </w:rPr>
        <w:t xml:space="preserve"> </w:t>
      </w:r>
      <w:r>
        <w:rPr>
          <w:lang w:val="en-US"/>
        </w:rPr>
        <w:t>R</w:t>
      </w:r>
      <w:r w:rsidRPr="00923F4E">
        <w:rPr>
          <w:vertAlign w:val="subscript"/>
          <w:lang w:val="en-US"/>
        </w:rPr>
        <w:t>2</w:t>
      </w:r>
      <w:r>
        <w:rPr>
          <w:lang w:val="en-US"/>
        </w:rPr>
        <w:t xml:space="preserve"> + R</w:t>
      </w:r>
      <w:r>
        <w:rPr>
          <w:vertAlign w:val="subscript"/>
        </w:rPr>
        <w:t>ф</w:t>
      </w:r>
      <w:r>
        <w:rPr>
          <w:lang w:val="en-US"/>
        </w:rPr>
        <w:t xml:space="preserve"> = const</w:t>
      </w:r>
      <w:r w:rsidRPr="00923F4E">
        <w:rPr>
          <w:lang w:val="en-US"/>
        </w:rPr>
        <w:t>.</w:t>
      </w:r>
    </w:p>
    <w:p w:rsidR="00BA444E" w:rsidRPr="00BA444E" w:rsidRDefault="00BA444E" w:rsidP="00923F4E">
      <w:pPr>
        <w:pStyle w:val="a0"/>
        <w:ind w:left="1316" w:firstLine="0"/>
      </w:pPr>
    </w:p>
    <w:p w:rsidR="00923F4E" w:rsidRPr="00BA444E" w:rsidRDefault="009314A7" w:rsidP="0045346F">
      <w:pPr>
        <w:pStyle w:val="a0"/>
      </w:pPr>
      <w:r>
        <w:t>Н</w:t>
      </w:r>
      <w:r w:rsidR="004A5943">
        <w:t xml:space="preserve">а основе </w:t>
      </w:r>
      <w:r>
        <w:t xml:space="preserve">выражения </w:t>
      </w:r>
      <w:r w:rsidR="003469F8">
        <w:t xml:space="preserve">изменение </w:t>
      </w:r>
      <w:r w:rsidR="003469F8">
        <w:rPr>
          <w:lang w:val="en-US"/>
        </w:rPr>
        <w:t>R</w:t>
      </w:r>
      <w:r w:rsidR="003469F8" w:rsidRPr="00B37870">
        <w:rPr>
          <w:vertAlign w:val="subscript"/>
          <w:lang w:val="en-US"/>
        </w:rPr>
        <w:sym w:font="Symbol" w:char="F053"/>
      </w:r>
      <w:r w:rsidR="003469F8">
        <w:rPr>
          <w:vertAlign w:val="subscript"/>
        </w:rPr>
        <w:t>ф</w:t>
      </w:r>
      <w:r w:rsidR="003469F8">
        <w:t xml:space="preserve"> при пробном воздействии составит:</w:t>
      </w:r>
    </w:p>
    <w:p w:rsidR="005D6AF4" w:rsidRPr="00BA444E" w:rsidRDefault="005D6AF4" w:rsidP="0045346F">
      <w:pPr>
        <w:pStyle w:val="a0"/>
      </w:pPr>
    </w:p>
    <w:p w:rsidR="003469F8" w:rsidRDefault="003469F8" w:rsidP="005D6AF4">
      <w:pPr>
        <w:pStyle w:val="a0"/>
        <w:tabs>
          <w:tab w:val="right" w:pos="9355"/>
        </w:tabs>
        <w:spacing w:before="240" w:after="240"/>
        <w:ind w:left="3960" w:firstLine="0"/>
        <w:jc w:val="center"/>
        <w:rPr>
          <w:lang w:val="en-US"/>
        </w:rPr>
      </w:pPr>
      <w:r>
        <w:rPr>
          <w:lang w:val="en-US"/>
        </w:rPr>
        <w:sym w:font="Symbol" w:char="F044"/>
      </w:r>
      <w:r>
        <w:rPr>
          <w:lang w:val="en-US"/>
        </w:rPr>
        <w:t>R</w:t>
      </w:r>
      <w:r w:rsidRPr="00B37870">
        <w:rPr>
          <w:vertAlign w:val="subscript"/>
          <w:lang w:val="en-US"/>
        </w:rPr>
        <w:sym w:font="Symbol" w:char="F053"/>
      </w:r>
      <w:r>
        <w:rPr>
          <w:vertAlign w:val="subscript"/>
        </w:rPr>
        <w:t>ф</w:t>
      </w:r>
      <w:r>
        <w:t xml:space="preserve"> = </w:t>
      </w:r>
      <w:r>
        <w:sym w:font="Symbol" w:char="F044"/>
      </w:r>
      <w:r w:rsidRPr="003469F8">
        <w:t xml:space="preserve"> </w:t>
      </w:r>
      <w:r>
        <w:rPr>
          <w:lang w:val="en-US"/>
        </w:rPr>
        <w:t>R</w:t>
      </w:r>
      <w:r w:rsidRPr="003469F8">
        <w:t>м</w:t>
      </w:r>
      <w:r>
        <w:rPr>
          <w:vertAlign w:val="subscript"/>
        </w:rPr>
        <w:t>ф</w:t>
      </w:r>
      <w:r>
        <w:t>.</w:t>
      </w:r>
      <w:r w:rsidR="005D6AF4">
        <w:rPr>
          <w:lang w:val="en-US"/>
        </w:rPr>
        <w:tab/>
        <w:t>(9)</w:t>
      </w:r>
    </w:p>
    <w:p w:rsidR="005D6AF4" w:rsidRPr="005D6AF4" w:rsidRDefault="005D6AF4" w:rsidP="005D6AF4">
      <w:pPr>
        <w:pStyle w:val="a0"/>
        <w:tabs>
          <w:tab w:val="right" w:pos="9355"/>
        </w:tabs>
        <w:spacing w:before="240" w:after="240"/>
        <w:ind w:left="3960" w:firstLine="0"/>
        <w:jc w:val="center"/>
        <w:rPr>
          <w:lang w:val="en-US"/>
        </w:rPr>
      </w:pPr>
    </w:p>
    <w:p w:rsidR="00655FEE" w:rsidRDefault="00901124" w:rsidP="00655FEE">
      <w:pPr>
        <w:pStyle w:val="a0"/>
      </w:pPr>
      <w:r>
        <w:t xml:space="preserve">При появлении свищей, находящихся при наложении пробного воздействия в расплаве, изменение гидравлического сопротивления </w:t>
      </w:r>
      <w:r>
        <w:sym w:font="Symbol" w:char="F044"/>
      </w:r>
      <w:r>
        <w:rPr>
          <w:lang w:val="en-US"/>
        </w:rPr>
        <w:t>R</w:t>
      </w:r>
      <w:r w:rsidRPr="00901124">
        <w:rPr>
          <w:vertAlign w:val="subscript"/>
          <w:lang w:val="en-US"/>
        </w:rPr>
        <w:sym w:font="Symbol" w:char="F053"/>
      </w:r>
      <w:r w:rsidRPr="00901124">
        <w:t xml:space="preserve"> </w:t>
      </w:r>
      <w:r>
        <w:t xml:space="preserve">будет меньше, чем изменение гидравлического сопротивления </w:t>
      </w:r>
      <w:r>
        <w:sym w:font="Symbol" w:char="F044"/>
      </w:r>
      <w:r>
        <w:rPr>
          <w:lang w:val="en-US"/>
        </w:rPr>
        <w:t>R</w:t>
      </w:r>
      <w:r w:rsidRPr="00901124">
        <w:rPr>
          <w:vertAlign w:val="subscript"/>
          <w:lang w:val="en-US"/>
        </w:rPr>
        <w:sym w:font="Symbol" w:char="F053"/>
      </w:r>
      <w:r>
        <w:rPr>
          <w:vertAlign w:val="subscript"/>
        </w:rPr>
        <w:t>Ф</w:t>
      </w:r>
      <w:r w:rsidRPr="00901124">
        <w:t xml:space="preserve"> </w:t>
      </w:r>
      <w:r>
        <w:t>без свищей. На зависимости давления</w:t>
      </w:r>
      <w:r w:rsidR="003B1B90">
        <w:t xml:space="preserve"> Р по времени </w:t>
      </w:r>
      <w:r w:rsidR="003B1B90">
        <w:rPr>
          <w:lang w:val="en-US"/>
        </w:rPr>
        <w:t>t</w:t>
      </w:r>
      <w:r w:rsidR="003B1B90" w:rsidRPr="003B1B90">
        <w:t xml:space="preserve"> </w:t>
      </w:r>
      <w:r w:rsidR="003B1B90">
        <w:t>при наложении пробного воздействия это отражается в меньшем угле наклона (падении) прямой изменения давления Р по отношению к оси времени при наличии свищей, чем при отсутствии последних.</w:t>
      </w:r>
    </w:p>
    <w:p w:rsidR="003B1B90" w:rsidRDefault="003B1B90" w:rsidP="00655FEE">
      <w:pPr>
        <w:pStyle w:val="a0"/>
      </w:pPr>
      <w:r>
        <w:t>Чем больше свищи, тем уменьшение давления Р до наложения пробного воздействия больше. Такое же начальное падение давления Р может происходить не вследствие появления свищей, а за счет уменьшения заметалливания сопла. В этом случае давления до наложения пробного воздействия совпадут. Однако по итогам наложения пробного воздействия – анализируется угол наклона прямой давления от начальной точки Р</w:t>
      </w:r>
      <w:r w:rsidRPr="003B1B90">
        <w:rPr>
          <w:vertAlign w:val="subscript"/>
        </w:rPr>
        <w:t>1</w:t>
      </w:r>
      <w:r>
        <w:t xml:space="preserve"> до наложения воздействия до конечной точки Р</w:t>
      </w:r>
      <w:r w:rsidRPr="003B1B90">
        <w:rPr>
          <w:vertAlign w:val="subscript"/>
        </w:rPr>
        <w:t>2</w:t>
      </w:r>
      <w:r>
        <w:t xml:space="preserve"> после наложения воздействия – можно выявить причину падения давления Р.</w:t>
      </w:r>
    </w:p>
    <w:p w:rsidR="003B1B90" w:rsidRDefault="003B1B90" w:rsidP="00655FEE">
      <w:pPr>
        <w:pStyle w:val="a0"/>
        <w:rPr>
          <w:lang w:val="en-US"/>
        </w:rPr>
      </w:pPr>
      <w:r>
        <w:t xml:space="preserve">Для этого измеренное изменение давления </w:t>
      </w:r>
      <w:r>
        <w:sym w:font="Symbol" w:char="F044"/>
      </w:r>
      <w:r>
        <w:t>Р = Р</w:t>
      </w:r>
      <w:r w:rsidRPr="003B1B90">
        <w:rPr>
          <w:vertAlign w:val="subscript"/>
        </w:rPr>
        <w:t>1</w:t>
      </w:r>
      <w:r>
        <w:t xml:space="preserve"> – Р</w:t>
      </w:r>
      <w:r w:rsidRPr="003B1B90">
        <w:rPr>
          <w:vertAlign w:val="subscript"/>
        </w:rPr>
        <w:t>2</w:t>
      </w:r>
      <w:r>
        <w:t xml:space="preserve"> </w:t>
      </w:r>
      <w:r w:rsidR="00D7010E">
        <w:t xml:space="preserve">под влиянием поднятия фурмы за время </w:t>
      </w:r>
      <w:r w:rsidR="00D7010E">
        <w:sym w:font="Symbol" w:char="F044"/>
      </w:r>
      <w:r w:rsidR="00D7010E">
        <w:rPr>
          <w:lang w:val="en-US"/>
        </w:rPr>
        <w:t>t</w:t>
      </w:r>
      <w:r w:rsidR="00D7010E">
        <w:t xml:space="preserve"> со скоростью </w:t>
      </w:r>
      <w:r w:rsidR="00D7010E">
        <w:rPr>
          <w:lang w:val="en-US"/>
        </w:rPr>
        <w:t>V</w:t>
      </w:r>
      <w:r w:rsidR="00D7010E" w:rsidRPr="00D7010E">
        <w:rPr>
          <w:vertAlign w:val="subscript"/>
          <w:lang w:val="en-US"/>
        </w:rPr>
        <w:t>n</w:t>
      </w:r>
      <w:r w:rsidR="00D7010E" w:rsidRPr="00836952">
        <w:t xml:space="preserve"> </w:t>
      </w:r>
      <w:r w:rsidR="00D7010E">
        <w:t xml:space="preserve">на величину </w:t>
      </w:r>
      <w:r w:rsidR="00D7010E" w:rsidRPr="00D7010E">
        <w:sym w:font="Symbol" w:char="F044"/>
      </w:r>
      <w:r w:rsidR="00D7010E" w:rsidRPr="00D7010E">
        <w:t>Н</w:t>
      </w:r>
      <w:r w:rsidR="00D7010E" w:rsidRPr="00D7010E">
        <w:rPr>
          <w:vertAlign w:val="subscript"/>
        </w:rPr>
        <w:t>м</w:t>
      </w:r>
      <w:r w:rsidR="00D7010E">
        <w:rPr>
          <w:vertAlign w:val="subscript"/>
        </w:rPr>
        <w:t xml:space="preserve"> </w:t>
      </w:r>
      <w:r w:rsidR="00D7010E">
        <w:t xml:space="preserve">= </w:t>
      </w:r>
      <w:r w:rsidR="00D7010E">
        <w:rPr>
          <w:lang w:val="en-US"/>
        </w:rPr>
        <w:t>V</w:t>
      </w:r>
      <w:r w:rsidR="00D7010E" w:rsidRPr="00D7010E">
        <w:rPr>
          <w:vertAlign w:val="subscript"/>
          <w:lang w:val="en-US"/>
        </w:rPr>
        <w:t>n</w:t>
      </w:r>
      <w:r w:rsidR="00D7010E">
        <w:t>*</w:t>
      </w:r>
      <w:r w:rsidR="00D7010E">
        <w:sym w:font="Symbol" w:char="F044"/>
      </w:r>
      <w:r w:rsidR="00D7010E">
        <w:rPr>
          <w:lang w:val="en-US"/>
        </w:rPr>
        <w:t>t</w:t>
      </w:r>
      <w:r w:rsidR="00D7010E">
        <w:t xml:space="preserve"> сравниваем с расчетным: </w:t>
      </w:r>
    </w:p>
    <w:p w:rsidR="005D6AF4" w:rsidRPr="005D6AF4" w:rsidRDefault="005D6AF4" w:rsidP="00655FEE">
      <w:pPr>
        <w:pStyle w:val="a0"/>
        <w:rPr>
          <w:lang w:val="en-US"/>
        </w:rPr>
      </w:pPr>
    </w:p>
    <w:p w:rsidR="00D7010E" w:rsidRDefault="00836952" w:rsidP="005D6AF4">
      <w:pPr>
        <w:pStyle w:val="a0"/>
        <w:tabs>
          <w:tab w:val="right" w:pos="9355"/>
        </w:tabs>
        <w:ind w:left="3960" w:firstLine="0"/>
        <w:jc w:val="center"/>
        <w:rPr>
          <w:lang w:val="en-US"/>
        </w:rPr>
      </w:pPr>
      <w:r>
        <w:sym w:font="Symbol" w:char="F044"/>
      </w:r>
      <w:r>
        <w:t>Р</w:t>
      </w:r>
      <w:r w:rsidRPr="00C47D24">
        <w:rPr>
          <w:vertAlign w:val="subscript"/>
        </w:rPr>
        <w:t>расч</w:t>
      </w:r>
      <w:r>
        <w:t xml:space="preserve"> = </w:t>
      </w:r>
      <w:r>
        <w:sym w:font="Symbol" w:char="F072"/>
      </w:r>
      <w:r w:rsidR="00C47D24" w:rsidRPr="00C47D24">
        <w:rPr>
          <w:vertAlign w:val="subscript"/>
        </w:rPr>
        <w:t>мс</w:t>
      </w:r>
      <w:r>
        <w:t>*</w:t>
      </w:r>
      <w:r>
        <w:rPr>
          <w:lang w:val="en-US"/>
        </w:rPr>
        <w:t>g</w:t>
      </w:r>
      <w:r w:rsidRPr="00702BDD">
        <w:t>*</w:t>
      </w:r>
      <w:r>
        <w:rPr>
          <w:lang w:val="en-US"/>
        </w:rPr>
        <w:sym w:font="Symbol" w:char="F044"/>
      </w:r>
      <w:r>
        <w:t>Нм</w:t>
      </w:r>
      <w:r w:rsidR="00C47D24">
        <w:t>,</w:t>
      </w:r>
      <w:r w:rsidR="005D6AF4" w:rsidRPr="005D6AF4">
        <w:tab/>
        <w:t>(10)</w:t>
      </w:r>
    </w:p>
    <w:p w:rsidR="005D6AF4" w:rsidRPr="005D6AF4" w:rsidRDefault="005D6AF4" w:rsidP="005D6AF4">
      <w:pPr>
        <w:pStyle w:val="a0"/>
        <w:tabs>
          <w:tab w:val="right" w:pos="9355"/>
        </w:tabs>
        <w:ind w:firstLine="0"/>
        <w:jc w:val="center"/>
        <w:rPr>
          <w:lang w:val="en-US"/>
        </w:rPr>
      </w:pPr>
    </w:p>
    <w:p w:rsidR="00C47D24" w:rsidRDefault="00702BDD" w:rsidP="00702BDD">
      <w:pPr>
        <w:pStyle w:val="a0"/>
      </w:pPr>
      <w:r>
        <w:t xml:space="preserve">где - </w:t>
      </w:r>
      <w:r>
        <w:sym w:font="Symbol" w:char="F072"/>
      </w:r>
      <w:r w:rsidRPr="00C47D24">
        <w:rPr>
          <w:vertAlign w:val="subscript"/>
        </w:rPr>
        <w:t>мс</w:t>
      </w:r>
      <w:r>
        <w:t xml:space="preserve"> – плотность жидкого металла в ковше;</w:t>
      </w:r>
    </w:p>
    <w:p w:rsidR="00702BDD" w:rsidRPr="00702BDD" w:rsidRDefault="00702BDD" w:rsidP="00702BDD">
      <w:pPr>
        <w:pStyle w:val="a0"/>
        <w:ind w:left="1316" w:firstLine="0"/>
      </w:pPr>
      <w:r>
        <w:rPr>
          <w:lang w:val="en-US"/>
        </w:rPr>
        <w:t>g</w:t>
      </w:r>
      <w:r w:rsidRPr="005D6AF4">
        <w:t xml:space="preserve"> – </w:t>
      </w:r>
      <w:r>
        <w:t>ускорение свободного падения.</w:t>
      </w:r>
    </w:p>
    <w:p w:rsidR="00D7010E" w:rsidRDefault="00A6101D" w:rsidP="00655FEE">
      <w:pPr>
        <w:pStyle w:val="a0"/>
      </w:pPr>
      <w:r>
        <w:t xml:space="preserve">Для избежания ошибки анализа из-за колебания заметалливания во время наложения пробного воздействия, неточностей контрольно-измерительной и пускорегулирующей аппаратуры, случайных колебаний давления Р и прочее устанавливается некоторый порог </w:t>
      </w:r>
      <w:r>
        <w:sym w:font="Symbol" w:char="F044"/>
      </w:r>
      <w:r>
        <w:t>Р</w:t>
      </w:r>
      <w:r w:rsidRPr="00A6101D">
        <w:rPr>
          <w:vertAlign w:val="subscript"/>
        </w:rPr>
        <w:t>пор</w:t>
      </w:r>
      <w:r>
        <w:t xml:space="preserve"> отклонение </w:t>
      </w:r>
      <w:r>
        <w:sym w:font="Symbol" w:char="F044"/>
      </w:r>
      <w:r>
        <w:t xml:space="preserve">Р относительно </w:t>
      </w:r>
      <w:r>
        <w:sym w:font="Symbol" w:char="F044"/>
      </w:r>
      <w:r>
        <w:t>Р</w:t>
      </w:r>
      <w:r>
        <w:rPr>
          <w:vertAlign w:val="subscript"/>
        </w:rPr>
        <w:t>расч</w:t>
      </w:r>
      <w:r>
        <w:t xml:space="preserve">. Причиной изменения давления </w:t>
      </w:r>
      <w:r>
        <w:sym w:font="Symbol" w:char="F044"/>
      </w:r>
      <w:r>
        <w:t xml:space="preserve">Р, отклонившимся от </w:t>
      </w:r>
      <w:r>
        <w:sym w:font="Symbol" w:char="F044"/>
      </w:r>
      <w:r>
        <w:t>Р</w:t>
      </w:r>
      <w:r>
        <w:rPr>
          <w:vertAlign w:val="subscript"/>
        </w:rPr>
        <w:t>расч</w:t>
      </w:r>
      <w:r>
        <w:t xml:space="preserve"> на величину </w:t>
      </w:r>
      <w:r>
        <w:sym w:font="Symbol" w:char="F044"/>
      </w:r>
      <w:r>
        <w:t>Р</w:t>
      </w:r>
      <w:r w:rsidRPr="00A6101D">
        <w:rPr>
          <w:vertAlign w:val="superscript"/>
        </w:rPr>
        <w:sym w:font="Symbol" w:char="F0B0"/>
      </w:r>
      <w:r>
        <w:t xml:space="preserve">, большую, чем </w:t>
      </w:r>
      <w:r>
        <w:sym w:font="Symbol" w:char="F044"/>
      </w:r>
      <w:r>
        <w:t>Р</w:t>
      </w:r>
      <w:r w:rsidRPr="00A6101D">
        <w:rPr>
          <w:vertAlign w:val="subscript"/>
        </w:rPr>
        <w:t>пор</w:t>
      </w:r>
      <w:r>
        <w:t xml:space="preserve">, считается наличие свищей. Если же </w:t>
      </w:r>
      <w:r>
        <w:sym w:font="Symbol" w:char="F044"/>
      </w:r>
      <w:r>
        <w:t xml:space="preserve">Р при наложении пробного воздействия отклоняется на величину </w:t>
      </w:r>
      <w:r>
        <w:sym w:font="Symbol" w:char="F044"/>
      </w:r>
      <w:r>
        <w:t>Р</w:t>
      </w:r>
      <w:r w:rsidRPr="00A6101D">
        <w:rPr>
          <w:vertAlign w:val="superscript"/>
        </w:rPr>
        <w:sym w:font="Symbol" w:char="F0B0"/>
      </w:r>
      <w:r>
        <w:t xml:space="preserve">, не превышающую </w:t>
      </w:r>
      <w:r>
        <w:sym w:font="Symbol" w:char="F044"/>
      </w:r>
      <w:r>
        <w:t>Р</w:t>
      </w:r>
      <w:r>
        <w:rPr>
          <w:vertAlign w:val="subscript"/>
        </w:rPr>
        <w:t>пор</w:t>
      </w:r>
      <w:r>
        <w:t xml:space="preserve">, то считается, что свищей нет, и отклонение </w:t>
      </w:r>
      <w:r>
        <w:sym w:font="Symbol" w:char="F044"/>
      </w:r>
      <w:r>
        <w:t>Р</w:t>
      </w:r>
      <w:r w:rsidRPr="00A6101D">
        <w:rPr>
          <w:vertAlign w:val="superscript"/>
        </w:rPr>
        <w:sym w:font="Symbol" w:char="F0B0"/>
      </w:r>
      <w:r>
        <w:t xml:space="preserve"> носит псевдослучайный характер. Иначе говоря, в последнем случае причиной падения давления до наложения пробного воздействия считается снижение заметалливания сопла.</w:t>
      </w:r>
    </w:p>
    <w:p w:rsidR="00A6101D" w:rsidRDefault="00A6101D" w:rsidP="00655FEE">
      <w:pPr>
        <w:pStyle w:val="a0"/>
      </w:pPr>
      <w:r>
        <w:t>Если свищи выходят над поверхностью расплава как во время нанесения, так и до него, то справедливость выводов на основе данного способа распознавания зарождающихся свищей сохраняется. Способ определения наличия свищей в этом случае также работоспособен.</w:t>
      </w:r>
    </w:p>
    <w:p w:rsidR="00A6101D" w:rsidRDefault="003B6AF7" w:rsidP="00655FEE">
      <w:pPr>
        <w:pStyle w:val="a0"/>
      </w:pPr>
      <w:r>
        <w:t>Время нанесения пробного воздействия составляет несколько секунд. Поэтому рост заметалливания при одновременном росте свищей, с компенсирующими друг друга эффектами и не проявляющимися поэтому на кривой Р(</w:t>
      </w:r>
      <w:r>
        <w:rPr>
          <w:lang w:val="en-US"/>
        </w:rPr>
        <w:t>t</w:t>
      </w:r>
      <w:r w:rsidRPr="003B6AF7">
        <w:t>)</w:t>
      </w:r>
      <w:r>
        <w:t>, маловероятен. Кроме того, вскоре после укорочения фурмы и, таким образом, снижения заметалливания вероятность быстрого образования свищей мала, так как с падением давления Р понижается величина механического усилия на элементы газового тракта.</w:t>
      </w:r>
    </w:p>
    <w:p w:rsidR="003B6AF7" w:rsidRDefault="003B6AF7" w:rsidP="00655FEE">
      <w:pPr>
        <w:pStyle w:val="a0"/>
      </w:pPr>
      <w:r>
        <w:t>Таким образом, вновь введенные операции в указанной связи с другими операциями дают возможность определить наличие свищей газового тракта при продувке расплава в ковше. Процедура определения наличия свищей запускается в действие по информации о локальном снижении давления перед фурмой. Распознавание наличие свищей осуществляется с использованием активного эксперимента путем наложения пробного сигнала на рабочие управления. В качестве информационного признака</w:t>
      </w:r>
      <w:r w:rsidR="00880BE3">
        <w:t xml:space="preserve"> наличия свищей принят пониженный угол наклона к оси времени по отношению к рассчитываемому углу наклона, оцениваемый при известных </w:t>
      </w:r>
      <w:r w:rsidR="00880BE3">
        <w:sym w:font="Symbol" w:char="F044"/>
      </w:r>
      <w:r w:rsidR="00880BE3">
        <w:rPr>
          <w:lang w:val="en-US"/>
        </w:rPr>
        <w:t>t</w:t>
      </w:r>
      <w:r w:rsidR="00880BE3" w:rsidRPr="00880BE3">
        <w:t xml:space="preserve"> </w:t>
      </w:r>
      <w:r w:rsidR="00880BE3">
        <w:t xml:space="preserve">и </w:t>
      </w:r>
      <w:r w:rsidR="00880BE3">
        <w:sym w:font="Symbol" w:char="F044"/>
      </w:r>
      <w:r w:rsidR="00880BE3">
        <w:t>Р.</w:t>
      </w:r>
    </w:p>
    <w:p w:rsidR="00880BE3" w:rsidRDefault="00C905F4" w:rsidP="00655FEE">
      <w:pPr>
        <w:pStyle w:val="a0"/>
      </w:pPr>
      <w:r>
        <w:t>С точки зрения реализации этого подхода в промышленных условиях удобно совмещать операцию активной идентификации состояния газового тракта с продувкой металла в автоматическом режиме (режим "качания" фурмы).</w:t>
      </w:r>
    </w:p>
    <w:p w:rsidR="00C905F4" w:rsidRDefault="00C905F4" w:rsidP="00655FEE">
      <w:pPr>
        <w:pStyle w:val="a0"/>
      </w:pPr>
      <w:r>
        <w:t>Проверка работоспособности алгоритма проводилась в ходе эксплуатации. При распознавании ситуации появления свищей продувочной фурмы фурма вынималась и обследовалась визуально. Алгоритм в 80% случаев правильно распознавал появление свищей.</w:t>
      </w:r>
    </w:p>
    <w:p w:rsidR="00C905F4" w:rsidRDefault="00C905F4" w:rsidP="00655FEE">
      <w:pPr>
        <w:pStyle w:val="a0"/>
      </w:pPr>
      <w:r>
        <w:t xml:space="preserve">Алгоритм распознавания свищей продувочной фурмы показан на рисунке </w:t>
      </w:r>
      <w:r w:rsidR="00BA444E">
        <w:t>9</w:t>
      </w:r>
      <w:r>
        <w:t>.</w:t>
      </w:r>
    </w:p>
    <w:p w:rsidR="003D3B5E" w:rsidRDefault="003D3B5E" w:rsidP="003D3B5E">
      <w:pPr>
        <w:pStyle w:val="a0"/>
        <w:ind w:firstLine="0"/>
        <w:jc w:val="center"/>
      </w:pPr>
      <w:r>
        <w:object w:dxaOrig="5175" w:dyaOrig="11405">
          <v:shape id="_x0000_i1040" type="#_x0000_t75" style="width:258.75pt;height:570pt" o:ole="">
            <v:imagedata r:id="rId39" o:title=""/>
          </v:shape>
          <o:OLEObject Type="Embed" ProgID="Visio.Drawing.6" ShapeID="_x0000_i1040" DrawAspect="Content" ObjectID="_1460854108" r:id="rId40"/>
        </w:object>
      </w:r>
    </w:p>
    <w:p w:rsidR="00781C3D" w:rsidRDefault="00781C3D" w:rsidP="003D3B5E">
      <w:pPr>
        <w:pStyle w:val="a0"/>
        <w:ind w:firstLine="0"/>
        <w:jc w:val="center"/>
      </w:pPr>
    </w:p>
    <w:p w:rsidR="00781C3D" w:rsidRDefault="00781C3D" w:rsidP="003D3B5E">
      <w:pPr>
        <w:pStyle w:val="a0"/>
        <w:ind w:firstLine="0"/>
        <w:jc w:val="center"/>
      </w:pPr>
      <w:r>
        <w:t xml:space="preserve">Рисунок </w:t>
      </w:r>
      <w:r w:rsidR="00BA444E">
        <w:t xml:space="preserve">9 </w:t>
      </w:r>
      <w:r>
        <w:t>– Алгоритм распознавания свищей продувочной фурмы</w:t>
      </w:r>
    </w:p>
    <w:p w:rsidR="003D3B5E" w:rsidRDefault="003D3B5E" w:rsidP="00655FEE">
      <w:pPr>
        <w:pStyle w:val="a0"/>
      </w:pPr>
    </w:p>
    <w:p w:rsidR="00636C99" w:rsidRDefault="00C905F4" w:rsidP="00655FEE">
      <w:pPr>
        <w:pStyle w:val="a0"/>
      </w:pPr>
      <w:r>
        <w:t xml:space="preserve">Результаты работы алгоритмов распознавания состояния фурмы приведены на рисунках </w:t>
      </w:r>
      <w:r w:rsidR="00BA444E">
        <w:t>10-1</w:t>
      </w:r>
      <w:r w:rsidR="004D41B5">
        <w:t>3</w:t>
      </w:r>
      <w:r>
        <w:t>.</w:t>
      </w:r>
    </w:p>
    <w:p w:rsidR="00790E96" w:rsidRDefault="00790E96" w:rsidP="00655FEE">
      <w:pPr>
        <w:pStyle w:val="a0"/>
      </w:pPr>
    </w:p>
    <w:p w:rsidR="00790E96" w:rsidRDefault="009B39AF" w:rsidP="00790E96">
      <w:pPr>
        <w:jc w:val="center"/>
      </w:pPr>
      <w:r>
        <w:rPr>
          <w:noProof/>
        </w:rPr>
        <w:pict>
          <v:shape id="_x0000_s1026" type="#_x0000_t75" style="position:absolute;left:0;text-align:left;margin-left:1.1pt;margin-top:15.05pt;width:475.5pt;height:297pt;z-index:251655168" o:allowincell="f" fillcolor="window">
            <v:imagedata r:id="rId41" o:title="8a"/>
            <w10:wrap type="topAndBottom"/>
          </v:shape>
        </w:pict>
      </w:r>
    </w:p>
    <w:p w:rsidR="00790E96" w:rsidRPr="005D6AF4" w:rsidRDefault="00790E96" w:rsidP="00790E96">
      <w:pPr>
        <w:jc w:val="center"/>
      </w:pPr>
    </w:p>
    <w:p w:rsidR="00790E96" w:rsidRDefault="00FC7E4F" w:rsidP="00790E96">
      <w:pPr>
        <w:pStyle w:val="ac"/>
      </w:pPr>
      <w:r>
        <w:t>Время продувки мин:</w:t>
      </w:r>
      <w:r w:rsidR="00790E96">
        <w:t>сек</w:t>
      </w:r>
    </w:p>
    <w:p w:rsidR="00790E96" w:rsidRDefault="00790E96" w:rsidP="00790E96">
      <w:pPr>
        <w:pStyle w:val="14"/>
        <w:spacing w:before="120"/>
        <w:ind w:firstLine="0"/>
        <w:jc w:val="center"/>
      </w:pPr>
      <w:r>
        <w:t xml:space="preserve">Рисунок </w:t>
      </w:r>
      <w:r w:rsidR="00BA444E">
        <w:t>10</w:t>
      </w:r>
      <w:r>
        <w:t>(а) – Измеренные параметры продувки</w:t>
      </w:r>
    </w:p>
    <w:p w:rsidR="00790E96" w:rsidRDefault="009B39AF" w:rsidP="00790E96">
      <w:r>
        <w:pict>
          <v:shape id="_x0000_i1041" type="#_x0000_t75" style="width:481.5pt;height:300pt" fillcolor="window">
            <v:imagedata r:id="rId42" o:title="8b"/>
          </v:shape>
        </w:pict>
      </w:r>
    </w:p>
    <w:p w:rsidR="00790E96" w:rsidRDefault="00FC7E4F" w:rsidP="00790E96">
      <w:pPr>
        <w:pStyle w:val="ac"/>
      </w:pPr>
      <w:r>
        <w:t>Время продувки мин:</w:t>
      </w:r>
      <w:r w:rsidR="00790E96">
        <w:t>сек</w:t>
      </w:r>
    </w:p>
    <w:p w:rsidR="00790E96" w:rsidRDefault="00BA444E" w:rsidP="00790E96">
      <w:pPr>
        <w:pStyle w:val="14"/>
        <w:spacing w:before="120"/>
        <w:ind w:firstLine="0"/>
        <w:jc w:val="center"/>
      </w:pPr>
      <w:r>
        <w:t>Рисунок</w:t>
      </w:r>
      <w:r w:rsidR="00790E96">
        <w:t xml:space="preserve"> </w:t>
      </w:r>
      <w:r>
        <w:t>10</w:t>
      </w:r>
      <w:r w:rsidR="00790E96">
        <w:t>(</w:t>
      </w:r>
      <w:r w:rsidR="006F073D">
        <w:t>б</w:t>
      </w:r>
      <w:r w:rsidR="00790E96">
        <w:t xml:space="preserve">) – Расчетные параметры </w:t>
      </w:r>
      <w:r w:rsidR="0032176E">
        <w:t xml:space="preserve">состояния </w:t>
      </w:r>
      <w:r w:rsidR="00790E96">
        <w:t>фурмы</w:t>
      </w:r>
    </w:p>
    <w:p w:rsidR="00790E96" w:rsidRDefault="00790E96" w:rsidP="00655FEE">
      <w:pPr>
        <w:pStyle w:val="a0"/>
      </w:pPr>
    </w:p>
    <w:p w:rsidR="00B74FA3" w:rsidRDefault="009B39AF" w:rsidP="00B74FA3">
      <w:pPr>
        <w:jc w:val="center"/>
      </w:pPr>
      <w:r>
        <w:pict>
          <v:shape id="_x0000_i1042" type="#_x0000_t75" style="width:481.5pt;height:310.5pt" fillcolor="window">
            <v:imagedata r:id="rId43" o:title="9a"/>
          </v:shape>
        </w:pict>
      </w:r>
    </w:p>
    <w:p w:rsidR="00B74FA3" w:rsidRDefault="00B74FA3" w:rsidP="00B74FA3">
      <w:pPr>
        <w:jc w:val="center"/>
        <w:rPr>
          <w:lang w:val="en-US"/>
        </w:rPr>
      </w:pPr>
    </w:p>
    <w:p w:rsidR="00B74FA3" w:rsidRDefault="00FC7E4F" w:rsidP="00B74FA3">
      <w:pPr>
        <w:pStyle w:val="ac"/>
      </w:pPr>
      <w:r>
        <w:t>Время продувки мин:</w:t>
      </w:r>
      <w:r w:rsidR="00B74FA3">
        <w:t>сек</w:t>
      </w:r>
    </w:p>
    <w:p w:rsidR="00B74FA3" w:rsidRDefault="00B74FA3" w:rsidP="00B74FA3">
      <w:pPr>
        <w:pStyle w:val="14"/>
        <w:spacing w:before="120"/>
        <w:ind w:firstLine="0"/>
        <w:jc w:val="center"/>
      </w:pPr>
      <w:r>
        <w:t xml:space="preserve">Рисунок </w:t>
      </w:r>
      <w:r w:rsidR="006F073D">
        <w:t>11</w:t>
      </w:r>
      <w:r>
        <w:t>(а) – Измеренные параметры продувки</w:t>
      </w:r>
    </w:p>
    <w:p w:rsidR="00B74FA3" w:rsidRDefault="009B39AF" w:rsidP="00B74FA3">
      <w:r>
        <w:pict>
          <v:shape id="_x0000_i1043" type="#_x0000_t75" style="width:481.5pt;height:305.25pt" fillcolor="window">
            <v:imagedata r:id="rId44" o:title="9b"/>
          </v:shape>
        </w:pict>
      </w:r>
    </w:p>
    <w:p w:rsidR="00B74FA3" w:rsidRDefault="00FC7E4F" w:rsidP="00B74FA3">
      <w:pPr>
        <w:pStyle w:val="ac"/>
      </w:pPr>
      <w:r>
        <w:t>Время продувки мин</w:t>
      </w:r>
      <w:r w:rsidR="00B74FA3">
        <w:t>:сек</w:t>
      </w:r>
    </w:p>
    <w:p w:rsidR="00B74FA3" w:rsidRDefault="00B74FA3" w:rsidP="00B74FA3">
      <w:pPr>
        <w:pStyle w:val="14"/>
        <w:spacing w:before="120"/>
        <w:ind w:firstLine="0"/>
        <w:jc w:val="center"/>
      </w:pPr>
      <w:r>
        <w:t xml:space="preserve">Рисунок </w:t>
      </w:r>
      <w:r w:rsidR="006F073D">
        <w:t>11</w:t>
      </w:r>
      <w:r>
        <w:t>(</w:t>
      </w:r>
      <w:r w:rsidR="006F073D">
        <w:t>б</w:t>
      </w:r>
      <w:r>
        <w:t xml:space="preserve">) – Измеренные параметры </w:t>
      </w:r>
      <w:r w:rsidR="0032176E">
        <w:t>состояния фурмы</w:t>
      </w:r>
    </w:p>
    <w:p w:rsidR="00B74FA3" w:rsidRDefault="00B74FA3" w:rsidP="00B74FA3"/>
    <w:p w:rsidR="006F4909" w:rsidRDefault="009B39AF" w:rsidP="006F4909">
      <w:pPr>
        <w:jc w:val="center"/>
        <w:rPr>
          <w:lang w:val="en-US"/>
        </w:rPr>
      </w:pPr>
      <w:r>
        <w:rPr>
          <w:lang w:val="en-US"/>
        </w:rPr>
        <w:pict>
          <v:shape id="_x0000_i1044" type="#_x0000_t75" style="width:481.5pt;height:288.75pt" fillcolor="window">
            <v:imagedata r:id="rId45" o:title="10a"/>
          </v:shape>
        </w:pict>
      </w:r>
    </w:p>
    <w:p w:rsidR="006F4909" w:rsidRDefault="00FC7E4F" w:rsidP="006F4909">
      <w:pPr>
        <w:pStyle w:val="ac"/>
      </w:pPr>
      <w:r>
        <w:t>Время продувки мин</w:t>
      </w:r>
      <w:r w:rsidR="006F4909">
        <w:t>:сек</w:t>
      </w:r>
    </w:p>
    <w:p w:rsidR="006F4909" w:rsidRDefault="006F4909" w:rsidP="006F4909">
      <w:pPr>
        <w:pStyle w:val="14"/>
        <w:spacing w:before="120"/>
        <w:ind w:firstLine="0"/>
        <w:jc w:val="center"/>
      </w:pPr>
      <w:r>
        <w:t xml:space="preserve">Рисунок </w:t>
      </w:r>
      <w:r w:rsidR="006F073D">
        <w:t>12</w:t>
      </w:r>
      <w:r>
        <w:t>(а) – Измеренные параметры продувки</w:t>
      </w:r>
    </w:p>
    <w:p w:rsidR="006F4909" w:rsidRDefault="009B39AF" w:rsidP="006F4909">
      <w:r>
        <w:pict>
          <v:shape id="_x0000_i1045" type="#_x0000_t75" style="width:481.5pt;height:297pt" fillcolor="window">
            <v:imagedata r:id="rId46" o:title="10b"/>
          </v:shape>
        </w:pict>
      </w:r>
    </w:p>
    <w:p w:rsidR="006F4909" w:rsidRDefault="00FC7E4F" w:rsidP="006F4909">
      <w:pPr>
        <w:pStyle w:val="ac"/>
        <w:ind w:right="-2"/>
      </w:pPr>
      <w:r>
        <w:t>Время продувки мин:</w:t>
      </w:r>
      <w:r w:rsidR="006F4909">
        <w:t>сек</w:t>
      </w:r>
    </w:p>
    <w:p w:rsidR="006F4909" w:rsidRDefault="006F4909" w:rsidP="006F4909">
      <w:pPr>
        <w:pStyle w:val="14"/>
        <w:spacing w:before="120"/>
        <w:ind w:firstLine="0"/>
        <w:jc w:val="center"/>
      </w:pPr>
      <w:r>
        <w:t xml:space="preserve">Рисунок  </w:t>
      </w:r>
      <w:r w:rsidR="006F073D">
        <w:t>12</w:t>
      </w:r>
      <w:r>
        <w:t xml:space="preserve">(б) – </w:t>
      </w:r>
      <w:r w:rsidR="005139C1">
        <w:t>Расчетные</w:t>
      </w:r>
      <w:r>
        <w:t xml:space="preserve"> параметры </w:t>
      </w:r>
      <w:r w:rsidR="005139C1">
        <w:t xml:space="preserve">состояния </w:t>
      </w:r>
      <w:r w:rsidR="00E66C4E">
        <w:t>фурмы</w:t>
      </w:r>
    </w:p>
    <w:p w:rsidR="00B74FA3" w:rsidRDefault="00B74FA3" w:rsidP="00655FEE">
      <w:pPr>
        <w:pStyle w:val="a0"/>
      </w:pPr>
    </w:p>
    <w:p w:rsidR="005257CE" w:rsidRDefault="009B39AF" w:rsidP="005257CE">
      <w:pPr>
        <w:jc w:val="center"/>
        <w:rPr>
          <w:lang w:val="en-US"/>
        </w:rPr>
      </w:pPr>
      <w:r>
        <w:rPr>
          <w:lang w:val="en-US"/>
        </w:rPr>
        <w:pict>
          <v:shape id="_x0000_i1046" type="#_x0000_t75" style="width:481.5pt;height:294pt" fillcolor="window">
            <v:imagedata r:id="rId47" o:title="11a"/>
          </v:shape>
        </w:pict>
      </w:r>
    </w:p>
    <w:p w:rsidR="005257CE" w:rsidRDefault="00FC7E4F" w:rsidP="005257CE">
      <w:pPr>
        <w:pStyle w:val="ac"/>
      </w:pPr>
      <w:r>
        <w:t>Время продувки мин:</w:t>
      </w:r>
      <w:r w:rsidR="005257CE">
        <w:t>сек</w:t>
      </w:r>
    </w:p>
    <w:p w:rsidR="005257CE" w:rsidRDefault="005257CE" w:rsidP="005257CE">
      <w:pPr>
        <w:pStyle w:val="14"/>
        <w:spacing w:before="120"/>
        <w:ind w:firstLine="0"/>
        <w:jc w:val="center"/>
      </w:pPr>
      <w:r>
        <w:t xml:space="preserve">Рисунок </w:t>
      </w:r>
      <w:r w:rsidR="006F073D">
        <w:t>13</w:t>
      </w:r>
      <w:r>
        <w:t>(а) – Измеренные параметры продувки</w:t>
      </w:r>
    </w:p>
    <w:p w:rsidR="005257CE" w:rsidRDefault="009B39AF" w:rsidP="005257CE">
      <w:r>
        <w:pict>
          <v:shape id="_x0000_i1047" type="#_x0000_t75" style="width:481.5pt;height:305.25pt" fillcolor="window">
            <v:imagedata r:id="rId48" o:title="11b"/>
          </v:shape>
        </w:pict>
      </w:r>
    </w:p>
    <w:p w:rsidR="005257CE" w:rsidRDefault="005257CE" w:rsidP="005257CE">
      <w:pPr>
        <w:pStyle w:val="ac"/>
        <w:ind w:right="-2"/>
      </w:pPr>
      <w:r>
        <w:t>Время продувки мин</w:t>
      </w:r>
      <w:r w:rsidR="00FC7E4F">
        <w:t>:</w:t>
      </w:r>
      <w:r>
        <w:t>сек</w:t>
      </w:r>
    </w:p>
    <w:p w:rsidR="005257CE" w:rsidRDefault="005257CE" w:rsidP="005257CE">
      <w:pPr>
        <w:pStyle w:val="14"/>
        <w:spacing w:before="120"/>
        <w:ind w:firstLine="0"/>
        <w:jc w:val="center"/>
      </w:pPr>
      <w:r>
        <w:t xml:space="preserve">Рисунок </w:t>
      </w:r>
      <w:r w:rsidR="006F073D">
        <w:t>13</w:t>
      </w:r>
      <w:r>
        <w:t xml:space="preserve">(б) – Расчетные параметры  состояния </w:t>
      </w:r>
      <w:r w:rsidR="00E66C4E">
        <w:t>фурмы</w:t>
      </w:r>
    </w:p>
    <w:p w:rsidR="00C905F4" w:rsidRDefault="001F35AB" w:rsidP="0014675B">
      <w:pPr>
        <w:pStyle w:val="1"/>
      </w:pPr>
      <w:r>
        <w:br w:type="page"/>
      </w:r>
      <w:bookmarkStart w:id="13" w:name="_Toc12090659"/>
      <w:r w:rsidR="001038E4">
        <w:t>3 ТЕХНИЧЕСКАЯ СТРУКТУРА АВТОМАТИЗИРОВАННОЙ СИСТЕМЫ СБОРА, ОБРАБОТКИ И ОТОБРАЖЕНИЯ ИНФОРМАЦИИ НА УПСА</w:t>
      </w:r>
      <w:bookmarkEnd w:id="13"/>
    </w:p>
    <w:p w:rsidR="0014675B" w:rsidRDefault="0014675B" w:rsidP="0014675B">
      <w:pPr>
        <w:pStyle w:val="a0"/>
      </w:pPr>
    </w:p>
    <w:p w:rsidR="0014675B" w:rsidRDefault="0014675B" w:rsidP="0014675B">
      <w:pPr>
        <w:pStyle w:val="a0"/>
      </w:pPr>
    </w:p>
    <w:p w:rsidR="00636C99" w:rsidRDefault="005D6AF4" w:rsidP="005D6AF4">
      <w:pPr>
        <w:pStyle w:val="2"/>
        <w:ind w:left="0"/>
        <w:jc w:val="center"/>
      </w:pPr>
      <w:bookmarkStart w:id="14" w:name="_Toc12090660"/>
      <w:r w:rsidRPr="005D6AF4">
        <w:t>3</w:t>
      </w:r>
      <w:r>
        <w:t xml:space="preserve">.1 </w:t>
      </w:r>
      <w:r w:rsidR="00636C99">
        <w:t>Общая техническая структура АСУ</w:t>
      </w:r>
      <w:r w:rsidR="00BE788E" w:rsidRPr="00BE788E">
        <w:t xml:space="preserve"> </w:t>
      </w:r>
      <w:r w:rsidR="00636C99">
        <w:t>ТП УПСА</w:t>
      </w:r>
      <w:bookmarkEnd w:id="14"/>
    </w:p>
    <w:p w:rsidR="0014675B" w:rsidRPr="0014675B" w:rsidRDefault="0014675B" w:rsidP="0014675B">
      <w:pPr>
        <w:pStyle w:val="a0"/>
      </w:pPr>
    </w:p>
    <w:p w:rsidR="00636C99" w:rsidRDefault="005D6AF4" w:rsidP="005D6AF4">
      <w:pPr>
        <w:pStyle w:val="3"/>
        <w:suppressAutoHyphens/>
        <w:ind w:left="0"/>
        <w:jc w:val="center"/>
      </w:pPr>
      <w:bookmarkStart w:id="15" w:name="_Toc12090661"/>
      <w:r>
        <w:t xml:space="preserve">3.1.1 </w:t>
      </w:r>
      <w:r w:rsidR="00636C99">
        <w:t>Обоснование и краткая характеристика основных решений по функциональной и обеспечивающей частям АСУ</w:t>
      </w:r>
      <w:r w:rsidR="00BE788E" w:rsidRPr="00BE788E">
        <w:t xml:space="preserve"> </w:t>
      </w:r>
      <w:r w:rsidR="00636C99">
        <w:t>ТП УПСА</w:t>
      </w:r>
      <w:bookmarkEnd w:id="15"/>
    </w:p>
    <w:p w:rsidR="00DC3A82" w:rsidRPr="00DC3A82" w:rsidRDefault="00DC3A82" w:rsidP="00DC3A82"/>
    <w:p w:rsidR="00636C99" w:rsidRDefault="005D6AF4" w:rsidP="00636C99">
      <w:pPr>
        <w:pStyle w:val="a0"/>
      </w:pPr>
      <w:r>
        <w:t>3.1.1.1</w:t>
      </w:r>
      <w:r w:rsidR="009510FD">
        <w:t xml:space="preserve"> </w:t>
      </w:r>
      <w:r w:rsidR="00B04F80">
        <w:t>АСУ</w:t>
      </w:r>
      <w:r w:rsidR="00BE788E" w:rsidRPr="00BE788E">
        <w:t xml:space="preserve"> </w:t>
      </w:r>
      <w:r w:rsidR="00B04F80">
        <w:t xml:space="preserve">ТП УПСА разрабатывается с целью обеспечения оперативного контроля за ходом процесса обработки </w:t>
      </w:r>
      <w:r w:rsidR="001C49C2">
        <w:t>стали в ковше инертным газом, оперативного предоставления информации технологическому персоналу на постах управления УПСА, архивирования информации о процессе обработки стали на УПСА, формирование отчетных документов и подготовки информации для ретроспективного анализа хода процесса обработки стали в ковше на УПСА.</w:t>
      </w:r>
    </w:p>
    <w:p w:rsidR="001C49C2" w:rsidRDefault="00BE788E" w:rsidP="00636C99">
      <w:pPr>
        <w:pStyle w:val="a0"/>
      </w:pPr>
      <w:r>
        <w:t xml:space="preserve">Технически АСУ ТП имеет двухуровневую иерархическую структуру (рисунок </w:t>
      </w:r>
      <w:r w:rsidR="00B013FF">
        <w:t>14</w:t>
      </w:r>
      <w:r>
        <w:t>). В состав нижнего уровня иерархии входит подсистема "Параметры", реализованная на базе программируемого контроллера КТС ЛИУС-2 и предназначенная для сбора информации о ходе процесса обработки стали на УПСА (мгновенный расход газа на продувку, давление на фурме, состояние клапана подачи газа и контрольное положение фурмы (реперные точки), сигналы слива на печах, состояние весового оборудования (питатели, затворы) и текущий вес сыпучих по весо-дозаторам, текущее положение фурмы, признак разливки  и масса разлитой на МНЛЗ №№ 1 и 2 стали), предварительной обработки и передачи информации на верхний уровень.</w:t>
      </w:r>
    </w:p>
    <w:p w:rsidR="00DC3A82" w:rsidRDefault="00BE788E" w:rsidP="00636C99">
      <w:pPr>
        <w:pStyle w:val="a0"/>
      </w:pPr>
      <w:r>
        <w:t xml:space="preserve">В состав верхнего уровня входят подсистемы "Диспетчер" и "Обработка", реализованные на базе персонального компьютера типа </w:t>
      </w:r>
      <w:r>
        <w:rPr>
          <w:lang w:val="en-US"/>
        </w:rPr>
        <w:t>IBM</w:t>
      </w:r>
      <w:r w:rsidRPr="00BE788E">
        <w:t xml:space="preserve"> </w:t>
      </w:r>
      <w:r>
        <w:rPr>
          <w:lang w:val="en-US"/>
        </w:rPr>
        <w:t>PC</w:t>
      </w:r>
      <w:r w:rsidRPr="00BE788E">
        <w:t xml:space="preserve"> 486</w:t>
      </w:r>
      <w:r>
        <w:rPr>
          <w:lang w:val="en-US"/>
        </w:rPr>
        <w:t>DX</w:t>
      </w:r>
      <w:r w:rsidR="00DC3A82">
        <w:t>.</w:t>
      </w:r>
    </w:p>
    <w:p w:rsidR="005D6AF4" w:rsidRDefault="00DC3A82" w:rsidP="00636C99">
      <w:pPr>
        <w:pStyle w:val="a0"/>
      </w:pPr>
      <w:r>
        <w:br w:type="page"/>
      </w:r>
    </w:p>
    <w:p w:rsidR="005D6AF4" w:rsidRDefault="005D6AF4"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D079F2" w:rsidRDefault="00D079F2" w:rsidP="00636C99">
      <w:pPr>
        <w:pStyle w:val="a0"/>
      </w:pPr>
    </w:p>
    <w:p w:rsidR="005D6AF4" w:rsidRDefault="005D6AF4" w:rsidP="005D6AF4">
      <w:pPr>
        <w:pStyle w:val="a0"/>
        <w:ind w:firstLine="0"/>
        <w:jc w:val="center"/>
      </w:pPr>
      <w:r>
        <w:t xml:space="preserve">Рисунок </w:t>
      </w:r>
      <w:r w:rsidR="00D079F2">
        <w:t xml:space="preserve">14 </w:t>
      </w:r>
      <w:r>
        <w:t>– Существующая структура технических средств АСУ ТП УПСА</w:t>
      </w:r>
    </w:p>
    <w:p w:rsidR="00BE788E" w:rsidRDefault="00DC3A82" w:rsidP="00636C99">
      <w:pPr>
        <w:pStyle w:val="a0"/>
      </w:pPr>
      <w:r>
        <w:br w:type="page"/>
      </w:r>
      <w:r w:rsidR="00BE788E">
        <w:t>Подсистема "Диспетчер" предназначена для приема информации от подсистемы "Параметры", клавиатур ВТА-2000 на постах управления УПСА №№ 1 и 2, обработки полученной информации, формирования и выдачи на экраны ВТА-2000</w:t>
      </w:r>
      <w:r w:rsidR="001021FD">
        <w:t xml:space="preserve"> </w:t>
      </w:r>
      <w:r w:rsidR="00BE788E">
        <w:t>на постах управления УПСА №№ 1 и 2 видеограмм, архивирования принятой информации.</w:t>
      </w:r>
    </w:p>
    <w:p w:rsidR="00BE788E" w:rsidRDefault="00BE788E" w:rsidP="00636C99">
      <w:pPr>
        <w:pStyle w:val="a0"/>
      </w:pPr>
      <w:r>
        <w:t>Подсистема "Обработка" предназначена для ретроспективной обработки архивной информации, формирования отчетных документов, представления информации о ходе обработки стали на УПСА в графическом виде.</w:t>
      </w:r>
    </w:p>
    <w:p w:rsidR="00BE788E" w:rsidRDefault="00BE788E" w:rsidP="00636C99">
      <w:pPr>
        <w:pStyle w:val="a0"/>
      </w:pPr>
      <w:r>
        <w:t>Техническая связь между уровнями – асинхронная последовательная по прерываниям.</w:t>
      </w:r>
    </w:p>
    <w:p w:rsidR="00BE788E" w:rsidRDefault="00BE788E" w:rsidP="00636C99">
      <w:pPr>
        <w:pStyle w:val="a0"/>
      </w:pPr>
    </w:p>
    <w:p w:rsidR="00BE788E" w:rsidRDefault="005D6AF4" w:rsidP="009510FD">
      <w:pPr>
        <w:pStyle w:val="a0"/>
      </w:pPr>
      <w:r>
        <w:t>3.1.1.2</w:t>
      </w:r>
      <w:r w:rsidR="009510FD">
        <w:t xml:space="preserve"> Описание общих принципов функционирования АСУ ТП УПСА</w:t>
      </w:r>
    </w:p>
    <w:p w:rsidR="009510FD" w:rsidRDefault="009510FD" w:rsidP="009510FD">
      <w:pPr>
        <w:pStyle w:val="a0"/>
      </w:pPr>
      <w:r>
        <w:t>Работа АСУ ТП УПСА совместно с технологическим оборудованием дает возможность реализовать в реальном времени функции оперативного контроля технологических параметров процесса и состояния, их отображения на постах управления УПСА, выдачи рекомендаций оперативному персоналу.</w:t>
      </w:r>
    </w:p>
    <w:p w:rsidR="009510FD" w:rsidRDefault="009510FD" w:rsidP="009510FD">
      <w:pPr>
        <w:pStyle w:val="a0"/>
      </w:pPr>
      <w:r>
        <w:t>АСУ ТП УПСА функционирует в информационно-советующем режиме, с оперативным представлением информации и предупреждающих сообщений на экранах ВТА-2000, при минимуме операций ручного ввода.</w:t>
      </w:r>
    </w:p>
    <w:p w:rsidR="009510FD" w:rsidRDefault="000A47D0" w:rsidP="009510FD">
      <w:pPr>
        <w:pStyle w:val="a0"/>
      </w:pPr>
      <w:r>
        <w:t>Подсистема нижнего уровня "Параметры" обеспечивает:</w:t>
      </w:r>
    </w:p>
    <w:p w:rsidR="000A47D0" w:rsidRDefault="00C05FF7" w:rsidP="008A2495">
      <w:pPr>
        <w:pStyle w:val="a0"/>
        <w:numPr>
          <w:ilvl w:val="0"/>
          <w:numId w:val="17"/>
        </w:numPr>
      </w:pPr>
      <w:r>
        <w:t>сбор информации о ходе процесса на УПСА, первичную обработку, пересылку на верхний уровень;</w:t>
      </w:r>
    </w:p>
    <w:p w:rsidR="00C05FF7" w:rsidRDefault="00C05FF7" w:rsidP="008A2495">
      <w:pPr>
        <w:pStyle w:val="a0"/>
        <w:numPr>
          <w:ilvl w:val="0"/>
          <w:numId w:val="17"/>
        </w:numPr>
      </w:pPr>
      <w:r>
        <w:t xml:space="preserve">прием из внешней </w:t>
      </w:r>
      <w:r w:rsidR="00454C88" w:rsidRPr="00454C88">
        <w:t xml:space="preserve">(по </w:t>
      </w:r>
      <w:r w:rsidR="00454C88">
        <w:t>отношению к АСУ ТП УПСА) подсистемы "Электричество" информации о сливе на печах №1 и №2 и пересылку на верхний уровень;</w:t>
      </w:r>
    </w:p>
    <w:p w:rsidR="00454C88" w:rsidRDefault="00454C88" w:rsidP="008A2495">
      <w:pPr>
        <w:pStyle w:val="a0"/>
        <w:numPr>
          <w:ilvl w:val="0"/>
          <w:numId w:val="17"/>
        </w:numPr>
      </w:pPr>
      <w:r>
        <w:t>прием из внешней (по отношению к АСУ ТП УПСА) подсистемы "МНЛЗ" информации о массе разлитой стали и пересылку на верхний уровень;</w:t>
      </w:r>
    </w:p>
    <w:p w:rsidR="00454C88" w:rsidRDefault="00454C88" w:rsidP="008A2495">
      <w:pPr>
        <w:pStyle w:val="a0"/>
        <w:numPr>
          <w:ilvl w:val="0"/>
          <w:numId w:val="17"/>
        </w:numPr>
      </w:pPr>
      <w:r>
        <w:t>прием из внешней (по отношению к АСУ ТП УПСА) подсистемы "Сталь" информации о химическом составе и температуре стали в ковше, пересылку на верхний уровень.</w:t>
      </w:r>
    </w:p>
    <w:p w:rsidR="00454C88" w:rsidRDefault="001844AF" w:rsidP="009510FD">
      <w:pPr>
        <w:pStyle w:val="a0"/>
      </w:pPr>
      <w:r>
        <w:t>Подсистема верхнего уровня "Диспетчер" обеспечивает:</w:t>
      </w:r>
    </w:p>
    <w:p w:rsidR="001844AF" w:rsidRDefault="001844AF" w:rsidP="008A2495">
      <w:pPr>
        <w:pStyle w:val="a0"/>
        <w:numPr>
          <w:ilvl w:val="0"/>
          <w:numId w:val="18"/>
        </w:numPr>
        <w:tabs>
          <w:tab w:val="clear" w:pos="1854"/>
        </w:tabs>
        <w:ind w:left="1080"/>
      </w:pPr>
      <w:r>
        <w:t>прием информации из подсистемы "Параметры", обработку, вычисление расчетных параметров;</w:t>
      </w:r>
    </w:p>
    <w:p w:rsidR="001844AF" w:rsidRDefault="001844AF" w:rsidP="008A2495">
      <w:pPr>
        <w:pStyle w:val="a0"/>
        <w:numPr>
          <w:ilvl w:val="0"/>
          <w:numId w:val="18"/>
        </w:numPr>
        <w:tabs>
          <w:tab w:val="clear" w:pos="1854"/>
        </w:tabs>
        <w:ind w:left="1080"/>
      </w:pPr>
      <w:r>
        <w:t>прием информации с клавиатур ВТА-2000 на постах управления УПСА, обработку полученной информации;</w:t>
      </w:r>
    </w:p>
    <w:p w:rsidR="001844AF" w:rsidRDefault="001844AF" w:rsidP="008A2495">
      <w:pPr>
        <w:pStyle w:val="a0"/>
        <w:numPr>
          <w:ilvl w:val="0"/>
          <w:numId w:val="18"/>
        </w:numPr>
        <w:tabs>
          <w:tab w:val="clear" w:pos="1854"/>
        </w:tabs>
        <w:ind w:left="1080"/>
      </w:pPr>
      <w:r>
        <w:t>формирование видеограмм и вывод их на экраны ВТА-2000 на постах управления УПСА, а также по требованию и на экран ПК, на котором реализован верхний уровень.</w:t>
      </w:r>
    </w:p>
    <w:p w:rsidR="001844AF" w:rsidRDefault="001844AF" w:rsidP="009510FD">
      <w:pPr>
        <w:pStyle w:val="a0"/>
      </w:pPr>
      <w:r>
        <w:t>Подси</w:t>
      </w:r>
      <w:r w:rsidR="00FC7E4F">
        <w:t>с</w:t>
      </w:r>
      <w:r>
        <w:t>тема верхнего уровня "Обработка" обеспечивает:</w:t>
      </w:r>
    </w:p>
    <w:p w:rsidR="001844AF" w:rsidRDefault="001844AF" w:rsidP="008A2495">
      <w:pPr>
        <w:pStyle w:val="a0"/>
        <w:numPr>
          <w:ilvl w:val="0"/>
          <w:numId w:val="19"/>
        </w:numPr>
        <w:tabs>
          <w:tab w:val="clear" w:pos="1854"/>
          <w:tab w:val="num" w:pos="1080"/>
        </w:tabs>
        <w:ind w:left="1080"/>
      </w:pPr>
      <w:r>
        <w:t>выделение требуемой информации из файла базы данных;</w:t>
      </w:r>
    </w:p>
    <w:p w:rsidR="001844AF" w:rsidRDefault="001844AF" w:rsidP="008A2495">
      <w:pPr>
        <w:pStyle w:val="a0"/>
        <w:numPr>
          <w:ilvl w:val="0"/>
          <w:numId w:val="19"/>
        </w:numPr>
        <w:tabs>
          <w:tab w:val="clear" w:pos="1854"/>
          <w:tab w:val="num" w:pos="1080"/>
        </w:tabs>
        <w:ind w:left="1080"/>
      </w:pPr>
      <w:r>
        <w:t>формирование документов: паспорт, протокол, графический протокол, графики параметров продувки для заданной обработки;</w:t>
      </w:r>
    </w:p>
    <w:p w:rsidR="001844AF" w:rsidRDefault="001844AF" w:rsidP="008A2495">
      <w:pPr>
        <w:pStyle w:val="a0"/>
        <w:numPr>
          <w:ilvl w:val="0"/>
          <w:numId w:val="19"/>
        </w:numPr>
        <w:tabs>
          <w:tab w:val="clear" w:pos="1854"/>
          <w:tab w:val="num" w:pos="1080"/>
        </w:tabs>
        <w:ind w:left="1080"/>
      </w:pPr>
      <w:r>
        <w:t>формирование справок по расходу ферросплавов и инертного газа на УПСА за заданный промежуток времени.</w:t>
      </w:r>
    </w:p>
    <w:p w:rsidR="001844AF" w:rsidRDefault="001844AF" w:rsidP="009510FD">
      <w:pPr>
        <w:pStyle w:val="a0"/>
      </w:pPr>
    </w:p>
    <w:p w:rsidR="00382B79" w:rsidRDefault="005D6AF4" w:rsidP="00382B79">
      <w:pPr>
        <w:pStyle w:val="a0"/>
      </w:pPr>
      <w:r>
        <w:t>3.1.1.3</w:t>
      </w:r>
      <w:r w:rsidR="00382B79">
        <w:t xml:space="preserve"> Пользователями системы в частности оперативного контроля хода процесса обработки стали в ковше является оперативный персонал УПСА. В части формирования документов и анализа хода обработки стали на УСПА – инженер по сопровождению АСУ ТП УПСА, мастер УПСА.</w:t>
      </w:r>
    </w:p>
    <w:p w:rsidR="00382B79" w:rsidRDefault="00382B79" w:rsidP="00382B79">
      <w:pPr>
        <w:pStyle w:val="a0"/>
      </w:pPr>
    </w:p>
    <w:p w:rsidR="00140084" w:rsidRDefault="005D6AF4" w:rsidP="00802DB0">
      <w:pPr>
        <w:pStyle w:val="a0"/>
      </w:pPr>
      <w:r>
        <w:t>3.1.1.4</w:t>
      </w:r>
      <w:r w:rsidR="00802DB0">
        <w:t xml:space="preserve"> Совместимость АСУ ТП УПСА с АСУ других уровней и других функциональных назначений. АСУ ТП УПСА односторонне связана с подсистемой "Сталь" для приема температуры и химического анализа, относящихся к УПСА, с подсистемой "МНЛЗ" для приема данных о признаке разливки и весе разлитой стали на МНЛЗ №№ 1и 2 и подсистема "Электричество"</w:t>
      </w:r>
      <w:r>
        <w:t xml:space="preserve"> </w:t>
      </w:r>
      <w:r w:rsidR="00802DB0">
        <w:t>для приема информации о сливе на печи №№ 1 и 2.</w:t>
      </w:r>
    </w:p>
    <w:p w:rsidR="00802DB0" w:rsidRDefault="00140084" w:rsidP="005D6AF4">
      <w:pPr>
        <w:pStyle w:val="3"/>
        <w:ind w:left="0"/>
        <w:jc w:val="center"/>
      </w:pPr>
      <w:r>
        <w:br w:type="page"/>
      </w:r>
      <w:bookmarkStart w:id="16" w:name="_Toc12090662"/>
      <w:r w:rsidR="005D6AF4">
        <w:t xml:space="preserve">3.1.2 </w:t>
      </w:r>
      <w:r>
        <w:t>Назначение АСУ ТП УПСА</w:t>
      </w:r>
      <w:bookmarkEnd w:id="16"/>
    </w:p>
    <w:p w:rsidR="005D6AF4" w:rsidRPr="005D6AF4" w:rsidRDefault="005D6AF4" w:rsidP="005D6AF4"/>
    <w:p w:rsidR="00140084" w:rsidRDefault="00140084" w:rsidP="00140084">
      <w:pPr>
        <w:pStyle w:val="a0"/>
      </w:pPr>
      <w:r>
        <w:t xml:space="preserve">АСУ ТП предназначена для автоматизации функций оперативного контроля и управления технологическим процессом обработки стали в ковше на УПСА с целью повышения качества </w:t>
      </w:r>
      <w:r w:rsidR="0081674E">
        <w:t>обработки на установке, что дает снижение брака по поверхностным дефектам при разливке на МНЛЗ, снижения расхода фурм на продувку.</w:t>
      </w:r>
    </w:p>
    <w:p w:rsidR="0081674E" w:rsidRDefault="0081674E" w:rsidP="00140084">
      <w:pPr>
        <w:pStyle w:val="a0"/>
      </w:pPr>
      <w:r>
        <w:t>АСУ ТП УПСА реализует следующие функции:</w:t>
      </w:r>
    </w:p>
    <w:p w:rsidR="0081674E" w:rsidRDefault="001075B3" w:rsidP="008A2495">
      <w:pPr>
        <w:pStyle w:val="a0"/>
        <w:numPr>
          <w:ilvl w:val="2"/>
          <w:numId w:val="20"/>
        </w:numPr>
      </w:pPr>
      <w:r>
        <w:t>информационные функции:</w:t>
      </w:r>
    </w:p>
    <w:p w:rsidR="001075B3" w:rsidRDefault="001075B3" w:rsidP="008A2495">
      <w:pPr>
        <w:pStyle w:val="a0"/>
        <w:numPr>
          <w:ilvl w:val="3"/>
          <w:numId w:val="20"/>
        </w:numPr>
      </w:pPr>
      <w:r>
        <w:t>контроль технологических параметров;</w:t>
      </w:r>
    </w:p>
    <w:p w:rsidR="001075B3" w:rsidRDefault="001075B3" w:rsidP="008A2495">
      <w:pPr>
        <w:pStyle w:val="a0"/>
        <w:numPr>
          <w:ilvl w:val="3"/>
          <w:numId w:val="20"/>
        </w:numPr>
      </w:pPr>
      <w:r>
        <w:t>контроль состояния оборудования;</w:t>
      </w:r>
    </w:p>
    <w:p w:rsidR="001075B3" w:rsidRDefault="001075B3" w:rsidP="008A2495">
      <w:pPr>
        <w:pStyle w:val="a0"/>
        <w:numPr>
          <w:ilvl w:val="3"/>
          <w:numId w:val="20"/>
        </w:numPr>
      </w:pPr>
      <w:r>
        <w:t>представление информации технологическому персоналу;</w:t>
      </w:r>
    </w:p>
    <w:p w:rsidR="001075B3" w:rsidRDefault="001075B3" w:rsidP="008A2495">
      <w:pPr>
        <w:pStyle w:val="a0"/>
        <w:numPr>
          <w:ilvl w:val="3"/>
          <w:numId w:val="20"/>
        </w:numPr>
      </w:pPr>
      <w:r>
        <w:t>формирование и печать учетных документов;</w:t>
      </w:r>
    </w:p>
    <w:p w:rsidR="001075B3" w:rsidRDefault="001075B3" w:rsidP="008A2495">
      <w:pPr>
        <w:pStyle w:val="a0"/>
        <w:numPr>
          <w:ilvl w:val="2"/>
          <w:numId w:val="20"/>
        </w:numPr>
      </w:pPr>
      <w:r>
        <w:t>управляющие функции:</w:t>
      </w:r>
    </w:p>
    <w:p w:rsidR="001075B3" w:rsidRDefault="001075B3" w:rsidP="008A2495">
      <w:pPr>
        <w:pStyle w:val="a0"/>
        <w:numPr>
          <w:ilvl w:val="3"/>
          <w:numId w:val="20"/>
        </w:numPr>
      </w:pPr>
      <w:r>
        <w:t>выдача оперативному технологическому персоналу рекомендаций по управлению (по состоянию фурмы).</w:t>
      </w:r>
    </w:p>
    <w:p w:rsidR="001075B3" w:rsidRDefault="002E556E" w:rsidP="005D6AF4">
      <w:pPr>
        <w:pStyle w:val="3"/>
        <w:ind w:left="0"/>
        <w:jc w:val="center"/>
      </w:pPr>
      <w:r>
        <w:br w:type="page"/>
      </w:r>
      <w:bookmarkStart w:id="17" w:name="_Toc12090663"/>
      <w:r w:rsidR="005D6AF4">
        <w:t xml:space="preserve">3.1.3 </w:t>
      </w:r>
      <w:r>
        <w:t>Описание параметров, использующихся в АСУ ТП УПСА</w:t>
      </w:r>
      <w:bookmarkEnd w:id="17"/>
    </w:p>
    <w:p w:rsidR="005D6AF4" w:rsidRPr="005D6AF4" w:rsidRDefault="005D6AF4" w:rsidP="005D6AF4"/>
    <w:p w:rsidR="002E556E" w:rsidRDefault="002E556E" w:rsidP="008A2495">
      <w:pPr>
        <w:pStyle w:val="a0"/>
        <w:numPr>
          <w:ilvl w:val="0"/>
          <w:numId w:val="21"/>
        </w:numPr>
      </w:pPr>
      <w:r>
        <w:t xml:space="preserve">Номер УПСА – классифицируется по номеру сообщения из подсистемы "Параметры", либо по номеру порта, с которого поступила информация. Формат: </w:t>
      </w:r>
      <w:r w:rsidRPr="002E556E">
        <w:t>#</w:t>
      </w:r>
    </w:p>
    <w:p w:rsidR="002E556E" w:rsidRDefault="00B85251" w:rsidP="008A2495">
      <w:pPr>
        <w:pStyle w:val="a0"/>
        <w:numPr>
          <w:ilvl w:val="0"/>
          <w:numId w:val="21"/>
        </w:numPr>
      </w:pPr>
      <w:r>
        <w:t>Номер печи – из подсистемы "Параметры", либо берется из параметра 8. Формат: #</w:t>
      </w:r>
    </w:p>
    <w:p w:rsidR="00B85251" w:rsidRPr="00B85251" w:rsidRDefault="00B85251" w:rsidP="008A2495">
      <w:pPr>
        <w:pStyle w:val="a0"/>
        <w:numPr>
          <w:ilvl w:val="0"/>
          <w:numId w:val="21"/>
        </w:numPr>
      </w:pPr>
      <w:r>
        <w:t xml:space="preserve">Номер плавки – из подсистемы "Параметры", либо берется из параметра 8. Формат: </w:t>
      </w:r>
      <w:r>
        <w:rPr>
          <w:lang w:val="en-US"/>
        </w:rPr>
        <w:t># # # #</w:t>
      </w:r>
    </w:p>
    <w:p w:rsidR="00B85251" w:rsidRDefault="00B85251" w:rsidP="008A2495">
      <w:pPr>
        <w:pStyle w:val="a0"/>
        <w:numPr>
          <w:ilvl w:val="0"/>
          <w:numId w:val="21"/>
        </w:numPr>
      </w:pPr>
      <w:r>
        <w:t>Код марки стали – с ВТА-</w:t>
      </w:r>
      <w:r w:rsidR="00E3585D">
        <w:t>2000 на постах управления УПСА.</w:t>
      </w:r>
      <w:r>
        <w:br/>
        <w:t xml:space="preserve">Формат: </w:t>
      </w:r>
      <w:r w:rsidRPr="00E3585D">
        <w:t># #</w:t>
      </w:r>
    </w:p>
    <w:p w:rsidR="00B85251" w:rsidRPr="00B85251" w:rsidRDefault="00B85251" w:rsidP="008A2495">
      <w:pPr>
        <w:pStyle w:val="a0"/>
        <w:numPr>
          <w:ilvl w:val="0"/>
          <w:numId w:val="21"/>
        </w:numPr>
      </w:pPr>
      <w:r>
        <w:t>Марка стали – читается из файла-марочника для введенного параметра "Код марки". Формат: # # # # # # # # # #</w:t>
      </w:r>
    </w:p>
    <w:p w:rsidR="00B85251" w:rsidRPr="00E3585D" w:rsidRDefault="00E3585D" w:rsidP="008A2495">
      <w:pPr>
        <w:pStyle w:val="a0"/>
        <w:numPr>
          <w:ilvl w:val="0"/>
          <w:numId w:val="21"/>
        </w:numPr>
      </w:pPr>
      <w:r>
        <w:t xml:space="preserve">Масса </w:t>
      </w:r>
      <w:r>
        <w:rPr>
          <w:lang w:val="en-US"/>
        </w:rPr>
        <w:t>Al</w:t>
      </w:r>
      <w:r w:rsidRPr="00E3585D">
        <w:t xml:space="preserve"> – </w:t>
      </w:r>
      <w:r>
        <w:t>с ВТА-2000 на постах управления УПСА. Формат: # # #</w:t>
      </w:r>
    </w:p>
    <w:p w:rsidR="00E3585D" w:rsidRPr="00E3585D" w:rsidRDefault="00E3585D" w:rsidP="008A2495">
      <w:pPr>
        <w:pStyle w:val="a0"/>
        <w:numPr>
          <w:ilvl w:val="0"/>
          <w:numId w:val="21"/>
        </w:numPr>
      </w:pPr>
      <w:r>
        <w:t>Масса кокса – с ВТА-2000 на постах управления УПСА.</w:t>
      </w:r>
      <w:r>
        <w:br/>
        <w:t>Формат: # # #</w:t>
      </w:r>
    </w:p>
    <w:p w:rsidR="00E3585D" w:rsidRPr="000E48F7" w:rsidRDefault="000E48F7" w:rsidP="008A2495">
      <w:pPr>
        <w:pStyle w:val="a0"/>
        <w:numPr>
          <w:ilvl w:val="0"/>
          <w:numId w:val="21"/>
        </w:numPr>
      </w:pPr>
      <w:r>
        <w:t>Номер плавки в формате X X X X X: старшая цифра – номер печи (п.2), остальные четыре – номер плавки (п.3) – с ВТА-2000 на постах управления УПСА, либо формируется по значениям параметров 2 и 3. Формат: # # # # #</w:t>
      </w:r>
    </w:p>
    <w:p w:rsidR="000E48F7" w:rsidRDefault="00D93EC3" w:rsidP="008A2495">
      <w:pPr>
        <w:pStyle w:val="a0"/>
        <w:numPr>
          <w:ilvl w:val="0"/>
          <w:numId w:val="21"/>
        </w:numPr>
      </w:pPr>
      <w:r>
        <w:t>Дата обработки плавки (начало обработки плавки).</w:t>
      </w:r>
      <w:r>
        <w:br/>
        <w:t>Формат: # # / # # / # #</w:t>
      </w:r>
    </w:p>
    <w:p w:rsidR="00D93EC3" w:rsidRDefault="00D93EC3" w:rsidP="008A2495">
      <w:pPr>
        <w:pStyle w:val="a0"/>
        <w:numPr>
          <w:ilvl w:val="0"/>
          <w:numId w:val="21"/>
        </w:numPr>
      </w:pPr>
      <w:r>
        <w:t>текущая дата – внутренний параметр. Формат: # # / # # / # #</w:t>
      </w:r>
    </w:p>
    <w:p w:rsidR="00D93EC3" w:rsidRPr="00D93EC3" w:rsidRDefault="00D93EC3" w:rsidP="008A2495">
      <w:pPr>
        <w:pStyle w:val="a0"/>
        <w:numPr>
          <w:ilvl w:val="0"/>
          <w:numId w:val="21"/>
        </w:numPr>
      </w:pPr>
      <w:r>
        <w:t>Текущее время – внутренний параметр. Формат: # # : # #</w:t>
      </w:r>
    </w:p>
    <w:p w:rsidR="00D93EC3" w:rsidRDefault="00D93EC3" w:rsidP="008A2495">
      <w:pPr>
        <w:pStyle w:val="a0"/>
        <w:numPr>
          <w:ilvl w:val="0"/>
          <w:numId w:val="21"/>
        </w:numPr>
      </w:pPr>
      <w:r>
        <w:t>Время начала обработки плавки – внутренний параметр, формируется при возникновении ситуации "начало обработки плавки".</w:t>
      </w:r>
      <w:r>
        <w:br/>
        <w:t>Формат: # # : # #</w:t>
      </w:r>
    </w:p>
    <w:p w:rsidR="00D93EC3" w:rsidRDefault="00D93EC3" w:rsidP="008A2495">
      <w:pPr>
        <w:pStyle w:val="a0"/>
        <w:numPr>
          <w:ilvl w:val="0"/>
          <w:numId w:val="21"/>
        </w:numPr>
      </w:pPr>
      <w:r>
        <w:t>Время окончания обработки плавки – внутренний параметр, формируется по ходу процесса обработки плавки. Формат: # # : # #</w:t>
      </w:r>
    </w:p>
    <w:p w:rsidR="00D93EC3" w:rsidRDefault="00D93EC3" w:rsidP="008A2495">
      <w:pPr>
        <w:pStyle w:val="a0"/>
        <w:numPr>
          <w:ilvl w:val="0"/>
          <w:numId w:val="21"/>
        </w:numPr>
      </w:pPr>
      <w:r>
        <w:t>Продолжительность обработки плавки – внутренний параметр.</w:t>
      </w:r>
      <w:r>
        <w:br/>
        <w:t>Формат: # # : # #</w:t>
      </w:r>
    </w:p>
    <w:p w:rsidR="00D93EC3" w:rsidRDefault="00D93EC3" w:rsidP="008A2495">
      <w:pPr>
        <w:pStyle w:val="a0"/>
        <w:numPr>
          <w:ilvl w:val="0"/>
          <w:numId w:val="21"/>
        </w:numPr>
      </w:pPr>
      <w:r>
        <w:t>общая продолжительность продувки плавки (суммарное время всех продувок) – внутренний параметр. Формат: # # : # #</w:t>
      </w:r>
    </w:p>
    <w:p w:rsidR="00D93EC3" w:rsidRPr="00D93EC3" w:rsidRDefault="00D93EC3" w:rsidP="008A2495">
      <w:pPr>
        <w:pStyle w:val="a0"/>
        <w:numPr>
          <w:ilvl w:val="0"/>
          <w:numId w:val="21"/>
        </w:numPr>
      </w:pPr>
      <w:r>
        <w:t>Текущее положение фурмы – из подсистемы "Параметры".</w:t>
      </w:r>
      <w:r>
        <w:br/>
        <w:t>Формат: # . #</w:t>
      </w:r>
    </w:p>
    <w:p w:rsidR="00D93EC3" w:rsidRPr="00D93EC3" w:rsidRDefault="00D93EC3" w:rsidP="008A2495">
      <w:pPr>
        <w:pStyle w:val="a0"/>
        <w:numPr>
          <w:ilvl w:val="0"/>
          <w:numId w:val="21"/>
        </w:numPr>
      </w:pPr>
      <w:r>
        <w:t>Контрольное положение фурмы (вне ковша, верх, низ ковша) – из подсистемы "Параметры". Формат: #</w:t>
      </w:r>
    </w:p>
    <w:p w:rsidR="00D93EC3" w:rsidRDefault="00D93EC3" w:rsidP="008A2495">
      <w:pPr>
        <w:pStyle w:val="a0"/>
        <w:numPr>
          <w:ilvl w:val="0"/>
          <w:numId w:val="21"/>
        </w:numPr>
      </w:pPr>
      <w:r>
        <w:t>Резерв.</w:t>
      </w:r>
    </w:p>
    <w:p w:rsidR="00D93EC3" w:rsidRPr="00D93EC3" w:rsidRDefault="00D93EC3" w:rsidP="008A2495">
      <w:pPr>
        <w:pStyle w:val="a0"/>
        <w:numPr>
          <w:ilvl w:val="0"/>
          <w:numId w:val="21"/>
        </w:numPr>
      </w:pPr>
      <w:r>
        <w:t>Состояние клапана подачи газа (открыт – закрыт) – из подсистемы "Параметры". Формат: #</w:t>
      </w:r>
    </w:p>
    <w:p w:rsidR="00D93EC3" w:rsidRPr="00D93EC3" w:rsidRDefault="00D93EC3" w:rsidP="008A2495">
      <w:pPr>
        <w:pStyle w:val="a0"/>
        <w:numPr>
          <w:ilvl w:val="0"/>
          <w:numId w:val="21"/>
        </w:numPr>
      </w:pPr>
      <w:r>
        <w:t>давление перед фурмой – из подсистемы "Параметры". Формат: # . #</w:t>
      </w:r>
    </w:p>
    <w:p w:rsidR="00D93EC3" w:rsidRDefault="00D93EC3" w:rsidP="008A2495">
      <w:pPr>
        <w:pStyle w:val="a0"/>
        <w:numPr>
          <w:ilvl w:val="0"/>
          <w:numId w:val="21"/>
        </w:numPr>
      </w:pPr>
      <w:r>
        <w:t>Мгновенный расход газа – из подсистемы "Параметры".</w:t>
      </w:r>
      <w:r>
        <w:br/>
        <w:t>Формат: # # . #</w:t>
      </w:r>
    </w:p>
    <w:p w:rsidR="007A6861" w:rsidRDefault="007A6861" w:rsidP="008A2495">
      <w:pPr>
        <w:pStyle w:val="a0"/>
        <w:numPr>
          <w:ilvl w:val="0"/>
          <w:numId w:val="21"/>
        </w:numPr>
      </w:pPr>
      <w:r>
        <w:t>Интегральный расход газа на продувку (сумма интграьных раходов по всем продувкам). Формат: # # . #</w:t>
      </w:r>
    </w:p>
    <w:p w:rsidR="007A6861" w:rsidRDefault="007A6861" w:rsidP="008A2495">
      <w:pPr>
        <w:pStyle w:val="a0"/>
        <w:numPr>
          <w:ilvl w:val="0"/>
          <w:numId w:val="21"/>
        </w:numPr>
      </w:pPr>
      <w:r>
        <w:t>Средний мгновенный расход газа за всю продувку – расчетный параметр. Формат: # # . #</w:t>
      </w:r>
    </w:p>
    <w:p w:rsidR="007A6861" w:rsidRDefault="007A6861" w:rsidP="008A2495">
      <w:pPr>
        <w:pStyle w:val="a0"/>
        <w:numPr>
          <w:ilvl w:val="0"/>
          <w:numId w:val="21"/>
        </w:numPr>
      </w:pPr>
      <w:r>
        <w:t>Резерв.</w:t>
      </w:r>
    </w:p>
    <w:p w:rsidR="007A6861" w:rsidRPr="00F61F39" w:rsidRDefault="00F61F39" w:rsidP="008A2495">
      <w:pPr>
        <w:pStyle w:val="a0"/>
        <w:numPr>
          <w:ilvl w:val="0"/>
          <w:numId w:val="21"/>
        </w:numPr>
      </w:pPr>
      <w:r>
        <w:t>Табельный номер оператора – с ВТА–2000 на постах управления УПСА. Формат: # # # #</w:t>
      </w:r>
    </w:p>
    <w:p w:rsidR="00F61F39" w:rsidRDefault="00F61F39" w:rsidP="008A2495">
      <w:pPr>
        <w:pStyle w:val="a0"/>
        <w:numPr>
          <w:ilvl w:val="0"/>
          <w:numId w:val="21"/>
        </w:numPr>
      </w:pPr>
      <w:r>
        <w:t>Номер бригады – с ВТА–2000</w:t>
      </w:r>
      <w:r w:rsidRPr="00F61F39">
        <w:t xml:space="preserve"> </w:t>
      </w:r>
      <w:r>
        <w:t>на постах управления УПСА. Формат: #</w:t>
      </w:r>
    </w:p>
    <w:p w:rsidR="00F61F39" w:rsidRPr="00F61F39" w:rsidRDefault="00F61F39" w:rsidP="008A2495">
      <w:pPr>
        <w:pStyle w:val="a0"/>
        <w:numPr>
          <w:ilvl w:val="0"/>
          <w:numId w:val="21"/>
        </w:numPr>
      </w:pPr>
      <w:r>
        <w:t>Признак начала продувки (по факту) - расчетный (1 – продувка, 0- нет продувки). Формат: #</w:t>
      </w:r>
    </w:p>
    <w:p w:rsidR="00F61F39" w:rsidRDefault="00F61F39" w:rsidP="008A2495">
      <w:pPr>
        <w:pStyle w:val="a0"/>
        <w:numPr>
          <w:ilvl w:val="0"/>
          <w:numId w:val="21"/>
        </w:numPr>
      </w:pPr>
      <w:r>
        <w:t>Время начала текущей продувки – расчетный параметр, формируется при получении сигнала "клапан подачи газа открыт".</w:t>
      </w:r>
      <w:r>
        <w:br/>
        <w:t>Формат: # # : # #</w:t>
      </w:r>
    </w:p>
    <w:p w:rsidR="00F61F39" w:rsidRDefault="00F61F39" w:rsidP="008A2495">
      <w:pPr>
        <w:pStyle w:val="a0"/>
        <w:numPr>
          <w:ilvl w:val="0"/>
          <w:numId w:val="21"/>
        </w:numPr>
      </w:pPr>
      <w:r>
        <w:t>продолжительность текущей продувки – расчетный параметр.</w:t>
      </w:r>
      <w:r>
        <w:br/>
        <w:t>Формат: # # : # #</w:t>
      </w:r>
    </w:p>
    <w:p w:rsidR="00F61F39" w:rsidRPr="00F61F39" w:rsidRDefault="00F61F39" w:rsidP="008A2495">
      <w:pPr>
        <w:pStyle w:val="a0"/>
        <w:numPr>
          <w:ilvl w:val="0"/>
          <w:numId w:val="21"/>
        </w:numPr>
      </w:pPr>
      <w:r>
        <w:t>Интегральный расход газа на текущей продувке – расчетный параметр. Формат: # # . #</w:t>
      </w:r>
    </w:p>
    <w:p w:rsidR="00F61F39" w:rsidRPr="00F61F39" w:rsidRDefault="00F61F39" w:rsidP="008A2495">
      <w:pPr>
        <w:pStyle w:val="a0"/>
        <w:numPr>
          <w:ilvl w:val="0"/>
          <w:numId w:val="21"/>
        </w:numPr>
      </w:pPr>
      <w:r>
        <w:t>Средний мгновенный расхода газа за текущую продувку – расчетный параметр. Формат: # # . #</w:t>
      </w:r>
    </w:p>
    <w:p w:rsidR="00F61F39" w:rsidRPr="00F61F39" w:rsidRDefault="00F61F39" w:rsidP="008A2495">
      <w:pPr>
        <w:pStyle w:val="a0"/>
        <w:numPr>
          <w:ilvl w:val="0"/>
          <w:numId w:val="21"/>
        </w:numPr>
      </w:pPr>
      <w:r>
        <w:t>Признак разливки на МНЛЗ №1– поступает из подсистемы "Параметры". Формат: #</w:t>
      </w:r>
    </w:p>
    <w:p w:rsidR="00F61F39" w:rsidRDefault="00F61F39" w:rsidP="008A2495">
      <w:pPr>
        <w:pStyle w:val="a0"/>
        <w:numPr>
          <w:ilvl w:val="0"/>
          <w:numId w:val="21"/>
        </w:numPr>
      </w:pPr>
      <w:r>
        <w:t>Резерв.</w:t>
      </w:r>
    </w:p>
    <w:p w:rsidR="00F61F39" w:rsidRPr="00F61F39" w:rsidRDefault="00F61F39" w:rsidP="008A2495">
      <w:pPr>
        <w:pStyle w:val="a0"/>
        <w:numPr>
          <w:ilvl w:val="0"/>
          <w:numId w:val="21"/>
        </w:numPr>
      </w:pPr>
      <w:r>
        <w:t>Масса разлитого на МНЛЗ №1 металла – из подсистемы "Параметры". Формат: # # # . #</w:t>
      </w:r>
    </w:p>
    <w:p w:rsidR="00F61F39" w:rsidRPr="00F61F39" w:rsidRDefault="00F61F39" w:rsidP="008A2495">
      <w:pPr>
        <w:pStyle w:val="a0"/>
        <w:numPr>
          <w:ilvl w:val="0"/>
          <w:numId w:val="21"/>
        </w:numPr>
      </w:pPr>
      <w:r>
        <w:t>Продолжительность разливки на МНЛЗ №1 – расчетный параметр.</w:t>
      </w:r>
      <w:r>
        <w:br/>
        <w:t>Формат: # # : # #</w:t>
      </w:r>
    </w:p>
    <w:p w:rsidR="00F61F39" w:rsidRDefault="00F61F39" w:rsidP="008A2495">
      <w:pPr>
        <w:pStyle w:val="a0"/>
        <w:numPr>
          <w:ilvl w:val="0"/>
          <w:numId w:val="21"/>
        </w:numPr>
      </w:pPr>
      <w:r>
        <w:t>Масса разлитого на МНЛЗ №2 металла – из подсистемы "Параметры". Формат: # # # . #</w:t>
      </w:r>
    </w:p>
    <w:p w:rsidR="00F61F39" w:rsidRDefault="00F61F39" w:rsidP="008A2495">
      <w:pPr>
        <w:pStyle w:val="a0"/>
        <w:numPr>
          <w:ilvl w:val="0"/>
          <w:numId w:val="21"/>
        </w:numPr>
      </w:pPr>
      <w:r>
        <w:t>Продолжительность разливки на МНЛЗ №2 – расчетный параметр. Формат: # # : # #</w:t>
      </w:r>
    </w:p>
    <w:p w:rsidR="00F61F39" w:rsidRPr="00F61F39" w:rsidRDefault="00F61F39" w:rsidP="008A2495">
      <w:pPr>
        <w:pStyle w:val="a0"/>
        <w:numPr>
          <w:ilvl w:val="0"/>
          <w:numId w:val="21"/>
        </w:numPr>
      </w:pPr>
      <w:r>
        <w:t>Назначение плавки (МНЛЗ – 0, состав -1) – с ВТА-2000 на постах управления УПСА. Формат: #</w:t>
      </w:r>
    </w:p>
    <w:p w:rsidR="00F61F39" w:rsidRPr="00F61F39" w:rsidRDefault="00F61F39" w:rsidP="008A2495">
      <w:pPr>
        <w:pStyle w:val="a0"/>
        <w:numPr>
          <w:ilvl w:val="0"/>
          <w:numId w:val="21"/>
        </w:numPr>
      </w:pPr>
      <w:r>
        <w:t>Признак разливки на МНЛЗ №2 – поступает из подсистемы "Параметры". Формат: #</w:t>
      </w:r>
    </w:p>
    <w:p w:rsidR="00F61F39" w:rsidRPr="00F61F39" w:rsidRDefault="00F61F39" w:rsidP="00F61F39">
      <w:pPr>
        <w:pStyle w:val="a0"/>
      </w:pPr>
    </w:p>
    <w:p w:rsidR="00F61F39" w:rsidRDefault="00F61F39" w:rsidP="00F61F39">
      <w:pPr>
        <w:pStyle w:val="a0"/>
      </w:pPr>
      <w:r>
        <w:t>Параметры, связанные с дозированием сыпучих</w:t>
      </w:r>
    </w:p>
    <w:p w:rsidR="00F61F39" w:rsidRDefault="00F61F39" w:rsidP="00F61F39">
      <w:pPr>
        <w:pStyle w:val="a0"/>
      </w:pPr>
    </w:p>
    <w:p w:rsidR="00F61F39" w:rsidRDefault="00F61F39" w:rsidP="00F61F39">
      <w:pPr>
        <w:pStyle w:val="a0"/>
      </w:pPr>
      <w:r>
        <w:t>Индекс номера РБ:</w:t>
      </w:r>
    </w:p>
    <w:p w:rsidR="00F61F39" w:rsidRDefault="00F61F39" w:rsidP="00F61F39">
      <w:pPr>
        <w:pStyle w:val="a0"/>
      </w:pPr>
      <w:r>
        <w:t>1 – РБ1, 2 – РБ2, 3 – РБ3, 4 – РБ4; 5 – РБ5, 6 – РБ6.</w:t>
      </w:r>
    </w:p>
    <w:p w:rsidR="00F61F39" w:rsidRPr="00F665F6" w:rsidRDefault="00F61F39" w:rsidP="008A2495">
      <w:pPr>
        <w:pStyle w:val="a0"/>
        <w:numPr>
          <w:ilvl w:val="0"/>
          <w:numId w:val="22"/>
        </w:numPr>
      </w:pPr>
      <w:r>
        <w:t xml:space="preserve">Код материала в РБ(i) из списка: 1 – ФС65, 2 – ФС75, 3 – SiMn, 4 – </w:t>
      </w:r>
      <w:r w:rsidR="00F665F6">
        <w:t>ФХ</w:t>
      </w:r>
      <w:r>
        <w:t>,</w:t>
      </w:r>
      <w:r w:rsidR="00F665F6">
        <w:t xml:space="preserve"> 5 – ФХУ, 7 – шпат, 8 – сечка – с ВТА-2000 на постах управления УПСА. Формат: </w:t>
      </w:r>
      <w:r w:rsidR="00F665F6">
        <w:rPr>
          <w:lang w:val="en-US"/>
        </w:rPr>
        <w:t>#</w:t>
      </w:r>
    </w:p>
    <w:p w:rsidR="00F665F6" w:rsidRPr="00F665F6" w:rsidRDefault="00F665F6" w:rsidP="008A2495">
      <w:pPr>
        <w:pStyle w:val="a0"/>
        <w:numPr>
          <w:ilvl w:val="0"/>
          <w:numId w:val="22"/>
        </w:numPr>
      </w:pPr>
      <w:r>
        <w:t>Вид материала в РБ(</w:t>
      </w:r>
      <w:r>
        <w:rPr>
          <w:lang w:val="en-US"/>
        </w:rPr>
        <w:t>i</w:t>
      </w:r>
      <w:r w:rsidRPr="00F665F6">
        <w:t xml:space="preserve">) – </w:t>
      </w:r>
      <w:r>
        <w:t xml:space="preserve">загружается из справочного файла по значению п.40. Формат: </w:t>
      </w:r>
      <w:r>
        <w:rPr>
          <w:lang w:val="en-US"/>
        </w:rPr>
        <w:t># # # # # # #</w:t>
      </w:r>
    </w:p>
    <w:p w:rsidR="00F665F6" w:rsidRPr="00F665F6" w:rsidRDefault="00F665F6" w:rsidP="008A2495">
      <w:pPr>
        <w:pStyle w:val="a0"/>
        <w:numPr>
          <w:ilvl w:val="0"/>
          <w:numId w:val="22"/>
        </w:numPr>
      </w:pPr>
      <w:r>
        <w:t>Количество материала из РБ</w:t>
      </w:r>
      <w:r w:rsidRPr="00F665F6">
        <w:t>(</w:t>
      </w:r>
      <w:r>
        <w:rPr>
          <w:lang w:val="en-US"/>
        </w:rPr>
        <w:t>i</w:t>
      </w:r>
      <w:r w:rsidRPr="00F665F6">
        <w:t>)</w:t>
      </w:r>
      <w:r>
        <w:t xml:space="preserve"> накопленное в ВД (РБ1 и РБ2 – в ВД1, РБ3 и РБ4 – в ВД2, РБ5 и РБ6 – в ВД3) – рассчитывается по п.49 и п.45. Формат: </w:t>
      </w:r>
      <w:r>
        <w:rPr>
          <w:lang w:val="en-US"/>
        </w:rPr>
        <w:t># # #</w:t>
      </w:r>
    </w:p>
    <w:p w:rsidR="00F665F6" w:rsidRPr="00F665F6" w:rsidRDefault="00F665F6" w:rsidP="008A2495">
      <w:pPr>
        <w:pStyle w:val="a0"/>
        <w:numPr>
          <w:ilvl w:val="0"/>
          <w:numId w:val="22"/>
        </w:numPr>
      </w:pPr>
      <w:r>
        <w:t>Разовая отдача сыпучих из РБ</w:t>
      </w:r>
      <w:r w:rsidRPr="00F665F6">
        <w:t>(</w:t>
      </w:r>
      <w:r>
        <w:rPr>
          <w:lang w:val="en-US"/>
        </w:rPr>
        <w:t>i</w:t>
      </w:r>
      <w:r>
        <w:t xml:space="preserve">), накопленных в ВД в ковш (РБ1 и РБ2 – из ВД1, РБ3 и РБ4 – ВД2, РБ5 и РБ6 – из ВД3) – рассчитывается по п.49 и п.45. Формат: </w:t>
      </w:r>
      <w:r>
        <w:rPr>
          <w:lang w:val="en-US"/>
        </w:rPr>
        <w:t># # #</w:t>
      </w:r>
    </w:p>
    <w:p w:rsidR="00F665F6" w:rsidRPr="00F665F6" w:rsidRDefault="00F665F6" w:rsidP="008A2495">
      <w:pPr>
        <w:pStyle w:val="a0"/>
        <w:numPr>
          <w:ilvl w:val="0"/>
          <w:numId w:val="22"/>
        </w:numPr>
      </w:pPr>
      <w:r>
        <w:t>Полный (на данный момент) расход сыпучих из РБ</w:t>
      </w:r>
      <w:r w:rsidRPr="00F665F6">
        <w:t>(</w:t>
      </w:r>
      <w:r>
        <w:rPr>
          <w:lang w:val="en-US"/>
        </w:rPr>
        <w:t>i</w:t>
      </w:r>
      <w:r w:rsidRPr="00F665F6">
        <w:t>)</w:t>
      </w:r>
      <w:r>
        <w:t xml:space="preserve"> отданных в ковш – расчетный параметр. Формат: </w:t>
      </w:r>
      <w:r>
        <w:rPr>
          <w:lang w:val="en-US"/>
        </w:rPr>
        <w:t># # # #</w:t>
      </w:r>
    </w:p>
    <w:p w:rsidR="00F665F6" w:rsidRPr="00F665F6" w:rsidRDefault="00F665F6" w:rsidP="008A2495">
      <w:pPr>
        <w:pStyle w:val="a0"/>
        <w:numPr>
          <w:ilvl w:val="0"/>
          <w:numId w:val="22"/>
        </w:numPr>
      </w:pPr>
      <w:r>
        <w:t>Состояние питателя РБ</w:t>
      </w:r>
      <w:r w:rsidRPr="00F665F6">
        <w:t>(</w:t>
      </w:r>
      <w:r>
        <w:rPr>
          <w:lang w:val="en-US"/>
        </w:rPr>
        <w:t>i</w:t>
      </w:r>
      <w:r w:rsidRPr="00F665F6">
        <w:t xml:space="preserve">) </w:t>
      </w:r>
      <w:r>
        <w:t xml:space="preserve">(вкл. – выкл.) – из подсистемы "Параметры". Формат: </w:t>
      </w:r>
      <w:r>
        <w:rPr>
          <w:lang w:val="en-US"/>
        </w:rPr>
        <w:t>#</w:t>
      </w:r>
    </w:p>
    <w:p w:rsidR="00F665F6" w:rsidRPr="0067386C" w:rsidRDefault="0067386C" w:rsidP="008A2495">
      <w:pPr>
        <w:pStyle w:val="a0"/>
        <w:numPr>
          <w:ilvl w:val="0"/>
          <w:numId w:val="22"/>
        </w:numPr>
      </w:pPr>
      <w:r>
        <w:t>Резерв.</w:t>
      </w:r>
    </w:p>
    <w:p w:rsidR="0067386C" w:rsidRPr="0067386C" w:rsidRDefault="0067386C" w:rsidP="008A2495">
      <w:pPr>
        <w:pStyle w:val="a0"/>
        <w:numPr>
          <w:ilvl w:val="0"/>
          <w:numId w:val="22"/>
        </w:numPr>
      </w:pPr>
      <w:r>
        <w:t xml:space="preserve">Куда развернута фурма (0 – в кассету, 1 – в ковш). Формат: </w:t>
      </w:r>
      <w:r>
        <w:rPr>
          <w:lang w:val="en-US"/>
        </w:rPr>
        <w:t>#</w:t>
      </w:r>
    </w:p>
    <w:p w:rsidR="0067386C" w:rsidRDefault="0067386C" w:rsidP="0067386C">
      <w:pPr>
        <w:pStyle w:val="a0"/>
        <w:rPr>
          <w:lang w:val="en-US"/>
        </w:rPr>
      </w:pPr>
    </w:p>
    <w:p w:rsidR="00F61F39" w:rsidRDefault="0067386C" w:rsidP="00F61F39">
      <w:pPr>
        <w:pStyle w:val="a0"/>
      </w:pPr>
      <w:r>
        <w:t>Индекс номера ВД</w:t>
      </w:r>
    </w:p>
    <w:p w:rsidR="0067386C" w:rsidRDefault="0067386C" w:rsidP="00F61F39">
      <w:pPr>
        <w:pStyle w:val="a0"/>
      </w:pPr>
      <w:r>
        <w:t xml:space="preserve">1 – </w:t>
      </w:r>
      <w:r>
        <w:rPr>
          <w:lang w:val="en-US"/>
        </w:rPr>
        <w:t xml:space="preserve">ВД1, 2 </w:t>
      </w:r>
      <w:r>
        <w:t xml:space="preserve">– </w:t>
      </w:r>
      <w:r>
        <w:rPr>
          <w:lang w:val="en-US"/>
        </w:rPr>
        <w:t>ВД</w:t>
      </w:r>
      <w:r>
        <w:t>2, 3 – ВД3</w:t>
      </w:r>
    </w:p>
    <w:p w:rsidR="0067386C" w:rsidRPr="0067386C" w:rsidRDefault="0067386C" w:rsidP="008A2495">
      <w:pPr>
        <w:pStyle w:val="a0"/>
        <w:numPr>
          <w:ilvl w:val="0"/>
          <w:numId w:val="23"/>
        </w:numPr>
      </w:pPr>
      <w:r>
        <w:t>Состояние затвора ВД(</w:t>
      </w:r>
      <w:r>
        <w:rPr>
          <w:lang w:val="en-US"/>
        </w:rPr>
        <w:t>i</w:t>
      </w:r>
      <w:r w:rsidRPr="0067386C">
        <w:t>)</w:t>
      </w:r>
      <w:r>
        <w:t xml:space="preserve"> (откр. – закр.) - из подсистемы "Параметры". Формат: </w:t>
      </w:r>
      <w:r>
        <w:rPr>
          <w:lang w:val="en-US"/>
        </w:rPr>
        <w:t>#</w:t>
      </w:r>
    </w:p>
    <w:p w:rsidR="0067386C" w:rsidRPr="0067386C" w:rsidRDefault="0067386C" w:rsidP="008A2495">
      <w:pPr>
        <w:pStyle w:val="a0"/>
        <w:numPr>
          <w:ilvl w:val="0"/>
          <w:numId w:val="23"/>
        </w:numPr>
      </w:pPr>
      <w:r>
        <w:t>Текущий вес материала в ВД(</w:t>
      </w:r>
      <w:r>
        <w:rPr>
          <w:lang w:val="en-US"/>
        </w:rPr>
        <w:t>i</w:t>
      </w:r>
      <w:r w:rsidRPr="0067386C">
        <w:t>)</w:t>
      </w:r>
      <w:r>
        <w:t xml:space="preserve"> – из подсистемы "Параметры". Формат: </w:t>
      </w:r>
      <w:r>
        <w:rPr>
          <w:lang w:val="en-US"/>
        </w:rPr>
        <w:t># # #</w:t>
      </w:r>
    </w:p>
    <w:p w:rsidR="0067386C" w:rsidRDefault="0067386C" w:rsidP="008A2495">
      <w:pPr>
        <w:pStyle w:val="a0"/>
        <w:numPr>
          <w:ilvl w:val="0"/>
          <w:numId w:val="23"/>
        </w:numPr>
      </w:pPr>
      <w:r>
        <w:t>Резерв.</w:t>
      </w:r>
    </w:p>
    <w:p w:rsidR="0067386C" w:rsidRPr="0067386C" w:rsidRDefault="0067386C" w:rsidP="008A2495">
      <w:pPr>
        <w:pStyle w:val="a0"/>
        <w:numPr>
          <w:ilvl w:val="0"/>
          <w:numId w:val="23"/>
        </w:numPr>
      </w:pPr>
      <w:r>
        <w:t xml:space="preserve">Качество управления (по результатам обработки – по ее окончании) – расчетный параметр. Формат: </w:t>
      </w:r>
      <w:r>
        <w:rPr>
          <w:lang w:val="en-US"/>
        </w:rPr>
        <w:t># #</w:t>
      </w:r>
    </w:p>
    <w:p w:rsidR="0067386C" w:rsidRDefault="0067386C" w:rsidP="008A2495">
      <w:pPr>
        <w:pStyle w:val="a0"/>
        <w:numPr>
          <w:ilvl w:val="0"/>
          <w:numId w:val="23"/>
        </w:numPr>
      </w:pPr>
      <w:r>
        <w:t>Резерв.</w:t>
      </w:r>
    </w:p>
    <w:p w:rsidR="0067386C" w:rsidRPr="0067386C" w:rsidRDefault="0067386C" w:rsidP="008A2495">
      <w:pPr>
        <w:pStyle w:val="a0"/>
        <w:numPr>
          <w:ilvl w:val="0"/>
          <w:numId w:val="23"/>
        </w:numPr>
      </w:pPr>
      <w:r>
        <w:t xml:space="preserve">Признак того, что имело место нарушение (1 – отдача сыпучих при опущенной фурме, 2 – продувка с заметалленной фурмой, 3 - продувка с укороченной фурмой), то есть, было ли это событие хотя бы раз в течение обработки плавки – расчетный параметр. Формат: </w:t>
      </w:r>
      <w:r>
        <w:rPr>
          <w:lang w:val="en-US"/>
        </w:rPr>
        <w:t>#</w:t>
      </w:r>
    </w:p>
    <w:p w:rsidR="0067386C" w:rsidRPr="0067386C" w:rsidRDefault="0067386C" w:rsidP="008A2495">
      <w:pPr>
        <w:pStyle w:val="a0"/>
        <w:numPr>
          <w:ilvl w:val="0"/>
          <w:numId w:val="23"/>
        </w:numPr>
      </w:pPr>
      <w:r>
        <w:t xml:space="preserve">Признак того, что имеет место (в настоящее время) нарушение - расчетный параметр. Формат: </w:t>
      </w:r>
      <w:r>
        <w:rPr>
          <w:lang w:val="en-US"/>
        </w:rPr>
        <w:t>#</w:t>
      </w:r>
    </w:p>
    <w:p w:rsidR="0067386C" w:rsidRPr="0067386C" w:rsidRDefault="0067386C" w:rsidP="008A2495">
      <w:pPr>
        <w:pStyle w:val="a0"/>
        <w:numPr>
          <w:ilvl w:val="0"/>
          <w:numId w:val="23"/>
        </w:numPr>
      </w:pPr>
      <w:r>
        <w:t xml:space="preserve">Признак слива на печи №1 – из подсистемы "Параметры". Формат: </w:t>
      </w:r>
      <w:r>
        <w:rPr>
          <w:lang w:val="en-US"/>
        </w:rPr>
        <w:t>#</w:t>
      </w:r>
    </w:p>
    <w:p w:rsidR="0067386C" w:rsidRPr="0067386C" w:rsidRDefault="0067386C" w:rsidP="008A2495">
      <w:pPr>
        <w:pStyle w:val="a0"/>
        <w:numPr>
          <w:ilvl w:val="0"/>
          <w:numId w:val="23"/>
        </w:numPr>
      </w:pPr>
      <w:r>
        <w:t>Признак слива на печи №</w:t>
      </w:r>
      <w:r w:rsidRPr="0067386C">
        <w:t>2</w:t>
      </w:r>
      <w:r>
        <w:t xml:space="preserve"> – из подсистемы "Параметры". Формат: </w:t>
      </w:r>
      <w:r w:rsidRPr="0067386C">
        <w:t>#</w:t>
      </w:r>
    </w:p>
    <w:p w:rsidR="0067386C" w:rsidRDefault="0067386C" w:rsidP="008A2495">
      <w:pPr>
        <w:pStyle w:val="a0"/>
        <w:numPr>
          <w:ilvl w:val="0"/>
          <w:numId w:val="23"/>
        </w:numPr>
      </w:pPr>
      <w:r>
        <w:t>Резерв.</w:t>
      </w:r>
    </w:p>
    <w:p w:rsidR="0067386C" w:rsidRDefault="0067386C" w:rsidP="0067386C">
      <w:pPr>
        <w:pStyle w:val="a0"/>
      </w:pPr>
    </w:p>
    <w:p w:rsidR="0067386C" w:rsidRDefault="0067386C" w:rsidP="0067386C">
      <w:pPr>
        <w:pStyle w:val="a0"/>
      </w:pPr>
      <w:r>
        <w:t>Параметры химанализа</w:t>
      </w:r>
    </w:p>
    <w:p w:rsidR="0067386C" w:rsidRDefault="0067386C" w:rsidP="0067386C">
      <w:pPr>
        <w:pStyle w:val="a0"/>
      </w:pPr>
      <w:r>
        <w:t>Номер рассматриваемого химанализа</w:t>
      </w:r>
    </w:p>
    <w:p w:rsidR="0067386C" w:rsidRDefault="0067386C" w:rsidP="0067386C">
      <w:pPr>
        <w:pStyle w:val="a0"/>
      </w:pPr>
      <w:r>
        <w:rPr>
          <w:lang w:val="en-US"/>
        </w:rPr>
        <w:t>DSP</w:t>
      </w:r>
      <w:r w:rsidRPr="0067386C">
        <w:t xml:space="preserve"> – </w:t>
      </w:r>
      <w:r>
        <w:t>последний непустой с печи</w:t>
      </w:r>
    </w:p>
    <w:p w:rsidR="0067386C" w:rsidRDefault="0067386C" w:rsidP="0067386C">
      <w:pPr>
        <w:pStyle w:val="a0"/>
      </w:pPr>
      <w:r>
        <w:rPr>
          <w:lang w:val="en-US"/>
        </w:rPr>
        <w:t>MIN</w:t>
      </w:r>
      <w:r w:rsidRPr="0067386C">
        <w:t xml:space="preserve"> – </w:t>
      </w:r>
      <w:r>
        <w:t>нижняя граница химсостава</w:t>
      </w:r>
    </w:p>
    <w:p w:rsidR="0067386C" w:rsidRDefault="0067386C" w:rsidP="0067386C">
      <w:pPr>
        <w:pStyle w:val="a0"/>
      </w:pPr>
      <w:r>
        <w:rPr>
          <w:lang w:val="en-US"/>
        </w:rPr>
        <w:t>MAX</w:t>
      </w:r>
      <w:r w:rsidRPr="0067386C">
        <w:t xml:space="preserve"> – </w:t>
      </w:r>
      <w:r>
        <w:t>верхняя граница химсостава</w:t>
      </w:r>
    </w:p>
    <w:p w:rsidR="0067386C" w:rsidRDefault="0067386C" w:rsidP="0067386C">
      <w:pPr>
        <w:pStyle w:val="a0"/>
      </w:pPr>
      <w:r>
        <w:rPr>
          <w:lang w:val="en-US"/>
        </w:rPr>
        <w:t>DELTA</w:t>
      </w:r>
      <w:r w:rsidRPr="0067386C">
        <w:t xml:space="preserve"> – </w:t>
      </w:r>
      <w:r>
        <w:t>непопадание в диапазон по химсоставу</w:t>
      </w:r>
    </w:p>
    <w:p w:rsidR="0067386C" w:rsidRDefault="0067386C" w:rsidP="0067386C">
      <w:pPr>
        <w:pStyle w:val="a0"/>
      </w:pPr>
      <w:r>
        <w:rPr>
          <w:lang w:val="en-US"/>
        </w:rPr>
        <w:t>FST</w:t>
      </w:r>
      <w:r w:rsidRPr="0067386C">
        <w:t xml:space="preserve"> – </w:t>
      </w:r>
      <w:r>
        <w:t>первый химанализ на УПСА</w:t>
      </w:r>
    </w:p>
    <w:p w:rsidR="0067386C" w:rsidRDefault="0067386C" w:rsidP="0067386C">
      <w:pPr>
        <w:pStyle w:val="a0"/>
      </w:pPr>
      <w:r>
        <w:rPr>
          <w:lang w:val="en-US"/>
        </w:rPr>
        <w:t>LAST</w:t>
      </w:r>
      <w:r w:rsidRPr="0067386C">
        <w:t xml:space="preserve"> – </w:t>
      </w:r>
      <w:r>
        <w:t>последний полученный химсостав на УПСА</w:t>
      </w:r>
    </w:p>
    <w:p w:rsidR="0067386C" w:rsidRDefault="0067386C" w:rsidP="0067386C">
      <w:pPr>
        <w:pStyle w:val="a0"/>
      </w:pPr>
      <w:r>
        <w:rPr>
          <w:lang w:val="en-US"/>
        </w:rPr>
        <w:t>DSP</w:t>
      </w:r>
      <w:r w:rsidRPr="0067386C">
        <w:t xml:space="preserve">1, </w:t>
      </w:r>
      <w:r>
        <w:rPr>
          <w:lang w:val="en-US"/>
        </w:rPr>
        <w:t>DSP</w:t>
      </w:r>
      <w:r w:rsidRPr="0067386C">
        <w:t xml:space="preserve">2 – </w:t>
      </w:r>
      <w:r>
        <w:t>химанализ, привязанный к печи</w:t>
      </w:r>
    </w:p>
    <w:p w:rsidR="0067386C" w:rsidRDefault="0067386C" w:rsidP="0067386C">
      <w:pPr>
        <w:pStyle w:val="a0"/>
      </w:pPr>
      <w:r>
        <w:rPr>
          <w:lang w:val="en-US"/>
        </w:rPr>
        <w:t>LAST</w:t>
      </w:r>
      <w:r w:rsidRPr="0067386C">
        <w:t xml:space="preserve">1, </w:t>
      </w:r>
      <w:r>
        <w:rPr>
          <w:lang w:val="en-US"/>
        </w:rPr>
        <w:t>LAST</w:t>
      </w:r>
      <w:r w:rsidRPr="0067386C">
        <w:t xml:space="preserve">2 – </w:t>
      </w:r>
      <w:r>
        <w:t>химанализ, привязанный к УПСА</w:t>
      </w:r>
    </w:p>
    <w:p w:rsidR="0067386C" w:rsidRPr="00D9699A" w:rsidRDefault="00D9699A" w:rsidP="008A2495">
      <w:pPr>
        <w:pStyle w:val="a0"/>
        <w:numPr>
          <w:ilvl w:val="0"/>
          <w:numId w:val="23"/>
        </w:numPr>
      </w:pPr>
      <w:r>
        <w:t xml:space="preserve">Время получения химанализа </w:t>
      </w:r>
      <w:r>
        <w:sym w:font="Symbol" w:char="F074"/>
      </w:r>
      <w:r>
        <w:t>(</w:t>
      </w:r>
      <w:r>
        <w:rPr>
          <w:lang w:val="en-US"/>
        </w:rPr>
        <w:t>i</w:t>
      </w:r>
      <w:r w:rsidRPr="00D9699A">
        <w:t>)</w:t>
      </w:r>
      <w:r>
        <w:t xml:space="preserve"> – из подсистемы "Параметры". Формат: </w:t>
      </w:r>
      <w:r>
        <w:rPr>
          <w:lang w:val="en-US"/>
        </w:rPr>
        <w:t># # : # #</w:t>
      </w:r>
    </w:p>
    <w:p w:rsidR="00D9699A" w:rsidRPr="00D9699A" w:rsidRDefault="00D9699A" w:rsidP="008A2495">
      <w:pPr>
        <w:pStyle w:val="a0"/>
        <w:numPr>
          <w:ilvl w:val="0"/>
          <w:numId w:val="23"/>
        </w:numPr>
      </w:pPr>
      <w:r>
        <w:t>код пробы химанализа К</w:t>
      </w:r>
      <w:r w:rsidRPr="00D9699A">
        <w:t>(</w:t>
      </w:r>
      <w:r>
        <w:rPr>
          <w:lang w:val="en-US"/>
        </w:rPr>
        <w:t>i</w:t>
      </w:r>
      <w:r w:rsidRPr="00D9699A">
        <w:t>)</w:t>
      </w:r>
      <w:r>
        <w:t xml:space="preserve"> из – подсистемы "Параметры".</w:t>
      </w:r>
      <w:r w:rsidRPr="00D9699A">
        <w:br/>
      </w:r>
      <w:r>
        <w:t xml:space="preserve">Формат: </w:t>
      </w:r>
      <w:r w:rsidRPr="00D9699A">
        <w:t># #</w:t>
      </w:r>
    </w:p>
    <w:p w:rsidR="00D9699A" w:rsidRPr="00D9699A" w:rsidRDefault="00D9699A" w:rsidP="008A2495">
      <w:pPr>
        <w:pStyle w:val="a0"/>
        <w:numPr>
          <w:ilvl w:val="0"/>
          <w:numId w:val="23"/>
        </w:numPr>
      </w:pPr>
      <w:r w:rsidRPr="00D9699A">
        <w:t>[</w:t>
      </w:r>
      <w:r>
        <w:rPr>
          <w:lang w:val="en-US"/>
        </w:rPr>
        <w:t>C</w:t>
      </w:r>
      <w:r w:rsidRPr="00D9699A">
        <w:t>](</w:t>
      </w:r>
      <w:r>
        <w:rPr>
          <w:lang w:val="en-US"/>
        </w:rPr>
        <w:t>i</w:t>
      </w:r>
      <w:r w:rsidRPr="00D9699A">
        <w:t xml:space="preserve">) – </w:t>
      </w:r>
      <w:r>
        <w:t xml:space="preserve">из подсистемы "Параметры". Формат: </w:t>
      </w:r>
      <w:r w:rsidRPr="00D9699A">
        <w:t># . # #</w:t>
      </w:r>
    </w:p>
    <w:p w:rsidR="00D9699A" w:rsidRPr="00D9699A" w:rsidRDefault="00D9699A" w:rsidP="008A2495">
      <w:pPr>
        <w:pStyle w:val="a0"/>
        <w:numPr>
          <w:ilvl w:val="0"/>
          <w:numId w:val="23"/>
        </w:numPr>
      </w:pPr>
      <w:r w:rsidRPr="00D9699A">
        <w:t>[</w:t>
      </w:r>
      <w:r>
        <w:rPr>
          <w:lang w:val="en-US"/>
        </w:rPr>
        <w:t>Mn</w:t>
      </w:r>
      <w:r w:rsidRPr="00D9699A">
        <w:t>](</w:t>
      </w:r>
      <w:r>
        <w:rPr>
          <w:lang w:val="en-US"/>
        </w:rPr>
        <w:t>i</w:t>
      </w:r>
      <w:r w:rsidRPr="00D9699A">
        <w:t xml:space="preserve">) – </w:t>
      </w:r>
      <w:r>
        <w:t xml:space="preserve">из подсистемы "Параметры". Формат: </w:t>
      </w:r>
      <w:r w:rsidRPr="00D9699A">
        <w:t># . # #</w:t>
      </w:r>
    </w:p>
    <w:p w:rsidR="00D9699A" w:rsidRPr="00D9699A" w:rsidRDefault="00D9699A" w:rsidP="008A2495">
      <w:pPr>
        <w:pStyle w:val="a0"/>
        <w:numPr>
          <w:ilvl w:val="0"/>
          <w:numId w:val="23"/>
        </w:numPr>
      </w:pPr>
      <w:r w:rsidRPr="00D9699A">
        <w:t>[</w:t>
      </w:r>
      <w:r>
        <w:rPr>
          <w:lang w:val="en-US"/>
        </w:rPr>
        <w:t>Si</w:t>
      </w:r>
      <w:r w:rsidRPr="00D9699A">
        <w:t>](</w:t>
      </w:r>
      <w:r>
        <w:rPr>
          <w:lang w:val="en-US"/>
        </w:rPr>
        <w:t>i</w:t>
      </w:r>
      <w:r w:rsidRPr="00D9699A">
        <w:t xml:space="preserve">) – </w:t>
      </w:r>
      <w:r>
        <w:t xml:space="preserve">из подсистемы "Параметры". Формат: </w:t>
      </w:r>
      <w:r w:rsidRPr="00D9699A">
        <w:t># . # #</w:t>
      </w:r>
    </w:p>
    <w:p w:rsidR="00D9699A" w:rsidRPr="00D9699A" w:rsidRDefault="00D9699A" w:rsidP="008A2495">
      <w:pPr>
        <w:pStyle w:val="a0"/>
        <w:numPr>
          <w:ilvl w:val="0"/>
          <w:numId w:val="23"/>
        </w:numPr>
      </w:pPr>
      <w:r w:rsidRPr="00D9699A">
        <w:t>[</w:t>
      </w:r>
      <w:r>
        <w:rPr>
          <w:lang w:val="en-US"/>
        </w:rPr>
        <w:t>P</w:t>
      </w:r>
      <w:r w:rsidRPr="00D9699A">
        <w:t>](</w:t>
      </w:r>
      <w:r>
        <w:rPr>
          <w:lang w:val="en-US"/>
        </w:rPr>
        <w:t>i</w:t>
      </w:r>
      <w:r w:rsidRPr="00D9699A">
        <w:t xml:space="preserve">) – </w:t>
      </w:r>
      <w:r>
        <w:t xml:space="preserve">из подсистемы "Параметры". Формат: </w:t>
      </w:r>
      <w:r w:rsidRPr="00D9699A">
        <w:t># . # #</w:t>
      </w:r>
    </w:p>
    <w:p w:rsidR="00D9699A" w:rsidRPr="00D9699A" w:rsidRDefault="00D9699A" w:rsidP="008A2495">
      <w:pPr>
        <w:pStyle w:val="a0"/>
        <w:numPr>
          <w:ilvl w:val="0"/>
          <w:numId w:val="23"/>
        </w:numPr>
      </w:pPr>
      <w:r w:rsidRPr="00D9699A">
        <w:t>[</w:t>
      </w:r>
      <w:r>
        <w:rPr>
          <w:lang w:val="en-US"/>
        </w:rPr>
        <w:t>S</w:t>
      </w:r>
      <w:r w:rsidRPr="00D9699A">
        <w:t>](</w:t>
      </w:r>
      <w:r>
        <w:rPr>
          <w:lang w:val="en-US"/>
        </w:rPr>
        <w:t>i</w:t>
      </w:r>
      <w:r w:rsidRPr="00D9699A">
        <w:t xml:space="preserve">) – </w:t>
      </w:r>
      <w:r>
        <w:t xml:space="preserve">из подсистемы "Параметры". Формат: </w:t>
      </w:r>
      <w:r w:rsidRPr="00D9699A">
        <w:t># . # #</w:t>
      </w:r>
    </w:p>
    <w:p w:rsidR="00D9699A" w:rsidRPr="00D9699A" w:rsidRDefault="00D9699A" w:rsidP="008A2495">
      <w:pPr>
        <w:pStyle w:val="a0"/>
        <w:numPr>
          <w:ilvl w:val="0"/>
          <w:numId w:val="23"/>
        </w:numPr>
      </w:pPr>
      <w:r w:rsidRPr="00D9699A">
        <w:t>[</w:t>
      </w:r>
      <w:r>
        <w:rPr>
          <w:lang w:val="en-US"/>
        </w:rPr>
        <w:t>Cr</w:t>
      </w:r>
      <w:r w:rsidRPr="00D9699A">
        <w:t>](</w:t>
      </w:r>
      <w:r>
        <w:rPr>
          <w:lang w:val="en-US"/>
        </w:rPr>
        <w:t>i</w:t>
      </w:r>
      <w:r w:rsidRPr="00D9699A">
        <w:t xml:space="preserve">) – </w:t>
      </w:r>
      <w:r>
        <w:t xml:space="preserve">из подсистемы "Параметры". Формат: </w:t>
      </w:r>
      <w:r w:rsidRPr="00D9699A">
        <w:t># . # #</w:t>
      </w:r>
    </w:p>
    <w:p w:rsidR="00D9699A" w:rsidRPr="00D9699A" w:rsidRDefault="00D9699A" w:rsidP="008A2495">
      <w:pPr>
        <w:pStyle w:val="a0"/>
        <w:numPr>
          <w:ilvl w:val="0"/>
          <w:numId w:val="23"/>
        </w:numPr>
      </w:pPr>
      <w:r w:rsidRPr="00D9699A">
        <w:t>[</w:t>
      </w:r>
      <w:r>
        <w:rPr>
          <w:lang w:val="en-US"/>
        </w:rPr>
        <w:t>Ni</w:t>
      </w:r>
      <w:r w:rsidRPr="00D9699A">
        <w:t>](</w:t>
      </w:r>
      <w:r>
        <w:rPr>
          <w:lang w:val="en-US"/>
        </w:rPr>
        <w:t>i</w:t>
      </w:r>
      <w:r w:rsidRPr="00D9699A">
        <w:t xml:space="preserve">) – </w:t>
      </w:r>
      <w:r>
        <w:t xml:space="preserve">из подсистемы "Параметры". Формат: </w:t>
      </w:r>
      <w:r w:rsidRPr="00D9699A">
        <w:t># . # #</w:t>
      </w:r>
    </w:p>
    <w:p w:rsidR="00D9699A" w:rsidRPr="00D9699A" w:rsidRDefault="00D9699A" w:rsidP="008A2495">
      <w:pPr>
        <w:pStyle w:val="a0"/>
        <w:numPr>
          <w:ilvl w:val="0"/>
          <w:numId w:val="23"/>
        </w:numPr>
      </w:pPr>
      <w:r w:rsidRPr="00D9699A">
        <w:t>[</w:t>
      </w:r>
      <w:r>
        <w:rPr>
          <w:lang w:val="en-US"/>
        </w:rPr>
        <w:t>Cu</w:t>
      </w:r>
      <w:r w:rsidRPr="00D9699A">
        <w:t>](</w:t>
      </w:r>
      <w:r>
        <w:rPr>
          <w:lang w:val="en-US"/>
        </w:rPr>
        <w:t>i</w:t>
      </w:r>
      <w:r w:rsidRPr="00D9699A">
        <w:t xml:space="preserve">) – </w:t>
      </w:r>
      <w:r>
        <w:t xml:space="preserve">из подсистемы "Параметры". Формат: </w:t>
      </w:r>
      <w:r w:rsidRPr="00D9699A">
        <w:t># . # #</w:t>
      </w:r>
    </w:p>
    <w:p w:rsidR="00D9699A" w:rsidRPr="00D9699A" w:rsidRDefault="00D9699A" w:rsidP="008A2495">
      <w:pPr>
        <w:pStyle w:val="a0"/>
        <w:numPr>
          <w:ilvl w:val="0"/>
          <w:numId w:val="23"/>
        </w:numPr>
      </w:pPr>
      <w:r w:rsidRPr="00D9699A">
        <w:t>[</w:t>
      </w:r>
      <w:r>
        <w:rPr>
          <w:lang w:val="en-US"/>
        </w:rPr>
        <w:t>Al</w:t>
      </w:r>
      <w:r w:rsidRPr="00D9699A">
        <w:t>](</w:t>
      </w:r>
      <w:r>
        <w:rPr>
          <w:lang w:val="en-US"/>
        </w:rPr>
        <w:t>i</w:t>
      </w:r>
      <w:r w:rsidRPr="00D9699A">
        <w:t xml:space="preserve">) – </w:t>
      </w:r>
      <w:r>
        <w:t xml:space="preserve">из подсистемы "Параметры". Формат: </w:t>
      </w:r>
      <w:r w:rsidRPr="00D9699A">
        <w:t># . # #</w:t>
      </w:r>
    </w:p>
    <w:p w:rsidR="00D9699A" w:rsidRPr="00D9699A" w:rsidRDefault="00D9699A" w:rsidP="008A2495">
      <w:pPr>
        <w:pStyle w:val="a0"/>
        <w:numPr>
          <w:ilvl w:val="0"/>
          <w:numId w:val="23"/>
        </w:numPr>
      </w:pPr>
      <w:r w:rsidRPr="00D9699A">
        <w:t>[</w:t>
      </w:r>
      <w:r>
        <w:rPr>
          <w:lang w:val="en-US"/>
        </w:rPr>
        <w:t>Mo</w:t>
      </w:r>
      <w:r w:rsidRPr="00D9699A">
        <w:t>](</w:t>
      </w:r>
      <w:r>
        <w:rPr>
          <w:lang w:val="en-US"/>
        </w:rPr>
        <w:t>i</w:t>
      </w:r>
      <w:r w:rsidRPr="00D9699A">
        <w:t xml:space="preserve">) – </w:t>
      </w:r>
      <w:r>
        <w:t xml:space="preserve">из подсистемы "Параметры". Формат: </w:t>
      </w:r>
      <w:r w:rsidRPr="00D9699A">
        <w:t># . # #</w:t>
      </w:r>
    </w:p>
    <w:p w:rsidR="00D9699A" w:rsidRPr="00D9699A" w:rsidRDefault="00D9699A" w:rsidP="008A2495">
      <w:pPr>
        <w:pStyle w:val="a0"/>
        <w:numPr>
          <w:ilvl w:val="0"/>
          <w:numId w:val="23"/>
        </w:numPr>
      </w:pPr>
      <w:r w:rsidRPr="00D9699A">
        <w:t>[</w:t>
      </w:r>
      <w:r>
        <w:rPr>
          <w:lang w:val="en-US"/>
        </w:rPr>
        <w:t>B</w:t>
      </w:r>
      <w:r w:rsidRPr="00D9699A">
        <w:t>](</w:t>
      </w:r>
      <w:r>
        <w:rPr>
          <w:lang w:val="en-US"/>
        </w:rPr>
        <w:t>i</w:t>
      </w:r>
      <w:r w:rsidRPr="00D9699A">
        <w:t xml:space="preserve">) – </w:t>
      </w:r>
      <w:r>
        <w:t xml:space="preserve">из подсистемы "Параметры". Формат: </w:t>
      </w:r>
      <w:r w:rsidRPr="00D9699A">
        <w:t># . # #</w:t>
      </w:r>
    </w:p>
    <w:p w:rsidR="00D9699A" w:rsidRPr="00D9699A" w:rsidRDefault="00D9699A" w:rsidP="008A2495">
      <w:pPr>
        <w:pStyle w:val="a0"/>
        <w:numPr>
          <w:ilvl w:val="0"/>
          <w:numId w:val="23"/>
        </w:numPr>
      </w:pPr>
      <w:r>
        <w:t xml:space="preserve">Номер плавки химанализа. Формат: </w:t>
      </w:r>
      <w:r>
        <w:rPr>
          <w:lang w:val="en-US"/>
        </w:rPr>
        <w:t># # # # #</w:t>
      </w:r>
    </w:p>
    <w:p w:rsidR="00D9699A" w:rsidRDefault="00D9699A" w:rsidP="00D9699A">
      <w:pPr>
        <w:pStyle w:val="a0"/>
        <w:rPr>
          <w:lang w:val="en-US"/>
        </w:rPr>
      </w:pPr>
    </w:p>
    <w:p w:rsidR="00D9699A" w:rsidRDefault="008B0E89" w:rsidP="00D9699A">
      <w:pPr>
        <w:pStyle w:val="a0"/>
      </w:pPr>
      <w:r>
        <w:t>Параметры температуры</w:t>
      </w:r>
    </w:p>
    <w:p w:rsidR="008B0E89" w:rsidRDefault="008B0E89" w:rsidP="00D9699A">
      <w:pPr>
        <w:pStyle w:val="a0"/>
      </w:pPr>
      <w:r>
        <w:t>Номер рассматриваемого замера</w:t>
      </w:r>
    </w:p>
    <w:p w:rsidR="008B0E89" w:rsidRDefault="008B0E89" w:rsidP="008B0E89">
      <w:pPr>
        <w:pStyle w:val="a0"/>
      </w:pPr>
      <w:r>
        <w:rPr>
          <w:lang w:val="en-US"/>
        </w:rPr>
        <w:t>DSP</w:t>
      </w:r>
      <w:r w:rsidRPr="0067386C">
        <w:t xml:space="preserve"> – </w:t>
      </w:r>
      <w:r>
        <w:t>последний непустой с печи</w:t>
      </w:r>
    </w:p>
    <w:p w:rsidR="008B0E89" w:rsidRDefault="008B0E89" w:rsidP="008B0E89">
      <w:pPr>
        <w:pStyle w:val="a0"/>
      </w:pPr>
      <w:r>
        <w:rPr>
          <w:lang w:val="en-US"/>
        </w:rPr>
        <w:t>MIN</w:t>
      </w:r>
      <w:r w:rsidRPr="0067386C">
        <w:t xml:space="preserve"> – </w:t>
      </w:r>
      <w:r>
        <w:t>нижняя граница по температуре</w:t>
      </w:r>
    </w:p>
    <w:p w:rsidR="008B0E89" w:rsidRDefault="008B0E89" w:rsidP="008B0E89">
      <w:pPr>
        <w:pStyle w:val="a0"/>
      </w:pPr>
      <w:r>
        <w:rPr>
          <w:lang w:val="en-US"/>
        </w:rPr>
        <w:t>MAX</w:t>
      </w:r>
      <w:r w:rsidRPr="0067386C">
        <w:t xml:space="preserve"> – </w:t>
      </w:r>
      <w:r>
        <w:t>верхняя граница по температуре</w:t>
      </w:r>
    </w:p>
    <w:p w:rsidR="008B0E89" w:rsidRDefault="008B0E89" w:rsidP="008B0E89">
      <w:pPr>
        <w:pStyle w:val="a0"/>
      </w:pPr>
      <w:r>
        <w:rPr>
          <w:lang w:val="en-US"/>
        </w:rPr>
        <w:t>DELTA</w:t>
      </w:r>
      <w:r w:rsidRPr="0067386C">
        <w:t xml:space="preserve"> – </w:t>
      </w:r>
      <w:r>
        <w:t>непопадание в диапазон по температуре</w:t>
      </w:r>
    </w:p>
    <w:p w:rsidR="008B0E89" w:rsidRDefault="008B0E89" w:rsidP="008B0E89">
      <w:pPr>
        <w:pStyle w:val="a0"/>
      </w:pPr>
      <w:r>
        <w:rPr>
          <w:lang w:val="en-US"/>
        </w:rPr>
        <w:t>FST</w:t>
      </w:r>
      <w:r w:rsidRPr="0067386C">
        <w:t xml:space="preserve"> – </w:t>
      </w:r>
      <w:r>
        <w:t>первый замер темпе</w:t>
      </w:r>
      <w:r w:rsidR="00A762FC">
        <w:t xml:space="preserve">ратуры </w:t>
      </w:r>
      <w:r>
        <w:t>на УПСА</w:t>
      </w:r>
    </w:p>
    <w:p w:rsidR="008B0E89" w:rsidRDefault="008B0E89" w:rsidP="008B0E89">
      <w:pPr>
        <w:pStyle w:val="a0"/>
      </w:pPr>
      <w:r>
        <w:rPr>
          <w:lang w:val="en-US"/>
        </w:rPr>
        <w:t>LAST</w:t>
      </w:r>
      <w:r w:rsidRPr="0067386C">
        <w:t xml:space="preserve"> – </w:t>
      </w:r>
      <w:r>
        <w:t xml:space="preserve">последний </w:t>
      </w:r>
      <w:r w:rsidR="00A762FC">
        <w:t>замер температуры</w:t>
      </w:r>
      <w:r>
        <w:t xml:space="preserve"> на УПСА</w:t>
      </w:r>
    </w:p>
    <w:p w:rsidR="008B0E89" w:rsidRDefault="008B0E89" w:rsidP="008B0E89">
      <w:pPr>
        <w:pStyle w:val="a0"/>
      </w:pPr>
      <w:r>
        <w:rPr>
          <w:lang w:val="en-US"/>
        </w:rPr>
        <w:t>DSP</w:t>
      </w:r>
      <w:r w:rsidRPr="0067386C">
        <w:t xml:space="preserve">1, </w:t>
      </w:r>
      <w:r>
        <w:rPr>
          <w:lang w:val="en-US"/>
        </w:rPr>
        <w:t>DSP</w:t>
      </w:r>
      <w:r w:rsidRPr="0067386C">
        <w:t xml:space="preserve">2 – </w:t>
      </w:r>
      <w:r w:rsidR="00A762FC">
        <w:t>температура</w:t>
      </w:r>
      <w:r>
        <w:t>, привязанн</w:t>
      </w:r>
      <w:r w:rsidR="00A762FC">
        <w:t>ая</w:t>
      </w:r>
      <w:r>
        <w:t xml:space="preserve"> к печи</w:t>
      </w:r>
    </w:p>
    <w:p w:rsidR="008B0E89" w:rsidRDefault="008B0E89" w:rsidP="008B0E89">
      <w:pPr>
        <w:pStyle w:val="a0"/>
      </w:pPr>
      <w:r>
        <w:rPr>
          <w:lang w:val="en-US"/>
        </w:rPr>
        <w:t>LAST</w:t>
      </w:r>
      <w:r w:rsidRPr="0067386C">
        <w:t xml:space="preserve">1, </w:t>
      </w:r>
      <w:r>
        <w:rPr>
          <w:lang w:val="en-US"/>
        </w:rPr>
        <w:t>LAST</w:t>
      </w:r>
      <w:r w:rsidRPr="0067386C">
        <w:t xml:space="preserve">2 – </w:t>
      </w:r>
      <w:r w:rsidR="00A762FC">
        <w:t>температура</w:t>
      </w:r>
      <w:r>
        <w:t>, привязанн</w:t>
      </w:r>
      <w:r w:rsidR="00A762FC">
        <w:t>ая</w:t>
      </w:r>
      <w:r>
        <w:t xml:space="preserve"> к УПСА</w:t>
      </w:r>
    </w:p>
    <w:p w:rsidR="008B0E89" w:rsidRPr="00D62B9B" w:rsidRDefault="00E2556B" w:rsidP="008A2495">
      <w:pPr>
        <w:pStyle w:val="a0"/>
        <w:numPr>
          <w:ilvl w:val="0"/>
          <w:numId w:val="23"/>
        </w:numPr>
      </w:pPr>
      <w:r>
        <w:t>Время замера температуры</w:t>
      </w:r>
      <w:r w:rsidR="00D62B9B" w:rsidRPr="00D62B9B">
        <w:t xml:space="preserve"> </w:t>
      </w:r>
      <w:r w:rsidR="00D62B9B">
        <w:sym w:font="Symbol" w:char="F074"/>
      </w:r>
      <w:r w:rsidR="00D62B9B">
        <w:t>(</w:t>
      </w:r>
      <w:r w:rsidR="00D62B9B">
        <w:rPr>
          <w:lang w:val="en-US"/>
        </w:rPr>
        <w:t>i</w:t>
      </w:r>
      <w:r w:rsidR="00D62B9B" w:rsidRPr="00D62B9B">
        <w:t>)</w:t>
      </w:r>
      <w:r w:rsidR="00D62B9B">
        <w:t xml:space="preserve"> – из подсистемы "Параметры". Формат: </w:t>
      </w:r>
      <w:r w:rsidR="00D62B9B">
        <w:rPr>
          <w:lang w:val="en-US"/>
        </w:rPr>
        <w:t xml:space="preserve"># # </w:t>
      </w:r>
      <w:r w:rsidR="00D62B9B">
        <w:t xml:space="preserve">: </w:t>
      </w:r>
      <w:r w:rsidR="00D62B9B">
        <w:rPr>
          <w:lang w:val="en-US"/>
        </w:rPr>
        <w:t># #</w:t>
      </w:r>
    </w:p>
    <w:p w:rsidR="00D62B9B" w:rsidRPr="00D62B9B" w:rsidRDefault="00D62B9B" w:rsidP="008A2495">
      <w:pPr>
        <w:pStyle w:val="a0"/>
        <w:numPr>
          <w:ilvl w:val="0"/>
          <w:numId w:val="23"/>
        </w:numPr>
      </w:pPr>
      <w:r>
        <w:t xml:space="preserve">Температура стали </w:t>
      </w:r>
      <w:r>
        <w:rPr>
          <w:lang w:val="en-US"/>
        </w:rPr>
        <w:t>T</w:t>
      </w:r>
      <w:r w:rsidRPr="00D62B9B">
        <w:t>(</w:t>
      </w:r>
      <w:r>
        <w:rPr>
          <w:lang w:val="en-US"/>
        </w:rPr>
        <w:t>i</w:t>
      </w:r>
      <w:r w:rsidRPr="00D62B9B">
        <w:t>)</w:t>
      </w:r>
      <w:r>
        <w:t xml:space="preserve"> – из подсистемы "Параметры".</w:t>
      </w:r>
      <w:r w:rsidRPr="00D62B9B">
        <w:br/>
      </w:r>
      <w:r>
        <w:t xml:space="preserve">Формат: </w:t>
      </w:r>
      <w:r w:rsidRPr="00D62B9B">
        <w:t># # # #</w:t>
      </w:r>
    </w:p>
    <w:p w:rsidR="00D62B9B" w:rsidRDefault="00D62B9B" w:rsidP="008A2495">
      <w:pPr>
        <w:pStyle w:val="a0"/>
        <w:numPr>
          <w:ilvl w:val="0"/>
          <w:numId w:val="23"/>
        </w:numPr>
      </w:pPr>
      <w:r>
        <w:t>Резерв.</w:t>
      </w:r>
    </w:p>
    <w:p w:rsidR="00D62B9B" w:rsidRPr="00D62B9B" w:rsidRDefault="00D62B9B" w:rsidP="008A2495">
      <w:pPr>
        <w:pStyle w:val="a0"/>
        <w:numPr>
          <w:ilvl w:val="0"/>
          <w:numId w:val="23"/>
        </w:numPr>
      </w:pPr>
      <w:r>
        <w:t xml:space="preserve">% заметалливания фурмы – расчетный параметр. Формат: </w:t>
      </w:r>
      <w:r w:rsidRPr="005D6AF4">
        <w:t># #</w:t>
      </w:r>
    </w:p>
    <w:p w:rsidR="00D62B9B" w:rsidRPr="00D62B9B" w:rsidRDefault="00D62B9B" w:rsidP="008A2495">
      <w:pPr>
        <w:pStyle w:val="a0"/>
        <w:numPr>
          <w:ilvl w:val="0"/>
          <w:numId w:val="23"/>
        </w:numPr>
      </w:pPr>
      <w:r>
        <w:t xml:space="preserve">Укорочение фурмы – расчетный параметр. Формат: </w:t>
      </w:r>
      <w:r w:rsidRPr="005D6AF4">
        <w:t xml:space="preserve"># . </w:t>
      </w:r>
      <w:r>
        <w:rPr>
          <w:lang w:val="en-US"/>
        </w:rPr>
        <w:t>#</w:t>
      </w:r>
    </w:p>
    <w:p w:rsidR="00D62B9B" w:rsidRPr="00D62B9B" w:rsidRDefault="00D62B9B" w:rsidP="008A2495">
      <w:pPr>
        <w:pStyle w:val="a0"/>
        <w:numPr>
          <w:ilvl w:val="0"/>
          <w:numId w:val="23"/>
        </w:numPr>
      </w:pPr>
      <w:r>
        <w:t xml:space="preserve">Глубина погружения фурма – расчетный параметр. Формат: </w:t>
      </w:r>
      <w:r>
        <w:rPr>
          <w:lang w:val="en-US"/>
        </w:rPr>
        <w:t># . #</w:t>
      </w:r>
    </w:p>
    <w:p w:rsidR="00D62B9B" w:rsidRDefault="00D62B9B" w:rsidP="00D62B9B">
      <w:pPr>
        <w:pStyle w:val="1"/>
      </w:pPr>
      <w:r>
        <w:br w:type="page"/>
      </w:r>
      <w:bookmarkStart w:id="18" w:name="_Toc12090664"/>
      <w:r w:rsidR="001038E4">
        <w:t>4 ОТОБРАЖЕНИЕ ИНФОРМАЦИИ В АСУ ТП УПСА</w:t>
      </w:r>
      <w:bookmarkEnd w:id="18"/>
    </w:p>
    <w:p w:rsidR="007E792E" w:rsidRDefault="007E792E" w:rsidP="007E792E">
      <w:pPr>
        <w:pStyle w:val="a0"/>
      </w:pPr>
    </w:p>
    <w:p w:rsidR="007E792E" w:rsidRPr="007E792E" w:rsidRDefault="007E792E" w:rsidP="007E792E">
      <w:pPr>
        <w:pStyle w:val="a0"/>
      </w:pPr>
    </w:p>
    <w:p w:rsidR="00D62B9B" w:rsidRDefault="00D62B9B" w:rsidP="00D62B9B">
      <w:pPr>
        <w:pStyle w:val="a0"/>
      </w:pPr>
      <w:r>
        <w:t xml:space="preserve">В АСУ ТП УПСА отображение информации осуществляется в виде экранных форм и печатных документов, которые отражают комплексную информацию о ходе обработки металла в ковше. Ретроспективная обработка архивной информации, формирование отчетных документов и представление информации о ходе обработки стали на УПСА в графическом виде, осуществляется по средствам подсистемы " Обработка". На рисунках </w:t>
      </w:r>
      <w:r w:rsidR="008673E1">
        <w:t>15-19</w:t>
      </w:r>
      <w:r>
        <w:t xml:space="preserve"> представлены паспорт и графические протоколы обработки плавки.</w:t>
      </w:r>
    </w:p>
    <w:p w:rsidR="00D62B9B" w:rsidRDefault="00D62B9B" w:rsidP="00D62B9B">
      <w:pPr>
        <w:pStyle w:val="a0"/>
      </w:pPr>
      <w:r>
        <w:t xml:space="preserve">Формирование видеограмм и вывод их на экраны ВТА-2000 на постах управления УПСА, а также по требованию и на экран ПК обеспечивает подсистема "Параметры". Видеограммы, изображенные на рисунках </w:t>
      </w:r>
      <w:r w:rsidR="008673E1">
        <w:t>20-25</w:t>
      </w:r>
      <w:r>
        <w:t xml:space="preserve">, </w:t>
      </w:r>
      <w:r w:rsidR="005D6AF4">
        <w:t>позволят</w:t>
      </w:r>
      <w:r>
        <w:t xml:space="preserve"> анализировать динамику процесса доводки стали по химическому составу в ковше и выработать оптимальные управленческие решения.</w:t>
      </w:r>
    </w:p>
    <w:p w:rsidR="00D62B9B" w:rsidRPr="00F204C1" w:rsidRDefault="00D62B9B" w:rsidP="000F27DA">
      <w:pPr>
        <w:pStyle w:val="a0"/>
        <w:ind w:firstLine="0"/>
        <w:jc w:val="center"/>
        <w:rPr>
          <w:b/>
          <w:caps/>
          <w:sz w:val="32"/>
          <w:szCs w:val="32"/>
        </w:rPr>
      </w:pPr>
      <w:r>
        <w:br w:type="page"/>
      </w:r>
      <w:r w:rsidR="00F204C1" w:rsidRPr="00F204C1">
        <w:rPr>
          <w:b/>
          <w:caps/>
          <w:sz w:val="32"/>
          <w:szCs w:val="32"/>
        </w:rPr>
        <w:t>Паспорт обработки плавки</w:t>
      </w:r>
    </w:p>
    <w:p w:rsidR="00F204C1" w:rsidRPr="008226D2" w:rsidRDefault="000D5B23" w:rsidP="008226D2">
      <w:pPr>
        <w:pStyle w:val="a0"/>
        <w:ind w:firstLine="0"/>
      </w:pPr>
      <w:r>
        <w:t xml:space="preserve">Плавка </w:t>
      </w:r>
      <w:r w:rsidRPr="000D5B23">
        <w:t># # # # #</w:t>
      </w:r>
      <w:r w:rsidRPr="008226D2">
        <w:t xml:space="preserve">            </w:t>
      </w:r>
      <w:r w:rsidR="008226D2">
        <w:t xml:space="preserve">     </w:t>
      </w:r>
      <w:r w:rsidRPr="008226D2">
        <w:t xml:space="preserve">  </w:t>
      </w:r>
      <w:r>
        <w:t xml:space="preserve">УПСА </w:t>
      </w:r>
      <w:r w:rsidRPr="000D5B23">
        <w:t xml:space="preserve"># </w:t>
      </w:r>
      <w:r w:rsidR="008226D2">
        <w:t xml:space="preserve">       </w:t>
      </w:r>
      <w:r w:rsidRPr="008226D2">
        <w:t xml:space="preserve">  </w:t>
      </w:r>
      <w:r>
        <w:t xml:space="preserve">Марка стали </w:t>
      </w:r>
      <w:r w:rsidRPr="008226D2">
        <w:t xml:space="preserve">    </w:t>
      </w:r>
      <w:r w:rsidR="008226D2">
        <w:t xml:space="preserve">  </w:t>
      </w:r>
      <w:r>
        <w:t xml:space="preserve">  </w:t>
      </w:r>
      <w:r w:rsidR="008226D2">
        <w:t xml:space="preserve">  </w:t>
      </w:r>
      <w:r>
        <w:t xml:space="preserve"> </w:t>
      </w:r>
      <w:r w:rsidRPr="008226D2">
        <w:t># # # # # # # # # #</w:t>
      </w:r>
    </w:p>
    <w:p w:rsidR="000D5B23" w:rsidRPr="005D6AF4" w:rsidRDefault="000D5B23" w:rsidP="008226D2">
      <w:pPr>
        <w:pStyle w:val="a0"/>
        <w:ind w:firstLine="0"/>
      </w:pPr>
      <w:r>
        <w:t xml:space="preserve">Дата обработки </w:t>
      </w:r>
      <w:r w:rsidR="008226D2">
        <w:t xml:space="preserve">          </w:t>
      </w:r>
      <w:r>
        <w:t xml:space="preserve"> </w:t>
      </w:r>
      <w:r w:rsidR="008226D2">
        <w:t xml:space="preserve"># # / # # / # #  </w:t>
      </w:r>
      <w:r>
        <w:t xml:space="preserve">Длительность продувки, мин </w:t>
      </w:r>
      <w:r w:rsidRPr="000D5B23">
        <w:t xml:space="preserve"> </w:t>
      </w:r>
      <w:r w:rsidR="008226D2">
        <w:t xml:space="preserve">     </w:t>
      </w:r>
      <w:r w:rsidRPr="000D5B23">
        <w:t xml:space="preserve"> </w:t>
      </w:r>
      <w:r w:rsidR="008226D2">
        <w:t xml:space="preserve">  </w:t>
      </w:r>
      <w:r w:rsidRPr="000D5B23">
        <w:t xml:space="preserve"> # . # #</w:t>
      </w:r>
    </w:p>
    <w:p w:rsidR="000D5B23" w:rsidRPr="005D6AF4" w:rsidRDefault="000D5B23" w:rsidP="008226D2">
      <w:pPr>
        <w:pStyle w:val="a0"/>
        <w:ind w:firstLine="0"/>
      </w:pPr>
      <w:r>
        <w:t xml:space="preserve">Начало обработки </w:t>
      </w:r>
      <w:r w:rsidR="008226D2">
        <w:t xml:space="preserve">    </w:t>
      </w:r>
      <w:r>
        <w:t xml:space="preserve">  </w:t>
      </w:r>
      <w:r w:rsidRPr="000D5B23">
        <w:t xml:space="preserve"># # : # # : # # </w:t>
      </w:r>
      <w:r w:rsidR="008226D2">
        <w:t xml:space="preserve">   </w:t>
      </w:r>
      <w:r w:rsidRPr="000D5B23">
        <w:t xml:space="preserve"> </w:t>
      </w:r>
      <w:r>
        <w:t>Средний расход газа, м</w:t>
      </w:r>
      <w:r>
        <w:rPr>
          <w:vertAlign w:val="superscript"/>
        </w:rPr>
        <w:t>3</w:t>
      </w:r>
      <w:r>
        <w:t xml:space="preserve">/ч </w:t>
      </w:r>
      <w:r w:rsidRPr="000D5B23">
        <w:t xml:space="preserve">     </w:t>
      </w:r>
      <w:r w:rsidR="008226D2">
        <w:t xml:space="preserve">    </w:t>
      </w:r>
      <w:r w:rsidRPr="000D5B23">
        <w:t xml:space="preserve">  </w:t>
      </w:r>
      <w:r w:rsidR="008226D2">
        <w:t xml:space="preserve">  </w:t>
      </w:r>
      <w:r>
        <w:t xml:space="preserve"> </w:t>
      </w:r>
      <w:r w:rsidRPr="000D5B23">
        <w:t># . # #</w:t>
      </w:r>
    </w:p>
    <w:p w:rsidR="008226D2" w:rsidRPr="008226D2" w:rsidRDefault="008226D2" w:rsidP="008226D2">
      <w:pPr>
        <w:pStyle w:val="a0"/>
        <w:ind w:firstLine="0"/>
      </w:pPr>
      <w:r>
        <w:t xml:space="preserve">Окончание обработки </w:t>
      </w:r>
      <w:r w:rsidRPr="000D5B23">
        <w:t># # : # # : # #</w:t>
      </w:r>
      <w:r>
        <w:t xml:space="preserve">       </w:t>
      </w:r>
      <w:r w:rsidRPr="000D5B23">
        <w:t xml:space="preserve"> </w:t>
      </w:r>
      <w:r>
        <w:t>Интегральный расход газа, м</w:t>
      </w:r>
      <w:r>
        <w:rPr>
          <w:vertAlign w:val="superscript"/>
        </w:rPr>
        <w:t>3</w:t>
      </w:r>
      <w:r w:rsidRPr="000D5B23">
        <w:t xml:space="preserve"> </w:t>
      </w:r>
      <w:r>
        <w:t xml:space="preserve">    </w:t>
      </w:r>
      <w:r w:rsidRPr="000D5B23">
        <w:t># . # #</w:t>
      </w:r>
    </w:p>
    <w:p w:rsidR="000D5B23" w:rsidRPr="008226D2" w:rsidRDefault="008226D2" w:rsidP="008226D2">
      <w:pPr>
        <w:pStyle w:val="a0"/>
        <w:ind w:firstLine="0"/>
      </w:pPr>
      <w:r>
        <w:t xml:space="preserve">Т до обработки   </w:t>
      </w:r>
      <w:r w:rsidRPr="008226D2">
        <w:t># # # #</w:t>
      </w:r>
      <w:r>
        <w:t xml:space="preserve">  </w:t>
      </w:r>
      <w:r w:rsidRPr="008226D2">
        <w:t xml:space="preserve"> </w:t>
      </w:r>
      <w:r>
        <w:t xml:space="preserve">Т после обработки    </w:t>
      </w:r>
      <w:r w:rsidRPr="008226D2">
        <w:t xml:space="preserve"># # # # </w:t>
      </w:r>
      <w:r>
        <w:t xml:space="preserve">  Замечания по Т   </w:t>
      </w:r>
      <w:r w:rsidRPr="008226D2">
        <w:t># # # #</w:t>
      </w:r>
    </w:p>
    <w:p w:rsidR="008226D2" w:rsidRPr="008226D2" w:rsidRDefault="008226D2" w:rsidP="00D62B9B">
      <w:pPr>
        <w:pStyle w:val="a0"/>
      </w:pPr>
    </w:p>
    <w:p w:rsidR="008226D2" w:rsidRPr="008226D2" w:rsidRDefault="008226D2" w:rsidP="000F27DA">
      <w:pPr>
        <w:pStyle w:val="a0"/>
        <w:ind w:firstLine="0"/>
        <w:jc w:val="center"/>
        <w:rPr>
          <w:caps/>
          <w:szCs w:val="28"/>
        </w:rPr>
      </w:pPr>
      <w:r w:rsidRPr="008226D2">
        <w:rPr>
          <w:caps/>
          <w:szCs w:val="28"/>
        </w:rPr>
        <w:t>Продувки</w:t>
      </w:r>
    </w:p>
    <w:p w:rsidR="008226D2" w:rsidRPr="000F27DA" w:rsidRDefault="000F27DA" w:rsidP="000F27DA">
      <w:pPr>
        <w:pStyle w:val="a0"/>
        <w:ind w:firstLine="0"/>
      </w:pPr>
      <w:r>
        <w:t xml:space="preserve">Начало продувки  </w:t>
      </w:r>
      <w:r w:rsidRPr="000F27DA">
        <w:t># # : # # : # #</w:t>
      </w:r>
    </w:p>
    <w:p w:rsidR="000F27DA" w:rsidRPr="000F27DA" w:rsidRDefault="000F27DA" w:rsidP="000F27DA">
      <w:pPr>
        <w:pStyle w:val="a0"/>
        <w:ind w:firstLine="0"/>
      </w:pPr>
      <w:r>
        <w:t xml:space="preserve">Длительность       </w:t>
      </w:r>
      <w:r w:rsidRPr="000F27DA">
        <w:t># # : # # : # #</w:t>
      </w:r>
    </w:p>
    <w:p w:rsidR="000F27DA" w:rsidRDefault="000F27DA" w:rsidP="000F27DA">
      <w:pPr>
        <w:pStyle w:val="a0"/>
        <w:ind w:firstLine="0"/>
      </w:pPr>
      <w:r>
        <w:t>Средний расход, м</w:t>
      </w:r>
      <w:r>
        <w:rPr>
          <w:vertAlign w:val="superscript"/>
        </w:rPr>
        <w:t>3</w:t>
      </w:r>
      <w:r>
        <w:t xml:space="preserve">/ч  </w:t>
      </w:r>
      <w:r w:rsidRPr="000D5B23">
        <w:t xml:space="preserve"> # # . # #</w:t>
      </w:r>
    </w:p>
    <w:p w:rsidR="000F27DA" w:rsidRDefault="000F27DA" w:rsidP="000F27DA">
      <w:pPr>
        <w:pStyle w:val="a0"/>
        <w:ind w:firstLine="0"/>
      </w:pPr>
      <w:r>
        <w:t>Общий расход, м</w:t>
      </w:r>
      <w:r>
        <w:rPr>
          <w:vertAlign w:val="superscript"/>
        </w:rPr>
        <w:t>3</w:t>
      </w:r>
      <w:r>
        <w:t xml:space="preserve">         </w:t>
      </w:r>
      <w:r w:rsidRPr="000D5B23">
        <w:t># # . # #</w:t>
      </w:r>
    </w:p>
    <w:p w:rsidR="000F27DA" w:rsidRDefault="000F27DA" w:rsidP="000F27DA">
      <w:pPr>
        <w:pStyle w:val="a0"/>
        <w:ind w:firstLine="0"/>
      </w:pPr>
    </w:p>
    <w:p w:rsidR="000F27DA" w:rsidRPr="000F27DA" w:rsidRDefault="000F27DA" w:rsidP="000F27DA">
      <w:pPr>
        <w:pStyle w:val="a0"/>
        <w:ind w:firstLine="0"/>
        <w:jc w:val="center"/>
        <w:rPr>
          <w:caps/>
          <w:szCs w:val="28"/>
        </w:rPr>
      </w:pPr>
      <w:r w:rsidRPr="000F27DA">
        <w:rPr>
          <w:caps/>
          <w:szCs w:val="28"/>
        </w:rPr>
        <w:t>Ферросплавы</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5"/>
        <w:gridCol w:w="1364"/>
        <w:gridCol w:w="1364"/>
        <w:gridCol w:w="1364"/>
        <w:gridCol w:w="1364"/>
        <w:gridCol w:w="1365"/>
        <w:gridCol w:w="1365"/>
      </w:tblGrid>
      <w:tr w:rsidR="000F27DA">
        <w:tc>
          <w:tcPr>
            <w:tcW w:w="1385" w:type="dxa"/>
            <w:vAlign w:val="center"/>
          </w:tcPr>
          <w:p w:rsidR="000F27DA" w:rsidRDefault="000F27DA" w:rsidP="000F27DA">
            <w:pPr>
              <w:pStyle w:val="a0"/>
              <w:ind w:firstLine="0"/>
              <w:jc w:val="center"/>
            </w:pPr>
          </w:p>
        </w:tc>
        <w:tc>
          <w:tcPr>
            <w:tcW w:w="1364" w:type="dxa"/>
            <w:vAlign w:val="center"/>
          </w:tcPr>
          <w:p w:rsidR="000F27DA" w:rsidRDefault="000F27DA" w:rsidP="000F27DA">
            <w:pPr>
              <w:pStyle w:val="a0"/>
              <w:ind w:firstLine="0"/>
              <w:jc w:val="center"/>
            </w:pPr>
            <w:r>
              <w:t>РБ1</w:t>
            </w:r>
          </w:p>
        </w:tc>
        <w:tc>
          <w:tcPr>
            <w:tcW w:w="1364" w:type="dxa"/>
            <w:vAlign w:val="center"/>
          </w:tcPr>
          <w:p w:rsidR="000F27DA" w:rsidRDefault="000F27DA" w:rsidP="000F27DA">
            <w:pPr>
              <w:pStyle w:val="a0"/>
              <w:ind w:firstLine="0"/>
              <w:jc w:val="center"/>
            </w:pPr>
            <w:r>
              <w:t>РБ2</w:t>
            </w:r>
          </w:p>
        </w:tc>
        <w:tc>
          <w:tcPr>
            <w:tcW w:w="1364" w:type="dxa"/>
            <w:vAlign w:val="center"/>
          </w:tcPr>
          <w:p w:rsidR="000F27DA" w:rsidRDefault="000F27DA" w:rsidP="000F27DA">
            <w:pPr>
              <w:pStyle w:val="a0"/>
              <w:ind w:firstLine="0"/>
              <w:jc w:val="center"/>
            </w:pPr>
            <w:r>
              <w:t>РБ3</w:t>
            </w:r>
          </w:p>
        </w:tc>
        <w:tc>
          <w:tcPr>
            <w:tcW w:w="1364" w:type="dxa"/>
            <w:vAlign w:val="center"/>
          </w:tcPr>
          <w:p w:rsidR="000F27DA" w:rsidRDefault="000F27DA" w:rsidP="000F27DA">
            <w:pPr>
              <w:pStyle w:val="a0"/>
              <w:ind w:firstLine="0"/>
              <w:jc w:val="center"/>
            </w:pPr>
            <w:r>
              <w:t>РБ4</w:t>
            </w:r>
          </w:p>
        </w:tc>
        <w:tc>
          <w:tcPr>
            <w:tcW w:w="1365" w:type="dxa"/>
            <w:vAlign w:val="center"/>
          </w:tcPr>
          <w:p w:rsidR="000F27DA" w:rsidRDefault="000F27DA" w:rsidP="000F27DA">
            <w:pPr>
              <w:pStyle w:val="a0"/>
              <w:ind w:firstLine="0"/>
              <w:jc w:val="center"/>
            </w:pPr>
            <w:r>
              <w:t>РБ5</w:t>
            </w:r>
          </w:p>
        </w:tc>
        <w:tc>
          <w:tcPr>
            <w:tcW w:w="1365" w:type="dxa"/>
            <w:vAlign w:val="center"/>
          </w:tcPr>
          <w:p w:rsidR="000F27DA" w:rsidRDefault="000F27DA" w:rsidP="000F27DA">
            <w:pPr>
              <w:pStyle w:val="a0"/>
              <w:ind w:firstLine="0"/>
              <w:jc w:val="center"/>
            </w:pPr>
            <w:r>
              <w:t>РБ6</w:t>
            </w:r>
          </w:p>
        </w:tc>
      </w:tr>
      <w:tr w:rsidR="000F27DA">
        <w:tc>
          <w:tcPr>
            <w:tcW w:w="1385" w:type="dxa"/>
            <w:vAlign w:val="center"/>
          </w:tcPr>
          <w:p w:rsidR="000F27DA" w:rsidRDefault="000F27DA" w:rsidP="000F27DA">
            <w:pPr>
              <w:pStyle w:val="a0"/>
              <w:ind w:firstLine="0"/>
              <w:jc w:val="center"/>
            </w:pPr>
            <w:r>
              <w:t>Материал</w:t>
            </w:r>
          </w:p>
        </w:tc>
        <w:tc>
          <w:tcPr>
            <w:tcW w:w="1364" w:type="dxa"/>
            <w:vAlign w:val="center"/>
          </w:tcPr>
          <w:p w:rsidR="000F27DA" w:rsidRPr="000F27DA" w:rsidRDefault="000F27DA" w:rsidP="000F27DA">
            <w:pPr>
              <w:pStyle w:val="a0"/>
              <w:ind w:firstLine="0"/>
              <w:jc w:val="center"/>
              <w:rPr>
                <w:lang w:val="en-US"/>
              </w:rPr>
            </w:pPr>
            <w:r>
              <w:rPr>
                <w:lang w:val="en-US"/>
              </w:rPr>
              <w:t># # # # #</w:t>
            </w:r>
          </w:p>
        </w:tc>
        <w:tc>
          <w:tcPr>
            <w:tcW w:w="1364" w:type="dxa"/>
            <w:vAlign w:val="center"/>
          </w:tcPr>
          <w:p w:rsidR="000F27DA" w:rsidRPr="000F27DA" w:rsidRDefault="000F27DA" w:rsidP="000F27DA">
            <w:pPr>
              <w:pStyle w:val="a0"/>
              <w:ind w:firstLine="0"/>
              <w:jc w:val="center"/>
              <w:rPr>
                <w:lang w:val="en-US"/>
              </w:rPr>
            </w:pPr>
            <w:r>
              <w:rPr>
                <w:lang w:val="en-US"/>
              </w:rPr>
              <w:t># # # # #</w:t>
            </w:r>
          </w:p>
        </w:tc>
        <w:tc>
          <w:tcPr>
            <w:tcW w:w="1364" w:type="dxa"/>
            <w:vAlign w:val="center"/>
          </w:tcPr>
          <w:p w:rsidR="000F27DA" w:rsidRPr="000F27DA" w:rsidRDefault="000F27DA" w:rsidP="000F27DA">
            <w:pPr>
              <w:pStyle w:val="a0"/>
              <w:ind w:firstLine="0"/>
              <w:jc w:val="center"/>
              <w:rPr>
                <w:lang w:val="en-US"/>
              </w:rPr>
            </w:pPr>
            <w:r>
              <w:rPr>
                <w:lang w:val="en-US"/>
              </w:rPr>
              <w:t># # # # #</w:t>
            </w:r>
          </w:p>
        </w:tc>
        <w:tc>
          <w:tcPr>
            <w:tcW w:w="1364" w:type="dxa"/>
            <w:vAlign w:val="center"/>
          </w:tcPr>
          <w:p w:rsidR="000F27DA" w:rsidRPr="000F27DA" w:rsidRDefault="000F27DA" w:rsidP="000F27DA">
            <w:pPr>
              <w:pStyle w:val="a0"/>
              <w:ind w:firstLine="0"/>
              <w:jc w:val="center"/>
              <w:rPr>
                <w:lang w:val="en-US"/>
              </w:rPr>
            </w:pPr>
            <w:r>
              <w:rPr>
                <w:lang w:val="en-US"/>
              </w:rPr>
              <w:t># # # # #</w:t>
            </w:r>
          </w:p>
        </w:tc>
        <w:tc>
          <w:tcPr>
            <w:tcW w:w="1365" w:type="dxa"/>
            <w:vAlign w:val="center"/>
          </w:tcPr>
          <w:p w:rsidR="000F27DA" w:rsidRPr="000F27DA" w:rsidRDefault="000F27DA" w:rsidP="000F27DA">
            <w:pPr>
              <w:pStyle w:val="a0"/>
              <w:ind w:firstLine="0"/>
              <w:jc w:val="center"/>
              <w:rPr>
                <w:lang w:val="en-US"/>
              </w:rPr>
            </w:pPr>
            <w:r>
              <w:rPr>
                <w:lang w:val="en-US"/>
              </w:rPr>
              <w:t># # # # #</w:t>
            </w:r>
          </w:p>
        </w:tc>
        <w:tc>
          <w:tcPr>
            <w:tcW w:w="1365" w:type="dxa"/>
            <w:vAlign w:val="center"/>
          </w:tcPr>
          <w:p w:rsidR="000F27DA" w:rsidRPr="000F27DA" w:rsidRDefault="000F27DA" w:rsidP="000F27DA">
            <w:pPr>
              <w:pStyle w:val="a0"/>
              <w:ind w:firstLine="0"/>
              <w:jc w:val="center"/>
              <w:rPr>
                <w:lang w:val="en-US"/>
              </w:rPr>
            </w:pPr>
            <w:r>
              <w:rPr>
                <w:lang w:val="en-US"/>
              </w:rPr>
              <w:t># # # # #</w:t>
            </w:r>
          </w:p>
        </w:tc>
      </w:tr>
      <w:tr w:rsidR="000F27DA">
        <w:tc>
          <w:tcPr>
            <w:tcW w:w="1385" w:type="dxa"/>
            <w:vAlign w:val="center"/>
          </w:tcPr>
          <w:p w:rsidR="000F27DA" w:rsidRDefault="000F27DA" w:rsidP="000F27DA">
            <w:pPr>
              <w:pStyle w:val="a0"/>
              <w:ind w:firstLine="0"/>
              <w:jc w:val="center"/>
            </w:pPr>
            <w:r>
              <w:t>Кол-во</w:t>
            </w:r>
          </w:p>
        </w:tc>
        <w:tc>
          <w:tcPr>
            <w:tcW w:w="1364" w:type="dxa"/>
            <w:vAlign w:val="center"/>
          </w:tcPr>
          <w:p w:rsidR="000F27DA" w:rsidRPr="000F27DA" w:rsidRDefault="000F27DA" w:rsidP="000F27DA">
            <w:pPr>
              <w:pStyle w:val="a0"/>
              <w:ind w:firstLine="0"/>
              <w:jc w:val="center"/>
              <w:rPr>
                <w:lang w:val="en-US"/>
              </w:rPr>
            </w:pPr>
            <w:r>
              <w:rPr>
                <w:lang w:val="en-US"/>
              </w:rPr>
              <w:t># # # #</w:t>
            </w:r>
          </w:p>
        </w:tc>
        <w:tc>
          <w:tcPr>
            <w:tcW w:w="1364" w:type="dxa"/>
            <w:vAlign w:val="center"/>
          </w:tcPr>
          <w:p w:rsidR="000F27DA" w:rsidRPr="000F27DA" w:rsidRDefault="000F27DA" w:rsidP="000F27DA">
            <w:pPr>
              <w:pStyle w:val="a0"/>
              <w:ind w:firstLine="0"/>
              <w:jc w:val="center"/>
              <w:rPr>
                <w:lang w:val="en-US"/>
              </w:rPr>
            </w:pPr>
            <w:r>
              <w:rPr>
                <w:lang w:val="en-US"/>
              </w:rPr>
              <w:t># # # #</w:t>
            </w:r>
          </w:p>
        </w:tc>
        <w:tc>
          <w:tcPr>
            <w:tcW w:w="1364" w:type="dxa"/>
            <w:vAlign w:val="center"/>
          </w:tcPr>
          <w:p w:rsidR="000F27DA" w:rsidRPr="000F27DA" w:rsidRDefault="000F27DA" w:rsidP="000F27DA">
            <w:pPr>
              <w:pStyle w:val="a0"/>
              <w:ind w:firstLine="0"/>
              <w:jc w:val="center"/>
              <w:rPr>
                <w:lang w:val="en-US"/>
              </w:rPr>
            </w:pPr>
            <w:r>
              <w:rPr>
                <w:lang w:val="en-US"/>
              </w:rPr>
              <w:t># # # #</w:t>
            </w:r>
          </w:p>
        </w:tc>
        <w:tc>
          <w:tcPr>
            <w:tcW w:w="1364" w:type="dxa"/>
            <w:vAlign w:val="center"/>
          </w:tcPr>
          <w:p w:rsidR="000F27DA" w:rsidRPr="000F27DA" w:rsidRDefault="000F27DA" w:rsidP="000F27DA">
            <w:pPr>
              <w:pStyle w:val="a0"/>
              <w:ind w:firstLine="0"/>
              <w:jc w:val="center"/>
              <w:rPr>
                <w:lang w:val="en-US"/>
              </w:rPr>
            </w:pPr>
            <w:r>
              <w:rPr>
                <w:lang w:val="en-US"/>
              </w:rPr>
              <w:t># # # #</w:t>
            </w:r>
          </w:p>
        </w:tc>
        <w:tc>
          <w:tcPr>
            <w:tcW w:w="1365" w:type="dxa"/>
            <w:vAlign w:val="center"/>
          </w:tcPr>
          <w:p w:rsidR="000F27DA" w:rsidRPr="000F27DA" w:rsidRDefault="000F27DA" w:rsidP="000F27DA">
            <w:pPr>
              <w:pStyle w:val="a0"/>
              <w:ind w:firstLine="0"/>
              <w:jc w:val="center"/>
              <w:rPr>
                <w:lang w:val="en-US"/>
              </w:rPr>
            </w:pPr>
            <w:r>
              <w:rPr>
                <w:lang w:val="en-US"/>
              </w:rPr>
              <w:t># # # #</w:t>
            </w:r>
          </w:p>
        </w:tc>
        <w:tc>
          <w:tcPr>
            <w:tcW w:w="1365" w:type="dxa"/>
            <w:vAlign w:val="center"/>
          </w:tcPr>
          <w:p w:rsidR="000F27DA" w:rsidRPr="000F27DA" w:rsidRDefault="000F27DA" w:rsidP="000F27DA">
            <w:pPr>
              <w:pStyle w:val="a0"/>
              <w:ind w:firstLine="0"/>
              <w:jc w:val="center"/>
              <w:rPr>
                <w:lang w:val="en-US"/>
              </w:rPr>
            </w:pPr>
            <w:r>
              <w:rPr>
                <w:lang w:val="en-US"/>
              </w:rPr>
              <w:t># # # #</w:t>
            </w:r>
          </w:p>
        </w:tc>
      </w:tr>
    </w:tbl>
    <w:p w:rsidR="000F27DA" w:rsidRDefault="000F27DA" w:rsidP="000F27DA">
      <w:pPr>
        <w:pStyle w:val="a0"/>
        <w:ind w:firstLine="0"/>
        <w:rPr>
          <w:lang w:val="en-US"/>
        </w:rPr>
      </w:pPr>
    </w:p>
    <w:p w:rsidR="000F27DA" w:rsidRPr="000F27DA" w:rsidRDefault="000F27DA" w:rsidP="000F27DA">
      <w:pPr>
        <w:pStyle w:val="a0"/>
        <w:ind w:firstLine="0"/>
        <w:jc w:val="center"/>
        <w:rPr>
          <w:caps/>
          <w:szCs w:val="28"/>
        </w:rPr>
      </w:pPr>
      <w:r w:rsidRPr="000F27DA">
        <w:rPr>
          <w:caps/>
          <w:szCs w:val="28"/>
        </w:rPr>
        <w:t>Химанализ</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4"/>
        <w:gridCol w:w="222"/>
        <w:gridCol w:w="488"/>
        <w:gridCol w:w="684"/>
        <w:gridCol w:w="24"/>
        <w:gridCol w:w="769"/>
        <w:gridCol w:w="428"/>
        <w:gridCol w:w="273"/>
        <w:gridCol w:w="673"/>
        <w:gridCol w:w="250"/>
        <w:gridCol w:w="424"/>
        <w:gridCol w:w="717"/>
        <w:gridCol w:w="55"/>
        <w:gridCol w:w="662"/>
        <w:gridCol w:w="535"/>
        <w:gridCol w:w="199"/>
        <w:gridCol w:w="718"/>
        <w:gridCol w:w="279"/>
        <w:gridCol w:w="513"/>
        <w:gridCol w:w="684"/>
      </w:tblGrid>
      <w:tr w:rsidR="000F27DA">
        <w:tc>
          <w:tcPr>
            <w:tcW w:w="974" w:type="dxa"/>
            <w:vAlign w:val="center"/>
          </w:tcPr>
          <w:p w:rsidR="000F27DA" w:rsidRDefault="000F27DA" w:rsidP="00E77BFE">
            <w:pPr>
              <w:pStyle w:val="a0"/>
              <w:ind w:firstLine="0"/>
              <w:jc w:val="center"/>
            </w:pPr>
            <w:r>
              <w:t>Время</w:t>
            </w:r>
          </w:p>
        </w:tc>
        <w:tc>
          <w:tcPr>
            <w:tcW w:w="710" w:type="dxa"/>
            <w:gridSpan w:val="2"/>
            <w:vAlign w:val="center"/>
          </w:tcPr>
          <w:p w:rsidR="000F27DA" w:rsidRPr="000F27DA" w:rsidRDefault="000F27DA" w:rsidP="00E77BFE">
            <w:pPr>
              <w:pStyle w:val="a0"/>
              <w:ind w:firstLine="0"/>
              <w:jc w:val="center"/>
              <w:rPr>
                <w:vertAlign w:val="subscript"/>
              </w:rPr>
            </w:pPr>
            <w:r>
              <w:t>№</w:t>
            </w:r>
            <w:r>
              <w:rPr>
                <w:vertAlign w:val="subscript"/>
              </w:rPr>
              <w:t>пр</w:t>
            </w:r>
          </w:p>
        </w:tc>
        <w:tc>
          <w:tcPr>
            <w:tcW w:w="684" w:type="dxa"/>
            <w:vAlign w:val="center"/>
          </w:tcPr>
          <w:p w:rsidR="000F27DA" w:rsidRPr="000F27DA" w:rsidRDefault="000F27DA" w:rsidP="00E77BFE">
            <w:pPr>
              <w:pStyle w:val="a0"/>
              <w:ind w:firstLine="0"/>
              <w:jc w:val="center"/>
              <w:rPr>
                <w:lang w:val="en-US"/>
              </w:rPr>
            </w:pPr>
            <w:r>
              <w:rPr>
                <w:lang w:val="en-US"/>
              </w:rPr>
              <w:t>[C]</w:t>
            </w:r>
          </w:p>
        </w:tc>
        <w:tc>
          <w:tcPr>
            <w:tcW w:w="793" w:type="dxa"/>
            <w:gridSpan w:val="2"/>
            <w:vAlign w:val="center"/>
          </w:tcPr>
          <w:p w:rsidR="000F27DA" w:rsidRPr="000F27DA" w:rsidRDefault="000F27DA" w:rsidP="00E77BFE">
            <w:pPr>
              <w:pStyle w:val="a0"/>
              <w:ind w:firstLine="0"/>
              <w:jc w:val="center"/>
              <w:rPr>
                <w:lang w:val="en-US"/>
              </w:rPr>
            </w:pPr>
            <w:r>
              <w:rPr>
                <w:lang w:val="en-US"/>
              </w:rPr>
              <w:t>[Mn]</w:t>
            </w:r>
          </w:p>
        </w:tc>
        <w:tc>
          <w:tcPr>
            <w:tcW w:w="701" w:type="dxa"/>
            <w:gridSpan w:val="2"/>
            <w:vAlign w:val="center"/>
          </w:tcPr>
          <w:p w:rsidR="000F27DA" w:rsidRPr="000F27DA" w:rsidRDefault="000F27DA" w:rsidP="00E77BFE">
            <w:pPr>
              <w:pStyle w:val="a0"/>
              <w:ind w:firstLine="0"/>
              <w:jc w:val="center"/>
              <w:rPr>
                <w:lang w:val="en-US"/>
              </w:rPr>
            </w:pPr>
            <w:r>
              <w:rPr>
                <w:lang w:val="en-US"/>
              </w:rPr>
              <w:t>[Si]</w:t>
            </w:r>
          </w:p>
        </w:tc>
        <w:tc>
          <w:tcPr>
            <w:tcW w:w="673" w:type="dxa"/>
            <w:vAlign w:val="center"/>
          </w:tcPr>
          <w:p w:rsidR="000F27DA" w:rsidRPr="000F27DA" w:rsidRDefault="000F27DA" w:rsidP="00E77BFE">
            <w:pPr>
              <w:pStyle w:val="a0"/>
              <w:ind w:firstLine="0"/>
              <w:jc w:val="center"/>
              <w:rPr>
                <w:lang w:val="en-US"/>
              </w:rPr>
            </w:pPr>
            <w:r>
              <w:rPr>
                <w:lang w:val="en-US"/>
              </w:rPr>
              <w:t>[P]</w:t>
            </w:r>
          </w:p>
        </w:tc>
        <w:tc>
          <w:tcPr>
            <w:tcW w:w="674" w:type="dxa"/>
            <w:gridSpan w:val="2"/>
            <w:vAlign w:val="center"/>
          </w:tcPr>
          <w:p w:rsidR="000F27DA" w:rsidRPr="000F27DA" w:rsidRDefault="000F27DA" w:rsidP="00E77BFE">
            <w:pPr>
              <w:pStyle w:val="a0"/>
              <w:ind w:firstLine="0"/>
              <w:jc w:val="center"/>
              <w:rPr>
                <w:lang w:val="en-US"/>
              </w:rPr>
            </w:pPr>
            <w:r>
              <w:rPr>
                <w:lang w:val="en-US"/>
              </w:rPr>
              <w:t>[S]</w:t>
            </w:r>
          </w:p>
        </w:tc>
        <w:tc>
          <w:tcPr>
            <w:tcW w:w="717" w:type="dxa"/>
            <w:vAlign w:val="center"/>
          </w:tcPr>
          <w:p w:rsidR="000F27DA" w:rsidRPr="000F27DA" w:rsidRDefault="000F27DA" w:rsidP="00E77BFE">
            <w:pPr>
              <w:pStyle w:val="a0"/>
              <w:ind w:firstLine="0"/>
              <w:jc w:val="center"/>
              <w:rPr>
                <w:lang w:val="en-US"/>
              </w:rPr>
            </w:pPr>
            <w:r>
              <w:rPr>
                <w:lang w:val="en-US"/>
              </w:rPr>
              <w:t>[Cr]</w:t>
            </w:r>
          </w:p>
        </w:tc>
        <w:tc>
          <w:tcPr>
            <w:tcW w:w="717" w:type="dxa"/>
            <w:gridSpan w:val="2"/>
            <w:vAlign w:val="center"/>
          </w:tcPr>
          <w:p w:rsidR="000F27DA" w:rsidRPr="000F27DA" w:rsidRDefault="000F27DA" w:rsidP="00E77BFE">
            <w:pPr>
              <w:pStyle w:val="a0"/>
              <w:ind w:firstLine="0"/>
              <w:jc w:val="center"/>
              <w:rPr>
                <w:lang w:val="en-US"/>
              </w:rPr>
            </w:pPr>
            <w:r>
              <w:rPr>
                <w:lang w:val="en-US"/>
              </w:rPr>
              <w:t>[Ni]</w:t>
            </w:r>
          </w:p>
        </w:tc>
        <w:tc>
          <w:tcPr>
            <w:tcW w:w="734" w:type="dxa"/>
            <w:gridSpan w:val="2"/>
            <w:vAlign w:val="center"/>
          </w:tcPr>
          <w:p w:rsidR="000F27DA" w:rsidRPr="000F27DA" w:rsidRDefault="000F27DA" w:rsidP="00E77BFE">
            <w:pPr>
              <w:pStyle w:val="a0"/>
              <w:ind w:firstLine="0"/>
              <w:jc w:val="center"/>
              <w:rPr>
                <w:lang w:val="en-US"/>
              </w:rPr>
            </w:pPr>
            <w:r>
              <w:rPr>
                <w:lang w:val="en-US"/>
              </w:rPr>
              <w:t>[Cu]</w:t>
            </w:r>
          </w:p>
        </w:tc>
        <w:tc>
          <w:tcPr>
            <w:tcW w:w="718" w:type="dxa"/>
            <w:vAlign w:val="center"/>
          </w:tcPr>
          <w:p w:rsidR="000F27DA" w:rsidRPr="000F27DA" w:rsidRDefault="000F27DA" w:rsidP="00E77BFE">
            <w:pPr>
              <w:pStyle w:val="a0"/>
              <w:ind w:firstLine="0"/>
              <w:jc w:val="center"/>
              <w:rPr>
                <w:lang w:val="en-US"/>
              </w:rPr>
            </w:pPr>
            <w:r>
              <w:rPr>
                <w:lang w:val="en-US"/>
              </w:rPr>
              <w:t>[Al]</w:t>
            </w:r>
          </w:p>
        </w:tc>
        <w:tc>
          <w:tcPr>
            <w:tcW w:w="792" w:type="dxa"/>
            <w:gridSpan w:val="2"/>
            <w:vAlign w:val="center"/>
          </w:tcPr>
          <w:p w:rsidR="000F27DA" w:rsidRPr="000F27DA" w:rsidRDefault="000F27DA" w:rsidP="00E77BFE">
            <w:pPr>
              <w:pStyle w:val="a0"/>
              <w:ind w:firstLine="0"/>
              <w:jc w:val="center"/>
              <w:rPr>
                <w:lang w:val="en-US"/>
              </w:rPr>
            </w:pPr>
            <w:r>
              <w:rPr>
                <w:lang w:val="en-US"/>
              </w:rPr>
              <w:t>[Mo]</w:t>
            </w:r>
          </w:p>
        </w:tc>
        <w:tc>
          <w:tcPr>
            <w:tcW w:w="684" w:type="dxa"/>
            <w:vAlign w:val="center"/>
          </w:tcPr>
          <w:p w:rsidR="000F27DA" w:rsidRPr="000F27DA" w:rsidRDefault="000F27DA" w:rsidP="00E77BFE">
            <w:pPr>
              <w:pStyle w:val="a0"/>
              <w:ind w:firstLine="0"/>
              <w:jc w:val="center"/>
              <w:rPr>
                <w:lang w:val="en-US"/>
              </w:rPr>
            </w:pPr>
            <w:r>
              <w:rPr>
                <w:lang w:val="en-US"/>
              </w:rPr>
              <w:t>[B]</w:t>
            </w:r>
          </w:p>
        </w:tc>
      </w:tr>
      <w:tr w:rsidR="000F27DA">
        <w:tc>
          <w:tcPr>
            <w:tcW w:w="1196" w:type="dxa"/>
            <w:gridSpan w:val="2"/>
            <w:vAlign w:val="center"/>
          </w:tcPr>
          <w:p w:rsidR="000F27DA" w:rsidRPr="000F27DA" w:rsidRDefault="000F27DA" w:rsidP="00E77BFE">
            <w:pPr>
              <w:pStyle w:val="a0"/>
              <w:ind w:firstLine="0"/>
              <w:jc w:val="center"/>
              <w:rPr>
                <w:lang w:val="en-US"/>
              </w:rPr>
            </w:pPr>
            <w:r>
              <w:rPr>
                <w:lang w:val="en-US"/>
              </w:rPr>
              <w:t># # : # #</w:t>
            </w:r>
          </w:p>
        </w:tc>
        <w:tc>
          <w:tcPr>
            <w:tcW w:w="1196" w:type="dxa"/>
            <w:gridSpan w:val="3"/>
            <w:vAlign w:val="center"/>
          </w:tcPr>
          <w:p w:rsidR="000F27DA" w:rsidRPr="000F27DA" w:rsidRDefault="000F27DA" w:rsidP="00E77BFE">
            <w:pPr>
              <w:pStyle w:val="a0"/>
              <w:ind w:firstLine="0"/>
              <w:jc w:val="center"/>
              <w:rPr>
                <w:lang w:val="en-US"/>
              </w:rPr>
            </w:pPr>
            <w:r>
              <w:rPr>
                <w:lang w:val="en-US"/>
              </w:rPr>
              <w:t># # #</w:t>
            </w:r>
          </w:p>
        </w:tc>
        <w:tc>
          <w:tcPr>
            <w:tcW w:w="1197" w:type="dxa"/>
            <w:gridSpan w:val="2"/>
            <w:vAlign w:val="center"/>
          </w:tcPr>
          <w:p w:rsidR="000F27DA" w:rsidRPr="000F27DA" w:rsidRDefault="000F27DA" w:rsidP="00E77BFE">
            <w:pPr>
              <w:pStyle w:val="a0"/>
              <w:ind w:firstLine="0"/>
              <w:jc w:val="center"/>
              <w:rPr>
                <w:lang w:val="en-US"/>
              </w:rPr>
            </w:pPr>
            <w:r w:rsidRPr="000F27DA">
              <w:t xml:space="preserve"># . </w:t>
            </w:r>
            <w:r>
              <w:rPr>
                <w:lang w:val="en-US"/>
              </w:rPr>
              <w:t># # #</w:t>
            </w:r>
          </w:p>
        </w:tc>
        <w:tc>
          <w:tcPr>
            <w:tcW w:w="1196" w:type="dxa"/>
            <w:gridSpan w:val="3"/>
            <w:vAlign w:val="center"/>
          </w:tcPr>
          <w:p w:rsidR="000F27DA" w:rsidRPr="000F27DA" w:rsidRDefault="000F27DA" w:rsidP="00E77BFE">
            <w:pPr>
              <w:pStyle w:val="a0"/>
              <w:ind w:firstLine="0"/>
              <w:jc w:val="center"/>
              <w:rPr>
                <w:lang w:val="en-US"/>
              </w:rPr>
            </w:pPr>
            <w:r w:rsidRPr="000F27DA">
              <w:t xml:space="preserve"># . </w:t>
            </w:r>
            <w:r>
              <w:rPr>
                <w:lang w:val="en-US"/>
              </w:rPr>
              <w:t># # #</w:t>
            </w:r>
          </w:p>
        </w:tc>
        <w:tc>
          <w:tcPr>
            <w:tcW w:w="1196" w:type="dxa"/>
            <w:gridSpan w:val="3"/>
            <w:vAlign w:val="center"/>
          </w:tcPr>
          <w:p w:rsidR="000F27DA" w:rsidRPr="000F27DA" w:rsidRDefault="000F27DA" w:rsidP="00E77BFE">
            <w:pPr>
              <w:pStyle w:val="a0"/>
              <w:ind w:firstLine="0"/>
              <w:jc w:val="center"/>
              <w:rPr>
                <w:lang w:val="en-US"/>
              </w:rPr>
            </w:pPr>
            <w:r w:rsidRPr="000F27DA">
              <w:t xml:space="preserve"># . </w:t>
            </w:r>
            <w:r>
              <w:rPr>
                <w:lang w:val="en-US"/>
              </w:rPr>
              <w:t># # #</w:t>
            </w:r>
          </w:p>
        </w:tc>
        <w:tc>
          <w:tcPr>
            <w:tcW w:w="1197" w:type="dxa"/>
            <w:gridSpan w:val="2"/>
            <w:vAlign w:val="center"/>
          </w:tcPr>
          <w:p w:rsidR="000F27DA" w:rsidRPr="000F27DA" w:rsidRDefault="000F27DA" w:rsidP="00E77BFE">
            <w:pPr>
              <w:pStyle w:val="a0"/>
              <w:ind w:firstLine="0"/>
              <w:jc w:val="center"/>
              <w:rPr>
                <w:lang w:val="en-US"/>
              </w:rPr>
            </w:pPr>
            <w:r w:rsidRPr="000F27DA">
              <w:t xml:space="preserve"># . </w:t>
            </w:r>
            <w:r>
              <w:rPr>
                <w:lang w:val="en-US"/>
              </w:rPr>
              <w:t># # #</w:t>
            </w:r>
          </w:p>
        </w:tc>
        <w:tc>
          <w:tcPr>
            <w:tcW w:w="1196" w:type="dxa"/>
            <w:gridSpan w:val="3"/>
            <w:vAlign w:val="center"/>
          </w:tcPr>
          <w:p w:rsidR="000F27DA" w:rsidRPr="000F27DA" w:rsidRDefault="000F27DA" w:rsidP="00E77BFE">
            <w:pPr>
              <w:pStyle w:val="a0"/>
              <w:ind w:firstLine="0"/>
              <w:jc w:val="center"/>
              <w:rPr>
                <w:lang w:val="en-US"/>
              </w:rPr>
            </w:pPr>
            <w:r w:rsidRPr="000F27DA">
              <w:t xml:space="preserve"># . </w:t>
            </w:r>
            <w:r>
              <w:rPr>
                <w:lang w:val="en-US"/>
              </w:rPr>
              <w:t># # #</w:t>
            </w:r>
          </w:p>
        </w:tc>
        <w:tc>
          <w:tcPr>
            <w:tcW w:w="1197" w:type="dxa"/>
            <w:gridSpan w:val="2"/>
            <w:vAlign w:val="center"/>
          </w:tcPr>
          <w:p w:rsidR="000F27DA" w:rsidRPr="000F27DA" w:rsidRDefault="000F27DA" w:rsidP="00E77BFE">
            <w:pPr>
              <w:pStyle w:val="a0"/>
              <w:ind w:firstLine="0"/>
              <w:jc w:val="center"/>
              <w:rPr>
                <w:lang w:val="en-US"/>
              </w:rPr>
            </w:pPr>
            <w:r w:rsidRPr="000F27DA">
              <w:t xml:space="preserve"># . </w:t>
            </w:r>
            <w:r>
              <w:rPr>
                <w:lang w:val="en-US"/>
              </w:rPr>
              <w:t># # #</w:t>
            </w:r>
          </w:p>
        </w:tc>
      </w:tr>
      <w:tr w:rsidR="000F27DA">
        <w:tc>
          <w:tcPr>
            <w:tcW w:w="1196" w:type="dxa"/>
            <w:gridSpan w:val="2"/>
            <w:vAlign w:val="center"/>
          </w:tcPr>
          <w:p w:rsidR="000F27DA" w:rsidRPr="000F27DA" w:rsidRDefault="000F27DA" w:rsidP="00E77BFE">
            <w:pPr>
              <w:pStyle w:val="a0"/>
              <w:ind w:firstLine="0"/>
              <w:jc w:val="center"/>
              <w:rPr>
                <w:lang w:val="en-US"/>
              </w:rPr>
            </w:pPr>
            <w:r>
              <w:rPr>
                <w:lang w:val="en-US"/>
              </w:rPr>
              <w:t># # : # #</w:t>
            </w:r>
          </w:p>
        </w:tc>
        <w:tc>
          <w:tcPr>
            <w:tcW w:w="1196" w:type="dxa"/>
            <w:gridSpan w:val="3"/>
            <w:vAlign w:val="center"/>
          </w:tcPr>
          <w:p w:rsidR="000F27DA" w:rsidRPr="000F27DA" w:rsidRDefault="000F27DA" w:rsidP="00E77BFE">
            <w:pPr>
              <w:pStyle w:val="a0"/>
              <w:ind w:firstLine="0"/>
              <w:jc w:val="center"/>
              <w:rPr>
                <w:lang w:val="en-US"/>
              </w:rPr>
            </w:pPr>
            <w:r>
              <w:rPr>
                <w:lang w:val="en-US"/>
              </w:rPr>
              <w:t># # #</w:t>
            </w:r>
          </w:p>
        </w:tc>
        <w:tc>
          <w:tcPr>
            <w:tcW w:w="1197" w:type="dxa"/>
            <w:gridSpan w:val="2"/>
            <w:vAlign w:val="center"/>
          </w:tcPr>
          <w:p w:rsidR="000F27DA" w:rsidRPr="000F27DA" w:rsidRDefault="000F27DA" w:rsidP="00E77BFE">
            <w:pPr>
              <w:pStyle w:val="a0"/>
              <w:ind w:firstLine="0"/>
              <w:jc w:val="center"/>
              <w:rPr>
                <w:lang w:val="en-US"/>
              </w:rPr>
            </w:pPr>
            <w:r w:rsidRPr="000F27DA">
              <w:t xml:space="preserve"># . </w:t>
            </w:r>
            <w:r>
              <w:rPr>
                <w:lang w:val="en-US"/>
              </w:rPr>
              <w:t># # #</w:t>
            </w:r>
          </w:p>
        </w:tc>
        <w:tc>
          <w:tcPr>
            <w:tcW w:w="1196" w:type="dxa"/>
            <w:gridSpan w:val="3"/>
            <w:vAlign w:val="center"/>
          </w:tcPr>
          <w:p w:rsidR="000F27DA" w:rsidRPr="000F27DA" w:rsidRDefault="000F27DA" w:rsidP="00E77BFE">
            <w:pPr>
              <w:pStyle w:val="a0"/>
              <w:ind w:firstLine="0"/>
              <w:jc w:val="center"/>
              <w:rPr>
                <w:lang w:val="en-US"/>
              </w:rPr>
            </w:pPr>
            <w:r w:rsidRPr="000F27DA">
              <w:t xml:space="preserve"># . </w:t>
            </w:r>
            <w:r>
              <w:rPr>
                <w:lang w:val="en-US"/>
              </w:rPr>
              <w:t># # #</w:t>
            </w:r>
          </w:p>
        </w:tc>
        <w:tc>
          <w:tcPr>
            <w:tcW w:w="1196" w:type="dxa"/>
            <w:gridSpan w:val="3"/>
            <w:vAlign w:val="center"/>
          </w:tcPr>
          <w:p w:rsidR="000F27DA" w:rsidRPr="000F27DA" w:rsidRDefault="000F27DA" w:rsidP="00E77BFE">
            <w:pPr>
              <w:pStyle w:val="a0"/>
              <w:ind w:firstLine="0"/>
              <w:jc w:val="center"/>
              <w:rPr>
                <w:lang w:val="en-US"/>
              </w:rPr>
            </w:pPr>
            <w:r w:rsidRPr="000F27DA">
              <w:t xml:space="preserve"># . </w:t>
            </w:r>
            <w:r>
              <w:rPr>
                <w:lang w:val="en-US"/>
              </w:rPr>
              <w:t># # #</w:t>
            </w:r>
          </w:p>
        </w:tc>
        <w:tc>
          <w:tcPr>
            <w:tcW w:w="1197" w:type="dxa"/>
            <w:gridSpan w:val="2"/>
            <w:vAlign w:val="center"/>
          </w:tcPr>
          <w:p w:rsidR="000F27DA" w:rsidRPr="000F27DA" w:rsidRDefault="000F27DA" w:rsidP="00E77BFE">
            <w:pPr>
              <w:pStyle w:val="a0"/>
              <w:ind w:firstLine="0"/>
              <w:jc w:val="center"/>
              <w:rPr>
                <w:lang w:val="en-US"/>
              </w:rPr>
            </w:pPr>
            <w:r w:rsidRPr="000F27DA">
              <w:t xml:space="preserve"># . </w:t>
            </w:r>
            <w:r>
              <w:rPr>
                <w:lang w:val="en-US"/>
              </w:rPr>
              <w:t># # #</w:t>
            </w:r>
          </w:p>
        </w:tc>
        <w:tc>
          <w:tcPr>
            <w:tcW w:w="1196" w:type="dxa"/>
            <w:gridSpan w:val="3"/>
            <w:vAlign w:val="center"/>
          </w:tcPr>
          <w:p w:rsidR="000F27DA" w:rsidRPr="000F27DA" w:rsidRDefault="000F27DA" w:rsidP="00E77BFE">
            <w:pPr>
              <w:pStyle w:val="a0"/>
              <w:ind w:firstLine="0"/>
              <w:jc w:val="center"/>
              <w:rPr>
                <w:lang w:val="en-US"/>
              </w:rPr>
            </w:pPr>
            <w:r w:rsidRPr="000F27DA">
              <w:t xml:space="preserve"># . </w:t>
            </w:r>
            <w:r>
              <w:rPr>
                <w:lang w:val="en-US"/>
              </w:rPr>
              <w:t># # #</w:t>
            </w:r>
          </w:p>
        </w:tc>
        <w:tc>
          <w:tcPr>
            <w:tcW w:w="1197" w:type="dxa"/>
            <w:gridSpan w:val="2"/>
            <w:vAlign w:val="center"/>
          </w:tcPr>
          <w:p w:rsidR="000F27DA" w:rsidRPr="000F27DA" w:rsidRDefault="000F27DA" w:rsidP="00E77BFE">
            <w:pPr>
              <w:pStyle w:val="a0"/>
              <w:ind w:firstLine="0"/>
              <w:jc w:val="center"/>
              <w:rPr>
                <w:lang w:val="en-US"/>
              </w:rPr>
            </w:pPr>
            <w:r w:rsidRPr="000F27DA">
              <w:t xml:space="preserve"># . </w:t>
            </w:r>
            <w:r>
              <w:rPr>
                <w:lang w:val="en-US"/>
              </w:rPr>
              <w:t># # #</w:t>
            </w:r>
          </w:p>
        </w:tc>
      </w:tr>
    </w:tbl>
    <w:p w:rsidR="000F27DA" w:rsidRDefault="000F27DA" w:rsidP="000F27DA">
      <w:pPr>
        <w:pStyle w:val="a0"/>
        <w:ind w:firstLine="0"/>
        <w:rPr>
          <w:lang w:val="en-US"/>
        </w:rPr>
      </w:pPr>
    </w:p>
    <w:p w:rsidR="000F27DA" w:rsidRDefault="000F27DA" w:rsidP="000F27DA">
      <w:pPr>
        <w:pStyle w:val="a0"/>
        <w:ind w:firstLine="0"/>
        <w:jc w:val="center"/>
        <w:rPr>
          <w:caps/>
          <w:szCs w:val="28"/>
        </w:rPr>
      </w:pPr>
      <w:r w:rsidRPr="000F27DA">
        <w:rPr>
          <w:caps/>
          <w:szCs w:val="28"/>
        </w:rPr>
        <w:t>Замечания по химсоставу и технолгии</w:t>
      </w:r>
    </w:p>
    <w:p w:rsidR="000F27DA" w:rsidRDefault="00C51196" w:rsidP="00C51196">
      <w:pPr>
        <w:pStyle w:val="a0"/>
        <w:ind w:firstLine="0"/>
        <w:jc w:val="center"/>
        <w:rPr>
          <w:caps/>
          <w:szCs w:val="28"/>
          <w:lang w:val="en-US"/>
        </w:rPr>
      </w:pPr>
      <w:r>
        <w:rPr>
          <w:caps/>
          <w:szCs w:val="28"/>
          <w:lang w:val="en-US"/>
        </w:rPr>
        <w:t># # # #           # # # #           # # # #</w:t>
      </w:r>
    </w:p>
    <w:p w:rsidR="00C51196" w:rsidRDefault="00C51196" w:rsidP="00C51196">
      <w:pPr>
        <w:pStyle w:val="a0"/>
        <w:ind w:firstLine="0"/>
        <w:jc w:val="center"/>
        <w:rPr>
          <w:szCs w:val="28"/>
        </w:rPr>
      </w:pPr>
      <w:r w:rsidRPr="00C51196">
        <w:rPr>
          <w:szCs w:val="28"/>
        </w:rPr>
        <w:t>продувка с заметалленной фурмой</w:t>
      </w:r>
    </w:p>
    <w:p w:rsidR="005D6AF4" w:rsidRDefault="005D6AF4" w:rsidP="00C51196">
      <w:pPr>
        <w:pStyle w:val="a0"/>
        <w:ind w:firstLine="0"/>
        <w:jc w:val="center"/>
        <w:rPr>
          <w:szCs w:val="28"/>
        </w:rPr>
      </w:pPr>
    </w:p>
    <w:p w:rsidR="005D6AF4" w:rsidRDefault="005D6AF4" w:rsidP="00C51196">
      <w:pPr>
        <w:pStyle w:val="a0"/>
        <w:ind w:firstLine="0"/>
        <w:jc w:val="center"/>
        <w:rPr>
          <w:szCs w:val="28"/>
        </w:rPr>
      </w:pPr>
    </w:p>
    <w:p w:rsidR="005D6AF4" w:rsidRDefault="005D6AF4" w:rsidP="00C51196">
      <w:pPr>
        <w:pStyle w:val="a0"/>
        <w:ind w:firstLine="0"/>
        <w:jc w:val="center"/>
        <w:rPr>
          <w:szCs w:val="28"/>
        </w:rPr>
      </w:pPr>
    </w:p>
    <w:p w:rsidR="005D6AF4" w:rsidRDefault="005D6AF4" w:rsidP="00C51196">
      <w:pPr>
        <w:pStyle w:val="a0"/>
        <w:ind w:firstLine="0"/>
        <w:jc w:val="center"/>
        <w:rPr>
          <w:szCs w:val="28"/>
        </w:rPr>
      </w:pPr>
      <w:r>
        <w:rPr>
          <w:szCs w:val="28"/>
        </w:rPr>
        <w:t xml:space="preserve">Рисунок </w:t>
      </w:r>
      <w:r w:rsidR="00D079F2">
        <w:rPr>
          <w:szCs w:val="28"/>
        </w:rPr>
        <w:t xml:space="preserve">15 </w:t>
      </w:r>
      <w:r>
        <w:rPr>
          <w:szCs w:val="28"/>
        </w:rPr>
        <w:t>– Паспорт обработки плавки</w:t>
      </w:r>
    </w:p>
    <w:p w:rsidR="00AE0720" w:rsidRDefault="00C51196" w:rsidP="00AE0720">
      <w:r>
        <w:br w:type="page"/>
      </w:r>
      <w:r w:rsidR="009B39AF">
        <w:rPr>
          <w:noProof/>
        </w:rPr>
        <w:pict>
          <v:shape id="_x0000_s1037" type="#_x0000_t75" style="position:absolute;margin-left:0;margin-top:9pt;width:411.85pt;height:676.8pt;z-index:-251658240;mso-wrap-edited:f" wrapcoords="-40 0 -40 21577 21600 21577 21600 0 -40 0" fillcolor="window">
            <v:imagedata r:id="rId49" o:title="17"/>
            <w10:wrap type="tight"/>
          </v:shape>
        </w:pict>
      </w:r>
    </w:p>
    <w:tbl>
      <w:tblPr>
        <w:tblpPr w:leftFromText="180" w:rightFromText="180" w:vertAnchor="page" w:horzAnchor="margin" w:tblpXSpec="right" w:tblpY="1495"/>
        <w:tblW w:w="0" w:type="auto"/>
        <w:tblLayout w:type="fixed"/>
        <w:tblLook w:val="0000" w:firstRow="0" w:lastRow="0" w:firstColumn="0" w:lastColumn="0" w:noHBand="0" w:noVBand="0"/>
      </w:tblPr>
      <w:tblGrid>
        <w:gridCol w:w="709"/>
      </w:tblGrid>
      <w:tr w:rsidR="00AE0720">
        <w:trPr>
          <w:cantSplit/>
          <w:trHeight w:val="14323"/>
        </w:trPr>
        <w:tc>
          <w:tcPr>
            <w:tcW w:w="709" w:type="dxa"/>
            <w:textDirection w:val="btLr"/>
          </w:tcPr>
          <w:p w:rsidR="00AE0720" w:rsidRDefault="00AE0720" w:rsidP="00AE0720">
            <w:pPr>
              <w:ind w:left="113" w:right="113"/>
              <w:jc w:val="center"/>
            </w:pPr>
            <w:r>
              <w:rPr>
                <w:sz w:val="28"/>
              </w:rPr>
              <w:t xml:space="preserve">Рисунок </w:t>
            </w:r>
            <w:r w:rsidR="00D079F2">
              <w:rPr>
                <w:sz w:val="28"/>
              </w:rPr>
              <w:t xml:space="preserve">16 </w:t>
            </w:r>
            <w:r>
              <w:rPr>
                <w:sz w:val="28"/>
              </w:rPr>
              <w:t>– Графики параметров продувки</w:t>
            </w:r>
          </w:p>
        </w:tc>
      </w:tr>
    </w:tbl>
    <w:p w:rsidR="004320C2" w:rsidRDefault="009B39AF" w:rsidP="004320C2">
      <w:r>
        <w:rPr>
          <w:noProof/>
        </w:rPr>
        <w:pict>
          <v:shape id="_x0000_s1038" type="#_x0000_t75" style="position:absolute;margin-left:0;margin-top:18pt;width:396pt;height:676.8pt;z-index:-251657216;mso-wrap-edited:f;mso-position-horizontal-relative:text;mso-position-vertical-relative:text" wrapcoords="-44 0 -44 21576 21600 21576 21600 0 -44 0" fillcolor="window">
            <v:imagedata r:id="rId50" o:title="18"/>
            <w10:wrap type="tight"/>
          </v:shape>
        </w:pict>
      </w:r>
    </w:p>
    <w:tbl>
      <w:tblPr>
        <w:tblpPr w:leftFromText="180" w:rightFromText="180" w:vertAnchor="page" w:horzAnchor="margin" w:tblpXSpec="right" w:tblpY="1855"/>
        <w:tblW w:w="0" w:type="auto"/>
        <w:tblLayout w:type="fixed"/>
        <w:tblLook w:val="0000" w:firstRow="0" w:lastRow="0" w:firstColumn="0" w:lastColumn="0" w:noHBand="0" w:noVBand="0"/>
      </w:tblPr>
      <w:tblGrid>
        <w:gridCol w:w="870"/>
      </w:tblGrid>
      <w:tr w:rsidR="004320C2">
        <w:trPr>
          <w:cantSplit/>
          <w:trHeight w:val="14511"/>
        </w:trPr>
        <w:tc>
          <w:tcPr>
            <w:tcW w:w="870" w:type="dxa"/>
            <w:textDirection w:val="btLr"/>
          </w:tcPr>
          <w:p w:rsidR="004320C2" w:rsidRDefault="004320C2" w:rsidP="004320C2">
            <w:pPr>
              <w:ind w:left="113" w:right="113"/>
              <w:jc w:val="center"/>
            </w:pPr>
            <w:r>
              <w:rPr>
                <w:sz w:val="28"/>
              </w:rPr>
              <w:t>Рисунок 1</w:t>
            </w:r>
            <w:r w:rsidR="00D079F2">
              <w:rPr>
                <w:sz w:val="28"/>
              </w:rPr>
              <w:t>7</w:t>
            </w:r>
            <w:r>
              <w:rPr>
                <w:sz w:val="28"/>
              </w:rPr>
              <w:t xml:space="preserve"> – Графический протокол</w:t>
            </w:r>
          </w:p>
        </w:tc>
      </w:tr>
    </w:tbl>
    <w:p w:rsidR="00E57E59" w:rsidRDefault="009B39AF" w:rsidP="00E57E59">
      <w:r>
        <w:rPr>
          <w:noProof/>
        </w:rPr>
        <w:pict>
          <v:shape id="_x0000_s1039" type="#_x0000_t75" style="position:absolute;margin-left:1in;margin-top:45pt;width:352.05pt;height:623.1pt;z-index:-251656192;mso-wrap-edited:f;mso-position-horizontal-relative:text;mso-position-vertical-relative:text" wrapcoords="-51 0 -51 21571 21600 21571 21600 0 -51 0" fillcolor="window">
            <v:imagedata r:id="rId51" o:title="19"/>
            <w10:wrap type="through"/>
          </v:shape>
        </w:pict>
      </w:r>
    </w:p>
    <w:tbl>
      <w:tblPr>
        <w:tblpPr w:leftFromText="180" w:rightFromText="180" w:vertAnchor="page" w:horzAnchor="margin" w:tblpXSpec="right" w:tblpY="1315"/>
        <w:tblW w:w="0" w:type="auto"/>
        <w:tblLayout w:type="fixed"/>
        <w:tblLook w:val="0000" w:firstRow="0" w:lastRow="0" w:firstColumn="0" w:lastColumn="0" w:noHBand="0" w:noVBand="0"/>
      </w:tblPr>
      <w:tblGrid>
        <w:gridCol w:w="870"/>
      </w:tblGrid>
      <w:tr w:rsidR="00E57E59">
        <w:trPr>
          <w:cantSplit/>
          <w:trHeight w:val="14511"/>
        </w:trPr>
        <w:tc>
          <w:tcPr>
            <w:tcW w:w="870" w:type="dxa"/>
            <w:textDirection w:val="btLr"/>
          </w:tcPr>
          <w:p w:rsidR="00E57E59" w:rsidRDefault="00E57E59" w:rsidP="00E57E59">
            <w:pPr>
              <w:ind w:left="113" w:right="113"/>
              <w:jc w:val="center"/>
            </w:pPr>
            <w:r>
              <w:rPr>
                <w:sz w:val="28"/>
              </w:rPr>
              <w:t xml:space="preserve">Рисунок 18 – </w:t>
            </w:r>
            <w:r w:rsidR="003A31CD">
              <w:rPr>
                <w:sz w:val="28"/>
              </w:rPr>
              <w:t>Графики дозирования</w:t>
            </w:r>
          </w:p>
        </w:tc>
      </w:tr>
    </w:tbl>
    <w:p w:rsidR="00E77BFE" w:rsidRPr="00C51196" w:rsidRDefault="00E77BFE" w:rsidP="00C51196">
      <w:pPr>
        <w:pStyle w:val="a0"/>
      </w:pPr>
    </w:p>
    <w:tbl>
      <w:tblPr>
        <w:tblStyle w:val="a7"/>
        <w:tblW w:w="0" w:type="auto"/>
        <w:tblLook w:val="01E0" w:firstRow="1" w:lastRow="1" w:firstColumn="1" w:lastColumn="1" w:noHBand="0" w:noVBand="0"/>
      </w:tblPr>
      <w:tblGrid>
        <w:gridCol w:w="1548"/>
        <w:gridCol w:w="6300"/>
        <w:gridCol w:w="1723"/>
      </w:tblGrid>
      <w:tr w:rsidR="00E77BFE" w:rsidRPr="00E77BFE">
        <w:tc>
          <w:tcPr>
            <w:tcW w:w="1548" w:type="dxa"/>
            <w:vAlign w:val="center"/>
          </w:tcPr>
          <w:p w:rsidR="00E77BFE" w:rsidRPr="00E77BFE" w:rsidRDefault="00E77BFE" w:rsidP="00E77BFE">
            <w:pPr>
              <w:pStyle w:val="a0"/>
              <w:ind w:firstLine="0"/>
              <w:jc w:val="center"/>
              <w:rPr>
                <w:sz w:val="24"/>
                <w:szCs w:val="24"/>
              </w:rPr>
            </w:pPr>
            <w:r>
              <w:rPr>
                <w:sz w:val="24"/>
                <w:szCs w:val="24"/>
              </w:rPr>
              <w:t>Время</w:t>
            </w:r>
          </w:p>
        </w:tc>
        <w:tc>
          <w:tcPr>
            <w:tcW w:w="6300" w:type="dxa"/>
            <w:vAlign w:val="center"/>
          </w:tcPr>
          <w:p w:rsidR="00E77BFE" w:rsidRPr="00E77BFE" w:rsidRDefault="00E77BFE" w:rsidP="00E77BFE">
            <w:pPr>
              <w:pStyle w:val="a0"/>
              <w:ind w:firstLine="0"/>
              <w:jc w:val="center"/>
              <w:rPr>
                <w:sz w:val="24"/>
                <w:szCs w:val="24"/>
              </w:rPr>
            </w:pPr>
            <w:r>
              <w:rPr>
                <w:sz w:val="24"/>
                <w:szCs w:val="24"/>
              </w:rPr>
              <w:t>Сообщение</w:t>
            </w:r>
          </w:p>
        </w:tc>
        <w:tc>
          <w:tcPr>
            <w:tcW w:w="1723" w:type="dxa"/>
            <w:vAlign w:val="center"/>
          </w:tcPr>
          <w:p w:rsidR="00E77BFE" w:rsidRPr="00E77BFE" w:rsidRDefault="00E77BFE" w:rsidP="00E77BFE">
            <w:pPr>
              <w:pStyle w:val="a0"/>
              <w:ind w:firstLine="0"/>
              <w:jc w:val="center"/>
              <w:rPr>
                <w:sz w:val="24"/>
                <w:szCs w:val="24"/>
              </w:rPr>
            </w:pPr>
            <w:r>
              <w:rPr>
                <w:sz w:val="24"/>
                <w:szCs w:val="24"/>
              </w:rPr>
              <w:t>Значение</w:t>
            </w:r>
          </w:p>
        </w:tc>
      </w:tr>
      <w:tr w:rsidR="00E77BFE" w:rsidRPr="00E77BFE">
        <w:tc>
          <w:tcPr>
            <w:tcW w:w="1548" w:type="dxa"/>
            <w:vAlign w:val="center"/>
          </w:tcPr>
          <w:p w:rsidR="00E77BFE" w:rsidRPr="00E77BFE" w:rsidRDefault="00E77BFE" w:rsidP="00E77BFE">
            <w:pPr>
              <w:pStyle w:val="a0"/>
              <w:ind w:firstLine="0"/>
              <w:jc w:val="center"/>
              <w:rPr>
                <w:sz w:val="24"/>
                <w:szCs w:val="24"/>
              </w:rPr>
            </w:pPr>
            <w:r>
              <w:rPr>
                <w:sz w:val="24"/>
                <w:szCs w:val="24"/>
              </w:rPr>
              <w:t>12:06:41</w:t>
            </w:r>
          </w:p>
        </w:tc>
        <w:tc>
          <w:tcPr>
            <w:tcW w:w="6300" w:type="dxa"/>
            <w:vAlign w:val="center"/>
          </w:tcPr>
          <w:p w:rsidR="00E77BFE" w:rsidRPr="00E77BFE" w:rsidRDefault="00E77BFE" w:rsidP="00E77BFE">
            <w:pPr>
              <w:pStyle w:val="a0"/>
              <w:ind w:firstLine="0"/>
              <w:jc w:val="center"/>
              <w:rPr>
                <w:sz w:val="24"/>
                <w:szCs w:val="24"/>
              </w:rPr>
            </w:pPr>
            <w:r>
              <w:rPr>
                <w:sz w:val="24"/>
                <w:szCs w:val="24"/>
              </w:rPr>
              <w:t>Номер плавки с последнего химанализа с печи №1</w:t>
            </w:r>
          </w:p>
        </w:tc>
        <w:tc>
          <w:tcPr>
            <w:tcW w:w="1723" w:type="dxa"/>
            <w:vAlign w:val="center"/>
          </w:tcPr>
          <w:p w:rsidR="00E77BFE" w:rsidRPr="00E77BFE" w:rsidRDefault="00E77BFE" w:rsidP="00E77BFE">
            <w:pPr>
              <w:pStyle w:val="a0"/>
              <w:ind w:firstLine="0"/>
              <w:jc w:val="center"/>
              <w:rPr>
                <w:sz w:val="24"/>
                <w:szCs w:val="24"/>
              </w:rPr>
            </w:pPr>
            <w:r>
              <w:rPr>
                <w:sz w:val="24"/>
                <w:szCs w:val="24"/>
              </w:rPr>
              <w:t>12874</w:t>
            </w:r>
          </w:p>
        </w:tc>
      </w:tr>
      <w:tr w:rsidR="00E77BFE" w:rsidRPr="00E77BFE">
        <w:tc>
          <w:tcPr>
            <w:tcW w:w="1548" w:type="dxa"/>
            <w:vAlign w:val="center"/>
          </w:tcPr>
          <w:p w:rsidR="00E77BFE" w:rsidRPr="00E77BFE" w:rsidRDefault="00E77BFE" w:rsidP="00E77BFE">
            <w:pPr>
              <w:pStyle w:val="a0"/>
              <w:ind w:firstLine="0"/>
              <w:jc w:val="center"/>
              <w:rPr>
                <w:sz w:val="24"/>
                <w:szCs w:val="24"/>
              </w:rPr>
            </w:pPr>
            <w:r>
              <w:rPr>
                <w:sz w:val="24"/>
                <w:szCs w:val="24"/>
              </w:rPr>
              <w:t>12:06:42</w:t>
            </w:r>
          </w:p>
        </w:tc>
        <w:tc>
          <w:tcPr>
            <w:tcW w:w="6300" w:type="dxa"/>
            <w:vAlign w:val="center"/>
          </w:tcPr>
          <w:p w:rsidR="00E77BFE" w:rsidRPr="00E77BFE" w:rsidRDefault="00E77BFE" w:rsidP="00E77BFE">
            <w:pPr>
              <w:pStyle w:val="a0"/>
              <w:ind w:firstLine="0"/>
              <w:jc w:val="center"/>
              <w:rPr>
                <w:sz w:val="24"/>
                <w:szCs w:val="24"/>
              </w:rPr>
            </w:pPr>
            <w:r>
              <w:rPr>
                <w:sz w:val="24"/>
                <w:szCs w:val="24"/>
              </w:rPr>
              <w:t>Состояние клапана подачи газа</w:t>
            </w:r>
          </w:p>
        </w:tc>
        <w:tc>
          <w:tcPr>
            <w:tcW w:w="1723" w:type="dxa"/>
            <w:vAlign w:val="center"/>
          </w:tcPr>
          <w:p w:rsidR="00E77BFE" w:rsidRPr="00E77BFE" w:rsidRDefault="00E77BFE" w:rsidP="00E77BFE">
            <w:pPr>
              <w:pStyle w:val="a0"/>
              <w:ind w:firstLine="0"/>
              <w:jc w:val="center"/>
              <w:rPr>
                <w:sz w:val="24"/>
                <w:szCs w:val="24"/>
              </w:rPr>
            </w:pPr>
            <w:r>
              <w:rPr>
                <w:sz w:val="24"/>
                <w:szCs w:val="24"/>
              </w:rPr>
              <w:t>Открыт</w:t>
            </w:r>
          </w:p>
        </w:tc>
      </w:tr>
      <w:tr w:rsidR="00E77BFE" w:rsidRPr="00E77BFE">
        <w:tc>
          <w:tcPr>
            <w:tcW w:w="1548" w:type="dxa"/>
            <w:vAlign w:val="center"/>
          </w:tcPr>
          <w:p w:rsidR="00E77BFE" w:rsidRPr="00E77BFE" w:rsidRDefault="00E77BFE" w:rsidP="00E77BFE">
            <w:pPr>
              <w:pStyle w:val="a0"/>
              <w:ind w:firstLine="0"/>
              <w:jc w:val="center"/>
              <w:rPr>
                <w:sz w:val="24"/>
                <w:szCs w:val="24"/>
              </w:rPr>
            </w:pPr>
            <w:r>
              <w:rPr>
                <w:sz w:val="24"/>
                <w:szCs w:val="24"/>
              </w:rPr>
              <w:t>12:06:47</w:t>
            </w:r>
          </w:p>
        </w:tc>
        <w:tc>
          <w:tcPr>
            <w:tcW w:w="6300" w:type="dxa"/>
            <w:vAlign w:val="center"/>
          </w:tcPr>
          <w:p w:rsidR="00E77BFE" w:rsidRPr="00E77BFE" w:rsidRDefault="00E77BFE" w:rsidP="00E77BFE">
            <w:pPr>
              <w:pStyle w:val="a0"/>
              <w:ind w:firstLine="0"/>
              <w:jc w:val="center"/>
              <w:rPr>
                <w:sz w:val="24"/>
                <w:szCs w:val="24"/>
              </w:rPr>
            </w:pPr>
            <w:r>
              <w:rPr>
                <w:sz w:val="24"/>
                <w:szCs w:val="24"/>
              </w:rPr>
              <w:t>Мгновенный расход газа, м</w:t>
            </w:r>
            <w:r>
              <w:rPr>
                <w:sz w:val="24"/>
                <w:szCs w:val="24"/>
                <w:vertAlign w:val="superscript"/>
              </w:rPr>
              <w:t>3</w:t>
            </w:r>
            <w:r>
              <w:rPr>
                <w:sz w:val="24"/>
                <w:szCs w:val="24"/>
              </w:rPr>
              <w:t>/ч</w:t>
            </w:r>
          </w:p>
        </w:tc>
        <w:tc>
          <w:tcPr>
            <w:tcW w:w="1723" w:type="dxa"/>
            <w:vAlign w:val="center"/>
          </w:tcPr>
          <w:p w:rsidR="00E77BFE" w:rsidRPr="00E77BFE" w:rsidRDefault="00E77BFE" w:rsidP="00E77BFE">
            <w:pPr>
              <w:pStyle w:val="a0"/>
              <w:ind w:firstLine="0"/>
              <w:jc w:val="center"/>
              <w:rPr>
                <w:sz w:val="24"/>
                <w:szCs w:val="24"/>
              </w:rPr>
            </w:pPr>
            <w:r>
              <w:rPr>
                <w:sz w:val="24"/>
                <w:szCs w:val="24"/>
              </w:rPr>
              <w:t>45</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12:06:50</w:t>
            </w:r>
          </w:p>
        </w:tc>
        <w:tc>
          <w:tcPr>
            <w:tcW w:w="6300" w:type="dxa"/>
            <w:vAlign w:val="center"/>
          </w:tcPr>
          <w:p w:rsidR="00E77BFE" w:rsidRDefault="00E77BFE" w:rsidP="00E77BFE">
            <w:pPr>
              <w:pStyle w:val="a0"/>
              <w:ind w:firstLine="0"/>
              <w:jc w:val="center"/>
              <w:rPr>
                <w:sz w:val="24"/>
                <w:szCs w:val="24"/>
              </w:rPr>
            </w:pPr>
            <w:r>
              <w:rPr>
                <w:sz w:val="24"/>
                <w:szCs w:val="24"/>
              </w:rPr>
              <w:t>Разовая отдача ферросплавов в ковш из РБ1, кг</w:t>
            </w:r>
          </w:p>
        </w:tc>
        <w:tc>
          <w:tcPr>
            <w:tcW w:w="1723" w:type="dxa"/>
            <w:vAlign w:val="center"/>
          </w:tcPr>
          <w:p w:rsidR="00E77BFE" w:rsidRDefault="00E77BFE" w:rsidP="00E77BFE">
            <w:pPr>
              <w:pStyle w:val="a0"/>
              <w:ind w:firstLine="0"/>
              <w:jc w:val="center"/>
              <w:rPr>
                <w:sz w:val="24"/>
                <w:szCs w:val="24"/>
              </w:rPr>
            </w:pPr>
            <w:r>
              <w:rPr>
                <w:sz w:val="24"/>
                <w:szCs w:val="24"/>
              </w:rPr>
              <w:t>450</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12:07:00</w:t>
            </w:r>
          </w:p>
        </w:tc>
        <w:tc>
          <w:tcPr>
            <w:tcW w:w="6300" w:type="dxa"/>
            <w:vAlign w:val="center"/>
          </w:tcPr>
          <w:p w:rsidR="00E77BFE" w:rsidRDefault="00E77BFE" w:rsidP="00E77BFE">
            <w:pPr>
              <w:pStyle w:val="a0"/>
              <w:ind w:firstLine="0"/>
              <w:jc w:val="center"/>
              <w:rPr>
                <w:sz w:val="24"/>
                <w:szCs w:val="24"/>
              </w:rPr>
            </w:pPr>
            <w:r>
              <w:rPr>
                <w:sz w:val="24"/>
                <w:szCs w:val="24"/>
              </w:rPr>
              <w:t>Давление перед фурмой, атм</w:t>
            </w:r>
          </w:p>
        </w:tc>
        <w:tc>
          <w:tcPr>
            <w:tcW w:w="1723" w:type="dxa"/>
            <w:vAlign w:val="center"/>
          </w:tcPr>
          <w:p w:rsidR="00E77BFE" w:rsidRDefault="00E77BFE" w:rsidP="00E77BFE">
            <w:pPr>
              <w:pStyle w:val="a0"/>
              <w:ind w:firstLine="0"/>
              <w:jc w:val="center"/>
              <w:rPr>
                <w:sz w:val="24"/>
                <w:szCs w:val="24"/>
              </w:rPr>
            </w:pPr>
            <w:r>
              <w:rPr>
                <w:sz w:val="24"/>
                <w:szCs w:val="24"/>
              </w:rPr>
              <w:t>4.52</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12:07:00</w:t>
            </w:r>
          </w:p>
        </w:tc>
        <w:tc>
          <w:tcPr>
            <w:tcW w:w="6300" w:type="dxa"/>
            <w:vAlign w:val="center"/>
          </w:tcPr>
          <w:p w:rsidR="00E77BFE" w:rsidRDefault="00E77BFE" w:rsidP="00E77BFE">
            <w:pPr>
              <w:pStyle w:val="a0"/>
              <w:ind w:firstLine="0"/>
              <w:jc w:val="center"/>
              <w:rPr>
                <w:sz w:val="24"/>
                <w:szCs w:val="24"/>
              </w:rPr>
            </w:pPr>
            <w:r>
              <w:rPr>
                <w:sz w:val="24"/>
                <w:szCs w:val="24"/>
              </w:rPr>
              <w:t>Состояние клапана подачи газа</w:t>
            </w:r>
          </w:p>
        </w:tc>
        <w:tc>
          <w:tcPr>
            <w:tcW w:w="1723" w:type="dxa"/>
            <w:vAlign w:val="center"/>
          </w:tcPr>
          <w:p w:rsidR="00E77BFE" w:rsidRDefault="00E77BFE" w:rsidP="00E77BFE">
            <w:pPr>
              <w:pStyle w:val="a0"/>
              <w:ind w:firstLine="0"/>
              <w:jc w:val="center"/>
              <w:rPr>
                <w:sz w:val="24"/>
                <w:szCs w:val="24"/>
              </w:rPr>
            </w:pPr>
            <w:r>
              <w:rPr>
                <w:sz w:val="24"/>
                <w:szCs w:val="24"/>
              </w:rPr>
              <w:t>Закрыт</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12:07:21</w:t>
            </w:r>
          </w:p>
        </w:tc>
        <w:tc>
          <w:tcPr>
            <w:tcW w:w="6300" w:type="dxa"/>
            <w:vAlign w:val="center"/>
          </w:tcPr>
          <w:p w:rsidR="00E77BFE" w:rsidRDefault="00E77BFE" w:rsidP="00E77BFE">
            <w:pPr>
              <w:pStyle w:val="a0"/>
              <w:ind w:firstLine="0"/>
              <w:jc w:val="center"/>
              <w:rPr>
                <w:sz w:val="24"/>
                <w:szCs w:val="24"/>
              </w:rPr>
            </w:pPr>
            <w:r>
              <w:rPr>
                <w:sz w:val="24"/>
                <w:szCs w:val="24"/>
              </w:rPr>
              <w:t>Код материала в РБ3, кг</w:t>
            </w:r>
          </w:p>
        </w:tc>
        <w:tc>
          <w:tcPr>
            <w:tcW w:w="1723" w:type="dxa"/>
            <w:vAlign w:val="center"/>
          </w:tcPr>
          <w:p w:rsidR="00E77BFE" w:rsidRPr="00E77BFE" w:rsidRDefault="00E77BFE" w:rsidP="00E77BFE">
            <w:pPr>
              <w:pStyle w:val="a0"/>
              <w:ind w:firstLine="0"/>
              <w:jc w:val="center"/>
              <w:rPr>
                <w:sz w:val="24"/>
                <w:szCs w:val="24"/>
                <w:lang w:val="en-US"/>
              </w:rPr>
            </w:pPr>
            <w:r>
              <w:rPr>
                <w:sz w:val="24"/>
                <w:szCs w:val="24"/>
                <w:lang w:val="en-US"/>
              </w:rPr>
              <w:t>SiMn</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12:07:25</w:t>
            </w:r>
          </w:p>
        </w:tc>
        <w:tc>
          <w:tcPr>
            <w:tcW w:w="6300" w:type="dxa"/>
            <w:vAlign w:val="center"/>
          </w:tcPr>
          <w:p w:rsidR="00E77BFE" w:rsidRDefault="00E77BFE" w:rsidP="00E77BFE">
            <w:pPr>
              <w:pStyle w:val="a0"/>
              <w:ind w:firstLine="0"/>
              <w:jc w:val="center"/>
              <w:rPr>
                <w:sz w:val="24"/>
                <w:szCs w:val="24"/>
              </w:rPr>
            </w:pPr>
            <w:r>
              <w:rPr>
                <w:sz w:val="24"/>
                <w:szCs w:val="24"/>
              </w:rPr>
              <w:t>Разовая отдача ферросплавов в ковш из РБ3, кг</w:t>
            </w:r>
          </w:p>
        </w:tc>
        <w:tc>
          <w:tcPr>
            <w:tcW w:w="1723" w:type="dxa"/>
            <w:vAlign w:val="center"/>
          </w:tcPr>
          <w:p w:rsidR="00E77BFE" w:rsidRDefault="00E77BFE" w:rsidP="00E77BFE">
            <w:pPr>
              <w:pStyle w:val="a0"/>
              <w:ind w:firstLine="0"/>
              <w:jc w:val="center"/>
              <w:rPr>
                <w:sz w:val="24"/>
                <w:szCs w:val="24"/>
              </w:rPr>
            </w:pPr>
            <w:r>
              <w:rPr>
                <w:sz w:val="24"/>
                <w:szCs w:val="24"/>
              </w:rPr>
              <w:t>100</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12:07:32</w:t>
            </w:r>
          </w:p>
        </w:tc>
        <w:tc>
          <w:tcPr>
            <w:tcW w:w="6300" w:type="dxa"/>
            <w:vAlign w:val="center"/>
          </w:tcPr>
          <w:p w:rsidR="00E77BFE" w:rsidRPr="00E77BFE" w:rsidRDefault="00E77BFE" w:rsidP="00E77BFE">
            <w:pPr>
              <w:pStyle w:val="a0"/>
              <w:ind w:firstLine="0"/>
              <w:jc w:val="center"/>
              <w:rPr>
                <w:sz w:val="24"/>
                <w:szCs w:val="24"/>
              </w:rPr>
            </w:pPr>
            <w:r>
              <w:rPr>
                <w:sz w:val="24"/>
                <w:szCs w:val="24"/>
              </w:rPr>
              <w:t>Состояние клапана подачи газа</w:t>
            </w:r>
          </w:p>
        </w:tc>
        <w:tc>
          <w:tcPr>
            <w:tcW w:w="1723" w:type="dxa"/>
            <w:vAlign w:val="center"/>
          </w:tcPr>
          <w:p w:rsidR="00E77BFE" w:rsidRPr="00E77BFE" w:rsidRDefault="00E77BFE" w:rsidP="00E77BFE">
            <w:pPr>
              <w:pStyle w:val="a0"/>
              <w:ind w:firstLine="0"/>
              <w:jc w:val="center"/>
              <w:rPr>
                <w:sz w:val="24"/>
                <w:szCs w:val="24"/>
              </w:rPr>
            </w:pPr>
            <w:r>
              <w:rPr>
                <w:sz w:val="24"/>
                <w:szCs w:val="24"/>
              </w:rPr>
              <w:t>Открыт</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12:07:35</w:t>
            </w:r>
          </w:p>
        </w:tc>
        <w:tc>
          <w:tcPr>
            <w:tcW w:w="6300" w:type="dxa"/>
            <w:vAlign w:val="center"/>
          </w:tcPr>
          <w:p w:rsidR="00E77BFE" w:rsidRPr="00E77BFE" w:rsidRDefault="00E77BFE" w:rsidP="00E77BFE">
            <w:pPr>
              <w:pStyle w:val="a0"/>
              <w:ind w:firstLine="0"/>
              <w:jc w:val="center"/>
              <w:rPr>
                <w:sz w:val="24"/>
                <w:szCs w:val="24"/>
              </w:rPr>
            </w:pPr>
            <w:r>
              <w:rPr>
                <w:sz w:val="24"/>
                <w:szCs w:val="24"/>
              </w:rPr>
              <w:t>Мгновенный расход газа, м</w:t>
            </w:r>
            <w:r>
              <w:rPr>
                <w:sz w:val="24"/>
                <w:szCs w:val="24"/>
                <w:vertAlign w:val="superscript"/>
              </w:rPr>
              <w:t>3</w:t>
            </w:r>
            <w:r>
              <w:rPr>
                <w:sz w:val="24"/>
                <w:szCs w:val="24"/>
              </w:rPr>
              <w:t>/ч</w:t>
            </w:r>
          </w:p>
        </w:tc>
        <w:tc>
          <w:tcPr>
            <w:tcW w:w="1723" w:type="dxa"/>
            <w:vAlign w:val="center"/>
          </w:tcPr>
          <w:p w:rsidR="00E77BFE" w:rsidRPr="00E77BFE" w:rsidRDefault="00E77BFE" w:rsidP="00E77BFE">
            <w:pPr>
              <w:pStyle w:val="a0"/>
              <w:ind w:firstLine="0"/>
              <w:jc w:val="center"/>
              <w:rPr>
                <w:sz w:val="24"/>
                <w:szCs w:val="24"/>
              </w:rPr>
            </w:pPr>
            <w:r>
              <w:rPr>
                <w:sz w:val="24"/>
                <w:szCs w:val="24"/>
              </w:rPr>
              <w:t>45</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12:07:45</w:t>
            </w:r>
          </w:p>
        </w:tc>
        <w:tc>
          <w:tcPr>
            <w:tcW w:w="6300" w:type="dxa"/>
            <w:vAlign w:val="center"/>
          </w:tcPr>
          <w:p w:rsidR="00E77BFE" w:rsidRDefault="00E77BFE" w:rsidP="00E77BFE">
            <w:pPr>
              <w:pStyle w:val="a0"/>
              <w:ind w:firstLine="0"/>
              <w:jc w:val="center"/>
              <w:rPr>
                <w:sz w:val="24"/>
                <w:szCs w:val="24"/>
              </w:rPr>
            </w:pPr>
            <w:r>
              <w:rPr>
                <w:sz w:val="24"/>
                <w:szCs w:val="24"/>
              </w:rPr>
              <w:t>Давление перед фурмой, атм</w:t>
            </w:r>
          </w:p>
        </w:tc>
        <w:tc>
          <w:tcPr>
            <w:tcW w:w="1723" w:type="dxa"/>
            <w:vAlign w:val="center"/>
          </w:tcPr>
          <w:p w:rsidR="00E77BFE" w:rsidRDefault="00E77BFE" w:rsidP="00E77BFE">
            <w:pPr>
              <w:pStyle w:val="a0"/>
              <w:ind w:firstLine="0"/>
              <w:jc w:val="center"/>
              <w:rPr>
                <w:sz w:val="24"/>
                <w:szCs w:val="24"/>
              </w:rPr>
            </w:pPr>
            <w:r>
              <w:rPr>
                <w:sz w:val="24"/>
                <w:szCs w:val="24"/>
              </w:rPr>
              <w:t>4.52</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12:17:30</w:t>
            </w:r>
          </w:p>
        </w:tc>
        <w:tc>
          <w:tcPr>
            <w:tcW w:w="6300" w:type="dxa"/>
            <w:vAlign w:val="center"/>
          </w:tcPr>
          <w:p w:rsidR="00E77BFE" w:rsidRDefault="00E77BFE" w:rsidP="00E77BFE">
            <w:pPr>
              <w:pStyle w:val="a0"/>
              <w:ind w:firstLine="0"/>
              <w:jc w:val="center"/>
              <w:rPr>
                <w:sz w:val="24"/>
                <w:szCs w:val="24"/>
              </w:rPr>
            </w:pPr>
            <w:r>
              <w:rPr>
                <w:sz w:val="24"/>
                <w:szCs w:val="24"/>
              </w:rPr>
              <w:t>Состояние клапана подачи газа</w:t>
            </w:r>
          </w:p>
        </w:tc>
        <w:tc>
          <w:tcPr>
            <w:tcW w:w="1723" w:type="dxa"/>
            <w:vAlign w:val="center"/>
          </w:tcPr>
          <w:p w:rsidR="00E77BFE" w:rsidRDefault="00E77BFE" w:rsidP="00E77BFE">
            <w:pPr>
              <w:pStyle w:val="a0"/>
              <w:ind w:firstLine="0"/>
              <w:jc w:val="center"/>
              <w:rPr>
                <w:sz w:val="24"/>
                <w:szCs w:val="24"/>
              </w:rPr>
            </w:pPr>
            <w:r>
              <w:rPr>
                <w:sz w:val="24"/>
                <w:szCs w:val="24"/>
              </w:rPr>
              <w:t>Закрыт</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12:17:36</w:t>
            </w:r>
          </w:p>
        </w:tc>
        <w:tc>
          <w:tcPr>
            <w:tcW w:w="6300" w:type="dxa"/>
            <w:vAlign w:val="center"/>
          </w:tcPr>
          <w:p w:rsidR="00E77BFE" w:rsidRDefault="00E77BFE" w:rsidP="00E77BFE">
            <w:pPr>
              <w:pStyle w:val="a0"/>
              <w:ind w:firstLine="0"/>
              <w:jc w:val="center"/>
              <w:rPr>
                <w:sz w:val="24"/>
                <w:szCs w:val="24"/>
              </w:rPr>
            </w:pPr>
            <w:r>
              <w:rPr>
                <w:sz w:val="24"/>
                <w:szCs w:val="24"/>
              </w:rPr>
              <w:t>Код материала в РБ</w:t>
            </w:r>
            <w:r w:rsidRPr="00E77BFE">
              <w:rPr>
                <w:sz w:val="24"/>
                <w:szCs w:val="24"/>
              </w:rPr>
              <w:t>4</w:t>
            </w:r>
            <w:r>
              <w:rPr>
                <w:sz w:val="24"/>
                <w:szCs w:val="24"/>
              </w:rPr>
              <w:t>, кг</w:t>
            </w:r>
          </w:p>
        </w:tc>
        <w:tc>
          <w:tcPr>
            <w:tcW w:w="1723" w:type="dxa"/>
            <w:vAlign w:val="center"/>
          </w:tcPr>
          <w:p w:rsidR="00E77BFE" w:rsidRPr="00E77BFE" w:rsidRDefault="00E77BFE" w:rsidP="00E77BFE">
            <w:pPr>
              <w:pStyle w:val="a0"/>
              <w:ind w:firstLine="0"/>
              <w:jc w:val="center"/>
              <w:rPr>
                <w:sz w:val="24"/>
                <w:szCs w:val="24"/>
                <w:lang w:val="en-US"/>
              </w:rPr>
            </w:pPr>
            <w:r>
              <w:rPr>
                <w:sz w:val="24"/>
                <w:szCs w:val="24"/>
                <w:lang w:val="en-US"/>
              </w:rPr>
              <w:t>CaF</w:t>
            </w:r>
            <w:r>
              <w:rPr>
                <w:sz w:val="24"/>
                <w:szCs w:val="24"/>
                <w:vertAlign w:val="subscript"/>
                <w:lang w:val="en-US"/>
              </w:rPr>
              <w:t>2</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12:17:37</w:t>
            </w:r>
          </w:p>
        </w:tc>
        <w:tc>
          <w:tcPr>
            <w:tcW w:w="6300" w:type="dxa"/>
            <w:vAlign w:val="center"/>
          </w:tcPr>
          <w:p w:rsidR="00E77BFE" w:rsidRDefault="00E77BFE" w:rsidP="00E77BFE">
            <w:pPr>
              <w:pStyle w:val="a0"/>
              <w:ind w:firstLine="0"/>
              <w:jc w:val="center"/>
              <w:rPr>
                <w:sz w:val="24"/>
                <w:szCs w:val="24"/>
              </w:rPr>
            </w:pPr>
            <w:r>
              <w:rPr>
                <w:sz w:val="24"/>
                <w:szCs w:val="24"/>
              </w:rPr>
              <w:t>Разовая отдача ферросплавов в ковш из РБ</w:t>
            </w:r>
            <w:r w:rsidRPr="00E77BFE">
              <w:rPr>
                <w:sz w:val="24"/>
                <w:szCs w:val="24"/>
              </w:rPr>
              <w:t>4</w:t>
            </w:r>
            <w:r>
              <w:rPr>
                <w:sz w:val="24"/>
                <w:szCs w:val="24"/>
              </w:rPr>
              <w:t>, кг</w:t>
            </w:r>
          </w:p>
        </w:tc>
        <w:tc>
          <w:tcPr>
            <w:tcW w:w="1723" w:type="dxa"/>
            <w:vAlign w:val="center"/>
          </w:tcPr>
          <w:p w:rsidR="00E77BFE" w:rsidRDefault="00E77BFE" w:rsidP="00E77BFE">
            <w:pPr>
              <w:pStyle w:val="a0"/>
              <w:ind w:firstLine="0"/>
              <w:jc w:val="center"/>
              <w:rPr>
                <w:sz w:val="24"/>
                <w:szCs w:val="24"/>
              </w:rPr>
            </w:pPr>
            <w:r>
              <w:rPr>
                <w:sz w:val="24"/>
                <w:szCs w:val="24"/>
              </w:rPr>
              <w:t>100</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12:17:40</w:t>
            </w:r>
          </w:p>
        </w:tc>
        <w:tc>
          <w:tcPr>
            <w:tcW w:w="6300" w:type="dxa"/>
            <w:vAlign w:val="center"/>
          </w:tcPr>
          <w:p w:rsidR="00E77BFE" w:rsidRDefault="00E77BFE" w:rsidP="00E77BFE">
            <w:pPr>
              <w:pStyle w:val="a0"/>
              <w:ind w:firstLine="0"/>
              <w:jc w:val="center"/>
              <w:rPr>
                <w:sz w:val="24"/>
                <w:szCs w:val="24"/>
              </w:rPr>
            </w:pPr>
            <w:r>
              <w:rPr>
                <w:sz w:val="24"/>
                <w:szCs w:val="24"/>
              </w:rPr>
              <w:t>Код материала в РБ</w:t>
            </w:r>
            <w:r w:rsidRPr="00E77BFE">
              <w:rPr>
                <w:sz w:val="24"/>
                <w:szCs w:val="24"/>
              </w:rPr>
              <w:t>5</w:t>
            </w:r>
            <w:r>
              <w:rPr>
                <w:sz w:val="24"/>
                <w:szCs w:val="24"/>
              </w:rPr>
              <w:t>, кг</w:t>
            </w:r>
          </w:p>
        </w:tc>
        <w:tc>
          <w:tcPr>
            <w:tcW w:w="1723" w:type="dxa"/>
            <w:vAlign w:val="center"/>
          </w:tcPr>
          <w:p w:rsidR="00E77BFE" w:rsidRPr="00E77BFE" w:rsidRDefault="00E77BFE" w:rsidP="00E77BFE">
            <w:pPr>
              <w:pStyle w:val="a0"/>
              <w:ind w:firstLine="0"/>
              <w:jc w:val="center"/>
              <w:rPr>
                <w:sz w:val="24"/>
                <w:szCs w:val="24"/>
              </w:rPr>
            </w:pPr>
            <w:r>
              <w:rPr>
                <w:sz w:val="24"/>
                <w:szCs w:val="24"/>
              </w:rPr>
              <w:t>Сечка</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12:17:41</w:t>
            </w:r>
          </w:p>
        </w:tc>
        <w:tc>
          <w:tcPr>
            <w:tcW w:w="6300" w:type="dxa"/>
            <w:vAlign w:val="center"/>
          </w:tcPr>
          <w:p w:rsidR="00E77BFE" w:rsidRDefault="00E77BFE" w:rsidP="00E77BFE">
            <w:pPr>
              <w:pStyle w:val="a0"/>
              <w:ind w:firstLine="0"/>
              <w:jc w:val="center"/>
              <w:rPr>
                <w:sz w:val="24"/>
                <w:szCs w:val="24"/>
              </w:rPr>
            </w:pPr>
            <w:r>
              <w:rPr>
                <w:sz w:val="24"/>
                <w:szCs w:val="24"/>
              </w:rPr>
              <w:t>Разовая отдача ферросплавов в ковш из РБ5, кг</w:t>
            </w:r>
          </w:p>
        </w:tc>
        <w:tc>
          <w:tcPr>
            <w:tcW w:w="1723" w:type="dxa"/>
            <w:vAlign w:val="center"/>
          </w:tcPr>
          <w:p w:rsidR="00E77BFE" w:rsidRDefault="00E77BFE" w:rsidP="00E77BFE">
            <w:pPr>
              <w:pStyle w:val="a0"/>
              <w:ind w:firstLine="0"/>
              <w:jc w:val="center"/>
              <w:rPr>
                <w:sz w:val="24"/>
                <w:szCs w:val="24"/>
              </w:rPr>
            </w:pPr>
            <w:r>
              <w:rPr>
                <w:sz w:val="24"/>
                <w:szCs w:val="24"/>
              </w:rPr>
              <w:t>200</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12:17:50</w:t>
            </w:r>
          </w:p>
        </w:tc>
        <w:tc>
          <w:tcPr>
            <w:tcW w:w="6300" w:type="dxa"/>
            <w:vAlign w:val="center"/>
          </w:tcPr>
          <w:p w:rsidR="00E77BFE" w:rsidRPr="00E77BFE" w:rsidRDefault="00E77BFE" w:rsidP="00E77BFE">
            <w:pPr>
              <w:pStyle w:val="a0"/>
              <w:ind w:firstLine="0"/>
              <w:jc w:val="center"/>
              <w:rPr>
                <w:sz w:val="24"/>
                <w:szCs w:val="24"/>
              </w:rPr>
            </w:pPr>
            <w:r>
              <w:rPr>
                <w:sz w:val="24"/>
                <w:szCs w:val="24"/>
              </w:rPr>
              <w:t>Состояние клапана подачи газа</w:t>
            </w:r>
          </w:p>
        </w:tc>
        <w:tc>
          <w:tcPr>
            <w:tcW w:w="1723" w:type="dxa"/>
            <w:vAlign w:val="center"/>
          </w:tcPr>
          <w:p w:rsidR="00E77BFE" w:rsidRPr="00E77BFE" w:rsidRDefault="00E77BFE" w:rsidP="00E77BFE">
            <w:pPr>
              <w:pStyle w:val="a0"/>
              <w:ind w:firstLine="0"/>
              <w:jc w:val="center"/>
              <w:rPr>
                <w:sz w:val="24"/>
                <w:szCs w:val="24"/>
              </w:rPr>
            </w:pPr>
            <w:r>
              <w:rPr>
                <w:sz w:val="24"/>
                <w:szCs w:val="24"/>
              </w:rPr>
              <w:t>Открыт</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12:17:52</w:t>
            </w:r>
          </w:p>
        </w:tc>
        <w:tc>
          <w:tcPr>
            <w:tcW w:w="6300" w:type="dxa"/>
            <w:vAlign w:val="center"/>
          </w:tcPr>
          <w:p w:rsidR="00E77BFE" w:rsidRPr="00E77BFE" w:rsidRDefault="00E77BFE" w:rsidP="00E77BFE">
            <w:pPr>
              <w:pStyle w:val="a0"/>
              <w:ind w:firstLine="0"/>
              <w:jc w:val="center"/>
              <w:rPr>
                <w:sz w:val="24"/>
                <w:szCs w:val="24"/>
              </w:rPr>
            </w:pPr>
            <w:r>
              <w:rPr>
                <w:sz w:val="24"/>
                <w:szCs w:val="24"/>
              </w:rPr>
              <w:t>Мгновенный расход газа, м</w:t>
            </w:r>
            <w:r>
              <w:rPr>
                <w:sz w:val="24"/>
                <w:szCs w:val="24"/>
                <w:vertAlign w:val="superscript"/>
              </w:rPr>
              <w:t>3</w:t>
            </w:r>
            <w:r>
              <w:rPr>
                <w:sz w:val="24"/>
                <w:szCs w:val="24"/>
              </w:rPr>
              <w:t>/ч</w:t>
            </w:r>
          </w:p>
        </w:tc>
        <w:tc>
          <w:tcPr>
            <w:tcW w:w="1723" w:type="dxa"/>
            <w:vAlign w:val="center"/>
          </w:tcPr>
          <w:p w:rsidR="00E77BFE" w:rsidRPr="00E77BFE" w:rsidRDefault="00E77BFE" w:rsidP="00E77BFE">
            <w:pPr>
              <w:pStyle w:val="a0"/>
              <w:ind w:firstLine="0"/>
              <w:jc w:val="center"/>
              <w:rPr>
                <w:sz w:val="24"/>
                <w:szCs w:val="24"/>
              </w:rPr>
            </w:pPr>
            <w:r>
              <w:rPr>
                <w:sz w:val="24"/>
                <w:szCs w:val="24"/>
              </w:rPr>
              <w:t>45</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12:27:55</w:t>
            </w:r>
          </w:p>
        </w:tc>
        <w:tc>
          <w:tcPr>
            <w:tcW w:w="6300" w:type="dxa"/>
            <w:vAlign w:val="center"/>
          </w:tcPr>
          <w:p w:rsidR="00E77BFE" w:rsidRDefault="00E77BFE" w:rsidP="00E77BFE">
            <w:pPr>
              <w:pStyle w:val="a0"/>
              <w:ind w:firstLine="0"/>
              <w:jc w:val="center"/>
              <w:rPr>
                <w:sz w:val="24"/>
                <w:szCs w:val="24"/>
              </w:rPr>
            </w:pPr>
            <w:r>
              <w:rPr>
                <w:sz w:val="24"/>
                <w:szCs w:val="24"/>
              </w:rPr>
              <w:t>Давление перед фурмой, атм</w:t>
            </w:r>
          </w:p>
        </w:tc>
        <w:tc>
          <w:tcPr>
            <w:tcW w:w="1723" w:type="dxa"/>
            <w:vAlign w:val="center"/>
          </w:tcPr>
          <w:p w:rsidR="00E77BFE" w:rsidRDefault="00E77BFE" w:rsidP="00E77BFE">
            <w:pPr>
              <w:pStyle w:val="a0"/>
              <w:ind w:firstLine="0"/>
              <w:jc w:val="center"/>
              <w:rPr>
                <w:sz w:val="24"/>
                <w:szCs w:val="24"/>
              </w:rPr>
            </w:pPr>
            <w:r>
              <w:rPr>
                <w:sz w:val="24"/>
                <w:szCs w:val="24"/>
              </w:rPr>
              <w:t>4.52</w:t>
            </w:r>
          </w:p>
        </w:tc>
      </w:tr>
      <w:tr w:rsidR="00E77BFE" w:rsidRPr="00E77BFE">
        <w:tc>
          <w:tcPr>
            <w:tcW w:w="1548" w:type="dxa"/>
            <w:vAlign w:val="center"/>
          </w:tcPr>
          <w:p w:rsidR="00E77BFE" w:rsidRDefault="00E77BFE" w:rsidP="00E77BFE">
            <w:pPr>
              <w:pStyle w:val="a0"/>
              <w:ind w:firstLine="0"/>
              <w:jc w:val="center"/>
              <w:rPr>
                <w:sz w:val="24"/>
                <w:szCs w:val="24"/>
              </w:rPr>
            </w:pPr>
            <w:r>
              <w:rPr>
                <w:sz w:val="24"/>
                <w:szCs w:val="24"/>
              </w:rPr>
              <w:t>12:27:55</w:t>
            </w:r>
          </w:p>
        </w:tc>
        <w:tc>
          <w:tcPr>
            <w:tcW w:w="6300" w:type="dxa"/>
            <w:vAlign w:val="center"/>
          </w:tcPr>
          <w:p w:rsidR="00E77BFE" w:rsidRDefault="00E77BFE" w:rsidP="00E77BFE">
            <w:pPr>
              <w:pStyle w:val="a0"/>
              <w:ind w:firstLine="0"/>
              <w:jc w:val="center"/>
              <w:rPr>
                <w:sz w:val="24"/>
                <w:szCs w:val="24"/>
              </w:rPr>
            </w:pPr>
            <w:r>
              <w:rPr>
                <w:sz w:val="24"/>
                <w:szCs w:val="24"/>
              </w:rPr>
              <w:t>Состояние клапана подачи газа</w:t>
            </w:r>
          </w:p>
        </w:tc>
        <w:tc>
          <w:tcPr>
            <w:tcW w:w="1723" w:type="dxa"/>
            <w:vAlign w:val="center"/>
          </w:tcPr>
          <w:p w:rsidR="00E77BFE" w:rsidRDefault="00E77BFE" w:rsidP="00E77BFE">
            <w:pPr>
              <w:pStyle w:val="a0"/>
              <w:ind w:firstLine="0"/>
              <w:jc w:val="center"/>
              <w:rPr>
                <w:sz w:val="24"/>
                <w:szCs w:val="24"/>
              </w:rPr>
            </w:pPr>
            <w:r>
              <w:rPr>
                <w:sz w:val="24"/>
                <w:szCs w:val="24"/>
              </w:rPr>
              <w:t>Закрыт</w:t>
            </w:r>
          </w:p>
        </w:tc>
      </w:tr>
    </w:tbl>
    <w:p w:rsidR="00C51196" w:rsidRDefault="00C51196" w:rsidP="00C51196">
      <w:pPr>
        <w:pStyle w:val="a0"/>
      </w:pPr>
    </w:p>
    <w:p w:rsidR="005D6AF4" w:rsidRDefault="005D6AF4" w:rsidP="00C51196">
      <w:pPr>
        <w:pStyle w:val="a0"/>
      </w:pPr>
    </w:p>
    <w:p w:rsidR="005D6AF4" w:rsidRDefault="005D6AF4" w:rsidP="00C51196">
      <w:pPr>
        <w:pStyle w:val="a0"/>
      </w:pPr>
    </w:p>
    <w:p w:rsidR="005D6AF4" w:rsidRDefault="005D6AF4" w:rsidP="00C51196">
      <w:pPr>
        <w:pStyle w:val="a0"/>
      </w:pPr>
    </w:p>
    <w:p w:rsidR="005D6AF4" w:rsidRDefault="005D6AF4" w:rsidP="00C51196">
      <w:pPr>
        <w:pStyle w:val="a0"/>
      </w:pPr>
    </w:p>
    <w:p w:rsidR="005D6AF4" w:rsidRDefault="005D6AF4" w:rsidP="00C51196">
      <w:pPr>
        <w:pStyle w:val="a0"/>
      </w:pPr>
    </w:p>
    <w:p w:rsidR="005D6AF4" w:rsidRDefault="005D6AF4" w:rsidP="00C51196">
      <w:pPr>
        <w:pStyle w:val="a0"/>
      </w:pPr>
    </w:p>
    <w:p w:rsidR="005D6AF4" w:rsidRDefault="005D6AF4" w:rsidP="00C51196">
      <w:pPr>
        <w:pStyle w:val="a0"/>
      </w:pPr>
    </w:p>
    <w:p w:rsidR="005D6AF4" w:rsidRDefault="005D6AF4" w:rsidP="00C51196">
      <w:pPr>
        <w:pStyle w:val="a0"/>
      </w:pPr>
    </w:p>
    <w:p w:rsidR="005D6AF4" w:rsidRDefault="005D6AF4" w:rsidP="00C51196">
      <w:pPr>
        <w:pStyle w:val="a0"/>
      </w:pPr>
    </w:p>
    <w:p w:rsidR="005D6AF4" w:rsidRPr="00C51196" w:rsidRDefault="005D6AF4" w:rsidP="005D6AF4">
      <w:pPr>
        <w:pStyle w:val="a0"/>
        <w:ind w:firstLine="0"/>
        <w:jc w:val="center"/>
      </w:pPr>
      <w:r>
        <w:t xml:space="preserve">Рисунок </w:t>
      </w:r>
      <w:r w:rsidR="00D079F2">
        <w:t xml:space="preserve">19 </w:t>
      </w:r>
      <w:r>
        <w:t>– Протокол обработки плавки</w:t>
      </w:r>
    </w:p>
    <w:p w:rsidR="00FD3F94" w:rsidRDefault="00FD3F94" w:rsidP="00FD3F94">
      <w:pPr>
        <w:jc w:val="center"/>
      </w:pPr>
      <w:r>
        <w:br w:type="page"/>
      </w:r>
    </w:p>
    <w:p w:rsidR="00FD3F94" w:rsidRDefault="009B39AF" w:rsidP="00FD3F94">
      <w:pPr>
        <w:jc w:val="center"/>
        <w:rPr>
          <w:lang w:val="en-US"/>
        </w:rPr>
      </w:pPr>
      <w:r>
        <w:rPr>
          <w:lang w:val="en-US"/>
        </w:rPr>
        <w:pict>
          <v:shape id="_x0000_i1048" type="#_x0000_t75" style="width:441pt;height:306pt" fillcolor="window">
            <v:imagedata r:id="rId52" o:title="21" grayscale="t" bilevel="t"/>
          </v:shape>
        </w:pict>
      </w:r>
    </w:p>
    <w:p w:rsidR="00FD3F94" w:rsidRDefault="00FD3F94" w:rsidP="00FD3F94">
      <w:pPr>
        <w:pStyle w:val="14"/>
        <w:spacing w:before="120"/>
        <w:ind w:firstLine="0"/>
        <w:jc w:val="center"/>
      </w:pPr>
      <w:r>
        <w:t xml:space="preserve">Рисунок </w:t>
      </w:r>
      <w:r w:rsidR="008673E1">
        <w:t>20</w:t>
      </w:r>
      <w:r>
        <w:t xml:space="preserve"> – Видеограмма Ф1. «Параметры продувки»</w:t>
      </w:r>
    </w:p>
    <w:p w:rsidR="00FD3F94" w:rsidRDefault="009B39AF" w:rsidP="00FD3F94">
      <w:pPr>
        <w:jc w:val="center"/>
      </w:pPr>
      <w:r>
        <w:pict>
          <v:shape id="_x0000_i1049" type="#_x0000_t75" style="width:445.5pt;height:327pt" fillcolor="window">
            <v:imagedata r:id="rId53" o:title="22" grayscale="t" bilevel="t"/>
          </v:shape>
        </w:pict>
      </w:r>
    </w:p>
    <w:p w:rsidR="00FD3F94" w:rsidRDefault="00FD3F94" w:rsidP="00FD3F94">
      <w:pPr>
        <w:pStyle w:val="14"/>
        <w:spacing w:before="120"/>
        <w:ind w:firstLine="0"/>
        <w:jc w:val="center"/>
      </w:pPr>
      <w:r>
        <w:t xml:space="preserve">Рисунок </w:t>
      </w:r>
      <w:r w:rsidR="008673E1">
        <w:t>21</w:t>
      </w:r>
      <w:r>
        <w:t xml:space="preserve"> – Видеограмма Ф2. «Ввод данных»</w:t>
      </w:r>
    </w:p>
    <w:p w:rsidR="00FD3F94" w:rsidRDefault="00FD3F94" w:rsidP="00FD3F94"/>
    <w:p w:rsidR="004443D0" w:rsidRDefault="004443D0" w:rsidP="004443D0">
      <w:pPr>
        <w:jc w:val="center"/>
      </w:pPr>
    </w:p>
    <w:p w:rsidR="004443D0" w:rsidRDefault="009B39AF" w:rsidP="004443D0">
      <w:pPr>
        <w:jc w:val="center"/>
        <w:rPr>
          <w:lang w:val="en-US"/>
        </w:rPr>
      </w:pPr>
      <w:r>
        <w:rPr>
          <w:lang w:val="en-US"/>
        </w:rPr>
        <w:pict>
          <v:shape id="_x0000_i1050" type="#_x0000_t75" style="width:441.75pt;height:327.75pt" fillcolor="window">
            <v:imagedata r:id="rId54" o:title="23"/>
          </v:shape>
        </w:pict>
      </w:r>
    </w:p>
    <w:p w:rsidR="004443D0" w:rsidRDefault="004443D0" w:rsidP="004443D0">
      <w:pPr>
        <w:pStyle w:val="14"/>
        <w:spacing w:before="120"/>
        <w:ind w:firstLine="0"/>
        <w:jc w:val="center"/>
      </w:pPr>
      <w:r>
        <w:t xml:space="preserve">Рисунок </w:t>
      </w:r>
      <w:r w:rsidR="008673E1">
        <w:t>22</w:t>
      </w:r>
      <w:r>
        <w:t xml:space="preserve"> – Видеограмма Ф3. «Ввод марки стали»</w:t>
      </w:r>
    </w:p>
    <w:p w:rsidR="004443D0" w:rsidRDefault="009B39AF" w:rsidP="004443D0">
      <w:pPr>
        <w:jc w:val="center"/>
      </w:pPr>
      <w:r>
        <w:pict>
          <v:shape id="_x0000_i1051" type="#_x0000_t75" style="width:440.25pt;height:334.5pt" fillcolor="window">
            <v:imagedata r:id="rId55" o:title="24"/>
          </v:shape>
        </w:pict>
      </w:r>
    </w:p>
    <w:p w:rsidR="004443D0" w:rsidRDefault="004443D0" w:rsidP="004443D0">
      <w:pPr>
        <w:pStyle w:val="14"/>
        <w:spacing w:before="120"/>
        <w:ind w:firstLine="0"/>
        <w:jc w:val="center"/>
      </w:pPr>
      <w:r>
        <w:t xml:space="preserve">Рисунок </w:t>
      </w:r>
      <w:r w:rsidR="008673E1">
        <w:t>23</w:t>
      </w:r>
      <w:r>
        <w:t xml:space="preserve"> – Видеограмма Ф4. «Ферросплавы»</w:t>
      </w:r>
    </w:p>
    <w:p w:rsidR="004443D0" w:rsidRDefault="009B39AF" w:rsidP="004443D0">
      <w:pPr>
        <w:jc w:val="center"/>
        <w:rPr>
          <w:lang w:val="en-US"/>
        </w:rPr>
      </w:pPr>
      <w:r>
        <w:rPr>
          <w:lang w:val="en-US"/>
        </w:rPr>
        <w:pict>
          <v:shape id="_x0000_i1052" type="#_x0000_t75" style="width:447pt;height:328.5pt" fillcolor="window">
            <v:imagedata r:id="rId56" o:title="25"/>
          </v:shape>
        </w:pict>
      </w:r>
    </w:p>
    <w:p w:rsidR="004443D0" w:rsidRDefault="004443D0" w:rsidP="004443D0">
      <w:pPr>
        <w:pStyle w:val="14"/>
        <w:spacing w:before="120"/>
        <w:ind w:firstLine="0"/>
        <w:jc w:val="center"/>
      </w:pPr>
      <w:r>
        <w:t xml:space="preserve">Рисунок </w:t>
      </w:r>
      <w:r w:rsidR="008673E1">
        <w:t>24</w:t>
      </w:r>
      <w:r>
        <w:t xml:space="preserve"> – Видеограмма Ф5. «Начальник смены»</w:t>
      </w:r>
    </w:p>
    <w:p w:rsidR="004443D0" w:rsidRDefault="009B39AF" w:rsidP="004443D0">
      <w:pPr>
        <w:jc w:val="center"/>
      </w:pPr>
      <w:r>
        <w:pict>
          <v:shape id="_x0000_i1053" type="#_x0000_t75" style="width:450pt;height:336.75pt" fillcolor="window">
            <v:imagedata r:id="rId57" o:title="26"/>
          </v:shape>
        </w:pict>
      </w:r>
    </w:p>
    <w:p w:rsidR="004443D0" w:rsidRDefault="004443D0" w:rsidP="004443D0">
      <w:pPr>
        <w:pStyle w:val="14"/>
        <w:spacing w:before="120"/>
        <w:ind w:firstLine="0"/>
        <w:jc w:val="center"/>
      </w:pPr>
      <w:r>
        <w:t xml:space="preserve">Рисунок </w:t>
      </w:r>
      <w:r w:rsidR="008673E1">
        <w:t>25</w:t>
      </w:r>
      <w:r>
        <w:t xml:space="preserve"> – Видеограмма Ф6. «Состояние оборудования»</w:t>
      </w:r>
    </w:p>
    <w:p w:rsidR="00000002" w:rsidRPr="001038E4" w:rsidRDefault="001862D9" w:rsidP="00000002">
      <w:pPr>
        <w:pStyle w:val="1"/>
      </w:pPr>
      <w:r>
        <w:br w:type="page"/>
      </w:r>
      <w:bookmarkStart w:id="19" w:name="_Toc12090665"/>
      <w:r w:rsidR="001038E4">
        <w:t>5 ЭКОНОМИЧЕСКАЯ ЧАСТЬ</w:t>
      </w:r>
      <w:bookmarkEnd w:id="19"/>
    </w:p>
    <w:p w:rsidR="004443D0" w:rsidRDefault="004443D0" w:rsidP="004443D0">
      <w:pPr>
        <w:pStyle w:val="a0"/>
        <w:rPr>
          <w:lang w:val="en-US"/>
        </w:rPr>
      </w:pPr>
    </w:p>
    <w:p w:rsidR="004443D0" w:rsidRPr="004443D0" w:rsidRDefault="004443D0" w:rsidP="004443D0">
      <w:pPr>
        <w:pStyle w:val="a0"/>
        <w:rPr>
          <w:lang w:val="en-US"/>
        </w:rPr>
      </w:pPr>
    </w:p>
    <w:p w:rsidR="00000002" w:rsidRPr="009C4A36" w:rsidRDefault="00000002" w:rsidP="00000002">
      <w:pPr>
        <w:pStyle w:val="a0"/>
      </w:pPr>
      <w:r w:rsidRPr="009C4A36">
        <w:t>В данном дипломном проекте рассматривается автоматизированная система сбора, обработки и отображения информации при внепечной обработке стали на УПСА, которую предлагается внедрить в ЭСПЦ-2 О</w:t>
      </w:r>
      <w:r>
        <w:t>О</w:t>
      </w:r>
      <w:r w:rsidRPr="009C4A36">
        <w:t xml:space="preserve">О </w:t>
      </w:r>
      <w:r>
        <w:t xml:space="preserve">"Сталь </w:t>
      </w:r>
      <w:r w:rsidRPr="009C4A36">
        <w:t>КМК</w:t>
      </w:r>
      <w:r>
        <w:t>"</w:t>
      </w:r>
      <w:r w:rsidRPr="009C4A36">
        <w:t xml:space="preserve"> без технической остановки. Автоматизированная система является дублирующей, то есть оборудование, которое применялось до этого, не ликвидируется, а также принимает участие в производственном процессе.</w:t>
      </w:r>
    </w:p>
    <w:p w:rsidR="00000002" w:rsidRPr="009C4A36" w:rsidRDefault="00000002" w:rsidP="00000002">
      <w:pPr>
        <w:pStyle w:val="a0"/>
      </w:pPr>
      <w:r w:rsidRPr="009C4A36">
        <w:t>В результате внедрения автоматизированной системы может быть снижен удельный расход охладителей, что влечет за собой экономию материальных ресурсов, уменьшает трудоемкость выполнения операций работниками цеха. Также уменьшается количество отходов производства и, как следствие уменьшается брак и повышается технологический выход годного.</w:t>
      </w:r>
    </w:p>
    <w:p w:rsidR="00000002" w:rsidRPr="009C4A36" w:rsidRDefault="00000002" w:rsidP="00000002">
      <w:pPr>
        <w:pStyle w:val="a0"/>
      </w:pPr>
      <w:r w:rsidRPr="009C4A36">
        <w:t>При внедрении автоматизированной системы сбора, обработки и отображения информации при внепечной обработке стали на УПСА приведены затраты, необходимые для закупки оборудования,</w:t>
      </w:r>
      <w:r>
        <w:t xml:space="preserve"> </w:t>
      </w:r>
      <w:r w:rsidRPr="009C4A36">
        <w:t>транспортировки и его монтажа.</w:t>
      </w:r>
    </w:p>
    <w:p w:rsidR="00000002" w:rsidRPr="009C4A36" w:rsidRDefault="00000002" w:rsidP="00000002">
      <w:pPr>
        <w:pStyle w:val="a0"/>
      </w:pPr>
      <w:r w:rsidRPr="009C4A36">
        <w:t>Затраты на монтаж оборудования принимаются 5% от прейскурантной цены (стоимости приобретения). Транспортно-заготовительные расходы принимаются в размере 8%. Процент амортизации составляет 16%, так как автоматизированная система предполагает пятилетний срок службы.</w:t>
      </w:r>
    </w:p>
    <w:p w:rsidR="00000002" w:rsidRPr="009C4A36" w:rsidRDefault="00000002" w:rsidP="00000002">
      <w:pPr>
        <w:pStyle w:val="a0"/>
      </w:pPr>
      <w:r w:rsidRPr="009C4A36">
        <w:t xml:space="preserve">Расчет стоимости оборудования произведен в таблице </w:t>
      </w:r>
      <w:r w:rsidR="005019A8" w:rsidRPr="005019A8">
        <w:t>7</w:t>
      </w:r>
      <w:r w:rsidRPr="009C4A36">
        <w:t>, где одновременно определяются суммы амортизационных отчислений.</w:t>
      </w:r>
    </w:p>
    <w:p w:rsidR="00000002" w:rsidRDefault="00000002" w:rsidP="00000002">
      <w:pPr>
        <w:pStyle w:val="a0"/>
      </w:pPr>
    </w:p>
    <w:p w:rsidR="00000002" w:rsidRPr="00F92826" w:rsidRDefault="00000002" w:rsidP="007260BA">
      <w:pPr>
        <w:pStyle w:val="a0"/>
        <w:ind w:firstLine="0"/>
        <w:jc w:val="center"/>
        <w:rPr>
          <w:sz w:val="24"/>
        </w:rPr>
      </w:pPr>
      <w:r>
        <w:rPr>
          <w:sz w:val="24"/>
        </w:rPr>
        <w:br w:type="page"/>
      </w:r>
      <w:r w:rsidRPr="00F92826">
        <w:rPr>
          <w:sz w:val="24"/>
        </w:rPr>
        <w:t xml:space="preserve">Таблица </w:t>
      </w:r>
      <w:r w:rsidR="005019A8" w:rsidRPr="005019A8">
        <w:rPr>
          <w:sz w:val="24"/>
        </w:rPr>
        <w:t>7 -</w:t>
      </w:r>
      <w:r w:rsidRPr="00F92826">
        <w:rPr>
          <w:sz w:val="24"/>
        </w:rPr>
        <w:t xml:space="preserve"> Расчет стоимости оборудования и амортизационных отчислений</w:t>
      </w:r>
    </w:p>
    <w:tbl>
      <w:tblPr>
        <w:tblStyle w:val="a7"/>
        <w:tblW w:w="9468" w:type="dxa"/>
        <w:tblLayout w:type="fixed"/>
        <w:tblLook w:val="01E0" w:firstRow="1" w:lastRow="1" w:firstColumn="1" w:lastColumn="1" w:noHBand="0" w:noVBand="0"/>
      </w:tblPr>
      <w:tblGrid>
        <w:gridCol w:w="1728"/>
        <w:gridCol w:w="540"/>
        <w:gridCol w:w="1260"/>
        <w:gridCol w:w="900"/>
        <w:gridCol w:w="1080"/>
        <w:gridCol w:w="1260"/>
        <w:gridCol w:w="1080"/>
        <w:gridCol w:w="540"/>
        <w:gridCol w:w="1080"/>
      </w:tblGrid>
      <w:tr w:rsidR="00000002" w:rsidRPr="00961CB8">
        <w:trPr>
          <w:trHeight w:val="1413"/>
        </w:trPr>
        <w:tc>
          <w:tcPr>
            <w:tcW w:w="1728" w:type="dxa"/>
            <w:vMerge w:val="restart"/>
            <w:textDirection w:val="btLr"/>
            <w:vAlign w:val="center"/>
          </w:tcPr>
          <w:p w:rsidR="00000002" w:rsidRPr="00961CB8" w:rsidRDefault="00000002" w:rsidP="00000002">
            <w:pPr>
              <w:pStyle w:val="a0"/>
              <w:ind w:left="113" w:right="113" w:firstLine="0"/>
              <w:rPr>
                <w:sz w:val="24"/>
                <w:szCs w:val="24"/>
              </w:rPr>
            </w:pPr>
            <w:r w:rsidRPr="00961CB8">
              <w:rPr>
                <w:sz w:val="24"/>
                <w:szCs w:val="24"/>
              </w:rPr>
              <w:t>Н</w:t>
            </w:r>
            <w:r>
              <w:rPr>
                <w:sz w:val="24"/>
                <w:szCs w:val="24"/>
              </w:rPr>
              <w:t>аименование</w:t>
            </w:r>
          </w:p>
        </w:tc>
        <w:tc>
          <w:tcPr>
            <w:tcW w:w="540" w:type="dxa"/>
            <w:vMerge w:val="restart"/>
            <w:textDirection w:val="btLr"/>
            <w:vAlign w:val="center"/>
          </w:tcPr>
          <w:p w:rsidR="00000002" w:rsidRPr="00961CB8" w:rsidRDefault="00000002" w:rsidP="00000002">
            <w:pPr>
              <w:pStyle w:val="a0"/>
              <w:ind w:left="113" w:right="113" w:firstLine="0"/>
              <w:rPr>
                <w:sz w:val="24"/>
                <w:szCs w:val="24"/>
              </w:rPr>
            </w:pPr>
            <w:r>
              <w:rPr>
                <w:sz w:val="24"/>
                <w:szCs w:val="24"/>
              </w:rPr>
              <w:t>Количество</w:t>
            </w:r>
          </w:p>
        </w:tc>
        <w:tc>
          <w:tcPr>
            <w:tcW w:w="2160" w:type="dxa"/>
            <w:gridSpan w:val="2"/>
            <w:textDirection w:val="btLr"/>
            <w:vAlign w:val="center"/>
          </w:tcPr>
          <w:p w:rsidR="00000002" w:rsidRPr="00961CB8" w:rsidRDefault="00000002" w:rsidP="00000002">
            <w:pPr>
              <w:pStyle w:val="a0"/>
              <w:ind w:left="113" w:right="113" w:firstLine="0"/>
              <w:rPr>
                <w:sz w:val="24"/>
                <w:szCs w:val="24"/>
              </w:rPr>
            </w:pPr>
            <w:r>
              <w:rPr>
                <w:sz w:val="24"/>
                <w:szCs w:val="24"/>
              </w:rPr>
              <w:t>Стоимость приобретения</w:t>
            </w:r>
          </w:p>
        </w:tc>
        <w:tc>
          <w:tcPr>
            <w:tcW w:w="1080" w:type="dxa"/>
            <w:vMerge w:val="restart"/>
            <w:textDirection w:val="btLr"/>
            <w:vAlign w:val="center"/>
          </w:tcPr>
          <w:p w:rsidR="00000002" w:rsidRPr="00961CB8" w:rsidRDefault="00000002" w:rsidP="00000002">
            <w:pPr>
              <w:pStyle w:val="a0"/>
              <w:ind w:left="113" w:right="113" w:firstLine="0"/>
              <w:rPr>
                <w:sz w:val="24"/>
                <w:szCs w:val="24"/>
              </w:rPr>
            </w:pPr>
            <w:r>
              <w:rPr>
                <w:sz w:val="24"/>
                <w:szCs w:val="24"/>
              </w:rPr>
              <w:t>Затраты на монтаж, руб.</w:t>
            </w:r>
          </w:p>
        </w:tc>
        <w:tc>
          <w:tcPr>
            <w:tcW w:w="1260" w:type="dxa"/>
            <w:vMerge w:val="restart"/>
            <w:textDirection w:val="btLr"/>
            <w:vAlign w:val="center"/>
          </w:tcPr>
          <w:p w:rsidR="00000002" w:rsidRPr="00961CB8" w:rsidRDefault="00000002" w:rsidP="00000002">
            <w:pPr>
              <w:pStyle w:val="a0"/>
              <w:ind w:left="113" w:right="113" w:firstLine="0"/>
              <w:rPr>
                <w:sz w:val="24"/>
                <w:szCs w:val="24"/>
              </w:rPr>
            </w:pPr>
            <w:r>
              <w:rPr>
                <w:sz w:val="24"/>
                <w:szCs w:val="24"/>
              </w:rPr>
              <w:t>Транспортно-заготовительные расходы, руб.</w:t>
            </w:r>
          </w:p>
        </w:tc>
        <w:tc>
          <w:tcPr>
            <w:tcW w:w="1080" w:type="dxa"/>
            <w:vMerge w:val="restart"/>
            <w:textDirection w:val="btLr"/>
            <w:vAlign w:val="center"/>
          </w:tcPr>
          <w:p w:rsidR="00000002" w:rsidRPr="00961CB8" w:rsidRDefault="00000002" w:rsidP="00000002">
            <w:pPr>
              <w:pStyle w:val="a0"/>
              <w:ind w:left="113" w:right="113" w:firstLine="0"/>
              <w:rPr>
                <w:sz w:val="24"/>
                <w:szCs w:val="24"/>
              </w:rPr>
            </w:pPr>
            <w:r>
              <w:rPr>
                <w:sz w:val="24"/>
                <w:szCs w:val="24"/>
              </w:rPr>
              <w:t>Первоначальная стоимость, руб.</w:t>
            </w:r>
          </w:p>
        </w:tc>
        <w:tc>
          <w:tcPr>
            <w:tcW w:w="1620" w:type="dxa"/>
            <w:gridSpan w:val="2"/>
            <w:textDirection w:val="btLr"/>
            <w:vAlign w:val="center"/>
          </w:tcPr>
          <w:p w:rsidR="00000002" w:rsidRPr="00961CB8" w:rsidRDefault="00000002" w:rsidP="00000002">
            <w:pPr>
              <w:pStyle w:val="a0"/>
              <w:ind w:left="113" w:right="113" w:firstLine="0"/>
              <w:rPr>
                <w:sz w:val="24"/>
                <w:szCs w:val="24"/>
              </w:rPr>
            </w:pPr>
            <w:r>
              <w:rPr>
                <w:sz w:val="24"/>
                <w:szCs w:val="24"/>
              </w:rPr>
              <w:t>Амортизационные отчисления</w:t>
            </w:r>
          </w:p>
        </w:tc>
      </w:tr>
      <w:tr w:rsidR="00000002" w:rsidRPr="00961CB8">
        <w:trPr>
          <w:trHeight w:val="1246"/>
        </w:trPr>
        <w:tc>
          <w:tcPr>
            <w:tcW w:w="1728" w:type="dxa"/>
            <w:vMerge/>
            <w:textDirection w:val="btLr"/>
            <w:vAlign w:val="center"/>
          </w:tcPr>
          <w:p w:rsidR="00000002" w:rsidRPr="00961CB8" w:rsidRDefault="00000002" w:rsidP="00000002">
            <w:pPr>
              <w:pStyle w:val="a0"/>
              <w:ind w:left="113" w:right="113" w:firstLine="0"/>
              <w:rPr>
                <w:sz w:val="24"/>
                <w:szCs w:val="24"/>
              </w:rPr>
            </w:pPr>
          </w:p>
        </w:tc>
        <w:tc>
          <w:tcPr>
            <w:tcW w:w="540" w:type="dxa"/>
            <w:vMerge/>
            <w:textDirection w:val="btLr"/>
            <w:vAlign w:val="center"/>
          </w:tcPr>
          <w:p w:rsidR="00000002" w:rsidRPr="00961CB8" w:rsidRDefault="00000002" w:rsidP="00000002">
            <w:pPr>
              <w:pStyle w:val="a0"/>
              <w:ind w:left="113" w:right="113" w:firstLine="0"/>
              <w:rPr>
                <w:sz w:val="24"/>
                <w:szCs w:val="24"/>
              </w:rPr>
            </w:pPr>
          </w:p>
        </w:tc>
        <w:tc>
          <w:tcPr>
            <w:tcW w:w="1260" w:type="dxa"/>
            <w:textDirection w:val="btLr"/>
            <w:vAlign w:val="center"/>
          </w:tcPr>
          <w:p w:rsidR="00000002" w:rsidRPr="00961CB8" w:rsidRDefault="00000002" w:rsidP="00000002">
            <w:pPr>
              <w:pStyle w:val="a0"/>
              <w:ind w:left="113" w:right="113" w:firstLine="0"/>
              <w:rPr>
                <w:sz w:val="24"/>
                <w:szCs w:val="24"/>
              </w:rPr>
            </w:pPr>
            <w:r>
              <w:rPr>
                <w:sz w:val="24"/>
                <w:szCs w:val="24"/>
              </w:rPr>
              <w:t>Прейскурант, руб/ед.</w:t>
            </w:r>
          </w:p>
        </w:tc>
        <w:tc>
          <w:tcPr>
            <w:tcW w:w="900" w:type="dxa"/>
            <w:textDirection w:val="btLr"/>
            <w:vAlign w:val="center"/>
          </w:tcPr>
          <w:p w:rsidR="00000002" w:rsidRPr="00961CB8" w:rsidRDefault="00000002" w:rsidP="00000002">
            <w:pPr>
              <w:pStyle w:val="a0"/>
              <w:ind w:left="113" w:right="113" w:firstLine="0"/>
              <w:rPr>
                <w:sz w:val="24"/>
                <w:szCs w:val="24"/>
              </w:rPr>
            </w:pPr>
            <w:r>
              <w:rPr>
                <w:sz w:val="24"/>
                <w:szCs w:val="24"/>
              </w:rPr>
              <w:t>Сумма, руб.</w:t>
            </w:r>
          </w:p>
        </w:tc>
        <w:tc>
          <w:tcPr>
            <w:tcW w:w="1080" w:type="dxa"/>
            <w:vMerge/>
            <w:textDirection w:val="btLr"/>
            <w:vAlign w:val="center"/>
          </w:tcPr>
          <w:p w:rsidR="00000002" w:rsidRPr="00961CB8" w:rsidRDefault="00000002" w:rsidP="00000002">
            <w:pPr>
              <w:pStyle w:val="a0"/>
              <w:ind w:left="113" w:right="113" w:firstLine="0"/>
              <w:rPr>
                <w:sz w:val="24"/>
                <w:szCs w:val="24"/>
              </w:rPr>
            </w:pPr>
          </w:p>
        </w:tc>
        <w:tc>
          <w:tcPr>
            <w:tcW w:w="1260" w:type="dxa"/>
            <w:vMerge/>
            <w:textDirection w:val="btLr"/>
            <w:vAlign w:val="center"/>
          </w:tcPr>
          <w:p w:rsidR="00000002" w:rsidRPr="00961CB8" w:rsidRDefault="00000002" w:rsidP="00000002">
            <w:pPr>
              <w:pStyle w:val="a0"/>
              <w:ind w:left="113" w:right="113" w:firstLine="0"/>
              <w:rPr>
                <w:sz w:val="24"/>
                <w:szCs w:val="24"/>
              </w:rPr>
            </w:pPr>
          </w:p>
        </w:tc>
        <w:tc>
          <w:tcPr>
            <w:tcW w:w="1080" w:type="dxa"/>
            <w:vMerge/>
            <w:textDirection w:val="btLr"/>
            <w:vAlign w:val="center"/>
          </w:tcPr>
          <w:p w:rsidR="00000002" w:rsidRPr="00961CB8" w:rsidRDefault="00000002" w:rsidP="00000002">
            <w:pPr>
              <w:pStyle w:val="a0"/>
              <w:ind w:left="113" w:right="113" w:firstLine="0"/>
              <w:rPr>
                <w:sz w:val="24"/>
                <w:szCs w:val="24"/>
              </w:rPr>
            </w:pPr>
          </w:p>
        </w:tc>
        <w:tc>
          <w:tcPr>
            <w:tcW w:w="540" w:type="dxa"/>
            <w:textDirection w:val="btLr"/>
            <w:vAlign w:val="center"/>
          </w:tcPr>
          <w:p w:rsidR="00000002" w:rsidRPr="00961CB8" w:rsidRDefault="00000002" w:rsidP="00000002">
            <w:pPr>
              <w:pStyle w:val="a0"/>
              <w:ind w:left="113" w:right="113" w:firstLine="0"/>
              <w:rPr>
                <w:sz w:val="24"/>
                <w:szCs w:val="24"/>
              </w:rPr>
            </w:pPr>
            <w:r>
              <w:rPr>
                <w:sz w:val="24"/>
                <w:szCs w:val="24"/>
              </w:rPr>
              <w:t>%</w:t>
            </w:r>
          </w:p>
        </w:tc>
        <w:tc>
          <w:tcPr>
            <w:tcW w:w="1080" w:type="dxa"/>
            <w:textDirection w:val="btLr"/>
            <w:vAlign w:val="center"/>
          </w:tcPr>
          <w:p w:rsidR="00000002" w:rsidRPr="00961CB8" w:rsidRDefault="00000002" w:rsidP="00000002">
            <w:pPr>
              <w:pStyle w:val="a0"/>
              <w:ind w:left="113" w:right="113" w:firstLine="0"/>
              <w:rPr>
                <w:sz w:val="24"/>
                <w:szCs w:val="24"/>
              </w:rPr>
            </w:pPr>
            <w:r>
              <w:rPr>
                <w:sz w:val="24"/>
                <w:szCs w:val="24"/>
              </w:rPr>
              <w:t>Сумма, руб.</w:t>
            </w:r>
          </w:p>
        </w:tc>
      </w:tr>
      <w:tr w:rsidR="00000002" w:rsidRPr="00961CB8">
        <w:tc>
          <w:tcPr>
            <w:tcW w:w="1728" w:type="dxa"/>
            <w:vAlign w:val="center"/>
          </w:tcPr>
          <w:p w:rsidR="00000002" w:rsidRPr="00961CB8" w:rsidRDefault="00000002" w:rsidP="00000002">
            <w:pPr>
              <w:pStyle w:val="a0"/>
              <w:ind w:firstLine="0"/>
              <w:jc w:val="left"/>
              <w:rPr>
                <w:sz w:val="24"/>
                <w:szCs w:val="24"/>
              </w:rPr>
            </w:pPr>
            <w:r>
              <w:rPr>
                <w:sz w:val="24"/>
                <w:szCs w:val="24"/>
              </w:rPr>
              <w:t>Микропроцессорная техника</w:t>
            </w:r>
          </w:p>
        </w:tc>
        <w:tc>
          <w:tcPr>
            <w:tcW w:w="540" w:type="dxa"/>
            <w:vAlign w:val="center"/>
          </w:tcPr>
          <w:p w:rsidR="00000002" w:rsidRPr="00961CB8" w:rsidRDefault="00000002" w:rsidP="00000002">
            <w:pPr>
              <w:pStyle w:val="a0"/>
              <w:ind w:firstLine="0"/>
              <w:jc w:val="center"/>
              <w:rPr>
                <w:sz w:val="24"/>
                <w:szCs w:val="24"/>
              </w:rPr>
            </w:pPr>
            <w:r>
              <w:rPr>
                <w:sz w:val="24"/>
                <w:szCs w:val="24"/>
              </w:rPr>
              <w:t>2</w:t>
            </w:r>
          </w:p>
        </w:tc>
        <w:tc>
          <w:tcPr>
            <w:tcW w:w="1260" w:type="dxa"/>
            <w:vAlign w:val="center"/>
          </w:tcPr>
          <w:p w:rsidR="00000002" w:rsidRPr="00961CB8" w:rsidRDefault="00000002" w:rsidP="00000002">
            <w:pPr>
              <w:pStyle w:val="a0"/>
              <w:ind w:firstLine="0"/>
              <w:jc w:val="center"/>
              <w:rPr>
                <w:sz w:val="24"/>
                <w:szCs w:val="24"/>
              </w:rPr>
            </w:pPr>
            <w:r>
              <w:rPr>
                <w:sz w:val="24"/>
                <w:szCs w:val="24"/>
              </w:rPr>
              <w:t>22000</w:t>
            </w:r>
          </w:p>
        </w:tc>
        <w:tc>
          <w:tcPr>
            <w:tcW w:w="900" w:type="dxa"/>
            <w:vAlign w:val="center"/>
          </w:tcPr>
          <w:p w:rsidR="00000002" w:rsidRPr="00961CB8" w:rsidRDefault="00000002" w:rsidP="00000002">
            <w:pPr>
              <w:pStyle w:val="a0"/>
              <w:ind w:firstLine="0"/>
              <w:jc w:val="center"/>
              <w:rPr>
                <w:sz w:val="24"/>
                <w:szCs w:val="24"/>
              </w:rPr>
            </w:pPr>
            <w:r>
              <w:rPr>
                <w:sz w:val="24"/>
                <w:szCs w:val="24"/>
              </w:rPr>
              <w:t>44000</w:t>
            </w:r>
          </w:p>
        </w:tc>
        <w:tc>
          <w:tcPr>
            <w:tcW w:w="1080" w:type="dxa"/>
            <w:vAlign w:val="center"/>
          </w:tcPr>
          <w:p w:rsidR="00000002" w:rsidRPr="00961CB8" w:rsidRDefault="00000002" w:rsidP="00000002">
            <w:pPr>
              <w:pStyle w:val="a0"/>
              <w:ind w:firstLine="0"/>
              <w:jc w:val="center"/>
              <w:rPr>
                <w:sz w:val="24"/>
                <w:szCs w:val="24"/>
              </w:rPr>
            </w:pPr>
            <w:r>
              <w:rPr>
                <w:sz w:val="24"/>
                <w:szCs w:val="24"/>
              </w:rPr>
              <w:t>2200</w:t>
            </w:r>
          </w:p>
        </w:tc>
        <w:tc>
          <w:tcPr>
            <w:tcW w:w="1260" w:type="dxa"/>
            <w:vAlign w:val="center"/>
          </w:tcPr>
          <w:p w:rsidR="00000002" w:rsidRPr="00961CB8" w:rsidRDefault="00000002" w:rsidP="00000002">
            <w:pPr>
              <w:pStyle w:val="a0"/>
              <w:ind w:firstLine="0"/>
              <w:jc w:val="center"/>
              <w:rPr>
                <w:sz w:val="24"/>
                <w:szCs w:val="24"/>
              </w:rPr>
            </w:pPr>
            <w:r>
              <w:rPr>
                <w:sz w:val="24"/>
                <w:szCs w:val="24"/>
              </w:rPr>
              <w:t>3520</w:t>
            </w:r>
          </w:p>
        </w:tc>
        <w:tc>
          <w:tcPr>
            <w:tcW w:w="1080" w:type="dxa"/>
            <w:vAlign w:val="center"/>
          </w:tcPr>
          <w:p w:rsidR="00000002" w:rsidRPr="00961CB8" w:rsidRDefault="00000002" w:rsidP="00000002">
            <w:pPr>
              <w:pStyle w:val="a0"/>
              <w:ind w:firstLine="0"/>
              <w:jc w:val="center"/>
              <w:rPr>
                <w:sz w:val="24"/>
                <w:szCs w:val="24"/>
              </w:rPr>
            </w:pPr>
            <w:r>
              <w:rPr>
                <w:sz w:val="24"/>
                <w:szCs w:val="24"/>
              </w:rPr>
              <w:t>49720</w:t>
            </w:r>
          </w:p>
        </w:tc>
        <w:tc>
          <w:tcPr>
            <w:tcW w:w="540" w:type="dxa"/>
            <w:vAlign w:val="center"/>
          </w:tcPr>
          <w:p w:rsidR="00000002" w:rsidRPr="00961CB8" w:rsidRDefault="00000002" w:rsidP="00000002">
            <w:pPr>
              <w:pStyle w:val="a0"/>
              <w:ind w:firstLine="0"/>
              <w:jc w:val="center"/>
              <w:rPr>
                <w:sz w:val="24"/>
                <w:szCs w:val="24"/>
              </w:rPr>
            </w:pPr>
            <w:r>
              <w:rPr>
                <w:sz w:val="24"/>
                <w:szCs w:val="24"/>
              </w:rPr>
              <w:t>16</w:t>
            </w:r>
          </w:p>
        </w:tc>
        <w:tc>
          <w:tcPr>
            <w:tcW w:w="1080" w:type="dxa"/>
            <w:vAlign w:val="center"/>
          </w:tcPr>
          <w:p w:rsidR="00000002" w:rsidRPr="00961CB8" w:rsidRDefault="00000002" w:rsidP="00000002">
            <w:pPr>
              <w:pStyle w:val="a0"/>
              <w:ind w:firstLine="0"/>
              <w:jc w:val="center"/>
              <w:rPr>
                <w:sz w:val="24"/>
                <w:szCs w:val="24"/>
              </w:rPr>
            </w:pPr>
            <w:r>
              <w:rPr>
                <w:sz w:val="24"/>
                <w:szCs w:val="24"/>
              </w:rPr>
              <w:t>7955.2</w:t>
            </w:r>
          </w:p>
        </w:tc>
      </w:tr>
      <w:tr w:rsidR="00000002" w:rsidRPr="00961CB8">
        <w:tc>
          <w:tcPr>
            <w:tcW w:w="1728" w:type="dxa"/>
            <w:vAlign w:val="center"/>
          </w:tcPr>
          <w:p w:rsidR="00000002" w:rsidRPr="00961CB8" w:rsidRDefault="00000002" w:rsidP="00000002">
            <w:pPr>
              <w:pStyle w:val="a0"/>
              <w:ind w:firstLine="0"/>
              <w:jc w:val="left"/>
              <w:rPr>
                <w:sz w:val="24"/>
                <w:szCs w:val="24"/>
              </w:rPr>
            </w:pPr>
            <w:r>
              <w:rPr>
                <w:sz w:val="24"/>
                <w:szCs w:val="24"/>
              </w:rPr>
              <w:t>Преобразователь Ш-78</w:t>
            </w:r>
          </w:p>
        </w:tc>
        <w:tc>
          <w:tcPr>
            <w:tcW w:w="540" w:type="dxa"/>
            <w:vAlign w:val="center"/>
          </w:tcPr>
          <w:p w:rsidR="00000002" w:rsidRPr="00961CB8" w:rsidRDefault="00000002" w:rsidP="00000002">
            <w:pPr>
              <w:pStyle w:val="a0"/>
              <w:ind w:firstLine="0"/>
              <w:jc w:val="center"/>
              <w:rPr>
                <w:sz w:val="24"/>
                <w:szCs w:val="24"/>
              </w:rPr>
            </w:pPr>
            <w:r>
              <w:rPr>
                <w:sz w:val="24"/>
                <w:szCs w:val="24"/>
              </w:rPr>
              <w:t>2</w:t>
            </w:r>
          </w:p>
        </w:tc>
        <w:tc>
          <w:tcPr>
            <w:tcW w:w="1260" w:type="dxa"/>
            <w:vAlign w:val="center"/>
          </w:tcPr>
          <w:p w:rsidR="00000002" w:rsidRPr="00961CB8" w:rsidRDefault="00000002" w:rsidP="00000002">
            <w:pPr>
              <w:pStyle w:val="a0"/>
              <w:ind w:firstLine="0"/>
              <w:jc w:val="center"/>
              <w:rPr>
                <w:sz w:val="24"/>
                <w:szCs w:val="24"/>
              </w:rPr>
            </w:pPr>
            <w:r>
              <w:rPr>
                <w:sz w:val="24"/>
                <w:szCs w:val="24"/>
              </w:rPr>
              <w:t>7000</w:t>
            </w:r>
          </w:p>
        </w:tc>
        <w:tc>
          <w:tcPr>
            <w:tcW w:w="900" w:type="dxa"/>
            <w:vAlign w:val="center"/>
          </w:tcPr>
          <w:p w:rsidR="00000002" w:rsidRPr="00961CB8" w:rsidRDefault="00000002" w:rsidP="00000002">
            <w:pPr>
              <w:pStyle w:val="a0"/>
              <w:ind w:firstLine="0"/>
              <w:jc w:val="center"/>
              <w:rPr>
                <w:sz w:val="24"/>
                <w:szCs w:val="24"/>
              </w:rPr>
            </w:pPr>
            <w:r>
              <w:rPr>
                <w:sz w:val="24"/>
                <w:szCs w:val="24"/>
              </w:rPr>
              <w:t>14000</w:t>
            </w:r>
          </w:p>
        </w:tc>
        <w:tc>
          <w:tcPr>
            <w:tcW w:w="1080" w:type="dxa"/>
            <w:vAlign w:val="center"/>
          </w:tcPr>
          <w:p w:rsidR="00000002" w:rsidRPr="00961CB8" w:rsidRDefault="00000002" w:rsidP="00000002">
            <w:pPr>
              <w:pStyle w:val="a0"/>
              <w:ind w:firstLine="0"/>
              <w:jc w:val="center"/>
              <w:rPr>
                <w:sz w:val="24"/>
                <w:szCs w:val="24"/>
              </w:rPr>
            </w:pPr>
            <w:r>
              <w:rPr>
                <w:sz w:val="24"/>
                <w:szCs w:val="24"/>
              </w:rPr>
              <w:t>700</w:t>
            </w:r>
          </w:p>
        </w:tc>
        <w:tc>
          <w:tcPr>
            <w:tcW w:w="1260" w:type="dxa"/>
            <w:vAlign w:val="center"/>
          </w:tcPr>
          <w:p w:rsidR="00000002" w:rsidRPr="00961CB8" w:rsidRDefault="00000002" w:rsidP="00000002">
            <w:pPr>
              <w:pStyle w:val="a0"/>
              <w:ind w:firstLine="0"/>
              <w:jc w:val="center"/>
              <w:rPr>
                <w:sz w:val="24"/>
                <w:szCs w:val="24"/>
              </w:rPr>
            </w:pPr>
            <w:r>
              <w:rPr>
                <w:sz w:val="24"/>
                <w:szCs w:val="24"/>
              </w:rPr>
              <w:t>1120</w:t>
            </w:r>
          </w:p>
        </w:tc>
        <w:tc>
          <w:tcPr>
            <w:tcW w:w="1080" w:type="dxa"/>
            <w:vAlign w:val="center"/>
          </w:tcPr>
          <w:p w:rsidR="00000002" w:rsidRPr="00961CB8" w:rsidRDefault="00000002" w:rsidP="00000002">
            <w:pPr>
              <w:pStyle w:val="a0"/>
              <w:ind w:firstLine="0"/>
              <w:jc w:val="center"/>
              <w:rPr>
                <w:sz w:val="24"/>
                <w:szCs w:val="24"/>
              </w:rPr>
            </w:pPr>
            <w:r>
              <w:rPr>
                <w:sz w:val="24"/>
                <w:szCs w:val="24"/>
              </w:rPr>
              <w:t>15820</w:t>
            </w:r>
          </w:p>
        </w:tc>
        <w:tc>
          <w:tcPr>
            <w:tcW w:w="540" w:type="dxa"/>
            <w:vAlign w:val="center"/>
          </w:tcPr>
          <w:p w:rsidR="00000002" w:rsidRPr="00961CB8" w:rsidRDefault="00000002" w:rsidP="00000002">
            <w:pPr>
              <w:pStyle w:val="a0"/>
              <w:ind w:firstLine="0"/>
              <w:jc w:val="center"/>
              <w:rPr>
                <w:sz w:val="24"/>
                <w:szCs w:val="24"/>
              </w:rPr>
            </w:pPr>
            <w:r>
              <w:rPr>
                <w:sz w:val="24"/>
                <w:szCs w:val="24"/>
              </w:rPr>
              <w:t>16</w:t>
            </w:r>
          </w:p>
        </w:tc>
        <w:tc>
          <w:tcPr>
            <w:tcW w:w="1080" w:type="dxa"/>
            <w:vAlign w:val="center"/>
          </w:tcPr>
          <w:p w:rsidR="00000002" w:rsidRPr="00961CB8" w:rsidRDefault="00000002" w:rsidP="00000002">
            <w:pPr>
              <w:pStyle w:val="a0"/>
              <w:ind w:firstLine="0"/>
              <w:jc w:val="center"/>
              <w:rPr>
                <w:sz w:val="24"/>
                <w:szCs w:val="24"/>
              </w:rPr>
            </w:pPr>
            <w:r>
              <w:rPr>
                <w:sz w:val="24"/>
                <w:szCs w:val="24"/>
              </w:rPr>
              <w:t>2531.2</w:t>
            </w:r>
          </w:p>
        </w:tc>
      </w:tr>
      <w:tr w:rsidR="00000002" w:rsidRPr="00961CB8">
        <w:tc>
          <w:tcPr>
            <w:tcW w:w="1728" w:type="dxa"/>
            <w:vAlign w:val="center"/>
          </w:tcPr>
          <w:p w:rsidR="00000002" w:rsidRDefault="00000002" w:rsidP="00000002">
            <w:pPr>
              <w:pStyle w:val="a0"/>
              <w:ind w:firstLine="0"/>
              <w:jc w:val="left"/>
              <w:rPr>
                <w:sz w:val="24"/>
                <w:szCs w:val="24"/>
              </w:rPr>
            </w:pPr>
            <w:r>
              <w:rPr>
                <w:sz w:val="24"/>
                <w:szCs w:val="24"/>
              </w:rPr>
              <w:t>Табло</w:t>
            </w:r>
          </w:p>
        </w:tc>
        <w:tc>
          <w:tcPr>
            <w:tcW w:w="540" w:type="dxa"/>
            <w:vAlign w:val="center"/>
          </w:tcPr>
          <w:p w:rsidR="00000002" w:rsidRPr="00961CB8" w:rsidRDefault="00000002" w:rsidP="00000002">
            <w:pPr>
              <w:pStyle w:val="a0"/>
              <w:ind w:firstLine="0"/>
              <w:jc w:val="center"/>
              <w:rPr>
                <w:sz w:val="24"/>
                <w:szCs w:val="24"/>
              </w:rPr>
            </w:pPr>
            <w:r>
              <w:rPr>
                <w:sz w:val="24"/>
                <w:szCs w:val="24"/>
              </w:rPr>
              <w:t>2</w:t>
            </w:r>
          </w:p>
        </w:tc>
        <w:tc>
          <w:tcPr>
            <w:tcW w:w="1260" w:type="dxa"/>
            <w:vAlign w:val="center"/>
          </w:tcPr>
          <w:p w:rsidR="00000002" w:rsidRPr="00961CB8" w:rsidRDefault="00000002" w:rsidP="00000002">
            <w:pPr>
              <w:pStyle w:val="a0"/>
              <w:ind w:firstLine="0"/>
              <w:jc w:val="center"/>
              <w:rPr>
                <w:sz w:val="24"/>
                <w:szCs w:val="24"/>
              </w:rPr>
            </w:pPr>
            <w:r>
              <w:rPr>
                <w:sz w:val="24"/>
                <w:szCs w:val="24"/>
              </w:rPr>
              <w:t>1500</w:t>
            </w:r>
          </w:p>
        </w:tc>
        <w:tc>
          <w:tcPr>
            <w:tcW w:w="900" w:type="dxa"/>
            <w:vAlign w:val="center"/>
          </w:tcPr>
          <w:p w:rsidR="00000002" w:rsidRPr="00961CB8" w:rsidRDefault="00000002" w:rsidP="00000002">
            <w:pPr>
              <w:pStyle w:val="a0"/>
              <w:ind w:firstLine="0"/>
              <w:jc w:val="center"/>
              <w:rPr>
                <w:sz w:val="24"/>
                <w:szCs w:val="24"/>
              </w:rPr>
            </w:pPr>
            <w:r>
              <w:rPr>
                <w:sz w:val="24"/>
                <w:szCs w:val="24"/>
              </w:rPr>
              <w:t>3000</w:t>
            </w:r>
          </w:p>
        </w:tc>
        <w:tc>
          <w:tcPr>
            <w:tcW w:w="1080" w:type="dxa"/>
            <w:vAlign w:val="center"/>
          </w:tcPr>
          <w:p w:rsidR="00000002" w:rsidRPr="00961CB8" w:rsidRDefault="00000002" w:rsidP="00000002">
            <w:pPr>
              <w:pStyle w:val="a0"/>
              <w:ind w:firstLine="0"/>
              <w:jc w:val="center"/>
              <w:rPr>
                <w:sz w:val="24"/>
                <w:szCs w:val="24"/>
              </w:rPr>
            </w:pPr>
            <w:r>
              <w:rPr>
                <w:sz w:val="24"/>
                <w:szCs w:val="24"/>
              </w:rPr>
              <w:t>150</w:t>
            </w:r>
          </w:p>
        </w:tc>
        <w:tc>
          <w:tcPr>
            <w:tcW w:w="1260" w:type="dxa"/>
            <w:vAlign w:val="center"/>
          </w:tcPr>
          <w:p w:rsidR="00000002" w:rsidRPr="00961CB8" w:rsidRDefault="00000002" w:rsidP="00000002">
            <w:pPr>
              <w:pStyle w:val="a0"/>
              <w:ind w:firstLine="0"/>
              <w:jc w:val="center"/>
              <w:rPr>
                <w:sz w:val="24"/>
                <w:szCs w:val="24"/>
              </w:rPr>
            </w:pPr>
            <w:r>
              <w:rPr>
                <w:sz w:val="24"/>
                <w:szCs w:val="24"/>
              </w:rPr>
              <w:t>240</w:t>
            </w:r>
          </w:p>
        </w:tc>
        <w:tc>
          <w:tcPr>
            <w:tcW w:w="1080" w:type="dxa"/>
            <w:vAlign w:val="center"/>
          </w:tcPr>
          <w:p w:rsidR="00000002" w:rsidRPr="00961CB8" w:rsidRDefault="00000002" w:rsidP="00000002">
            <w:pPr>
              <w:pStyle w:val="a0"/>
              <w:ind w:firstLine="0"/>
              <w:jc w:val="center"/>
              <w:rPr>
                <w:sz w:val="24"/>
                <w:szCs w:val="24"/>
              </w:rPr>
            </w:pPr>
            <w:r>
              <w:rPr>
                <w:sz w:val="24"/>
                <w:szCs w:val="24"/>
              </w:rPr>
              <w:t>3390</w:t>
            </w:r>
          </w:p>
        </w:tc>
        <w:tc>
          <w:tcPr>
            <w:tcW w:w="540" w:type="dxa"/>
            <w:vAlign w:val="center"/>
          </w:tcPr>
          <w:p w:rsidR="00000002" w:rsidRPr="00961CB8" w:rsidRDefault="00000002" w:rsidP="00000002">
            <w:pPr>
              <w:pStyle w:val="a0"/>
              <w:ind w:firstLine="0"/>
              <w:jc w:val="center"/>
              <w:rPr>
                <w:sz w:val="24"/>
                <w:szCs w:val="24"/>
              </w:rPr>
            </w:pPr>
            <w:r>
              <w:rPr>
                <w:sz w:val="24"/>
                <w:szCs w:val="24"/>
              </w:rPr>
              <w:t>16</w:t>
            </w:r>
          </w:p>
        </w:tc>
        <w:tc>
          <w:tcPr>
            <w:tcW w:w="1080" w:type="dxa"/>
            <w:vAlign w:val="center"/>
          </w:tcPr>
          <w:p w:rsidR="00000002" w:rsidRPr="00961CB8" w:rsidRDefault="00000002" w:rsidP="00000002">
            <w:pPr>
              <w:pStyle w:val="a0"/>
              <w:ind w:firstLine="0"/>
              <w:jc w:val="center"/>
              <w:rPr>
                <w:sz w:val="24"/>
                <w:szCs w:val="24"/>
              </w:rPr>
            </w:pPr>
            <w:r>
              <w:rPr>
                <w:sz w:val="24"/>
                <w:szCs w:val="24"/>
              </w:rPr>
              <w:t>542.4</w:t>
            </w:r>
          </w:p>
        </w:tc>
      </w:tr>
      <w:tr w:rsidR="00000002" w:rsidRPr="00961CB8">
        <w:tc>
          <w:tcPr>
            <w:tcW w:w="1728" w:type="dxa"/>
            <w:vAlign w:val="center"/>
          </w:tcPr>
          <w:p w:rsidR="00000002" w:rsidRDefault="00000002" w:rsidP="00000002">
            <w:pPr>
              <w:pStyle w:val="a0"/>
              <w:ind w:firstLine="0"/>
              <w:jc w:val="left"/>
              <w:rPr>
                <w:sz w:val="24"/>
                <w:szCs w:val="24"/>
              </w:rPr>
            </w:pPr>
            <w:r>
              <w:rPr>
                <w:sz w:val="24"/>
                <w:szCs w:val="24"/>
              </w:rPr>
              <w:t>Итого</w:t>
            </w:r>
          </w:p>
        </w:tc>
        <w:tc>
          <w:tcPr>
            <w:tcW w:w="540" w:type="dxa"/>
            <w:vAlign w:val="center"/>
          </w:tcPr>
          <w:p w:rsidR="00000002" w:rsidRPr="00961CB8" w:rsidRDefault="00000002" w:rsidP="00000002">
            <w:pPr>
              <w:pStyle w:val="a0"/>
              <w:ind w:firstLine="0"/>
              <w:jc w:val="center"/>
              <w:rPr>
                <w:sz w:val="24"/>
                <w:szCs w:val="24"/>
              </w:rPr>
            </w:pPr>
          </w:p>
        </w:tc>
        <w:tc>
          <w:tcPr>
            <w:tcW w:w="1260" w:type="dxa"/>
            <w:vAlign w:val="center"/>
          </w:tcPr>
          <w:p w:rsidR="00000002" w:rsidRPr="00961CB8" w:rsidRDefault="00000002" w:rsidP="00000002">
            <w:pPr>
              <w:pStyle w:val="a0"/>
              <w:ind w:firstLine="0"/>
              <w:jc w:val="center"/>
              <w:rPr>
                <w:sz w:val="24"/>
                <w:szCs w:val="24"/>
              </w:rPr>
            </w:pPr>
          </w:p>
        </w:tc>
        <w:tc>
          <w:tcPr>
            <w:tcW w:w="900" w:type="dxa"/>
            <w:vAlign w:val="center"/>
          </w:tcPr>
          <w:p w:rsidR="00000002" w:rsidRPr="00961CB8" w:rsidRDefault="00000002" w:rsidP="00000002">
            <w:pPr>
              <w:pStyle w:val="a0"/>
              <w:ind w:firstLine="0"/>
              <w:jc w:val="center"/>
              <w:rPr>
                <w:sz w:val="24"/>
                <w:szCs w:val="24"/>
              </w:rPr>
            </w:pPr>
            <w:r>
              <w:rPr>
                <w:sz w:val="24"/>
                <w:szCs w:val="24"/>
              </w:rPr>
              <w:t>61000</w:t>
            </w:r>
          </w:p>
        </w:tc>
        <w:tc>
          <w:tcPr>
            <w:tcW w:w="1080" w:type="dxa"/>
            <w:vAlign w:val="center"/>
          </w:tcPr>
          <w:p w:rsidR="00000002" w:rsidRPr="00961CB8" w:rsidRDefault="00000002" w:rsidP="00000002">
            <w:pPr>
              <w:pStyle w:val="a0"/>
              <w:ind w:firstLine="0"/>
              <w:jc w:val="center"/>
              <w:rPr>
                <w:sz w:val="24"/>
                <w:szCs w:val="24"/>
              </w:rPr>
            </w:pPr>
            <w:r>
              <w:rPr>
                <w:sz w:val="24"/>
                <w:szCs w:val="24"/>
              </w:rPr>
              <w:t>3050</w:t>
            </w:r>
          </w:p>
        </w:tc>
        <w:tc>
          <w:tcPr>
            <w:tcW w:w="1260" w:type="dxa"/>
            <w:vAlign w:val="center"/>
          </w:tcPr>
          <w:p w:rsidR="00000002" w:rsidRPr="00961CB8" w:rsidRDefault="00000002" w:rsidP="00000002">
            <w:pPr>
              <w:pStyle w:val="a0"/>
              <w:ind w:firstLine="0"/>
              <w:jc w:val="center"/>
              <w:rPr>
                <w:sz w:val="24"/>
                <w:szCs w:val="24"/>
              </w:rPr>
            </w:pPr>
            <w:r>
              <w:rPr>
                <w:sz w:val="24"/>
                <w:szCs w:val="24"/>
              </w:rPr>
              <w:t>4880</w:t>
            </w:r>
          </w:p>
        </w:tc>
        <w:tc>
          <w:tcPr>
            <w:tcW w:w="1080" w:type="dxa"/>
            <w:vAlign w:val="center"/>
          </w:tcPr>
          <w:p w:rsidR="00000002" w:rsidRPr="00961CB8" w:rsidRDefault="00000002" w:rsidP="00000002">
            <w:pPr>
              <w:pStyle w:val="a0"/>
              <w:ind w:firstLine="0"/>
              <w:jc w:val="center"/>
              <w:rPr>
                <w:sz w:val="24"/>
                <w:szCs w:val="24"/>
              </w:rPr>
            </w:pPr>
            <w:r>
              <w:rPr>
                <w:sz w:val="24"/>
                <w:szCs w:val="24"/>
              </w:rPr>
              <w:t>68930</w:t>
            </w:r>
          </w:p>
        </w:tc>
        <w:tc>
          <w:tcPr>
            <w:tcW w:w="540" w:type="dxa"/>
            <w:vAlign w:val="center"/>
          </w:tcPr>
          <w:p w:rsidR="00000002" w:rsidRPr="00961CB8" w:rsidRDefault="00000002" w:rsidP="00000002">
            <w:pPr>
              <w:pStyle w:val="a0"/>
              <w:ind w:firstLine="0"/>
              <w:jc w:val="center"/>
              <w:rPr>
                <w:sz w:val="24"/>
                <w:szCs w:val="24"/>
              </w:rPr>
            </w:pPr>
          </w:p>
        </w:tc>
        <w:tc>
          <w:tcPr>
            <w:tcW w:w="1080" w:type="dxa"/>
            <w:vAlign w:val="center"/>
          </w:tcPr>
          <w:p w:rsidR="00000002" w:rsidRPr="00961CB8" w:rsidRDefault="00000002" w:rsidP="00000002">
            <w:pPr>
              <w:pStyle w:val="a0"/>
              <w:ind w:firstLine="0"/>
              <w:jc w:val="center"/>
              <w:rPr>
                <w:sz w:val="24"/>
                <w:szCs w:val="24"/>
              </w:rPr>
            </w:pPr>
            <w:r>
              <w:rPr>
                <w:sz w:val="24"/>
                <w:szCs w:val="24"/>
              </w:rPr>
              <w:t>11028.8</w:t>
            </w:r>
          </w:p>
        </w:tc>
      </w:tr>
    </w:tbl>
    <w:p w:rsidR="00000002" w:rsidRPr="00A65C67" w:rsidRDefault="00000002" w:rsidP="00000002">
      <w:pPr>
        <w:pStyle w:val="a0"/>
        <w:rPr>
          <w:sz w:val="24"/>
          <w:szCs w:val="24"/>
        </w:rPr>
      </w:pPr>
    </w:p>
    <w:p w:rsidR="00000002" w:rsidRDefault="00000002" w:rsidP="00000002">
      <w:pPr>
        <w:pStyle w:val="a0"/>
      </w:pPr>
      <w:r>
        <w:t>Таким образом, для внедрения системы необходимы капитальные затраты в размере 68930 рублей.</w:t>
      </w:r>
    </w:p>
    <w:p w:rsidR="00000002" w:rsidRDefault="00000002" w:rsidP="00000002">
      <w:pPr>
        <w:pStyle w:val="a0"/>
      </w:pPr>
      <w:r>
        <w:t xml:space="preserve">Для обоснования необходимости внедрения разработанной в данном дипломном проекте системы сбора, обработки и отображения информации при внепечной обработке стали на УПСА, целесообразно рассмотреть ее влияние на себестоимость стали. Калькуляция себестоимости 1 тонны стали для ЭСПЦ -2 КМК приведена в таблице </w:t>
      </w:r>
      <w:r w:rsidR="005019A8" w:rsidRPr="005019A8">
        <w:t>8</w:t>
      </w:r>
      <w:r>
        <w:t>.</w:t>
      </w:r>
    </w:p>
    <w:p w:rsidR="00000002" w:rsidRDefault="00000002" w:rsidP="00000002">
      <w:pPr>
        <w:pStyle w:val="a0"/>
      </w:pPr>
    </w:p>
    <w:p w:rsidR="00000002" w:rsidRDefault="00000002" w:rsidP="005019A8">
      <w:pPr>
        <w:pStyle w:val="a0"/>
        <w:ind w:firstLine="0"/>
        <w:jc w:val="center"/>
        <w:rPr>
          <w:sz w:val="24"/>
          <w:szCs w:val="24"/>
        </w:rPr>
      </w:pPr>
      <w:r>
        <w:rPr>
          <w:sz w:val="24"/>
          <w:szCs w:val="24"/>
        </w:rPr>
        <w:t xml:space="preserve">Таблица </w:t>
      </w:r>
      <w:r w:rsidR="005019A8" w:rsidRPr="005019A8">
        <w:rPr>
          <w:sz w:val="24"/>
          <w:szCs w:val="24"/>
        </w:rPr>
        <w:t>8 -</w:t>
      </w:r>
      <w:r>
        <w:rPr>
          <w:sz w:val="24"/>
          <w:szCs w:val="24"/>
        </w:rPr>
        <w:t xml:space="preserve"> Калькуляция себестоимости 1 тонны стали.</w:t>
      </w:r>
    </w:p>
    <w:tbl>
      <w:tblPr>
        <w:tblStyle w:val="a7"/>
        <w:tblW w:w="0" w:type="auto"/>
        <w:tblLayout w:type="fixed"/>
        <w:tblLook w:val="01E0" w:firstRow="1" w:lastRow="1" w:firstColumn="1" w:lastColumn="1" w:noHBand="0" w:noVBand="0"/>
      </w:tblPr>
      <w:tblGrid>
        <w:gridCol w:w="3528"/>
        <w:gridCol w:w="1080"/>
        <w:gridCol w:w="1240"/>
        <w:gridCol w:w="1241"/>
        <w:gridCol w:w="1241"/>
        <w:gridCol w:w="1241"/>
      </w:tblGrid>
      <w:tr w:rsidR="00000002">
        <w:tc>
          <w:tcPr>
            <w:tcW w:w="3528" w:type="dxa"/>
            <w:vMerge w:val="restart"/>
            <w:vAlign w:val="center"/>
          </w:tcPr>
          <w:p w:rsidR="00000002" w:rsidRDefault="00000002" w:rsidP="00000002">
            <w:pPr>
              <w:pStyle w:val="a0"/>
              <w:ind w:firstLine="0"/>
              <w:jc w:val="center"/>
              <w:rPr>
                <w:sz w:val="24"/>
                <w:szCs w:val="24"/>
              </w:rPr>
            </w:pPr>
            <w:r>
              <w:rPr>
                <w:sz w:val="24"/>
                <w:szCs w:val="24"/>
              </w:rPr>
              <w:t>Наименование статей расхода</w:t>
            </w:r>
          </w:p>
        </w:tc>
        <w:tc>
          <w:tcPr>
            <w:tcW w:w="1080" w:type="dxa"/>
            <w:vMerge w:val="restart"/>
            <w:vAlign w:val="center"/>
          </w:tcPr>
          <w:p w:rsidR="00000002" w:rsidRDefault="00000002" w:rsidP="00000002">
            <w:pPr>
              <w:pStyle w:val="a0"/>
              <w:ind w:firstLine="0"/>
              <w:jc w:val="center"/>
              <w:rPr>
                <w:sz w:val="24"/>
                <w:szCs w:val="24"/>
              </w:rPr>
            </w:pPr>
            <w:r>
              <w:rPr>
                <w:sz w:val="24"/>
                <w:szCs w:val="24"/>
              </w:rPr>
              <w:t>Цена, руб.</w:t>
            </w:r>
          </w:p>
        </w:tc>
        <w:tc>
          <w:tcPr>
            <w:tcW w:w="2481" w:type="dxa"/>
            <w:gridSpan w:val="2"/>
            <w:vAlign w:val="center"/>
          </w:tcPr>
          <w:p w:rsidR="00000002" w:rsidRDefault="00000002" w:rsidP="00000002">
            <w:pPr>
              <w:pStyle w:val="a0"/>
              <w:ind w:firstLine="0"/>
              <w:jc w:val="center"/>
              <w:rPr>
                <w:sz w:val="24"/>
                <w:szCs w:val="24"/>
              </w:rPr>
            </w:pPr>
            <w:r>
              <w:rPr>
                <w:sz w:val="24"/>
                <w:szCs w:val="24"/>
              </w:rPr>
              <w:t>На единицу (до внедрения системы)</w:t>
            </w:r>
          </w:p>
        </w:tc>
        <w:tc>
          <w:tcPr>
            <w:tcW w:w="2482" w:type="dxa"/>
            <w:gridSpan w:val="2"/>
            <w:vAlign w:val="center"/>
          </w:tcPr>
          <w:p w:rsidR="00000002" w:rsidRDefault="00000002" w:rsidP="00000002">
            <w:pPr>
              <w:pStyle w:val="a0"/>
              <w:ind w:firstLine="0"/>
              <w:jc w:val="center"/>
              <w:rPr>
                <w:sz w:val="24"/>
                <w:szCs w:val="24"/>
              </w:rPr>
            </w:pPr>
            <w:r>
              <w:rPr>
                <w:sz w:val="24"/>
                <w:szCs w:val="24"/>
              </w:rPr>
              <w:t>На единицу (после внедрения)</w:t>
            </w:r>
          </w:p>
        </w:tc>
      </w:tr>
      <w:tr w:rsidR="00000002">
        <w:tc>
          <w:tcPr>
            <w:tcW w:w="3528" w:type="dxa"/>
            <w:vMerge/>
            <w:tcBorders>
              <w:bottom w:val="single" w:sz="4" w:space="0" w:color="auto"/>
            </w:tcBorders>
            <w:vAlign w:val="center"/>
          </w:tcPr>
          <w:p w:rsidR="00000002" w:rsidRDefault="00000002" w:rsidP="00000002">
            <w:pPr>
              <w:pStyle w:val="a0"/>
              <w:ind w:firstLine="0"/>
              <w:jc w:val="center"/>
              <w:rPr>
                <w:sz w:val="24"/>
                <w:szCs w:val="24"/>
              </w:rPr>
            </w:pPr>
          </w:p>
        </w:tc>
        <w:tc>
          <w:tcPr>
            <w:tcW w:w="1080" w:type="dxa"/>
            <w:vMerge/>
            <w:tcBorders>
              <w:bottom w:val="single" w:sz="4" w:space="0" w:color="auto"/>
            </w:tcBorders>
            <w:vAlign w:val="center"/>
          </w:tcPr>
          <w:p w:rsidR="00000002" w:rsidRDefault="00000002" w:rsidP="00000002">
            <w:pPr>
              <w:pStyle w:val="a0"/>
              <w:ind w:firstLine="0"/>
              <w:jc w:val="center"/>
              <w:rPr>
                <w:sz w:val="24"/>
                <w:szCs w:val="24"/>
              </w:rPr>
            </w:pPr>
          </w:p>
        </w:tc>
        <w:tc>
          <w:tcPr>
            <w:tcW w:w="1240" w:type="dxa"/>
            <w:tcBorders>
              <w:bottom w:val="single" w:sz="4" w:space="0" w:color="auto"/>
            </w:tcBorders>
            <w:vAlign w:val="center"/>
          </w:tcPr>
          <w:p w:rsidR="00000002" w:rsidRDefault="00000002" w:rsidP="00000002">
            <w:pPr>
              <w:pStyle w:val="a0"/>
              <w:ind w:firstLine="0"/>
              <w:jc w:val="center"/>
              <w:rPr>
                <w:sz w:val="24"/>
                <w:szCs w:val="24"/>
              </w:rPr>
            </w:pPr>
            <w:r>
              <w:rPr>
                <w:sz w:val="24"/>
                <w:szCs w:val="24"/>
              </w:rPr>
              <w:t>Количество</w:t>
            </w:r>
          </w:p>
        </w:tc>
        <w:tc>
          <w:tcPr>
            <w:tcW w:w="1241" w:type="dxa"/>
            <w:tcBorders>
              <w:bottom w:val="single" w:sz="4" w:space="0" w:color="auto"/>
            </w:tcBorders>
            <w:vAlign w:val="center"/>
          </w:tcPr>
          <w:p w:rsidR="00000002" w:rsidRDefault="00000002" w:rsidP="00000002">
            <w:pPr>
              <w:pStyle w:val="a0"/>
              <w:ind w:firstLine="0"/>
              <w:jc w:val="center"/>
              <w:rPr>
                <w:sz w:val="24"/>
                <w:szCs w:val="24"/>
              </w:rPr>
            </w:pPr>
            <w:r>
              <w:rPr>
                <w:sz w:val="24"/>
                <w:szCs w:val="24"/>
              </w:rPr>
              <w:t>Сумма, руб.</w:t>
            </w:r>
          </w:p>
        </w:tc>
        <w:tc>
          <w:tcPr>
            <w:tcW w:w="1241" w:type="dxa"/>
            <w:tcBorders>
              <w:bottom w:val="single" w:sz="4" w:space="0" w:color="auto"/>
            </w:tcBorders>
            <w:vAlign w:val="center"/>
          </w:tcPr>
          <w:p w:rsidR="00000002" w:rsidRDefault="00000002" w:rsidP="00000002">
            <w:pPr>
              <w:pStyle w:val="a0"/>
              <w:ind w:firstLine="0"/>
              <w:jc w:val="center"/>
              <w:rPr>
                <w:sz w:val="24"/>
                <w:szCs w:val="24"/>
              </w:rPr>
            </w:pPr>
            <w:r>
              <w:rPr>
                <w:sz w:val="24"/>
                <w:szCs w:val="24"/>
              </w:rPr>
              <w:t>Количество</w:t>
            </w:r>
          </w:p>
        </w:tc>
        <w:tc>
          <w:tcPr>
            <w:tcW w:w="1241" w:type="dxa"/>
            <w:tcBorders>
              <w:bottom w:val="single" w:sz="4" w:space="0" w:color="auto"/>
            </w:tcBorders>
            <w:vAlign w:val="center"/>
          </w:tcPr>
          <w:p w:rsidR="00000002" w:rsidRDefault="00000002" w:rsidP="00000002">
            <w:pPr>
              <w:pStyle w:val="a0"/>
              <w:ind w:firstLine="0"/>
              <w:jc w:val="center"/>
              <w:rPr>
                <w:sz w:val="24"/>
                <w:szCs w:val="24"/>
              </w:rPr>
            </w:pPr>
            <w:r>
              <w:rPr>
                <w:sz w:val="24"/>
                <w:szCs w:val="24"/>
              </w:rPr>
              <w:t>Сумма, руб.</w:t>
            </w:r>
          </w:p>
        </w:tc>
      </w:tr>
      <w:tr w:rsidR="005019A8">
        <w:tc>
          <w:tcPr>
            <w:tcW w:w="3528" w:type="dxa"/>
            <w:tcBorders>
              <w:bottom w:val="nil"/>
            </w:tcBorders>
            <w:vAlign w:val="center"/>
          </w:tcPr>
          <w:p w:rsidR="005019A8" w:rsidRPr="005019A8" w:rsidRDefault="005019A8" w:rsidP="005019A8">
            <w:pPr>
              <w:pStyle w:val="a0"/>
              <w:ind w:firstLine="0"/>
              <w:jc w:val="center"/>
              <w:rPr>
                <w:sz w:val="24"/>
                <w:szCs w:val="24"/>
                <w:lang w:val="en-US"/>
              </w:rPr>
            </w:pPr>
            <w:r>
              <w:rPr>
                <w:sz w:val="24"/>
                <w:szCs w:val="24"/>
                <w:lang w:val="en-US"/>
              </w:rPr>
              <w:t>1</w:t>
            </w:r>
          </w:p>
        </w:tc>
        <w:tc>
          <w:tcPr>
            <w:tcW w:w="1080" w:type="dxa"/>
            <w:tcBorders>
              <w:bottom w:val="nil"/>
            </w:tcBorders>
            <w:vAlign w:val="center"/>
          </w:tcPr>
          <w:p w:rsidR="005019A8" w:rsidRPr="005019A8" w:rsidRDefault="005019A8" w:rsidP="005019A8">
            <w:pPr>
              <w:pStyle w:val="a0"/>
              <w:ind w:firstLine="0"/>
              <w:jc w:val="center"/>
              <w:rPr>
                <w:sz w:val="24"/>
                <w:szCs w:val="24"/>
                <w:lang w:val="en-US"/>
              </w:rPr>
            </w:pPr>
            <w:r>
              <w:rPr>
                <w:sz w:val="24"/>
                <w:szCs w:val="24"/>
                <w:lang w:val="en-US"/>
              </w:rPr>
              <w:t>2</w:t>
            </w:r>
          </w:p>
        </w:tc>
        <w:tc>
          <w:tcPr>
            <w:tcW w:w="1240" w:type="dxa"/>
            <w:tcBorders>
              <w:bottom w:val="nil"/>
            </w:tcBorders>
            <w:vAlign w:val="center"/>
          </w:tcPr>
          <w:p w:rsidR="005019A8" w:rsidRPr="005019A8" w:rsidRDefault="005019A8" w:rsidP="005019A8">
            <w:pPr>
              <w:pStyle w:val="a0"/>
              <w:ind w:firstLine="0"/>
              <w:jc w:val="center"/>
              <w:rPr>
                <w:sz w:val="24"/>
                <w:szCs w:val="24"/>
                <w:lang w:val="en-US"/>
              </w:rPr>
            </w:pPr>
            <w:r>
              <w:rPr>
                <w:sz w:val="24"/>
                <w:szCs w:val="24"/>
                <w:lang w:val="en-US"/>
              </w:rPr>
              <w:t>3</w:t>
            </w:r>
          </w:p>
        </w:tc>
        <w:tc>
          <w:tcPr>
            <w:tcW w:w="1241" w:type="dxa"/>
            <w:tcBorders>
              <w:bottom w:val="nil"/>
            </w:tcBorders>
            <w:vAlign w:val="center"/>
          </w:tcPr>
          <w:p w:rsidR="005019A8" w:rsidRPr="005019A8" w:rsidRDefault="005019A8" w:rsidP="005019A8">
            <w:pPr>
              <w:pStyle w:val="a0"/>
              <w:ind w:firstLine="0"/>
              <w:jc w:val="center"/>
              <w:rPr>
                <w:sz w:val="24"/>
                <w:szCs w:val="24"/>
                <w:lang w:val="en-US"/>
              </w:rPr>
            </w:pPr>
            <w:r>
              <w:rPr>
                <w:sz w:val="24"/>
                <w:szCs w:val="24"/>
                <w:lang w:val="en-US"/>
              </w:rPr>
              <w:t>4</w:t>
            </w:r>
          </w:p>
        </w:tc>
        <w:tc>
          <w:tcPr>
            <w:tcW w:w="1241" w:type="dxa"/>
            <w:tcBorders>
              <w:bottom w:val="nil"/>
            </w:tcBorders>
            <w:vAlign w:val="center"/>
          </w:tcPr>
          <w:p w:rsidR="005019A8" w:rsidRPr="005019A8" w:rsidRDefault="005019A8" w:rsidP="005019A8">
            <w:pPr>
              <w:pStyle w:val="a0"/>
              <w:ind w:firstLine="0"/>
              <w:jc w:val="center"/>
              <w:rPr>
                <w:sz w:val="24"/>
                <w:szCs w:val="24"/>
                <w:lang w:val="en-US"/>
              </w:rPr>
            </w:pPr>
            <w:r>
              <w:rPr>
                <w:sz w:val="24"/>
                <w:szCs w:val="24"/>
                <w:lang w:val="en-US"/>
              </w:rPr>
              <w:t>5</w:t>
            </w:r>
          </w:p>
        </w:tc>
        <w:tc>
          <w:tcPr>
            <w:tcW w:w="1241" w:type="dxa"/>
            <w:tcBorders>
              <w:bottom w:val="nil"/>
            </w:tcBorders>
            <w:vAlign w:val="center"/>
          </w:tcPr>
          <w:p w:rsidR="005019A8" w:rsidRPr="005019A8" w:rsidRDefault="005019A8" w:rsidP="005019A8">
            <w:pPr>
              <w:pStyle w:val="a0"/>
              <w:ind w:firstLine="0"/>
              <w:jc w:val="center"/>
              <w:rPr>
                <w:sz w:val="24"/>
                <w:szCs w:val="24"/>
                <w:lang w:val="en-US"/>
              </w:rPr>
            </w:pPr>
            <w:r>
              <w:rPr>
                <w:sz w:val="24"/>
                <w:szCs w:val="24"/>
                <w:lang w:val="en-US"/>
              </w:rPr>
              <w:t>6</w:t>
            </w:r>
          </w:p>
        </w:tc>
      </w:tr>
      <w:tr w:rsidR="00000002">
        <w:tc>
          <w:tcPr>
            <w:tcW w:w="3528" w:type="dxa"/>
            <w:tcBorders>
              <w:bottom w:val="nil"/>
            </w:tcBorders>
            <w:vAlign w:val="center"/>
          </w:tcPr>
          <w:p w:rsidR="00000002" w:rsidRDefault="00000002" w:rsidP="00000002">
            <w:pPr>
              <w:pStyle w:val="a0"/>
              <w:ind w:firstLine="0"/>
              <w:jc w:val="left"/>
              <w:rPr>
                <w:sz w:val="24"/>
                <w:szCs w:val="24"/>
              </w:rPr>
            </w:pPr>
            <w:r>
              <w:rPr>
                <w:sz w:val="24"/>
                <w:szCs w:val="24"/>
              </w:rPr>
              <w:t>1. Чугун передельный твердый</w:t>
            </w:r>
          </w:p>
        </w:tc>
        <w:tc>
          <w:tcPr>
            <w:tcW w:w="1080" w:type="dxa"/>
            <w:tcBorders>
              <w:bottom w:val="nil"/>
            </w:tcBorders>
            <w:vAlign w:val="center"/>
          </w:tcPr>
          <w:p w:rsidR="00000002" w:rsidRDefault="00000002" w:rsidP="00E12E24">
            <w:pPr>
              <w:pStyle w:val="a0"/>
              <w:ind w:firstLine="0"/>
              <w:jc w:val="center"/>
              <w:rPr>
                <w:sz w:val="24"/>
                <w:szCs w:val="24"/>
              </w:rPr>
            </w:pPr>
            <w:r>
              <w:rPr>
                <w:sz w:val="24"/>
                <w:szCs w:val="24"/>
              </w:rPr>
              <w:t>1450.54</w:t>
            </w:r>
          </w:p>
        </w:tc>
        <w:tc>
          <w:tcPr>
            <w:tcW w:w="1240" w:type="dxa"/>
            <w:tcBorders>
              <w:bottom w:val="nil"/>
            </w:tcBorders>
            <w:vAlign w:val="center"/>
          </w:tcPr>
          <w:p w:rsidR="00000002" w:rsidRDefault="00000002" w:rsidP="00E12E24">
            <w:pPr>
              <w:pStyle w:val="a0"/>
              <w:ind w:firstLine="0"/>
              <w:jc w:val="center"/>
              <w:rPr>
                <w:sz w:val="24"/>
                <w:szCs w:val="24"/>
              </w:rPr>
            </w:pPr>
            <w:r>
              <w:rPr>
                <w:sz w:val="24"/>
                <w:szCs w:val="24"/>
              </w:rPr>
              <w:t>0.0523</w:t>
            </w:r>
          </w:p>
        </w:tc>
        <w:tc>
          <w:tcPr>
            <w:tcW w:w="1241" w:type="dxa"/>
            <w:tcBorders>
              <w:bottom w:val="nil"/>
            </w:tcBorders>
            <w:vAlign w:val="center"/>
          </w:tcPr>
          <w:p w:rsidR="00000002" w:rsidRDefault="00000002" w:rsidP="00E12E24">
            <w:pPr>
              <w:pStyle w:val="a0"/>
              <w:ind w:firstLine="0"/>
              <w:jc w:val="center"/>
              <w:rPr>
                <w:sz w:val="24"/>
                <w:szCs w:val="24"/>
              </w:rPr>
            </w:pPr>
            <w:r>
              <w:rPr>
                <w:sz w:val="24"/>
                <w:szCs w:val="24"/>
              </w:rPr>
              <w:t>75.863</w:t>
            </w:r>
          </w:p>
        </w:tc>
        <w:tc>
          <w:tcPr>
            <w:tcW w:w="1241" w:type="dxa"/>
            <w:tcBorders>
              <w:bottom w:val="nil"/>
            </w:tcBorders>
            <w:vAlign w:val="center"/>
          </w:tcPr>
          <w:p w:rsidR="00000002" w:rsidRDefault="00000002" w:rsidP="00E12E24">
            <w:pPr>
              <w:pStyle w:val="a0"/>
              <w:ind w:firstLine="0"/>
              <w:jc w:val="center"/>
              <w:rPr>
                <w:sz w:val="24"/>
                <w:szCs w:val="24"/>
              </w:rPr>
            </w:pPr>
            <w:r>
              <w:rPr>
                <w:sz w:val="24"/>
                <w:szCs w:val="24"/>
              </w:rPr>
              <w:t>0.0523</w:t>
            </w:r>
          </w:p>
        </w:tc>
        <w:tc>
          <w:tcPr>
            <w:tcW w:w="1241" w:type="dxa"/>
            <w:tcBorders>
              <w:bottom w:val="nil"/>
            </w:tcBorders>
            <w:vAlign w:val="center"/>
          </w:tcPr>
          <w:p w:rsidR="00000002" w:rsidRDefault="00000002" w:rsidP="00E12E24">
            <w:pPr>
              <w:pStyle w:val="a0"/>
              <w:ind w:firstLine="0"/>
              <w:jc w:val="center"/>
              <w:rPr>
                <w:sz w:val="24"/>
                <w:szCs w:val="24"/>
              </w:rPr>
            </w:pPr>
            <w:r>
              <w:rPr>
                <w:sz w:val="24"/>
                <w:szCs w:val="24"/>
              </w:rPr>
              <w:t>75.863</w:t>
            </w:r>
          </w:p>
        </w:tc>
      </w:tr>
      <w:tr w:rsidR="00000002">
        <w:tc>
          <w:tcPr>
            <w:tcW w:w="3528" w:type="dxa"/>
            <w:tcBorders>
              <w:top w:val="nil"/>
              <w:bottom w:val="nil"/>
            </w:tcBorders>
            <w:vAlign w:val="center"/>
          </w:tcPr>
          <w:p w:rsidR="00000002" w:rsidRDefault="00000002" w:rsidP="00000002">
            <w:pPr>
              <w:pStyle w:val="a0"/>
              <w:ind w:firstLine="0"/>
              <w:jc w:val="left"/>
              <w:rPr>
                <w:sz w:val="24"/>
                <w:szCs w:val="24"/>
              </w:rPr>
            </w:pPr>
            <w:r>
              <w:rPr>
                <w:sz w:val="24"/>
                <w:szCs w:val="24"/>
              </w:rPr>
              <w:t>Лом чугунный ЛЧИ</w:t>
            </w:r>
          </w:p>
        </w:tc>
        <w:tc>
          <w:tcPr>
            <w:tcW w:w="1080" w:type="dxa"/>
            <w:tcBorders>
              <w:top w:val="nil"/>
              <w:bottom w:val="nil"/>
            </w:tcBorders>
            <w:vAlign w:val="center"/>
          </w:tcPr>
          <w:p w:rsidR="00000002" w:rsidRDefault="00000002" w:rsidP="00E12E24">
            <w:pPr>
              <w:pStyle w:val="a0"/>
              <w:ind w:firstLine="0"/>
              <w:jc w:val="center"/>
              <w:rPr>
                <w:sz w:val="24"/>
                <w:szCs w:val="24"/>
              </w:rPr>
            </w:pPr>
            <w:r>
              <w:rPr>
                <w:sz w:val="24"/>
                <w:szCs w:val="24"/>
              </w:rPr>
              <w:t>487.87</w:t>
            </w:r>
          </w:p>
        </w:tc>
        <w:tc>
          <w:tcPr>
            <w:tcW w:w="1240" w:type="dxa"/>
            <w:tcBorders>
              <w:top w:val="nil"/>
              <w:bottom w:val="nil"/>
            </w:tcBorders>
            <w:vAlign w:val="center"/>
          </w:tcPr>
          <w:p w:rsidR="00000002" w:rsidRDefault="00000002" w:rsidP="00E12E24">
            <w:pPr>
              <w:pStyle w:val="a0"/>
              <w:ind w:firstLine="0"/>
              <w:jc w:val="center"/>
              <w:rPr>
                <w:sz w:val="24"/>
                <w:szCs w:val="24"/>
              </w:rPr>
            </w:pPr>
            <w:r>
              <w:rPr>
                <w:sz w:val="24"/>
                <w:szCs w:val="24"/>
              </w:rPr>
              <w:t>0.0007</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0.342</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0.0007</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0.342</w:t>
            </w:r>
          </w:p>
        </w:tc>
      </w:tr>
      <w:tr w:rsidR="00000002">
        <w:tc>
          <w:tcPr>
            <w:tcW w:w="3528" w:type="dxa"/>
            <w:tcBorders>
              <w:top w:val="nil"/>
            </w:tcBorders>
            <w:vAlign w:val="center"/>
          </w:tcPr>
          <w:p w:rsidR="00000002" w:rsidRDefault="00000002" w:rsidP="00000002">
            <w:pPr>
              <w:pStyle w:val="a0"/>
              <w:ind w:firstLine="0"/>
              <w:jc w:val="left"/>
              <w:rPr>
                <w:sz w:val="24"/>
                <w:szCs w:val="24"/>
              </w:rPr>
            </w:pPr>
            <w:r>
              <w:rPr>
                <w:sz w:val="24"/>
                <w:szCs w:val="24"/>
              </w:rPr>
              <w:t>Лом чугунный 22А</w:t>
            </w:r>
          </w:p>
        </w:tc>
        <w:tc>
          <w:tcPr>
            <w:tcW w:w="1080" w:type="dxa"/>
            <w:tcBorders>
              <w:top w:val="nil"/>
            </w:tcBorders>
            <w:vAlign w:val="center"/>
          </w:tcPr>
          <w:p w:rsidR="00000002" w:rsidRDefault="00000002" w:rsidP="00E12E24">
            <w:pPr>
              <w:pStyle w:val="a0"/>
              <w:ind w:firstLine="0"/>
              <w:jc w:val="center"/>
              <w:rPr>
                <w:sz w:val="24"/>
                <w:szCs w:val="24"/>
              </w:rPr>
            </w:pPr>
            <w:r>
              <w:rPr>
                <w:sz w:val="24"/>
                <w:szCs w:val="24"/>
              </w:rPr>
              <w:t>325.06</w:t>
            </w:r>
          </w:p>
        </w:tc>
        <w:tc>
          <w:tcPr>
            <w:tcW w:w="1240" w:type="dxa"/>
            <w:tcBorders>
              <w:top w:val="nil"/>
            </w:tcBorders>
            <w:vAlign w:val="center"/>
          </w:tcPr>
          <w:p w:rsidR="00000002" w:rsidRDefault="00000002" w:rsidP="00E12E24">
            <w:pPr>
              <w:pStyle w:val="a0"/>
              <w:ind w:firstLine="0"/>
              <w:jc w:val="center"/>
              <w:rPr>
                <w:sz w:val="24"/>
                <w:szCs w:val="24"/>
              </w:rPr>
            </w:pPr>
            <w:r>
              <w:rPr>
                <w:sz w:val="24"/>
                <w:szCs w:val="24"/>
              </w:rPr>
              <w:t>0.0066</w:t>
            </w:r>
          </w:p>
        </w:tc>
        <w:tc>
          <w:tcPr>
            <w:tcW w:w="1241" w:type="dxa"/>
            <w:tcBorders>
              <w:top w:val="nil"/>
            </w:tcBorders>
            <w:vAlign w:val="center"/>
          </w:tcPr>
          <w:p w:rsidR="00000002" w:rsidRDefault="00000002" w:rsidP="00E12E24">
            <w:pPr>
              <w:pStyle w:val="a0"/>
              <w:ind w:firstLine="0"/>
              <w:jc w:val="center"/>
              <w:rPr>
                <w:sz w:val="24"/>
                <w:szCs w:val="24"/>
              </w:rPr>
            </w:pPr>
            <w:r>
              <w:rPr>
                <w:sz w:val="24"/>
                <w:szCs w:val="24"/>
              </w:rPr>
              <w:t>2.145</w:t>
            </w:r>
          </w:p>
        </w:tc>
        <w:tc>
          <w:tcPr>
            <w:tcW w:w="1241" w:type="dxa"/>
            <w:tcBorders>
              <w:top w:val="nil"/>
            </w:tcBorders>
            <w:vAlign w:val="center"/>
          </w:tcPr>
          <w:p w:rsidR="00000002" w:rsidRDefault="00000002" w:rsidP="00E12E24">
            <w:pPr>
              <w:pStyle w:val="a0"/>
              <w:ind w:firstLine="0"/>
              <w:jc w:val="center"/>
              <w:rPr>
                <w:sz w:val="24"/>
                <w:szCs w:val="24"/>
              </w:rPr>
            </w:pPr>
            <w:r>
              <w:rPr>
                <w:sz w:val="24"/>
                <w:szCs w:val="24"/>
              </w:rPr>
              <w:t>0.0066</w:t>
            </w:r>
          </w:p>
        </w:tc>
        <w:tc>
          <w:tcPr>
            <w:tcW w:w="1241" w:type="dxa"/>
            <w:tcBorders>
              <w:top w:val="nil"/>
            </w:tcBorders>
            <w:vAlign w:val="center"/>
          </w:tcPr>
          <w:p w:rsidR="00000002" w:rsidRDefault="00000002" w:rsidP="00E12E24">
            <w:pPr>
              <w:pStyle w:val="a0"/>
              <w:ind w:firstLine="0"/>
              <w:jc w:val="center"/>
              <w:rPr>
                <w:sz w:val="24"/>
                <w:szCs w:val="24"/>
              </w:rPr>
            </w:pPr>
            <w:r>
              <w:rPr>
                <w:sz w:val="24"/>
                <w:szCs w:val="24"/>
              </w:rPr>
              <w:t>2.145</w:t>
            </w:r>
          </w:p>
        </w:tc>
      </w:tr>
      <w:tr w:rsidR="00000002">
        <w:tc>
          <w:tcPr>
            <w:tcW w:w="3528" w:type="dxa"/>
            <w:vAlign w:val="center"/>
          </w:tcPr>
          <w:p w:rsidR="00000002" w:rsidRPr="006C3F10" w:rsidRDefault="00000002" w:rsidP="00000002">
            <w:pPr>
              <w:pStyle w:val="a0"/>
              <w:ind w:firstLine="0"/>
              <w:jc w:val="left"/>
              <w:rPr>
                <w:sz w:val="24"/>
                <w:szCs w:val="24"/>
              </w:rPr>
            </w:pPr>
            <w:r>
              <w:rPr>
                <w:sz w:val="24"/>
                <w:szCs w:val="24"/>
              </w:rPr>
              <w:t>Итого:</w:t>
            </w:r>
          </w:p>
        </w:tc>
        <w:tc>
          <w:tcPr>
            <w:tcW w:w="1080" w:type="dxa"/>
            <w:vAlign w:val="center"/>
          </w:tcPr>
          <w:p w:rsidR="00000002" w:rsidRDefault="00000002" w:rsidP="00E12E24">
            <w:pPr>
              <w:pStyle w:val="a0"/>
              <w:ind w:firstLine="0"/>
              <w:jc w:val="center"/>
              <w:rPr>
                <w:sz w:val="24"/>
                <w:szCs w:val="24"/>
              </w:rPr>
            </w:pPr>
          </w:p>
        </w:tc>
        <w:tc>
          <w:tcPr>
            <w:tcW w:w="1240" w:type="dxa"/>
            <w:vAlign w:val="center"/>
          </w:tcPr>
          <w:p w:rsidR="00000002" w:rsidRDefault="00000002" w:rsidP="00E12E24">
            <w:pPr>
              <w:pStyle w:val="a0"/>
              <w:ind w:firstLine="0"/>
              <w:jc w:val="center"/>
              <w:rPr>
                <w:sz w:val="24"/>
                <w:szCs w:val="24"/>
              </w:rPr>
            </w:pPr>
            <w:r>
              <w:rPr>
                <w:sz w:val="24"/>
                <w:szCs w:val="24"/>
              </w:rPr>
              <w:t>0.0596</w:t>
            </w:r>
          </w:p>
        </w:tc>
        <w:tc>
          <w:tcPr>
            <w:tcW w:w="1241" w:type="dxa"/>
            <w:vAlign w:val="center"/>
          </w:tcPr>
          <w:p w:rsidR="00000002" w:rsidRDefault="00000002" w:rsidP="00E12E24">
            <w:pPr>
              <w:pStyle w:val="a0"/>
              <w:ind w:firstLine="0"/>
              <w:jc w:val="center"/>
              <w:rPr>
                <w:sz w:val="24"/>
                <w:szCs w:val="24"/>
              </w:rPr>
            </w:pPr>
            <w:r>
              <w:rPr>
                <w:sz w:val="24"/>
                <w:szCs w:val="24"/>
              </w:rPr>
              <w:t>78.35</w:t>
            </w:r>
          </w:p>
        </w:tc>
        <w:tc>
          <w:tcPr>
            <w:tcW w:w="1241" w:type="dxa"/>
            <w:vAlign w:val="center"/>
          </w:tcPr>
          <w:p w:rsidR="00000002" w:rsidRDefault="00000002" w:rsidP="00E12E24">
            <w:pPr>
              <w:pStyle w:val="a0"/>
              <w:ind w:firstLine="0"/>
              <w:jc w:val="center"/>
              <w:rPr>
                <w:sz w:val="24"/>
                <w:szCs w:val="24"/>
              </w:rPr>
            </w:pPr>
            <w:r>
              <w:rPr>
                <w:sz w:val="24"/>
                <w:szCs w:val="24"/>
              </w:rPr>
              <w:t>0.0596</w:t>
            </w:r>
          </w:p>
        </w:tc>
        <w:tc>
          <w:tcPr>
            <w:tcW w:w="1241" w:type="dxa"/>
            <w:vAlign w:val="center"/>
          </w:tcPr>
          <w:p w:rsidR="00000002" w:rsidRDefault="00000002" w:rsidP="00E12E24">
            <w:pPr>
              <w:pStyle w:val="a0"/>
              <w:ind w:firstLine="0"/>
              <w:jc w:val="center"/>
              <w:rPr>
                <w:sz w:val="24"/>
                <w:szCs w:val="24"/>
              </w:rPr>
            </w:pPr>
            <w:r>
              <w:rPr>
                <w:sz w:val="24"/>
                <w:szCs w:val="24"/>
              </w:rPr>
              <w:t>78.35</w:t>
            </w:r>
          </w:p>
        </w:tc>
      </w:tr>
      <w:tr w:rsidR="00000002">
        <w:tc>
          <w:tcPr>
            <w:tcW w:w="3528" w:type="dxa"/>
            <w:tcBorders>
              <w:bottom w:val="single" w:sz="4" w:space="0" w:color="auto"/>
            </w:tcBorders>
            <w:vAlign w:val="center"/>
          </w:tcPr>
          <w:p w:rsidR="00000002" w:rsidRDefault="00000002" w:rsidP="00000002">
            <w:pPr>
              <w:pStyle w:val="a0"/>
              <w:ind w:firstLine="0"/>
              <w:jc w:val="left"/>
              <w:rPr>
                <w:sz w:val="24"/>
                <w:szCs w:val="24"/>
              </w:rPr>
            </w:pPr>
            <w:r>
              <w:rPr>
                <w:sz w:val="24"/>
                <w:szCs w:val="24"/>
              </w:rPr>
              <w:t>2. Ферросплавы:</w:t>
            </w:r>
          </w:p>
        </w:tc>
        <w:tc>
          <w:tcPr>
            <w:tcW w:w="6043" w:type="dxa"/>
            <w:gridSpan w:val="5"/>
            <w:tcBorders>
              <w:bottom w:val="single" w:sz="4" w:space="0" w:color="auto"/>
            </w:tcBorders>
            <w:vAlign w:val="center"/>
          </w:tcPr>
          <w:p w:rsidR="00000002" w:rsidRDefault="00000002" w:rsidP="00E12E24">
            <w:pPr>
              <w:pStyle w:val="a0"/>
              <w:ind w:firstLine="0"/>
              <w:jc w:val="center"/>
              <w:rPr>
                <w:sz w:val="24"/>
                <w:szCs w:val="24"/>
              </w:rPr>
            </w:pPr>
          </w:p>
        </w:tc>
      </w:tr>
      <w:tr w:rsidR="00000002">
        <w:tc>
          <w:tcPr>
            <w:tcW w:w="3528" w:type="dxa"/>
            <w:tcBorders>
              <w:bottom w:val="nil"/>
            </w:tcBorders>
            <w:vAlign w:val="center"/>
          </w:tcPr>
          <w:p w:rsidR="00000002" w:rsidRDefault="00000002" w:rsidP="00000002">
            <w:pPr>
              <w:pStyle w:val="a0"/>
              <w:ind w:firstLine="0"/>
              <w:jc w:val="left"/>
              <w:rPr>
                <w:sz w:val="24"/>
                <w:szCs w:val="24"/>
              </w:rPr>
            </w:pPr>
            <w:r>
              <w:rPr>
                <w:sz w:val="24"/>
                <w:szCs w:val="24"/>
              </w:rPr>
              <w:t>Силикомарганец</w:t>
            </w:r>
          </w:p>
        </w:tc>
        <w:tc>
          <w:tcPr>
            <w:tcW w:w="1080" w:type="dxa"/>
            <w:tcBorders>
              <w:bottom w:val="nil"/>
            </w:tcBorders>
            <w:vAlign w:val="center"/>
          </w:tcPr>
          <w:p w:rsidR="00000002" w:rsidRDefault="00000002" w:rsidP="00E12E24">
            <w:pPr>
              <w:pStyle w:val="a0"/>
              <w:ind w:firstLine="0"/>
              <w:jc w:val="center"/>
              <w:rPr>
                <w:sz w:val="24"/>
                <w:szCs w:val="24"/>
              </w:rPr>
            </w:pPr>
            <w:r>
              <w:rPr>
                <w:sz w:val="24"/>
                <w:szCs w:val="24"/>
              </w:rPr>
              <w:t>9274.45</w:t>
            </w:r>
          </w:p>
        </w:tc>
        <w:tc>
          <w:tcPr>
            <w:tcW w:w="1240" w:type="dxa"/>
            <w:tcBorders>
              <w:bottom w:val="nil"/>
            </w:tcBorders>
            <w:vAlign w:val="center"/>
          </w:tcPr>
          <w:p w:rsidR="00000002" w:rsidRDefault="00000002" w:rsidP="00E12E24">
            <w:pPr>
              <w:pStyle w:val="a0"/>
              <w:ind w:firstLine="0"/>
              <w:jc w:val="center"/>
              <w:rPr>
                <w:sz w:val="24"/>
                <w:szCs w:val="24"/>
              </w:rPr>
            </w:pPr>
            <w:r>
              <w:rPr>
                <w:sz w:val="24"/>
                <w:szCs w:val="24"/>
              </w:rPr>
              <w:t>0.00327</w:t>
            </w:r>
          </w:p>
        </w:tc>
        <w:tc>
          <w:tcPr>
            <w:tcW w:w="1241" w:type="dxa"/>
            <w:tcBorders>
              <w:bottom w:val="nil"/>
            </w:tcBorders>
            <w:vAlign w:val="center"/>
          </w:tcPr>
          <w:p w:rsidR="00000002" w:rsidRDefault="00000002" w:rsidP="00E12E24">
            <w:pPr>
              <w:pStyle w:val="a0"/>
              <w:ind w:firstLine="0"/>
              <w:jc w:val="center"/>
              <w:rPr>
                <w:sz w:val="24"/>
                <w:szCs w:val="24"/>
              </w:rPr>
            </w:pPr>
            <w:r>
              <w:rPr>
                <w:sz w:val="24"/>
                <w:szCs w:val="24"/>
              </w:rPr>
              <w:t>30.327</w:t>
            </w:r>
          </w:p>
        </w:tc>
        <w:tc>
          <w:tcPr>
            <w:tcW w:w="1241" w:type="dxa"/>
            <w:tcBorders>
              <w:bottom w:val="nil"/>
            </w:tcBorders>
            <w:vAlign w:val="center"/>
          </w:tcPr>
          <w:p w:rsidR="00000002" w:rsidRDefault="00000002" w:rsidP="00E12E24">
            <w:pPr>
              <w:pStyle w:val="a0"/>
              <w:ind w:firstLine="0"/>
              <w:jc w:val="center"/>
              <w:rPr>
                <w:sz w:val="24"/>
                <w:szCs w:val="24"/>
              </w:rPr>
            </w:pPr>
            <w:r>
              <w:rPr>
                <w:sz w:val="24"/>
                <w:szCs w:val="24"/>
              </w:rPr>
              <w:t>0.00320</w:t>
            </w:r>
          </w:p>
        </w:tc>
        <w:tc>
          <w:tcPr>
            <w:tcW w:w="1241" w:type="dxa"/>
            <w:tcBorders>
              <w:bottom w:val="nil"/>
            </w:tcBorders>
            <w:vAlign w:val="center"/>
          </w:tcPr>
          <w:p w:rsidR="00000002" w:rsidRDefault="00000002" w:rsidP="00E12E24">
            <w:pPr>
              <w:pStyle w:val="a0"/>
              <w:ind w:firstLine="0"/>
              <w:jc w:val="center"/>
              <w:rPr>
                <w:sz w:val="24"/>
                <w:szCs w:val="24"/>
              </w:rPr>
            </w:pPr>
            <w:r>
              <w:rPr>
                <w:sz w:val="24"/>
                <w:szCs w:val="24"/>
              </w:rPr>
              <w:t>29.678</w:t>
            </w:r>
          </w:p>
        </w:tc>
      </w:tr>
      <w:tr w:rsidR="005019A8">
        <w:tc>
          <w:tcPr>
            <w:tcW w:w="3528" w:type="dxa"/>
            <w:tcBorders>
              <w:top w:val="nil"/>
              <w:bottom w:val="nil"/>
            </w:tcBorders>
            <w:vAlign w:val="center"/>
          </w:tcPr>
          <w:p w:rsidR="005019A8" w:rsidRPr="005019A8" w:rsidRDefault="005019A8" w:rsidP="005019A8">
            <w:pPr>
              <w:pStyle w:val="a0"/>
              <w:ind w:firstLine="0"/>
              <w:jc w:val="center"/>
              <w:rPr>
                <w:sz w:val="24"/>
                <w:szCs w:val="24"/>
                <w:lang w:val="en-US"/>
              </w:rPr>
            </w:pPr>
            <w:r>
              <w:rPr>
                <w:sz w:val="24"/>
                <w:szCs w:val="24"/>
                <w:lang w:val="en-US"/>
              </w:rPr>
              <w:t>1</w:t>
            </w:r>
          </w:p>
        </w:tc>
        <w:tc>
          <w:tcPr>
            <w:tcW w:w="1080" w:type="dxa"/>
            <w:tcBorders>
              <w:top w:val="nil"/>
              <w:bottom w:val="nil"/>
            </w:tcBorders>
            <w:vAlign w:val="center"/>
          </w:tcPr>
          <w:p w:rsidR="005019A8" w:rsidRPr="005019A8" w:rsidRDefault="005019A8" w:rsidP="005019A8">
            <w:pPr>
              <w:pStyle w:val="a0"/>
              <w:ind w:firstLine="0"/>
              <w:jc w:val="center"/>
              <w:rPr>
                <w:sz w:val="24"/>
                <w:szCs w:val="24"/>
                <w:lang w:val="en-US"/>
              </w:rPr>
            </w:pPr>
            <w:r>
              <w:rPr>
                <w:sz w:val="24"/>
                <w:szCs w:val="24"/>
                <w:lang w:val="en-US"/>
              </w:rPr>
              <w:t>2</w:t>
            </w:r>
          </w:p>
        </w:tc>
        <w:tc>
          <w:tcPr>
            <w:tcW w:w="1240" w:type="dxa"/>
            <w:tcBorders>
              <w:top w:val="nil"/>
              <w:bottom w:val="nil"/>
            </w:tcBorders>
            <w:vAlign w:val="center"/>
          </w:tcPr>
          <w:p w:rsidR="005019A8" w:rsidRPr="005019A8" w:rsidRDefault="005019A8" w:rsidP="005019A8">
            <w:pPr>
              <w:pStyle w:val="a0"/>
              <w:ind w:firstLine="0"/>
              <w:jc w:val="center"/>
              <w:rPr>
                <w:sz w:val="24"/>
                <w:szCs w:val="24"/>
                <w:lang w:val="en-US"/>
              </w:rPr>
            </w:pPr>
            <w:r>
              <w:rPr>
                <w:sz w:val="24"/>
                <w:szCs w:val="24"/>
                <w:lang w:val="en-US"/>
              </w:rPr>
              <w:t>3</w:t>
            </w:r>
          </w:p>
        </w:tc>
        <w:tc>
          <w:tcPr>
            <w:tcW w:w="1241" w:type="dxa"/>
            <w:tcBorders>
              <w:top w:val="nil"/>
              <w:bottom w:val="nil"/>
            </w:tcBorders>
            <w:vAlign w:val="center"/>
          </w:tcPr>
          <w:p w:rsidR="005019A8" w:rsidRPr="005019A8" w:rsidRDefault="005019A8" w:rsidP="005019A8">
            <w:pPr>
              <w:pStyle w:val="a0"/>
              <w:ind w:firstLine="0"/>
              <w:jc w:val="center"/>
              <w:rPr>
                <w:sz w:val="24"/>
                <w:szCs w:val="24"/>
                <w:lang w:val="en-US"/>
              </w:rPr>
            </w:pPr>
            <w:r>
              <w:rPr>
                <w:sz w:val="24"/>
                <w:szCs w:val="24"/>
                <w:lang w:val="en-US"/>
              </w:rPr>
              <w:t>4</w:t>
            </w:r>
          </w:p>
        </w:tc>
        <w:tc>
          <w:tcPr>
            <w:tcW w:w="1241" w:type="dxa"/>
            <w:tcBorders>
              <w:top w:val="nil"/>
              <w:bottom w:val="nil"/>
            </w:tcBorders>
            <w:vAlign w:val="center"/>
          </w:tcPr>
          <w:p w:rsidR="005019A8" w:rsidRPr="005019A8" w:rsidRDefault="005019A8" w:rsidP="005019A8">
            <w:pPr>
              <w:pStyle w:val="a0"/>
              <w:ind w:firstLine="0"/>
              <w:jc w:val="center"/>
              <w:rPr>
                <w:sz w:val="24"/>
                <w:szCs w:val="24"/>
                <w:lang w:val="en-US"/>
              </w:rPr>
            </w:pPr>
            <w:r>
              <w:rPr>
                <w:sz w:val="24"/>
                <w:szCs w:val="24"/>
                <w:lang w:val="en-US"/>
              </w:rPr>
              <w:t>5</w:t>
            </w:r>
          </w:p>
        </w:tc>
        <w:tc>
          <w:tcPr>
            <w:tcW w:w="1241" w:type="dxa"/>
            <w:tcBorders>
              <w:top w:val="nil"/>
              <w:bottom w:val="nil"/>
            </w:tcBorders>
            <w:vAlign w:val="center"/>
          </w:tcPr>
          <w:p w:rsidR="005019A8" w:rsidRPr="005019A8" w:rsidRDefault="005019A8" w:rsidP="005019A8">
            <w:pPr>
              <w:pStyle w:val="a0"/>
              <w:ind w:firstLine="0"/>
              <w:jc w:val="center"/>
              <w:rPr>
                <w:sz w:val="24"/>
                <w:szCs w:val="24"/>
                <w:lang w:val="en-US"/>
              </w:rPr>
            </w:pPr>
            <w:r>
              <w:rPr>
                <w:sz w:val="24"/>
                <w:szCs w:val="24"/>
                <w:lang w:val="en-US"/>
              </w:rPr>
              <w:t>6</w:t>
            </w:r>
          </w:p>
        </w:tc>
      </w:tr>
      <w:tr w:rsidR="00000002">
        <w:tc>
          <w:tcPr>
            <w:tcW w:w="3528" w:type="dxa"/>
            <w:tcBorders>
              <w:top w:val="nil"/>
              <w:bottom w:val="nil"/>
            </w:tcBorders>
            <w:vAlign w:val="center"/>
          </w:tcPr>
          <w:p w:rsidR="00000002" w:rsidRDefault="00000002" w:rsidP="00000002">
            <w:pPr>
              <w:pStyle w:val="a0"/>
              <w:ind w:firstLine="0"/>
              <w:jc w:val="left"/>
              <w:rPr>
                <w:sz w:val="24"/>
                <w:szCs w:val="24"/>
              </w:rPr>
            </w:pPr>
            <w:r>
              <w:rPr>
                <w:sz w:val="24"/>
                <w:szCs w:val="24"/>
              </w:rPr>
              <w:t>Ферросилиций ФС65</w:t>
            </w:r>
          </w:p>
        </w:tc>
        <w:tc>
          <w:tcPr>
            <w:tcW w:w="1080" w:type="dxa"/>
            <w:tcBorders>
              <w:top w:val="nil"/>
              <w:bottom w:val="nil"/>
            </w:tcBorders>
            <w:vAlign w:val="center"/>
          </w:tcPr>
          <w:p w:rsidR="00000002" w:rsidRDefault="00000002" w:rsidP="00E12E24">
            <w:pPr>
              <w:pStyle w:val="a0"/>
              <w:ind w:firstLine="0"/>
              <w:jc w:val="center"/>
              <w:rPr>
                <w:sz w:val="24"/>
                <w:szCs w:val="24"/>
              </w:rPr>
            </w:pPr>
            <w:r>
              <w:rPr>
                <w:sz w:val="24"/>
                <w:szCs w:val="24"/>
              </w:rPr>
              <w:t>5134.12</w:t>
            </w:r>
          </w:p>
        </w:tc>
        <w:tc>
          <w:tcPr>
            <w:tcW w:w="1240" w:type="dxa"/>
            <w:tcBorders>
              <w:top w:val="nil"/>
              <w:bottom w:val="nil"/>
            </w:tcBorders>
            <w:vAlign w:val="center"/>
          </w:tcPr>
          <w:p w:rsidR="00000002" w:rsidRDefault="00000002" w:rsidP="00E12E24">
            <w:pPr>
              <w:pStyle w:val="a0"/>
              <w:ind w:firstLine="0"/>
              <w:jc w:val="center"/>
              <w:rPr>
                <w:sz w:val="24"/>
                <w:szCs w:val="24"/>
              </w:rPr>
            </w:pPr>
            <w:r>
              <w:rPr>
                <w:sz w:val="24"/>
                <w:szCs w:val="24"/>
              </w:rPr>
              <w:t>0.01245</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63.92</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0.01220</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62.636</w:t>
            </w:r>
          </w:p>
        </w:tc>
      </w:tr>
      <w:tr w:rsidR="00000002">
        <w:tc>
          <w:tcPr>
            <w:tcW w:w="3528" w:type="dxa"/>
            <w:tcBorders>
              <w:top w:val="nil"/>
              <w:bottom w:val="nil"/>
            </w:tcBorders>
            <w:vAlign w:val="center"/>
          </w:tcPr>
          <w:p w:rsidR="00000002" w:rsidRDefault="00000002" w:rsidP="00000002">
            <w:pPr>
              <w:pStyle w:val="a0"/>
              <w:ind w:firstLine="0"/>
              <w:jc w:val="left"/>
              <w:rPr>
                <w:sz w:val="24"/>
                <w:szCs w:val="24"/>
              </w:rPr>
            </w:pPr>
            <w:r>
              <w:rPr>
                <w:sz w:val="24"/>
                <w:szCs w:val="24"/>
              </w:rPr>
              <w:t>Ферросилиций ФС75</w:t>
            </w:r>
          </w:p>
        </w:tc>
        <w:tc>
          <w:tcPr>
            <w:tcW w:w="1080" w:type="dxa"/>
            <w:tcBorders>
              <w:top w:val="nil"/>
              <w:bottom w:val="nil"/>
            </w:tcBorders>
            <w:vAlign w:val="center"/>
          </w:tcPr>
          <w:p w:rsidR="00000002" w:rsidRDefault="00000002" w:rsidP="00E12E24">
            <w:pPr>
              <w:pStyle w:val="a0"/>
              <w:ind w:firstLine="0"/>
              <w:jc w:val="center"/>
              <w:rPr>
                <w:sz w:val="24"/>
                <w:szCs w:val="24"/>
              </w:rPr>
            </w:pPr>
            <w:r>
              <w:rPr>
                <w:sz w:val="24"/>
                <w:szCs w:val="24"/>
              </w:rPr>
              <w:t>7047.86</w:t>
            </w:r>
          </w:p>
        </w:tc>
        <w:tc>
          <w:tcPr>
            <w:tcW w:w="1240" w:type="dxa"/>
            <w:tcBorders>
              <w:top w:val="nil"/>
              <w:bottom w:val="nil"/>
            </w:tcBorders>
            <w:vAlign w:val="center"/>
          </w:tcPr>
          <w:p w:rsidR="00000002" w:rsidRDefault="00000002" w:rsidP="00E12E24">
            <w:pPr>
              <w:pStyle w:val="a0"/>
              <w:ind w:firstLine="0"/>
              <w:jc w:val="center"/>
              <w:rPr>
                <w:sz w:val="24"/>
                <w:szCs w:val="24"/>
              </w:rPr>
            </w:pPr>
            <w:r>
              <w:rPr>
                <w:sz w:val="24"/>
                <w:szCs w:val="24"/>
              </w:rPr>
              <w:t>0.00453</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31.927</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0.00444</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31.292</w:t>
            </w:r>
          </w:p>
        </w:tc>
      </w:tr>
      <w:tr w:rsidR="00000002">
        <w:tc>
          <w:tcPr>
            <w:tcW w:w="3528" w:type="dxa"/>
            <w:tcBorders>
              <w:top w:val="nil"/>
            </w:tcBorders>
            <w:vAlign w:val="center"/>
          </w:tcPr>
          <w:p w:rsidR="00000002" w:rsidRDefault="00000002" w:rsidP="00000002">
            <w:pPr>
              <w:pStyle w:val="a0"/>
              <w:ind w:firstLine="0"/>
              <w:jc w:val="left"/>
              <w:rPr>
                <w:sz w:val="24"/>
                <w:szCs w:val="24"/>
              </w:rPr>
            </w:pPr>
            <w:r>
              <w:rPr>
                <w:sz w:val="24"/>
                <w:szCs w:val="24"/>
              </w:rPr>
              <w:t>Алюминий</w:t>
            </w:r>
          </w:p>
        </w:tc>
        <w:tc>
          <w:tcPr>
            <w:tcW w:w="1080" w:type="dxa"/>
            <w:tcBorders>
              <w:top w:val="nil"/>
            </w:tcBorders>
            <w:vAlign w:val="center"/>
          </w:tcPr>
          <w:p w:rsidR="00000002" w:rsidRPr="00117EB8" w:rsidRDefault="00000002" w:rsidP="00E12E24">
            <w:pPr>
              <w:pStyle w:val="a0"/>
              <w:ind w:firstLine="0"/>
              <w:jc w:val="center"/>
              <w:rPr>
                <w:sz w:val="22"/>
                <w:szCs w:val="22"/>
              </w:rPr>
            </w:pPr>
            <w:r w:rsidRPr="00117EB8">
              <w:rPr>
                <w:sz w:val="22"/>
                <w:szCs w:val="22"/>
              </w:rPr>
              <w:t>13319.37</w:t>
            </w:r>
          </w:p>
        </w:tc>
        <w:tc>
          <w:tcPr>
            <w:tcW w:w="1240" w:type="dxa"/>
            <w:tcBorders>
              <w:top w:val="nil"/>
            </w:tcBorders>
            <w:vAlign w:val="center"/>
          </w:tcPr>
          <w:p w:rsidR="00000002" w:rsidRDefault="00000002" w:rsidP="00E12E24">
            <w:pPr>
              <w:pStyle w:val="a0"/>
              <w:ind w:firstLine="0"/>
              <w:jc w:val="center"/>
              <w:rPr>
                <w:sz w:val="24"/>
                <w:szCs w:val="24"/>
              </w:rPr>
            </w:pPr>
            <w:r>
              <w:rPr>
                <w:sz w:val="24"/>
                <w:szCs w:val="24"/>
              </w:rPr>
              <w:t>0.00253</w:t>
            </w:r>
          </w:p>
        </w:tc>
        <w:tc>
          <w:tcPr>
            <w:tcW w:w="1241" w:type="dxa"/>
            <w:tcBorders>
              <w:top w:val="nil"/>
            </w:tcBorders>
            <w:vAlign w:val="center"/>
          </w:tcPr>
          <w:p w:rsidR="00000002" w:rsidRDefault="00000002" w:rsidP="00E12E24">
            <w:pPr>
              <w:pStyle w:val="a0"/>
              <w:ind w:firstLine="0"/>
              <w:jc w:val="center"/>
              <w:rPr>
                <w:sz w:val="24"/>
                <w:szCs w:val="24"/>
              </w:rPr>
            </w:pPr>
            <w:r>
              <w:rPr>
                <w:sz w:val="24"/>
                <w:szCs w:val="24"/>
              </w:rPr>
              <w:t>33.698</w:t>
            </w:r>
          </w:p>
        </w:tc>
        <w:tc>
          <w:tcPr>
            <w:tcW w:w="1241" w:type="dxa"/>
            <w:tcBorders>
              <w:top w:val="nil"/>
            </w:tcBorders>
            <w:vAlign w:val="center"/>
          </w:tcPr>
          <w:p w:rsidR="00000002" w:rsidRDefault="00000002" w:rsidP="00E12E24">
            <w:pPr>
              <w:pStyle w:val="a0"/>
              <w:ind w:firstLine="0"/>
              <w:jc w:val="center"/>
              <w:rPr>
                <w:sz w:val="24"/>
                <w:szCs w:val="24"/>
              </w:rPr>
            </w:pPr>
            <w:r>
              <w:rPr>
                <w:sz w:val="24"/>
                <w:szCs w:val="24"/>
              </w:rPr>
              <w:t>0.00253</w:t>
            </w:r>
          </w:p>
        </w:tc>
        <w:tc>
          <w:tcPr>
            <w:tcW w:w="1241" w:type="dxa"/>
            <w:tcBorders>
              <w:top w:val="nil"/>
            </w:tcBorders>
            <w:vAlign w:val="center"/>
          </w:tcPr>
          <w:p w:rsidR="00000002" w:rsidRDefault="00000002" w:rsidP="00E12E24">
            <w:pPr>
              <w:pStyle w:val="a0"/>
              <w:ind w:firstLine="0"/>
              <w:jc w:val="center"/>
              <w:rPr>
                <w:sz w:val="24"/>
                <w:szCs w:val="24"/>
              </w:rPr>
            </w:pPr>
            <w:r>
              <w:rPr>
                <w:sz w:val="24"/>
                <w:szCs w:val="24"/>
              </w:rPr>
              <w:t>33.698</w:t>
            </w:r>
          </w:p>
        </w:tc>
      </w:tr>
      <w:tr w:rsidR="00000002">
        <w:tc>
          <w:tcPr>
            <w:tcW w:w="3528" w:type="dxa"/>
            <w:vAlign w:val="center"/>
          </w:tcPr>
          <w:p w:rsidR="00000002" w:rsidRDefault="00000002" w:rsidP="00000002">
            <w:pPr>
              <w:pStyle w:val="a0"/>
              <w:ind w:firstLine="0"/>
              <w:jc w:val="left"/>
              <w:rPr>
                <w:sz w:val="24"/>
                <w:szCs w:val="24"/>
              </w:rPr>
            </w:pPr>
            <w:r>
              <w:rPr>
                <w:sz w:val="24"/>
                <w:szCs w:val="24"/>
              </w:rPr>
              <w:t>Итого:</w:t>
            </w:r>
          </w:p>
        </w:tc>
        <w:tc>
          <w:tcPr>
            <w:tcW w:w="1080" w:type="dxa"/>
            <w:vAlign w:val="center"/>
          </w:tcPr>
          <w:p w:rsidR="00000002" w:rsidRPr="00117EB8" w:rsidRDefault="00000002" w:rsidP="00E12E24">
            <w:pPr>
              <w:pStyle w:val="a0"/>
              <w:ind w:firstLine="0"/>
              <w:jc w:val="center"/>
              <w:rPr>
                <w:sz w:val="22"/>
                <w:szCs w:val="22"/>
              </w:rPr>
            </w:pPr>
          </w:p>
        </w:tc>
        <w:tc>
          <w:tcPr>
            <w:tcW w:w="1240" w:type="dxa"/>
            <w:vAlign w:val="center"/>
          </w:tcPr>
          <w:p w:rsidR="00000002" w:rsidRDefault="00000002" w:rsidP="00E12E24">
            <w:pPr>
              <w:pStyle w:val="a0"/>
              <w:ind w:firstLine="0"/>
              <w:jc w:val="center"/>
              <w:rPr>
                <w:sz w:val="24"/>
                <w:szCs w:val="24"/>
              </w:rPr>
            </w:pPr>
            <w:r>
              <w:rPr>
                <w:sz w:val="24"/>
                <w:szCs w:val="24"/>
              </w:rPr>
              <w:t>0.02278</w:t>
            </w:r>
          </w:p>
        </w:tc>
        <w:tc>
          <w:tcPr>
            <w:tcW w:w="1241" w:type="dxa"/>
            <w:vAlign w:val="center"/>
          </w:tcPr>
          <w:p w:rsidR="00000002" w:rsidRDefault="00000002" w:rsidP="00E12E24">
            <w:pPr>
              <w:pStyle w:val="a0"/>
              <w:ind w:firstLine="0"/>
              <w:jc w:val="center"/>
              <w:rPr>
                <w:sz w:val="24"/>
                <w:szCs w:val="24"/>
              </w:rPr>
            </w:pPr>
            <w:r>
              <w:rPr>
                <w:sz w:val="24"/>
                <w:szCs w:val="24"/>
              </w:rPr>
              <w:t>159.872</w:t>
            </w:r>
          </w:p>
        </w:tc>
        <w:tc>
          <w:tcPr>
            <w:tcW w:w="1241" w:type="dxa"/>
            <w:vAlign w:val="center"/>
          </w:tcPr>
          <w:p w:rsidR="00000002" w:rsidRDefault="00000002" w:rsidP="00E12E24">
            <w:pPr>
              <w:pStyle w:val="a0"/>
              <w:ind w:firstLine="0"/>
              <w:jc w:val="center"/>
              <w:rPr>
                <w:sz w:val="24"/>
                <w:szCs w:val="24"/>
              </w:rPr>
            </w:pPr>
            <w:r>
              <w:rPr>
                <w:sz w:val="24"/>
                <w:szCs w:val="24"/>
              </w:rPr>
              <w:t>0.02237</w:t>
            </w:r>
          </w:p>
        </w:tc>
        <w:tc>
          <w:tcPr>
            <w:tcW w:w="1241" w:type="dxa"/>
            <w:vAlign w:val="center"/>
          </w:tcPr>
          <w:p w:rsidR="00000002" w:rsidRDefault="00000002" w:rsidP="00E12E24">
            <w:pPr>
              <w:pStyle w:val="a0"/>
              <w:ind w:firstLine="0"/>
              <w:jc w:val="center"/>
              <w:rPr>
                <w:sz w:val="24"/>
                <w:szCs w:val="24"/>
              </w:rPr>
            </w:pPr>
            <w:r>
              <w:rPr>
                <w:sz w:val="24"/>
                <w:szCs w:val="24"/>
              </w:rPr>
              <w:t>157.304</w:t>
            </w:r>
          </w:p>
        </w:tc>
      </w:tr>
      <w:tr w:rsidR="00000002">
        <w:tc>
          <w:tcPr>
            <w:tcW w:w="3528" w:type="dxa"/>
            <w:tcBorders>
              <w:bottom w:val="single" w:sz="4" w:space="0" w:color="auto"/>
            </w:tcBorders>
            <w:vAlign w:val="center"/>
          </w:tcPr>
          <w:p w:rsidR="00000002" w:rsidRDefault="00000002" w:rsidP="00000002">
            <w:pPr>
              <w:pStyle w:val="a0"/>
              <w:ind w:firstLine="0"/>
              <w:jc w:val="left"/>
              <w:rPr>
                <w:sz w:val="24"/>
                <w:szCs w:val="24"/>
              </w:rPr>
            </w:pPr>
            <w:r>
              <w:rPr>
                <w:sz w:val="24"/>
                <w:szCs w:val="24"/>
              </w:rPr>
              <w:t>3. Лом и отходы:</w:t>
            </w:r>
          </w:p>
        </w:tc>
        <w:tc>
          <w:tcPr>
            <w:tcW w:w="6043" w:type="dxa"/>
            <w:gridSpan w:val="5"/>
            <w:tcBorders>
              <w:bottom w:val="single" w:sz="4" w:space="0" w:color="auto"/>
            </w:tcBorders>
            <w:vAlign w:val="center"/>
          </w:tcPr>
          <w:p w:rsidR="00000002" w:rsidRDefault="00000002" w:rsidP="00E12E24">
            <w:pPr>
              <w:pStyle w:val="a0"/>
              <w:ind w:firstLine="0"/>
              <w:jc w:val="center"/>
              <w:rPr>
                <w:sz w:val="24"/>
                <w:szCs w:val="24"/>
              </w:rPr>
            </w:pPr>
          </w:p>
        </w:tc>
      </w:tr>
      <w:tr w:rsidR="00000002">
        <w:tc>
          <w:tcPr>
            <w:tcW w:w="3528" w:type="dxa"/>
            <w:tcBorders>
              <w:bottom w:val="nil"/>
            </w:tcBorders>
            <w:vAlign w:val="center"/>
          </w:tcPr>
          <w:p w:rsidR="00000002" w:rsidRDefault="00000002" w:rsidP="00000002">
            <w:pPr>
              <w:pStyle w:val="a0"/>
              <w:ind w:firstLine="0"/>
              <w:jc w:val="left"/>
              <w:rPr>
                <w:sz w:val="24"/>
                <w:szCs w:val="24"/>
              </w:rPr>
            </w:pPr>
            <w:r>
              <w:rPr>
                <w:sz w:val="24"/>
                <w:szCs w:val="24"/>
              </w:rPr>
              <w:t>Лом стальной 3А</w:t>
            </w:r>
          </w:p>
        </w:tc>
        <w:tc>
          <w:tcPr>
            <w:tcW w:w="1080" w:type="dxa"/>
            <w:tcBorders>
              <w:bottom w:val="nil"/>
            </w:tcBorders>
            <w:vAlign w:val="center"/>
          </w:tcPr>
          <w:p w:rsidR="00000002" w:rsidRPr="00117EB8" w:rsidRDefault="00000002" w:rsidP="00E12E24">
            <w:pPr>
              <w:pStyle w:val="a0"/>
              <w:ind w:firstLine="0"/>
              <w:jc w:val="center"/>
              <w:rPr>
                <w:sz w:val="22"/>
                <w:szCs w:val="22"/>
              </w:rPr>
            </w:pPr>
            <w:r>
              <w:rPr>
                <w:sz w:val="22"/>
                <w:szCs w:val="22"/>
              </w:rPr>
              <w:t>497.682</w:t>
            </w:r>
          </w:p>
        </w:tc>
        <w:tc>
          <w:tcPr>
            <w:tcW w:w="1240" w:type="dxa"/>
            <w:tcBorders>
              <w:bottom w:val="nil"/>
            </w:tcBorders>
            <w:vAlign w:val="center"/>
          </w:tcPr>
          <w:p w:rsidR="00000002" w:rsidRDefault="00000002" w:rsidP="00E12E24">
            <w:pPr>
              <w:pStyle w:val="a0"/>
              <w:ind w:firstLine="0"/>
              <w:jc w:val="center"/>
              <w:rPr>
                <w:sz w:val="24"/>
                <w:szCs w:val="24"/>
              </w:rPr>
            </w:pPr>
            <w:r>
              <w:rPr>
                <w:sz w:val="24"/>
                <w:szCs w:val="24"/>
              </w:rPr>
              <w:t>0.933347</w:t>
            </w:r>
          </w:p>
        </w:tc>
        <w:tc>
          <w:tcPr>
            <w:tcW w:w="1241" w:type="dxa"/>
            <w:tcBorders>
              <w:bottom w:val="nil"/>
            </w:tcBorders>
            <w:vAlign w:val="center"/>
          </w:tcPr>
          <w:p w:rsidR="00000002" w:rsidRDefault="00000002" w:rsidP="00E12E24">
            <w:pPr>
              <w:pStyle w:val="a0"/>
              <w:ind w:firstLine="0"/>
              <w:jc w:val="center"/>
              <w:rPr>
                <w:sz w:val="24"/>
                <w:szCs w:val="24"/>
              </w:rPr>
            </w:pPr>
            <w:r>
              <w:rPr>
                <w:sz w:val="24"/>
                <w:szCs w:val="24"/>
              </w:rPr>
              <w:t>464.51</w:t>
            </w:r>
          </w:p>
        </w:tc>
        <w:tc>
          <w:tcPr>
            <w:tcW w:w="1241" w:type="dxa"/>
            <w:tcBorders>
              <w:bottom w:val="nil"/>
            </w:tcBorders>
            <w:vAlign w:val="center"/>
          </w:tcPr>
          <w:p w:rsidR="00000002" w:rsidRDefault="00000002" w:rsidP="00E12E24">
            <w:pPr>
              <w:pStyle w:val="a0"/>
              <w:ind w:firstLine="0"/>
              <w:jc w:val="center"/>
              <w:rPr>
                <w:sz w:val="24"/>
                <w:szCs w:val="24"/>
              </w:rPr>
            </w:pPr>
            <w:r>
              <w:rPr>
                <w:sz w:val="24"/>
                <w:szCs w:val="24"/>
              </w:rPr>
              <w:t>0.933347</w:t>
            </w:r>
          </w:p>
        </w:tc>
        <w:tc>
          <w:tcPr>
            <w:tcW w:w="1241" w:type="dxa"/>
            <w:tcBorders>
              <w:bottom w:val="nil"/>
            </w:tcBorders>
            <w:vAlign w:val="center"/>
          </w:tcPr>
          <w:p w:rsidR="00000002" w:rsidRDefault="00000002" w:rsidP="00E12E24">
            <w:pPr>
              <w:pStyle w:val="a0"/>
              <w:ind w:firstLine="0"/>
              <w:jc w:val="center"/>
              <w:rPr>
                <w:sz w:val="24"/>
                <w:szCs w:val="24"/>
              </w:rPr>
            </w:pPr>
            <w:r>
              <w:rPr>
                <w:sz w:val="24"/>
                <w:szCs w:val="24"/>
              </w:rPr>
              <w:t>464.51</w:t>
            </w:r>
          </w:p>
        </w:tc>
      </w:tr>
      <w:tr w:rsidR="00000002">
        <w:tc>
          <w:tcPr>
            <w:tcW w:w="3528" w:type="dxa"/>
            <w:tcBorders>
              <w:top w:val="nil"/>
              <w:bottom w:val="nil"/>
            </w:tcBorders>
            <w:vAlign w:val="center"/>
          </w:tcPr>
          <w:p w:rsidR="00000002" w:rsidRDefault="00000002" w:rsidP="00000002">
            <w:pPr>
              <w:pStyle w:val="a0"/>
              <w:ind w:firstLine="0"/>
              <w:jc w:val="left"/>
              <w:rPr>
                <w:sz w:val="24"/>
                <w:szCs w:val="24"/>
              </w:rPr>
            </w:pPr>
            <w:r>
              <w:rPr>
                <w:sz w:val="24"/>
                <w:szCs w:val="24"/>
              </w:rPr>
              <w:t>Лом стальной 2А</w:t>
            </w:r>
          </w:p>
        </w:tc>
        <w:tc>
          <w:tcPr>
            <w:tcW w:w="1080" w:type="dxa"/>
            <w:tcBorders>
              <w:top w:val="nil"/>
              <w:bottom w:val="nil"/>
            </w:tcBorders>
            <w:vAlign w:val="center"/>
          </w:tcPr>
          <w:p w:rsidR="00000002" w:rsidRDefault="00000002" w:rsidP="00E12E24">
            <w:pPr>
              <w:pStyle w:val="a0"/>
              <w:ind w:firstLine="0"/>
              <w:jc w:val="center"/>
              <w:rPr>
                <w:sz w:val="22"/>
                <w:szCs w:val="22"/>
              </w:rPr>
            </w:pPr>
            <w:r>
              <w:rPr>
                <w:sz w:val="22"/>
                <w:szCs w:val="22"/>
              </w:rPr>
              <w:t>485.890</w:t>
            </w:r>
          </w:p>
        </w:tc>
        <w:tc>
          <w:tcPr>
            <w:tcW w:w="1240" w:type="dxa"/>
            <w:tcBorders>
              <w:top w:val="nil"/>
              <w:bottom w:val="nil"/>
            </w:tcBorders>
            <w:vAlign w:val="center"/>
          </w:tcPr>
          <w:p w:rsidR="00000002" w:rsidRDefault="00000002" w:rsidP="00E12E24">
            <w:pPr>
              <w:pStyle w:val="a0"/>
              <w:ind w:firstLine="0"/>
              <w:jc w:val="center"/>
              <w:rPr>
                <w:sz w:val="24"/>
                <w:szCs w:val="24"/>
              </w:rPr>
            </w:pPr>
            <w:r>
              <w:rPr>
                <w:sz w:val="24"/>
                <w:szCs w:val="24"/>
              </w:rPr>
              <w:t>0.144029</w:t>
            </w:r>
          </w:p>
        </w:tc>
        <w:tc>
          <w:tcPr>
            <w:tcW w:w="1241" w:type="dxa"/>
            <w:tcBorders>
              <w:top w:val="nil"/>
              <w:bottom w:val="nil"/>
            </w:tcBorders>
            <w:vAlign w:val="center"/>
          </w:tcPr>
          <w:p w:rsidR="00000002" w:rsidRPr="003059A8" w:rsidRDefault="00000002" w:rsidP="00E12E24">
            <w:pPr>
              <w:jc w:val="center"/>
            </w:pPr>
            <w:r w:rsidRPr="003059A8">
              <w:t>69</w:t>
            </w:r>
            <w:r>
              <w:t>.</w:t>
            </w:r>
            <w:r w:rsidRPr="003059A8">
              <w:t>982</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0.144029</w:t>
            </w:r>
          </w:p>
        </w:tc>
        <w:tc>
          <w:tcPr>
            <w:tcW w:w="1241" w:type="dxa"/>
            <w:tcBorders>
              <w:top w:val="nil"/>
              <w:bottom w:val="nil"/>
            </w:tcBorders>
            <w:vAlign w:val="center"/>
          </w:tcPr>
          <w:p w:rsidR="00000002" w:rsidRPr="003059A8" w:rsidRDefault="00000002" w:rsidP="00E12E24">
            <w:pPr>
              <w:jc w:val="center"/>
            </w:pPr>
            <w:r w:rsidRPr="003059A8">
              <w:t>69</w:t>
            </w:r>
            <w:r>
              <w:t>.</w:t>
            </w:r>
            <w:r w:rsidRPr="003059A8">
              <w:t>982</w:t>
            </w:r>
          </w:p>
        </w:tc>
      </w:tr>
      <w:tr w:rsidR="00000002">
        <w:tc>
          <w:tcPr>
            <w:tcW w:w="3528" w:type="dxa"/>
            <w:tcBorders>
              <w:top w:val="nil"/>
              <w:bottom w:val="nil"/>
            </w:tcBorders>
            <w:vAlign w:val="center"/>
          </w:tcPr>
          <w:p w:rsidR="00000002" w:rsidRDefault="00000002" w:rsidP="00000002">
            <w:pPr>
              <w:pStyle w:val="a0"/>
              <w:ind w:firstLine="0"/>
              <w:jc w:val="left"/>
              <w:rPr>
                <w:sz w:val="24"/>
                <w:szCs w:val="24"/>
              </w:rPr>
            </w:pPr>
            <w:r>
              <w:rPr>
                <w:sz w:val="24"/>
                <w:szCs w:val="24"/>
              </w:rPr>
              <w:t>Лом стальной 5А</w:t>
            </w:r>
          </w:p>
        </w:tc>
        <w:tc>
          <w:tcPr>
            <w:tcW w:w="1080" w:type="dxa"/>
            <w:tcBorders>
              <w:top w:val="nil"/>
              <w:bottom w:val="nil"/>
            </w:tcBorders>
            <w:vAlign w:val="center"/>
          </w:tcPr>
          <w:p w:rsidR="00000002" w:rsidRDefault="00000002" w:rsidP="00E12E24">
            <w:pPr>
              <w:pStyle w:val="a0"/>
              <w:ind w:firstLine="0"/>
              <w:jc w:val="center"/>
              <w:rPr>
                <w:sz w:val="22"/>
                <w:szCs w:val="22"/>
              </w:rPr>
            </w:pPr>
            <w:r>
              <w:rPr>
                <w:sz w:val="22"/>
                <w:szCs w:val="22"/>
              </w:rPr>
              <w:t>374.87</w:t>
            </w:r>
          </w:p>
        </w:tc>
        <w:tc>
          <w:tcPr>
            <w:tcW w:w="1240" w:type="dxa"/>
            <w:tcBorders>
              <w:top w:val="nil"/>
              <w:bottom w:val="nil"/>
            </w:tcBorders>
            <w:vAlign w:val="center"/>
          </w:tcPr>
          <w:p w:rsidR="00000002" w:rsidRDefault="00000002" w:rsidP="00E12E24">
            <w:pPr>
              <w:pStyle w:val="a0"/>
              <w:ind w:firstLine="0"/>
              <w:jc w:val="center"/>
              <w:rPr>
                <w:sz w:val="24"/>
                <w:szCs w:val="24"/>
              </w:rPr>
            </w:pPr>
            <w:r>
              <w:rPr>
                <w:sz w:val="24"/>
                <w:szCs w:val="24"/>
              </w:rPr>
              <w:t>0.003682</w:t>
            </w:r>
          </w:p>
        </w:tc>
        <w:tc>
          <w:tcPr>
            <w:tcW w:w="1241" w:type="dxa"/>
            <w:tcBorders>
              <w:top w:val="nil"/>
              <w:bottom w:val="nil"/>
            </w:tcBorders>
            <w:vAlign w:val="center"/>
          </w:tcPr>
          <w:p w:rsidR="00000002" w:rsidRPr="003059A8" w:rsidRDefault="00000002" w:rsidP="00E12E24">
            <w:pPr>
              <w:jc w:val="center"/>
            </w:pPr>
            <w:r w:rsidRPr="003059A8">
              <w:t>1</w:t>
            </w:r>
            <w:r>
              <w:t>.</w:t>
            </w:r>
            <w:r w:rsidRPr="003059A8">
              <w:t>380</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0.003682</w:t>
            </w:r>
          </w:p>
        </w:tc>
        <w:tc>
          <w:tcPr>
            <w:tcW w:w="1241" w:type="dxa"/>
            <w:tcBorders>
              <w:top w:val="nil"/>
              <w:bottom w:val="nil"/>
            </w:tcBorders>
            <w:vAlign w:val="center"/>
          </w:tcPr>
          <w:p w:rsidR="00000002" w:rsidRPr="003059A8" w:rsidRDefault="00000002" w:rsidP="00E12E24">
            <w:pPr>
              <w:jc w:val="center"/>
            </w:pPr>
            <w:r w:rsidRPr="003059A8">
              <w:t>1</w:t>
            </w:r>
            <w:r>
              <w:t>.</w:t>
            </w:r>
            <w:r w:rsidRPr="003059A8">
              <w:t>380</w:t>
            </w:r>
          </w:p>
        </w:tc>
      </w:tr>
      <w:tr w:rsidR="00000002">
        <w:tc>
          <w:tcPr>
            <w:tcW w:w="3528" w:type="dxa"/>
            <w:tcBorders>
              <w:top w:val="nil"/>
              <w:bottom w:val="nil"/>
            </w:tcBorders>
            <w:vAlign w:val="center"/>
          </w:tcPr>
          <w:p w:rsidR="00000002" w:rsidRDefault="00000002" w:rsidP="00000002">
            <w:pPr>
              <w:pStyle w:val="a0"/>
              <w:ind w:firstLine="0"/>
              <w:jc w:val="left"/>
              <w:rPr>
                <w:sz w:val="24"/>
                <w:szCs w:val="24"/>
              </w:rPr>
            </w:pPr>
            <w:r>
              <w:rPr>
                <w:sz w:val="24"/>
                <w:szCs w:val="24"/>
              </w:rPr>
              <w:t>Лом стальной 3А пакет.</w:t>
            </w:r>
          </w:p>
        </w:tc>
        <w:tc>
          <w:tcPr>
            <w:tcW w:w="1080" w:type="dxa"/>
            <w:tcBorders>
              <w:top w:val="nil"/>
              <w:bottom w:val="nil"/>
            </w:tcBorders>
            <w:vAlign w:val="center"/>
          </w:tcPr>
          <w:p w:rsidR="00000002" w:rsidRDefault="00000002" w:rsidP="00E12E24">
            <w:pPr>
              <w:pStyle w:val="a0"/>
              <w:ind w:firstLine="0"/>
              <w:jc w:val="center"/>
              <w:rPr>
                <w:sz w:val="22"/>
                <w:szCs w:val="22"/>
              </w:rPr>
            </w:pPr>
            <w:r>
              <w:rPr>
                <w:sz w:val="22"/>
                <w:szCs w:val="22"/>
              </w:rPr>
              <w:t>627.16</w:t>
            </w:r>
          </w:p>
        </w:tc>
        <w:tc>
          <w:tcPr>
            <w:tcW w:w="1240" w:type="dxa"/>
            <w:tcBorders>
              <w:top w:val="nil"/>
              <w:bottom w:val="nil"/>
            </w:tcBorders>
            <w:vAlign w:val="center"/>
          </w:tcPr>
          <w:p w:rsidR="00000002" w:rsidRDefault="00000002" w:rsidP="00E12E24">
            <w:pPr>
              <w:pStyle w:val="a0"/>
              <w:ind w:firstLine="0"/>
              <w:jc w:val="center"/>
              <w:rPr>
                <w:sz w:val="24"/>
                <w:szCs w:val="24"/>
              </w:rPr>
            </w:pPr>
            <w:r>
              <w:rPr>
                <w:sz w:val="24"/>
                <w:szCs w:val="24"/>
              </w:rPr>
              <w:t>0.000452</w:t>
            </w:r>
          </w:p>
        </w:tc>
        <w:tc>
          <w:tcPr>
            <w:tcW w:w="1241" w:type="dxa"/>
            <w:tcBorders>
              <w:top w:val="nil"/>
              <w:bottom w:val="nil"/>
            </w:tcBorders>
            <w:vAlign w:val="center"/>
          </w:tcPr>
          <w:p w:rsidR="00000002" w:rsidRPr="003059A8" w:rsidRDefault="00000002" w:rsidP="00E12E24">
            <w:pPr>
              <w:jc w:val="center"/>
            </w:pPr>
            <w:r w:rsidRPr="003059A8">
              <w:t>0</w:t>
            </w:r>
            <w:r>
              <w:t>.</w:t>
            </w:r>
            <w:r w:rsidRPr="003059A8">
              <w:t>283</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0.000452</w:t>
            </w:r>
          </w:p>
        </w:tc>
        <w:tc>
          <w:tcPr>
            <w:tcW w:w="1241" w:type="dxa"/>
            <w:tcBorders>
              <w:top w:val="nil"/>
              <w:bottom w:val="nil"/>
            </w:tcBorders>
            <w:vAlign w:val="center"/>
          </w:tcPr>
          <w:p w:rsidR="00000002" w:rsidRPr="003059A8" w:rsidRDefault="00000002" w:rsidP="00E12E24">
            <w:pPr>
              <w:jc w:val="center"/>
            </w:pPr>
            <w:r w:rsidRPr="003059A8">
              <w:t>0</w:t>
            </w:r>
            <w:r>
              <w:t>.</w:t>
            </w:r>
            <w:r w:rsidRPr="003059A8">
              <w:t>283</w:t>
            </w:r>
          </w:p>
        </w:tc>
      </w:tr>
      <w:tr w:rsidR="00000002">
        <w:tc>
          <w:tcPr>
            <w:tcW w:w="3528" w:type="dxa"/>
            <w:tcBorders>
              <w:top w:val="nil"/>
              <w:bottom w:val="nil"/>
            </w:tcBorders>
            <w:vAlign w:val="center"/>
          </w:tcPr>
          <w:p w:rsidR="00000002" w:rsidRPr="00F765BE" w:rsidRDefault="00000002" w:rsidP="00000002">
            <w:pPr>
              <w:pStyle w:val="a0"/>
              <w:ind w:firstLine="0"/>
              <w:jc w:val="left"/>
              <w:rPr>
                <w:sz w:val="24"/>
                <w:szCs w:val="24"/>
              </w:rPr>
            </w:pPr>
            <w:r>
              <w:rPr>
                <w:sz w:val="24"/>
                <w:szCs w:val="24"/>
              </w:rPr>
              <w:t xml:space="preserve">Скрап </w:t>
            </w:r>
            <w:r w:rsidRPr="00F765BE">
              <w:rPr>
                <w:i/>
                <w:sz w:val="24"/>
                <w:szCs w:val="24"/>
                <w:lang w:val="en-US"/>
              </w:rPr>
              <w:t>Cu</w:t>
            </w:r>
          </w:p>
        </w:tc>
        <w:tc>
          <w:tcPr>
            <w:tcW w:w="1080" w:type="dxa"/>
            <w:tcBorders>
              <w:top w:val="nil"/>
              <w:bottom w:val="nil"/>
            </w:tcBorders>
            <w:vAlign w:val="center"/>
          </w:tcPr>
          <w:p w:rsidR="00000002" w:rsidRDefault="00000002" w:rsidP="00E12E24">
            <w:pPr>
              <w:pStyle w:val="a0"/>
              <w:ind w:firstLine="0"/>
              <w:jc w:val="center"/>
              <w:rPr>
                <w:sz w:val="22"/>
                <w:szCs w:val="22"/>
              </w:rPr>
            </w:pPr>
            <w:r>
              <w:rPr>
                <w:sz w:val="22"/>
                <w:szCs w:val="22"/>
              </w:rPr>
              <w:t>5514.69</w:t>
            </w:r>
          </w:p>
        </w:tc>
        <w:tc>
          <w:tcPr>
            <w:tcW w:w="1240" w:type="dxa"/>
            <w:tcBorders>
              <w:top w:val="nil"/>
              <w:bottom w:val="nil"/>
            </w:tcBorders>
            <w:vAlign w:val="center"/>
          </w:tcPr>
          <w:p w:rsidR="00000002" w:rsidRDefault="00000002" w:rsidP="00E12E24">
            <w:pPr>
              <w:pStyle w:val="a0"/>
              <w:ind w:firstLine="0"/>
              <w:jc w:val="center"/>
              <w:rPr>
                <w:sz w:val="24"/>
                <w:szCs w:val="24"/>
              </w:rPr>
            </w:pPr>
            <w:r>
              <w:rPr>
                <w:sz w:val="24"/>
                <w:szCs w:val="24"/>
              </w:rPr>
              <w:t>0.000012</w:t>
            </w:r>
          </w:p>
        </w:tc>
        <w:tc>
          <w:tcPr>
            <w:tcW w:w="1241" w:type="dxa"/>
            <w:tcBorders>
              <w:top w:val="nil"/>
              <w:bottom w:val="nil"/>
            </w:tcBorders>
            <w:vAlign w:val="center"/>
          </w:tcPr>
          <w:p w:rsidR="00000002" w:rsidRPr="003059A8" w:rsidRDefault="00000002" w:rsidP="00E12E24">
            <w:pPr>
              <w:jc w:val="center"/>
            </w:pPr>
            <w:r w:rsidRPr="003059A8">
              <w:t>0</w:t>
            </w:r>
            <w:r>
              <w:t>.</w:t>
            </w:r>
            <w:r w:rsidRPr="003059A8">
              <w:t>066</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0.000012</w:t>
            </w:r>
          </w:p>
        </w:tc>
        <w:tc>
          <w:tcPr>
            <w:tcW w:w="1241" w:type="dxa"/>
            <w:tcBorders>
              <w:top w:val="nil"/>
              <w:bottom w:val="nil"/>
            </w:tcBorders>
            <w:vAlign w:val="center"/>
          </w:tcPr>
          <w:p w:rsidR="00000002" w:rsidRPr="003059A8" w:rsidRDefault="00000002" w:rsidP="00E12E24">
            <w:pPr>
              <w:jc w:val="center"/>
            </w:pPr>
            <w:r w:rsidRPr="003059A8">
              <w:t>0</w:t>
            </w:r>
            <w:r>
              <w:t>.</w:t>
            </w:r>
            <w:r w:rsidRPr="003059A8">
              <w:t>066</w:t>
            </w:r>
          </w:p>
        </w:tc>
      </w:tr>
      <w:tr w:rsidR="00000002">
        <w:tc>
          <w:tcPr>
            <w:tcW w:w="3528" w:type="dxa"/>
            <w:tcBorders>
              <w:top w:val="nil"/>
              <w:bottom w:val="nil"/>
            </w:tcBorders>
            <w:vAlign w:val="center"/>
          </w:tcPr>
          <w:p w:rsidR="00000002" w:rsidRDefault="00000002" w:rsidP="00000002">
            <w:pPr>
              <w:pStyle w:val="a0"/>
              <w:ind w:firstLine="0"/>
              <w:jc w:val="left"/>
              <w:rPr>
                <w:sz w:val="24"/>
                <w:szCs w:val="24"/>
              </w:rPr>
            </w:pPr>
            <w:r>
              <w:rPr>
                <w:sz w:val="24"/>
                <w:szCs w:val="24"/>
              </w:rPr>
              <w:t>Скрап чугунный</w:t>
            </w:r>
          </w:p>
        </w:tc>
        <w:tc>
          <w:tcPr>
            <w:tcW w:w="1080" w:type="dxa"/>
            <w:tcBorders>
              <w:top w:val="nil"/>
              <w:bottom w:val="nil"/>
            </w:tcBorders>
            <w:vAlign w:val="center"/>
          </w:tcPr>
          <w:p w:rsidR="00000002" w:rsidRDefault="00000002" w:rsidP="00E12E24">
            <w:pPr>
              <w:pStyle w:val="a0"/>
              <w:ind w:firstLine="0"/>
              <w:jc w:val="center"/>
              <w:rPr>
                <w:sz w:val="22"/>
                <w:szCs w:val="22"/>
              </w:rPr>
            </w:pPr>
            <w:r>
              <w:rPr>
                <w:sz w:val="22"/>
                <w:szCs w:val="22"/>
              </w:rPr>
              <w:t>2390.56</w:t>
            </w:r>
          </w:p>
        </w:tc>
        <w:tc>
          <w:tcPr>
            <w:tcW w:w="1240" w:type="dxa"/>
            <w:tcBorders>
              <w:top w:val="nil"/>
              <w:bottom w:val="nil"/>
            </w:tcBorders>
            <w:vAlign w:val="center"/>
          </w:tcPr>
          <w:p w:rsidR="00000002" w:rsidRDefault="00000002" w:rsidP="00E12E24">
            <w:pPr>
              <w:pStyle w:val="a0"/>
              <w:ind w:firstLine="0"/>
              <w:jc w:val="center"/>
              <w:rPr>
                <w:sz w:val="24"/>
                <w:szCs w:val="24"/>
              </w:rPr>
            </w:pPr>
            <w:r>
              <w:rPr>
                <w:sz w:val="24"/>
                <w:szCs w:val="24"/>
              </w:rPr>
              <w:t>0.000348</w:t>
            </w:r>
          </w:p>
        </w:tc>
        <w:tc>
          <w:tcPr>
            <w:tcW w:w="1241" w:type="dxa"/>
            <w:tcBorders>
              <w:top w:val="nil"/>
              <w:bottom w:val="nil"/>
            </w:tcBorders>
            <w:vAlign w:val="center"/>
          </w:tcPr>
          <w:p w:rsidR="00000002" w:rsidRPr="003059A8" w:rsidRDefault="00000002" w:rsidP="00E12E24">
            <w:pPr>
              <w:jc w:val="center"/>
            </w:pPr>
            <w:r w:rsidRPr="003059A8">
              <w:t>0</w:t>
            </w:r>
            <w:r>
              <w:t>.</w:t>
            </w:r>
            <w:r w:rsidRPr="003059A8">
              <w:t>832</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0.000348</w:t>
            </w:r>
          </w:p>
        </w:tc>
        <w:tc>
          <w:tcPr>
            <w:tcW w:w="1241" w:type="dxa"/>
            <w:tcBorders>
              <w:top w:val="nil"/>
              <w:bottom w:val="nil"/>
            </w:tcBorders>
            <w:vAlign w:val="center"/>
          </w:tcPr>
          <w:p w:rsidR="00000002" w:rsidRPr="003059A8" w:rsidRDefault="00000002" w:rsidP="00E12E24">
            <w:pPr>
              <w:jc w:val="center"/>
            </w:pPr>
            <w:r w:rsidRPr="003059A8">
              <w:t>0</w:t>
            </w:r>
            <w:r>
              <w:t>.</w:t>
            </w:r>
            <w:r w:rsidRPr="003059A8">
              <w:t>832</w:t>
            </w:r>
          </w:p>
        </w:tc>
      </w:tr>
      <w:tr w:rsidR="00000002">
        <w:tc>
          <w:tcPr>
            <w:tcW w:w="3528" w:type="dxa"/>
            <w:tcBorders>
              <w:top w:val="nil"/>
              <w:bottom w:val="nil"/>
            </w:tcBorders>
            <w:vAlign w:val="center"/>
          </w:tcPr>
          <w:p w:rsidR="00000002" w:rsidRDefault="00000002" w:rsidP="00000002">
            <w:pPr>
              <w:pStyle w:val="a0"/>
              <w:ind w:firstLine="0"/>
              <w:jc w:val="left"/>
              <w:rPr>
                <w:sz w:val="24"/>
                <w:szCs w:val="24"/>
              </w:rPr>
            </w:pPr>
            <w:r>
              <w:rPr>
                <w:sz w:val="24"/>
                <w:szCs w:val="24"/>
              </w:rPr>
              <w:t>Стружка от 15А</w:t>
            </w:r>
          </w:p>
        </w:tc>
        <w:tc>
          <w:tcPr>
            <w:tcW w:w="1080" w:type="dxa"/>
            <w:tcBorders>
              <w:top w:val="nil"/>
              <w:bottom w:val="nil"/>
            </w:tcBorders>
            <w:vAlign w:val="center"/>
          </w:tcPr>
          <w:p w:rsidR="00000002" w:rsidRDefault="00000002" w:rsidP="00E12E24">
            <w:pPr>
              <w:pStyle w:val="a0"/>
              <w:ind w:firstLine="0"/>
              <w:jc w:val="center"/>
              <w:rPr>
                <w:sz w:val="22"/>
                <w:szCs w:val="22"/>
              </w:rPr>
            </w:pPr>
            <w:r>
              <w:rPr>
                <w:sz w:val="22"/>
                <w:szCs w:val="22"/>
              </w:rPr>
              <w:t>292.56</w:t>
            </w:r>
          </w:p>
        </w:tc>
        <w:tc>
          <w:tcPr>
            <w:tcW w:w="1240" w:type="dxa"/>
            <w:tcBorders>
              <w:top w:val="nil"/>
              <w:bottom w:val="nil"/>
            </w:tcBorders>
            <w:vAlign w:val="center"/>
          </w:tcPr>
          <w:p w:rsidR="00000002" w:rsidRDefault="00000002" w:rsidP="00E12E24">
            <w:pPr>
              <w:pStyle w:val="a0"/>
              <w:ind w:firstLine="0"/>
              <w:jc w:val="center"/>
              <w:rPr>
                <w:sz w:val="24"/>
                <w:szCs w:val="24"/>
              </w:rPr>
            </w:pPr>
            <w:r>
              <w:rPr>
                <w:sz w:val="24"/>
                <w:szCs w:val="24"/>
              </w:rPr>
              <w:t>0.000167</w:t>
            </w:r>
          </w:p>
        </w:tc>
        <w:tc>
          <w:tcPr>
            <w:tcW w:w="1241" w:type="dxa"/>
            <w:tcBorders>
              <w:top w:val="nil"/>
              <w:bottom w:val="nil"/>
            </w:tcBorders>
            <w:vAlign w:val="center"/>
          </w:tcPr>
          <w:p w:rsidR="00000002" w:rsidRPr="003059A8" w:rsidRDefault="00000002" w:rsidP="00E12E24">
            <w:pPr>
              <w:jc w:val="center"/>
            </w:pPr>
            <w:r w:rsidRPr="003059A8">
              <w:t>0</w:t>
            </w:r>
            <w:r>
              <w:t>.</w:t>
            </w:r>
            <w:r w:rsidRPr="003059A8">
              <w:t>049</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0.000167</w:t>
            </w:r>
          </w:p>
        </w:tc>
        <w:tc>
          <w:tcPr>
            <w:tcW w:w="1241" w:type="dxa"/>
            <w:tcBorders>
              <w:top w:val="nil"/>
              <w:bottom w:val="nil"/>
            </w:tcBorders>
            <w:vAlign w:val="center"/>
          </w:tcPr>
          <w:p w:rsidR="00000002" w:rsidRPr="003059A8" w:rsidRDefault="00000002" w:rsidP="00E12E24">
            <w:pPr>
              <w:jc w:val="center"/>
            </w:pPr>
            <w:r w:rsidRPr="003059A8">
              <w:t>0</w:t>
            </w:r>
            <w:r>
              <w:t>.</w:t>
            </w:r>
            <w:r w:rsidRPr="003059A8">
              <w:t>049</w:t>
            </w:r>
          </w:p>
        </w:tc>
      </w:tr>
      <w:tr w:rsidR="00000002">
        <w:tc>
          <w:tcPr>
            <w:tcW w:w="3528" w:type="dxa"/>
            <w:tcBorders>
              <w:top w:val="nil"/>
            </w:tcBorders>
            <w:vAlign w:val="center"/>
          </w:tcPr>
          <w:p w:rsidR="00000002" w:rsidRPr="00F765BE" w:rsidRDefault="00000002" w:rsidP="00000002">
            <w:pPr>
              <w:pStyle w:val="a0"/>
              <w:ind w:firstLine="0"/>
              <w:jc w:val="left"/>
              <w:rPr>
                <w:sz w:val="24"/>
                <w:szCs w:val="24"/>
              </w:rPr>
            </w:pPr>
            <w:r>
              <w:rPr>
                <w:sz w:val="24"/>
                <w:szCs w:val="24"/>
              </w:rPr>
              <w:t>Отходы легированные</w:t>
            </w:r>
          </w:p>
        </w:tc>
        <w:tc>
          <w:tcPr>
            <w:tcW w:w="1080" w:type="dxa"/>
            <w:tcBorders>
              <w:top w:val="nil"/>
            </w:tcBorders>
            <w:vAlign w:val="center"/>
          </w:tcPr>
          <w:p w:rsidR="00000002" w:rsidRDefault="00000002" w:rsidP="00E12E24">
            <w:pPr>
              <w:pStyle w:val="a0"/>
              <w:ind w:firstLine="0"/>
              <w:jc w:val="center"/>
              <w:rPr>
                <w:sz w:val="22"/>
                <w:szCs w:val="22"/>
              </w:rPr>
            </w:pPr>
            <w:r>
              <w:rPr>
                <w:sz w:val="22"/>
                <w:szCs w:val="22"/>
              </w:rPr>
              <w:t>538.54</w:t>
            </w:r>
          </w:p>
        </w:tc>
        <w:tc>
          <w:tcPr>
            <w:tcW w:w="1240" w:type="dxa"/>
            <w:tcBorders>
              <w:top w:val="nil"/>
            </w:tcBorders>
            <w:vAlign w:val="center"/>
          </w:tcPr>
          <w:p w:rsidR="00000002" w:rsidRDefault="00000002" w:rsidP="00E12E24">
            <w:pPr>
              <w:pStyle w:val="a0"/>
              <w:ind w:firstLine="0"/>
              <w:jc w:val="center"/>
              <w:rPr>
                <w:sz w:val="24"/>
                <w:szCs w:val="24"/>
              </w:rPr>
            </w:pPr>
            <w:r>
              <w:rPr>
                <w:sz w:val="24"/>
                <w:szCs w:val="24"/>
              </w:rPr>
              <w:t>0.003204</w:t>
            </w:r>
          </w:p>
        </w:tc>
        <w:tc>
          <w:tcPr>
            <w:tcW w:w="1241" w:type="dxa"/>
            <w:tcBorders>
              <w:top w:val="nil"/>
            </w:tcBorders>
            <w:vAlign w:val="center"/>
          </w:tcPr>
          <w:p w:rsidR="00000002" w:rsidRDefault="00000002" w:rsidP="00E12E24">
            <w:pPr>
              <w:jc w:val="center"/>
            </w:pPr>
            <w:r w:rsidRPr="003059A8">
              <w:t>1</w:t>
            </w:r>
            <w:r>
              <w:t>.</w:t>
            </w:r>
            <w:r w:rsidRPr="003059A8">
              <w:t>725</w:t>
            </w:r>
          </w:p>
        </w:tc>
        <w:tc>
          <w:tcPr>
            <w:tcW w:w="1241" w:type="dxa"/>
            <w:tcBorders>
              <w:top w:val="nil"/>
            </w:tcBorders>
            <w:vAlign w:val="center"/>
          </w:tcPr>
          <w:p w:rsidR="00000002" w:rsidRDefault="00000002" w:rsidP="00E12E24">
            <w:pPr>
              <w:pStyle w:val="a0"/>
              <w:ind w:firstLine="0"/>
              <w:jc w:val="center"/>
              <w:rPr>
                <w:sz w:val="24"/>
                <w:szCs w:val="24"/>
              </w:rPr>
            </w:pPr>
            <w:r>
              <w:rPr>
                <w:sz w:val="24"/>
                <w:szCs w:val="24"/>
              </w:rPr>
              <w:t>0.003204</w:t>
            </w:r>
          </w:p>
        </w:tc>
        <w:tc>
          <w:tcPr>
            <w:tcW w:w="1241" w:type="dxa"/>
            <w:tcBorders>
              <w:top w:val="nil"/>
            </w:tcBorders>
            <w:vAlign w:val="center"/>
          </w:tcPr>
          <w:p w:rsidR="00000002" w:rsidRDefault="00000002" w:rsidP="00E12E24">
            <w:pPr>
              <w:jc w:val="center"/>
            </w:pPr>
            <w:r w:rsidRPr="003059A8">
              <w:t>1</w:t>
            </w:r>
            <w:r>
              <w:t>.</w:t>
            </w:r>
            <w:r w:rsidRPr="003059A8">
              <w:t>725</w:t>
            </w:r>
          </w:p>
        </w:tc>
      </w:tr>
      <w:tr w:rsidR="00000002">
        <w:tc>
          <w:tcPr>
            <w:tcW w:w="3528" w:type="dxa"/>
            <w:vAlign w:val="center"/>
          </w:tcPr>
          <w:p w:rsidR="00000002" w:rsidRDefault="00000002" w:rsidP="00000002">
            <w:pPr>
              <w:pStyle w:val="a0"/>
              <w:ind w:firstLine="0"/>
              <w:jc w:val="left"/>
              <w:rPr>
                <w:sz w:val="24"/>
                <w:szCs w:val="24"/>
              </w:rPr>
            </w:pPr>
            <w:r>
              <w:rPr>
                <w:sz w:val="24"/>
                <w:szCs w:val="24"/>
              </w:rPr>
              <w:t>Итого металлолома:</w:t>
            </w:r>
          </w:p>
        </w:tc>
        <w:tc>
          <w:tcPr>
            <w:tcW w:w="1080" w:type="dxa"/>
            <w:vAlign w:val="center"/>
          </w:tcPr>
          <w:p w:rsidR="00000002" w:rsidRDefault="00000002" w:rsidP="00E12E24">
            <w:pPr>
              <w:pStyle w:val="a0"/>
              <w:ind w:firstLine="0"/>
              <w:jc w:val="center"/>
              <w:rPr>
                <w:sz w:val="22"/>
                <w:szCs w:val="22"/>
              </w:rPr>
            </w:pPr>
          </w:p>
        </w:tc>
        <w:tc>
          <w:tcPr>
            <w:tcW w:w="1240" w:type="dxa"/>
            <w:vAlign w:val="center"/>
          </w:tcPr>
          <w:p w:rsidR="00000002" w:rsidRPr="00050FF0" w:rsidRDefault="00000002" w:rsidP="00E12E24">
            <w:pPr>
              <w:pStyle w:val="a0"/>
              <w:ind w:firstLine="0"/>
              <w:jc w:val="center"/>
              <w:rPr>
                <w:sz w:val="24"/>
                <w:szCs w:val="24"/>
              </w:rPr>
            </w:pPr>
            <w:r w:rsidRPr="00050FF0">
              <w:rPr>
                <w:sz w:val="24"/>
                <w:szCs w:val="24"/>
              </w:rPr>
              <w:t>1</w:t>
            </w:r>
            <w:r>
              <w:rPr>
                <w:sz w:val="24"/>
                <w:szCs w:val="24"/>
              </w:rPr>
              <w:t>.</w:t>
            </w:r>
            <w:r w:rsidRPr="00050FF0">
              <w:rPr>
                <w:sz w:val="24"/>
                <w:szCs w:val="24"/>
              </w:rPr>
              <w:t>085241</w:t>
            </w:r>
          </w:p>
        </w:tc>
        <w:tc>
          <w:tcPr>
            <w:tcW w:w="1241" w:type="dxa"/>
            <w:vAlign w:val="center"/>
          </w:tcPr>
          <w:p w:rsidR="00000002" w:rsidRPr="00050FF0" w:rsidRDefault="00000002" w:rsidP="00E12E24">
            <w:pPr>
              <w:pStyle w:val="a0"/>
              <w:ind w:firstLine="0"/>
              <w:jc w:val="center"/>
              <w:rPr>
                <w:sz w:val="24"/>
                <w:szCs w:val="24"/>
              </w:rPr>
            </w:pPr>
            <w:r w:rsidRPr="00050FF0">
              <w:rPr>
                <w:sz w:val="24"/>
                <w:szCs w:val="24"/>
              </w:rPr>
              <w:t>538</w:t>
            </w:r>
            <w:r>
              <w:rPr>
                <w:sz w:val="24"/>
                <w:szCs w:val="24"/>
              </w:rPr>
              <w:t>.</w:t>
            </w:r>
            <w:r w:rsidRPr="00050FF0">
              <w:rPr>
                <w:sz w:val="24"/>
                <w:szCs w:val="24"/>
              </w:rPr>
              <w:t>828</w:t>
            </w:r>
          </w:p>
        </w:tc>
        <w:tc>
          <w:tcPr>
            <w:tcW w:w="1241" w:type="dxa"/>
            <w:vAlign w:val="center"/>
          </w:tcPr>
          <w:p w:rsidR="00000002" w:rsidRPr="00050FF0" w:rsidRDefault="00000002" w:rsidP="00E12E24">
            <w:pPr>
              <w:pStyle w:val="a0"/>
              <w:ind w:firstLine="0"/>
              <w:jc w:val="center"/>
              <w:rPr>
                <w:sz w:val="24"/>
                <w:szCs w:val="24"/>
              </w:rPr>
            </w:pPr>
            <w:r w:rsidRPr="00050FF0">
              <w:rPr>
                <w:sz w:val="24"/>
                <w:szCs w:val="24"/>
              </w:rPr>
              <w:t>1</w:t>
            </w:r>
            <w:r>
              <w:rPr>
                <w:sz w:val="24"/>
                <w:szCs w:val="24"/>
              </w:rPr>
              <w:t>.</w:t>
            </w:r>
            <w:r w:rsidRPr="00050FF0">
              <w:rPr>
                <w:sz w:val="24"/>
                <w:szCs w:val="24"/>
              </w:rPr>
              <w:t>085241</w:t>
            </w:r>
          </w:p>
        </w:tc>
        <w:tc>
          <w:tcPr>
            <w:tcW w:w="1241" w:type="dxa"/>
            <w:vAlign w:val="center"/>
          </w:tcPr>
          <w:p w:rsidR="00000002" w:rsidRPr="00050FF0" w:rsidRDefault="00000002" w:rsidP="00E12E24">
            <w:pPr>
              <w:pStyle w:val="a0"/>
              <w:ind w:firstLine="0"/>
              <w:jc w:val="center"/>
              <w:rPr>
                <w:sz w:val="24"/>
                <w:szCs w:val="24"/>
              </w:rPr>
            </w:pPr>
            <w:r w:rsidRPr="00050FF0">
              <w:rPr>
                <w:sz w:val="24"/>
                <w:szCs w:val="24"/>
              </w:rPr>
              <w:t>538</w:t>
            </w:r>
            <w:r>
              <w:rPr>
                <w:sz w:val="24"/>
                <w:szCs w:val="24"/>
              </w:rPr>
              <w:t>.</w:t>
            </w:r>
            <w:r w:rsidRPr="00050FF0">
              <w:rPr>
                <w:sz w:val="24"/>
                <w:szCs w:val="24"/>
              </w:rPr>
              <w:t>828</w:t>
            </w:r>
          </w:p>
        </w:tc>
      </w:tr>
      <w:tr w:rsidR="00000002">
        <w:tc>
          <w:tcPr>
            <w:tcW w:w="3528" w:type="dxa"/>
            <w:vAlign w:val="center"/>
          </w:tcPr>
          <w:p w:rsidR="00000002" w:rsidRDefault="00000002" w:rsidP="00000002">
            <w:pPr>
              <w:pStyle w:val="a0"/>
              <w:ind w:firstLine="0"/>
              <w:jc w:val="left"/>
              <w:rPr>
                <w:sz w:val="24"/>
                <w:szCs w:val="24"/>
              </w:rPr>
            </w:pPr>
            <w:r>
              <w:rPr>
                <w:sz w:val="24"/>
                <w:szCs w:val="24"/>
              </w:rPr>
              <w:t>Итого металлошихты:</w:t>
            </w:r>
          </w:p>
        </w:tc>
        <w:tc>
          <w:tcPr>
            <w:tcW w:w="1080" w:type="dxa"/>
            <w:vAlign w:val="center"/>
          </w:tcPr>
          <w:p w:rsidR="00000002" w:rsidRDefault="00000002" w:rsidP="00E12E24">
            <w:pPr>
              <w:pStyle w:val="a0"/>
              <w:ind w:firstLine="0"/>
              <w:jc w:val="center"/>
              <w:rPr>
                <w:sz w:val="22"/>
                <w:szCs w:val="22"/>
              </w:rPr>
            </w:pPr>
          </w:p>
        </w:tc>
        <w:tc>
          <w:tcPr>
            <w:tcW w:w="1240" w:type="dxa"/>
            <w:vAlign w:val="center"/>
          </w:tcPr>
          <w:p w:rsidR="00000002" w:rsidRPr="00050FF0" w:rsidRDefault="00000002" w:rsidP="00E12E24">
            <w:pPr>
              <w:pStyle w:val="a0"/>
              <w:ind w:firstLine="0"/>
              <w:jc w:val="center"/>
              <w:rPr>
                <w:sz w:val="24"/>
                <w:szCs w:val="24"/>
              </w:rPr>
            </w:pPr>
            <w:r w:rsidRPr="00050FF0">
              <w:rPr>
                <w:sz w:val="24"/>
                <w:szCs w:val="24"/>
              </w:rPr>
              <w:t>1</w:t>
            </w:r>
            <w:r>
              <w:rPr>
                <w:sz w:val="24"/>
                <w:szCs w:val="24"/>
              </w:rPr>
              <w:t>.</w:t>
            </w:r>
            <w:r w:rsidRPr="00050FF0">
              <w:rPr>
                <w:sz w:val="24"/>
                <w:szCs w:val="24"/>
              </w:rPr>
              <w:t>167621</w:t>
            </w:r>
          </w:p>
        </w:tc>
        <w:tc>
          <w:tcPr>
            <w:tcW w:w="1241" w:type="dxa"/>
            <w:vAlign w:val="center"/>
          </w:tcPr>
          <w:p w:rsidR="00000002" w:rsidRPr="00870350" w:rsidRDefault="00000002" w:rsidP="00E12E24">
            <w:pPr>
              <w:pStyle w:val="a0"/>
              <w:ind w:firstLine="0"/>
              <w:jc w:val="center"/>
              <w:rPr>
                <w:sz w:val="24"/>
                <w:szCs w:val="24"/>
              </w:rPr>
            </w:pPr>
            <w:r w:rsidRPr="00870350">
              <w:rPr>
                <w:sz w:val="24"/>
                <w:szCs w:val="24"/>
              </w:rPr>
              <w:t>777</w:t>
            </w:r>
            <w:r>
              <w:rPr>
                <w:sz w:val="24"/>
                <w:szCs w:val="24"/>
              </w:rPr>
              <w:t>.</w:t>
            </w:r>
            <w:r w:rsidRPr="00870350">
              <w:rPr>
                <w:sz w:val="24"/>
                <w:szCs w:val="24"/>
              </w:rPr>
              <w:t>050</w:t>
            </w:r>
          </w:p>
        </w:tc>
        <w:tc>
          <w:tcPr>
            <w:tcW w:w="1241" w:type="dxa"/>
            <w:vAlign w:val="center"/>
          </w:tcPr>
          <w:p w:rsidR="00000002" w:rsidRPr="00870350" w:rsidRDefault="00000002" w:rsidP="00E12E24">
            <w:pPr>
              <w:pStyle w:val="a0"/>
              <w:ind w:firstLine="0"/>
              <w:jc w:val="center"/>
              <w:rPr>
                <w:sz w:val="24"/>
                <w:szCs w:val="24"/>
              </w:rPr>
            </w:pPr>
            <w:r w:rsidRPr="00870350">
              <w:rPr>
                <w:sz w:val="24"/>
                <w:szCs w:val="24"/>
              </w:rPr>
              <w:t>1</w:t>
            </w:r>
            <w:r>
              <w:rPr>
                <w:sz w:val="24"/>
                <w:szCs w:val="24"/>
              </w:rPr>
              <w:t>.</w:t>
            </w:r>
            <w:r w:rsidRPr="00870350">
              <w:rPr>
                <w:sz w:val="24"/>
                <w:szCs w:val="24"/>
              </w:rPr>
              <w:t>167211</w:t>
            </w:r>
          </w:p>
        </w:tc>
        <w:tc>
          <w:tcPr>
            <w:tcW w:w="1241" w:type="dxa"/>
            <w:vAlign w:val="center"/>
          </w:tcPr>
          <w:p w:rsidR="00000002" w:rsidRPr="00870350" w:rsidRDefault="00000002" w:rsidP="00E12E24">
            <w:pPr>
              <w:pStyle w:val="a0"/>
              <w:ind w:firstLine="0"/>
              <w:jc w:val="center"/>
              <w:rPr>
                <w:sz w:val="24"/>
                <w:szCs w:val="24"/>
              </w:rPr>
            </w:pPr>
            <w:r w:rsidRPr="00870350">
              <w:rPr>
                <w:sz w:val="24"/>
                <w:szCs w:val="24"/>
              </w:rPr>
              <w:t>774</w:t>
            </w:r>
            <w:r>
              <w:rPr>
                <w:sz w:val="24"/>
                <w:szCs w:val="24"/>
              </w:rPr>
              <w:t>.</w:t>
            </w:r>
            <w:r w:rsidRPr="00870350">
              <w:rPr>
                <w:sz w:val="24"/>
                <w:szCs w:val="24"/>
              </w:rPr>
              <w:t>482</w:t>
            </w:r>
          </w:p>
        </w:tc>
      </w:tr>
      <w:tr w:rsidR="00000002">
        <w:tc>
          <w:tcPr>
            <w:tcW w:w="3528" w:type="dxa"/>
            <w:tcBorders>
              <w:bottom w:val="single" w:sz="4" w:space="0" w:color="auto"/>
            </w:tcBorders>
            <w:vAlign w:val="center"/>
          </w:tcPr>
          <w:p w:rsidR="00000002" w:rsidRDefault="00000002" w:rsidP="00000002">
            <w:pPr>
              <w:pStyle w:val="a0"/>
              <w:ind w:firstLine="0"/>
              <w:jc w:val="left"/>
              <w:rPr>
                <w:sz w:val="24"/>
                <w:szCs w:val="24"/>
              </w:rPr>
            </w:pPr>
            <w:r>
              <w:rPr>
                <w:sz w:val="24"/>
                <w:szCs w:val="24"/>
              </w:rPr>
              <w:t>4. Брак:</w:t>
            </w:r>
          </w:p>
        </w:tc>
        <w:tc>
          <w:tcPr>
            <w:tcW w:w="6043" w:type="dxa"/>
            <w:gridSpan w:val="5"/>
            <w:tcBorders>
              <w:bottom w:val="single" w:sz="4" w:space="0" w:color="auto"/>
            </w:tcBorders>
            <w:vAlign w:val="center"/>
          </w:tcPr>
          <w:p w:rsidR="00000002" w:rsidRPr="00870350" w:rsidRDefault="00000002" w:rsidP="00E12E24">
            <w:pPr>
              <w:pStyle w:val="a0"/>
              <w:ind w:firstLine="0"/>
              <w:jc w:val="center"/>
              <w:rPr>
                <w:sz w:val="24"/>
                <w:szCs w:val="24"/>
              </w:rPr>
            </w:pPr>
          </w:p>
        </w:tc>
      </w:tr>
      <w:tr w:rsidR="00000002">
        <w:tc>
          <w:tcPr>
            <w:tcW w:w="3528" w:type="dxa"/>
            <w:tcBorders>
              <w:bottom w:val="nil"/>
            </w:tcBorders>
            <w:vAlign w:val="center"/>
          </w:tcPr>
          <w:p w:rsidR="00000002" w:rsidRDefault="00000002" w:rsidP="00000002">
            <w:pPr>
              <w:pStyle w:val="a0"/>
              <w:ind w:firstLine="0"/>
              <w:jc w:val="left"/>
              <w:rPr>
                <w:sz w:val="24"/>
                <w:szCs w:val="24"/>
              </w:rPr>
            </w:pPr>
            <w:r>
              <w:rPr>
                <w:sz w:val="24"/>
                <w:szCs w:val="24"/>
              </w:rPr>
              <w:t>Брак по поверхности</w:t>
            </w:r>
          </w:p>
        </w:tc>
        <w:tc>
          <w:tcPr>
            <w:tcW w:w="1080" w:type="dxa"/>
            <w:tcBorders>
              <w:bottom w:val="nil"/>
            </w:tcBorders>
            <w:vAlign w:val="center"/>
          </w:tcPr>
          <w:p w:rsidR="00000002" w:rsidRDefault="00000002" w:rsidP="00E12E24">
            <w:pPr>
              <w:pStyle w:val="a0"/>
              <w:ind w:firstLine="0"/>
              <w:jc w:val="center"/>
              <w:rPr>
                <w:sz w:val="22"/>
                <w:szCs w:val="22"/>
              </w:rPr>
            </w:pPr>
            <w:r>
              <w:rPr>
                <w:sz w:val="22"/>
                <w:szCs w:val="22"/>
              </w:rPr>
              <w:t>491.66</w:t>
            </w:r>
          </w:p>
        </w:tc>
        <w:tc>
          <w:tcPr>
            <w:tcW w:w="1240" w:type="dxa"/>
            <w:tcBorders>
              <w:bottom w:val="nil"/>
            </w:tcBorders>
            <w:vAlign w:val="center"/>
          </w:tcPr>
          <w:p w:rsidR="00000002" w:rsidRPr="00050FF0" w:rsidRDefault="00000002" w:rsidP="00E12E24">
            <w:pPr>
              <w:pStyle w:val="a0"/>
              <w:ind w:firstLine="0"/>
              <w:jc w:val="center"/>
              <w:rPr>
                <w:sz w:val="24"/>
                <w:szCs w:val="24"/>
              </w:rPr>
            </w:pPr>
            <w:r>
              <w:rPr>
                <w:sz w:val="24"/>
                <w:szCs w:val="24"/>
              </w:rPr>
              <w:t>0.006046</w:t>
            </w:r>
          </w:p>
        </w:tc>
        <w:tc>
          <w:tcPr>
            <w:tcW w:w="1241" w:type="dxa"/>
            <w:tcBorders>
              <w:bottom w:val="nil"/>
            </w:tcBorders>
            <w:vAlign w:val="center"/>
          </w:tcPr>
          <w:p w:rsidR="00000002" w:rsidRPr="002C68C2" w:rsidRDefault="00000002" w:rsidP="00E12E24">
            <w:pPr>
              <w:jc w:val="center"/>
            </w:pPr>
            <w:r w:rsidRPr="002C68C2">
              <w:t>2</w:t>
            </w:r>
            <w:r>
              <w:t>.</w:t>
            </w:r>
            <w:r w:rsidRPr="002C68C2">
              <w:t>973</w:t>
            </w:r>
          </w:p>
        </w:tc>
        <w:tc>
          <w:tcPr>
            <w:tcW w:w="1241" w:type="dxa"/>
            <w:tcBorders>
              <w:bottom w:val="nil"/>
            </w:tcBorders>
            <w:vAlign w:val="center"/>
          </w:tcPr>
          <w:p w:rsidR="00000002" w:rsidRPr="00050FF0" w:rsidRDefault="00000002" w:rsidP="00E12E24">
            <w:pPr>
              <w:pStyle w:val="a0"/>
              <w:ind w:firstLine="0"/>
              <w:jc w:val="center"/>
              <w:rPr>
                <w:sz w:val="24"/>
                <w:szCs w:val="24"/>
              </w:rPr>
            </w:pPr>
            <w:r>
              <w:rPr>
                <w:sz w:val="24"/>
                <w:szCs w:val="24"/>
              </w:rPr>
              <w:t>0.006046</w:t>
            </w:r>
          </w:p>
        </w:tc>
        <w:tc>
          <w:tcPr>
            <w:tcW w:w="1241" w:type="dxa"/>
            <w:tcBorders>
              <w:bottom w:val="nil"/>
            </w:tcBorders>
            <w:vAlign w:val="center"/>
          </w:tcPr>
          <w:p w:rsidR="00000002" w:rsidRPr="002C68C2" w:rsidRDefault="00000002" w:rsidP="00E12E24">
            <w:pPr>
              <w:jc w:val="center"/>
            </w:pPr>
            <w:r w:rsidRPr="002C68C2">
              <w:t>2</w:t>
            </w:r>
            <w:r>
              <w:t>.</w:t>
            </w:r>
            <w:r w:rsidRPr="002C68C2">
              <w:t>973</w:t>
            </w:r>
          </w:p>
        </w:tc>
      </w:tr>
      <w:tr w:rsidR="00000002">
        <w:tc>
          <w:tcPr>
            <w:tcW w:w="3528" w:type="dxa"/>
            <w:tcBorders>
              <w:top w:val="nil"/>
              <w:bottom w:val="nil"/>
            </w:tcBorders>
            <w:vAlign w:val="center"/>
          </w:tcPr>
          <w:p w:rsidR="00000002" w:rsidRPr="00B74BF9" w:rsidRDefault="00000002" w:rsidP="00000002">
            <w:pPr>
              <w:pStyle w:val="a0"/>
              <w:ind w:firstLine="0"/>
              <w:jc w:val="left"/>
              <w:rPr>
                <w:sz w:val="24"/>
                <w:szCs w:val="24"/>
              </w:rPr>
            </w:pPr>
            <w:r>
              <w:rPr>
                <w:sz w:val="24"/>
                <w:szCs w:val="24"/>
              </w:rPr>
              <w:t>Брак 1</w:t>
            </w:r>
            <w:r>
              <w:rPr>
                <w:sz w:val="24"/>
                <w:szCs w:val="24"/>
                <w:vertAlign w:val="superscript"/>
              </w:rPr>
              <w:t>-го</w:t>
            </w:r>
            <w:r>
              <w:rPr>
                <w:sz w:val="24"/>
                <w:szCs w:val="24"/>
              </w:rPr>
              <w:t xml:space="preserve"> передела</w:t>
            </w:r>
          </w:p>
        </w:tc>
        <w:tc>
          <w:tcPr>
            <w:tcW w:w="1080" w:type="dxa"/>
            <w:tcBorders>
              <w:top w:val="nil"/>
              <w:bottom w:val="nil"/>
            </w:tcBorders>
            <w:vAlign w:val="center"/>
          </w:tcPr>
          <w:p w:rsidR="00000002" w:rsidRDefault="00000002" w:rsidP="00E12E24">
            <w:pPr>
              <w:pStyle w:val="a0"/>
              <w:ind w:firstLine="0"/>
              <w:jc w:val="center"/>
              <w:rPr>
                <w:sz w:val="22"/>
                <w:szCs w:val="22"/>
              </w:rPr>
            </w:pPr>
            <w:r>
              <w:rPr>
                <w:sz w:val="22"/>
                <w:szCs w:val="22"/>
              </w:rPr>
              <w:t>494.00</w:t>
            </w:r>
          </w:p>
        </w:tc>
        <w:tc>
          <w:tcPr>
            <w:tcW w:w="1240" w:type="dxa"/>
            <w:tcBorders>
              <w:top w:val="nil"/>
              <w:bottom w:val="nil"/>
            </w:tcBorders>
            <w:vAlign w:val="center"/>
          </w:tcPr>
          <w:p w:rsidR="00000002" w:rsidRDefault="00000002" w:rsidP="00E12E24">
            <w:pPr>
              <w:pStyle w:val="a0"/>
              <w:ind w:firstLine="0"/>
              <w:jc w:val="center"/>
              <w:rPr>
                <w:sz w:val="24"/>
                <w:szCs w:val="24"/>
              </w:rPr>
            </w:pPr>
            <w:r>
              <w:rPr>
                <w:sz w:val="24"/>
                <w:szCs w:val="24"/>
              </w:rPr>
              <w:t>0.000064</w:t>
            </w:r>
          </w:p>
        </w:tc>
        <w:tc>
          <w:tcPr>
            <w:tcW w:w="1241" w:type="dxa"/>
            <w:tcBorders>
              <w:top w:val="nil"/>
              <w:bottom w:val="nil"/>
            </w:tcBorders>
            <w:vAlign w:val="center"/>
          </w:tcPr>
          <w:p w:rsidR="00000002" w:rsidRPr="002C68C2" w:rsidRDefault="00000002" w:rsidP="00E12E24">
            <w:pPr>
              <w:jc w:val="center"/>
            </w:pPr>
            <w:r w:rsidRPr="002C68C2">
              <w:t>0</w:t>
            </w:r>
            <w:r>
              <w:t>.</w:t>
            </w:r>
            <w:r w:rsidRPr="002C68C2">
              <w:t>032</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0.000064</w:t>
            </w:r>
          </w:p>
        </w:tc>
        <w:tc>
          <w:tcPr>
            <w:tcW w:w="1241" w:type="dxa"/>
            <w:tcBorders>
              <w:top w:val="nil"/>
              <w:bottom w:val="nil"/>
            </w:tcBorders>
            <w:vAlign w:val="center"/>
          </w:tcPr>
          <w:p w:rsidR="00000002" w:rsidRPr="002C68C2" w:rsidRDefault="00000002" w:rsidP="00E12E24">
            <w:pPr>
              <w:jc w:val="center"/>
            </w:pPr>
            <w:r w:rsidRPr="002C68C2">
              <w:t>0</w:t>
            </w:r>
            <w:r>
              <w:t>.</w:t>
            </w:r>
            <w:r w:rsidRPr="002C68C2">
              <w:t>032</w:t>
            </w:r>
          </w:p>
        </w:tc>
      </w:tr>
      <w:tr w:rsidR="00000002">
        <w:tc>
          <w:tcPr>
            <w:tcW w:w="3528" w:type="dxa"/>
            <w:tcBorders>
              <w:top w:val="nil"/>
            </w:tcBorders>
            <w:vAlign w:val="center"/>
          </w:tcPr>
          <w:p w:rsidR="00000002" w:rsidRDefault="00000002" w:rsidP="00000002">
            <w:pPr>
              <w:pStyle w:val="a0"/>
              <w:ind w:firstLine="0"/>
              <w:jc w:val="left"/>
              <w:rPr>
                <w:sz w:val="24"/>
                <w:szCs w:val="24"/>
              </w:rPr>
            </w:pPr>
            <w:r>
              <w:rPr>
                <w:sz w:val="24"/>
                <w:szCs w:val="24"/>
              </w:rPr>
              <w:t>Брак-скрап аварийный</w:t>
            </w:r>
          </w:p>
        </w:tc>
        <w:tc>
          <w:tcPr>
            <w:tcW w:w="1080" w:type="dxa"/>
            <w:tcBorders>
              <w:top w:val="nil"/>
            </w:tcBorders>
            <w:vAlign w:val="center"/>
          </w:tcPr>
          <w:p w:rsidR="00000002" w:rsidRDefault="00000002" w:rsidP="00E12E24">
            <w:pPr>
              <w:pStyle w:val="a0"/>
              <w:ind w:firstLine="0"/>
              <w:jc w:val="center"/>
              <w:rPr>
                <w:sz w:val="22"/>
                <w:szCs w:val="22"/>
              </w:rPr>
            </w:pPr>
            <w:r>
              <w:rPr>
                <w:sz w:val="22"/>
                <w:szCs w:val="22"/>
              </w:rPr>
              <w:t>321.854</w:t>
            </w:r>
          </w:p>
        </w:tc>
        <w:tc>
          <w:tcPr>
            <w:tcW w:w="1240" w:type="dxa"/>
            <w:tcBorders>
              <w:top w:val="nil"/>
            </w:tcBorders>
            <w:vAlign w:val="center"/>
          </w:tcPr>
          <w:p w:rsidR="00000002" w:rsidRDefault="00000002" w:rsidP="00E12E24">
            <w:pPr>
              <w:pStyle w:val="a0"/>
              <w:ind w:firstLine="0"/>
              <w:jc w:val="center"/>
              <w:rPr>
                <w:sz w:val="24"/>
                <w:szCs w:val="24"/>
              </w:rPr>
            </w:pPr>
            <w:r>
              <w:rPr>
                <w:sz w:val="24"/>
                <w:szCs w:val="24"/>
              </w:rPr>
              <w:t>0.001602</w:t>
            </w:r>
          </w:p>
        </w:tc>
        <w:tc>
          <w:tcPr>
            <w:tcW w:w="1241" w:type="dxa"/>
            <w:tcBorders>
              <w:top w:val="nil"/>
            </w:tcBorders>
            <w:vAlign w:val="center"/>
          </w:tcPr>
          <w:p w:rsidR="00000002" w:rsidRPr="002C68C2" w:rsidRDefault="00000002" w:rsidP="00E12E24">
            <w:pPr>
              <w:jc w:val="center"/>
            </w:pPr>
            <w:r w:rsidRPr="002C68C2">
              <w:t>0</w:t>
            </w:r>
            <w:r>
              <w:t>.</w:t>
            </w:r>
            <w:r w:rsidRPr="002C68C2">
              <w:t>516</w:t>
            </w:r>
          </w:p>
        </w:tc>
        <w:tc>
          <w:tcPr>
            <w:tcW w:w="1241" w:type="dxa"/>
            <w:tcBorders>
              <w:top w:val="nil"/>
            </w:tcBorders>
            <w:vAlign w:val="center"/>
          </w:tcPr>
          <w:p w:rsidR="00000002" w:rsidRDefault="00000002" w:rsidP="00E12E24">
            <w:pPr>
              <w:pStyle w:val="a0"/>
              <w:ind w:firstLine="0"/>
              <w:jc w:val="center"/>
              <w:rPr>
                <w:sz w:val="24"/>
                <w:szCs w:val="24"/>
              </w:rPr>
            </w:pPr>
            <w:r>
              <w:rPr>
                <w:sz w:val="24"/>
                <w:szCs w:val="24"/>
              </w:rPr>
              <w:t>0.001602</w:t>
            </w:r>
          </w:p>
        </w:tc>
        <w:tc>
          <w:tcPr>
            <w:tcW w:w="1241" w:type="dxa"/>
            <w:tcBorders>
              <w:top w:val="nil"/>
            </w:tcBorders>
            <w:vAlign w:val="center"/>
          </w:tcPr>
          <w:p w:rsidR="00000002" w:rsidRPr="002C68C2" w:rsidRDefault="00000002" w:rsidP="00E12E24">
            <w:pPr>
              <w:jc w:val="center"/>
            </w:pPr>
            <w:r w:rsidRPr="002C68C2">
              <w:t>0</w:t>
            </w:r>
            <w:r>
              <w:t>.</w:t>
            </w:r>
            <w:r w:rsidRPr="002C68C2">
              <w:t>516</w:t>
            </w:r>
          </w:p>
        </w:tc>
      </w:tr>
      <w:tr w:rsidR="00000002">
        <w:tc>
          <w:tcPr>
            <w:tcW w:w="3528" w:type="dxa"/>
            <w:vAlign w:val="center"/>
          </w:tcPr>
          <w:p w:rsidR="00000002" w:rsidRDefault="00000002" w:rsidP="00000002">
            <w:pPr>
              <w:pStyle w:val="a0"/>
              <w:ind w:firstLine="0"/>
              <w:jc w:val="left"/>
              <w:rPr>
                <w:sz w:val="24"/>
                <w:szCs w:val="24"/>
              </w:rPr>
            </w:pPr>
            <w:r>
              <w:rPr>
                <w:sz w:val="24"/>
                <w:szCs w:val="24"/>
              </w:rPr>
              <w:t>Итого брака:</w:t>
            </w:r>
          </w:p>
        </w:tc>
        <w:tc>
          <w:tcPr>
            <w:tcW w:w="1080" w:type="dxa"/>
            <w:vAlign w:val="center"/>
          </w:tcPr>
          <w:p w:rsidR="00000002" w:rsidRDefault="00000002" w:rsidP="00E12E24">
            <w:pPr>
              <w:pStyle w:val="a0"/>
              <w:ind w:firstLine="0"/>
              <w:jc w:val="center"/>
              <w:rPr>
                <w:sz w:val="22"/>
                <w:szCs w:val="22"/>
              </w:rPr>
            </w:pPr>
          </w:p>
        </w:tc>
        <w:tc>
          <w:tcPr>
            <w:tcW w:w="1240" w:type="dxa"/>
            <w:vAlign w:val="center"/>
          </w:tcPr>
          <w:p w:rsidR="00000002" w:rsidRPr="00B74BF9" w:rsidRDefault="00000002" w:rsidP="00E12E24">
            <w:pPr>
              <w:pStyle w:val="a0"/>
              <w:ind w:firstLine="0"/>
              <w:jc w:val="center"/>
              <w:rPr>
                <w:sz w:val="24"/>
                <w:szCs w:val="24"/>
              </w:rPr>
            </w:pPr>
            <w:r w:rsidRPr="00B74BF9">
              <w:rPr>
                <w:sz w:val="24"/>
                <w:szCs w:val="24"/>
              </w:rPr>
              <w:t>0</w:t>
            </w:r>
            <w:r>
              <w:rPr>
                <w:sz w:val="24"/>
                <w:szCs w:val="24"/>
              </w:rPr>
              <w:t>.</w:t>
            </w:r>
            <w:r w:rsidRPr="00B74BF9">
              <w:rPr>
                <w:sz w:val="24"/>
                <w:szCs w:val="24"/>
              </w:rPr>
              <w:t>007712</w:t>
            </w:r>
          </w:p>
        </w:tc>
        <w:tc>
          <w:tcPr>
            <w:tcW w:w="1241" w:type="dxa"/>
            <w:vAlign w:val="center"/>
          </w:tcPr>
          <w:p w:rsidR="00000002" w:rsidRDefault="00000002" w:rsidP="00E12E24">
            <w:pPr>
              <w:jc w:val="center"/>
            </w:pPr>
            <w:r w:rsidRPr="002C68C2">
              <w:t>3</w:t>
            </w:r>
            <w:r>
              <w:t>.</w:t>
            </w:r>
            <w:r w:rsidRPr="002C68C2">
              <w:t>520</w:t>
            </w:r>
          </w:p>
        </w:tc>
        <w:tc>
          <w:tcPr>
            <w:tcW w:w="1241" w:type="dxa"/>
            <w:vAlign w:val="center"/>
          </w:tcPr>
          <w:p w:rsidR="00000002" w:rsidRPr="00B74BF9" w:rsidRDefault="00000002" w:rsidP="00E12E24">
            <w:pPr>
              <w:pStyle w:val="a0"/>
              <w:ind w:firstLine="0"/>
              <w:jc w:val="center"/>
              <w:rPr>
                <w:sz w:val="24"/>
                <w:szCs w:val="24"/>
              </w:rPr>
            </w:pPr>
            <w:r w:rsidRPr="00B74BF9">
              <w:rPr>
                <w:sz w:val="24"/>
                <w:szCs w:val="24"/>
              </w:rPr>
              <w:t>0</w:t>
            </w:r>
            <w:r>
              <w:rPr>
                <w:sz w:val="24"/>
                <w:szCs w:val="24"/>
              </w:rPr>
              <w:t>.</w:t>
            </w:r>
            <w:r w:rsidRPr="00B74BF9">
              <w:rPr>
                <w:sz w:val="24"/>
                <w:szCs w:val="24"/>
              </w:rPr>
              <w:t>007712</w:t>
            </w:r>
          </w:p>
        </w:tc>
        <w:tc>
          <w:tcPr>
            <w:tcW w:w="1241" w:type="dxa"/>
            <w:vAlign w:val="center"/>
          </w:tcPr>
          <w:p w:rsidR="00000002" w:rsidRDefault="00000002" w:rsidP="00E12E24">
            <w:pPr>
              <w:jc w:val="center"/>
            </w:pPr>
            <w:r w:rsidRPr="002C68C2">
              <w:t>3</w:t>
            </w:r>
            <w:r>
              <w:t>.</w:t>
            </w:r>
            <w:r w:rsidRPr="002C68C2">
              <w:t>520</w:t>
            </w:r>
          </w:p>
        </w:tc>
      </w:tr>
      <w:tr w:rsidR="00000002">
        <w:tc>
          <w:tcPr>
            <w:tcW w:w="3528" w:type="dxa"/>
            <w:tcBorders>
              <w:bottom w:val="single" w:sz="4" w:space="0" w:color="auto"/>
            </w:tcBorders>
            <w:vAlign w:val="center"/>
          </w:tcPr>
          <w:p w:rsidR="00000002" w:rsidRDefault="00000002" w:rsidP="00000002">
            <w:pPr>
              <w:pStyle w:val="a0"/>
              <w:ind w:firstLine="0"/>
              <w:jc w:val="left"/>
              <w:rPr>
                <w:sz w:val="24"/>
                <w:szCs w:val="24"/>
              </w:rPr>
            </w:pPr>
            <w:r>
              <w:rPr>
                <w:sz w:val="24"/>
                <w:szCs w:val="24"/>
              </w:rPr>
              <w:t>5. Отходы производства:</w:t>
            </w:r>
          </w:p>
        </w:tc>
        <w:tc>
          <w:tcPr>
            <w:tcW w:w="6043" w:type="dxa"/>
            <w:gridSpan w:val="5"/>
            <w:tcBorders>
              <w:bottom w:val="single" w:sz="4" w:space="0" w:color="auto"/>
            </w:tcBorders>
            <w:vAlign w:val="center"/>
          </w:tcPr>
          <w:p w:rsidR="00000002" w:rsidRPr="002C68C2" w:rsidRDefault="00000002" w:rsidP="00E12E24">
            <w:pPr>
              <w:jc w:val="center"/>
            </w:pPr>
          </w:p>
        </w:tc>
      </w:tr>
      <w:tr w:rsidR="00000002">
        <w:tc>
          <w:tcPr>
            <w:tcW w:w="3528" w:type="dxa"/>
            <w:tcBorders>
              <w:bottom w:val="nil"/>
            </w:tcBorders>
            <w:vAlign w:val="center"/>
          </w:tcPr>
          <w:p w:rsidR="00000002" w:rsidRDefault="00000002" w:rsidP="00000002">
            <w:pPr>
              <w:pStyle w:val="a0"/>
              <w:ind w:firstLine="0"/>
              <w:jc w:val="left"/>
              <w:rPr>
                <w:sz w:val="24"/>
                <w:szCs w:val="24"/>
              </w:rPr>
            </w:pPr>
            <w:r>
              <w:rPr>
                <w:sz w:val="24"/>
                <w:szCs w:val="24"/>
              </w:rPr>
              <w:t>Обрезь</w:t>
            </w:r>
          </w:p>
        </w:tc>
        <w:tc>
          <w:tcPr>
            <w:tcW w:w="1080" w:type="dxa"/>
            <w:tcBorders>
              <w:bottom w:val="nil"/>
            </w:tcBorders>
            <w:vAlign w:val="center"/>
          </w:tcPr>
          <w:p w:rsidR="00000002" w:rsidRDefault="00000002" w:rsidP="00E12E24">
            <w:pPr>
              <w:pStyle w:val="a0"/>
              <w:ind w:firstLine="0"/>
              <w:jc w:val="center"/>
              <w:rPr>
                <w:sz w:val="22"/>
                <w:szCs w:val="22"/>
              </w:rPr>
            </w:pPr>
            <w:r>
              <w:rPr>
                <w:sz w:val="22"/>
                <w:szCs w:val="22"/>
              </w:rPr>
              <w:t>490.89</w:t>
            </w:r>
          </w:p>
        </w:tc>
        <w:tc>
          <w:tcPr>
            <w:tcW w:w="1240" w:type="dxa"/>
            <w:tcBorders>
              <w:bottom w:val="nil"/>
            </w:tcBorders>
            <w:vAlign w:val="center"/>
          </w:tcPr>
          <w:p w:rsidR="00000002" w:rsidRPr="00B74BF9" w:rsidRDefault="00000002" w:rsidP="00E12E24">
            <w:pPr>
              <w:pStyle w:val="a0"/>
              <w:ind w:firstLine="0"/>
              <w:jc w:val="center"/>
              <w:rPr>
                <w:sz w:val="24"/>
                <w:szCs w:val="24"/>
              </w:rPr>
            </w:pPr>
            <w:r>
              <w:rPr>
                <w:sz w:val="24"/>
                <w:szCs w:val="24"/>
              </w:rPr>
              <w:t>0.024521</w:t>
            </w:r>
          </w:p>
        </w:tc>
        <w:tc>
          <w:tcPr>
            <w:tcW w:w="1241" w:type="dxa"/>
            <w:tcBorders>
              <w:bottom w:val="nil"/>
            </w:tcBorders>
            <w:vAlign w:val="center"/>
          </w:tcPr>
          <w:p w:rsidR="00000002" w:rsidRPr="007D684F" w:rsidRDefault="00000002" w:rsidP="00E12E24">
            <w:pPr>
              <w:jc w:val="center"/>
            </w:pPr>
            <w:r w:rsidRPr="007D684F">
              <w:t>12</w:t>
            </w:r>
            <w:r>
              <w:t>.</w:t>
            </w:r>
            <w:r w:rsidRPr="007D684F">
              <w:t>037</w:t>
            </w:r>
          </w:p>
        </w:tc>
        <w:tc>
          <w:tcPr>
            <w:tcW w:w="1241" w:type="dxa"/>
            <w:tcBorders>
              <w:bottom w:val="nil"/>
            </w:tcBorders>
            <w:vAlign w:val="center"/>
          </w:tcPr>
          <w:p w:rsidR="00000002" w:rsidRPr="00B74BF9" w:rsidRDefault="00000002" w:rsidP="00E12E24">
            <w:pPr>
              <w:pStyle w:val="a0"/>
              <w:ind w:firstLine="0"/>
              <w:jc w:val="center"/>
              <w:rPr>
                <w:sz w:val="24"/>
                <w:szCs w:val="24"/>
              </w:rPr>
            </w:pPr>
            <w:r>
              <w:rPr>
                <w:sz w:val="24"/>
                <w:szCs w:val="24"/>
              </w:rPr>
              <w:t>0.024521</w:t>
            </w:r>
          </w:p>
        </w:tc>
        <w:tc>
          <w:tcPr>
            <w:tcW w:w="1241" w:type="dxa"/>
            <w:tcBorders>
              <w:bottom w:val="nil"/>
            </w:tcBorders>
            <w:vAlign w:val="center"/>
          </w:tcPr>
          <w:p w:rsidR="00000002" w:rsidRPr="007D684F" w:rsidRDefault="00000002" w:rsidP="00E12E24">
            <w:pPr>
              <w:jc w:val="center"/>
            </w:pPr>
            <w:r w:rsidRPr="007D684F">
              <w:t>12</w:t>
            </w:r>
            <w:r>
              <w:t>.</w:t>
            </w:r>
            <w:r w:rsidRPr="007D684F">
              <w:t>037</w:t>
            </w:r>
          </w:p>
        </w:tc>
      </w:tr>
      <w:tr w:rsidR="00000002">
        <w:tc>
          <w:tcPr>
            <w:tcW w:w="3528" w:type="dxa"/>
            <w:tcBorders>
              <w:top w:val="nil"/>
              <w:bottom w:val="nil"/>
            </w:tcBorders>
            <w:vAlign w:val="center"/>
          </w:tcPr>
          <w:p w:rsidR="00000002" w:rsidRDefault="00000002" w:rsidP="00000002">
            <w:pPr>
              <w:pStyle w:val="a0"/>
              <w:ind w:firstLine="0"/>
              <w:jc w:val="left"/>
              <w:rPr>
                <w:sz w:val="24"/>
                <w:szCs w:val="24"/>
              </w:rPr>
            </w:pPr>
            <w:r>
              <w:rPr>
                <w:sz w:val="24"/>
                <w:szCs w:val="24"/>
              </w:rPr>
              <w:t>Окалина</w:t>
            </w:r>
          </w:p>
        </w:tc>
        <w:tc>
          <w:tcPr>
            <w:tcW w:w="1080" w:type="dxa"/>
            <w:tcBorders>
              <w:top w:val="nil"/>
              <w:bottom w:val="nil"/>
            </w:tcBorders>
            <w:vAlign w:val="center"/>
          </w:tcPr>
          <w:p w:rsidR="00000002" w:rsidRDefault="00000002" w:rsidP="00E12E24">
            <w:pPr>
              <w:pStyle w:val="a0"/>
              <w:ind w:firstLine="0"/>
              <w:jc w:val="center"/>
              <w:rPr>
                <w:sz w:val="22"/>
                <w:szCs w:val="22"/>
              </w:rPr>
            </w:pPr>
            <w:r>
              <w:rPr>
                <w:sz w:val="22"/>
                <w:szCs w:val="22"/>
              </w:rPr>
              <w:t>54.757</w:t>
            </w:r>
          </w:p>
        </w:tc>
        <w:tc>
          <w:tcPr>
            <w:tcW w:w="1240" w:type="dxa"/>
            <w:tcBorders>
              <w:top w:val="nil"/>
              <w:bottom w:val="nil"/>
            </w:tcBorders>
            <w:vAlign w:val="center"/>
          </w:tcPr>
          <w:p w:rsidR="00000002" w:rsidRDefault="00000002" w:rsidP="00E12E24">
            <w:pPr>
              <w:pStyle w:val="a0"/>
              <w:ind w:firstLine="0"/>
              <w:jc w:val="center"/>
              <w:rPr>
                <w:sz w:val="24"/>
                <w:szCs w:val="24"/>
              </w:rPr>
            </w:pPr>
            <w:r>
              <w:rPr>
                <w:sz w:val="24"/>
                <w:szCs w:val="24"/>
              </w:rPr>
              <w:t>0.004263</w:t>
            </w:r>
          </w:p>
        </w:tc>
        <w:tc>
          <w:tcPr>
            <w:tcW w:w="1241" w:type="dxa"/>
            <w:tcBorders>
              <w:top w:val="nil"/>
              <w:bottom w:val="nil"/>
            </w:tcBorders>
            <w:vAlign w:val="center"/>
          </w:tcPr>
          <w:p w:rsidR="00000002" w:rsidRPr="007D684F" w:rsidRDefault="00000002" w:rsidP="00E12E24">
            <w:pPr>
              <w:jc w:val="center"/>
            </w:pPr>
            <w:r w:rsidRPr="007D684F">
              <w:t>0</w:t>
            </w:r>
            <w:r>
              <w:t>.</w:t>
            </w:r>
            <w:r w:rsidRPr="007D684F">
              <w:t>233</w:t>
            </w:r>
          </w:p>
        </w:tc>
        <w:tc>
          <w:tcPr>
            <w:tcW w:w="1241" w:type="dxa"/>
            <w:tcBorders>
              <w:top w:val="nil"/>
              <w:bottom w:val="nil"/>
            </w:tcBorders>
            <w:vAlign w:val="center"/>
          </w:tcPr>
          <w:p w:rsidR="00000002" w:rsidRPr="00B74BF9" w:rsidRDefault="00000002" w:rsidP="00E12E24">
            <w:pPr>
              <w:pStyle w:val="a0"/>
              <w:ind w:firstLine="0"/>
              <w:jc w:val="center"/>
              <w:rPr>
                <w:sz w:val="24"/>
                <w:szCs w:val="24"/>
              </w:rPr>
            </w:pPr>
            <w:r>
              <w:rPr>
                <w:sz w:val="24"/>
                <w:szCs w:val="24"/>
              </w:rPr>
              <w:t>0.003410</w:t>
            </w:r>
          </w:p>
        </w:tc>
        <w:tc>
          <w:tcPr>
            <w:tcW w:w="1241" w:type="dxa"/>
            <w:tcBorders>
              <w:top w:val="nil"/>
              <w:bottom w:val="nil"/>
            </w:tcBorders>
            <w:vAlign w:val="center"/>
          </w:tcPr>
          <w:p w:rsidR="00000002" w:rsidRPr="002C68C2" w:rsidRDefault="00000002" w:rsidP="00E12E24">
            <w:pPr>
              <w:jc w:val="center"/>
            </w:pPr>
            <w:r>
              <w:t>0.187</w:t>
            </w:r>
          </w:p>
        </w:tc>
      </w:tr>
      <w:tr w:rsidR="00000002">
        <w:tc>
          <w:tcPr>
            <w:tcW w:w="3528" w:type="dxa"/>
            <w:tcBorders>
              <w:top w:val="nil"/>
              <w:bottom w:val="nil"/>
            </w:tcBorders>
            <w:vAlign w:val="center"/>
          </w:tcPr>
          <w:p w:rsidR="00000002" w:rsidRDefault="00000002" w:rsidP="00000002">
            <w:pPr>
              <w:pStyle w:val="a0"/>
              <w:ind w:firstLine="0"/>
              <w:jc w:val="left"/>
              <w:rPr>
                <w:sz w:val="24"/>
                <w:szCs w:val="24"/>
              </w:rPr>
            </w:pPr>
            <w:r>
              <w:rPr>
                <w:sz w:val="24"/>
                <w:szCs w:val="24"/>
              </w:rPr>
              <w:t>Скрап</w:t>
            </w:r>
          </w:p>
        </w:tc>
        <w:tc>
          <w:tcPr>
            <w:tcW w:w="1080" w:type="dxa"/>
            <w:tcBorders>
              <w:top w:val="nil"/>
              <w:bottom w:val="nil"/>
            </w:tcBorders>
            <w:vAlign w:val="center"/>
          </w:tcPr>
          <w:p w:rsidR="00000002" w:rsidRDefault="00000002" w:rsidP="00E12E24">
            <w:pPr>
              <w:pStyle w:val="a0"/>
              <w:ind w:firstLine="0"/>
              <w:jc w:val="center"/>
              <w:rPr>
                <w:sz w:val="22"/>
                <w:szCs w:val="22"/>
              </w:rPr>
            </w:pPr>
            <w:r>
              <w:rPr>
                <w:sz w:val="22"/>
                <w:szCs w:val="22"/>
              </w:rPr>
              <w:t>360.472</w:t>
            </w:r>
          </w:p>
        </w:tc>
        <w:tc>
          <w:tcPr>
            <w:tcW w:w="1240" w:type="dxa"/>
            <w:tcBorders>
              <w:top w:val="nil"/>
              <w:bottom w:val="nil"/>
            </w:tcBorders>
            <w:vAlign w:val="center"/>
          </w:tcPr>
          <w:p w:rsidR="00000002" w:rsidRDefault="00000002" w:rsidP="00E12E24">
            <w:pPr>
              <w:pStyle w:val="a0"/>
              <w:ind w:firstLine="0"/>
              <w:jc w:val="center"/>
              <w:rPr>
                <w:sz w:val="24"/>
                <w:szCs w:val="24"/>
              </w:rPr>
            </w:pPr>
            <w:r>
              <w:rPr>
                <w:sz w:val="24"/>
                <w:szCs w:val="24"/>
              </w:rPr>
              <w:t>0.008475</w:t>
            </w:r>
          </w:p>
        </w:tc>
        <w:tc>
          <w:tcPr>
            <w:tcW w:w="1241" w:type="dxa"/>
            <w:tcBorders>
              <w:top w:val="nil"/>
              <w:bottom w:val="nil"/>
            </w:tcBorders>
            <w:vAlign w:val="center"/>
          </w:tcPr>
          <w:p w:rsidR="00000002" w:rsidRPr="007D684F" w:rsidRDefault="00000002" w:rsidP="00E12E24">
            <w:pPr>
              <w:jc w:val="center"/>
            </w:pPr>
            <w:r w:rsidRPr="007D684F">
              <w:t>3</w:t>
            </w:r>
            <w:r>
              <w:t>.</w:t>
            </w:r>
            <w:r w:rsidRPr="007D684F">
              <w:t>055</w:t>
            </w:r>
          </w:p>
        </w:tc>
        <w:tc>
          <w:tcPr>
            <w:tcW w:w="1241" w:type="dxa"/>
            <w:tcBorders>
              <w:top w:val="nil"/>
              <w:bottom w:val="nil"/>
            </w:tcBorders>
            <w:vAlign w:val="center"/>
          </w:tcPr>
          <w:p w:rsidR="00000002" w:rsidRPr="00B74BF9" w:rsidRDefault="00000002" w:rsidP="00E12E24">
            <w:pPr>
              <w:pStyle w:val="a0"/>
              <w:ind w:firstLine="0"/>
              <w:jc w:val="center"/>
              <w:rPr>
                <w:sz w:val="24"/>
                <w:szCs w:val="24"/>
              </w:rPr>
            </w:pPr>
            <w:r>
              <w:rPr>
                <w:sz w:val="24"/>
                <w:szCs w:val="24"/>
              </w:rPr>
              <w:t>0.00678</w:t>
            </w:r>
          </w:p>
        </w:tc>
        <w:tc>
          <w:tcPr>
            <w:tcW w:w="1241" w:type="dxa"/>
            <w:tcBorders>
              <w:top w:val="nil"/>
              <w:bottom w:val="nil"/>
            </w:tcBorders>
            <w:vAlign w:val="center"/>
          </w:tcPr>
          <w:p w:rsidR="00000002" w:rsidRPr="002C68C2" w:rsidRDefault="00000002" w:rsidP="00E12E24">
            <w:pPr>
              <w:jc w:val="center"/>
            </w:pPr>
            <w:r>
              <w:t>2.444</w:t>
            </w:r>
          </w:p>
        </w:tc>
      </w:tr>
      <w:tr w:rsidR="00000002">
        <w:tc>
          <w:tcPr>
            <w:tcW w:w="3528" w:type="dxa"/>
            <w:tcBorders>
              <w:top w:val="nil"/>
              <w:bottom w:val="nil"/>
            </w:tcBorders>
            <w:vAlign w:val="center"/>
          </w:tcPr>
          <w:p w:rsidR="00000002" w:rsidRDefault="00000002" w:rsidP="00000002">
            <w:pPr>
              <w:pStyle w:val="a0"/>
              <w:ind w:firstLine="0"/>
              <w:jc w:val="left"/>
              <w:rPr>
                <w:sz w:val="24"/>
                <w:szCs w:val="24"/>
              </w:rPr>
            </w:pPr>
            <w:r>
              <w:rPr>
                <w:sz w:val="24"/>
                <w:szCs w:val="24"/>
              </w:rPr>
              <w:t>Пыль электродная</w:t>
            </w:r>
          </w:p>
        </w:tc>
        <w:tc>
          <w:tcPr>
            <w:tcW w:w="1080" w:type="dxa"/>
            <w:tcBorders>
              <w:top w:val="nil"/>
              <w:bottom w:val="nil"/>
            </w:tcBorders>
            <w:vAlign w:val="center"/>
          </w:tcPr>
          <w:p w:rsidR="00000002" w:rsidRDefault="00000002" w:rsidP="00E12E24">
            <w:pPr>
              <w:pStyle w:val="a0"/>
              <w:ind w:firstLine="0"/>
              <w:jc w:val="center"/>
              <w:rPr>
                <w:sz w:val="22"/>
                <w:szCs w:val="22"/>
              </w:rPr>
            </w:pPr>
            <w:r>
              <w:rPr>
                <w:sz w:val="22"/>
                <w:szCs w:val="22"/>
              </w:rPr>
              <w:t>15.530</w:t>
            </w:r>
          </w:p>
        </w:tc>
        <w:tc>
          <w:tcPr>
            <w:tcW w:w="1240" w:type="dxa"/>
            <w:tcBorders>
              <w:top w:val="nil"/>
              <w:bottom w:val="nil"/>
            </w:tcBorders>
            <w:vAlign w:val="center"/>
          </w:tcPr>
          <w:p w:rsidR="00000002" w:rsidRDefault="00000002" w:rsidP="00E12E24">
            <w:pPr>
              <w:pStyle w:val="a0"/>
              <w:ind w:firstLine="0"/>
              <w:jc w:val="center"/>
              <w:rPr>
                <w:sz w:val="24"/>
                <w:szCs w:val="24"/>
              </w:rPr>
            </w:pPr>
            <w:r>
              <w:rPr>
                <w:sz w:val="24"/>
                <w:szCs w:val="24"/>
              </w:rPr>
              <w:t>0.013414</w:t>
            </w:r>
          </w:p>
        </w:tc>
        <w:tc>
          <w:tcPr>
            <w:tcW w:w="1241" w:type="dxa"/>
            <w:tcBorders>
              <w:top w:val="nil"/>
              <w:bottom w:val="nil"/>
            </w:tcBorders>
            <w:vAlign w:val="center"/>
          </w:tcPr>
          <w:p w:rsidR="00000002" w:rsidRDefault="00000002" w:rsidP="00E12E24">
            <w:pPr>
              <w:jc w:val="center"/>
            </w:pPr>
            <w:r w:rsidRPr="007D684F">
              <w:t>0</w:t>
            </w:r>
            <w:r>
              <w:t>.</w:t>
            </w:r>
            <w:r w:rsidRPr="007D684F">
              <w:t>208</w:t>
            </w:r>
          </w:p>
        </w:tc>
        <w:tc>
          <w:tcPr>
            <w:tcW w:w="1241" w:type="dxa"/>
            <w:tcBorders>
              <w:top w:val="nil"/>
              <w:bottom w:val="nil"/>
            </w:tcBorders>
            <w:vAlign w:val="center"/>
          </w:tcPr>
          <w:p w:rsidR="00000002" w:rsidRDefault="00000002" w:rsidP="00E12E24">
            <w:pPr>
              <w:pStyle w:val="a0"/>
              <w:ind w:firstLine="0"/>
              <w:jc w:val="center"/>
              <w:rPr>
                <w:sz w:val="24"/>
                <w:szCs w:val="24"/>
              </w:rPr>
            </w:pPr>
            <w:r>
              <w:rPr>
                <w:sz w:val="24"/>
                <w:szCs w:val="24"/>
              </w:rPr>
              <w:t>0.013414</w:t>
            </w:r>
          </w:p>
        </w:tc>
        <w:tc>
          <w:tcPr>
            <w:tcW w:w="1241" w:type="dxa"/>
            <w:tcBorders>
              <w:top w:val="nil"/>
              <w:bottom w:val="nil"/>
            </w:tcBorders>
            <w:vAlign w:val="center"/>
          </w:tcPr>
          <w:p w:rsidR="00000002" w:rsidRDefault="00000002" w:rsidP="00E12E24">
            <w:pPr>
              <w:jc w:val="center"/>
            </w:pPr>
            <w:r w:rsidRPr="007D684F">
              <w:t>0</w:t>
            </w:r>
            <w:r>
              <w:t>.</w:t>
            </w:r>
            <w:r w:rsidRPr="007D684F">
              <w:t>208</w:t>
            </w:r>
          </w:p>
        </w:tc>
      </w:tr>
      <w:tr w:rsidR="00000002">
        <w:tc>
          <w:tcPr>
            <w:tcW w:w="3528" w:type="dxa"/>
            <w:tcBorders>
              <w:top w:val="nil"/>
            </w:tcBorders>
            <w:vAlign w:val="center"/>
          </w:tcPr>
          <w:p w:rsidR="00000002" w:rsidRDefault="00000002" w:rsidP="00000002">
            <w:pPr>
              <w:pStyle w:val="a0"/>
              <w:ind w:firstLine="0"/>
              <w:jc w:val="left"/>
              <w:rPr>
                <w:sz w:val="24"/>
                <w:szCs w:val="24"/>
              </w:rPr>
            </w:pPr>
            <w:r>
              <w:rPr>
                <w:sz w:val="24"/>
                <w:szCs w:val="24"/>
              </w:rPr>
              <w:t>Угар</w:t>
            </w:r>
          </w:p>
        </w:tc>
        <w:tc>
          <w:tcPr>
            <w:tcW w:w="1080" w:type="dxa"/>
            <w:tcBorders>
              <w:top w:val="nil"/>
            </w:tcBorders>
            <w:vAlign w:val="center"/>
          </w:tcPr>
          <w:p w:rsidR="00000002" w:rsidRDefault="00000002" w:rsidP="00E12E24">
            <w:pPr>
              <w:pStyle w:val="a0"/>
              <w:ind w:firstLine="0"/>
              <w:jc w:val="center"/>
              <w:rPr>
                <w:sz w:val="22"/>
                <w:szCs w:val="22"/>
              </w:rPr>
            </w:pPr>
            <w:r>
              <w:rPr>
                <w:sz w:val="22"/>
                <w:szCs w:val="22"/>
              </w:rPr>
              <w:t>-</w:t>
            </w:r>
          </w:p>
        </w:tc>
        <w:tc>
          <w:tcPr>
            <w:tcW w:w="1240" w:type="dxa"/>
            <w:tcBorders>
              <w:top w:val="nil"/>
            </w:tcBorders>
            <w:vAlign w:val="center"/>
          </w:tcPr>
          <w:p w:rsidR="00000002" w:rsidRDefault="00000002" w:rsidP="00E12E24">
            <w:pPr>
              <w:pStyle w:val="a0"/>
              <w:ind w:firstLine="0"/>
              <w:jc w:val="center"/>
              <w:rPr>
                <w:sz w:val="24"/>
                <w:szCs w:val="24"/>
              </w:rPr>
            </w:pPr>
            <w:r>
              <w:rPr>
                <w:sz w:val="24"/>
                <w:szCs w:val="24"/>
              </w:rPr>
              <w:t>0.109236</w:t>
            </w:r>
          </w:p>
        </w:tc>
        <w:tc>
          <w:tcPr>
            <w:tcW w:w="1241" w:type="dxa"/>
            <w:tcBorders>
              <w:top w:val="nil"/>
            </w:tcBorders>
            <w:vAlign w:val="center"/>
          </w:tcPr>
          <w:p w:rsidR="00000002" w:rsidRPr="002C68C2" w:rsidRDefault="00000002" w:rsidP="00E12E24">
            <w:pPr>
              <w:jc w:val="center"/>
            </w:pPr>
            <w:r>
              <w:t>0</w:t>
            </w:r>
          </w:p>
        </w:tc>
        <w:tc>
          <w:tcPr>
            <w:tcW w:w="1241" w:type="dxa"/>
            <w:tcBorders>
              <w:top w:val="nil"/>
            </w:tcBorders>
            <w:vAlign w:val="center"/>
          </w:tcPr>
          <w:p w:rsidR="00000002" w:rsidRPr="00B74BF9" w:rsidRDefault="00000002" w:rsidP="00E12E24">
            <w:pPr>
              <w:pStyle w:val="a0"/>
              <w:ind w:firstLine="0"/>
              <w:jc w:val="center"/>
              <w:rPr>
                <w:sz w:val="24"/>
                <w:szCs w:val="24"/>
              </w:rPr>
            </w:pPr>
            <w:r>
              <w:rPr>
                <w:sz w:val="24"/>
                <w:szCs w:val="24"/>
              </w:rPr>
              <w:t>0.111374</w:t>
            </w:r>
          </w:p>
        </w:tc>
        <w:tc>
          <w:tcPr>
            <w:tcW w:w="1241" w:type="dxa"/>
            <w:tcBorders>
              <w:top w:val="nil"/>
            </w:tcBorders>
            <w:vAlign w:val="center"/>
          </w:tcPr>
          <w:p w:rsidR="00000002" w:rsidRPr="002C68C2" w:rsidRDefault="00000002" w:rsidP="00E12E24">
            <w:pPr>
              <w:jc w:val="center"/>
            </w:pPr>
            <w:r>
              <w:t>0</w:t>
            </w:r>
          </w:p>
        </w:tc>
      </w:tr>
      <w:tr w:rsidR="00000002">
        <w:tc>
          <w:tcPr>
            <w:tcW w:w="3528" w:type="dxa"/>
            <w:vAlign w:val="center"/>
          </w:tcPr>
          <w:p w:rsidR="00000002" w:rsidRDefault="00000002" w:rsidP="00000002">
            <w:pPr>
              <w:pStyle w:val="a0"/>
              <w:ind w:firstLine="0"/>
              <w:jc w:val="left"/>
              <w:rPr>
                <w:sz w:val="24"/>
                <w:szCs w:val="24"/>
              </w:rPr>
            </w:pPr>
            <w:r>
              <w:rPr>
                <w:sz w:val="24"/>
                <w:szCs w:val="24"/>
              </w:rPr>
              <w:t>Итого отходов:</w:t>
            </w:r>
          </w:p>
        </w:tc>
        <w:tc>
          <w:tcPr>
            <w:tcW w:w="1080" w:type="dxa"/>
            <w:vAlign w:val="center"/>
          </w:tcPr>
          <w:p w:rsidR="00000002" w:rsidRDefault="00000002" w:rsidP="00E12E24">
            <w:pPr>
              <w:pStyle w:val="a0"/>
              <w:ind w:firstLine="0"/>
              <w:jc w:val="center"/>
              <w:rPr>
                <w:sz w:val="22"/>
                <w:szCs w:val="22"/>
              </w:rPr>
            </w:pPr>
          </w:p>
        </w:tc>
        <w:tc>
          <w:tcPr>
            <w:tcW w:w="1240" w:type="dxa"/>
            <w:vAlign w:val="center"/>
          </w:tcPr>
          <w:p w:rsidR="00000002" w:rsidRPr="005E6172" w:rsidRDefault="00000002" w:rsidP="00E12E24">
            <w:pPr>
              <w:jc w:val="center"/>
            </w:pPr>
            <w:r w:rsidRPr="005E6172">
              <w:t>0</w:t>
            </w:r>
            <w:r>
              <w:t>.</w:t>
            </w:r>
            <w:r w:rsidRPr="005E6172">
              <w:t>159909</w:t>
            </w:r>
          </w:p>
        </w:tc>
        <w:tc>
          <w:tcPr>
            <w:tcW w:w="1241" w:type="dxa"/>
            <w:vAlign w:val="center"/>
          </w:tcPr>
          <w:p w:rsidR="00000002" w:rsidRPr="005E6172" w:rsidRDefault="00000002" w:rsidP="00E12E24">
            <w:pPr>
              <w:jc w:val="center"/>
            </w:pPr>
            <w:r w:rsidRPr="005E6172">
              <w:t>15</w:t>
            </w:r>
            <w:r>
              <w:t>.</w:t>
            </w:r>
            <w:r w:rsidRPr="005E6172">
              <w:t>533</w:t>
            </w:r>
          </w:p>
        </w:tc>
        <w:tc>
          <w:tcPr>
            <w:tcW w:w="1241" w:type="dxa"/>
            <w:vAlign w:val="center"/>
          </w:tcPr>
          <w:p w:rsidR="00000002" w:rsidRPr="005E6172" w:rsidRDefault="00000002" w:rsidP="00E12E24">
            <w:pPr>
              <w:jc w:val="center"/>
            </w:pPr>
            <w:r w:rsidRPr="005E6172">
              <w:t>0</w:t>
            </w:r>
            <w:r>
              <w:t>.</w:t>
            </w:r>
            <w:r w:rsidRPr="005E6172">
              <w:t>159499</w:t>
            </w:r>
          </w:p>
        </w:tc>
        <w:tc>
          <w:tcPr>
            <w:tcW w:w="1241" w:type="dxa"/>
            <w:vAlign w:val="center"/>
          </w:tcPr>
          <w:p w:rsidR="00000002" w:rsidRDefault="00000002" w:rsidP="00E12E24">
            <w:pPr>
              <w:jc w:val="center"/>
            </w:pPr>
            <w:r w:rsidRPr="005E6172">
              <w:t>14</w:t>
            </w:r>
            <w:r>
              <w:t>.</w:t>
            </w:r>
            <w:r w:rsidRPr="005E6172">
              <w:t>876</w:t>
            </w:r>
          </w:p>
        </w:tc>
      </w:tr>
      <w:tr w:rsidR="00000002">
        <w:tc>
          <w:tcPr>
            <w:tcW w:w="3528" w:type="dxa"/>
            <w:vAlign w:val="center"/>
          </w:tcPr>
          <w:p w:rsidR="00000002" w:rsidRDefault="00000002" w:rsidP="00000002">
            <w:pPr>
              <w:pStyle w:val="a0"/>
              <w:ind w:firstLine="0"/>
              <w:jc w:val="left"/>
              <w:rPr>
                <w:sz w:val="24"/>
                <w:szCs w:val="24"/>
              </w:rPr>
            </w:pPr>
            <w:r>
              <w:rPr>
                <w:sz w:val="24"/>
                <w:szCs w:val="24"/>
              </w:rPr>
              <w:t>Итого брака и отходов:</w:t>
            </w:r>
          </w:p>
        </w:tc>
        <w:tc>
          <w:tcPr>
            <w:tcW w:w="1080" w:type="dxa"/>
            <w:vAlign w:val="center"/>
          </w:tcPr>
          <w:p w:rsidR="00000002" w:rsidRDefault="00000002" w:rsidP="00E12E24">
            <w:pPr>
              <w:pStyle w:val="a0"/>
              <w:ind w:firstLine="0"/>
              <w:jc w:val="center"/>
              <w:rPr>
                <w:sz w:val="22"/>
                <w:szCs w:val="22"/>
              </w:rPr>
            </w:pPr>
          </w:p>
        </w:tc>
        <w:tc>
          <w:tcPr>
            <w:tcW w:w="1240" w:type="dxa"/>
            <w:vAlign w:val="center"/>
          </w:tcPr>
          <w:p w:rsidR="00000002" w:rsidRPr="009128DA" w:rsidRDefault="00000002" w:rsidP="00E12E24">
            <w:pPr>
              <w:jc w:val="center"/>
            </w:pPr>
            <w:r w:rsidRPr="009128DA">
              <w:t>0</w:t>
            </w:r>
            <w:r>
              <w:t>.</w:t>
            </w:r>
            <w:r w:rsidRPr="009128DA">
              <w:t>167621</w:t>
            </w:r>
          </w:p>
        </w:tc>
        <w:tc>
          <w:tcPr>
            <w:tcW w:w="1241" w:type="dxa"/>
            <w:vAlign w:val="center"/>
          </w:tcPr>
          <w:p w:rsidR="00000002" w:rsidRPr="009128DA" w:rsidRDefault="00000002" w:rsidP="00E12E24">
            <w:pPr>
              <w:jc w:val="center"/>
            </w:pPr>
            <w:r w:rsidRPr="009128DA">
              <w:t>19</w:t>
            </w:r>
            <w:r>
              <w:t>.</w:t>
            </w:r>
            <w:r w:rsidRPr="009128DA">
              <w:t>053</w:t>
            </w:r>
          </w:p>
        </w:tc>
        <w:tc>
          <w:tcPr>
            <w:tcW w:w="1241" w:type="dxa"/>
            <w:vAlign w:val="center"/>
          </w:tcPr>
          <w:p w:rsidR="00000002" w:rsidRPr="000B2899" w:rsidRDefault="00000002" w:rsidP="00E12E24">
            <w:pPr>
              <w:jc w:val="center"/>
            </w:pPr>
            <w:r w:rsidRPr="000B2899">
              <w:t>0</w:t>
            </w:r>
            <w:r>
              <w:t>.</w:t>
            </w:r>
            <w:r w:rsidRPr="000B2899">
              <w:t>167211</w:t>
            </w:r>
          </w:p>
        </w:tc>
        <w:tc>
          <w:tcPr>
            <w:tcW w:w="1241" w:type="dxa"/>
            <w:vAlign w:val="center"/>
          </w:tcPr>
          <w:p w:rsidR="00000002" w:rsidRDefault="00000002" w:rsidP="00E12E24">
            <w:pPr>
              <w:jc w:val="center"/>
            </w:pPr>
            <w:r w:rsidRPr="000B2899">
              <w:t>18</w:t>
            </w:r>
            <w:r>
              <w:t>.</w:t>
            </w:r>
            <w:r w:rsidRPr="000B2899">
              <w:t>396</w:t>
            </w:r>
          </w:p>
        </w:tc>
      </w:tr>
      <w:tr w:rsidR="00000002">
        <w:tc>
          <w:tcPr>
            <w:tcW w:w="3528" w:type="dxa"/>
            <w:vAlign w:val="center"/>
          </w:tcPr>
          <w:p w:rsidR="00000002" w:rsidRDefault="00000002" w:rsidP="00000002">
            <w:pPr>
              <w:pStyle w:val="a0"/>
              <w:ind w:firstLine="0"/>
              <w:jc w:val="left"/>
              <w:rPr>
                <w:sz w:val="24"/>
                <w:szCs w:val="24"/>
              </w:rPr>
            </w:pPr>
            <w:r>
              <w:rPr>
                <w:sz w:val="24"/>
                <w:szCs w:val="24"/>
              </w:rPr>
              <w:t>Итого задано за вычетом отходов:</w:t>
            </w:r>
          </w:p>
        </w:tc>
        <w:tc>
          <w:tcPr>
            <w:tcW w:w="1080" w:type="dxa"/>
            <w:vAlign w:val="center"/>
          </w:tcPr>
          <w:p w:rsidR="00000002" w:rsidRDefault="00000002" w:rsidP="00E12E24">
            <w:pPr>
              <w:pStyle w:val="a0"/>
              <w:ind w:firstLine="0"/>
              <w:jc w:val="center"/>
              <w:rPr>
                <w:sz w:val="22"/>
                <w:szCs w:val="22"/>
              </w:rPr>
            </w:pPr>
          </w:p>
        </w:tc>
        <w:tc>
          <w:tcPr>
            <w:tcW w:w="1240" w:type="dxa"/>
            <w:vAlign w:val="center"/>
          </w:tcPr>
          <w:p w:rsidR="00000002" w:rsidRPr="00A20FA9" w:rsidRDefault="00000002" w:rsidP="00E12E24">
            <w:pPr>
              <w:jc w:val="center"/>
            </w:pPr>
            <w:r w:rsidRPr="00A20FA9">
              <w:t>1</w:t>
            </w:r>
            <w:r>
              <w:t>.</w:t>
            </w:r>
            <w:r w:rsidRPr="00A20FA9">
              <w:t>000000</w:t>
            </w:r>
          </w:p>
        </w:tc>
        <w:tc>
          <w:tcPr>
            <w:tcW w:w="1241" w:type="dxa"/>
            <w:vAlign w:val="center"/>
          </w:tcPr>
          <w:p w:rsidR="00000002" w:rsidRPr="00A20FA9" w:rsidRDefault="00000002" w:rsidP="00E12E24">
            <w:pPr>
              <w:jc w:val="center"/>
            </w:pPr>
            <w:r w:rsidRPr="00A20FA9">
              <w:t>757</w:t>
            </w:r>
            <w:r>
              <w:t>.</w:t>
            </w:r>
            <w:r w:rsidRPr="00A20FA9">
              <w:t>997</w:t>
            </w:r>
          </w:p>
        </w:tc>
        <w:tc>
          <w:tcPr>
            <w:tcW w:w="1241" w:type="dxa"/>
            <w:vAlign w:val="center"/>
          </w:tcPr>
          <w:p w:rsidR="00000002" w:rsidRPr="00A20FA9" w:rsidRDefault="00000002" w:rsidP="00E12E24">
            <w:pPr>
              <w:jc w:val="center"/>
            </w:pPr>
            <w:r w:rsidRPr="00A20FA9">
              <w:t>1</w:t>
            </w:r>
            <w:r>
              <w:t>.</w:t>
            </w:r>
            <w:r w:rsidRPr="00A20FA9">
              <w:t>000000</w:t>
            </w:r>
          </w:p>
        </w:tc>
        <w:tc>
          <w:tcPr>
            <w:tcW w:w="1241" w:type="dxa"/>
            <w:vAlign w:val="center"/>
          </w:tcPr>
          <w:p w:rsidR="00000002" w:rsidRDefault="00000002" w:rsidP="00E12E24">
            <w:pPr>
              <w:jc w:val="center"/>
            </w:pPr>
            <w:r w:rsidRPr="00A20FA9">
              <w:t>756</w:t>
            </w:r>
            <w:r>
              <w:t>.</w:t>
            </w:r>
            <w:r w:rsidRPr="00A20FA9">
              <w:t>086</w:t>
            </w:r>
          </w:p>
        </w:tc>
      </w:tr>
      <w:tr w:rsidR="00DA3907">
        <w:tc>
          <w:tcPr>
            <w:tcW w:w="3528" w:type="dxa"/>
            <w:tcBorders>
              <w:bottom w:val="single" w:sz="4" w:space="0" w:color="auto"/>
            </w:tcBorders>
            <w:vAlign w:val="center"/>
          </w:tcPr>
          <w:p w:rsidR="00DA3907" w:rsidRDefault="00DA3907" w:rsidP="00000002">
            <w:pPr>
              <w:pStyle w:val="a0"/>
              <w:ind w:firstLine="0"/>
              <w:jc w:val="left"/>
              <w:rPr>
                <w:sz w:val="24"/>
                <w:szCs w:val="24"/>
              </w:rPr>
            </w:pPr>
            <w:r>
              <w:rPr>
                <w:sz w:val="24"/>
                <w:szCs w:val="24"/>
              </w:rPr>
              <w:t>6. Добавочные материалы:</w:t>
            </w:r>
          </w:p>
        </w:tc>
        <w:tc>
          <w:tcPr>
            <w:tcW w:w="6043" w:type="dxa"/>
            <w:gridSpan w:val="5"/>
            <w:tcBorders>
              <w:bottom w:val="single" w:sz="4" w:space="0" w:color="auto"/>
            </w:tcBorders>
            <w:vAlign w:val="center"/>
          </w:tcPr>
          <w:p w:rsidR="00DA3907" w:rsidRPr="002C68C2" w:rsidRDefault="00DA3907" w:rsidP="00E12E24">
            <w:pPr>
              <w:jc w:val="center"/>
            </w:pPr>
          </w:p>
        </w:tc>
      </w:tr>
      <w:tr w:rsidR="0010709E">
        <w:tc>
          <w:tcPr>
            <w:tcW w:w="3528" w:type="dxa"/>
            <w:tcBorders>
              <w:bottom w:val="nil"/>
            </w:tcBorders>
            <w:vAlign w:val="center"/>
          </w:tcPr>
          <w:p w:rsidR="0010709E" w:rsidRDefault="0010709E" w:rsidP="0010709E">
            <w:pPr>
              <w:pStyle w:val="a0"/>
              <w:ind w:firstLine="0"/>
              <w:jc w:val="left"/>
              <w:rPr>
                <w:sz w:val="24"/>
                <w:szCs w:val="24"/>
              </w:rPr>
            </w:pPr>
            <w:r>
              <w:rPr>
                <w:sz w:val="24"/>
                <w:szCs w:val="24"/>
              </w:rPr>
              <w:t>Окалина</w:t>
            </w:r>
          </w:p>
        </w:tc>
        <w:tc>
          <w:tcPr>
            <w:tcW w:w="1080" w:type="dxa"/>
            <w:tcBorders>
              <w:bottom w:val="nil"/>
            </w:tcBorders>
            <w:vAlign w:val="center"/>
          </w:tcPr>
          <w:p w:rsidR="0010709E" w:rsidRPr="00DA3907" w:rsidRDefault="0010709E" w:rsidP="00E12E24">
            <w:pPr>
              <w:jc w:val="center"/>
            </w:pPr>
            <w:r w:rsidRPr="00DA3907">
              <w:t>53</w:t>
            </w:r>
            <w:r w:rsidR="00E12E24">
              <w:t>.</w:t>
            </w:r>
            <w:r w:rsidRPr="00DA3907">
              <w:t>573</w:t>
            </w:r>
          </w:p>
        </w:tc>
        <w:tc>
          <w:tcPr>
            <w:tcW w:w="1240" w:type="dxa"/>
            <w:tcBorders>
              <w:bottom w:val="nil"/>
            </w:tcBorders>
            <w:vAlign w:val="center"/>
          </w:tcPr>
          <w:p w:rsidR="0010709E" w:rsidRPr="00DA3907" w:rsidRDefault="0010709E" w:rsidP="00E12E24">
            <w:pPr>
              <w:jc w:val="center"/>
            </w:pPr>
            <w:r w:rsidRPr="00DA3907">
              <w:t>0</w:t>
            </w:r>
            <w:r w:rsidR="00E12E24">
              <w:t>.</w:t>
            </w:r>
            <w:r w:rsidRPr="00DA3907">
              <w:t>0014</w:t>
            </w:r>
          </w:p>
        </w:tc>
        <w:tc>
          <w:tcPr>
            <w:tcW w:w="1241" w:type="dxa"/>
            <w:tcBorders>
              <w:bottom w:val="nil"/>
            </w:tcBorders>
            <w:vAlign w:val="center"/>
          </w:tcPr>
          <w:p w:rsidR="0010709E" w:rsidRPr="001D2D13" w:rsidRDefault="0010709E" w:rsidP="00E12E24">
            <w:pPr>
              <w:jc w:val="center"/>
            </w:pPr>
            <w:r w:rsidRPr="001D2D13">
              <w:t>0</w:t>
            </w:r>
            <w:r w:rsidR="00E12E24">
              <w:t>.</w:t>
            </w:r>
            <w:r w:rsidRPr="001D2D13">
              <w:t>075</w:t>
            </w:r>
          </w:p>
        </w:tc>
        <w:tc>
          <w:tcPr>
            <w:tcW w:w="1241" w:type="dxa"/>
            <w:tcBorders>
              <w:bottom w:val="nil"/>
            </w:tcBorders>
            <w:vAlign w:val="center"/>
          </w:tcPr>
          <w:p w:rsidR="0010709E" w:rsidRPr="00DA3907" w:rsidRDefault="0010709E" w:rsidP="00E12E24">
            <w:pPr>
              <w:jc w:val="center"/>
            </w:pPr>
            <w:r w:rsidRPr="00DA3907">
              <w:t>0</w:t>
            </w:r>
            <w:r w:rsidR="00E12E24">
              <w:t>.</w:t>
            </w:r>
            <w:r w:rsidRPr="00DA3907">
              <w:t>0014</w:t>
            </w:r>
          </w:p>
        </w:tc>
        <w:tc>
          <w:tcPr>
            <w:tcW w:w="1241" w:type="dxa"/>
            <w:tcBorders>
              <w:bottom w:val="nil"/>
            </w:tcBorders>
            <w:vAlign w:val="center"/>
          </w:tcPr>
          <w:p w:rsidR="0010709E" w:rsidRPr="0008515F" w:rsidRDefault="0010709E" w:rsidP="00E12E24">
            <w:pPr>
              <w:jc w:val="center"/>
            </w:pPr>
            <w:r w:rsidRPr="0008515F">
              <w:t>0</w:t>
            </w:r>
            <w:r w:rsidR="00E12E24">
              <w:t>.</w:t>
            </w:r>
            <w:r w:rsidRPr="0008515F">
              <w:t>075</w:t>
            </w:r>
          </w:p>
        </w:tc>
      </w:tr>
      <w:tr w:rsidR="0010709E">
        <w:tc>
          <w:tcPr>
            <w:tcW w:w="3528" w:type="dxa"/>
            <w:tcBorders>
              <w:top w:val="nil"/>
              <w:bottom w:val="nil"/>
            </w:tcBorders>
            <w:vAlign w:val="center"/>
          </w:tcPr>
          <w:p w:rsidR="0010709E" w:rsidRDefault="0010709E" w:rsidP="0010709E">
            <w:pPr>
              <w:pStyle w:val="a0"/>
              <w:ind w:firstLine="0"/>
              <w:jc w:val="left"/>
              <w:rPr>
                <w:sz w:val="24"/>
                <w:szCs w:val="24"/>
              </w:rPr>
            </w:pPr>
            <w:r>
              <w:rPr>
                <w:sz w:val="24"/>
                <w:szCs w:val="24"/>
              </w:rPr>
              <w:t>Кокс металлургический</w:t>
            </w:r>
          </w:p>
        </w:tc>
        <w:tc>
          <w:tcPr>
            <w:tcW w:w="1080" w:type="dxa"/>
            <w:tcBorders>
              <w:top w:val="nil"/>
              <w:bottom w:val="nil"/>
            </w:tcBorders>
            <w:vAlign w:val="center"/>
          </w:tcPr>
          <w:p w:rsidR="0010709E" w:rsidRPr="00DA3907" w:rsidRDefault="0010709E" w:rsidP="00E12E24">
            <w:pPr>
              <w:jc w:val="center"/>
            </w:pPr>
            <w:r w:rsidRPr="00DA3907">
              <w:t>527</w:t>
            </w:r>
            <w:r w:rsidR="00E12E24">
              <w:t>.</w:t>
            </w:r>
            <w:r w:rsidRPr="00DA3907">
              <w:t>241</w:t>
            </w:r>
          </w:p>
        </w:tc>
        <w:tc>
          <w:tcPr>
            <w:tcW w:w="1240" w:type="dxa"/>
            <w:tcBorders>
              <w:top w:val="nil"/>
              <w:bottom w:val="nil"/>
            </w:tcBorders>
            <w:vAlign w:val="center"/>
          </w:tcPr>
          <w:p w:rsidR="0010709E" w:rsidRPr="00DA3907" w:rsidRDefault="0010709E" w:rsidP="00E12E24">
            <w:pPr>
              <w:jc w:val="center"/>
            </w:pPr>
            <w:r w:rsidRPr="00DA3907">
              <w:t>0</w:t>
            </w:r>
            <w:r w:rsidR="00E12E24">
              <w:t>.</w:t>
            </w:r>
            <w:r w:rsidRPr="00DA3907">
              <w:t>0386</w:t>
            </w:r>
          </w:p>
        </w:tc>
        <w:tc>
          <w:tcPr>
            <w:tcW w:w="1241" w:type="dxa"/>
            <w:tcBorders>
              <w:top w:val="nil"/>
              <w:bottom w:val="nil"/>
            </w:tcBorders>
            <w:vAlign w:val="center"/>
          </w:tcPr>
          <w:p w:rsidR="0010709E" w:rsidRPr="001D2D13" w:rsidRDefault="0010709E" w:rsidP="00E12E24">
            <w:pPr>
              <w:jc w:val="center"/>
            </w:pPr>
            <w:r w:rsidRPr="001D2D13">
              <w:t>20</w:t>
            </w:r>
            <w:r w:rsidR="00E12E24">
              <w:t>.</w:t>
            </w:r>
            <w:r w:rsidRPr="001D2D13">
              <w:t>352</w:t>
            </w:r>
          </w:p>
        </w:tc>
        <w:tc>
          <w:tcPr>
            <w:tcW w:w="1241" w:type="dxa"/>
            <w:tcBorders>
              <w:top w:val="nil"/>
              <w:bottom w:val="nil"/>
            </w:tcBorders>
            <w:vAlign w:val="center"/>
          </w:tcPr>
          <w:p w:rsidR="0010709E" w:rsidRPr="00DA3907" w:rsidRDefault="0010709E" w:rsidP="00E12E24">
            <w:pPr>
              <w:jc w:val="center"/>
            </w:pPr>
            <w:r w:rsidRPr="00DA3907">
              <w:t>0</w:t>
            </w:r>
            <w:r w:rsidR="00E12E24">
              <w:t>.</w:t>
            </w:r>
            <w:r w:rsidRPr="00DA3907">
              <w:t>0386</w:t>
            </w:r>
          </w:p>
        </w:tc>
        <w:tc>
          <w:tcPr>
            <w:tcW w:w="1241" w:type="dxa"/>
            <w:tcBorders>
              <w:top w:val="nil"/>
              <w:bottom w:val="nil"/>
            </w:tcBorders>
            <w:vAlign w:val="center"/>
          </w:tcPr>
          <w:p w:rsidR="0010709E" w:rsidRPr="0008515F" w:rsidRDefault="0010709E" w:rsidP="00E12E24">
            <w:pPr>
              <w:jc w:val="center"/>
            </w:pPr>
            <w:r w:rsidRPr="0008515F">
              <w:t>20</w:t>
            </w:r>
            <w:r w:rsidR="00E12E24">
              <w:t>.</w:t>
            </w:r>
            <w:r w:rsidRPr="0008515F">
              <w:t>352</w:t>
            </w:r>
          </w:p>
        </w:tc>
      </w:tr>
      <w:tr w:rsidR="0010709E">
        <w:tc>
          <w:tcPr>
            <w:tcW w:w="3528" w:type="dxa"/>
            <w:tcBorders>
              <w:top w:val="nil"/>
              <w:bottom w:val="nil"/>
            </w:tcBorders>
            <w:vAlign w:val="center"/>
          </w:tcPr>
          <w:p w:rsidR="0010709E" w:rsidRDefault="0010709E" w:rsidP="0010709E">
            <w:pPr>
              <w:pStyle w:val="a0"/>
              <w:ind w:firstLine="0"/>
              <w:jc w:val="left"/>
              <w:rPr>
                <w:sz w:val="24"/>
                <w:szCs w:val="24"/>
              </w:rPr>
            </w:pPr>
            <w:r>
              <w:rPr>
                <w:sz w:val="24"/>
                <w:szCs w:val="24"/>
              </w:rPr>
              <w:t>Коксовая пыль</w:t>
            </w:r>
          </w:p>
        </w:tc>
        <w:tc>
          <w:tcPr>
            <w:tcW w:w="1080" w:type="dxa"/>
            <w:tcBorders>
              <w:top w:val="nil"/>
              <w:bottom w:val="nil"/>
            </w:tcBorders>
            <w:vAlign w:val="center"/>
          </w:tcPr>
          <w:p w:rsidR="0010709E" w:rsidRPr="00DA3907" w:rsidRDefault="0010709E" w:rsidP="00E12E24">
            <w:pPr>
              <w:jc w:val="center"/>
            </w:pPr>
            <w:r w:rsidRPr="00DA3907">
              <w:t>621</w:t>
            </w:r>
            <w:r w:rsidR="00E12E24">
              <w:t>.</w:t>
            </w:r>
            <w:r w:rsidRPr="00DA3907">
              <w:t>01</w:t>
            </w:r>
          </w:p>
        </w:tc>
        <w:tc>
          <w:tcPr>
            <w:tcW w:w="1240" w:type="dxa"/>
            <w:tcBorders>
              <w:top w:val="nil"/>
              <w:bottom w:val="nil"/>
            </w:tcBorders>
            <w:vAlign w:val="center"/>
          </w:tcPr>
          <w:p w:rsidR="0010709E" w:rsidRPr="00DA3907" w:rsidRDefault="0010709E" w:rsidP="00E12E24">
            <w:pPr>
              <w:jc w:val="center"/>
            </w:pPr>
            <w:r w:rsidRPr="00DA3907">
              <w:t>0</w:t>
            </w:r>
            <w:r w:rsidR="00E12E24">
              <w:t>.</w:t>
            </w:r>
            <w:r w:rsidRPr="00DA3907">
              <w:t>004</w:t>
            </w:r>
          </w:p>
        </w:tc>
        <w:tc>
          <w:tcPr>
            <w:tcW w:w="1241" w:type="dxa"/>
            <w:tcBorders>
              <w:top w:val="nil"/>
              <w:bottom w:val="nil"/>
            </w:tcBorders>
            <w:vAlign w:val="center"/>
          </w:tcPr>
          <w:p w:rsidR="0010709E" w:rsidRPr="001D2D13" w:rsidRDefault="0010709E" w:rsidP="00E12E24">
            <w:pPr>
              <w:jc w:val="center"/>
            </w:pPr>
            <w:r w:rsidRPr="001D2D13">
              <w:t>2</w:t>
            </w:r>
            <w:r w:rsidR="00E12E24">
              <w:t>.</w:t>
            </w:r>
            <w:r w:rsidRPr="001D2D13">
              <w:t>484</w:t>
            </w:r>
          </w:p>
        </w:tc>
        <w:tc>
          <w:tcPr>
            <w:tcW w:w="1241" w:type="dxa"/>
            <w:tcBorders>
              <w:top w:val="nil"/>
              <w:bottom w:val="nil"/>
            </w:tcBorders>
            <w:vAlign w:val="center"/>
          </w:tcPr>
          <w:p w:rsidR="0010709E" w:rsidRPr="00DA3907" w:rsidRDefault="0010709E" w:rsidP="00E12E24">
            <w:pPr>
              <w:jc w:val="center"/>
            </w:pPr>
            <w:r w:rsidRPr="00DA3907">
              <w:t>0</w:t>
            </w:r>
            <w:r w:rsidR="00E12E24">
              <w:t>.</w:t>
            </w:r>
            <w:r w:rsidRPr="00DA3907">
              <w:t>004</w:t>
            </w:r>
          </w:p>
        </w:tc>
        <w:tc>
          <w:tcPr>
            <w:tcW w:w="1241" w:type="dxa"/>
            <w:tcBorders>
              <w:top w:val="nil"/>
              <w:bottom w:val="nil"/>
            </w:tcBorders>
            <w:vAlign w:val="center"/>
          </w:tcPr>
          <w:p w:rsidR="0010709E" w:rsidRPr="0008515F" w:rsidRDefault="0010709E" w:rsidP="00E12E24">
            <w:pPr>
              <w:jc w:val="center"/>
            </w:pPr>
            <w:r w:rsidRPr="0008515F">
              <w:t>2</w:t>
            </w:r>
            <w:r w:rsidR="00E12E24">
              <w:t>.</w:t>
            </w:r>
            <w:r w:rsidRPr="0008515F">
              <w:t>484</w:t>
            </w:r>
          </w:p>
        </w:tc>
      </w:tr>
      <w:tr w:rsidR="0010709E">
        <w:tc>
          <w:tcPr>
            <w:tcW w:w="3528" w:type="dxa"/>
            <w:tcBorders>
              <w:top w:val="nil"/>
            </w:tcBorders>
            <w:vAlign w:val="center"/>
          </w:tcPr>
          <w:p w:rsidR="0010709E" w:rsidRDefault="0010709E" w:rsidP="0010709E">
            <w:pPr>
              <w:pStyle w:val="a0"/>
              <w:ind w:firstLine="0"/>
              <w:jc w:val="left"/>
              <w:rPr>
                <w:sz w:val="24"/>
                <w:szCs w:val="24"/>
              </w:rPr>
            </w:pPr>
            <w:r>
              <w:rPr>
                <w:sz w:val="24"/>
                <w:szCs w:val="24"/>
              </w:rPr>
              <w:t>Известняк</w:t>
            </w:r>
          </w:p>
        </w:tc>
        <w:tc>
          <w:tcPr>
            <w:tcW w:w="1080" w:type="dxa"/>
            <w:tcBorders>
              <w:top w:val="nil"/>
            </w:tcBorders>
            <w:vAlign w:val="center"/>
          </w:tcPr>
          <w:p w:rsidR="0010709E" w:rsidRPr="00DA3907" w:rsidRDefault="0010709E" w:rsidP="00E12E24">
            <w:pPr>
              <w:jc w:val="center"/>
            </w:pPr>
            <w:r w:rsidRPr="00DA3907">
              <w:t>75</w:t>
            </w:r>
            <w:r w:rsidR="00E12E24">
              <w:t>.</w:t>
            </w:r>
            <w:r w:rsidRPr="00DA3907">
              <w:t>322</w:t>
            </w:r>
          </w:p>
        </w:tc>
        <w:tc>
          <w:tcPr>
            <w:tcW w:w="1240" w:type="dxa"/>
            <w:tcBorders>
              <w:top w:val="nil"/>
            </w:tcBorders>
            <w:vAlign w:val="center"/>
          </w:tcPr>
          <w:p w:rsidR="0010709E" w:rsidRPr="00DA3907" w:rsidRDefault="0010709E" w:rsidP="00E12E24">
            <w:pPr>
              <w:jc w:val="center"/>
            </w:pPr>
            <w:r w:rsidRPr="00DA3907">
              <w:t>0</w:t>
            </w:r>
            <w:r w:rsidR="00E12E24">
              <w:t>.</w:t>
            </w:r>
            <w:r w:rsidRPr="00DA3907">
              <w:t>3458</w:t>
            </w:r>
          </w:p>
        </w:tc>
        <w:tc>
          <w:tcPr>
            <w:tcW w:w="1241" w:type="dxa"/>
            <w:tcBorders>
              <w:top w:val="nil"/>
            </w:tcBorders>
            <w:vAlign w:val="center"/>
          </w:tcPr>
          <w:p w:rsidR="0010709E" w:rsidRPr="001D2D13" w:rsidRDefault="0010709E" w:rsidP="00E12E24">
            <w:pPr>
              <w:jc w:val="center"/>
            </w:pPr>
            <w:r w:rsidRPr="001D2D13">
              <w:t>26</w:t>
            </w:r>
            <w:r w:rsidR="00E12E24">
              <w:t>.</w:t>
            </w:r>
            <w:r w:rsidRPr="001D2D13">
              <w:t>046</w:t>
            </w:r>
          </w:p>
        </w:tc>
        <w:tc>
          <w:tcPr>
            <w:tcW w:w="1241" w:type="dxa"/>
            <w:tcBorders>
              <w:top w:val="nil"/>
            </w:tcBorders>
            <w:vAlign w:val="center"/>
          </w:tcPr>
          <w:p w:rsidR="0010709E" w:rsidRPr="00DA3907" w:rsidRDefault="0010709E" w:rsidP="00E12E24">
            <w:pPr>
              <w:jc w:val="center"/>
            </w:pPr>
            <w:r w:rsidRPr="00DA3907">
              <w:t>0</w:t>
            </w:r>
            <w:r w:rsidR="00E12E24">
              <w:t>.</w:t>
            </w:r>
            <w:r w:rsidRPr="00DA3907">
              <w:t>3458</w:t>
            </w:r>
          </w:p>
        </w:tc>
        <w:tc>
          <w:tcPr>
            <w:tcW w:w="1241" w:type="dxa"/>
            <w:tcBorders>
              <w:top w:val="nil"/>
            </w:tcBorders>
            <w:vAlign w:val="center"/>
          </w:tcPr>
          <w:p w:rsidR="0010709E" w:rsidRPr="0008515F" w:rsidRDefault="0010709E" w:rsidP="00E12E24">
            <w:pPr>
              <w:jc w:val="center"/>
            </w:pPr>
            <w:r w:rsidRPr="0008515F">
              <w:t>26</w:t>
            </w:r>
            <w:r w:rsidR="00E12E24">
              <w:t>.</w:t>
            </w:r>
            <w:r w:rsidRPr="0008515F">
              <w:t>046</w:t>
            </w:r>
          </w:p>
        </w:tc>
      </w:tr>
      <w:tr w:rsidR="0010709E">
        <w:tc>
          <w:tcPr>
            <w:tcW w:w="3528" w:type="dxa"/>
            <w:vAlign w:val="center"/>
          </w:tcPr>
          <w:p w:rsidR="0010709E" w:rsidRDefault="0010709E" w:rsidP="0010709E">
            <w:pPr>
              <w:pStyle w:val="a0"/>
              <w:ind w:firstLine="0"/>
              <w:jc w:val="left"/>
              <w:rPr>
                <w:sz w:val="24"/>
                <w:szCs w:val="24"/>
              </w:rPr>
            </w:pPr>
            <w:r>
              <w:rPr>
                <w:sz w:val="24"/>
                <w:szCs w:val="24"/>
              </w:rPr>
              <w:t>Итого добавочных материалов:</w:t>
            </w:r>
          </w:p>
        </w:tc>
        <w:tc>
          <w:tcPr>
            <w:tcW w:w="1080" w:type="dxa"/>
            <w:vAlign w:val="center"/>
          </w:tcPr>
          <w:p w:rsidR="0010709E" w:rsidRDefault="0010709E" w:rsidP="00E12E24">
            <w:pPr>
              <w:jc w:val="center"/>
            </w:pPr>
          </w:p>
        </w:tc>
        <w:tc>
          <w:tcPr>
            <w:tcW w:w="1240" w:type="dxa"/>
            <w:vAlign w:val="center"/>
          </w:tcPr>
          <w:p w:rsidR="0010709E" w:rsidRPr="0010709E" w:rsidRDefault="0010709E" w:rsidP="00E12E24">
            <w:pPr>
              <w:jc w:val="center"/>
            </w:pPr>
            <w:r w:rsidRPr="0010709E">
              <w:t>0</w:t>
            </w:r>
            <w:r w:rsidR="00E12E24">
              <w:t>.</w:t>
            </w:r>
            <w:r w:rsidRPr="0010709E">
              <w:t>3898</w:t>
            </w:r>
          </w:p>
        </w:tc>
        <w:tc>
          <w:tcPr>
            <w:tcW w:w="1241" w:type="dxa"/>
            <w:vAlign w:val="center"/>
          </w:tcPr>
          <w:p w:rsidR="0010709E" w:rsidRDefault="0010709E" w:rsidP="00E12E24">
            <w:pPr>
              <w:jc w:val="center"/>
            </w:pPr>
            <w:r w:rsidRPr="001D2D13">
              <w:t>48</w:t>
            </w:r>
            <w:r w:rsidR="00E12E24">
              <w:t>.</w:t>
            </w:r>
            <w:r w:rsidRPr="001D2D13">
              <w:t>957</w:t>
            </w:r>
          </w:p>
        </w:tc>
        <w:tc>
          <w:tcPr>
            <w:tcW w:w="1241" w:type="dxa"/>
            <w:vAlign w:val="center"/>
          </w:tcPr>
          <w:p w:rsidR="0010709E" w:rsidRPr="0010709E" w:rsidRDefault="0010709E" w:rsidP="00E12E24">
            <w:pPr>
              <w:jc w:val="center"/>
            </w:pPr>
            <w:r w:rsidRPr="0010709E">
              <w:t>0</w:t>
            </w:r>
            <w:r w:rsidR="00E12E24">
              <w:t>.</w:t>
            </w:r>
            <w:r w:rsidRPr="0010709E">
              <w:t>3898</w:t>
            </w:r>
          </w:p>
        </w:tc>
        <w:tc>
          <w:tcPr>
            <w:tcW w:w="1241" w:type="dxa"/>
            <w:vAlign w:val="center"/>
          </w:tcPr>
          <w:p w:rsidR="0010709E" w:rsidRDefault="0010709E" w:rsidP="00E12E24">
            <w:pPr>
              <w:jc w:val="center"/>
            </w:pPr>
            <w:r w:rsidRPr="0008515F">
              <w:t>48</w:t>
            </w:r>
            <w:r w:rsidR="00E12E24">
              <w:t>.</w:t>
            </w:r>
            <w:r w:rsidRPr="0008515F">
              <w:t>957</w:t>
            </w:r>
          </w:p>
        </w:tc>
      </w:tr>
      <w:tr w:rsidR="005019A8" w:rsidRPr="005019A8">
        <w:tc>
          <w:tcPr>
            <w:tcW w:w="3528" w:type="dxa"/>
            <w:tcBorders>
              <w:bottom w:val="single" w:sz="4" w:space="0" w:color="auto"/>
            </w:tcBorders>
            <w:vAlign w:val="center"/>
          </w:tcPr>
          <w:p w:rsidR="005019A8" w:rsidRPr="005019A8" w:rsidRDefault="005019A8" w:rsidP="005019A8">
            <w:pPr>
              <w:jc w:val="center"/>
              <w:rPr>
                <w:lang w:val="en-US"/>
              </w:rPr>
            </w:pPr>
            <w:r>
              <w:rPr>
                <w:lang w:val="en-US"/>
              </w:rPr>
              <w:t>1</w:t>
            </w:r>
          </w:p>
        </w:tc>
        <w:tc>
          <w:tcPr>
            <w:tcW w:w="1080" w:type="dxa"/>
            <w:tcBorders>
              <w:bottom w:val="single" w:sz="4" w:space="0" w:color="auto"/>
            </w:tcBorders>
            <w:vAlign w:val="center"/>
          </w:tcPr>
          <w:p w:rsidR="005019A8" w:rsidRPr="005019A8" w:rsidRDefault="005019A8" w:rsidP="005019A8">
            <w:pPr>
              <w:jc w:val="center"/>
              <w:rPr>
                <w:lang w:val="en-US"/>
              </w:rPr>
            </w:pPr>
            <w:r>
              <w:rPr>
                <w:lang w:val="en-US"/>
              </w:rPr>
              <w:t>2</w:t>
            </w:r>
          </w:p>
        </w:tc>
        <w:tc>
          <w:tcPr>
            <w:tcW w:w="1240" w:type="dxa"/>
            <w:tcBorders>
              <w:bottom w:val="single" w:sz="4" w:space="0" w:color="auto"/>
            </w:tcBorders>
            <w:vAlign w:val="center"/>
          </w:tcPr>
          <w:p w:rsidR="005019A8" w:rsidRPr="005019A8" w:rsidRDefault="005019A8" w:rsidP="005019A8">
            <w:pPr>
              <w:jc w:val="center"/>
              <w:rPr>
                <w:lang w:val="en-US"/>
              </w:rPr>
            </w:pPr>
            <w:r>
              <w:rPr>
                <w:lang w:val="en-US"/>
              </w:rPr>
              <w:t>3</w:t>
            </w:r>
          </w:p>
        </w:tc>
        <w:tc>
          <w:tcPr>
            <w:tcW w:w="1241" w:type="dxa"/>
            <w:tcBorders>
              <w:bottom w:val="single" w:sz="4" w:space="0" w:color="auto"/>
            </w:tcBorders>
            <w:vAlign w:val="center"/>
          </w:tcPr>
          <w:p w:rsidR="005019A8" w:rsidRPr="005019A8" w:rsidRDefault="005019A8" w:rsidP="005019A8">
            <w:pPr>
              <w:jc w:val="center"/>
              <w:rPr>
                <w:lang w:val="en-US"/>
              </w:rPr>
            </w:pPr>
            <w:r>
              <w:rPr>
                <w:lang w:val="en-US"/>
              </w:rPr>
              <w:t>4</w:t>
            </w:r>
          </w:p>
        </w:tc>
        <w:tc>
          <w:tcPr>
            <w:tcW w:w="1241" w:type="dxa"/>
            <w:tcBorders>
              <w:bottom w:val="single" w:sz="4" w:space="0" w:color="auto"/>
            </w:tcBorders>
            <w:vAlign w:val="center"/>
          </w:tcPr>
          <w:p w:rsidR="005019A8" w:rsidRPr="005019A8" w:rsidRDefault="005019A8" w:rsidP="005019A8">
            <w:pPr>
              <w:jc w:val="center"/>
              <w:rPr>
                <w:lang w:val="en-US"/>
              </w:rPr>
            </w:pPr>
            <w:r>
              <w:rPr>
                <w:lang w:val="en-US"/>
              </w:rPr>
              <w:t>5</w:t>
            </w:r>
          </w:p>
        </w:tc>
        <w:tc>
          <w:tcPr>
            <w:tcW w:w="1241" w:type="dxa"/>
            <w:tcBorders>
              <w:bottom w:val="single" w:sz="4" w:space="0" w:color="auto"/>
            </w:tcBorders>
            <w:vAlign w:val="center"/>
          </w:tcPr>
          <w:p w:rsidR="005019A8" w:rsidRPr="005019A8" w:rsidRDefault="005019A8" w:rsidP="005019A8">
            <w:pPr>
              <w:jc w:val="center"/>
              <w:rPr>
                <w:lang w:val="en-US"/>
              </w:rPr>
            </w:pPr>
            <w:r>
              <w:rPr>
                <w:lang w:val="en-US"/>
              </w:rPr>
              <w:t>6</w:t>
            </w:r>
          </w:p>
        </w:tc>
      </w:tr>
      <w:tr w:rsidR="00DA3907">
        <w:tc>
          <w:tcPr>
            <w:tcW w:w="3528" w:type="dxa"/>
            <w:tcBorders>
              <w:bottom w:val="single" w:sz="4" w:space="0" w:color="auto"/>
            </w:tcBorders>
            <w:vAlign w:val="center"/>
          </w:tcPr>
          <w:p w:rsidR="00DA3907" w:rsidRDefault="0048753C" w:rsidP="00000002">
            <w:pPr>
              <w:pStyle w:val="a0"/>
              <w:ind w:firstLine="0"/>
              <w:jc w:val="left"/>
              <w:rPr>
                <w:sz w:val="24"/>
                <w:szCs w:val="24"/>
              </w:rPr>
            </w:pPr>
            <w:r>
              <w:rPr>
                <w:sz w:val="24"/>
                <w:szCs w:val="24"/>
              </w:rPr>
              <w:t>7. Технологическое топливо</w:t>
            </w:r>
          </w:p>
        </w:tc>
        <w:tc>
          <w:tcPr>
            <w:tcW w:w="1080" w:type="dxa"/>
            <w:tcBorders>
              <w:bottom w:val="single" w:sz="4" w:space="0" w:color="auto"/>
            </w:tcBorders>
            <w:vAlign w:val="center"/>
          </w:tcPr>
          <w:p w:rsidR="00DA3907" w:rsidRDefault="00DA3907" w:rsidP="00E12E24">
            <w:pPr>
              <w:jc w:val="center"/>
            </w:pPr>
          </w:p>
        </w:tc>
        <w:tc>
          <w:tcPr>
            <w:tcW w:w="1240" w:type="dxa"/>
            <w:tcBorders>
              <w:bottom w:val="single" w:sz="4" w:space="0" w:color="auto"/>
            </w:tcBorders>
            <w:vAlign w:val="center"/>
          </w:tcPr>
          <w:p w:rsidR="00DA3907" w:rsidRDefault="00DA3907" w:rsidP="00E12E24">
            <w:pPr>
              <w:jc w:val="center"/>
            </w:pPr>
          </w:p>
        </w:tc>
        <w:tc>
          <w:tcPr>
            <w:tcW w:w="1241" w:type="dxa"/>
            <w:tcBorders>
              <w:bottom w:val="single" w:sz="4" w:space="0" w:color="auto"/>
            </w:tcBorders>
            <w:vAlign w:val="center"/>
          </w:tcPr>
          <w:p w:rsidR="00DA3907" w:rsidRPr="002C68C2" w:rsidRDefault="00DA3907" w:rsidP="00E12E24">
            <w:pPr>
              <w:jc w:val="center"/>
            </w:pPr>
          </w:p>
        </w:tc>
        <w:tc>
          <w:tcPr>
            <w:tcW w:w="1241" w:type="dxa"/>
            <w:tcBorders>
              <w:bottom w:val="single" w:sz="4" w:space="0" w:color="auto"/>
            </w:tcBorders>
            <w:vAlign w:val="center"/>
          </w:tcPr>
          <w:p w:rsidR="00DA3907" w:rsidRDefault="00DA3907" w:rsidP="00E12E24">
            <w:pPr>
              <w:jc w:val="center"/>
            </w:pPr>
          </w:p>
        </w:tc>
        <w:tc>
          <w:tcPr>
            <w:tcW w:w="1241" w:type="dxa"/>
            <w:tcBorders>
              <w:bottom w:val="single" w:sz="4" w:space="0" w:color="auto"/>
            </w:tcBorders>
            <w:vAlign w:val="center"/>
          </w:tcPr>
          <w:p w:rsidR="00DA3907" w:rsidRPr="002C68C2" w:rsidRDefault="00DA3907" w:rsidP="00E12E24">
            <w:pPr>
              <w:jc w:val="center"/>
            </w:pPr>
          </w:p>
        </w:tc>
      </w:tr>
      <w:tr w:rsidR="00767200">
        <w:tc>
          <w:tcPr>
            <w:tcW w:w="3528" w:type="dxa"/>
            <w:tcBorders>
              <w:bottom w:val="nil"/>
            </w:tcBorders>
            <w:vAlign w:val="center"/>
          </w:tcPr>
          <w:p w:rsidR="00767200" w:rsidRPr="0048753C" w:rsidRDefault="00767200" w:rsidP="00767200">
            <w:pPr>
              <w:pStyle w:val="a0"/>
              <w:ind w:firstLine="0"/>
              <w:jc w:val="left"/>
              <w:rPr>
                <w:sz w:val="24"/>
                <w:szCs w:val="24"/>
              </w:rPr>
            </w:pPr>
            <w:r>
              <w:rPr>
                <w:sz w:val="24"/>
                <w:szCs w:val="24"/>
              </w:rPr>
              <w:t>Газ природный, м</w:t>
            </w:r>
            <w:r>
              <w:rPr>
                <w:sz w:val="24"/>
                <w:szCs w:val="24"/>
                <w:vertAlign w:val="superscript"/>
              </w:rPr>
              <w:t>3</w:t>
            </w:r>
          </w:p>
        </w:tc>
        <w:tc>
          <w:tcPr>
            <w:tcW w:w="1080" w:type="dxa"/>
            <w:tcBorders>
              <w:bottom w:val="nil"/>
            </w:tcBorders>
            <w:vAlign w:val="center"/>
          </w:tcPr>
          <w:p w:rsidR="00767200" w:rsidRPr="00B02D4D" w:rsidRDefault="00767200" w:rsidP="00E12E24">
            <w:pPr>
              <w:jc w:val="center"/>
            </w:pPr>
            <w:r w:rsidRPr="00B02D4D">
              <w:t>408</w:t>
            </w:r>
            <w:r w:rsidR="00E12E24">
              <w:t>.</w:t>
            </w:r>
            <w:r w:rsidRPr="00B02D4D">
              <w:t>785</w:t>
            </w:r>
          </w:p>
        </w:tc>
        <w:tc>
          <w:tcPr>
            <w:tcW w:w="1240" w:type="dxa"/>
            <w:tcBorders>
              <w:bottom w:val="nil"/>
            </w:tcBorders>
            <w:vAlign w:val="center"/>
          </w:tcPr>
          <w:p w:rsidR="00767200" w:rsidRPr="00B02D4D" w:rsidRDefault="00767200" w:rsidP="00E12E24">
            <w:pPr>
              <w:jc w:val="center"/>
            </w:pPr>
            <w:r w:rsidRPr="00B02D4D">
              <w:t>0</w:t>
            </w:r>
            <w:r w:rsidR="00E12E24">
              <w:t>.</w:t>
            </w:r>
            <w:r w:rsidRPr="00B02D4D">
              <w:t>0787</w:t>
            </w:r>
          </w:p>
        </w:tc>
        <w:tc>
          <w:tcPr>
            <w:tcW w:w="1241" w:type="dxa"/>
            <w:tcBorders>
              <w:bottom w:val="nil"/>
            </w:tcBorders>
            <w:vAlign w:val="center"/>
          </w:tcPr>
          <w:p w:rsidR="00767200" w:rsidRPr="00B02D4D" w:rsidRDefault="00767200" w:rsidP="00E12E24">
            <w:pPr>
              <w:jc w:val="center"/>
            </w:pPr>
            <w:r w:rsidRPr="00B02D4D">
              <w:t>32</w:t>
            </w:r>
            <w:r w:rsidR="00E12E24">
              <w:t>.</w:t>
            </w:r>
            <w:r w:rsidRPr="00B02D4D">
              <w:t>171</w:t>
            </w:r>
          </w:p>
        </w:tc>
        <w:tc>
          <w:tcPr>
            <w:tcW w:w="1241" w:type="dxa"/>
            <w:tcBorders>
              <w:bottom w:val="nil"/>
            </w:tcBorders>
            <w:vAlign w:val="center"/>
          </w:tcPr>
          <w:p w:rsidR="00767200" w:rsidRPr="00B02D4D" w:rsidRDefault="00767200" w:rsidP="00E12E24">
            <w:pPr>
              <w:jc w:val="center"/>
            </w:pPr>
            <w:r w:rsidRPr="00B02D4D">
              <w:t>0</w:t>
            </w:r>
            <w:r w:rsidR="00E12E24">
              <w:t>.</w:t>
            </w:r>
            <w:r w:rsidRPr="00B02D4D">
              <w:t>0787</w:t>
            </w:r>
          </w:p>
        </w:tc>
        <w:tc>
          <w:tcPr>
            <w:tcW w:w="1241" w:type="dxa"/>
            <w:tcBorders>
              <w:bottom w:val="nil"/>
            </w:tcBorders>
            <w:vAlign w:val="center"/>
          </w:tcPr>
          <w:p w:rsidR="00767200" w:rsidRPr="00B02D4D" w:rsidRDefault="00767200" w:rsidP="00E12E24">
            <w:pPr>
              <w:jc w:val="center"/>
            </w:pPr>
            <w:r w:rsidRPr="00B02D4D">
              <w:t>32</w:t>
            </w:r>
            <w:r w:rsidR="00E12E24">
              <w:t>.</w:t>
            </w:r>
            <w:r w:rsidRPr="00B02D4D">
              <w:t>171</w:t>
            </w:r>
          </w:p>
        </w:tc>
      </w:tr>
      <w:tr w:rsidR="00767200">
        <w:tc>
          <w:tcPr>
            <w:tcW w:w="3528" w:type="dxa"/>
            <w:tcBorders>
              <w:top w:val="nil"/>
              <w:bottom w:val="nil"/>
            </w:tcBorders>
            <w:vAlign w:val="center"/>
          </w:tcPr>
          <w:p w:rsidR="00767200" w:rsidRDefault="00767200" w:rsidP="00767200">
            <w:pPr>
              <w:pStyle w:val="a0"/>
              <w:ind w:firstLine="0"/>
              <w:jc w:val="left"/>
              <w:rPr>
                <w:sz w:val="24"/>
                <w:szCs w:val="24"/>
              </w:rPr>
            </w:pPr>
            <w:r>
              <w:rPr>
                <w:sz w:val="24"/>
                <w:szCs w:val="24"/>
              </w:rPr>
              <w:t>Азот, м</w:t>
            </w:r>
            <w:r>
              <w:rPr>
                <w:sz w:val="24"/>
                <w:szCs w:val="24"/>
                <w:vertAlign w:val="superscript"/>
              </w:rPr>
              <w:t>3</w:t>
            </w:r>
          </w:p>
        </w:tc>
        <w:tc>
          <w:tcPr>
            <w:tcW w:w="1080" w:type="dxa"/>
            <w:tcBorders>
              <w:top w:val="nil"/>
              <w:bottom w:val="nil"/>
            </w:tcBorders>
            <w:vAlign w:val="center"/>
          </w:tcPr>
          <w:p w:rsidR="00767200" w:rsidRPr="00B02D4D" w:rsidRDefault="00767200" w:rsidP="00E12E24">
            <w:pPr>
              <w:jc w:val="center"/>
            </w:pPr>
            <w:r w:rsidRPr="00B02D4D">
              <w:t>0</w:t>
            </w:r>
            <w:r w:rsidR="00E12E24">
              <w:t>.</w:t>
            </w:r>
            <w:r w:rsidRPr="00B02D4D">
              <w:t>242</w:t>
            </w:r>
          </w:p>
        </w:tc>
        <w:tc>
          <w:tcPr>
            <w:tcW w:w="1240" w:type="dxa"/>
            <w:tcBorders>
              <w:top w:val="nil"/>
              <w:bottom w:val="nil"/>
            </w:tcBorders>
            <w:vAlign w:val="center"/>
          </w:tcPr>
          <w:p w:rsidR="00767200" w:rsidRPr="00B02D4D" w:rsidRDefault="00767200" w:rsidP="00E12E24">
            <w:pPr>
              <w:jc w:val="center"/>
            </w:pPr>
            <w:r w:rsidRPr="00B02D4D">
              <w:t>45</w:t>
            </w:r>
            <w:r w:rsidR="00E12E24">
              <w:t>.</w:t>
            </w:r>
            <w:r w:rsidRPr="00B02D4D">
              <w:t>8</w:t>
            </w:r>
          </w:p>
        </w:tc>
        <w:tc>
          <w:tcPr>
            <w:tcW w:w="1241" w:type="dxa"/>
            <w:tcBorders>
              <w:top w:val="nil"/>
              <w:bottom w:val="nil"/>
            </w:tcBorders>
            <w:vAlign w:val="center"/>
          </w:tcPr>
          <w:p w:rsidR="00767200" w:rsidRPr="00B02D4D" w:rsidRDefault="00767200" w:rsidP="00E12E24">
            <w:pPr>
              <w:jc w:val="center"/>
            </w:pPr>
            <w:r w:rsidRPr="00B02D4D">
              <w:t>11</w:t>
            </w:r>
            <w:r w:rsidR="00E12E24">
              <w:t>.</w:t>
            </w:r>
            <w:r w:rsidRPr="00B02D4D">
              <w:t>084</w:t>
            </w:r>
          </w:p>
        </w:tc>
        <w:tc>
          <w:tcPr>
            <w:tcW w:w="1241" w:type="dxa"/>
            <w:tcBorders>
              <w:top w:val="nil"/>
              <w:bottom w:val="nil"/>
            </w:tcBorders>
            <w:vAlign w:val="center"/>
          </w:tcPr>
          <w:p w:rsidR="00767200" w:rsidRPr="00B02D4D" w:rsidRDefault="00767200" w:rsidP="00E12E24">
            <w:pPr>
              <w:jc w:val="center"/>
            </w:pPr>
            <w:r w:rsidRPr="00B02D4D">
              <w:t>45</w:t>
            </w:r>
            <w:r w:rsidR="00E12E24">
              <w:t>.</w:t>
            </w:r>
            <w:r w:rsidRPr="00B02D4D">
              <w:t>8</w:t>
            </w:r>
          </w:p>
        </w:tc>
        <w:tc>
          <w:tcPr>
            <w:tcW w:w="1241" w:type="dxa"/>
            <w:tcBorders>
              <w:top w:val="nil"/>
              <w:bottom w:val="nil"/>
            </w:tcBorders>
            <w:vAlign w:val="center"/>
          </w:tcPr>
          <w:p w:rsidR="00767200" w:rsidRPr="00B02D4D" w:rsidRDefault="00767200" w:rsidP="00E12E24">
            <w:pPr>
              <w:jc w:val="center"/>
            </w:pPr>
            <w:r w:rsidRPr="00B02D4D">
              <w:t>11</w:t>
            </w:r>
            <w:r w:rsidR="00E12E24">
              <w:t>.</w:t>
            </w:r>
            <w:r w:rsidRPr="00B02D4D">
              <w:t>084</w:t>
            </w:r>
          </w:p>
        </w:tc>
      </w:tr>
      <w:tr w:rsidR="00767200">
        <w:tc>
          <w:tcPr>
            <w:tcW w:w="3528" w:type="dxa"/>
            <w:tcBorders>
              <w:top w:val="nil"/>
              <w:bottom w:val="nil"/>
            </w:tcBorders>
            <w:vAlign w:val="center"/>
          </w:tcPr>
          <w:p w:rsidR="00767200" w:rsidRDefault="00767200" w:rsidP="00767200">
            <w:pPr>
              <w:pStyle w:val="a0"/>
              <w:ind w:firstLine="0"/>
              <w:jc w:val="left"/>
              <w:rPr>
                <w:sz w:val="24"/>
                <w:szCs w:val="24"/>
              </w:rPr>
            </w:pPr>
            <w:r>
              <w:rPr>
                <w:sz w:val="24"/>
                <w:szCs w:val="24"/>
              </w:rPr>
              <w:t>Электроэнергия, кВт*ч</w:t>
            </w:r>
          </w:p>
        </w:tc>
        <w:tc>
          <w:tcPr>
            <w:tcW w:w="1080" w:type="dxa"/>
            <w:tcBorders>
              <w:top w:val="nil"/>
              <w:bottom w:val="nil"/>
            </w:tcBorders>
            <w:vAlign w:val="center"/>
          </w:tcPr>
          <w:p w:rsidR="00767200" w:rsidRPr="00B02D4D" w:rsidRDefault="00767200" w:rsidP="00E12E24">
            <w:pPr>
              <w:jc w:val="center"/>
            </w:pPr>
            <w:r w:rsidRPr="00B02D4D">
              <w:t>261</w:t>
            </w:r>
            <w:r w:rsidR="00E12E24">
              <w:t>.</w:t>
            </w:r>
            <w:r w:rsidRPr="00B02D4D">
              <w:t>82</w:t>
            </w:r>
          </w:p>
        </w:tc>
        <w:tc>
          <w:tcPr>
            <w:tcW w:w="1240" w:type="dxa"/>
            <w:tcBorders>
              <w:top w:val="nil"/>
              <w:bottom w:val="nil"/>
            </w:tcBorders>
            <w:vAlign w:val="center"/>
          </w:tcPr>
          <w:p w:rsidR="00767200" w:rsidRPr="00B02D4D" w:rsidRDefault="00767200" w:rsidP="00E12E24">
            <w:pPr>
              <w:jc w:val="center"/>
            </w:pPr>
            <w:r w:rsidRPr="00B02D4D">
              <w:t>0</w:t>
            </w:r>
            <w:r w:rsidR="00E12E24">
              <w:t>.</w:t>
            </w:r>
            <w:r w:rsidRPr="00B02D4D">
              <w:t>9908</w:t>
            </w:r>
          </w:p>
        </w:tc>
        <w:tc>
          <w:tcPr>
            <w:tcW w:w="1241" w:type="dxa"/>
            <w:tcBorders>
              <w:top w:val="nil"/>
              <w:bottom w:val="nil"/>
            </w:tcBorders>
            <w:vAlign w:val="center"/>
          </w:tcPr>
          <w:p w:rsidR="00767200" w:rsidRPr="00B02D4D" w:rsidRDefault="00767200" w:rsidP="00E12E24">
            <w:pPr>
              <w:jc w:val="center"/>
            </w:pPr>
            <w:r w:rsidRPr="00B02D4D">
              <w:t>259</w:t>
            </w:r>
            <w:r w:rsidR="00E12E24">
              <w:t>.</w:t>
            </w:r>
            <w:r w:rsidRPr="00B02D4D">
              <w:t>411</w:t>
            </w:r>
          </w:p>
        </w:tc>
        <w:tc>
          <w:tcPr>
            <w:tcW w:w="1241" w:type="dxa"/>
            <w:tcBorders>
              <w:top w:val="nil"/>
              <w:bottom w:val="nil"/>
            </w:tcBorders>
            <w:vAlign w:val="center"/>
          </w:tcPr>
          <w:p w:rsidR="00767200" w:rsidRPr="00B02D4D" w:rsidRDefault="00767200" w:rsidP="00E12E24">
            <w:pPr>
              <w:jc w:val="center"/>
            </w:pPr>
            <w:r w:rsidRPr="00B02D4D">
              <w:t>0</w:t>
            </w:r>
            <w:r w:rsidR="00E12E24">
              <w:t>.</w:t>
            </w:r>
            <w:r w:rsidRPr="00B02D4D">
              <w:t>9908</w:t>
            </w:r>
          </w:p>
        </w:tc>
        <w:tc>
          <w:tcPr>
            <w:tcW w:w="1241" w:type="dxa"/>
            <w:tcBorders>
              <w:top w:val="nil"/>
              <w:bottom w:val="nil"/>
            </w:tcBorders>
            <w:vAlign w:val="center"/>
          </w:tcPr>
          <w:p w:rsidR="00767200" w:rsidRPr="00B02D4D" w:rsidRDefault="00767200" w:rsidP="00E12E24">
            <w:pPr>
              <w:jc w:val="center"/>
            </w:pPr>
            <w:r w:rsidRPr="00B02D4D">
              <w:t>259</w:t>
            </w:r>
            <w:r w:rsidR="00E12E24">
              <w:t>.</w:t>
            </w:r>
            <w:r w:rsidRPr="00B02D4D">
              <w:t>411</w:t>
            </w:r>
          </w:p>
        </w:tc>
      </w:tr>
      <w:tr w:rsidR="00767200">
        <w:tc>
          <w:tcPr>
            <w:tcW w:w="3528" w:type="dxa"/>
            <w:tcBorders>
              <w:top w:val="nil"/>
              <w:bottom w:val="nil"/>
            </w:tcBorders>
            <w:vAlign w:val="center"/>
          </w:tcPr>
          <w:p w:rsidR="00767200" w:rsidRDefault="00767200" w:rsidP="00767200">
            <w:pPr>
              <w:pStyle w:val="a0"/>
              <w:ind w:firstLine="0"/>
              <w:jc w:val="left"/>
              <w:rPr>
                <w:sz w:val="24"/>
                <w:szCs w:val="24"/>
              </w:rPr>
            </w:pPr>
            <w:r>
              <w:rPr>
                <w:sz w:val="24"/>
                <w:szCs w:val="24"/>
              </w:rPr>
              <w:t>Пар, Пкал</w:t>
            </w:r>
          </w:p>
        </w:tc>
        <w:tc>
          <w:tcPr>
            <w:tcW w:w="1080" w:type="dxa"/>
            <w:tcBorders>
              <w:top w:val="nil"/>
              <w:bottom w:val="nil"/>
            </w:tcBorders>
            <w:vAlign w:val="center"/>
          </w:tcPr>
          <w:p w:rsidR="00767200" w:rsidRPr="00B02D4D" w:rsidRDefault="00767200" w:rsidP="00E12E24">
            <w:pPr>
              <w:jc w:val="center"/>
            </w:pPr>
            <w:r w:rsidRPr="00B02D4D">
              <w:t>57</w:t>
            </w:r>
            <w:r w:rsidR="00E12E24">
              <w:t>.</w:t>
            </w:r>
            <w:r w:rsidRPr="00B02D4D">
              <w:t>746</w:t>
            </w:r>
          </w:p>
        </w:tc>
        <w:tc>
          <w:tcPr>
            <w:tcW w:w="1240" w:type="dxa"/>
            <w:tcBorders>
              <w:top w:val="nil"/>
              <w:bottom w:val="nil"/>
            </w:tcBorders>
            <w:vAlign w:val="center"/>
          </w:tcPr>
          <w:p w:rsidR="00767200" w:rsidRPr="00B02D4D" w:rsidRDefault="00767200" w:rsidP="00E12E24">
            <w:pPr>
              <w:jc w:val="center"/>
            </w:pPr>
            <w:r w:rsidRPr="00B02D4D">
              <w:t>0</w:t>
            </w:r>
            <w:r w:rsidR="00E12E24">
              <w:t>.</w:t>
            </w:r>
            <w:r w:rsidRPr="00B02D4D">
              <w:t>0359</w:t>
            </w:r>
          </w:p>
        </w:tc>
        <w:tc>
          <w:tcPr>
            <w:tcW w:w="1241" w:type="dxa"/>
            <w:tcBorders>
              <w:top w:val="nil"/>
              <w:bottom w:val="nil"/>
            </w:tcBorders>
            <w:vAlign w:val="center"/>
          </w:tcPr>
          <w:p w:rsidR="00767200" w:rsidRPr="00B02D4D" w:rsidRDefault="00767200" w:rsidP="00E12E24">
            <w:pPr>
              <w:jc w:val="center"/>
            </w:pPr>
            <w:r w:rsidRPr="00B02D4D">
              <w:t>2</w:t>
            </w:r>
            <w:r w:rsidR="00E12E24">
              <w:t>.</w:t>
            </w:r>
            <w:r w:rsidRPr="00B02D4D">
              <w:t>073</w:t>
            </w:r>
          </w:p>
        </w:tc>
        <w:tc>
          <w:tcPr>
            <w:tcW w:w="1241" w:type="dxa"/>
            <w:tcBorders>
              <w:top w:val="nil"/>
              <w:bottom w:val="nil"/>
            </w:tcBorders>
            <w:vAlign w:val="center"/>
          </w:tcPr>
          <w:p w:rsidR="00767200" w:rsidRPr="00B02D4D" w:rsidRDefault="00767200" w:rsidP="00E12E24">
            <w:pPr>
              <w:jc w:val="center"/>
            </w:pPr>
            <w:r w:rsidRPr="00B02D4D">
              <w:t>0</w:t>
            </w:r>
            <w:r w:rsidR="00E12E24">
              <w:t>.</w:t>
            </w:r>
            <w:r w:rsidRPr="00B02D4D">
              <w:t>0359</w:t>
            </w:r>
          </w:p>
        </w:tc>
        <w:tc>
          <w:tcPr>
            <w:tcW w:w="1241" w:type="dxa"/>
            <w:tcBorders>
              <w:top w:val="nil"/>
              <w:bottom w:val="nil"/>
            </w:tcBorders>
            <w:vAlign w:val="center"/>
          </w:tcPr>
          <w:p w:rsidR="00767200" w:rsidRPr="00B02D4D" w:rsidRDefault="00767200" w:rsidP="00E12E24">
            <w:pPr>
              <w:jc w:val="center"/>
            </w:pPr>
            <w:r w:rsidRPr="00B02D4D">
              <w:t>2</w:t>
            </w:r>
            <w:r w:rsidR="00E12E24">
              <w:t>.</w:t>
            </w:r>
            <w:r w:rsidRPr="00B02D4D">
              <w:t>073</w:t>
            </w:r>
          </w:p>
        </w:tc>
      </w:tr>
      <w:tr w:rsidR="00767200">
        <w:tc>
          <w:tcPr>
            <w:tcW w:w="3528" w:type="dxa"/>
            <w:tcBorders>
              <w:top w:val="nil"/>
              <w:bottom w:val="nil"/>
            </w:tcBorders>
            <w:vAlign w:val="center"/>
          </w:tcPr>
          <w:p w:rsidR="00767200" w:rsidRDefault="00767200" w:rsidP="00767200">
            <w:pPr>
              <w:pStyle w:val="a0"/>
              <w:ind w:firstLine="0"/>
              <w:jc w:val="left"/>
              <w:rPr>
                <w:sz w:val="24"/>
                <w:szCs w:val="24"/>
              </w:rPr>
            </w:pPr>
            <w:r>
              <w:rPr>
                <w:sz w:val="24"/>
                <w:szCs w:val="24"/>
              </w:rPr>
              <w:t>Сжатый воздух, м</w:t>
            </w:r>
            <w:r>
              <w:rPr>
                <w:sz w:val="24"/>
                <w:szCs w:val="24"/>
                <w:vertAlign w:val="superscript"/>
              </w:rPr>
              <w:t>3</w:t>
            </w:r>
          </w:p>
        </w:tc>
        <w:tc>
          <w:tcPr>
            <w:tcW w:w="1080" w:type="dxa"/>
            <w:tcBorders>
              <w:top w:val="nil"/>
              <w:bottom w:val="nil"/>
            </w:tcBorders>
            <w:vAlign w:val="center"/>
          </w:tcPr>
          <w:p w:rsidR="00767200" w:rsidRPr="00B02D4D" w:rsidRDefault="00767200" w:rsidP="00E12E24">
            <w:pPr>
              <w:jc w:val="center"/>
            </w:pPr>
            <w:r w:rsidRPr="00B02D4D">
              <w:t>29</w:t>
            </w:r>
            <w:r w:rsidR="00E12E24">
              <w:t>.</w:t>
            </w:r>
            <w:r w:rsidRPr="00B02D4D">
              <w:t>276</w:t>
            </w:r>
          </w:p>
        </w:tc>
        <w:tc>
          <w:tcPr>
            <w:tcW w:w="1240" w:type="dxa"/>
            <w:tcBorders>
              <w:top w:val="nil"/>
              <w:bottom w:val="nil"/>
            </w:tcBorders>
            <w:vAlign w:val="center"/>
          </w:tcPr>
          <w:p w:rsidR="00767200" w:rsidRPr="00B02D4D" w:rsidRDefault="00767200" w:rsidP="00E12E24">
            <w:pPr>
              <w:jc w:val="center"/>
            </w:pPr>
            <w:r w:rsidRPr="00B02D4D">
              <w:t>0</w:t>
            </w:r>
            <w:r w:rsidR="00E12E24">
              <w:t>.</w:t>
            </w:r>
            <w:r w:rsidRPr="00B02D4D">
              <w:t>2447</w:t>
            </w:r>
          </w:p>
        </w:tc>
        <w:tc>
          <w:tcPr>
            <w:tcW w:w="1241" w:type="dxa"/>
            <w:tcBorders>
              <w:top w:val="nil"/>
              <w:bottom w:val="nil"/>
            </w:tcBorders>
            <w:vAlign w:val="center"/>
          </w:tcPr>
          <w:p w:rsidR="00767200" w:rsidRPr="00B02D4D" w:rsidRDefault="00767200" w:rsidP="00E12E24">
            <w:pPr>
              <w:jc w:val="center"/>
            </w:pPr>
            <w:r w:rsidRPr="00B02D4D">
              <w:t>7</w:t>
            </w:r>
            <w:r w:rsidR="00E12E24">
              <w:t>.</w:t>
            </w:r>
            <w:r w:rsidRPr="00B02D4D">
              <w:t>164</w:t>
            </w:r>
          </w:p>
        </w:tc>
        <w:tc>
          <w:tcPr>
            <w:tcW w:w="1241" w:type="dxa"/>
            <w:tcBorders>
              <w:top w:val="nil"/>
              <w:bottom w:val="nil"/>
            </w:tcBorders>
            <w:vAlign w:val="center"/>
          </w:tcPr>
          <w:p w:rsidR="00767200" w:rsidRPr="00B02D4D" w:rsidRDefault="00767200" w:rsidP="00E12E24">
            <w:pPr>
              <w:jc w:val="center"/>
            </w:pPr>
            <w:r w:rsidRPr="00B02D4D">
              <w:t>0</w:t>
            </w:r>
            <w:r w:rsidR="00E12E24">
              <w:t>.</w:t>
            </w:r>
            <w:r w:rsidRPr="00B02D4D">
              <w:t>2447</w:t>
            </w:r>
          </w:p>
        </w:tc>
        <w:tc>
          <w:tcPr>
            <w:tcW w:w="1241" w:type="dxa"/>
            <w:tcBorders>
              <w:top w:val="nil"/>
              <w:bottom w:val="nil"/>
            </w:tcBorders>
            <w:vAlign w:val="center"/>
          </w:tcPr>
          <w:p w:rsidR="00767200" w:rsidRPr="00B02D4D" w:rsidRDefault="00767200" w:rsidP="00E12E24">
            <w:pPr>
              <w:jc w:val="center"/>
            </w:pPr>
            <w:r w:rsidRPr="00B02D4D">
              <w:t>7</w:t>
            </w:r>
            <w:r w:rsidR="00E12E24">
              <w:t>.</w:t>
            </w:r>
            <w:r w:rsidRPr="00B02D4D">
              <w:t>164</w:t>
            </w:r>
          </w:p>
        </w:tc>
      </w:tr>
      <w:tr w:rsidR="00767200">
        <w:tc>
          <w:tcPr>
            <w:tcW w:w="3528" w:type="dxa"/>
            <w:tcBorders>
              <w:top w:val="nil"/>
              <w:bottom w:val="nil"/>
            </w:tcBorders>
            <w:vAlign w:val="center"/>
          </w:tcPr>
          <w:p w:rsidR="00767200" w:rsidRDefault="00767200" w:rsidP="00767200">
            <w:pPr>
              <w:pStyle w:val="a0"/>
              <w:ind w:firstLine="0"/>
              <w:jc w:val="left"/>
              <w:rPr>
                <w:sz w:val="24"/>
                <w:szCs w:val="24"/>
              </w:rPr>
            </w:pPr>
            <w:r>
              <w:rPr>
                <w:sz w:val="24"/>
                <w:szCs w:val="24"/>
              </w:rPr>
              <w:t>Вода техническая, м</w:t>
            </w:r>
            <w:r>
              <w:rPr>
                <w:sz w:val="24"/>
                <w:szCs w:val="24"/>
                <w:vertAlign w:val="superscript"/>
              </w:rPr>
              <w:t>3</w:t>
            </w:r>
          </w:p>
        </w:tc>
        <w:tc>
          <w:tcPr>
            <w:tcW w:w="1080" w:type="dxa"/>
            <w:tcBorders>
              <w:top w:val="nil"/>
              <w:bottom w:val="nil"/>
            </w:tcBorders>
            <w:vAlign w:val="center"/>
          </w:tcPr>
          <w:p w:rsidR="00767200" w:rsidRPr="00B02D4D" w:rsidRDefault="00767200" w:rsidP="00E12E24">
            <w:pPr>
              <w:jc w:val="center"/>
            </w:pPr>
            <w:r w:rsidRPr="00B02D4D">
              <w:t>144</w:t>
            </w:r>
            <w:r w:rsidR="00E12E24">
              <w:t>.</w:t>
            </w:r>
            <w:r w:rsidRPr="00B02D4D">
              <w:t>3</w:t>
            </w:r>
          </w:p>
        </w:tc>
        <w:tc>
          <w:tcPr>
            <w:tcW w:w="1240" w:type="dxa"/>
            <w:tcBorders>
              <w:top w:val="nil"/>
              <w:bottom w:val="nil"/>
            </w:tcBorders>
            <w:vAlign w:val="center"/>
          </w:tcPr>
          <w:p w:rsidR="00767200" w:rsidRPr="00B02D4D" w:rsidRDefault="00767200" w:rsidP="00E12E24">
            <w:pPr>
              <w:jc w:val="center"/>
            </w:pPr>
            <w:r w:rsidRPr="00B02D4D">
              <w:t>0</w:t>
            </w:r>
            <w:r w:rsidR="00E12E24">
              <w:t>.</w:t>
            </w:r>
            <w:r w:rsidRPr="00B02D4D">
              <w:t>0173</w:t>
            </w:r>
          </w:p>
        </w:tc>
        <w:tc>
          <w:tcPr>
            <w:tcW w:w="1241" w:type="dxa"/>
            <w:tcBorders>
              <w:top w:val="nil"/>
              <w:bottom w:val="nil"/>
            </w:tcBorders>
            <w:vAlign w:val="center"/>
          </w:tcPr>
          <w:p w:rsidR="00767200" w:rsidRPr="00B02D4D" w:rsidRDefault="00767200" w:rsidP="00E12E24">
            <w:pPr>
              <w:jc w:val="center"/>
            </w:pPr>
            <w:r w:rsidRPr="00B02D4D">
              <w:t>2</w:t>
            </w:r>
            <w:r w:rsidR="00E12E24">
              <w:t>.</w:t>
            </w:r>
            <w:r w:rsidRPr="00B02D4D">
              <w:t>496</w:t>
            </w:r>
          </w:p>
        </w:tc>
        <w:tc>
          <w:tcPr>
            <w:tcW w:w="1241" w:type="dxa"/>
            <w:tcBorders>
              <w:top w:val="nil"/>
              <w:bottom w:val="nil"/>
            </w:tcBorders>
            <w:vAlign w:val="center"/>
          </w:tcPr>
          <w:p w:rsidR="00767200" w:rsidRPr="00B02D4D" w:rsidRDefault="00767200" w:rsidP="00E12E24">
            <w:pPr>
              <w:jc w:val="center"/>
            </w:pPr>
            <w:r w:rsidRPr="00B02D4D">
              <w:t>0</w:t>
            </w:r>
            <w:r w:rsidR="00E12E24">
              <w:t>.</w:t>
            </w:r>
            <w:r w:rsidRPr="00B02D4D">
              <w:t>0173</w:t>
            </w:r>
          </w:p>
        </w:tc>
        <w:tc>
          <w:tcPr>
            <w:tcW w:w="1241" w:type="dxa"/>
            <w:tcBorders>
              <w:top w:val="nil"/>
              <w:bottom w:val="nil"/>
            </w:tcBorders>
            <w:vAlign w:val="center"/>
          </w:tcPr>
          <w:p w:rsidR="00767200" w:rsidRPr="00B02D4D" w:rsidRDefault="00767200" w:rsidP="00E12E24">
            <w:pPr>
              <w:jc w:val="center"/>
            </w:pPr>
            <w:r w:rsidRPr="00B02D4D">
              <w:t>2</w:t>
            </w:r>
            <w:r w:rsidR="00E12E24">
              <w:t>.</w:t>
            </w:r>
            <w:r w:rsidRPr="00B02D4D">
              <w:t>496</w:t>
            </w:r>
          </w:p>
        </w:tc>
      </w:tr>
      <w:tr w:rsidR="00767200">
        <w:tc>
          <w:tcPr>
            <w:tcW w:w="3528" w:type="dxa"/>
            <w:tcBorders>
              <w:top w:val="nil"/>
              <w:bottom w:val="nil"/>
            </w:tcBorders>
            <w:vAlign w:val="center"/>
          </w:tcPr>
          <w:p w:rsidR="00767200" w:rsidRDefault="00767200" w:rsidP="00767200">
            <w:pPr>
              <w:pStyle w:val="a0"/>
              <w:ind w:firstLine="0"/>
              <w:jc w:val="left"/>
              <w:rPr>
                <w:sz w:val="24"/>
                <w:szCs w:val="24"/>
              </w:rPr>
            </w:pPr>
            <w:r>
              <w:rPr>
                <w:sz w:val="24"/>
                <w:szCs w:val="24"/>
              </w:rPr>
              <w:t>Кислород, м</w:t>
            </w:r>
            <w:r>
              <w:rPr>
                <w:sz w:val="24"/>
                <w:szCs w:val="24"/>
                <w:vertAlign w:val="superscript"/>
              </w:rPr>
              <w:t>3</w:t>
            </w:r>
          </w:p>
        </w:tc>
        <w:tc>
          <w:tcPr>
            <w:tcW w:w="1080" w:type="dxa"/>
            <w:tcBorders>
              <w:top w:val="nil"/>
              <w:bottom w:val="nil"/>
            </w:tcBorders>
            <w:vAlign w:val="center"/>
          </w:tcPr>
          <w:p w:rsidR="00767200" w:rsidRPr="00B02D4D" w:rsidRDefault="00767200" w:rsidP="00E12E24">
            <w:pPr>
              <w:jc w:val="center"/>
            </w:pPr>
            <w:r w:rsidRPr="00B02D4D">
              <w:t>0</w:t>
            </w:r>
            <w:r w:rsidR="00E12E24">
              <w:t>.</w:t>
            </w:r>
            <w:r w:rsidRPr="00B02D4D">
              <w:t>729</w:t>
            </w:r>
          </w:p>
        </w:tc>
        <w:tc>
          <w:tcPr>
            <w:tcW w:w="1240" w:type="dxa"/>
            <w:tcBorders>
              <w:top w:val="nil"/>
              <w:bottom w:val="nil"/>
            </w:tcBorders>
            <w:vAlign w:val="center"/>
          </w:tcPr>
          <w:p w:rsidR="00767200" w:rsidRPr="00B02D4D" w:rsidRDefault="00767200" w:rsidP="00E12E24">
            <w:pPr>
              <w:jc w:val="center"/>
            </w:pPr>
            <w:r w:rsidRPr="00B02D4D">
              <w:t>36</w:t>
            </w:r>
            <w:r w:rsidR="00E12E24">
              <w:t>.</w:t>
            </w:r>
            <w:r w:rsidRPr="00B02D4D">
              <w:t>8</w:t>
            </w:r>
          </w:p>
        </w:tc>
        <w:tc>
          <w:tcPr>
            <w:tcW w:w="1241" w:type="dxa"/>
            <w:tcBorders>
              <w:top w:val="nil"/>
              <w:bottom w:val="nil"/>
            </w:tcBorders>
            <w:vAlign w:val="center"/>
          </w:tcPr>
          <w:p w:rsidR="00767200" w:rsidRPr="00B02D4D" w:rsidRDefault="00767200" w:rsidP="00E12E24">
            <w:pPr>
              <w:jc w:val="center"/>
            </w:pPr>
            <w:r w:rsidRPr="00B02D4D">
              <w:t>26</w:t>
            </w:r>
            <w:r w:rsidR="00E12E24">
              <w:t>.</w:t>
            </w:r>
            <w:r w:rsidRPr="00B02D4D">
              <w:t>827</w:t>
            </w:r>
          </w:p>
        </w:tc>
        <w:tc>
          <w:tcPr>
            <w:tcW w:w="1241" w:type="dxa"/>
            <w:tcBorders>
              <w:top w:val="nil"/>
              <w:bottom w:val="nil"/>
            </w:tcBorders>
            <w:vAlign w:val="center"/>
          </w:tcPr>
          <w:p w:rsidR="00767200" w:rsidRPr="00B02D4D" w:rsidRDefault="00767200" w:rsidP="00E12E24">
            <w:pPr>
              <w:jc w:val="center"/>
            </w:pPr>
            <w:r w:rsidRPr="00B02D4D">
              <w:t>36</w:t>
            </w:r>
            <w:r w:rsidR="00E12E24">
              <w:t>.</w:t>
            </w:r>
            <w:r w:rsidRPr="00B02D4D">
              <w:t>8</w:t>
            </w:r>
          </w:p>
        </w:tc>
        <w:tc>
          <w:tcPr>
            <w:tcW w:w="1241" w:type="dxa"/>
            <w:tcBorders>
              <w:top w:val="nil"/>
              <w:bottom w:val="nil"/>
            </w:tcBorders>
            <w:vAlign w:val="center"/>
          </w:tcPr>
          <w:p w:rsidR="00767200" w:rsidRPr="00B02D4D" w:rsidRDefault="00767200" w:rsidP="00E12E24">
            <w:pPr>
              <w:jc w:val="center"/>
            </w:pPr>
            <w:r w:rsidRPr="00B02D4D">
              <w:t>26</w:t>
            </w:r>
            <w:r w:rsidR="00E12E24">
              <w:t>.</w:t>
            </w:r>
            <w:r w:rsidRPr="00B02D4D">
              <w:t>827</w:t>
            </w:r>
          </w:p>
        </w:tc>
      </w:tr>
      <w:tr w:rsidR="00767200">
        <w:tc>
          <w:tcPr>
            <w:tcW w:w="3528" w:type="dxa"/>
            <w:tcBorders>
              <w:top w:val="nil"/>
            </w:tcBorders>
            <w:vAlign w:val="center"/>
          </w:tcPr>
          <w:p w:rsidR="00767200" w:rsidRDefault="00767200" w:rsidP="00767200">
            <w:pPr>
              <w:pStyle w:val="a0"/>
              <w:ind w:firstLine="0"/>
              <w:jc w:val="left"/>
              <w:rPr>
                <w:sz w:val="24"/>
                <w:szCs w:val="24"/>
              </w:rPr>
            </w:pPr>
            <w:r>
              <w:rPr>
                <w:sz w:val="24"/>
                <w:szCs w:val="24"/>
              </w:rPr>
              <w:t>Итого:</w:t>
            </w:r>
          </w:p>
        </w:tc>
        <w:tc>
          <w:tcPr>
            <w:tcW w:w="1080" w:type="dxa"/>
            <w:tcBorders>
              <w:top w:val="nil"/>
            </w:tcBorders>
            <w:vAlign w:val="center"/>
          </w:tcPr>
          <w:p w:rsidR="00767200" w:rsidRPr="00B02D4D" w:rsidRDefault="00767200" w:rsidP="00E12E24">
            <w:pPr>
              <w:jc w:val="center"/>
            </w:pPr>
          </w:p>
        </w:tc>
        <w:tc>
          <w:tcPr>
            <w:tcW w:w="1240" w:type="dxa"/>
            <w:tcBorders>
              <w:top w:val="nil"/>
            </w:tcBorders>
            <w:vAlign w:val="center"/>
          </w:tcPr>
          <w:p w:rsidR="00767200" w:rsidRPr="00B02D4D" w:rsidRDefault="00767200" w:rsidP="00E12E24">
            <w:pPr>
              <w:jc w:val="center"/>
            </w:pPr>
            <w:r w:rsidRPr="00B02D4D">
              <w:t>83</w:t>
            </w:r>
            <w:r w:rsidR="00E12E24">
              <w:t>.</w:t>
            </w:r>
            <w:r w:rsidRPr="00B02D4D">
              <w:t>9674</w:t>
            </w:r>
          </w:p>
        </w:tc>
        <w:tc>
          <w:tcPr>
            <w:tcW w:w="1241" w:type="dxa"/>
            <w:tcBorders>
              <w:top w:val="nil"/>
            </w:tcBorders>
            <w:vAlign w:val="center"/>
          </w:tcPr>
          <w:p w:rsidR="00767200" w:rsidRPr="00B02D4D" w:rsidRDefault="00767200" w:rsidP="00E12E24">
            <w:pPr>
              <w:jc w:val="center"/>
            </w:pPr>
            <w:r w:rsidRPr="00B02D4D">
              <w:t>341</w:t>
            </w:r>
            <w:r w:rsidR="00E12E24">
              <w:t>.</w:t>
            </w:r>
            <w:r w:rsidRPr="00B02D4D">
              <w:t>227</w:t>
            </w:r>
          </w:p>
        </w:tc>
        <w:tc>
          <w:tcPr>
            <w:tcW w:w="1241" w:type="dxa"/>
            <w:tcBorders>
              <w:top w:val="nil"/>
            </w:tcBorders>
            <w:vAlign w:val="center"/>
          </w:tcPr>
          <w:p w:rsidR="00767200" w:rsidRPr="00B02D4D" w:rsidRDefault="00767200" w:rsidP="00E12E24">
            <w:pPr>
              <w:jc w:val="center"/>
            </w:pPr>
            <w:r w:rsidRPr="00B02D4D">
              <w:t>83</w:t>
            </w:r>
            <w:r w:rsidR="00E12E24">
              <w:t>.</w:t>
            </w:r>
            <w:r w:rsidRPr="00B02D4D">
              <w:t>9674</w:t>
            </w:r>
          </w:p>
        </w:tc>
        <w:tc>
          <w:tcPr>
            <w:tcW w:w="1241" w:type="dxa"/>
            <w:tcBorders>
              <w:top w:val="nil"/>
            </w:tcBorders>
            <w:vAlign w:val="center"/>
          </w:tcPr>
          <w:p w:rsidR="00767200" w:rsidRDefault="00767200" w:rsidP="00E12E24">
            <w:pPr>
              <w:jc w:val="center"/>
            </w:pPr>
            <w:r w:rsidRPr="00B02D4D">
              <w:t>341</w:t>
            </w:r>
            <w:r w:rsidR="00E12E24">
              <w:t>.</w:t>
            </w:r>
            <w:r w:rsidRPr="00B02D4D">
              <w:t>227</w:t>
            </w:r>
          </w:p>
        </w:tc>
      </w:tr>
      <w:tr w:rsidR="005A701E">
        <w:tc>
          <w:tcPr>
            <w:tcW w:w="3528" w:type="dxa"/>
            <w:vAlign w:val="center"/>
          </w:tcPr>
          <w:p w:rsidR="005A701E" w:rsidRDefault="005A701E" w:rsidP="00000002">
            <w:pPr>
              <w:pStyle w:val="a0"/>
              <w:ind w:firstLine="0"/>
              <w:jc w:val="left"/>
              <w:rPr>
                <w:sz w:val="24"/>
                <w:szCs w:val="24"/>
              </w:rPr>
            </w:pPr>
            <w:r>
              <w:rPr>
                <w:sz w:val="24"/>
                <w:szCs w:val="24"/>
              </w:rPr>
              <w:t>Фонд з/пл.</w:t>
            </w:r>
          </w:p>
        </w:tc>
        <w:tc>
          <w:tcPr>
            <w:tcW w:w="1080" w:type="dxa"/>
            <w:vAlign w:val="center"/>
          </w:tcPr>
          <w:p w:rsidR="005A701E" w:rsidRDefault="005A701E" w:rsidP="00E12E24">
            <w:pPr>
              <w:jc w:val="center"/>
            </w:pPr>
          </w:p>
        </w:tc>
        <w:tc>
          <w:tcPr>
            <w:tcW w:w="1240" w:type="dxa"/>
            <w:vAlign w:val="center"/>
          </w:tcPr>
          <w:p w:rsidR="005A701E" w:rsidRDefault="005A701E" w:rsidP="00E12E24">
            <w:pPr>
              <w:jc w:val="center"/>
            </w:pPr>
          </w:p>
        </w:tc>
        <w:tc>
          <w:tcPr>
            <w:tcW w:w="1241" w:type="dxa"/>
            <w:vAlign w:val="center"/>
          </w:tcPr>
          <w:p w:rsidR="005A701E" w:rsidRDefault="005A701E" w:rsidP="00E12E24">
            <w:pPr>
              <w:jc w:val="center"/>
            </w:pPr>
            <w:r>
              <w:t>75</w:t>
            </w:r>
            <w:r w:rsidR="00E12E24">
              <w:t>.</w:t>
            </w:r>
            <w:r>
              <w:t>111</w:t>
            </w:r>
          </w:p>
        </w:tc>
        <w:tc>
          <w:tcPr>
            <w:tcW w:w="1241" w:type="dxa"/>
            <w:vAlign w:val="center"/>
          </w:tcPr>
          <w:p w:rsidR="005A701E" w:rsidRDefault="005A701E" w:rsidP="00E12E24">
            <w:pPr>
              <w:jc w:val="center"/>
            </w:pPr>
          </w:p>
        </w:tc>
        <w:tc>
          <w:tcPr>
            <w:tcW w:w="1241" w:type="dxa"/>
            <w:vAlign w:val="center"/>
          </w:tcPr>
          <w:p w:rsidR="005A701E" w:rsidRPr="002C68C2" w:rsidRDefault="005A701E" w:rsidP="00E12E24">
            <w:pPr>
              <w:jc w:val="center"/>
            </w:pPr>
            <w:r>
              <w:t>75</w:t>
            </w:r>
            <w:r w:rsidR="00E12E24">
              <w:t>.</w:t>
            </w:r>
            <w:r>
              <w:t>111</w:t>
            </w:r>
          </w:p>
        </w:tc>
      </w:tr>
      <w:tr w:rsidR="005A701E">
        <w:tc>
          <w:tcPr>
            <w:tcW w:w="3528" w:type="dxa"/>
            <w:vAlign w:val="center"/>
          </w:tcPr>
          <w:p w:rsidR="005A701E" w:rsidRDefault="005A701E" w:rsidP="00000002">
            <w:pPr>
              <w:pStyle w:val="a0"/>
              <w:ind w:firstLine="0"/>
              <w:jc w:val="left"/>
              <w:rPr>
                <w:sz w:val="24"/>
                <w:szCs w:val="24"/>
              </w:rPr>
            </w:pPr>
            <w:r>
              <w:rPr>
                <w:sz w:val="24"/>
                <w:szCs w:val="24"/>
              </w:rPr>
              <w:t>Отчисления на социальное страхование</w:t>
            </w:r>
          </w:p>
        </w:tc>
        <w:tc>
          <w:tcPr>
            <w:tcW w:w="1080" w:type="dxa"/>
            <w:vAlign w:val="center"/>
          </w:tcPr>
          <w:p w:rsidR="005A701E" w:rsidRDefault="005A701E" w:rsidP="00E12E24">
            <w:pPr>
              <w:jc w:val="center"/>
            </w:pPr>
            <w:r>
              <w:t>40% от фонда з/п</w:t>
            </w:r>
          </w:p>
        </w:tc>
        <w:tc>
          <w:tcPr>
            <w:tcW w:w="1240" w:type="dxa"/>
            <w:vAlign w:val="center"/>
          </w:tcPr>
          <w:p w:rsidR="005A701E" w:rsidRDefault="005A701E" w:rsidP="00E12E24">
            <w:pPr>
              <w:jc w:val="center"/>
            </w:pPr>
          </w:p>
        </w:tc>
        <w:tc>
          <w:tcPr>
            <w:tcW w:w="1241" w:type="dxa"/>
            <w:vAlign w:val="center"/>
          </w:tcPr>
          <w:p w:rsidR="005A701E" w:rsidRDefault="005A701E" w:rsidP="00E12E24">
            <w:pPr>
              <w:jc w:val="center"/>
            </w:pPr>
            <w:r>
              <w:t>30</w:t>
            </w:r>
            <w:r w:rsidR="00E12E24">
              <w:t>.</w:t>
            </w:r>
            <w:r>
              <w:t>044</w:t>
            </w:r>
          </w:p>
        </w:tc>
        <w:tc>
          <w:tcPr>
            <w:tcW w:w="1241" w:type="dxa"/>
            <w:vAlign w:val="center"/>
          </w:tcPr>
          <w:p w:rsidR="005A701E" w:rsidRDefault="005A701E" w:rsidP="00E12E24">
            <w:pPr>
              <w:jc w:val="center"/>
            </w:pPr>
          </w:p>
        </w:tc>
        <w:tc>
          <w:tcPr>
            <w:tcW w:w="1241" w:type="dxa"/>
            <w:vAlign w:val="center"/>
          </w:tcPr>
          <w:p w:rsidR="005A701E" w:rsidRDefault="005A701E" w:rsidP="00E12E24">
            <w:pPr>
              <w:jc w:val="center"/>
            </w:pPr>
            <w:r>
              <w:t>30</w:t>
            </w:r>
            <w:r w:rsidR="00E12E24">
              <w:t>.</w:t>
            </w:r>
            <w:r>
              <w:t>044</w:t>
            </w:r>
          </w:p>
        </w:tc>
      </w:tr>
      <w:tr w:rsidR="005A701E">
        <w:tc>
          <w:tcPr>
            <w:tcW w:w="3528" w:type="dxa"/>
            <w:vAlign w:val="center"/>
          </w:tcPr>
          <w:p w:rsidR="005A701E" w:rsidRDefault="005A701E" w:rsidP="00000002">
            <w:pPr>
              <w:pStyle w:val="a0"/>
              <w:ind w:firstLine="0"/>
              <w:jc w:val="left"/>
              <w:rPr>
                <w:sz w:val="24"/>
                <w:szCs w:val="24"/>
              </w:rPr>
            </w:pPr>
            <w:r>
              <w:rPr>
                <w:sz w:val="24"/>
                <w:szCs w:val="24"/>
              </w:rPr>
              <w:t>Амортизация</w:t>
            </w:r>
          </w:p>
        </w:tc>
        <w:tc>
          <w:tcPr>
            <w:tcW w:w="1080" w:type="dxa"/>
            <w:vAlign w:val="center"/>
          </w:tcPr>
          <w:p w:rsidR="005A701E" w:rsidRDefault="005A701E" w:rsidP="00E12E24">
            <w:pPr>
              <w:jc w:val="center"/>
            </w:pPr>
          </w:p>
        </w:tc>
        <w:tc>
          <w:tcPr>
            <w:tcW w:w="1240" w:type="dxa"/>
            <w:vAlign w:val="center"/>
          </w:tcPr>
          <w:p w:rsidR="005A701E" w:rsidRDefault="005A701E" w:rsidP="00E12E24">
            <w:pPr>
              <w:jc w:val="center"/>
            </w:pPr>
          </w:p>
        </w:tc>
        <w:tc>
          <w:tcPr>
            <w:tcW w:w="1241" w:type="dxa"/>
            <w:vAlign w:val="center"/>
          </w:tcPr>
          <w:p w:rsidR="005A701E" w:rsidRDefault="005A701E" w:rsidP="00E12E24">
            <w:pPr>
              <w:jc w:val="center"/>
            </w:pPr>
            <w:r>
              <w:t>155</w:t>
            </w:r>
            <w:r w:rsidR="00E12E24">
              <w:t>.</w:t>
            </w:r>
            <w:r>
              <w:t>552</w:t>
            </w:r>
          </w:p>
        </w:tc>
        <w:tc>
          <w:tcPr>
            <w:tcW w:w="1241" w:type="dxa"/>
            <w:vAlign w:val="center"/>
          </w:tcPr>
          <w:p w:rsidR="005A701E" w:rsidRDefault="005A701E" w:rsidP="00E12E24">
            <w:pPr>
              <w:jc w:val="center"/>
            </w:pPr>
          </w:p>
        </w:tc>
        <w:tc>
          <w:tcPr>
            <w:tcW w:w="1241" w:type="dxa"/>
            <w:vAlign w:val="center"/>
          </w:tcPr>
          <w:p w:rsidR="005A701E" w:rsidRDefault="005A701E" w:rsidP="00E12E24">
            <w:pPr>
              <w:jc w:val="center"/>
            </w:pPr>
            <w:r>
              <w:t>155</w:t>
            </w:r>
            <w:r w:rsidR="00E12E24">
              <w:t>.</w:t>
            </w:r>
            <w:r>
              <w:t>552</w:t>
            </w:r>
          </w:p>
        </w:tc>
      </w:tr>
      <w:tr w:rsidR="005A701E">
        <w:tc>
          <w:tcPr>
            <w:tcW w:w="3528" w:type="dxa"/>
            <w:vAlign w:val="center"/>
          </w:tcPr>
          <w:p w:rsidR="005A701E" w:rsidRDefault="005A701E" w:rsidP="00000002">
            <w:pPr>
              <w:pStyle w:val="a0"/>
              <w:ind w:firstLine="0"/>
              <w:jc w:val="left"/>
              <w:rPr>
                <w:sz w:val="24"/>
                <w:szCs w:val="24"/>
              </w:rPr>
            </w:pPr>
            <w:r>
              <w:rPr>
                <w:sz w:val="24"/>
                <w:szCs w:val="24"/>
              </w:rPr>
              <w:t>Погашение износа сменного оборудования</w:t>
            </w:r>
          </w:p>
        </w:tc>
        <w:tc>
          <w:tcPr>
            <w:tcW w:w="1080" w:type="dxa"/>
            <w:vAlign w:val="center"/>
          </w:tcPr>
          <w:p w:rsidR="005A701E" w:rsidRDefault="005A701E" w:rsidP="00E12E24">
            <w:pPr>
              <w:jc w:val="center"/>
            </w:pPr>
          </w:p>
        </w:tc>
        <w:tc>
          <w:tcPr>
            <w:tcW w:w="1240" w:type="dxa"/>
            <w:vAlign w:val="center"/>
          </w:tcPr>
          <w:p w:rsidR="005A701E" w:rsidRDefault="005A701E" w:rsidP="00E12E24">
            <w:pPr>
              <w:jc w:val="center"/>
            </w:pPr>
          </w:p>
        </w:tc>
        <w:tc>
          <w:tcPr>
            <w:tcW w:w="1241" w:type="dxa"/>
            <w:vAlign w:val="center"/>
          </w:tcPr>
          <w:p w:rsidR="005A701E" w:rsidRDefault="005A701E" w:rsidP="00E12E24">
            <w:pPr>
              <w:jc w:val="center"/>
            </w:pPr>
            <w:r>
              <w:t>3</w:t>
            </w:r>
            <w:r w:rsidR="00E12E24">
              <w:t>.</w:t>
            </w:r>
            <w:r>
              <w:t>237</w:t>
            </w:r>
          </w:p>
        </w:tc>
        <w:tc>
          <w:tcPr>
            <w:tcW w:w="1241" w:type="dxa"/>
            <w:vAlign w:val="center"/>
          </w:tcPr>
          <w:p w:rsidR="005A701E" w:rsidRDefault="005A701E" w:rsidP="00E12E24">
            <w:pPr>
              <w:jc w:val="center"/>
            </w:pPr>
          </w:p>
        </w:tc>
        <w:tc>
          <w:tcPr>
            <w:tcW w:w="1241" w:type="dxa"/>
            <w:vAlign w:val="center"/>
          </w:tcPr>
          <w:p w:rsidR="005A701E" w:rsidRDefault="005A701E" w:rsidP="00E12E24">
            <w:pPr>
              <w:jc w:val="center"/>
            </w:pPr>
            <w:r>
              <w:t>3</w:t>
            </w:r>
            <w:r w:rsidR="00E12E24">
              <w:t>.</w:t>
            </w:r>
            <w:r>
              <w:t>237</w:t>
            </w:r>
          </w:p>
        </w:tc>
      </w:tr>
      <w:tr w:rsidR="005A701E">
        <w:tc>
          <w:tcPr>
            <w:tcW w:w="3528" w:type="dxa"/>
            <w:tcBorders>
              <w:bottom w:val="single" w:sz="4" w:space="0" w:color="auto"/>
            </w:tcBorders>
            <w:vAlign w:val="center"/>
          </w:tcPr>
          <w:p w:rsidR="005A701E" w:rsidRDefault="005A701E" w:rsidP="00000002">
            <w:pPr>
              <w:pStyle w:val="a0"/>
              <w:ind w:firstLine="0"/>
              <w:jc w:val="left"/>
              <w:rPr>
                <w:sz w:val="24"/>
                <w:szCs w:val="24"/>
              </w:rPr>
            </w:pPr>
            <w:r>
              <w:rPr>
                <w:sz w:val="24"/>
                <w:szCs w:val="24"/>
              </w:rPr>
              <w:t>Электроды</w:t>
            </w:r>
          </w:p>
        </w:tc>
        <w:tc>
          <w:tcPr>
            <w:tcW w:w="1080" w:type="dxa"/>
            <w:tcBorders>
              <w:bottom w:val="single" w:sz="4" w:space="0" w:color="auto"/>
            </w:tcBorders>
            <w:vAlign w:val="center"/>
          </w:tcPr>
          <w:p w:rsidR="005A701E" w:rsidRDefault="005A701E" w:rsidP="00E12E24">
            <w:pPr>
              <w:jc w:val="center"/>
            </w:pPr>
          </w:p>
        </w:tc>
        <w:tc>
          <w:tcPr>
            <w:tcW w:w="1240" w:type="dxa"/>
            <w:tcBorders>
              <w:bottom w:val="single" w:sz="4" w:space="0" w:color="auto"/>
            </w:tcBorders>
            <w:vAlign w:val="center"/>
          </w:tcPr>
          <w:p w:rsidR="005A701E" w:rsidRDefault="005A701E" w:rsidP="00E12E24">
            <w:pPr>
              <w:jc w:val="center"/>
            </w:pPr>
          </w:p>
        </w:tc>
        <w:tc>
          <w:tcPr>
            <w:tcW w:w="1241" w:type="dxa"/>
            <w:tcBorders>
              <w:bottom w:val="single" w:sz="4" w:space="0" w:color="auto"/>
            </w:tcBorders>
            <w:vAlign w:val="center"/>
          </w:tcPr>
          <w:p w:rsidR="005A701E" w:rsidRDefault="005A701E" w:rsidP="00E12E24">
            <w:pPr>
              <w:jc w:val="center"/>
            </w:pPr>
            <w:r>
              <w:t>174</w:t>
            </w:r>
            <w:r w:rsidR="00E12E24">
              <w:t>.</w:t>
            </w:r>
            <w:r>
              <w:t>659</w:t>
            </w:r>
          </w:p>
        </w:tc>
        <w:tc>
          <w:tcPr>
            <w:tcW w:w="1241" w:type="dxa"/>
            <w:tcBorders>
              <w:bottom w:val="single" w:sz="4" w:space="0" w:color="auto"/>
            </w:tcBorders>
            <w:vAlign w:val="center"/>
          </w:tcPr>
          <w:p w:rsidR="005A701E" w:rsidRDefault="005A701E" w:rsidP="00E12E24">
            <w:pPr>
              <w:jc w:val="center"/>
            </w:pPr>
          </w:p>
        </w:tc>
        <w:tc>
          <w:tcPr>
            <w:tcW w:w="1241" w:type="dxa"/>
            <w:tcBorders>
              <w:bottom w:val="single" w:sz="4" w:space="0" w:color="auto"/>
            </w:tcBorders>
            <w:vAlign w:val="center"/>
          </w:tcPr>
          <w:p w:rsidR="005A701E" w:rsidRDefault="005A701E" w:rsidP="00E12E24">
            <w:pPr>
              <w:jc w:val="center"/>
            </w:pPr>
            <w:r>
              <w:t>174</w:t>
            </w:r>
            <w:r w:rsidR="00E12E24">
              <w:t>.</w:t>
            </w:r>
            <w:r>
              <w:t>659</w:t>
            </w:r>
          </w:p>
        </w:tc>
      </w:tr>
      <w:tr w:rsidR="005A701E">
        <w:tc>
          <w:tcPr>
            <w:tcW w:w="3528" w:type="dxa"/>
            <w:tcBorders>
              <w:bottom w:val="nil"/>
            </w:tcBorders>
            <w:vAlign w:val="center"/>
          </w:tcPr>
          <w:p w:rsidR="005A701E" w:rsidRDefault="005A701E" w:rsidP="00000002">
            <w:pPr>
              <w:pStyle w:val="a0"/>
              <w:ind w:firstLine="0"/>
              <w:jc w:val="left"/>
              <w:rPr>
                <w:sz w:val="24"/>
                <w:szCs w:val="24"/>
              </w:rPr>
            </w:pPr>
            <w:r>
              <w:rPr>
                <w:sz w:val="24"/>
                <w:szCs w:val="24"/>
              </w:rPr>
              <w:t>Затраты на ремонт</w:t>
            </w:r>
          </w:p>
        </w:tc>
        <w:tc>
          <w:tcPr>
            <w:tcW w:w="1080" w:type="dxa"/>
            <w:tcBorders>
              <w:bottom w:val="nil"/>
            </w:tcBorders>
            <w:vAlign w:val="center"/>
          </w:tcPr>
          <w:p w:rsidR="005A701E" w:rsidRDefault="005A701E" w:rsidP="00E12E24">
            <w:pPr>
              <w:jc w:val="center"/>
            </w:pPr>
          </w:p>
        </w:tc>
        <w:tc>
          <w:tcPr>
            <w:tcW w:w="1240" w:type="dxa"/>
            <w:tcBorders>
              <w:bottom w:val="nil"/>
            </w:tcBorders>
            <w:vAlign w:val="center"/>
          </w:tcPr>
          <w:p w:rsidR="005A701E" w:rsidRDefault="005A701E" w:rsidP="00E12E24">
            <w:pPr>
              <w:jc w:val="center"/>
            </w:pPr>
          </w:p>
        </w:tc>
        <w:tc>
          <w:tcPr>
            <w:tcW w:w="1241" w:type="dxa"/>
            <w:tcBorders>
              <w:bottom w:val="nil"/>
            </w:tcBorders>
            <w:vAlign w:val="center"/>
          </w:tcPr>
          <w:p w:rsidR="005A701E" w:rsidRDefault="005A701E" w:rsidP="00E12E24">
            <w:pPr>
              <w:jc w:val="center"/>
            </w:pPr>
            <w:r>
              <w:t>90</w:t>
            </w:r>
            <w:r w:rsidR="00E12E24">
              <w:t>.</w:t>
            </w:r>
            <w:r>
              <w:t>615</w:t>
            </w:r>
          </w:p>
        </w:tc>
        <w:tc>
          <w:tcPr>
            <w:tcW w:w="1241" w:type="dxa"/>
            <w:tcBorders>
              <w:bottom w:val="nil"/>
            </w:tcBorders>
            <w:vAlign w:val="center"/>
          </w:tcPr>
          <w:p w:rsidR="005A701E" w:rsidRDefault="005A701E" w:rsidP="00E12E24">
            <w:pPr>
              <w:jc w:val="center"/>
            </w:pPr>
          </w:p>
        </w:tc>
        <w:tc>
          <w:tcPr>
            <w:tcW w:w="1241" w:type="dxa"/>
            <w:tcBorders>
              <w:bottom w:val="nil"/>
            </w:tcBorders>
            <w:vAlign w:val="center"/>
          </w:tcPr>
          <w:p w:rsidR="005A701E" w:rsidRDefault="005A701E" w:rsidP="00E12E24">
            <w:pPr>
              <w:jc w:val="center"/>
            </w:pPr>
            <w:r>
              <w:t>90</w:t>
            </w:r>
            <w:r w:rsidR="00E12E24">
              <w:t>.</w:t>
            </w:r>
            <w:r>
              <w:t>615</w:t>
            </w:r>
          </w:p>
        </w:tc>
      </w:tr>
      <w:tr w:rsidR="005A701E">
        <w:tc>
          <w:tcPr>
            <w:tcW w:w="3528" w:type="dxa"/>
            <w:tcBorders>
              <w:top w:val="nil"/>
            </w:tcBorders>
            <w:vAlign w:val="center"/>
          </w:tcPr>
          <w:p w:rsidR="005A701E" w:rsidRDefault="005A701E" w:rsidP="00000002">
            <w:pPr>
              <w:pStyle w:val="a0"/>
              <w:ind w:firstLine="0"/>
              <w:jc w:val="left"/>
              <w:rPr>
                <w:sz w:val="24"/>
                <w:szCs w:val="24"/>
              </w:rPr>
            </w:pPr>
            <w:r>
              <w:rPr>
                <w:sz w:val="24"/>
                <w:szCs w:val="24"/>
              </w:rPr>
              <w:t>В т.ч. ремонтный фонд</w:t>
            </w:r>
          </w:p>
        </w:tc>
        <w:tc>
          <w:tcPr>
            <w:tcW w:w="1080" w:type="dxa"/>
            <w:tcBorders>
              <w:top w:val="nil"/>
            </w:tcBorders>
            <w:vAlign w:val="center"/>
          </w:tcPr>
          <w:p w:rsidR="005A701E" w:rsidRDefault="005A701E" w:rsidP="00E12E24">
            <w:pPr>
              <w:jc w:val="center"/>
            </w:pPr>
          </w:p>
        </w:tc>
        <w:tc>
          <w:tcPr>
            <w:tcW w:w="1240" w:type="dxa"/>
            <w:tcBorders>
              <w:top w:val="nil"/>
            </w:tcBorders>
            <w:vAlign w:val="center"/>
          </w:tcPr>
          <w:p w:rsidR="005A701E" w:rsidRDefault="005A701E" w:rsidP="00E12E24">
            <w:pPr>
              <w:jc w:val="center"/>
            </w:pPr>
          </w:p>
        </w:tc>
        <w:tc>
          <w:tcPr>
            <w:tcW w:w="1241" w:type="dxa"/>
            <w:tcBorders>
              <w:top w:val="nil"/>
            </w:tcBorders>
            <w:vAlign w:val="center"/>
          </w:tcPr>
          <w:p w:rsidR="005A701E" w:rsidRDefault="005A701E" w:rsidP="00E12E24">
            <w:pPr>
              <w:jc w:val="center"/>
            </w:pPr>
            <w:r>
              <w:t>(20</w:t>
            </w:r>
            <w:r w:rsidR="00E12E24">
              <w:t>.</w:t>
            </w:r>
            <w:r>
              <w:t>835)</w:t>
            </w:r>
          </w:p>
        </w:tc>
        <w:tc>
          <w:tcPr>
            <w:tcW w:w="1241" w:type="dxa"/>
            <w:tcBorders>
              <w:top w:val="nil"/>
            </w:tcBorders>
            <w:vAlign w:val="center"/>
          </w:tcPr>
          <w:p w:rsidR="005A701E" w:rsidRDefault="005A701E" w:rsidP="00E12E24">
            <w:pPr>
              <w:jc w:val="center"/>
            </w:pPr>
          </w:p>
        </w:tc>
        <w:tc>
          <w:tcPr>
            <w:tcW w:w="1241" w:type="dxa"/>
            <w:tcBorders>
              <w:top w:val="nil"/>
            </w:tcBorders>
            <w:vAlign w:val="center"/>
          </w:tcPr>
          <w:p w:rsidR="005A701E" w:rsidRDefault="005A701E" w:rsidP="00E12E24">
            <w:pPr>
              <w:jc w:val="center"/>
            </w:pPr>
            <w:r>
              <w:t>(20</w:t>
            </w:r>
            <w:r w:rsidR="00E12E24">
              <w:t>.</w:t>
            </w:r>
            <w:r>
              <w:t>835)</w:t>
            </w:r>
          </w:p>
        </w:tc>
      </w:tr>
      <w:tr w:rsidR="005A701E">
        <w:tc>
          <w:tcPr>
            <w:tcW w:w="3528" w:type="dxa"/>
            <w:vAlign w:val="center"/>
          </w:tcPr>
          <w:p w:rsidR="005A701E" w:rsidRDefault="005A701E" w:rsidP="00000002">
            <w:pPr>
              <w:pStyle w:val="a0"/>
              <w:ind w:firstLine="0"/>
              <w:jc w:val="left"/>
              <w:rPr>
                <w:sz w:val="24"/>
                <w:szCs w:val="24"/>
              </w:rPr>
            </w:pPr>
            <w:r>
              <w:rPr>
                <w:sz w:val="24"/>
                <w:szCs w:val="24"/>
              </w:rPr>
              <w:t>Содержание основных средств</w:t>
            </w:r>
          </w:p>
        </w:tc>
        <w:tc>
          <w:tcPr>
            <w:tcW w:w="1080" w:type="dxa"/>
            <w:vAlign w:val="center"/>
          </w:tcPr>
          <w:p w:rsidR="005A701E" w:rsidRDefault="005A701E" w:rsidP="00E12E24">
            <w:pPr>
              <w:jc w:val="center"/>
            </w:pPr>
          </w:p>
        </w:tc>
        <w:tc>
          <w:tcPr>
            <w:tcW w:w="1240" w:type="dxa"/>
            <w:vAlign w:val="center"/>
          </w:tcPr>
          <w:p w:rsidR="005A701E" w:rsidRDefault="005A701E" w:rsidP="00E12E24">
            <w:pPr>
              <w:jc w:val="center"/>
            </w:pPr>
          </w:p>
        </w:tc>
        <w:tc>
          <w:tcPr>
            <w:tcW w:w="1241" w:type="dxa"/>
            <w:vAlign w:val="center"/>
          </w:tcPr>
          <w:p w:rsidR="005A701E" w:rsidRDefault="005A701E" w:rsidP="00E12E24">
            <w:pPr>
              <w:jc w:val="center"/>
            </w:pPr>
            <w:r>
              <w:t>96</w:t>
            </w:r>
            <w:r w:rsidR="00E12E24">
              <w:t>.</w:t>
            </w:r>
            <w:r>
              <w:t>467</w:t>
            </w:r>
          </w:p>
        </w:tc>
        <w:tc>
          <w:tcPr>
            <w:tcW w:w="1241" w:type="dxa"/>
            <w:vAlign w:val="center"/>
          </w:tcPr>
          <w:p w:rsidR="005A701E" w:rsidRDefault="005A701E" w:rsidP="00E12E24">
            <w:pPr>
              <w:jc w:val="center"/>
            </w:pPr>
          </w:p>
        </w:tc>
        <w:tc>
          <w:tcPr>
            <w:tcW w:w="1241" w:type="dxa"/>
            <w:vAlign w:val="center"/>
          </w:tcPr>
          <w:p w:rsidR="005A701E" w:rsidRDefault="005A701E" w:rsidP="00E12E24">
            <w:pPr>
              <w:jc w:val="center"/>
            </w:pPr>
            <w:r>
              <w:t>96</w:t>
            </w:r>
            <w:r w:rsidR="00E12E24">
              <w:t>.</w:t>
            </w:r>
            <w:r>
              <w:t>467</w:t>
            </w:r>
          </w:p>
        </w:tc>
      </w:tr>
      <w:tr w:rsidR="005A701E">
        <w:tc>
          <w:tcPr>
            <w:tcW w:w="3528" w:type="dxa"/>
            <w:tcBorders>
              <w:bottom w:val="single" w:sz="4" w:space="0" w:color="auto"/>
            </w:tcBorders>
            <w:vAlign w:val="center"/>
          </w:tcPr>
          <w:p w:rsidR="005A701E" w:rsidRDefault="005A701E" w:rsidP="00000002">
            <w:pPr>
              <w:pStyle w:val="a0"/>
              <w:ind w:firstLine="0"/>
              <w:jc w:val="left"/>
              <w:rPr>
                <w:sz w:val="24"/>
                <w:szCs w:val="24"/>
              </w:rPr>
            </w:pPr>
            <w:r>
              <w:rPr>
                <w:sz w:val="24"/>
                <w:szCs w:val="24"/>
              </w:rPr>
              <w:t>Передвижение грузов</w:t>
            </w:r>
          </w:p>
        </w:tc>
        <w:tc>
          <w:tcPr>
            <w:tcW w:w="1080" w:type="dxa"/>
            <w:tcBorders>
              <w:bottom w:val="single" w:sz="4" w:space="0" w:color="auto"/>
            </w:tcBorders>
            <w:vAlign w:val="center"/>
          </w:tcPr>
          <w:p w:rsidR="005A701E" w:rsidRDefault="005A701E" w:rsidP="00E12E24">
            <w:pPr>
              <w:jc w:val="center"/>
            </w:pPr>
          </w:p>
        </w:tc>
        <w:tc>
          <w:tcPr>
            <w:tcW w:w="1240" w:type="dxa"/>
            <w:tcBorders>
              <w:bottom w:val="single" w:sz="4" w:space="0" w:color="auto"/>
            </w:tcBorders>
            <w:vAlign w:val="center"/>
          </w:tcPr>
          <w:p w:rsidR="005A701E" w:rsidRDefault="005A701E" w:rsidP="00E12E24">
            <w:pPr>
              <w:jc w:val="center"/>
            </w:pPr>
          </w:p>
        </w:tc>
        <w:tc>
          <w:tcPr>
            <w:tcW w:w="1241" w:type="dxa"/>
            <w:tcBorders>
              <w:bottom w:val="single" w:sz="4" w:space="0" w:color="auto"/>
            </w:tcBorders>
            <w:vAlign w:val="center"/>
          </w:tcPr>
          <w:p w:rsidR="005A701E" w:rsidRDefault="005A701E" w:rsidP="00E12E24">
            <w:pPr>
              <w:jc w:val="center"/>
            </w:pPr>
            <w:r>
              <w:t>14</w:t>
            </w:r>
            <w:r w:rsidR="00E12E24">
              <w:t>.</w:t>
            </w:r>
            <w:r>
              <w:t>092</w:t>
            </w:r>
          </w:p>
        </w:tc>
        <w:tc>
          <w:tcPr>
            <w:tcW w:w="1241" w:type="dxa"/>
            <w:tcBorders>
              <w:bottom w:val="single" w:sz="4" w:space="0" w:color="auto"/>
            </w:tcBorders>
            <w:vAlign w:val="center"/>
          </w:tcPr>
          <w:p w:rsidR="005A701E" w:rsidRDefault="005A701E" w:rsidP="00E12E24">
            <w:pPr>
              <w:jc w:val="center"/>
            </w:pPr>
          </w:p>
        </w:tc>
        <w:tc>
          <w:tcPr>
            <w:tcW w:w="1241" w:type="dxa"/>
            <w:tcBorders>
              <w:bottom w:val="single" w:sz="4" w:space="0" w:color="auto"/>
            </w:tcBorders>
            <w:vAlign w:val="center"/>
          </w:tcPr>
          <w:p w:rsidR="005A701E" w:rsidRDefault="005A701E" w:rsidP="00E12E24">
            <w:pPr>
              <w:jc w:val="center"/>
            </w:pPr>
            <w:r>
              <w:t>14</w:t>
            </w:r>
            <w:r w:rsidR="00E12E24">
              <w:t>.</w:t>
            </w:r>
            <w:r>
              <w:t>092</w:t>
            </w:r>
          </w:p>
        </w:tc>
      </w:tr>
      <w:tr w:rsidR="005A701E">
        <w:tc>
          <w:tcPr>
            <w:tcW w:w="3528" w:type="dxa"/>
            <w:tcBorders>
              <w:bottom w:val="nil"/>
            </w:tcBorders>
            <w:vAlign w:val="center"/>
          </w:tcPr>
          <w:p w:rsidR="005A701E" w:rsidRDefault="005A701E" w:rsidP="00000002">
            <w:pPr>
              <w:pStyle w:val="a0"/>
              <w:ind w:firstLine="0"/>
              <w:jc w:val="left"/>
              <w:rPr>
                <w:sz w:val="24"/>
                <w:szCs w:val="24"/>
              </w:rPr>
            </w:pPr>
            <w:r>
              <w:rPr>
                <w:sz w:val="24"/>
                <w:szCs w:val="24"/>
              </w:rPr>
              <w:t>Разные расходы</w:t>
            </w:r>
          </w:p>
        </w:tc>
        <w:tc>
          <w:tcPr>
            <w:tcW w:w="1080" w:type="dxa"/>
            <w:tcBorders>
              <w:bottom w:val="nil"/>
            </w:tcBorders>
            <w:vAlign w:val="center"/>
          </w:tcPr>
          <w:p w:rsidR="005A701E" w:rsidRDefault="005A701E" w:rsidP="00E12E24">
            <w:pPr>
              <w:jc w:val="center"/>
            </w:pPr>
          </w:p>
        </w:tc>
        <w:tc>
          <w:tcPr>
            <w:tcW w:w="1240" w:type="dxa"/>
            <w:tcBorders>
              <w:bottom w:val="nil"/>
            </w:tcBorders>
            <w:vAlign w:val="center"/>
          </w:tcPr>
          <w:p w:rsidR="005A701E" w:rsidRDefault="005A701E" w:rsidP="00E12E24">
            <w:pPr>
              <w:jc w:val="center"/>
            </w:pPr>
          </w:p>
        </w:tc>
        <w:tc>
          <w:tcPr>
            <w:tcW w:w="1241" w:type="dxa"/>
            <w:tcBorders>
              <w:bottom w:val="nil"/>
            </w:tcBorders>
            <w:vAlign w:val="center"/>
          </w:tcPr>
          <w:p w:rsidR="005A701E" w:rsidRDefault="005A701E" w:rsidP="00E12E24">
            <w:pPr>
              <w:jc w:val="center"/>
            </w:pPr>
            <w:r>
              <w:t>22</w:t>
            </w:r>
            <w:r w:rsidR="00E12E24">
              <w:t>.</w:t>
            </w:r>
            <w:r>
              <w:t>941</w:t>
            </w:r>
          </w:p>
        </w:tc>
        <w:tc>
          <w:tcPr>
            <w:tcW w:w="1241" w:type="dxa"/>
            <w:tcBorders>
              <w:bottom w:val="nil"/>
            </w:tcBorders>
            <w:vAlign w:val="center"/>
          </w:tcPr>
          <w:p w:rsidR="005A701E" w:rsidRDefault="005A701E" w:rsidP="00E12E24">
            <w:pPr>
              <w:jc w:val="center"/>
            </w:pPr>
          </w:p>
        </w:tc>
        <w:tc>
          <w:tcPr>
            <w:tcW w:w="1241" w:type="dxa"/>
            <w:tcBorders>
              <w:bottom w:val="nil"/>
            </w:tcBorders>
            <w:vAlign w:val="center"/>
          </w:tcPr>
          <w:p w:rsidR="005A701E" w:rsidRDefault="005A701E" w:rsidP="00E12E24">
            <w:pPr>
              <w:jc w:val="center"/>
            </w:pPr>
            <w:r>
              <w:t>22</w:t>
            </w:r>
            <w:r w:rsidR="00E12E24">
              <w:t>.</w:t>
            </w:r>
            <w:r>
              <w:t>941</w:t>
            </w:r>
          </w:p>
        </w:tc>
      </w:tr>
      <w:tr w:rsidR="005A701E">
        <w:tc>
          <w:tcPr>
            <w:tcW w:w="3528" w:type="dxa"/>
            <w:tcBorders>
              <w:top w:val="nil"/>
            </w:tcBorders>
            <w:vAlign w:val="center"/>
          </w:tcPr>
          <w:p w:rsidR="005A701E" w:rsidRDefault="005A701E" w:rsidP="00000002">
            <w:pPr>
              <w:pStyle w:val="a0"/>
              <w:ind w:firstLine="0"/>
              <w:jc w:val="left"/>
              <w:rPr>
                <w:sz w:val="24"/>
                <w:szCs w:val="24"/>
              </w:rPr>
            </w:pPr>
            <w:r>
              <w:rPr>
                <w:sz w:val="24"/>
                <w:szCs w:val="24"/>
              </w:rPr>
              <w:t>В т.ч. охрана труда</w:t>
            </w:r>
          </w:p>
        </w:tc>
        <w:tc>
          <w:tcPr>
            <w:tcW w:w="1080" w:type="dxa"/>
            <w:tcBorders>
              <w:top w:val="nil"/>
            </w:tcBorders>
            <w:vAlign w:val="center"/>
          </w:tcPr>
          <w:p w:rsidR="005A701E" w:rsidRDefault="005A701E" w:rsidP="00E12E24">
            <w:pPr>
              <w:jc w:val="center"/>
            </w:pPr>
          </w:p>
        </w:tc>
        <w:tc>
          <w:tcPr>
            <w:tcW w:w="1240" w:type="dxa"/>
            <w:tcBorders>
              <w:top w:val="nil"/>
            </w:tcBorders>
            <w:vAlign w:val="center"/>
          </w:tcPr>
          <w:p w:rsidR="005A701E" w:rsidRDefault="005A701E" w:rsidP="00E12E24">
            <w:pPr>
              <w:jc w:val="center"/>
            </w:pPr>
          </w:p>
        </w:tc>
        <w:tc>
          <w:tcPr>
            <w:tcW w:w="1241" w:type="dxa"/>
            <w:tcBorders>
              <w:top w:val="nil"/>
            </w:tcBorders>
            <w:vAlign w:val="center"/>
          </w:tcPr>
          <w:p w:rsidR="005A701E" w:rsidRDefault="005A701E" w:rsidP="00E12E24">
            <w:pPr>
              <w:jc w:val="center"/>
            </w:pPr>
            <w:r>
              <w:t>(7</w:t>
            </w:r>
            <w:r w:rsidR="00E12E24">
              <w:t>.</w:t>
            </w:r>
            <w:r>
              <w:t>144)</w:t>
            </w:r>
          </w:p>
        </w:tc>
        <w:tc>
          <w:tcPr>
            <w:tcW w:w="1241" w:type="dxa"/>
            <w:tcBorders>
              <w:top w:val="nil"/>
            </w:tcBorders>
            <w:vAlign w:val="center"/>
          </w:tcPr>
          <w:p w:rsidR="005A701E" w:rsidRDefault="005A701E" w:rsidP="00E12E24">
            <w:pPr>
              <w:jc w:val="center"/>
            </w:pPr>
          </w:p>
        </w:tc>
        <w:tc>
          <w:tcPr>
            <w:tcW w:w="1241" w:type="dxa"/>
            <w:tcBorders>
              <w:top w:val="nil"/>
            </w:tcBorders>
            <w:vAlign w:val="center"/>
          </w:tcPr>
          <w:p w:rsidR="005A701E" w:rsidRDefault="005A701E" w:rsidP="00E12E24">
            <w:pPr>
              <w:jc w:val="center"/>
            </w:pPr>
            <w:r>
              <w:t>(7</w:t>
            </w:r>
            <w:r w:rsidR="00E12E24">
              <w:t>.</w:t>
            </w:r>
            <w:r>
              <w:t>144)</w:t>
            </w:r>
          </w:p>
        </w:tc>
      </w:tr>
      <w:tr w:rsidR="005A701E">
        <w:tc>
          <w:tcPr>
            <w:tcW w:w="3528" w:type="dxa"/>
            <w:vAlign w:val="center"/>
          </w:tcPr>
          <w:p w:rsidR="005A701E" w:rsidRDefault="005A701E" w:rsidP="00000002">
            <w:pPr>
              <w:pStyle w:val="a0"/>
              <w:ind w:firstLine="0"/>
              <w:jc w:val="left"/>
              <w:rPr>
                <w:sz w:val="24"/>
                <w:szCs w:val="24"/>
              </w:rPr>
            </w:pPr>
            <w:r>
              <w:rPr>
                <w:sz w:val="24"/>
                <w:szCs w:val="24"/>
              </w:rPr>
              <w:t>Итого расходов по переделу</w:t>
            </w:r>
          </w:p>
        </w:tc>
        <w:tc>
          <w:tcPr>
            <w:tcW w:w="1080" w:type="dxa"/>
            <w:vAlign w:val="center"/>
          </w:tcPr>
          <w:p w:rsidR="005A701E" w:rsidRDefault="005A701E" w:rsidP="00E12E24">
            <w:pPr>
              <w:jc w:val="center"/>
            </w:pPr>
          </w:p>
        </w:tc>
        <w:tc>
          <w:tcPr>
            <w:tcW w:w="1240" w:type="dxa"/>
            <w:vAlign w:val="center"/>
          </w:tcPr>
          <w:p w:rsidR="005A701E" w:rsidRDefault="005A701E" w:rsidP="00E12E24">
            <w:pPr>
              <w:jc w:val="center"/>
            </w:pPr>
          </w:p>
        </w:tc>
        <w:tc>
          <w:tcPr>
            <w:tcW w:w="1241" w:type="dxa"/>
            <w:vAlign w:val="center"/>
          </w:tcPr>
          <w:p w:rsidR="005A701E" w:rsidRPr="00E12E24" w:rsidRDefault="00E12E24" w:rsidP="00E12E24">
            <w:pPr>
              <w:jc w:val="center"/>
            </w:pPr>
            <w:r w:rsidRPr="00E12E24">
              <w:t>1810</w:t>
            </w:r>
            <w:r>
              <w:t>.</w:t>
            </w:r>
            <w:r w:rsidRPr="00E12E24">
              <w:t>899</w:t>
            </w:r>
          </w:p>
        </w:tc>
        <w:tc>
          <w:tcPr>
            <w:tcW w:w="1241" w:type="dxa"/>
            <w:vAlign w:val="center"/>
          </w:tcPr>
          <w:p w:rsidR="005A701E" w:rsidRDefault="005A701E" w:rsidP="00E12E24">
            <w:pPr>
              <w:jc w:val="center"/>
            </w:pPr>
          </w:p>
        </w:tc>
        <w:tc>
          <w:tcPr>
            <w:tcW w:w="1241" w:type="dxa"/>
            <w:vAlign w:val="center"/>
          </w:tcPr>
          <w:p w:rsidR="005A701E" w:rsidRPr="00E12E24" w:rsidRDefault="00E12E24" w:rsidP="00E12E24">
            <w:pPr>
              <w:jc w:val="center"/>
            </w:pPr>
            <w:r w:rsidRPr="00E12E24">
              <w:t>1808</w:t>
            </w:r>
            <w:r>
              <w:t>.</w:t>
            </w:r>
            <w:r w:rsidRPr="00E12E24">
              <w:t>988</w:t>
            </w:r>
          </w:p>
        </w:tc>
      </w:tr>
      <w:tr w:rsidR="005A701E">
        <w:tc>
          <w:tcPr>
            <w:tcW w:w="3528" w:type="dxa"/>
            <w:vAlign w:val="center"/>
          </w:tcPr>
          <w:p w:rsidR="005A701E" w:rsidRDefault="005A701E" w:rsidP="00000002">
            <w:pPr>
              <w:pStyle w:val="a0"/>
              <w:ind w:firstLine="0"/>
              <w:jc w:val="left"/>
              <w:rPr>
                <w:sz w:val="24"/>
                <w:szCs w:val="24"/>
              </w:rPr>
            </w:pPr>
            <w:r>
              <w:rPr>
                <w:sz w:val="24"/>
                <w:szCs w:val="24"/>
              </w:rPr>
              <w:t>Общезаводские расходы</w:t>
            </w:r>
          </w:p>
        </w:tc>
        <w:tc>
          <w:tcPr>
            <w:tcW w:w="1080" w:type="dxa"/>
            <w:vAlign w:val="center"/>
          </w:tcPr>
          <w:p w:rsidR="005A701E" w:rsidRDefault="005A701E" w:rsidP="00E12E24">
            <w:pPr>
              <w:jc w:val="center"/>
            </w:pPr>
          </w:p>
        </w:tc>
        <w:tc>
          <w:tcPr>
            <w:tcW w:w="1240" w:type="dxa"/>
            <w:vAlign w:val="center"/>
          </w:tcPr>
          <w:p w:rsidR="005A701E" w:rsidRDefault="005A701E" w:rsidP="00E12E24">
            <w:pPr>
              <w:jc w:val="center"/>
            </w:pPr>
          </w:p>
        </w:tc>
        <w:tc>
          <w:tcPr>
            <w:tcW w:w="1241" w:type="dxa"/>
            <w:vAlign w:val="center"/>
          </w:tcPr>
          <w:p w:rsidR="005A701E" w:rsidRDefault="005A701E" w:rsidP="00E12E24">
            <w:pPr>
              <w:jc w:val="center"/>
            </w:pPr>
            <w:r>
              <w:t>235</w:t>
            </w:r>
            <w:r w:rsidR="00E12E24">
              <w:t>.</w:t>
            </w:r>
            <w:r>
              <w:t>885</w:t>
            </w:r>
          </w:p>
        </w:tc>
        <w:tc>
          <w:tcPr>
            <w:tcW w:w="1241" w:type="dxa"/>
            <w:vAlign w:val="center"/>
          </w:tcPr>
          <w:p w:rsidR="005A701E" w:rsidRDefault="005A701E" w:rsidP="00E12E24">
            <w:pPr>
              <w:jc w:val="center"/>
            </w:pPr>
          </w:p>
        </w:tc>
        <w:tc>
          <w:tcPr>
            <w:tcW w:w="1241" w:type="dxa"/>
            <w:vAlign w:val="center"/>
          </w:tcPr>
          <w:p w:rsidR="005A701E" w:rsidRDefault="005A701E" w:rsidP="00E12E24">
            <w:pPr>
              <w:jc w:val="center"/>
            </w:pPr>
            <w:r>
              <w:t>235</w:t>
            </w:r>
            <w:r w:rsidR="00E12E24">
              <w:t>.</w:t>
            </w:r>
            <w:r>
              <w:t>885</w:t>
            </w:r>
          </w:p>
        </w:tc>
      </w:tr>
      <w:tr w:rsidR="005A701E">
        <w:tc>
          <w:tcPr>
            <w:tcW w:w="3528" w:type="dxa"/>
            <w:vAlign w:val="center"/>
          </w:tcPr>
          <w:p w:rsidR="005A701E" w:rsidRDefault="005A701E" w:rsidP="00000002">
            <w:pPr>
              <w:pStyle w:val="a0"/>
              <w:ind w:firstLine="0"/>
              <w:jc w:val="left"/>
              <w:rPr>
                <w:sz w:val="24"/>
                <w:szCs w:val="24"/>
              </w:rPr>
            </w:pPr>
            <w:r>
              <w:rPr>
                <w:sz w:val="24"/>
                <w:szCs w:val="24"/>
              </w:rPr>
              <w:t>Потери от брака</w:t>
            </w:r>
          </w:p>
        </w:tc>
        <w:tc>
          <w:tcPr>
            <w:tcW w:w="1080" w:type="dxa"/>
            <w:vAlign w:val="center"/>
          </w:tcPr>
          <w:p w:rsidR="005A701E" w:rsidRDefault="005A701E" w:rsidP="00E12E24">
            <w:pPr>
              <w:jc w:val="center"/>
            </w:pPr>
          </w:p>
        </w:tc>
        <w:tc>
          <w:tcPr>
            <w:tcW w:w="1240" w:type="dxa"/>
            <w:vAlign w:val="center"/>
          </w:tcPr>
          <w:p w:rsidR="005A701E" w:rsidRDefault="005A701E" w:rsidP="00E12E24">
            <w:pPr>
              <w:jc w:val="center"/>
            </w:pPr>
          </w:p>
        </w:tc>
        <w:tc>
          <w:tcPr>
            <w:tcW w:w="1241" w:type="dxa"/>
            <w:vAlign w:val="center"/>
          </w:tcPr>
          <w:p w:rsidR="005A701E" w:rsidRDefault="005A701E" w:rsidP="00E12E24">
            <w:pPr>
              <w:jc w:val="center"/>
            </w:pPr>
            <w:r>
              <w:t>0</w:t>
            </w:r>
            <w:r w:rsidR="00E12E24">
              <w:t>.</w:t>
            </w:r>
            <w:r>
              <w:t>087</w:t>
            </w:r>
          </w:p>
        </w:tc>
        <w:tc>
          <w:tcPr>
            <w:tcW w:w="1241" w:type="dxa"/>
            <w:vAlign w:val="center"/>
          </w:tcPr>
          <w:p w:rsidR="005A701E" w:rsidRDefault="005A701E" w:rsidP="00E12E24">
            <w:pPr>
              <w:jc w:val="center"/>
            </w:pPr>
          </w:p>
        </w:tc>
        <w:tc>
          <w:tcPr>
            <w:tcW w:w="1241" w:type="dxa"/>
            <w:vAlign w:val="center"/>
          </w:tcPr>
          <w:p w:rsidR="005A701E" w:rsidRDefault="005A701E" w:rsidP="00E12E24">
            <w:pPr>
              <w:jc w:val="center"/>
            </w:pPr>
            <w:r>
              <w:t>0</w:t>
            </w:r>
            <w:r w:rsidR="00E12E24">
              <w:t>.</w:t>
            </w:r>
            <w:r>
              <w:t>087</w:t>
            </w:r>
          </w:p>
        </w:tc>
      </w:tr>
      <w:tr w:rsidR="005A701E">
        <w:tc>
          <w:tcPr>
            <w:tcW w:w="3528" w:type="dxa"/>
            <w:vAlign w:val="center"/>
          </w:tcPr>
          <w:p w:rsidR="005A701E" w:rsidRDefault="005A701E" w:rsidP="00000002">
            <w:pPr>
              <w:pStyle w:val="a0"/>
              <w:ind w:firstLine="0"/>
              <w:jc w:val="left"/>
              <w:rPr>
                <w:sz w:val="24"/>
                <w:szCs w:val="24"/>
              </w:rPr>
            </w:pPr>
            <w:r>
              <w:rPr>
                <w:sz w:val="24"/>
                <w:szCs w:val="24"/>
              </w:rPr>
              <w:t>Производственная себестоимость</w:t>
            </w:r>
          </w:p>
        </w:tc>
        <w:tc>
          <w:tcPr>
            <w:tcW w:w="1080" w:type="dxa"/>
            <w:vAlign w:val="center"/>
          </w:tcPr>
          <w:p w:rsidR="005A701E" w:rsidRDefault="005A701E" w:rsidP="00E12E24">
            <w:pPr>
              <w:jc w:val="center"/>
            </w:pPr>
          </w:p>
        </w:tc>
        <w:tc>
          <w:tcPr>
            <w:tcW w:w="1240" w:type="dxa"/>
            <w:vAlign w:val="center"/>
          </w:tcPr>
          <w:p w:rsidR="005A701E" w:rsidRDefault="005A701E" w:rsidP="00E12E24">
            <w:pPr>
              <w:jc w:val="center"/>
            </w:pPr>
          </w:p>
        </w:tc>
        <w:tc>
          <w:tcPr>
            <w:tcW w:w="1241" w:type="dxa"/>
            <w:vAlign w:val="center"/>
          </w:tcPr>
          <w:p w:rsidR="005A701E" w:rsidRPr="00E12E24" w:rsidRDefault="00E12E24" w:rsidP="00E12E24">
            <w:pPr>
              <w:jc w:val="center"/>
            </w:pPr>
            <w:r w:rsidRPr="00E12E24">
              <w:t>2046</w:t>
            </w:r>
            <w:r>
              <w:t>.</w:t>
            </w:r>
            <w:r w:rsidRPr="00E12E24">
              <w:t>871</w:t>
            </w:r>
          </w:p>
        </w:tc>
        <w:tc>
          <w:tcPr>
            <w:tcW w:w="1241" w:type="dxa"/>
            <w:vAlign w:val="center"/>
          </w:tcPr>
          <w:p w:rsidR="005A701E" w:rsidRDefault="005A701E" w:rsidP="00E12E24">
            <w:pPr>
              <w:jc w:val="center"/>
            </w:pPr>
          </w:p>
        </w:tc>
        <w:tc>
          <w:tcPr>
            <w:tcW w:w="1241" w:type="dxa"/>
            <w:vAlign w:val="center"/>
          </w:tcPr>
          <w:p w:rsidR="005A701E" w:rsidRPr="00E12E24" w:rsidRDefault="00E12E24" w:rsidP="00E12E24">
            <w:pPr>
              <w:jc w:val="center"/>
            </w:pPr>
            <w:r w:rsidRPr="00E12E24">
              <w:t>2044</w:t>
            </w:r>
            <w:r>
              <w:t>.</w:t>
            </w:r>
            <w:r w:rsidRPr="00E12E24">
              <w:t>96</w:t>
            </w:r>
          </w:p>
        </w:tc>
      </w:tr>
    </w:tbl>
    <w:p w:rsidR="00000002" w:rsidRDefault="00000002" w:rsidP="00000002">
      <w:pPr>
        <w:pStyle w:val="a0"/>
        <w:rPr>
          <w:sz w:val="24"/>
          <w:szCs w:val="24"/>
        </w:rPr>
      </w:pPr>
    </w:p>
    <w:p w:rsidR="00A74B01" w:rsidRDefault="00A74B01" w:rsidP="00A74B01">
      <w:pPr>
        <w:pStyle w:val="a0"/>
      </w:pPr>
      <w:r>
        <w:t xml:space="preserve">Внедрение автоматизированной системы сбора, обработки и отображения информации на УПСА позволит снизить расходы ферросплавов и уменьшить отходы производства за счет введения более точного контроля в ходе обработки стали в ковше за счет введения более точного контроля в ходе обработки стали в ковше и реализации усовершенствованных программ расчета вводимых добавок. В результате чего снизится </w:t>
      </w:r>
      <w:r w:rsidR="00621DCA">
        <w:t>плановая себестоимость одной тонны стали, и в качестве плана на отчетный период можно будет предложить более оптимальный вариант расхода присаживаемых в ковш добавок. Разработанная модель системы сбора, обработки и отображения информации при внедрении в реальные производственные условия снизит расход ферросплавов на 3%, а также отходы производства как окалина, скрап – на 20%. С учетом этого суммарное снижение расхода ферросплавов и отходов производства составит 0,00041 и 0,002562 т/т соответственно.</w:t>
      </w:r>
    </w:p>
    <w:p w:rsidR="00621DCA" w:rsidRDefault="00640287" w:rsidP="00A74B01">
      <w:pPr>
        <w:pStyle w:val="a0"/>
      </w:pPr>
      <w:r>
        <w:t>Постатейное изменение себестоимости показано в таблице .</w:t>
      </w:r>
    </w:p>
    <w:p w:rsidR="00640287" w:rsidRDefault="00640287" w:rsidP="00A74B01">
      <w:pPr>
        <w:pStyle w:val="a0"/>
      </w:pPr>
    </w:p>
    <w:p w:rsidR="00640287" w:rsidRPr="00EF4142" w:rsidRDefault="00EF4142" w:rsidP="007260BA">
      <w:pPr>
        <w:pStyle w:val="a0"/>
        <w:ind w:firstLine="0"/>
        <w:jc w:val="center"/>
        <w:rPr>
          <w:sz w:val="24"/>
          <w:szCs w:val="24"/>
        </w:rPr>
      </w:pPr>
      <w:r w:rsidRPr="00EF4142">
        <w:rPr>
          <w:sz w:val="24"/>
          <w:szCs w:val="24"/>
        </w:rPr>
        <w:t xml:space="preserve">Таблица </w:t>
      </w:r>
      <w:r w:rsidR="005019A8" w:rsidRPr="005019A8">
        <w:rPr>
          <w:sz w:val="24"/>
          <w:szCs w:val="24"/>
        </w:rPr>
        <w:t>9 -</w:t>
      </w:r>
      <w:r w:rsidRPr="00EF4142">
        <w:rPr>
          <w:sz w:val="24"/>
          <w:szCs w:val="24"/>
        </w:rPr>
        <w:t xml:space="preserve"> Изменение стоимости ферросплавов и отходов производства.</w:t>
      </w:r>
    </w:p>
    <w:tbl>
      <w:tblPr>
        <w:tblStyle w:val="a7"/>
        <w:tblW w:w="0" w:type="auto"/>
        <w:tblLook w:val="01E0" w:firstRow="1" w:lastRow="1" w:firstColumn="1" w:lastColumn="1" w:noHBand="0" w:noVBand="0"/>
      </w:tblPr>
      <w:tblGrid>
        <w:gridCol w:w="2628"/>
        <w:gridCol w:w="3420"/>
        <w:gridCol w:w="1980"/>
        <w:gridCol w:w="1543"/>
      </w:tblGrid>
      <w:tr w:rsidR="00EF4142">
        <w:tc>
          <w:tcPr>
            <w:tcW w:w="2628" w:type="dxa"/>
          </w:tcPr>
          <w:p w:rsidR="00EF4142" w:rsidRDefault="00EF4142" w:rsidP="00A74B01">
            <w:pPr>
              <w:pStyle w:val="a0"/>
              <w:ind w:firstLine="0"/>
              <w:rPr>
                <w:sz w:val="24"/>
                <w:szCs w:val="24"/>
              </w:rPr>
            </w:pPr>
            <w:r>
              <w:rPr>
                <w:sz w:val="24"/>
                <w:szCs w:val="24"/>
              </w:rPr>
              <w:t>Наименование статьи расхода</w:t>
            </w:r>
          </w:p>
        </w:tc>
        <w:tc>
          <w:tcPr>
            <w:tcW w:w="3420" w:type="dxa"/>
          </w:tcPr>
          <w:p w:rsidR="00EF4142" w:rsidRDefault="00EF4142" w:rsidP="00A74B01">
            <w:pPr>
              <w:pStyle w:val="a0"/>
              <w:ind w:firstLine="0"/>
              <w:rPr>
                <w:sz w:val="24"/>
                <w:szCs w:val="24"/>
              </w:rPr>
            </w:pPr>
            <w:r>
              <w:rPr>
                <w:sz w:val="24"/>
                <w:szCs w:val="24"/>
              </w:rPr>
              <w:t>Количество по плану, т/т</w:t>
            </w:r>
          </w:p>
        </w:tc>
        <w:tc>
          <w:tcPr>
            <w:tcW w:w="1980" w:type="dxa"/>
          </w:tcPr>
          <w:p w:rsidR="00EF4142" w:rsidRDefault="00EF4142" w:rsidP="00A74B01">
            <w:pPr>
              <w:pStyle w:val="a0"/>
              <w:ind w:firstLine="0"/>
              <w:rPr>
                <w:sz w:val="24"/>
                <w:szCs w:val="24"/>
              </w:rPr>
            </w:pPr>
            <w:r>
              <w:rPr>
                <w:sz w:val="24"/>
                <w:szCs w:val="24"/>
              </w:rPr>
              <w:t>Цена, руб/т</w:t>
            </w:r>
          </w:p>
        </w:tc>
        <w:tc>
          <w:tcPr>
            <w:tcW w:w="1543" w:type="dxa"/>
          </w:tcPr>
          <w:p w:rsidR="00EF4142" w:rsidRDefault="00EF4142" w:rsidP="00A74B01">
            <w:pPr>
              <w:pStyle w:val="a0"/>
              <w:ind w:firstLine="0"/>
              <w:rPr>
                <w:sz w:val="24"/>
                <w:szCs w:val="24"/>
              </w:rPr>
            </w:pPr>
            <w:r>
              <w:rPr>
                <w:sz w:val="24"/>
                <w:szCs w:val="24"/>
              </w:rPr>
              <w:t>Сумма, руб.</w:t>
            </w:r>
          </w:p>
        </w:tc>
      </w:tr>
      <w:tr w:rsidR="00EF4142">
        <w:tc>
          <w:tcPr>
            <w:tcW w:w="2628" w:type="dxa"/>
            <w:tcBorders>
              <w:bottom w:val="single" w:sz="4" w:space="0" w:color="auto"/>
            </w:tcBorders>
          </w:tcPr>
          <w:p w:rsidR="00EF4142" w:rsidRDefault="00EF4142" w:rsidP="00A74B01">
            <w:pPr>
              <w:pStyle w:val="a0"/>
              <w:ind w:firstLine="0"/>
              <w:rPr>
                <w:sz w:val="24"/>
                <w:szCs w:val="24"/>
              </w:rPr>
            </w:pPr>
            <w:r>
              <w:rPr>
                <w:sz w:val="24"/>
                <w:szCs w:val="24"/>
              </w:rPr>
              <w:t>Ферросплавы:</w:t>
            </w:r>
          </w:p>
        </w:tc>
        <w:tc>
          <w:tcPr>
            <w:tcW w:w="6943" w:type="dxa"/>
            <w:gridSpan w:val="3"/>
            <w:tcBorders>
              <w:bottom w:val="single" w:sz="4" w:space="0" w:color="auto"/>
            </w:tcBorders>
          </w:tcPr>
          <w:p w:rsidR="00EF4142" w:rsidRDefault="00EF4142" w:rsidP="00A74B01">
            <w:pPr>
              <w:pStyle w:val="a0"/>
              <w:ind w:firstLine="0"/>
              <w:rPr>
                <w:sz w:val="24"/>
                <w:szCs w:val="24"/>
              </w:rPr>
            </w:pPr>
          </w:p>
        </w:tc>
      </w:tr>
      <w:tr w:rsidR="00EF4142">
        <w:tc>
          <w:tcPr>
            <w:tcW w:w="2628" w:type="dxa"/>
            <w:tcBorders>
              <w:bottom w:val="nil"/>
            </w:tcBorders>
          </w:tcPr>
          <w:p w:rsidR="00EF4142" w:rsidRDefault="00EF4142" w:rsidP="00A74B01">
            <w:pPr>
              <w:pStyle w:val="a0"/>
              <w:ind w:firstLine="0"/>
              <w:rPr>
                <w:sz w:val="24"/>
                <w:szCs w:val="24"/>
              </w:rPr>
            </w:pPr>
            <w:r>
              <w:rPr>
                <w:sz w:val="24"/>
                <w:szCs w:val="24"/>
              </w:rPr>
              <w:t>Силикомарганец</w:t>
            </w:r>
          </w:p>
        </w:tc>
        <w:tc>
          <w:tcPr>
            <w:tcW w:w="3420" w:type="dxa"/>
            <w:tcBorders>
              <w:bottom w:val="nil"/>
            </w:tcBorders>
            <w:vAlign w:val="center"/>
          </w:tcPr>
          <w:p w:rsidR="00EF4142" w:rsidRDefault="00247DC3" w:rsidP="00247DC3">
            <w:pPr>
              <w:pStyle w:val="a0"/>
              <w:ind w:firstLine="0"/>
              <w:jc w:val="center"/>
              <w:rPr>
                <w:sz w:val="24"/>
                <w:szCs w:val="24"/>
              </w:rPr>
            </w:pPr>
            <w:r>
              <w:rPr>
                <w:sz w:val="24"/>
                <w:szCs w:val="24"/>
              </w:rPr>
              <w:t>0</w:t>
            </w:r>
            <w:r w:rsidR="00B040BD">
              <w:rPr>
                <w:sz w:val="24"/>
                <w:szCs w:val="24"/>
              </w:rPr>
              <w:t>.</w:t>
            </w:r>
            <w:r>
              <w:rPr>
                <w:sz w:val="24"/>
                <w:szCs w:val="24"/>
              </w:rPr>
              <w:t>00327 – 0</w:t>
            </w:r>
            <w:r w:rsidR="00B040BD">
              <w:rPr>
                <w:sz w:val="24"/>
                <w:szCs w:val="24"/>
              </w:rPr>
              <w:t>.</w:t>
            </w:r>
            <w:r>
              <w:rPr>
                <w:sz w:val="24"/>
                <w:szCs w:val="24"/>
              </w:rPr>
              <w:t>0000981 = 0</w:t>
            </w:r>
            <w:r w:rsidR="00B040BD">
              <w:rPr>
                <w:sz w:val="24"/>
                <w:szCs w:val="24"/>
              </w:rPr>
              <w:t>.</w:t>
            </w:r>
            <w:r>
              <w:rPr>
                <w:sz w:val="24"/>
                <w:szCs w:val="24"/>
              </w:rPr>
              <w:t>00320</w:t>
            </w:r>
          </w:p>
        </w:tc>
        <w:tc>
          <w:tcPr>
            <w:tcW w:w="1980" w:type="dxa"/>
            <w:tcBorders>
              <w:bottom w:val="nil"/>
            </w:tcBorders>
            <w:vAlign w:val="center"/>
          </w:tcPr>
          <w:p w:rsidR="00EF4142" w:rsidRDefault="00247DC3" w:rsidP="00247DC3">
            <w:pPr>
              <w:pStyle w:val="a0"/>
              <w:ind w:firstLine="0"/>
              <w:jc w:val="center"/>
              <w:rPr>
                <w:sz w:val="24"/>
                <w:szCs w:val="24"/>
              </w:rPr>
            </w:pPr>
            <w:r>
              <w:rPr>
                <w:sz w:val="24"/>
                <w:szCs w:val="24"/>
              </w:rPr>
              <w:t>9274</w:t>
            </w:r>
            <w:r w:rsidR="00B040BD">
              <w:rPr>
                <w:sz w:val="24"/>
                <w:szCs w:val="24"/>
              </w:rPr>
              <w:t>.</w:t>
            </w:r>
            <w:r>
              <w:rPr>
                <w:sz w:val="24"/>
                <w:szCs w:val="24"/>
              </w:rPr>
              <w:t>45</w:t>
            </w:r>
          </w:p>
        </w:tc>
        <w:tc>
          <w:tcPr>
            <w:tcW w:w="1543" w:type="dxa"/>
            <w:tcBorders>
              <w:bottom w:val="nil"/>
            </w:tcBorders>
            <w:vAlign w:val="center"/>
          </w:tcPr>
          <w:p w:rsidR="00EF4142" w:rsidRDefault="00247DC3" w:rsidP="00247DC3">
            <w:pPr>
              <w:pStyle w:val="a0"/>
              <w:ind w:firstLine="0"/>
              <w:jc w:val="center"/>
              <w:rPr>
                <w:sz w:val="24"/>
                <w:szCs w:val="24"/>
              </w:rPr>
            </w:pPr>
            <w:r>
              <w:rPr>
                <w:sz w:val="24"/>
                <w:szCs w:val="24"/>
              </w:rPr>
              <w:t>29</w:t>
            </w:r>
            <w:r w:rsidR="00B040BD">
              <w:rPr>
                <w:sz w:val="24"/>
                <w:szCs w:val="24"/>
              </w:rPr>
              <w:t>.</w:t>
            </w:r>
            <w:r>
              <w:rPr>
                <w:sz w:val="24"/>
                <w:szCs w:val="24"/>
              </w:rPr>
              <w:t>678</w:t>
            </w:r>
          </w:p>
        </w:tc>
      </w:tr>
      <w:tr w:rsidR="00EF4142">
        <w:tc>
          <w:tcPr>
            <w:tcW w:w="2628" w:type="dxa"/>
            <w:tcBorders>
              <w:top w:val="nil"/>
              <w:bottom w:val="nil"/>
            </w:tcBorders>
          </w:tcPr>
          <w:p w:rsidR="00EF4142" w:rsidRDefault="00EF4142" w:rsidP="00A74B01">
            <w:pPr>
              <w:pStyle w:val="a0"/>
              <w:ind w:firstLine="0"/>
              <w:rPr>
                <w:sz w:val="24"/>
                <w:szCs w:val="24"/>
              </w:rPr>
            </w:pPr>
            <w:r>
              <w:rPr>
                <w:sz w:val="24"/>
                <w:szCs w:val="24"/>
              </w:rPr>
              <w:t>Ферросилиций ФС65</w:t>
            </w:r>
          </w:p>
        </w:tc>
        <w:tc>
          <w:tcPr>
            <w:tcW w:w="3420" w:type="dxa"/>
            <w:tcBorders>
              <w:top w:val="nil"/>
              <w:bottom w:val="nil"/>
            </w:tcBorders>
            <w:vAlign w:val="center"/>
          </w:tcPr>
          <w:p w:rsidR="00EF4142" w:rsidRDefault="00247DC3" w:rsidP="00247DC3">
            <w:pPr>
              <w:pStyle w:val="a0"/>
              <w:ind w:firstLine="0"/>
              <w:jc w:val="center"/>
              <w:rPr>
                <w:sz w:val="24"/>
                <w:szCs w:val="24"/>
              </w:rPr>
            </w:pPr>
            <w:r>
              <w:rPr>
                <w:sz w:val="24"/>
                <w:szCs w:val="24"/>
              </w:rPr>
              <w:t>0</w:t>
            </w:r>
            <w:r w:rsidR="00B040BD">
              <w:rPr>
                <w:sz w:val="24"/>
                <w:szCs w:val="24"/>
              </w:rPr>
              <w:t>.</w:t>
            </w:r>
            <w:r>
              <w:rPr>
                <w:sz w:val="24"/>
                <w:szCs w:val="24"/>
              </w:rPr>
              <w:t>01245 – 0</w:t>
            </w:r>
            <w:r w:rsidR="00B040BD">
              <w:rPr>
                <w:sz w:val="24"/>
                <w:szCs w:val="24"/>
              </w:rPr>
              <w:t>.</w:t>
            </w:r>
            <w:r>
              <w:rPr>
                <w:sz w:val="24"/>
                <w:szCs w:val="24"/>
              </w:rPr>
              <w:t>000374 = 0</w:t>
            </w:r>
            <w:r w:rsidR="00B040BD">
              <w:rPr>
                <w:sz w:val="24"/>
                <w:szCs w:val="24"/>
              </w:rPr>
              <w:t>.</w:t>
            </w:r>
            <w:r>
              <w:rPr>
                <w:sz w:val="24"/>
                <w:szCs w:val="24"/>
              </w:rPr>
              <w:t>01220</w:t>
            </w:r>
          </w:p>
        </w:tc>
        <w:tc>
          <w:tcPr>
            <w:tcW w:w="1980" w:type="dxa"/>
            <w:tcBorders>
              <w:top w:val="nil"/>
              <w:bottom w:val="nil"/>
            </w:tcBorders>
            <w:vAlign w:val="center"/>
          </w:tcPr>
          <w:p w:rsidR="00EF4142" w:rsidRDefault="00247DC3" w:rsidP="00247DC3">
            <w:pPr>
              <w:pStyle w:val="a0"/>
              <w:ind w:firstLine="0"/>
              <w:jc w:val="center"/>
              <w:rPr>
                <w:sz w:val="24"/>
                <w:szCs w:val="24"/>
              </w:rPr>
            </w:pPr>
            <w:r>
              <w:rPr>
                <w:sz w:val="24"/>
                <w:szCs w:val="24"/>
              </w:rPr>
              <w:t>5134</w:t>
            </w:r>
            <w:r w:rsidR="00B040BD">
              <w:rPr>
                <w:sz w:val="24"/>
                <w:szCs w:val="24"/>
              </w:rPr>
              <w:t>.</w:t>
            </w:r>
            <w:r>
              <w:rPr>
                <w:sz w:val="24"/>
                <w:szCs w:val="24"/>
              </w:rPr>
              <w:t>12</w:t>
            </w:r>
          </w:p>
        </w:tc>
        <w:tc>
          <w:tcPr>
            <w:tcW w:w="1543" w:type="dxa"/>
            <w:tcBorders>
              <w:top w:val="nil"/>
              <w:bottom w:val="nil"/>
            </w:tcBorders>
            <w:vAlign w:val="center"/>
          </w:tcPr>
          <w:p w:rsidR="00EF4142" w:rsidRDefault="00247DC3" w:rsidP="00247DC3">
            <w:pPr>
              <w:pStyle w:val="a0"/>
              <w:ind w:firstLine="0"/>
              <w:jc w:val="center"/>
              <w:rPr>
                <w:sz w:val="24"/>
                <w:szCs w:val="24"/>
              </w:rPr>
            </w:pPr>
            <w:r>
              <w:rPr>
                <w:sz w:val="24"/>
                <w:szCs w:val="24"/>
              </w:rPr>
              <w:t>62</w:t>
            </w:r>
            <w:r w:rsidR="00B040BD">
              <w:rPr>
                <w:sz w:val="24"/>
                <w:szCs w:val="24"/>
              </w:rPr>
              <w:t>.</w:t>
            </w:r>
            <w:r>
              <w:rPr>
                <w:sz w:val="24"/>
                <w:szCs w:val="24"/>
              </w:rPr>
              <w:t>636</w:t>
            </w:r>
          </w:p>
        </w:tc>
      </w:tr>
      <w:tr w:rsidR="00EF4142">
        <w:tc>
          <w:tcPr>
            <w:tcW w:w="2628" w:type="dxa"/>
            <w:tcBorders>
              <w:top w:val="nil"/>
              <w:bottom w:val="nil"/>
            </w:tcBorders>
          </w:tcPr>
          <w:p w:rsidR="00EF4142" w:rsidRDefault="00EF4142" w:rsidP="00EF4142">
            <w:pPr>
              <w:pStyle w:val="a0"/>
              <w:ind w:firstLine="0"/>
              <w:rPr>
                <w:sz w:val="24"/>
                <w:szCs w:val="24"/>
              </w:rPr>
            </w:pPr>
            <w:r>
              <w:rPr>
                <w:sz w:val="24"/>
                <w:szCs w:val="24"/>
              </w:rPr>
              <w:t>Ферросилиций ФС75</w:t>
            </w:r>
          </w:p>
        </w:tc>
        <w:tc>
          <w:tcPr>
            <w:tcW w:w="3420" w:type="dxa"/>
            <w:tcBorders>
              <w:top w:val="nil"/>
              <w:bottom w:val="nil"/>
            </w:tcBorders>
            <w:vAlign w:val="center"/>
          </w:tcPr>
          <w:p w:rsidR="00EF4142" w:rsidRDefault="00247DC3" w:rsidP="00247DC3">
            <w:pPr>
              <w:pStyle w:val="a0"/>
              <w:ind w:firstLine="0"/>
              <w:jc w:val="center"/>
              <w:rPr>
                <w:sz w:val="24"/>
                <w:szCs w:val="24"/>
              </w:rPr>
            </w:pPr>
            <w:r>
              <w:rPr>
                <w:sz w:val="24"/>
                <w:szCs w:val="24"/>
              </w:rPr>
              <w:t>0</w:t>
            </w:r>
            <w:r w:rsidR="00B040BD">
              <w:rPr>
                <w:sz w:val="24"/>
                <w:szCs w:val="24"/>
              </w:rPr>
              <w:t>.</w:t>
            </w:r>
            <w:r>
              <w:rPr>
                <w:sz w:val="24"/>
                <w:szCs w:val="24"/>
              </w:rPr>
              <w:t>00452 – 0</w:t>
            </w:r>
            <w:r w:rsidR="00B040BD">
              <w:rPr>
                <w:sz w:val="24"/>
                <w:szCs w:val="24"/>
              </w:rPr>
              <w:t>.</w:t>
            </w:r>
            <w:r>
              <w:rPr>
                <w:sz w:val="24"/>
                <w:szCs w:val="24"/>
              </w:rPr>
              <w:t>000136 = 0</w:t>
            </w:r>
            <w:r w:rsidR="00B040BD">
              <w:rPr>
                <w:sz w:val="24"/>
                <w:szCs w:val="24"/>
              </w:rPr>
              <w:t>.</w:t>
            </w:r>
            <w:r>
              <w:rPr>
                <w:sz w:val="24"/>
                <w:szCs w:val="24"/>
              </w:rPr>
              <w:t>00444</w:t>
            </w:r>
          </w:p>
        </w:tc>
        <w:tc>
          <w:tcPr>
            <w:tcW w:w="1980" w:type="dxa"/>
            <w:tcBorders>
              <w:top w:val="nil"/>
              <w:bottom w:val="nil"/>
            </w:tcBorders>
            <w:vAlign w:val="center"/>
          </w:tcPr>
          <w:p w:rsidR="00EF4142" w:rsidRDefault="00247DC3" w:rsidP="00247DC3">
            <w:pPr>
              <w:pStyle w:val="a0"/>
              <w:ind w:firstLine="0"/>
              <w:jc w:val="center"/>
              <w:rPr>
                <w:sz w:val="24"/>
                <w:szCs w:val="24"/>
              </w:rPr>
            </w:pPr>
            <w:r>
              <w:rPr>
                <w:sz w:val="24"/>
                <w:szCs w:val="24"/>
              </w:rPr>
              <w:t>7047</w:t>
            </w:r>
            <w:r w:rsidR="00B040BD">
              <w:rPr>
                <w:sz w:val="24"/>
                <w:szCs w:val="24"/>
              </w:rPr>
              <w:t>.</w:t>
            </w:r>
            <w:r>
              <w:rPr>
                <w:sz w:val="24"/>
                <w:szCs w:val="24"/>
              </w:rPr>
              <w:t>86</w:t>
            </w:r>
          </w:p>
        </w:tc>
        <w:tc>
          <w:tcPr>
            <w:tcW w:w="1543" w:type="dxa"/>
            <w:tcBorders>
              <w:top w:val="nil"/>
              <w:bottom w:val="nil"/>
            </w:tcBorders>
            <w:vAlign w:val="center"/>
          </w:tcPr>
          <w:p w:rsidR="00EF4142" w:rsidRDefault="00247DC3" w:rsidP="00247DC3">
            <w:pPr>
              <w:pStyle w:val="a0"/>
              <w:ind w:firstLine="0"/>
              <w:jc w:val="center"/>
              <w:rPr>
                <w:sz w:val="24"/>
                <w:szCs w:val="24"/>
              </w:rPr>
            </w:pPr>
            <w:r>
              <w:rPr>
                <w:sz w:val="24"/>
                <w:szCs w:val="24"/>
              </w:rPr>
              <w:t>31</w:t>
            </w:r>
            <w:r w:rsidR="00B040BD">
              <w:rPr>
                <w:sz w:val="24"/>
                <w:szCs w:val="24"/>
              </w:rPr>
              <w:t>.</w:t>
            </w:r>
            <w:r>
              <w:rPr>
                <w:sz w:val="24"/>
                <w:szCs w:val="24"/>
              </w:rPr>
              <w:t>292</w:t>
            </w:r>
          </w:p>
        </w:tc>
      </w:tr>
      <w:tr w:rsidR="00EF4142">
        <w:tc>
          <w:tcPr>
            <w:tcW w:w="2628" w:type="dxa"/>
            <w:tcBorders>
              <w:top w:val="nil"/>
              <w:bottom w:val="single" w:sz="4" w:space="0" w:color="auto"/>
            </w:tcBorders>
          </w:tcPr>
          <w:p w:rsidR="00EF4142" w:rsidRDefault="00EF4142" w:rsidP="00EF4142">
            <w:pPr>
              <w:pStyle w:val="a0"/>
              <w:ind w:firstLine="0"/>
              <w:rPr>
                <w:sz w:val="24"/>
                <w:szCs w:val="24"/>
              </w:rPr>
            </w:pPr>
            <w:r>
              <w:rPr>
                <w:sz w:val="24"/>
                <w:szCs w:val="24"/>
              </w:rPr>
              <w:t>Отходы производства:</w:t>
            </w:r>
          </w:p>
        </w:tc>
        <w:tc>
          <w:tcPr>
            <w:tcW w:w="6943" w:type="dxa"/>
            <w:gridSpan w:val="3"/>
            <w:tcBorders>
              <w:top w:val="nil"/>
              <w:bottom w:val="single" w:sz="4" w:space="0" w:color="auto"/>
            </w:tcBorders>
            <w:vAlign w:val="center"/>
          </w:tcPr>
          <w:p w:rsidR="00EF4142" w:rsidRDefault="00EF4142" w:rsidP="00247DC3">
            <w:pPr>
              <w:pStyle w:val="a0"/>
              <w:ind w:firstLine="0"/>
              <w:jc w:val="center"/>
              <w:rPr>
                <w:sz w:val="24"/>
                <w:szCs w:val="24"/>
              </w:rPr>
            </w:pPr>
          </w:p>
        </w:tc>
      </w:tr>
      <w:tr w:rsidR="00EF4142">
        <w:tc>
          <w:tcPr>
            <w:tcW w:w="2628" w:type="dxa"/>
            <w:tcBorders>
              <w:bottom w:val="nil"/>
            </w:tcBorders>
          </w:tcPr>
          <w:p w:rsidR="00EF4142" w:rsidRDefault="00EF4142" w:rsidP="00EF4142">
            <w:pPr>
              <w:pStyle w:val="a0"/>
              <w:ind w:firstLine="0"/>
              <w:rPr>
                <w:sz w:val="24"/>
                <w:szCs w:val="24"/>
              </w:rPr>
            </w:pPr>
            <w:r>
              <w:rPr>
                <w:sz w:val="24"/>
                <w:szCs w:val="24"/>
              </w:rPr>
              <w:t>Окалина</w:t>
            </w:r>
          </w:p>
        </w:tc>
        <w:tc>
          <w:tcPr>
            <w:tcW w:w="3420" w:type="dxa"/>
            <w:tcBorders>
              <w:bottom w:val="nil"/>
            </w:tcBorders>
            <w:vAlign w:val="center"/>
          </w:tcPr>
          <w:p w:rsidR="00EF4142" w:rsidRDefault="00247DC3" w:rsidP="00247DC3">
            <w:pPr>
              <w:pStyle w:val="a0"/>
              <w:ind w:firstLine="0"/>
              <w:jc w:val="center"/>
              <w:rPr>
                <w:sz w:val="24"/>
                <w:szCs w:val="24"/>
              </w:rPr>
            </w:pPr>
            <w:r>
              <w:rPr>
                <w:sz w:val="24"/>
                <w:szCs w:val="24"/>
              </w:rPr>
              <w:t>0</w:t>
            </w:r>
            <w:r w:rsidR="00B040BD">
              <w:rPr>
                <w:sz w:val="24"/>
                <w:szCs w:val="24"/>
              </w:rPr>
              <w:t>.</w:t>
            </w:r>
            <w:r>
              <w:rPr>
                <w:sz w:val="24"/>
                <w:szCs w:val="24"/>
              </w:rPr>
              <w:t>004263 – 0</w:t>
            </w:r>
            <w:r w:rsidR="00B040BD">
              <w:rPr>
                <w:sz w:val="24"/>
                <w:szCs w:val="24"/>
              </w:rPr>
              <w:t>.</w:t>
            </w:r>
            <w:r>
              <w:rPr>
                <w:sz w:val="24"/>
                <w:szCs w:val="24"/>
              </w:rPr>
              <w:t>000853 = 0</w:t>
            </w:r>
            <w:r w:rsidR="00B040BD">
              <w:rPr>
                <w:sz w:val="24"/>
                <w:szCs w:val="24"/>
              </w:rPr>
              <w:t>.</w:t>
            </w:r>
            <w:r>
              <w:rPr>
                <w:sz w:val="24"/>
                <w:szCs w:val="24"/>
              </w:rPr>
              <w:t>00341</w:t>
            </w:r>
          </w:p>
        </w:tc>
        <w:tc>
          <w:tcPr>
            <w:tcW w:w="1980" w:type="dxa"/>
            <w:tcBorders>
              <w:bottom w:val="nil"/>
            </w:tcBorders>
            <w:vAlign w:val="center"/>
          </w:tcPr>
          <w:p w:rsidR="00EF4142" w:rsidRDefault="00247DC3" w:rsidP="00247DC3">
            <w:pPr>
              <w:pStyle w:val="a0"/>
              <w:ind w:firstLine="0"/>
              <w:jc w:val="center"/>
              <w:rPr>
                <w:sz w:val="24"/>
                <w:szCs w:val="24"/>
              </w:rPr>
            </w:pPr>
            <w:r>
              <w:rPr>
                <w:sz w:val="24"/>
                <w:szCs w:val="24"/>
              </w:rPr>
              <w:t>54</w:t>
            </w:r>
            <w:r w:rsidR="00B040BD">
              <w:rPr>
                <w:sz w:val="24"/>
                <w:szCs w:val="24"/>
              </w:rPr>
              <w:t>.</w:t>
            </w:r>
            <w:r>
              <w:rPr>
                <w:sz w:val="24"/>
                <w:szCs w:val="24"/>
              </w:rPr>
              <w:t>757</w:t>
            </w:r>
          </w:p>
        </w:tc>
        <w:tc>
          <w:tcPr>
            <w:tcW w:w="1543" w:type="dxa"/>
            <w:tcBorders>
              <w:bottom w:val="nil"/>
            </w:tcBorders>
            <w:vAlign w:val="center"/>
          </w:tcPr>
          <w:p w:rsidR="00EF4142" w:rsidRDefault="00247DC3" w:rsidP="00247DC3">
            <w:pPr>
              <w:pStyle w:val="a0"/>
              <w:ind w:firstLine="0"/>
              <w:jc w:val="center"/>
              <w:rPr>
                <w:sz w:val="24"/>
                <w:szCs w:val="24"/>
              </w:rPr>
            </w:pPr>
            <w:r>
              <w:rPr>
                <w:sz w:val="24"/>
                <w:szCs w:val="24"/>
              </w:rPr>
              <w:t>0</w:t>
            </w:r>
            <w:r w:rsidR="00B040BD">
              <w:rPr>
                <w:sz w:val="24"/>
                <w:szCs w:val="24"/>
              </w:rPr>
              <w:t>.</w:t>
            </w:r>
            <w:r>
              <w:rPr>
                <w:sz w:val="24"/>
                <w:szCs w:val="24"/>
              </w:rPr>
              <w:t>187</w:t>
            </w:r>
          </w:p>
        </w:tc>
      </w:tr>
      <w:tr w:rsidR="00EF4142">
        <w:tc>
          <w:tcPr>
            <w:tcW w:w="2628" w:type="dxa"/>
            <w:tcBorders>
              <w:top w:val="nil"/>
            </w:tcBorders>
          </w:tcPr>
          <w:p w:rsidR="00EF4142" w:rsidRDefault="00EF4142" w:rsidP="00EF4142">
            <w:pPr>
              <w:pStyle w:val="a0"/>
              <w:ind w:firstLine="0"/>
              <w:rPr>
                <w:sz w:val="24"/>
                <w:szCs w:val="24"/>
              </w:rPr>
            </w:pPr>
            <w:r>
              <w:rPr>
                <w:sz w:val="24"/>
                <w:szCs w:val="24"/>
              </w:rPr>
              <w:t>Скрап</w:t>
            </w:r>
          </w:p>
        </w:tc>
        <w:tc>
          <w:tcPr>
            <w:tcW w:w="3420" w:type="dxa"/>
            <w:tcBorders>
              <w:top w:val="nil"/>
            </w:tcBorders>
            <w:vAlign w:val="center"/>
          </w:tcPr>
          <w:p w:rsidR="00EF4142" w:rsidRDefault="00247DC3" w:rsidP="00247DC3">
            <w:pPr>
              <w:pStyle w:val="a0"/>
              <w:ind w:firstLine="0"/>
              <w:jc w:val="center"/>
              <w:rPr>
                <w:sz w:val="24"/>
                <w:szCs w:val="24"/>
              </w:rPr>
            </w:pPr>
            <w:r>
              <w:rPr>
                <w:sz w:val="24"/>
                <w:szCs w:val="24"/>
              </w:rPr>
              <w:t>0</w:t>
            </w:r>
            <w:r w:rsidR="00B040BD">
              <w:rPr>
                <w:sz w:val="24"/>
                <w:szCs w:val="24"/>
              </w:rPr>
              <w:t>.</w:t>
            </w:r>
            <w:r>
              <w:rPr>
                <w:sz w:val="24"/>
                <w:szCs w:val="24"/>
              </w:rPr>
              <w:t>008475 – 0</w:t>
            </w:r>
            <w:r w:rsidR="00B040BD">
              <w:rPr>
                <w:sz w:val="24"/>
                <w:szCs w:val="24"/>
              </w:rPr>
              <w:t>.</w:t>
            </w:r>
            <w:r>
              <w:rPr>
                <w:sz w:val="24"/>
                <w:szCs w:val="24"/>
              </w:rPr>
              <w:t>001695 = 0</w:t>
            </w:r>
            <w:r w:rsidR="00B040BD">
              <w:rPr>
                <w:sz w:val="24"/>
                <w:szCs w:val="24"/>
              </w:rPr>
              <w:t>.</w:t>
            </w:r>
            <w:r>
              <w:rPr>
                <w:sz w:val="24"/>
                <w:szCs w:val="24"/>
              </w:rPr>
              <w:t>00678</w:t>
            </w:r>
          </w:p>
        </w:tc>
        <w:tc>
          <w:tcPr>
            <w:tcW w:w="1980" w:type="dxa"/>
            <w:tcBorders>
              <w:top w:val="nil"/>
            </w:tcBorders>
            <w:vAlign w:val="center"/>
          </w:tcPr>
          <w:p w:rsidR="00EF4142" w:rsidRDefault="00247DC3" w:rsidP="00247DC3">
            <w:pPr>
              <w:pStyle w:val="a0"/>
              <w:ind w:firstLine="0"/>
              <w:jc w:val="center"/>
              <w:rPr>
                <w:sz w:val="24"/>
                <w:szCs w:val="24"/>
              </w:rPr>
            </w:pPr>
            <w:r>
              <w:rPr>
                <w:sz w:val="24"/>
                <w:szCs w:val="24"/>
              </w:rPr>
              <w:t>360</w:t>
            </w:r>
            <w:r w:rsidR="00B040BD">
              <w:rPr>
                <w:sz w:val="24"/>
                <w:szCs w:val="24"/>
              </w:rPr>
              <w:t>.</w:t>
            </w:r>
            <w:r>
              <w:rPr>
                <w:sz w:val="24"/>
                <w:szCs w:val="24"/>
              </w:rPr>
              <w:t>472</w:t>
            </w:r>
          </w:p>
        </w:tc>
        <w:tc>
          <w:tcPr>
            <w:tcW w:w="1543" w:type="dxa"/>
            <w:tcBorders>
              <w:top w:val="nil"/>
            </w:tcBorders>
            <w:vAlign w:val="center"/>
          </w:tcPr>
          <w:p w:rsidR="00EF4142" w:rsidRDefault="00247DC3" w:rsidP="00247DC3">
            <w:pPr>
              <w:pStyle w:val="a0"/>
              <w:ind w:firstLine="0"/>
              <w:jc w:val="center"/>
              <w:rPr>
                <w:sz w:val="24"/>
                <w:szCs w:val="24"/>
              </w:rPr>
            </w:pPr>
            <w:r>
              <w:rPr>
                <w:sz w:val="24"/>
                <w:szCs w:val="24"/>
              </w:rPr>
              <w:t>2</w:t>
            </w:r>
            <w:r w:rsidR="00B040BD">
              <w:rPr>
                <w:sz w:val="24"/>
                <w:szCs w:val="24"/>
              </w:rPr>
              <w:t>.</w:t>
            </w:r>
            <w:r>
              <w:rPr>
                <w:sz w:val="24"/>
                <w:szCs w:val="24"/>
              </w:rPr>
              <w:t>444</w:t>
            </w:r>
          </w:p>
        </w:tc>
      </w:tr>
    </w:tbl>
    <w:p w:rsidR="00EF4142" w:rsidRPr="00EF4142" w:rsidRDefault="00EF4142" w:rsidP="00A74B01">
      <w:pPr>
        <w:pStyle w:val="a0"/>
        <w:rPr>
          <w:sz w:val="24"/>
          <w:szCs w:val="24"/>
        </w:rPr>
      </w:pPr>
    </w:p>
    <w:p w:rsidR="00EF4142" w:rsidRDefault="00B040BD" w:rsidP="00A74B01">
      <w:pPr>
        <w:pStyle w:val="a0"/>
      </w:pPr>
      <w:r>
        <w:t xml:space="preserve">Таким образом, стоимость ферросплавов после внедрения автоматизированной системы составит </w:t>
      </w:r>
      <w:r w:rsidR="00944394">
        <w:t xml:space="preserve">29.678 + 62.636 + 31.292 = 123.606 руб. вместо существующей, равной 30.370 + 63.926 + 31.941 = 126.237 руб. (см. таблицу </w:t>
      </w:r>
      <w:r w:rsidR="005019A8" w:rsidRPr="005019A8">
        <w:t>8</w:t>
      </w:r>
      <w:r w:rsidR="00944394">
        <w:t>). Следовательно, снижение стоимости раскисления составит 126.237- 123.606 = 2.631 руб. Вместе с тем, в состав плана входит использование в раскислении и легировании алюминия, но на его расход разработанная система не повлияет. Таким образом, в результате внедрения системы сбора и обработки информации общая стоимость ферросплавов составит 123.606 + 33.378 = 157.344 руб. вместо 159.975 руб.</w:t>
      </w:r>
    </w:p>
    <w:p w:rsidR="00944394" w:rsidRDefault="005019A8" w:rsidP="00A74B01">
      <w:pPr>
        <w:pStyle w:val="a0"/>
      </w:pPr>
      <w:r>
        <w:rPr>
          <w:lang w:val="en-US"/>
        </w:rPr>
        <w:t>C</w:t>
      </w:r>
      <w:r w:rsidR="00B46647">
        <w:t xml:space="preserve">тоимость отходов производства после внедрения системы </w:t>
      </w:r>
      <w:r>
        <w:t>составит</w:t>
      </w:r>
      <w:r w:rsidR="00B46647">
        <w:t xml:space="preserve"> 0.187 + 2.444 = 2.631 руб. вместо имеющ</w:t>
      </w:r>
      <w:r>
        <w:t>их</w:t>
      </w:r>
      <w:r w:rsidR="00B46647">
        <w:t xml:space="preserve">ся 0.233 + 3.055 = 3.288 рублей. Следовательно, с учетом составляющих данную статью компонентов, на которые автоматизированная система влияния не оказывает, </w:t>
      </w:r>
      <w:r w:rsidR="008F6DFF">
        <w:t xml:space="preserve">общее снижение стоимости брака и отходов производства равно 19.054 – 18.397 = 0.657 рублей (см. таблицу </w:t>
      </w:r>
      <w:r>
        <w:t>8</w:t>
      </w:r>
      <w:r w:rsidR="008F6DFF">
        <w:t>).</w:t>
      </w:r>
    </w:p>
    <w:p w:rsidR="00000002" w:rsidRDefault="003C7431" w:rsidP="00DB4EC3">
      <w:pPr>
        <w:pStyle w:val="a0"/>
        <w:tabs>
          <w:tab w:val="right" w:pos="9355"/>
        </w:tabs>
      </w:pPr>
      <w:r>
        <w:t xml:space="preserve">Таким образом, производственная себестоимость с учетом амортизационных отчислений и выше приведенных данных, после внедрения автоматизированной системы составит </w:t>
      </w:r>
      <w:r w:rsidRPr="00E12E24">
        <w:t>2044</w:t>
      </w:r>
      <w:r>
        <w:t>.</w:t>
      </w:r>
      <w:r w:rsidRPr="00E12E24">
        <w:t>96</w:t>
      </w:r>
      <w:r w:rsidR="00592AFA">
        <w:t xml:space="preserve"> руб/т. (см. таблицу </w:t>
      </w:r>
      <w:r w:rsidR="005019A8">
        <w:t>8</w:t>
      </w:r>
      <w:r w:rsidR="00592AFA">
        <w:t>).</w:t>
      </w:r>
    </w:p>
    <w:p w:rsidR="00592AFA" w:rsidRDefault="00592AFA" w:rsidP="003C7431">
      <w:pPr>
        <w:pStyle w:val="a0"/>
      </w:pPr>
      <w:r>
        <w:t>Годовой экономический эффект рассчитывается по формуле:</w:t>
      </w:r>
    </w:p>
    <w:p w:rsidR="00592AFA" w:rsidRDefault="00592AFA" w:rsidP="003C7431">
      <w:pPr>
        <w:pStyle w:val="a0"/>
      </w:pPr>
    </w:p>
    <w:p w:rsidR="00592AFA" w:rsidRDefault="00DB4EC3" w:rsidP="00DB4EC3">
      <w:pPr>
        <w:pStyle w:val="a0"/>
        <w:tabs>
          <w:tab w:val="left" w:pos="8820"/>
        </w:tabs>
        <w:ind w:left="3960" w:firstLine="0"/>
        <w:jc w:val="center"/>
      </w:pPr>
      <w:r w:rsidRPr="00592AFA">
        <w:rPr>
          <w:position w:val="-10"/>
        </w:rPr>
        <w:object w:dxaOrig="1800" w:dyaOrig="340">
          <v:shape id="_x0000_i1054" type="#_x0000_t75" style="width:114.75pt;height:21.75pt" o:ole="">
            <v:imagedata r:id="rId58" o:title=""/>
          </v:shape>
          <o:OLEObject Type="Embed" ProgID="Equation.3" ShapeID="_x0000_i1054" DrawAspect="Content" ObjectID="_1460854109" r:id="rId59"/>
        </w:object>
      </w:r>
      <w:r>
        <w:tab/>
        <w:t>(11)</w:t>
      </w:r>
    </w:p>
    <w:p w:rsidR="00592AFA" w:rsidRDefault="00592AFA" w:rsidP="00592AFA">
      <w:pPr>
        <w:pStyle w:val="a0"/>
        <w:ind w:firstLine="0"/>
        <w:jc w:val="center"/>
      </w:pPr>
    </w:p>
    <w:p w:rsidR="00592AFA" w:rsidRDefault="00592AFA" w:rsidP="00592AFA">
      <w:pPr>
        <w:pStyle w:val="a0"/>
        <w:ind w:left="1232" w:hanging="540"/>
      </w:pPr>
      <w:r>
        <w:t>где С</w:t>
      </w:r>
      <w:r>
        <w:rPr>
          <w:vertAlign w:val="subscript"/>
        </w:rPr>
        <w:t>1</w:t>
      </w:r>
      <w:r>
        <w:t xml:space="preserve"> и С</w:t>
      </w:r>
      <w:r>
        <w:rPr>
          <w:vertAlign w:val="subscript"/>
        </w:rPr>
        <w:t>2</w:t>
      </w:r>
      <w:r>
        <w:t xml:space="preserve"> – себестоимость 1 т стали соответственно до и после внедрения системы, руб.;</w:t>
      </w:r>
    </w:p>
    <w:p w:rsidR="00592AFA" w:rsidRDefault="00592AFA" w:rsidP="00592AFA">
      <w:pPr>
        <w:pStyle w:val="a0"/>
        <w:ind w:left="1204" w:firstLine="0"/>
      </w:pPr>
      <w:r>
        <w:t>В – годовой выпуск металла, т/год;</w:t>
      </w:r>
    </w:p>
    <w:p w:rsidR="00592AFA" w:rsidRDefault="00592AFA" w:rsidP="003C7431">
      <w:pPr>
        <w:pStyle w:val="a0"/>
      </w:pPr>
    </w:p>
    <w:p w:rsidR="00592AFA" w:rsidRDefault="00DB4EC3" w:rsidP="00592AFA">
      <w:pPr>
        <w:pStyle w:val="a0"/>
        <w:ind w:firstLine="0"/>
        <w:jc w:val="center"/>
      </w:pPr>
      <w:r w:rsidRPr="00592AFA">
        <w:rPr>
          <w:position w:val="-10"/>
        </w:rPr>
        <w:object w:dxaOrig="5260" w:dyaOrig="340">
          <v:shape id="_x0000_i1055" type="#_x0000_t75" style="width:335.25pt;height:21.75pt" o:ole="">
            <v:imagedata r:id="rId60" o:title=""/>
          </v:shape>
          <o:OLEObject Type="Embed" ProgID="Equation.3" ShapeID="_x0000_i1055" DrawAspect="Content" ObjectID="_1460854110" r:id="rId61"/>
        </w:object>
      </w:r>
    </w:p>
    <w:p w:rsidR="00592AFA" w:rsidRDefault="00592AFA" w:rsidP="003C7431">
      <w:pPr>
        <w:pStyle w:val="a0"/>
      </w:pPr>
    </w:p>
    <w:p w:rsidR="00364164" w:rsidRDefault="00DB4EC3" w:rsidP="003C7431">
      <w:pPr>
        <w:pStyle w:val="a0"/>
      </w:pPr>
      <w:r>
        <w:t>Ср</w:t>
      </w:r>
      <w:r w:rsidR="009D2808">
        <w:t>ок окупаемости разработанной системы рассчитывается по формуле:</w:t>
      </w:r>
    </w:p>
    <w:p w:rsidR="009D2808" w:rsidRDefault="009D2808" w:rsidP="003C7431">
      <w:pPr>
        <w:pStyle w:val="a0"/>
      </w:pPr>
    </w:p>
    <w:p w:rsidR="009D2808" w:rsidRDefault="00213E29" w:rsidP="00DB4EC3">
      <w:pPr>
        <w:pStyle w:val="a0"/>
        <w:tabs>
          <w:tab w:val="right" w:pos="9355"/>
        </w:tabs>
        <w:ind w:left="3960" w:firstLine="0"/>
        <w:jc w:val="center"/>
      </w:pPr>
      <w:r w:rsidRPr="009D2808">
        <w:rPr>
          <w:position w:val="-24"/>
        </w:rPr>
        <w:object w:dxaOrig="1820" w:dyaOrig="540">
          <v:shape id="_x0000_i1056" type="#_x0000_t75" style="width:102.75pt;height:30.75pt" o:ole="">
            <v:imagedata r:id="rId62" o:title=""/>
          </v:shape>
          <o:OLEObject Type="Embed" ProgID="Equation.3" ShapeID="_x0000_i1056" DrawAspect="Content" ObjectID="_1460854111" r:id="rId63"/>
        </w:object>
      </w:r>
      <w:r w:rsidR="00DB4EC3">
        <w:tab/>
        <w:t>(12)</w:t>
      </w:r>
    </w:p>
    <w:p w:rsidR="009D2808" w:rsidRDefault="009D2808" w:rsidP="003C7431">
      <w:pPr>
        <w:pStyle w:val="a0"/>
      </w:pPr>
    </w:p>
    <w:p w:rsidR="009D2808" w:rsidRDefault="00213E29" w:rsidP="003C7431">
      <w:pPr>
        <w:pStyle w:val="a0"/>
      </w:pPr>
      <w:r>
        <w:t xml:space="preserve">где </w:t>
      </w:r>
      <w:r w:rsidRPr="00213E29">
        <w:rPr>
          <w:i/>
        </w:rPr>
        <w:t>К</w:t>
      </w:r>
      <w:r>
        <w:t xml:space="preserve"> – капитальные вложения в систему, руб.;</w:t>
      </w:r>
    </w:p>
    <w:p w:rsidR="00213E29" w:rsidRDefault="00213E29" w:rsidP="003C7431">
      <w:pPr>
        <w:pStyle w:val="a0"/>
      </w:pPr>
    </w:p>
    <w:p w:rsidR="00213E29" w:rsidRDefault="00A76BAF" w:rsidP="00213E29">
      <w:pPr>
        <w:pStyle w:val="a0"/>
        <w:ind w:firstLine="0"/>
        <w:jc w:val="center"/>
      </w:pPr>
      <w:r w:rsidRPr="00213E29">
        <w:rPr>
          <w:position w:val="-22"/>
        </w:rPr>
        <w:object w:dxaOrig="5480" w:dyaOrig="600">
          <v:shape id="_x0000_i1057" type="#_x0000_t75" style="width:310.5pt;height:33.75pt" o:ole="">
            <v:imagedata r:id="rId64" o:title=""/>
          </v:shape>
          <o:OLEObject Type="Embed" ProgID="Equation.3" ShapeID="_x0000_i1057" DrawAspect="Content" ObjectID="_1460854112" r:id="rId65"/>
        </w:object>
      </w:r>
    </w:p>
    <w:p w:rsidR="00213E29" w:rsidRDefault="00213E29" w:rsidP="003C7431">
      <w:pPr>
        <w:pStyle w:val="a0"/>
      </w:pPr>
    </w:p>
    <w:p w:rsidR="00213E29" w:rsidRDefault="001E7B94" w:rsidP="003C7431">
      <w:pPr>
        <w:pStyle w:val="a0"/>
      </w:pPr>
      <w:r>
        <w:t>Э</w:t>
      </w:r>
      <w:r w:rsidR="00A76BAF">
        <w:t xml:space="preserve">кономические показатели внедрения автоматизированной системы сбора, обработки и отображения информации сведены в таблицу </w:t>
      </w:r>
      <w:r w:rsidR="00DB4EC3">
        <w:t>10</w:t>
      </w:r>
      <w:r w:rsidR="00A76BAF">
        <w:t>.</w:t>
      </w:r>
    </w:p>
    <w:p w:rsidR="001E28B9" w:rsidRPr="00DB4EC3" w:rsidRDefault="00A76BAF" w:rsidP="00DB4EC3">
      <w:pPr>
        <w:pStyle w:val="a0"/>
        <w:ind w:firstLine="0"/>
        <w:jc w:val="center"/>
        <w:rPr>
          <w:sz w:val="24"/>
          <w:szCs w:val="24"/>
        </w:rPr>
      </w:pPr>
      <w:r>
        <w:br w:type="page"/>
      </w:r>
      <w:r w:rsidR="00DB4EC3">
        <w:rPr>
          <w:sz w:val="24"/>
          <w:szCs w:val="24"/>
        </w:rPr>
        <w:t>Таблица 10 – Экономические показатели внедрения АСУ сбора, обработки и отображения информации на УПСА</w:t>
      </w:r>
    </w:p>
    <w:tbl>
      <w:tblPr>
        <w:tblStyle w:val="a7"/>
        <w:tblW w:w="0" w:type="auto"/>
        <w:tblLook w:val="01E0" w:firstRow="1" w:lastRow="1" w:firstColumn="1" w:lastColumn="1" w:noHBand="0" w:noVBand="0"/>
      </w:tblPr>
      <w:tblGrid>
        <w:gridCol w:w="3888"/>
        <w:gridCol w:w="2880"/>
        <w:gridCol w:w="2803"/>
      </w:tblGrid>
      <w:tr w:rsidR="001E28B9" w:rsidRPr="001E28B9">
        <w:tc>
          <w:tcPr>
            <w:tcW w:w="3888" w:type="dxa"/>
            <w:vAlign w:val="center"/>
          </w:tcPr>
          <w:p w:rsidR="001E28B9" w:rsidRPr="001E28B9" w:rsidRDefault="001E28B9" w:rsidP="001E28B9">
            <w:pPr>
              <w:pStyle w:val="a0"/>
              <w:ind w:firstLine="0"/>
              <w:jc w:val="center"/>
              <w:rPr>
                <w:sz w:val="24"/>
                <w:szCs w:val="24"/>
              </w:rPr>
            </w:pPr>
            <w:r>
              <w:rPr>
                <w:sz w:val="24"/>
                <w:szCs w:val="24"/>
              </w:rPr>
              <w:t>Наименование статьи</w:t>
            </w:r>
          </w:p>
        </w:tc>
        <w:tc>
          <w:tcPr>
            <w:tcW w:w="2880" w:type="dxa"/>
            <w:vAlign w:val="center"/>
          </w:tcPr>
          <w:p w:rsidR="001E28B9" w:rsidRPr="001E28B9" w:rsidRDefault="001E28B9" w:rsidP="001E28B9">
            <w:pPr>
              <w:pStyle w:val="a0"/>
              <w:ind w:firstLine="0"/>
              <w:jc w:val="center"/>
              <w:rPr>
                <w:sz w:val="24"/>
                <w:szCs w:val="24"/>
              </w:rPr>
            </w:pPr>
            <w:r>
              <w:rPr>
                <w:sz w:val="24"/>
                <w:szCs w:val="24"/>
              </w:rPr>
              <w:t>Показатели до внедрения АСУ</w:t>
            </w:r>
          </w:p>
        </w:tc>
        <w:tc>
          <w:tcPr>
            <w:tcW w:w="2803" w:type="dxa"/>
            <w:vAlign w:val="center"/>
          </w:tcPr>
          <w:p w:rsidR="001E28B9" w:rsidRPr="001E28B9" w:rsidRDefault="001E28B9" w:rsidP="001E28B9">
            <w:pPr>
              <w:pStyle w:val="a0"/>
              <w:ind w:firstLine="0"/>
              <w:jc w:val="center"/>
              <w:rPr>
                <w:sz w:val="24"/>
                <w:szCs w:val="24"/>
              </w:rPr>
            </w:pPr>
            <w:r>
              <w:rPr>
                <w:sz w:val="24"/>
                <w:szCs w:val="24"/>
              </w:rPr>
              <w:t>Показатели после внедрения АСУ</w:t>
            </w:r>
          </w:p>
        </w:tc>
      </w:tr>
      <w:tr w:rsidR="001E28B9" w:rsidRPr="001E28B9">
        <w:tc>
          <w:tcPr>
            <w:tcW w:w="3888" w:type="dxa"/>
          </w:tcPr>
          <w:p w:rsidR="001E28B9" w:rsidRPr="001E28B9" w:rsidRDefault="001E28B9" w:rsidP="003C7431">
            <w:pPr>
              <w:pStyle w:val="a0"/>
              <w:ind w:firstLine="0"/>
              <w:rPr>
                <w:sz w:val="24"/>
                <w:szCs w:val="24"/>
              </w:rPr>
            </w:pPr>
            <w:r>
              <w:rPr>
                <w:sz w:val="24"/>
                <w:szCs w:val="24"/>
              </w:rPr>
              <w:t>Годовой выпуск металла, т</w:t>
            </w:r>
          </w:p>
        </w:tc>
        <w:tc>
          <w:tcPr>
            <w:tcW w:w="2880" w:type="dxa"/>
            <w:vAlign w:val="center"/>
          </w:tcPr>
          <w:p w:rsidR="001E28B9" w:rsidRPr="001E28B9" w:rsidRDefault="001E28B9" w:rsidP="001E28B9">
            <w:pPr>
              <w:pStyle w:val="a0"/>
              <w:ind w:firstLine="0"/>
              <w:jc w:val="center"/>
              <w:rPr>
                <w:sz w:val="24"/>
                <w:szCs w:val="24"/>
              </w:rPr>
            </w:pPr>
            <w:r>
              <w:rPr>
                <w:sz w:val="24"/>
                <w:szCs w:val="24"/>
              </w:rPr>
              <w:t>338336</w:t>
            </w:r>
          </w:p>
        </w:tc>
        <w:tc>
          <w:tcPr>
            <w:tcW w:w="2803" w:type="dxa"/>
            <w:vAlign w:val="center"/>
          </w:tcPr>
          <w:p w:rsidR="001E28B9" w:rsidRPr="001E28B9" w:rsidRDefault="001E28B9" w:rsidP="001E28B9">
            <w:pPr>
              <w:pStyle w:val="a0"/>
              <w:ind w:firstLine="0"/>
              <w:jc w:val="center"/>
              <w:rPr>
                <w:sz w:val="24"/>
                <w:szCs w:val="24"/>
              </w:rPr>
            </w:pPr>
            <w:r>
              <w:rPr>
                <w:sz w:val="24"/>
                <w:szCs w:val="24"/>
              </w:rPr>
              <w:t>338336</w:t>
            </w:r>
          </w:p>
        </w:tc>
      </w:tr>
      <w:tr w:rsidR="001E28B9" w:rsidRPr="001E28B9">
        <w:tc>
          <w:tcPr>
            <w:tcW w:w="3888" w:type="dxa"/>
          </w:tcPr>
          <w:p w:rsidR="001E28B9" w:rsidRPr="001E28B9" w:rsidRDefault="001E28B9" w:rsidP="003C7431">
            <w:pPr>
              <w:pStyle w:val="a0"/>
              <w:ind w:firstLine="0"/>
              <w:rPr>
                <w:sz w:val="24"/>
                <w:szCs w:val="24"/>
              </w:rPr>
            </w:pPr>
            <w:r>
              <w:rPr>
                <w:sz w:val="24"/>
                <w:szCs w:val="24"/>
              </w:rPr>
              <w:t>Капитальные вложения, руб.</w:t>
            </w:r>
          </w:p>
        </w:tc>
        <w:tc>
          <w:tcPr>
            <w:tcW w:w="2880" w:type="dxa"/>
            <w:vAlign w:val="center"/>
          </w:tcPr>
          <w:p w:rsidR="001E28B9" w:rsidRPr="001E28B9" w:rsidRDefault="001E28B9" w:rsidP="001E28B9">
            <w:pPr>
              <w:pStyle w:val="a0"/>
              <w:ind w:firstLine="0"/>
              <w:jc w:val="center"/>
              <w:rPr>
                <w:sz w:val="24"/>
                <w:szCs w:val="24"/>
              </w:rPr>
            </w:pPr>
          </w:p>
        </w:tc>
        <w:tc>
          <w:tcPr>
            <w:tcW w:w="2803" w:type="dxa"/>
            <w:vAlign w:val="center"/>
          </w:tcPr>
          <w:p w:rsidR="001E28B9" w:rsidRPr="001E28B9" w:rsidRDefault="001E28B9" w:rsidP="001E28B9">
            <w:pPr>
              <w:pStyle w:val="a0"/>
              <w:ind w:firstLine="0"/>
              <w:jc w:val="center"/>
              <w:rPr>
                <w:sz w:val="24"/>
                <w:szCs w:val="24"/>
              </w:rPr>
            </w:pPr>
            <w:r>
              <w:rPr>
                <w:sz w:val="24"/>
                <w:szCs w:val="24"/>
              </w:rPr>
              <w:t>68930</w:t>
            </w:r>
          </w:p>
        </w:tc>
      </w:tr>
      <w:tr w:rsidR="001E28B9" w:rsidRPr="001E28B9">
        <w:tc>
          <w:tcPr>
            <w:tcW w:w="3888" w:type="dxa"/>
          </w:tcPr>
          <w:p w:rsidR="001E28B9" w:rsidRPr="001E28B9" w:rsidRDefault="001E28B9" w:rsidP="003C7431">
            <w:pPr>
              <w:pStyle w:val="a0"/>
              <w:ind w:firstLine="0"/>
              <w:rPr>
                <w:sz w:val="24"/>
                <w:szCs w:val="24"/>
              </w:rPr>
            </w:pPr>
            <w:r>
              <w:rPr>
                <w:sz w:val="24"/>
                <w:szCs w:val="24"/>
              </w:rPr>
              <w:t>Амортизационные отчисления, руб.</w:t>
            </w:r>
          </w:p>
        </w:tc>
        <w:tc>
          <w:tcPr>
            <w:tcW w:w="2880" w:type="dxa"/>
            <w:vAlign w:val="center"/>
          </w:tcPr>
          <w:p w:rsidR="001E28B9" w:rsidRPr="001E28B9" w:rsidRDefault="001E28B9" w:rsidP="001E28B9">
            <w:pPr>
              <w:pStyle w:val="a0"/>
              <w:ind w:firstLine="0"/>
              <w:jc w:val="center"/>
              <w:rPr>
                <w:sz w:val="24"/>
                <w:szCs w:val="24"/>
              </w:rPr>
            </w:pPr>
            <w:r>
              <w:rPr>
                <w:sz w:val="24"/>
                <w:szCs w:val="24"/>
              </w:rPr>
              <w:t>155.552</w:t>
            </w:r>
          </w:p>
        </w:tc>
        <w:tc>
          <w:tcPr>
            <w:tcW w:w="2803" w:type="dxa"/>
            <w:vAlign w:val="center"/>
          </w:tcPr>
          <w:p w:rsidR="001E28B9" w:rsidRPr="001E28B9" w:rsidRDefault="001E28B9" w:rsidP="001E28B9">
            <w:pPr>
              <w:pStyle w:val="a0"/>
              <w:ind w:firstLine="0"/>
              <w:jc w:val="center"/>
              <w:rPr>
                <w:sz w:val="24"/>
                <w:szCs w:val="24"/>
              </w:rPr>
            </w:pPr>
            <w:r>
              <w:rPr>
                <w:sz w:val="24"/>
                <w:szCs w:val="24"/>
              </w:rPr>
              <w:t>155.756</w:t>
            </w:r>
          </w:p>
        </w:tc>
      </w:tr>
      <w:tr w:rsidR="001E28B9" w:rsidRPr="001E28B9">
        <w:tc>
          <w:tcPr>
            <w:tcW w:w="3888" w:type="dxa"/>
          </w:tcPr>
          <w:p w:rsidR="001E28B9" w:rsidRDefault="001E28B9" w:rsidP="003C7431">
            <w:pPr>
              <w:pStyle w:val="a0"/>
              <w:ind w:firstLine="0"/>
              <w:rPr>
                <w:sz w:val="24"/>
                <w:szCs w:val="24"/>
              </w:rPr>
            </w:pPr>
            <w:r>
              <w:rPr>
                <w:sz w:val="24"/>
                <w:szCs w:val="24"/>
              </w:rPr>
              <w:t>Расходы ферросплавов на 1 т стали, кг.</w:t>
            </w:r>
          </w:p>
        </w:tc>
        <w:tc>
          <w:tcPr>
            <w:tcW w:w="2880" w:type="dxa"/>
            <w:vAlign w:val="center"/>
          </w:tcPr>
          <w:p w:rsidR="001E28B9" w:rsidRDefault="001E28B9" w:rsidP="001E28B9">
            <w:pPr>
              <w:pStyle w:val="a0"/>
              <w:ind w:firstLine="0"/>
              <w:jc w:val="center"/>
              <w:rPr>
                <w:sz w:val="24"/>
                <w:szCs w:val="24"/>
              </w:rPr>
            </w:pPr>
            <w:r>
              <w:rPr>
                <w:sz w:val="24"/>
                <w:szCs w:val="24"/>
              </w:rPr>
              <w:t>0.02278</w:t>
            </w:r>
          </w:p>
        </w:tc>
        <w:tc>
          <w:tcPr>
            <w:tcW w:w="2803" w:type="dxa"/>
            <w:vAlign w:val="center"/>
          </w:tcPr>
          <w:p w:rsidR="001E28B9" w:rsidRDefault="001E28B9" w:rsidP="001E28B9">
            <w:pPr>
              <w:pStyle w:val="a0"/>
              <w:ind w:firstLine="0"/>
              <w:jc w:val="center"/>
              <w:rPr>
                <w:sz w:val="24"/>
                <w:szCs w:val="24"/>
              </w:rPr>
            </w:pPr>
            <w:r>
              <w:rPr>
                <w:sz w:val="24"/>
                <w:szCs w:val="24"/>
              </w:rPr>
              <w:t>0.02237</w:t>
            </w:r>
          </w:p>
        </w:tc>
      </w:tr>
      <w:tr w:rsidR="001E28B9" w:rsidRPr="001E28B9">
        <w:tc>
          <w:tcPr>
            <w:tcW w:w="3888" w:type="dxa"/>
          </w:tcPr>
          <w:p w:rsidR="001E28B9" w:rsidRDefault="001E28B9" w:rsidP="003C7431">
            <w:pPr>
              <w:pStyle w:val="a0"/>
              <w:ind w:firstLine="0"/>
              <w:rPr>
                <w:sz w:val="24"/>
                <w:szCs w:val="24"/>
              </w:rPr>
            </w:pPr>
            <w:r>
              <w:rPr>
                <w:sz w:val="24"/>
                <w:szCs w:val="24"/>
              </w:rPr>
              <w:t>Отходы производства, кг.</w:t>
            </w:r>
          </w:p>
        </w:tc>
        <w:tc>
          <w:tcPr>
            <w:tcW w:w="2880" w:type="dxa"/>
            <w:vAlign w:val="center"/>
          </w:tcPr>
          <w:p w:rsidR="001E28B9" w:rsidRDefault="001E28B9" w:rsidP="001E28B9">
            <w:pPr>
              <w:pStyle w:val="a0"/>
              <w:ind w:firstLine="0"/>
              <w:jc w:val="center"/>
              <w:rPr>
                <w:sz w:val="24"/>
                <w:szCs w:val="24"/>
              </w:rPr>
            </w:pPr>
            <w:r>
              <w:rPr>
                <w:sz w:val="24"/>
                <w:szCs w:val="24"/>
              </w:rPr>
              <w:t>0.159923</w:t>
            </w:r>
          </w:p>
        </w:tc>
        <w:tc>
          <w:tcPr>
            <w:tcW w:w="2803" w:type="dxa"/>
            <w:vAlign w:val="center"/>
          </w:tcPr>
          <w:p w:rsidR="001E28B9" w:rsidRDefault="001E28B9" w:rsidP="001E28B9">
            <w:pPr>
              <w:pStyle w:val="a0"/>
              <w:ind w:firstLine="0"/>
              <w:jc w:val="center"/>
              <w:rPr>
                <w:sz w:val="24"/>
                <w:szCs w:val="24"/>
              </w:rPr>
            </w:pPr>
            <w:r>
              <w:rPr>
                <w:sz w:val="24"/>
                <w:szCs w:val="24"/>
              </w:rPr>
              <w:t>0.157361</w:t>
            </w:r>
          </w:p>
        </w:tc>
      </w:tr>
      <w:tr w:rsidR="001E28B9" w:rsidRPr="001E28B9">
        <w:tc>
          <w:tcPr>
            <w:tcW w:w="3888" w:type="dxa"/>
          </w:tcPr>
          <w:p w:rsidR="001E28B9" w:rsidRDefault="001E28B9" w:rsidP="003C7431">
            <w:pPr>
              <w:pStyle w:val="a0"/>
              <w:ind w:firstLine="0"/>
              <w:rPr>
                <w:sz w:val="24"/>
                <w:szCs w:val="24"/>
              </w:rPr>
            </w:pPr>
            <w:r>
              <w:rPr>
                <w:sz w:val="24"/>
                <w:szCs w:val="24"/>
              </w:rPr>
              <w:t>Себестоимость 1 т стали, руб/т</w:t>
            </w:r>
          </w:p>
        </w:tc>
        <w:tc>
          <w:tcPr>
            <w:tcW w:w="2880" w:type="dxa"/>
            <w:vAlign w:val="center"/>
          </w:tcPr>
          <w:p w:rsidR="001E28B9" w:rsidRPr="00E12E24" w:rsidRDefault="001E28B9" w:rsidP="001E28B9">
            <w:pPr>
              <w:jc w:val="center"/>
            </w:pPr>
            <w:r w:rsidRPr="00E12E24">
              <w:t>2046</w:t>
            </w:r>
            <w:r>
              <w:t>.</w:t>
            </w:r>
            <w:r w:rsidRPr="00E12E24">
              <w:t>871</w:t>
            </w:r>
          </w:p>
        </w:tc>
        <w:tc>
          <w:tcPr>
            <w:tcW w:w="2803" w:type="dxa"/>
            <w:vAlign w:val="center"/>
          </w:tcPr>
          <w:p w:rsidR="001E28B9" w:rsidRPr="00E12E24" w:rsidRDefault="001E28B9" w:rsidP="001E28B9">
            <w:pPr>
              <w:jc w:val="center"/>
            </w:pPr>
            <w:r w:rsidRPr="00E12E24">
              <w:t>2044</w:t>
            </w:r>
            <w:r>
              <w:t>.</w:t>
            </w:r>
            <w:r w:rsidRPr="00E12E24">
              <w:t>96</w:t>
            </w:r>
          </w:p>
        </w:tc>
      </w:tr>
      <w:tr w:rsidR="001E28B9" w:rsidRPr="001E28B9">
        <w:tc>
          <w:tcPr>
            <w:tcW w:w="3888" w:type="dxa"/>
          </w:tcPr>
          <w:p w:rsidR="001E28B9" w:rsidRDefault="001E28B9" w:rsidP="003C7431">
            <w:pPr>
              <w:pStyle w:val="a0"/>
              <w:ind w:firstLine="0"/>
              <w:rPr>
                <w:sz w:val="24"/>
                <w:szCs w:val="24"/>
              </w:rPr>
            </w:pPr>
            <w:r>
              <w:rPr>
                <w:sz w:val="24"/>
                <w:szCs w:val="24"/>
              </w:rPr>
              <w:t>Срок окупаемости, год</w:t>
            </w:r>
          </w:p>
        </w:tc>
        <w:tc>
          <w:tcPr>
            <w:tcW w:w="2880" w:type="dxa"/>
            <w:vAlign w:val="center"/>
          </w:tcPr>
          <w:p w:rsidR="001E28B9" w:rsidRPr="00E12E24" w:rsidRDefault="001E28B9" w:rsidP="001E28B9">
            <w:pPr>
              <w:jc w:val="center"/>
            </w:pPr>
          </w:p>
        </w:tc>
        <w:tc>
          <w:tcPr>
            <w:tcW w:w="2803" w:type="dxa"/>
            <w:vAlign w:val="center"/>
          </w:tcPr>
          <w:p w:rsidR="001E28B9" w:rsidRPr="00E12E24" w:rsidRDefault="001E28B9" w:rsidP="001E28B9">
            <w:pPr>
              <w:jc w:val="center"/>
            </w:pPr>
            <w:r>
              <w:t>0.107</w:t>
            </w:r>
          </w:p>
        </w:tc>
      </w:tr>
      <w:tr w:rsidR="001E28B9" w:rsidRPr="001E28B9">
        <w:tc>
          <w:tcPr>
            <w:tcW w:w="3888" w:type="dxa"/>
          </w:tcPr>
          <w:p w:rsidR="001E28B9" w:rsidRDefault="001E28B9" w:rsidP="003C7431">
            <w:pPr>
              <w:pStyle w:val="a0"/>
              <w:ind w:firstLine="0"/>
              <w:rPr>
                <w:sz w:val="24"/>
                <w:szCs w:val="24"/>
              </w:rPr>
            </w:pPr>
            <w:r>
              <w:rPr>
                <w:sz w:val="24"/>
                <w:szCs w:val="24"/>
              </w:rPr>
              <w:t>Годовой экономический эффект, руб.</w:t>
            </w:r>
          </w:p>
        </w:tc>
        <w:tc>
          <w:tcPr>
            <w:tcW w:w="2880" w:type="dxa"/>
            <w:vAlign w:val="center"/>
          </w:tcPr>
          <w:p w:rsidR="001E28B9" w:rsidRPr="00E12E24" w:rsidRDefault="001E28B9" w:rsidP="001E28B9">
            <w:pPr>
              <w:jc w:val="center"/>
            </w:pPr>
          </w:p>
        </w:tc>
        <w:tc>
          <w:tcPr>
            <w:tcW w:w="2803" w:type="dxa"/>
            <w:vAlign w:val="center"/>
          </w:tcPr>
          <w:p w:rsidR="001E28B9" w:rsidRPr="006202AD" w:rsidRDefault="006202AD" w:rsidP="001E28B9">
            <w:pPr>
              <w:jc w:val="center"/>
              <w:rPr>
                <w:lang w:val="en-US"/>
              </w:rPr>
            </w:pPr>
            <w:r>
              <w:rPr>
                <w:lang w:val="en-US"/>
              </w:rPr>
              <w:t>645560</w:t>
            </w:r>
            <w:r>
              <w:t>.</w:t>
            </w:r>
            <w:r>
              <w:rPr>
                <w:lang w:val="en-US"/>
              </w:rPr>
              <w:t>096</w:t>
            </w:r>
          </w:p>
        </w:tc>
      </w:tr>
    </w:tbl>
    <w:p w:rsidR="00A76BAF" w:rsidRDefault="00A76BAF" w:rsidP="003C7431">
      <w:pPr>
        <w:pStyle w:val="a0"/>
        <w:rPr>
          <w:sz w:val="24"/>
          <w:szCs w:val="24"/>
        </w:rPr>
      </w:pPr>
    </w:p>
    <w:p w:rsidR="009535BD" w:rsidRDefault="006202AD" w:rsidP="006202AD">
      <w:pPr>
        <w:pStyle w:val="a0"/>
      </w:pPr>
      <w:r>
        <w:t>Учитывая вышеописанное, можно сделать вывод о целесообразности внедрения в реальные производственные условия разработанной в данном дипломном проекте системы.</w:t>
      </w:r>
    </w:p>
    <w:p w:rsidR="009535BD" w:rsidRDefault="009535BD" w:rsidP="009535BD">
      <w:pPr>
        <w:pStyle w:val="1"/>
      </w:pPr>
      <w:r>
        <w:br w:type="page"/>
      </w:r>
      <w:bookmarkStart w:id="20" w:name="_Toc12090666"/>
      <w:r w:rsidR="001038E4">
        <w:t>6 ОХРАНА ТРУДА И ОКРУЖАЮЩЕЙ СРЕДЫ</w:t>
      </w:r>
      <w:bookmarkEnd w:id="20"/>
    </w:p>
    <w:p w:rsidR="001038E4" w:rsidRDefault="001038E4" w:rsidP="001038E4">
      <w:pPr>
        <w:pStyle w:val="a0"/>
      </w:pPr>
    </w:p>
    <w:p w:rsidR="001038E4" w:rsidRPr="001038E4" w:rsidRDefault="001038E4" w:rsidP="001038E4">
      <w:pPr>
        <w:pStyle w:val="a0"/>
      </w:pPr>
    </w:p>
    <w:p w:rsidR="009535BD" w:rsidRDefault="001038E4" w:rsidP="001038E4">
      <w:pPr>
        <w:pStyle w:val="2"/>
        <w:ind w:left="0"/>
        <w:jc w:val="center"/>
      </w:pPr>
      <w:bookmarkStart w:id="21" w:name="_Toc12090667"/>
      <w:r>
        <w:t xml:space="preserve">6.1 </w:t>
      </w:r>
      <w:r w:rsidR="009535BD">
        <w:t>Анализ условий труда на объекте проектирования</w:t>
      </w:r>
      <w:bookmarkEnd w:id="21"/>
    </w:p>
    <w:p w:rsidR="001038E4" w:rsidRPr="001038E4" w:rsidRDefault="001038E4" w:rsidP="001038E4">
      <w:pPr>
        <w:pStyle w:val="a0"/>
      </w:pPr>
    </w:p>
    <w:p w:rsidR="009535BD" w:rsidRPr="007260BA" w:rsidRDefault="007260BA" w:rsidP="007260BA">
      <w:pPr>
        <w:pStyle w:val="3"/>
        <w:suppressAutoHyphens/>
        <w:ind w:left="0"/>
        <w:jc w:val="center"/>
      </w:pPr>
      <w:bookmarkStart w:id="22" w:name="_Toc12090668"/>
      <w:r>
        <w:t xml:space="preserve">6.1.1 </w:t>
      </w:r>
      <w:r w:rsidR="009535BD" w:rsidRPr="007260BA">
        <w:t>Анализ условий труда на УПСА в ЭСПЦ-2 ООО "Сталь КМК"</w:t>
      </w:r>
      <w:bookmarkEnd w:id="22"/>
    </w:p>
    <w:p w:rsidR="001038E4" w:rsidRPr="001038E4" w:rsidRDefault="001038E4" w:rsidP="001038E4">
      <w:pPr>
        <w:pStyle w:val="a0"/>
      </w:pPr>
    </w:p>
    <w:p w:rsidR="009535BD" w:rsidRDefault="009535BD" w:rsidP="009535BD">
      <w:pPr>
        <w:pStyle w:val="a0"/>
      </w:pPr>
      <w:r>
        <w:t>ЭСПЦ-2 размещен в закрытом здании. Планировка цеха соответствует последовательности производимых технологических операций, в результате чего исключается встречное движение сырья и готовой продукции, что важно для создания нормальных санитарно-гигиенических условий и безопасности труда.</w:t>
      </w:r>
    </w:p>
    <w:p w:rsidR="009535BD" w:rsidRDefault="009535BD" w:rsidP="009535BD">
      <w:pPr>
        <w:pStyle w:val="a0"/>
      </w:pPr>
      <w:r>
        <w:t>При выполнении технологических операций работником используется оборудование, которое связано с применением электротока высокого напряжения и инертных газов (азот/аргон). Эксплуатация такого оборудования является ответственной технологической операцией, которая требует строгого выполнения требований безопасности.</w:t>
      </w:r>
    </w:p>
    <w:p w:rsidR="009535BD" w:rsidRDefault="009535BD" w:rsidP="009535BD">
      <w:pPr>
        <w:pStyle w:val="a0"/>
      </w:pPr>
      <w:r>
        <w:t>К числу опасных и вредных факторов при работе оператора УПСА относятся:</w:t>
      </w:r>
    </w:p>
    <w:p w:rsidR="009535BD" w:rsidRDefault="009535BD" w:rsidP="009535BD">
      <w:pPr>
        <w:pStyle w:val="a0"/>
      </w:pPr>
    </w:p>
    <w:p w:rsidR="009535BD" w:rsidRDefault="009535BD" w:rsidP="009535BD">
      <w:pPr>
        <w:pStyle w:val="a0"/>
        <w:ind w:left="900" w:hanging="180"/>
      </w:pPr>
      <w:r>
        <w:t>- опасность травмирования на площадке под консольно-поворотным механизмом фурмы;</w:t>
      </w:r>
    </w:p>
    <w:p w:rsidR="009535BD" w:rsidRDefault="009535BD" w:rsidP="009535BD">
      <w:pPr>
        <w:pStyle w:val="a0"/>
        <w:ind w:left="900" w:hanging="180"/>
      </w:pPr>
      <w:r>
        <w:t xml:space="preserve">- </w:t>
      </w:r>
      <w:r w:rsidRPr="00E11769">
        <w:t>травмирование</w:t>
      </w:r>
      <w:r>
        <w:t xml:space="preserve"> передаточной тележкой для установки бухты с алюминиевой проволокой при запасовке в трайб-аппарат;</w:t>
      </w:r>
    </w:p>
    <w:p w:rsidR="009535BD" w:rsidRDefault="009535BD" w:rsidP="009535BD">
      <w:pPr>
        <w:pStyle w:val="a0"/>
        <w:ind w:left="900" w:hanging="180"/>
      </w:pPr>
      <w:r>
        <w:t>- опасность ожога: от шахты постановки кассет с фурмами,</w:t>
      </w:r>
    </w:p>
    <w:p w:rsidR="009535BD" w:rsidRDefault="009535BD" w:rsidP="009535BD">
      <w:pPr>
        <w:pStyle w:val="a0"/>
        <w:ind w:left="2880" w:firstLine="0"/>
      </w:pPr>
      <w:r>
        <w:t xml:space="preserve"> при отборе проб металла и шлака,</w:t>
      </w:r>
    </w:p>
    <w:p w:rsidR="009535BD" w:rsidRDefault="009535BD" w:rsidP="009535BD">
      <w:pPr>
        <w:pStyle w:val="a0"/>
        <w:ind w:left="2880" w:firstLine="0"/>
      </w:pPr>
      <w:r>
        <w:t xml:space="preserve"> при замере температуры жидкого металла в ковше,</w:t>
      </w:r>
    </w:p>
    <w:p w:rsidR="009535BD" w:rsidRDefault="009535BD" w:rsidP="009535BD">
      <w:pPr>
        <w:pStyle w:val="a0"/>
        <w:ind w:left="2880" w:firstLine="0"/>
      </w:pPr>
      <w:r>
        <w:t xml:space="preserve"> от расплавленного металла или шлака при подрезке "козла";</w:t>
      </w:r>
    </w:p>
    <w:p w:rsidR="009535BD" w:rsidRDefault="009535BD" w:rsidP="009535BD">
      <w:pPr>
        <w:pStyle w:val="a0"/>
        <w:ind w:left="900" w:hanging="180"/>
      </w:pPr>
      <w:r>
        <w:t>- высокая яркость расплавленного металла и шлака;</w:t>
      </w:r>
    </w:p>
    <w:p w:rsidR="009535BD" w:rsidRDefault="009535BD" w:rsidP="009535BD">
      <w:pPr>
        <w:pStyle w:val="a0"/>
        <w:ind w:left="900" w:hanging="180"/>
      </w:pPr>
      <w:r>
        <w:t>- тепловое излучение расплавленного металла и шлака;</w:t>
      </w:r>
    </w:p>
    <w:p w:rsidR="009535BD" w:rsidRDefault="009535BD" w:rsidP="009535BD">
      <w:pPr>
        <w:pStyle w:val="a0"/>
        <w:ind w:left="900" w:hanging="180"/>
      </w:pPr>
      <w:r>
        <w:t>- загазованность окружающей среды при продувке металла;</w:t>
      </w:r>
    </w:p>
    <w:p w:rsidR="009535BD" w:rsidRDefault="009535BD" w:rsidP="009535BD">
      <w:pPr>
        <w:pStyle w:val="a0"/>
        <w:ind w:left="900" w:hanging="180"/>
      </w:pPr>
      <w:r>
        <w:t>- запыленность воздушной среды при транспортировке сыпучих, загрузке бункеров с ферросплавами для корректировки химсостава жидкого металла; выпуске стали и шлака в печном пролете;</w:t>
      </w:r>
    </w:p>
    <w:p w:rsidR="009535BD" w:rsidRDefault="009535BD" w:rsidP="009535BD">
      <w:pPr>
        <w:pStyle w:val="a0"/>
        <w:ind w:left="900" w:hanging="180"/>
      </w:pPr>
      <w:r>
        <w:t>- газовые выделения при работе газовых горелок и при сушке футеровок ковшей и печи;</w:t>
      </w:r>
    </w:p>
    <w:p w:rsidR="009535BD" w:rsidRDefault="009535BD" w:rsidP="009535BD">
      <w:pPr>
        <w:pStyle w:val="a0"/>
        <w:ind w:left="900" w:hanging="180"/>
      </w:pPr>
      <w:r>
        <w:t>- высокий уровень электромагнитных излучений;</w:t>
      </w:r>
    </w:p>
    <w:p w:rsidR="009535BD" w:rsidRDefault="009535BD" w:rsidP="009535BD">
      <w:pPr>
        <w:pStyle w:val="a0"/>
        <w:ind w:left="900" w:hanging="180"/>
      </w:pPr>
      <w:r>
        <w:t>- шум от работы различного технологического оборудования.</w:t>
      </w:r>
    </w:p>
    <w:p w:rsidR="009535BD" w:rsidRDefault="009535BD" w:rsidP="009535BD">
      <w:pPr>
        <w:pStyle w:val="a0"/>
      </w:pPr>
    </w:p>
    <w:p w:rsidR="009535BD" w:rsidRDefault="009535BD" w:rsidP="009535BD">
      <w:pPr>
        <w:pStyle w:val="a0"/>
      </w:pPr>
      <w:r>
        <w:t>Наибольшую опасность в ЭСПЦ-2 представляют возможные взрывы при протекании различных процессов и большое количество оборудования, работающего под высоким напряжением.</w:t>
      </w:r>
    </w:p>
    <w:p w:rsidR="009535BD" w:rsidRDefault="009535BD" w:rsidP="009535BD">
      <w:pPr>
        <w:pStyle w:val="a0"/>
      </w:pPr>
      <w:r>
        <w:t>Взрывы в цехе могут наблюдаться при контакте металла и шлака с водой; вследствие бурного протекания химических реакций при продувке, раскислении и разливке стали. Взрывы при контакте металла и шлака с водой могут происходить из-за утечки воды из устройства охлаждения фурмы. Также взрывы могут вызывать и ферросплавы, нарушая равновесие ванны. К мерам предупреждения взрывов относятся: недопустимость подачи раскислителей в пустой ковш; сушка ковшей; подача ферросплавов небольшими дозами; измельчение крупных кусков ферросплавов.</w:t>
      </w:r>
    </w:p>
    <w:p w:rsidR="009535BD" w:rsidRDefault="009535BD" w:rsidP="009535BD">
      <w:pPr>
        <w:pStyle w:val="a0"/>
      </w:pPr>
      <w:r>
        <w:t>Электросталеплавильный цех относится к помещениям, особо опасным в отношении поражения электротоком, оборудование расположено на различной высоте и работает при высокой температуре окружающего воздуха и наличии пыли и газов.</w:t>
      </w:r>
    </w:p>
    <w:p w:rsidR="009535BD" w:rsidRDefault="009535BD" w:rsidP="009535BD">
      <w:pPr>
        <w:pStyle w:val="a0"/>
      </w:pPr>
      <w:r>
        <w:t>Общее электроснабжение цеха осуществляется через цеховую подстанцию. Все подключения на ней осуществляются с помощью высоковольтной аппаратуры, обслуживание которой должно быть безопасным, так как напряжение достигает 10 кВ, а сила тока до 100 А. Подача и распределение электроэнергии по потребителям внутри цеха осуществляется по кабелям, проводам, шинам. Кабели уложены в специальных каналах, туннелях, трубах открыто вдоль стен. Токопровода в доступных для соприкосновения местах ограждены сетками. Все токоведущие части машин закрыты кожухами. Для защиты рабочих от поражения током оборудование снабжено защитным заземлением (в соответствии с ПУЭ-86/96).</w:t>
      </w:r>
    </w:p>
    <w:p w:rsidR="009535BD" w:rsidRDefault="009535BD" w:rsidP="009535BD">
      <w:pPr>
        <w:pStyle w:val="a0"/>
      </w:pPr>
      <w:r>
        <w:t>Инфракрасное (тепловое) излучение играет определяющую роль при формировании микроклимата в ЭСПЦ-2 и оказывает неблагоприятное действие на организм трудящихся. Значительная площадь, занимаемая электросталеплавильным цехом, и неравномерность распределения источников тепловыделения в нем обуславливают неравномерный нагрев воздуха на различных его участках. Согласно СанПиН 2.2.4.548-96 повышение температуры воздуха по сравнению с наружной для горячих цехов допускается в пределах 5</w:t>
      </w:r>
      <w:r>
        <w:sym w:font="Symbol" w:char="F0B0"/>
      </w:r>
      <w:r>
        <w:t>С.</w:t>
      </w:r>
    </w:p>
    <w:p w:rsidR="009535BD" w:rsidRDefault="009535BD" w:rsidP="009535BD">
      <w:pPr>
        <w:pStyle w:val="a0"/>
      </w:pPr>
      <w:r>
        <w:t xml:space="preserve">Оптимальные и допустимые величины температуры, относительной влажности и скорости движения воздуха (в соответствии с СанПиН 2.2.4.548-96) устанавливаются для рабочей зоны производственных помещений с учетом избытков явного тепла, тяжести выполняемой работы и сезонов года. Параметры микроклимата рабочей зоны должны соответствовать нормам, перечисленным в таблице </w:t>
      </w:r>
      <w:r w:rsidR="00A4795D">
        <w:t>11.</w:t>
      </w:r>
    </w:p>
    <w:p w:rsidR="009535BD" w:rsidRDefault="009535BD" w:rsidP="009535BD">
      <w:pPr>
        <w:pStyle w:val="a0"/>
      </w:pPr>
    </w:p>
    <w:p w:rsidR="009535BD" w:rsidRDefault="009535BD" w:rsidP="00A4795D">
      <w:pPr>
        <w:pStyle w:val="a0"/>
        <w:suppressAutoHyphens/>
        <w:ind w:firstLine="0"/>
        <w:jc w:val="center"/>
        <w:rPr>
          <w:sz w:val="24"/>
          <w:szCs w:val="24"/>
        </w:rPr>
      </w:pPr>
      <w:r>
        <w:rPr>
          <w:sz w:val="24"/>
          <w:szCs w:val="24"/>
        </w:rPr>
        <w:t xml:space="preserve">Таблица </w:t>
      </w:r>
      <w:r w:rsidR="00A4795D">
        <w:rPr>
          <w:sz w:val="24"/>
          <w:szCs w:val="24"/>
        </w:rPr>
        <w:t>11 -</w:t>
      </w:r>
      <w:r>
        <w:rPr>
          <w:sz w:val="24"/>
          <w:szCs w:val="24"/>
        </w:rPr>
        <w:t xml:space="preserve"> Допустимые параметры микроклимата в рабочей зоне производственных помещений ЭСПЦ-2.</w:t>
      </w:r>
    </w:p>
    <w:tbl>
      <w:tblPr>
        <w:tblStyle w:val="a7"/>
        <w:tblW w:w="0" w:type="auto"/>
        <w:tblLook w:val="01E0" w:firstRow="1" w:lastRow="1" w:firstColumn="1" w:lastColumn="1" w:noHBand="0" w:noVBand="0"/>
      </w:tblPr>
      <w:tblGrid>
        <w:gridCol w:w="1914"/>
        <w:gridCol w:w="2694"/>
        <w:gridCol w:w="1620"/>
        <w:gridCol w:w="1980"/>
        <w:gridCol w:w="1363"/>
      </w:tblGrid>
      <w:tr w:rsidR="009535BD" w:rsidRPr="00DA3C4C">
        <w:tc>
          <w:tcPr>
            <w:tcW w:w="1914" w:type="dxa"/>
            <w:vAlign w:val="center"/>
          </w:tcPr>
          <w:p w:rsidR="009535BD" w:rsidRPr="00DA3C4C" w:rsidRDefault="009535BD" w:rsidP="009535BD">
            <w:pPr>
              <w:pStyle w:val="a0"/>
              <w:ind w:firstLine="0"/>
              <w:jc w:val="center"/>
              <w:rPr>
                <w:sz w:val="24"/>
                <w:szCs w:val="24"/>
              </w:rPr>
            </w:pPr>
            <w:r>
              <w:rPr>
                <w:sz w:val="24"/>
                <w:szCs w:val="24"/>
              </w:rPr>
              <w:t>Сезон года</w:t>
            </w:r>
          </w:p>
        </w:tc>
        <w:tc>
          <w:tcPr>
            <w:tcW w:w="2694" w:type="dxa"/>
            <w:vAlign w:val="center"/>
          </w:tcPr>
          <w:p w:rsidR="009535BD" w:rsidRPr="00DA3C4C" w:rsidRDefault="009535BD" w:rsidP="009535BD">
            <w:pPr>
              <w:pStyle w:val="a0"/>
              <w:ind w:firstLine="0"/>
              <w:jc w:val="center"/>
              <w:rPr>
                <w:sz w:val="24"/>
                <w:szCs w:val="24"/>
              </w:rPr>
            </w:pPr>
            <w:r>
              <w:rPr>
                <w:sz w:val="24"/>
                <w:szCs w:val="24"/>
              </w:rPr>
              <w:t>Категория работ</w:t>
            </w:r>
          </w:p>
        </w:tc>
        <w:tc>
          <w:tcPr>
            <w:tcW w:w="1620" w:type="dxa"/>
            <w:vAlign w:val="center"/>
          </w:tcPr>
          <w:p w:rsidR="009535BD" w:rsidRPr="00DA3C4C" w:rsidRDefault="009535BD" w:rsidP="009535BD">
            <w:pPr>
              <w:pStyle w:val="a0"/>
              <w:ind w:firstLine="0"/>
              <w:jc w:val="center"/>
              <w:rPr>
                <w:sz w:val="24"/>
                <w:szCs w:val="24"/>
              </w:rPr>
            </w:pPr>
            <w:r>
              <w:rPr>
                <w:sz w:val="24"/>
                <w:szCs w:val="24"/>
              </w:rPr>
              <w:t xml:space="preserve">Температура воздуха, </w:t>
            </w:r>
            <w:r>
              <w:rPr>
                <w:sz w:val="24"/>
                <w:szCs w:val="24"/>
              </w:rPr>
              <w:sym w:font="Symbol" w:char="F0B0"/>
            </w:r>
            <w:r>
              <w:rPr>
                <w:sz w:val="24"/>
                <w:szCs w:val="24"/>
              </w:rPr>
              <w:t>С</w:t>
            </w:r>
          </w:p>
        </w:tc>
        <w:tc>
          <w:tcPr>
            <w:tcW w:w="1980" w:type="dxa"/>
            <w:vAlign w:val="center"/>
          </w:tcPr>
          <w:p w:rsidR="009535BD" w:rsidRPr="00DA3C4C" w:rsidRDefault="009535BD" w:rsidP="009535BD">
            <w:pPr>
              <w:pStyle w:val="a0"/>
              <w:ind w:firstLine="0"/>
              <w:jc w:val="center"/>
              <w:rPr>
                <w:sz w:val="24"/>
                <w:szCs w:val="24"/>
              </w:rPr>
            </w:pPr>
            <w:r>
              <w:rPr>
                <w:sz w:val="24"/>
                <w:szCs w:val="24"/>
              </w:rPr>
              <w:t>Относительная влажность воздуха, %</w:t>
            </w:r>
          </w:p>
        </w:tc>
        <w:tc>
          <w:tcPr>
            <w:tcW w:w="1363" w:type="dxa"/>
            <w:vAlign w:val="center"/>
          </w:tcPr>
          <w:p w:rsidR="009535BD" w:rsidRPr="00DA3C4C" w:rsidRDefault="009535BD" w:rsidP="009535BD">
            <w:pPr>
              <w:pStyle w:val="a0"/>
              <w:ind w:firstLine="0"/>
              <w:jc w:val="center"/>
              <w:rPr>
                <w:sz w:val="24"/>
                <w:szCs w:val="24"/>
              </w:rPr>
            </w:pPr>
            <w:r>
              <w:rPr>
                <w:sz w:val="24"/>
                <w:szCs w:val="24"/>
              </w:rPr>
              <w:t>Скорость движения воздуха, м/с</w:t>
            </w:r>
          </w:p>
        </w:tc>
      </w:tr>
      <w:tr w:rsidR="009535BD" w:rsidRPr="00DA3C4C">
        <w:tc>
          <w:tcPr>
            <w:tcW w:w="1914" w:type="dxa"/>
            <w:vAlign w:val="center"/>
          </w:tcPr>
          <w:p w:rsidR="009535BD" w:rsidRPr="00D17316" w:rsidRDefault="009535BD" w:rsidP="009535BD">
            <w:pPr>
              <w:pStyle w:val="a0"/>
              <w:ind w:firstLine="0"/>
              <w:jc w:val="center"/>
              <w:rPr>
                <w:sz w:val="24"/>
                <w:szCs w:val="24"/>
              </w:rPr>
            </w:pPr>
            <w:r>
              <w:rPr>
                <w:sz w:val="24"/>
                <w:szCs w:val="24"/>
              </w:rPr>
              <w:t>Холодный и переходный периоды года</w:t>
            </w:r>
          </w:p>
        </w:tc>
        <w:tc>
          <w:tcPr>
            <w:tcW w:w="2694" w:type="dxa"/>
            <w:vAlign w:val="center"/>
          </w:tcPr>
          <w:p w:rsidR="009535BD" w:rsidRDefault="009535BD" w:rsidP="009535BD">
            <w:pPr>
              <w:pStyle w:val="a0"/>
              <w:ind w:firstLine="0"/>
              <w:jc w:val="center"/>
              <w:rPr>
                <w:sz w:val="24"/>
                <w:szCs w:val="24"/>
              </w:rPr>
            </w:pPr>
            <w:r>
              <w:rPr>
                <w:sz w:val="24"/>
                <w:szCs w:val="24"/>
              </w:rPr>
              <w:t xml:space="preserve">Легкая </w:t>
            </w:r>
            <w:r>
              <w:rPr>
                <w:sz w:val="24"/>
                <w:szCs w:val="24"/>
                <w:lang w:val="en-US"/>
              </w:rPr>
              <w:t>I</w:t>
            </w:r>
          </w:p>
          <w:p w:rsidR="009535BD" w:rsidRDefault="009535BD" w:rsidP="009535BD">
            <w:pPr>
              <w:pStyle w:val="a0"/>
              <w:ind w:firstLine="0"/>
              <w:jc w:val="center"/>
              <w:rPr>
                <w:sz w:val="24"/>
                <w:szCs w:val="24"/>
              </w:rPr>
            </w:pPr>
            <w:r>
              <w:rPr>
                <w:sz w:val="24"/>
                <w:szCs w:val="24"/>
              </w:rPr>
              <w:t xml:space="preserve">Средней тяжести </w:t>
            </w:r>
            <w:r>
              <w:rPr>
                <w:sz w:val="24"/>
                <w:szCs w:val="24"/>
                <w:lang w:val="en-US"/>
              </w:rPr>
              <w:t>II</w:t>
            </w:r>
            <w:r>
              <w:rPr>
                <w:sz w:val="24"/>
                <w:szCs w:val="24"/>
              </w:rPr>
              <w:t>а</w:t>
            </w:r>
          </w:p>
          <w:p w:rsidR="009535BD" w:rsidRDefault="009535BD" w:rsidP="009535BD">
            <w:pPr>
              <w:pStyle w:val="a0"/>
              <w:ind w:firstLine="0"/>
              <w:jc w:val="center"/>
              <w:rPr>
                <w:sz w:val="24"/>
                <w:szCs w:val="24"/>
              </w:rPr>
            </w:pPr>
            <w:r>
              <w:rPr>
                <w:sz w:val="24"/>
                <w:szCs w:val="24"/>
              </w:rPr>
              <w:t xml:space="preserve">Средней тяжести </w:t>
            </w:r>
            <w:r>
              <w:rPr>
                <w:sz w:val="24"/>
                <w:szCs w:val="24"/>
                <w:lang w:val="en-US"/>
              </w:rPr>
              <w:t>II</w:t>
            </w:r>
            <w:r>
              <w:rPr>
                <w:sz w:val="24"/>
                <w:szCs w:val="24"/>
              </w:rPr>
              <w:t>б</w:t>
            </w:r>
          </w:p>
          <w:p w:rsidR="009535BD" w:rsidRPr="00DA3C4C" w:rsidRDefault="009535BD" w:rsidP="009535BD">
            <w:pPr>
              <w:pStyle w:val="a0"/>
              <w:ind w:firstLine="0"/>
              <w:jc w:val="center"/>
              <w:rPr>
                <w:sz w:val="24"/>
                <w:szCs w:val="24"/>
              </w:rPr>
            </w:pPr>
            <w:r>
              <w:rPr>
                <w:sz w:val="24"/>
                <w:szCs w:val="24"/>
              </w:rPr>
              <w:t xml:space="preserve">Тяжелая </w:t>
            </w:r>
            <w:r>
              <w:rPr>
                <w:sz w:val="24"/>
                <w:szCs w:val="24"/>
                <w:lang w:val="en-US"/>
              </w:rPr>
              <w:t>III</w:t>
            </w:r>
          </w:p>
        </w:tc>
        <w:tc>
          <w:tcPr>
            <w:tcW w:w="1620" w:type="dxa"/>
            <w:vAlign w:val="center"/>
          </w:tcPr>
          <w:p w:rsidR="009535BD" w:rsidRDefault="009535BD" w:rsidP="009535BD">
            <w:pPr>
              <w:pStyle w:val="a0"/>
              <w:ind w:firstLine="0"/>
              <w:jc w:val="center"/>
              <w:rPr>
                <w:sz w:val="24"/>
                <w:szCs w:val="24"/>
              </w:rPr>
            </w:pPr>
            <w:r>
              <w:rPr>
                <w:sz w:val="24"/>
                <w:szCs w:val="24"/>
              </w:rPr>
              <w:t>20-23</w:t>
            </w:r>
          </w:p>
          <w:p w:rsidR="009535BD" w:rsidRDefault="009535BD" w:rsidP="009535BD">
            <w:pPr>
              <w:pStyle w:val="a0"/>
              <w:ind w:firstLine="0"/>
              <w:jc w:val="center"/>
              <w:rPr>
                <w:sz w:val="24"/>
                <w:szCs w:val="24"/>
              </w:rPr>
            </w:pPr>
            <w:r>
              <w:rPr>
                <w:sz w:val="24"/>
                <w:szCs w:val="24"/>
              </w:rPr>
              <w:t>18-20</w:t>
            </w:r>
          </w:p>
          <w:p w:rsidR="009535BD" w:rsidRDefault="009535BD" w:rsidP="009535BD">
            <w:pPr>
              <w:pStyle w:val="a0"/>
              <w:ind w:firstLine="0"/>
              <w:jc w:val="center"/>
              <w:rPr>
                <w:sz w:val="24"/>
                <w:szCs w:val="24"/>
              </w:rPr>
            </w:pPr>
            <w:r>
              <w:rPr>
                <w:sz w:val="24"/>
                <w:szCs w:val="24"/>
              </w:rPr>
              <w:t>17-19</w:t>
            </w:r>
          </w:p>
          <w:p w:rsidR="009535BD" w:rsidRPr="00DA3C4C" w:rsidRDefault="009535BD" w:rsidP="009535BD">
            <w:pPr>
              <w:pStyle w:val="a0"/>
              <w:ind w:firstLine="0"/>
              <w:jc w:val="center"/>
              <w:rPr>
                <w:sz w:val="24"/>
                <w:szCs w:val="24"/>
              </w:rPr>
            </w:pPr>
            <w:r>
              <w:rPr>
                <w:sz w:val="24"/>
                <w:szCs w:val="24"/>
              </w:rPr>
              <w:t>16-18</w:t>
            </w:r>
          </w:p>
        </w:tc>
        <w:tc>
          <w:tcPr>
            <w:tcW w:w="1980" w:type="dxa"/>
            <w:vAlign w:val="center"/>
          </w:tcPr>
          <w:p w:rsidR="009535BD" w:rsidRDefault="009535BD" w:rsidP="009535BD">
            <w:pPr>
              <w:pStyle w:val="a0"/>
              <w:ind w:firstLine="0"/>
              <w:jc w:val="center"/>
              <w:rPr>
                <w:sz w:val="24"/>
                <w:szCs w:val="24"/>
              </w:rPr>
            </w:pPr>
            <w:r>
              <w:rPr>
                <w:sz w:val="24"/>
                <w:szCs w:val="24"/>
              </w:rPr>
              <w:t>40-60</w:t>
            </w:r>
          </w:p>
          <w:p w:rsidR="009535BD" w:rsidRDefault="009535BD" w:rsidP="009535BD">
            <w:pPr>
              <w:pStyle w:val="a0"/>
              <w:ind w:firstLine="0"/>
              <w:jc w:val="center"/>
              <w:rPr>
                <w:sz w:val="24"/>
                <w:szCs w:val="24"/>
              </w:rPr>
            </w:pPr>
            <w:r>
              <w:rPr>
                <w:sz w:val="24"/>
                <w:szCs w:val="24"/>
              </w:rPr>
              <w:t>40-60</w:t>
            </w:r>
          </w:p>
          <w:p w:rsidR="009535BD" w:rsidRDefault="009535BD" w:rsidP="009535BD">
            <w:pPr>
              <w:pStyle w:val="a0"/>
              <w:ind w:firstLine="0"/>
              <w:jc w:val="center"/>
              <w:rPr>
                <w:sz w:val="24"/>
                <w:szCs w:val="24"/>
              </w:rPr>
            </w:pPr>
            <w:r>
              <w:rPr>
                <w:sz w:val="24"/>
                <w:szCs w:val="24"/>
              </w:rPr>
              <w:t>40-60</w:t>
            </w:r>
          </w:p>
          <w:p w:rsidR="009535BD" w:rsidRPr="00DA3C4C" w:rsidRDefault="009535BD" w:rsidP="009535BD">
            <w:pPr>
              <w:pStyle w:val="a0"/>
              <w:ind w:firstLine="0"/>
              <w:jc w:val="center"/>
              <w:rPr>
                <w:sz w:val="24"/>
                <w:szCs w:val="24"/>
              </w:rPr>
            </w:pPr>
            <w:r>
              <w:rPr>
                <w:sz w:val="24"/>
                <w:szCs w:val="24"/>
              </w:rPr>
              <w:t>40-60</w:t>
            </w:r>
          </w:p>
        </w:tc>
        <w:tc>
          <w:tcPr>
            <w:tcW w:w="1363" w:type="dxa"/>
            <w:vAlign w:val="center"/>
          </w:tcPr>
          <w:p w:rsidR="009535BD" w:rsidRDefault="009535BD" w:rsidP="009535BD">
            <w:pPr>
              <w:pStyle w:val="a0"/>
              <w:ind w:firstLine="0"/>
              <w:jc w:val="center"/>
              <w:rPr>
                <w:sz w:val="24"/>
                <w:szCs w:val="24"/>
              </w:rPr>
            </w:pPr>
            <w:r>
              <w:rPr>
                <w:sz w:val="24"/>
                <w:szCs w:val="24"/>
              </w:rPr>
              <w:t>≤0.2</w:t>
            </w:r>
          </w:p>
          <w:p w:rsidR="009535BD" w:rsidRDefault="009535BD" w:rsidP="009535BD">
            <w:pPr>
              <w:pStyle w:val="a0"/>
              <w:ind w:firstLine="0"/>
              <w:jc w:val="center"/>
              <w:rPr>
                <w:sz w:val="24"/>
                <w:szCs w:val="24"/>
              </w:rPr>
            </w:pPr>
            <w:r>
              <w:rPr>
                <w:sz w:val="24"/>
                <w:szCs w:val="24"/>
              </w:rPr>
              <w:t>≤0.2</w:t>
            </w:r>
          </w:p>
          <w:p w:rsidR="009535BD" w:rsidRDefault="009535BD" w:rsidP="009535BD">
            <w:pPr>
              <w:pStyle w:val="a0"/>
              <w:ind w:firstLine="0"/>
              <w:jc w:val="center"/>
              <w:rPr>
                <w:sz w:val="24"/>
                <w:szCs w:val="24"/>
              </w:rPr>
            </w:pPr>
            <w:r>
              <w:rPr>
                <w:sz w:val="24"/>
                <w:szCs w:val="24"/>
              </w:rPr>
              <w:t>≤0.3</w:t>
            </w:r>
          </w:p>
          <w:p w:rsidR="009535BD" w:rsidRPr="00DA3C4C" w:rsidRDefault="009535BD" w:rsidP="009535BD">
            <w:pPr>
              <w:pStyle w:val="a0"/>
              <w:ind w:firstLine="0"/>
              <w:jc w:val="center"/>
              <w:rPr>
                <w:sz w:val="24"/>
                <w:szCs w:val="24"/>
              </w:rPr>
            </w:pPr>
            <w:r>
              <w:rPr>
                <w:sz w:val="24"/>
                <w:szCs w:val="24"/>
              </w:rPr>
              <w:t>≤0.3</w:t>
            </w:r>
          </w:p>
        </w:tc>
      </w:tr>
      <w:tr w:rsidR="009535BD" w:rsidRPr="00DA3C4C">
        <w:tc>
          <w:tcPr>
            <w:tcW w:w="1914" w:type="dxa"/>
            <w:vAlign w:val="center"/>
          </w:tcPr>
          <w:p w:rsidR="009535BD" w:rsidRPr="00DA3C4C" w:rsidRDefault="009535BD" w:rsidP="009535BD">
            <w:pPr>
              <w:pStyle w:val="a0"/>
              <w:ind w:firstLine="0"/>
              <w:jc w:val="center"/>
              <w:rPr>
                <w:sz w:val="24"/>
                <w:szCs w:val="24"/>
              </w:rPr>
            </w:pPr>
            <w:r>
              <w:rPr>
                <w:sz w:val="24"/>
                <w:szCs w:val="24"/>
              </w:rPr>
              <w:t>Теплый период года</w:t>
            </w:r>
          </w:p>
        </w:tc>
        <w:tc>
          <w:tcPr>
            <w:tcW w:w="2694" w:type="dxa"/>
            <w:vAlign w:val="center"/>
          </w:tcPr>
          <w:p w:rsidR="009535BD" w:rsidRDefault="009535BD" w:rsidP="009535BD">
            <w:pPr>
              <w:pStyle w:val="a0"/>
              <w:ind w:firstLine="0"/>
              <w:jc w:val="center"/>
              <w:rPr>
                <w:sz w:val="24"/>
                <w:szCs w:val="24"/>
              </w:rPr>
            </w:pPr>
            <w:r>
              <w:rPr>
                <w:sz w:val="24"/>
                <w:szCs w:val="24"/>
              </w:rPr>
              <w:t xml:space="preserve">Легкая </w:t>
            </w:r>
            <w:r>
              <w:rPr>
                <w:sz w:val="24"/>
                <w:szCs w:val="24"/>
                <w:lang w:val="en-US"/>
              </w:rPr>
              <w:t>I</w:t>
            </w:r>
          </w:p>
          <w:p w:rsidR="009535BD" w:rsidRDefault="009535BD" w:rsidP="009535BD">
            <w:pPr>
              <w:pStyle w:val="a0"/>
              <w:ind w:firstLine="0"/>
              <w:jc w:val="center"/>
              <w:rPr>
                <w:sz w:val="24"/>
                <w:szCs w:val="24"/>
              </w:rPr>
            </w:pPr>
            <w:r>
              <w:rPr>
                <w:sz w:val="24"/>
                <w:szCs w:val="24"/>
              </w:rPr>
              <w:t xml:space="preserve">Средней тяжести </w:t>
            </w:r>
            <w:r>
              <w:rPr>
                <w:sz w:val="24"/>
                <w:szCs w:val="24"/>
                <w:lang w:val="en-US"/>
              </w:rPr>
              <w:t>II</w:t>
            </w:r>
            <w:r>
              <w:rPr>
                <w:sz w:val="24"/>
                <w:szCs w:val="24"/>
              </w:rPr>
              <w:t>а</w:t>
            </w:r>
          </w:p>
          <w:p w:rsidR="009535BD" w:rsidRDefault="009535BD" w:rsidP="009535BD">
            <w:pPr>
              <w:pStyle w:val="a0"/>
              <w:ind w:firstLine="0"/>
              <w:jc w:val="center"/>
              <w:rPr>
                <w:sz w:val="24"/>
                <w:szCs w:val="24"/>
              </w:rPr>
            </w:pPr>
            <w:r>
              <w:rPr>
                <w:sz w:val="24"/>
                <w:szCs w:val="24"/>
              </w:rPr>
              <w:t xml:space="preserve">Средней тяжести </w:t>
            </w:r>
            <w:r>
              <w:rPr>
                <w:sz w:val="24"/>
                <w:szCs w:val="24"/>
                <w:lang w:val="en-US"/>
              </w:rPr>
              <w:t>II</w:t>
            </w:r>
            <w:r>
              <w:rPr>
                <w:sz w:val="24"/>
                <w:szCs w:val="24"/>
              </w:rPr>
              <w:t>б</w:t>
            </w:r>
          </w:p>
          <w:p w:rsidR="009535BD" w:rsidRPr="00DA3C4C" w:rsidRDefault="009535BD" w:rsidP="009535BD">
            <w:pPr>
              <w:pStyle w:val="a0"/>
              <w:ind w:firstLine="0"/>
              <w:jc w:val="center"/>
              <w:rPr>
                <w:sz w:val="24"/>
                <w:szCs w:val="24"/>
              </w:rPr>
            </w:pPr>
            <w:r>
              <w:rPr>
                <w:sz w:val="24"/>
                <w:szCs w:val="24"/>
              </w:rPr>
              <w:t xml:space="preserve">Тяжелая </w:t>
            </w:r>
            <w:r>
              <w:rPr>
                <w:sz w:val="24"/>
                <w:szCs w:val="24"/>
                <w:lang w:val="en-US"/>
              </w:rPr>
              <w:t>III</w:t>
            </w:r>
          </w:p>
        </w:tc>
        <w:tc>
          <w:tcPr>
            <w:tcW w:w="1620" w:type="dxa"/>
            <w:vAlign w:val="center"/>
          </w:tcPr>
          <w:p w:rsidR="009535BD" w:rsidRDefault="009535BD" w:rsidP="009535BD">
            <w:pPr>
              <w:pStyle w:val="a0"/>
              <w:ind w:firstLine="0"/>
              <w:jc w:val="center"/>
              <w:rPr>
                <w:sz w:val="24"/>
                <w:szCs w:val="24"/>
              </w:rPr>
            </w:pPr>
            <w:r>
              <w:rPr>
                <w:sz w:val="24"/>
                <w:szCs w:val="24"/>
              </w:rPr>
              <w:t>22-25</w:t>
            </w:r>
          </w:p>
          <w:p w:rsidR="009535BD" w:rsidRDefault="009535BD" w:rsidP="009535BD">
            <w:pPr>
              <w:pStyle w:val="a0"/>
              <w:ind w:firstLine="0"/>
              <w:jc w:val="center"/>
              <w:rPr>
                <w:sz w:val="24"/>
                <w:szCs w:val="24"/>
              </w:rPr>
            </w:pPr>
            <w:r>
              <w:rPr>
                <w:sz w:val="24"/>
                <w:szCs w:val="24"/>
              </w:rPr>
              <w:t>21-25</w:t>
            </w:r>
          </w:p>
          <w:p w:rsidR="009535BD" w:rsidRDefault="009535BD" w:rsidP="009535BD">
            <w:pPr>
              <w:pStyle w:val="a0"/>
              <w:ind w:firstLine="0"/>
              <w:jc w:val="center"/>
              <w:rPr>
                <w:sz w:val="24"/>
                <w:szCs w:val="24"/>
              </w:rPr>
            </w:pPr>
            <w:r>
              <w:rPr>
                <w:sz w:val="24"/>
                <w:szCs w:val="24"/>
              </w:rPr>
              <w:t>20-22</w:t>
            </w:r>
          </w:p>
          <w:p w:rsidR="009535BD" w:rsidRPr="00DA3C4C" w:rsidRDefault="009535BD" w:rsidP="009535BD">
            <w:pPr>
              <w:pStyle w:val="a0"/>
              <w:ind w:firstLine="0"/>
              <w:jc w:val="center"/>
              <w:rPr>
                <w:sz w:val="24"/>
                <w:szCs w:val="24"/>
              </w:rPr>
            </w:pPr>
            <w:r>
              <w:rPr>
                <w:sz w:val="24"/>
                <w:szCs w:val="24"/>
              </w:rPr>
              <w:t>18-21</w:t>
            </w:r>
          </w:p>
        </w:tc>
        <w:tc>
          <w:tcPr>
            <w:tcW w:w="1980" w:type="dxa"/>
            <w:vAlign w:val="center"/>
          </w:tcPr>
          <w:p w:rsidR="009535BD" w:rsidRDefault="009535BD" w:rsidP="009535BD">
            <w:pPr>
              <w:pStyle w:val="a0"/>
              <w:ind w:firstLine="0"/>
              <w:jc w:val="center"/>
              <w:rPr>
                <w:sz w:val="24"/>
                <w:szCs w:val="24"/>
              </w:rPr>
            </w:pPr>
            <w:r>
              <w:rPr>
                <w:sz w:val="24"/>
                <w:szCs w:val="24"/>
              </w:rPr>
              <w:t>40-60</w:t>
            </w:r>
          </w:p>
          <w:p w:rsidR="009535BD" w:rsidRDefault="009535BD" w:rsidP="009535BD">
            <w:pPr>
              <w:pStyle w:val="a0"/>
              <w:ind w:firstLine="0"/>
              <w:jc w:val="center"/>
              <w:rPr>
                <w:sz w:val="24"/>
                <w:szCs w:val="24"/>
              </w:rPr>
            </w:pPr>
            <w:r>
              <w:rPr>
                <w:sz w:val="24"/>
                <w:szCs w:val="24"/>
              </w:rPr>
              <w:t>40-60</w:t>
            </w:r>
          </w:p>
          <w:p w:rsidR="009535BD" w:rsidRDefault="009535BD" w:rsidP="009535BD">
            <w:pPr>
              <w:pStyle w:val="a0"/>
              <w:ind w:firstLine="0"/>
              <w:jc w:val="center"/>
              <w:rPr>
                <w:sz w:val="24"/>
                <w:szCs w:val="24"/>
              </w:rPr>
            </w:pPr>
            <w:r>
              <w:rPr>
                <w:sz w:val="24"/>
                <w:szCs w:val="24"/>
              </w:rPr>
              <w:t>40-60</w:t>
            </w:r>
          </w:p>
          <w:p w:rsidR="009535BD" w:rsidRPr="00DA3C4C" w:rsidRDefault="009535BD" w:rsidP="009535BD">
            <w:pPr>
              <w:pStyle w:val="a0"/>
              <w:ind w:firstLine="0"/>
              <w:jc w:val="center"/>
              <w:rPr>
                <w:sz w:val="24"/>
                <w:szCs w:val="24"/>
              </w:rPr>
            </w:pPr>
            <w:r>
              <w:rPr>
                <w:sz w:val="24"/>
                <w:szCs w:val="24"/>
              </w:rPr>
              <w:t>40-60</w:t>
            </w:r>
          </w:p>
        </w:tc>
        <w:tc>
          <w:tcPr>
            <w:tcW w:w="1363" w:type="dxa"/>
            <w:vAlign w:val="center"/>
          </w:tcPr>
          <w:p w:rsidR="009535BD" w:rsidRDefault="009535BD" w:rsidP="009535BD">
            <w:pPr>
              <w:pStyle w:val="a0"/>
              <w:ind w:firstLine="0"/>
              <w:jc w:val="center"/>
              <w:rPr>
                <w:sz w:val="24"/>
                <w:szCs w:val="24"/>
              </w:rPr>
            </w:pPr>
            <w:r>
              <w:rPr>
                <w:sz w:val="24"/>
                <w:szCs w:val="24"/>
              </w:rPr>
              <w:t>≤0.2</w:t>
            </w:r>
          </w:p>
          <w:p w:rsidR="009535BD" w:rsidRDefault="009535BD" w:rsidP="009535BD">
            <w:pPr>
              <w:pStyle w:val="a0"/>
              <w:ind w:firstLine="0"/>
              <w:jc w:val="center"/>
              <w:rPr>
                <w:sz w:val="24"/>
                <w:szCs w:val="24"/>
              </w:rPr>
            </w:pPr>
            <w:r>
              <w:rPr>
                <w:sz w:val="24"/>
                <w:szCs w:val="24"/>
              </w:rPr>
              <w:t>≤0.2</w:t>
            </w:r>
          </w:p>
          <w:p w:rsidR="009535BD" w:rsidRDefault="009535BD" w:rsidP="009535BD">
            <w:pPr>
              <w:pStyle w:val="a0"/>
              <w:ind w:firstLine="0"/>
              <w:jc w:val="center"/>
              <w:rPr>
                <w:sz w:val="24"/>
                <w:szCs w:val="24"/>
              </w:rPr>
            </w:pPr>
            <w:r>
              <w:rPr>
                <w:sz w:val="24"/>
                <w:szCs w:val="24"/>
              </w:rPr>
              <w:t>≤0.4</w:t>
            </w:r>
          </w:p>
          <w:p w:rsidR="009535BD" w:rsidRPr="00DA3C4C" w:rsidRDefault="009535BD" w:rsidP="009535BD">
            <w:pPr>
              <w:pStyle w:val="a0"/>
              <w:ind w:firstLine="0"/>
              <w:jc w:val="center"/>
              <w:rPr>
                <w:sz w:val="24"/>
                <w:szCs w:val="24"/>
              </w:rPr>
            </w:pPr>
            <w:r>
              <w:rPr>
                <w:sz w:val="24"/>
                <w:szCs w:val="24"/>
              </w:rPr>
              <w:t>≤0.5</w:t>
            </w:r>
          </w:p>
        </w:tc>
      </w:tr>
    </w:tbl>
    <w:p w:rsidR="009535BD" w:rsidRPr="00DA3C4C" w:rsidRDefault="009535BD" w:rsidP="009535BD">
      <w:pPr>
        <w:pStyle w:val="a0"/>
        <w:rPr>
          <w:sz w:val="24"/>
          <w:szCs w:val="24"/>
        </w:rPr>
      </w:pPr>
    </w:p>
    <w:p w:rsidR="009535BD" w:rsidRDefault="009535BD" w:rsidP="009535BD">
      <w:pPr>
        <w:pStyle w:val="a0"/>
      </w:pPr>
      <w:r>
        <w:t xml:space="preserve">Сведения о максимальной запыленности и загазованности рабочего мета в ЭСПЦ-2 представлены в таблице </w:t>
      </w:r>
      <w:r w:rsidR="00A4795D">
        <w:t>12</w:t>
      </w:r>
      <w:r>
        <w:t>.</w:t>
      </w:r>
    </w:p>
    <w:p w:rsidR="009535BD" w:rsidRDefault="009535BD" w:rsidP="009535BD">
      <w:pPr>
        <w:pStyle w:val="a0"/>
      </w:pPr>
    </w:p>
    <w:p w:rsidR="009535BD" w:rsidRDefault="009535BD" w:rsidP="00A4795D">
      <w:pPr>
        <w:pStyle w:val="a0"/>
        <w:suppressAutoHyphens/>
        <w:ind w:firstLine="0"/>
        <w:jc w:val="center"/>
        <w:rPr>
          <w:sz w:val="24"/>
          <w:szCs w:val="24"/>
        </w:rPr>
      </w:pPr>
      <w:r>
        <w:rPr>
          <w:sz w:val="24"/>
          <w:szCs w:val="24"/>
        </w:rPr>
        <w:t xml:space="preserve">Таблица </w:t>
      </w:r>
      <w:r w:rsidR="00A4795D">
        <w:rPr>
          <w:sz w:val="24"/>
          <w:szCs w:val="24"/>
        </w:rPr>
        <w:t>12 -</w:t>
      </w:r>
      <w:r>
        <w:rPr>
          <w:sz w:val="24"/>
          <w:szCs w:val="24"/>
        </w:rPr>
        <w:t xml:space="preserve"> Сведения о максимальной запыленности и загазованности рабочего места в ЭСПЦ-2.</w:t>
      </w:r>
    </w:p>
    <w:tbl>
      <w:tblPr>
        <w:tblStyle w:val="a7"/>
        <w:tblW w:w="0" w:type="auto"/>
        <w:tblLayout w:type="fixed"/>
        <w:tblLook w:val="01E0" w:firstRow="1" w:lastRow="1" w:firstColumn="1" w:lastColumn="1" w:noHBand="0" w:noVBand="0"/>
      </w:tblPr>
      <w:tblGrid>
        <w:gridCol w:w="1728"/>
        <w:gridCol w:w="1980"/>
        <w:gridCol w:w="1440"/>
        <w:gridCol w:w="1165"/>
        <w:gridCol w:w="1715"/>
        <w:gridCol w:w="1543"/>
      </w:tblGrid>
      <w:tr w:rsidR="009535BD">
        <w:tc>
          <w:tcPr>
            <w:tcW w:w="1728" w:type="dxa"/>
            <w:vAlign w:val="center"/>
          </w:tcPr>
          <w:p w:rsidR="009535BD" w:rsidRDefault="009535BD" w:rsidP="009535BD">
            <w:pPr>
              <w:pStyle w:val="a0"/>
              <w:ind w:firstLine="0"/>
              <w:jc w:val="center"/>
              <w:rPr>
                <w:sz w:val="24"/>
                <w:szCs w:val="24"/>
              </w:rPr>
            </w:pPr>
            <w:r>
              <w:rPr>
                <w:sz w:val="24"/>
                <w:szCs w:val="24"/>
              </w:rPr>
              <w:t>Рабочее место</w:t>
            </w:r>
          </w:p>
        </w:tc>
        <w:tc>
          <w:tcPr>
            <w:tcW w:w="1980" w:type="dxa"/>
            <w:vAlign w:val="center"/>
          </w:tcPr>
          <w:p w:rsidR="009535BD" w:rsidRDefault="009535BD" w:rsidP="009535BD">
            <w:pPr>
              <w:pStyle w:val="a0"/>
              <w:ind w:firstLine="0"/>
              <w:jc w:val="center"/>
              <w:rPr>
                <w:sz w:val="24"/>
                <w:szCs w:val="24"/>
              </w:rPr>
            </w:pPr>
            <w:r>
              <w:rPr>
                <w:sz w:val="24"/>
                <w:szCs w:val="24"/>
              </w:rPr>
              <w:t>Определяемое вещество</w:t>
            </w:r>
          </w:p>
        </w:tc>
        <w:tc>
          <w:tcPr>
            <w:tcW w:w="1440" w:type="dxa"/>
            <w:vAlign w:val="center"/>
          </w:tcPr>
          <w:p w:rsidR="009535BD" w:rsidRDefault="009535BD" w:rsidP="009535BD">
            <w:pPr>
              <w:pStyle w:val="a0"/>
              <w:ind w:firstLine="0"/>
              <w:jc w:val="center"/>
              <w:rPr>
                <w:sz w:val="24"/>
                <w:szCs w:val="24"/>
              </w:rPr>
            </w:pPr>
            <w:r>
              <w:rPr>
                <w:sz w:val="24"/>
                <w:szCs w:val="24"/>
              </w:rPr>
              <w:t>Количество замерных проб</w:t>
            </w:r>
          </w:p>
        </w:tc>
        <w:tc>
          <w:tcPr>
            <w:tcW w:w="1165" w:type="dxa"/>
            <w:vAlign w:val="center"/>
          </w:tcPr>
          <w:p w:rsidR="009535BD" w:rsidRDefault="009535BD" w:rsidP="009535BD">
            <w:pPr>
              <w:pStyle w:val="a0"/>
              <w:ind w:firstLine="0"/>
              <w:jc w:val="center"/>
              <w:rPr>
                <w:sz w:val="24"/>
                <w:szCs w:val="24"/>
              </w:rPr>
            </w:pPr>
            <w:r>
              <w:rPr>
                <w:sz w:val="24"/>
                <w:szCs w:val="24"/>
              </w:rPr>
              <w:t>ПДК, мг/м</w:t>
            </w:r>
            <w:r>
              <w:rPr>
                <w:sz w:val="24"/>
                <w:szCs w:val="24"/>
                <w:vertAlign w:val="superscript"/>
              </w:rPr>
              <w:t>3</w:t>
            </w:r>
          </w:p>
        </w:tc>
        <w:tc>
          <w:tcPr>
            <w:tcW w:w="1715" w:type="dxa"/>
            <w:vAlign w:val="center"/>
          </w:tcPr>
          <w:p w:rsidR="009535BD" w:rsidRDefault="009535BD" w:rsidP="009535BD">
            <w:pPr>
              <w:pStyle w:val="a0"/>
              <w:ind w:firstLine="0"/>
              <w:jc w:val="center"/>
              <w:rPr>
                <w:sz w:val="24"/>
                <w:szCs w:val="24"/>
              </w:rPr>
            </w:pPr>
            <w:r>
              <w:rPr>
                <w:sz w:val="24"/>
                <w:szCs w:val="24"/>
              </w:rPr>
              <w:t>Максимальная концентрация, мг/м</w:t>
            </w:r>
            <w:r>
              <w:rPr>
                <w:sz w:val="24"/>
                <w:szCs w:val="24"/>
                <w:vertAlign w:val="superscript"/>
              </w:rPr>
              <w:t>3</w:t>
            </w:r>
          </w:p>
        </w:tc>
        <w:tc>
          <w:tcPr>
            <w:tcW w:w="1543" w:type="dxa"/>
            <w:vAlign w:val="center"/>
          </w:tcPr>
          <w:p w:rsidR="009535BD" w:rsidRPr="00670115" w:rsidRDefault="009535BD" w:rsidP="009535BD">
            <w:pPr>
              <w:pStyle w:val="a0"/>
              <w:ind w:firstLine="0"/>
              <w:jc w:val="center"/>
              <w:rPr>
                <w:sz w:val="24"/>
                <w:szCs w:val="24"/>
                <w:vertAlign w:val="superscript"/>
              </w:rPr>
            </w:pPr>
            <w:r>
              <w:rPr>
                <w:sz w:val="24"/>
                <w:szCs w:val="24"/>
              </w:rPr>
              <w:t>Средняя из всех проб, мг/м</w:t>
            </w:r>
            <w:r>
              <w:rPr>
                <w:sz w:val="24"/>
                <w:szCs w:val="24"/>
                <w:vertAlign w:val="superscript"/>
              </w:rPr>
              <w:t>3</w:t>
            </w:r>
          </w:p>
        </w:tc>
      </w:tr>
      <w:tr w:rsidR="009535BD">
        <w:trPr>
          <w:trHeight w:val="764"/>
        </w:trPr>
        <w:tc>
          <w:tcPr>
            <w:tcW w:w="1728" w:type="dxa"/>
            <w:vMerge w:val="restart"/>
            <w:vAlign w:val="center"/>
          </w:tcPr>
          <w:p w:rsidR="009535BD" w:rsidRDefault="009535BD" w:rsidP="009535BD">
            <w:pPr>
              <w:pStyle w:val="a0"/>
              <w:ind w:firstLine="0"/>
              <w:jc w:val="center"/>
              <w:rPr>
                <w:sz w:val="24"/>
                <w:szCs w:val="24"/>
              </w:rPr>
            </w:pPr>
            <w:r>
              <w:rPr>
                <w:sz w:val="24"/>
                <w:szCs w:val="24"/>
              </w:rPr>
              <w:t>Выпуск, пост управления сталевозом</w:t>
            </w:r>
          </w:p>
        </w:tc>
        <w:tc>
          <w:tcPr>
            <w:tcW w:w="1980" w:type="dxa"/>
            <w:vAlign w:val="center"/>
          </w:tcPr>
          <w:p w:rsidR="009535BD" w:rsidRDefault="009535BD" w:rsidP="009535BD">
            <w:pPr>
              <w:pStyle w:val="a0"/>
              <w:ind w:firstLine="0"/>
              <w:jc w:val="center"/>
              <w:rPr>
                <w:sz w:val="24"/>
                <w:szCs w:val="24"/>
              </w:rPr>
            </w:pPr>
            <w:r>
              <w:rPr>
                <w:sz w:val="24"/>
                <w:szCs w:val="24"/>
              </w:rPr>
              <w:t>Пыль</w:t>
            </w:r>
          </w:p>
        </w:tc>
        <w:tc>
          <w:tcPr>
            <w:tcW w:w="1440" w:type="dxa"/>
            <w:vAlign w:val="center"/>
          </w:tcPr>
          <w:p w:rsidR="009535BD" w:rsidRDefault="009535BD" w:rsidP="009535BD">
            <w:pPr>
              <w:pStyle w:val="a0"/>
              <w:ind w:firstLine="0"/>
              <w:jc w:val="center"/>
              <w:rPr>
                <w:sz w:val="24"/>
                <w:szCs w:val="24"/>
              </w:rPr>
            </w:pPr>
            <w:r>
              <w:rPr>
                <w:sz w:val="24"/>
                <w:szCs w:val="24"/>
              </w:rPr>
              <w:t>2</w:t>
            </w:r>
          </w:p>
        </w:tc>
        <w:tc>
          <w:tcPr>
            <w:tcW w:w="1165" w:type="dxa"/>
            <w:vAlign w:val="center"/>
          </w:tcPr>
          <w:p w:rsidR="009535BD" w:rsidRDefault="009535BD" w:rsidP="009535BD">
            <w:pPr>
              <w:pStyle w:val="a0"/>
              <w:ind w:firstLine="0"/>
              <w:jc w:val="center"/>
              <w:rPr>
                <w:sz w:val="24"/>
                <w:szCs w:val="24"/>
              </w:rPr>
            </w:pPr>
            <w:r>
              <w:rPr>
                <w:sz w:val="24"/>
                <w:szCs w:val="24"/>
              </w:rPr>
              <w:t>4.0</w:t>
            </w:r>
          </w:p>
        </w:tc>
        <w:tc>
          <w:tcPr>
            <w:tcW w:w="1715" w:type="dxa"/>
            <w:vAlign w:val="center"/>
          </w:tcPr>
          <w:p w:rsidR="009535BD" w:rsidRDefault="009535BD" w:rsidP="009535BD">
            <w:pPr>
              <w:pStyle w:val="a0"/>
              <w:ind w:firstLine="0"/>
              <w:jc w:val="center"/>
              <w:rPr>
                <w:sz w:val="24"/>
                <w:szCs w:val="24"/>
              </w:rPr>
            </w:pPr>
            <w:r>
              <w:rPr>
                <w:sz w:val="24"/>
                <w:szCs w:val="24"/>
              </w:rPr>
              <w:t>14.7</w:t>
            </w:r>
          </w:p>
        </w:tc>
        <w:tc>
          <w:tcPr>
            <w:tcW w:w="1543" w:type="dxa"/>
            <w:vAlign w:val="center"/>
          </w:tcPr>
          <w:p w:rsidR="009535BD" w:rsidRDefault="009535BD" w:rsidP="009535BD">
            <w:pPr>
              <w:pStyle w:val="a0"/>
              <w:ind w:firstLine="0"/>
              <w:jc w:val="center"/>
              <w:rPr>
                <w:sz w:val="24"/>
                <w:szCs w:val="24"/>
              </w:rPr>
            </w:pPr>
            <w:r>
              <w:rPr>
                <w:sz w:val="24"/>
                <w:szCs w:val="24"/>
              </w:rPr>
              <w:t>13.7</w:t>
            </w:r>
          </w:p>
        </w:tc>
      </w:tr>
      <w:tr w:rsidR="009535BD">
        <w:trPr>
          <w:trHeight w:val="764"/>
        </w:trPr>
        <w:tc>
          <w:tcPr>
            <w:tcW w:w="1728" w:type="dxa"/>
            <w:vMerge/>
            <w:vAlign w:val="center"/>
          </w:tcPr>
          <w:p w:rsidR="009535BD" w:rsidRDefault="009535BD" w:rsidP="009535BD">
            <w:pPr>
              <w:pStyle w:val="a0"/>
              <w:ind w:firstLine="0"/>
              <w:jc w:val="center"/>
              <w:rPr>
                <w:sz w:val="24"/>
                <w:szCs w:val="24"/>
              </w:rPr>
            </w:pPr>
          </w:p>
        </w:tc>
        <w:tc>
          <w:tcPr>
            <w:tcW w:w="1980" w:type="dxa"/>
            <w:vAlign w:val="center"/>
          </w:tcPr>
          <w:p w:rsidR="009535BD" w:rsidRPr="00670115" w:rsidRDefault="009535BD" w:rsidP="009535BD">
            <w:pPr>
              <w:pStyle w:val="a0"/>
              <w:ind w:firstLine="0"/>
              <w:jc w:val="center"/>
              <w:rPr>
                <w:sz w:val="24"/>
                <w:szCs w:val="24"/>
                <w:lang w:val="en-US"/>
              </w:rPr>
            </w:pPr>
            <w:r>
              <w:rPr>
                <w:sz w:val="24"/>
                <w:szCs w:val="24"/>
              </w:rPr>
              <w:t xml:space="preserve">Оксид </w:t>
            </w:r>
            <w:r>
              <w:rPr>
                <w:sz w:val="24"/>
                <w:szCs w:val="24"/>
                <w:lang w:val="en-US"/>
              </w:rPr>
              <w:t>Mn</w:t>
            </w:r>
          </w:p>
        </w:tc>
        <w:tc>
          <w:tcPr>
            <w:tcW w:w="1440" w:type="dxa"/>
            <w:vAlign w:val="center"/>
          </w:tcPr>
          <w:p w:rsidR="009535BD" w:rsidRDefault="009535BD" w:rsidP="009535BD">
            <w:pPr>
              <w:pStyle w:val="a0"/>
              <w:ind w:firstLine="0"/>
              <w:jc w:val="center"/>
              <w:rPr>
                <w:sz w:val="24"/>
                <w:szCs w:val="24"/>
              </w:rPr>
            </w:pPr>
            <w:r>
              <w:rPr>
                <w:sz w:val="24"/>
                <w:szCs w:val="24"/>
              </w:rPr>
              <w:t>2</w:t>
            </w:r>
          </w:p>
        </w:tc>
        <w:tc>
          <w:tcPr>
            <w:tcW w:w="1165" w:type="dxa"/>
            <w:vAlign w:val="center"/>
          </w:tcPr>
          <w:p w:rsidR="009535BD" w:rsidRDefault="009535BD" w:rsidP="009535BD">
            <w:pPr>
              <w:pStyle w:val="a0"/>
              <w:ind w:firstLine="0"/>
              <w:jc w:val="center"/>
              <w:rPr>
                <w:sz w:val="24"/>
                <w:szCs w:val="24"/>
              </w:rPr>
            </w:pPr>
            <w:r>
              <w:rPr>
                <w:sz w:val="24"/>
                <w:szCs w:val="24"/>
              </w:rPr>
              <w:t>0.05</w:t>
            </w:r>
          </w:p>
        </w:tc>
        <w:tc>
          <w:tcPr>
            <w:tcW w:w="1715" w:type="dxa"/>
            <w:vAlign w:val="center"/>
          </w:tcPr>
          <w:p w:rsidR="009535BD" w:rsidRDefault="009535BD" w:rsidP="009535BD">
            <w:pPr>
              <w:pStyle w:val="a0"/>
              <w:ind w:firstLine="0"/>
              <w:jc w:val="center"/>
              <w:rPr>
                <w:sz w:val="24"/>
                <w:szCs w:val="24"/>
              </w:rPr>
            </w:pPr>
            <w:r>
              <w:rPr>
                <w:sz w:val="24"/>
                <w:szCs w:val="24"/>
              </w:rPr>
              <w:t>0.2</w:t>
            </w:r>
          </w:p>
        </w:tc>
        <w:tc>
          <w:tcPr>
            <w:tcW w:w="1543" w:type="dxa"/>
            <w:vAlign w:val="center"/>
          </w:tcPr>
          <w:p w:rsidR="009535BD" w:rsidRDefault="009535BD" w:rsidP="009535BD">
            <w:pPr>
              <w:pStyle w:val="a0"/>
              <w:ind w:firstLine="0"/>
              <w:jc w:val="center"/>
              <w:rPr>
                <w:sz w:val="24"/>
                <w:szCs w:val="24"/>
              </w:rPr>
            </w:pPr>
            <w:r>
              <w:rPr>
                <w:sz w:val="24"/>
                <w:szCs w:val="24"/>
              </w:rPr>
              <w:t>0.193</w:t>
            </w:r>
          </w:p>
        </w:tc>
      </w:tr>
    </w:tbl>
    <w:p w:rsidR="009535BD" w:rsidRDefault="009535BD" w:rsidP="009535BD">
      <w:pPr>
        <w:pStyle w:val="a0"/>
        <w:rPr>
          <w:sz w:val="24"/>
          <w:szCs w:val="24"/>
        </w:rPr>
      </w:pPr>
    </w:p>
    <w:p w:rsidR="009535BD" w:rsidRDefault="009535BD" w:rsidP="009535BD">
      <w:pPr>
        <w:pStyle w:val="a0"/>
      </w:pPr>
      <w:r>
        <w:t>Максимальная концентрация пыли и оксида марганца превышает ПДК на всех рабочих местах цеха: в печных пролетах печей №1, 2; в кабине крана на шихтовом дворе; на рабочей площадке шихтовщика; в бункерном отделении; на участке ремонта ковшей; на передвижной разливочной площадке у пульта управления; в пультах управления №1, 4; в кабинах крана №16, 24; на посту управления №2; на рабочей поверхности обработчика поверхностных пороков.</w:t>
      </w:r>
    </w:p>
    <w:p w:rsidR="009535BD" w:rsidRDefault="009535BD" w:rsidP="009535BD">
      <w:pPr>
        <w:pStyle w:val="a0"/>
      </w:pPr>
      <w:r>
        <w:t xml:space="preserve">Для отвода из помещения выделяемого тепла, а также снижения концентрации пыли и газов в рабочей зоне максимально используется аэрация: приточные и вытяжные камеры группируются и размещаются вне производственных площадей, располагаясь на антресолях, во вставках между пролетами. На сталеразливочном участке воздух подается в рабочую зону на высоте 3.5-5 метров от пола. Скорость воздуха в проемах для локализации паров и газов составляет </w:t>
      </w:r>
      <w:r w:rsidRPr="002E6821">
        <w:t xml:space="preserve">0.15-0.25 </w:t>
      </w:r>
      <w:r>
        <w:t>м/с при отсосе тепла.</w:t>
      </w:r>
    </w:p>
    <w:p w:rsidR="009535BD" w:rsidRDefault="009535BD" w:rsidP="009535BD">
      <w:pPr>
        <w:pStyle w:val="a0"/>
      </w:pPr>
      <w:r>
        <w:t>Производственный шум в цехе превышает санитарные нормы в печном, разливочном пролетах и других отделениях.</w:t>
      </w:r>
    </w:p>
    <w:p w:rsidR="009535BD" w:rsidRDefault="009535BD" w:rsidP="009535BD">
      <w:pPr>
        <w:pStyle w:val="a0"/>
      </w:pPr>
      <w:r>
        <w:t>Вследствие многих технологических операций в ЭСПЦ-2 создаются неблагоприятные условия для труда обслуживающего персонала.</w:t>
      </w:r>
    </w:p>
    <w:p w:rsidR="009535BD" w:rsidRDefault="009535BD" w:rsidP="009535BD">
      <w:pPr>
        <w:pStyle w:val="a0"/>
      </w:pPr>
      <w:r>
        <w:t>Во время обработки стали на УПСА происходят различные химические реакции, которые сопровождаются образованием различных газов. Эти газы содержат продукты выгорания электродов, железа, кремнезема, глинозема и других элементов, а также различные испарения.</w:t>
      </w:r>
    </w:p>
    <w:p w:rsidR="009535BD" w:rsidRDefault="009535BD" w:rsidP="009535BD">
      <w:pPr>
        <w:pStyle w:val="a0"/>
      </w:pPr>
      <w:r>
        <w:t>В данном дипломном проекте разработана автоматизированная система сбора, обработки и отображения информации на УПСА, которая позволяет производить более точный контроль за ходом внепечной обработки стали благодаря применению специальных программ и алгоритмов, реализуемых посредством ЭВМ, что облегчает труд работников (оператора УПСА).</w:t>
      </w:r>
    </w:p>
    <w:p w:rsidR="009535BD" w:rsidRDefault="009535BD" w:rsidP="009535BD">
      <w:pPr>
        <w:pStyle w:val="a0"/>
      </w:pPr>
      <w:r>
        <w:t xml:space="preserve">Автоматизированная система, разработанная в данном дипломном проекте, основывается на использовании средств вычислительной техники. Работа обслуживающего персонала производится сидя, стоя, или связана с ходьбой, не требует систематического физического напряжения и относится к категории "легкая". Монотонная работа за компьютером вызывает быструю утомляемость человека, приводит к ухудшению его здоровья и повышает расход энергии от 60 до 100%. Работники </w:t>
      </w:r>
      <w:r w:rsidR="007260BA">
        <w:t>вычислительного центра (</w:t>
      </w:r>
      <w:r>
        <w:t>ВЦ</w:t>
      </w:r>
      <w:r w:rsidR="007260BA">
        <w:t>)</w:t>
      </w:r>
      <w:r>
        <w:t xml:space="preserve"> подвергаются воздействию вредных и опасных факторов производственной среды:</w:t>
      </w:r>
    </w:p>
    <w:p w:rsidR="009535BD" w:rsidRDefault="009535BD" w:rsidP="008A2495">
      <w:pPr>
        <w:pStyle w:val="a0"/>
        <w:numPr>
          <w:ilvl w:val="0"/>
          <w:numId w:val="2"/>
        </w:numPr>
      </w:pPr>
      <w:r>
        <w:t>опасность поражения электрическим током при контакте с токоведущими проводами, корпусами ЭВМ, оказавшимися под напряжением в результате пробоя изоляции;</w:t>
      </w:r>
    </w:p>
    <w:p w:rsidR="009535BD" w:rsidRDefault="009535BD" w:rsidP="008A2495">
      <w:pPr>
        <w:pStyle w:val="a0"/>
        <w:numPr>
          <w:ilvl w:val="0"/>
          <w:numId w:val="2"/>
        </w:numPr>
      </w:pPr>
      <w:r>
        <w:t>электромагнитные поля;</w:t>
      </w:r>
    </w:p>
    <w:p w:rsidR="009535BD" w:rsidRDefault="009535BD" w:rsidP="008A2495">
      <w:pPr>
        <w:pStyle w:val="a0"/>
        <w:numPr>
          <w:ilvl w:val="0"/>
          <w:numId w:val="2"/>
        </w:numPr>
      </w:pPr>
      <w:r>
        <w:t>статическое электричество;</w:t>
      </w:r>
    </w:p>
    <w:p w:rsidR="009535BD" w:rsidRDefault="009535BD" w:rsidP="008A2495">
      <w:pPr>
        <w:pStyle w:val="a0"/>
        <w:numPr>
          <w:ilvl w:val="0"/>
          <w:numId w:val="2"/>
        </w:numPr>
      </w:pPr>
      <w:r>
        <w:t>шум;</w:t>
      </w:r>
    </w:p>
    <w:p w:rsidR="009535BD" w:rsidRDefault="009535BD" w:rsidP="008A2495">
      <w:pPr>
        <w:pStyle w:val="a0"/>
        <w:numPr>
          <w:ilvl w:val="0"/>
          <w:numId w:val="2"/>
        </w:numPr>
      </w:pPr>
      <w:r>
        <w:t>неблагоприятные метеорологические условия;</w:t>
      </w:r>
    </w:p>
    <w:p w:rsidR="009535BD" w:rsidRDefault="009535BD" w:rsidP="008A2495">
      <w:pPr>
        <w:pStyle w:val="a0"/>
        <w:numPr>
          <w:ilvl w:val="0"/>
          <w:numId w:val="2"/>
        </w:numPr>
      </w:pPr>
      <w:r>
        <w:t>недостаточная освещенность;</w:t>
      </w:r>
    </w:p>
    <w:p w:rsidR="009535BD" w:rsidRDefault="009535BD" w:rsidP="008A2495">
      <w:pPr>
        <w:pStyle w:val="a0"/>
        <w:numPr>
          <w:ilvl w:val="0"/>
          <w:numId w:val="2"/>
        </w:numPr>
      </w:pPr>
      <w:r>
        <w:t>психоэмоциональное напряжение зрительного аппарата с появлением жалоб на неудовлетворенность работой, головную боль и др.</w:t>
      </w:r>
    </w:p>
    <w:p w:rsidR="009535BD" w:rsidRDefault="009535BD" w:rsidP="009535BD">
      <w:pPr>
        <w:pStyle w:val="a0"/>
      </w:pPr>
      <w:r>
        <w:t xml:space="preserve">Опасные и вредные факторы не превышают допустимых значений (СанПиН 2.2.2.542-96). Для снижения риска заболеваний в ВЦ соблюдаются требования к параметрам микроклимата и требованиям безопасности работы с компьютером. Оптимальные параметры микроклимата представлены в таблице </w:t>
      </w:r>
      <w:r w:rsidR="00020D26">
        <w:t>13</w:t>
      </w:r>
      <w:r>
        <w:t xml:space="preserve"> в соответствии с СанПиН 2.2.2.548-96.</w:t>
      </w:r>
    </w:p>
    <w:p w:rsidR="009535BD" w:rsidRDefault="009535BD" w:rsidP="009535BD">
      <w:pPr>
        <w:pStyle w:val="a0"/>
      </w:pPr>
      <w:r>
        <w:t>Для достижения нормативных параметров предусматривается кондиционирование воздуха, что позволяет достичь постоянства температуры, относительной влажности, подвижности и чистоты воздуха. Для повышения надежности предусматривается блокировка кондиционеров попарно по приточным и рециркуляционным воздуховодам, дублирование наиболее важных элементов системы (вентиляционные агрегаты, компрессоры, насосы) или целиком кондиционеров.</w:t>
      </w:r>
    </w:p>
    <w:p w:rsidR="009535BD" w:rsidRPr="00E86A7A" w:rsidRDefault="009535BD" w:rsidP="009535BD">
      <w:pPr>
        <w:pStyle w:val="a0"/>
      </w:pPr>
    </w:p>
    <w:p w:rsidR="009535BD" w:rsidRPr="00443034" w:rsidRDefault="009535BD" w:rsidP="00020D26">
      <w:pPr>
        <w:pStyle w:val="a0"/>
        <w:ind w:firstLine="0"/>
        <w:jc w:val="center"/>
        <w:rPr>
          <w:sz w:val="24"/>
          <w:szCs w:val="24"/>
        </w:rPr>
      </w:pPr>
      <w:r>
        <w:rPr>
          <w:sz w:val="24"/>
          <w:szCs w:val="24"/>
        </w:rPr>
        <w:t xml:space="preserve">Таблица </w:t>
      </w:r>
      <w:r w:rsidR="00020D26">
        <w:rPr>
          <w:sz w:val="24"/>
          <w:szCs w:val="24"/>
        </w:rPr>
        <w:t>13 -</w:t>
      </w:r>
      <w:r>
        <w:rPr>
          <w:sz w:val="24"/>
          <w:szCs w:val="24"/>
        </w:rPr>
        <w:t xml:space="preserve"> Оптимальные параметры микроклимата ВЦ.</w:t>
      </w:r>
    </w:p>
    <w:tbl>
      <w:tblPr>
        <w:tblStyle w:val="a7"/>
        <w:tblW w:w="0" w:type="auto"/>
        <w:tblLook w:val="01E0" w:firstRow="1" w:lastRow="1" w:firstColumn="1" w:lastColumn="1" w:noHBand="0" w:noVBand="0"/>
      </w:tblPr>
      <w:tblGrid>
        <w:gridCol w:w="2448"/>
        <w:gridCol w:w="1980"/>
        <w:gridCol w:w="1620"/>
        <w:gridCol w:w="1980"/>
        <w:gridCol w:w="1543"/>
      </w:tblGrid>
      <w:tr w:rsidR="009535BD" w:rsidRPr="00443034">
        <w:tc>
          <w:tcPr>
            <w:tcW w:w="2448" w:type="dxa"/>
            <w:vAlign w:val="center"/>
          </w:tcPr>
          <w:p w:rsidR="009535BD" w:rsidRPr="00443034" w:rsidRDefault="009535BD" w:rsidP="009535BD">
            <w:pPr>
              <w:pStyle w:val="a0"/>
              <w:ind w:firstLine="0"/>
              <w:jc w:val="center"/>
              <w:rPr>
                <w:sz w:val="24"/>
                <w:szCs w:val="24"/>
              </w:rPr>
            </w:pPr>
            <w:r>
              <w:rPr>
                <w:sz w:val="24"/>
                <w:szCs w:val="24"/>
              </w:rPr>
              <w:t>Сезон</w:t>
            </w:r>
          </w:p>
        </w:tc>
        <w:tc>
          <w:tcPr>
            <w:tcW w:w="1980" w:type="dxa"/>
            <w:vAlign w:val="center"/>
          </w:tcPr>
          <w:p w:rsidR="009535BD" w:rsidRPr="00443034" w:rsidRDefault="009535BD" w:rsidP="009535BD">
            <w:pPr>
              <w:pStyle w:val="a0"/>
              <w:ind w:firstLine="0"/>
              <w:jc w:val="center"/>
              <w:rPr>
                <w:sz w:val="24"/>
                <w:szCs w:val="24"/>
              </w:rPr>
            </w:pPr>
            <w:r>
              <w:rPr>
                <w:sz w:val="24"/>
                <w:szCs w:val="24"/>
              </w:rPr>
              <w:t>Категория работ</w:t>
            </w:r>
          </w:p>
        </w:tc>
        <w:tc>
          <w:tcPr>
            <w:tcW w:w="1620" w:type="dxa"/>
            <w:vAlign w:val="center"/>
          </w:tcPr>
          <w:p w:rsidR="009535BD" w:rsidRPr="00443034" w:rsidRDefault="009535BD" w:rsidP="009535BD">
            <w:pPr>
              <w:pStyle w:val="a0"/>
              <w:ind w:firstLine="0"/>
              <w:jc w:val="center"/>
              <w:rPr>
                <w:sz w:val="24"/>
                <w:szCs w:val="24"/>
              </w:rPr>
            </w:pPr>
            <w:r>
              <w:rPr>
                <w:sz w:val="24"/>
                <w:szCs w:val="24"/>
              </w:rPr>
              <w:t xml:space="preserve">Температура воздуха, </w:t>
            </w:r>
            <w:r>
              <w:rPr>
                <w:sz w:val="24"/>
                <w:szCs w:val="24"/>
              </w:rPr>
              <w:sym w:font="Symbol" w:char="F0B0"/>
            </w:r>
            <w:r>
              <w:rPr>
                <w:sz w:val="24"/>
                <w:szCs w:val="24"/>
              </w:rPr>
              <w:t>С</w:t>
            </w:r>
          </w:p>
        </w:tc>
        <w:tc>
          <w:tcPr>
            <w:tcW w:w="1980" w:type="dxa"/>
            <w:vAlign w:val="center"/>
          </w:tcPr>
          <w:p w:rsidR="009535BD" w:rsidRPr="00443034" w:rsidRDefault="009535BD" w:rsidP="009535BD">
            <w:pPr>
              <w:pStyle w:val="a0"/>
              <w:ind w:firstLine="0"/>
              <w:jc w:val="center"/>
              <w:rPr>
                <w:sz w:val="24"/>
                <w:szCs w:val="24"/>
              </w:rPr>
            </w:pPr>
            <w:r>
              <w:rPr>
                <w:sz w:val="24"/>
                <w:szCs w:val="24"/>
              </w:rPr>
              <w:t>Относительная влажность воздуха, %</w:t>
            </w:r>
          </w:p>
        </w:tc>
        <w:tc>
          <w:tcPr>
            <w:tcW w:w="1543" w:type="dxa"/>
            <w:vAlign w:val="center"/>
          </w:tcPr>
          <w:p w:rsidR="009535BD" w:rsidRPr="00443034" w:rsidRDefault="009535BD" w:rsidP="009535BD">
            <w:pPr>
              <w:pStyle w:val="a0"/>
              <w:ind w:firstLine="0"/>
              <w:jc w:val="center"/>
              <w:rPr>
                <w:sz w:val="24"/>
                <w:szCs w:val="24"/>
              </w:rPr>
            </w:pPr>
            <w:r>
              <w:rPr>
                <w:sz w:val="24"/>
                <w:szCs w:val="24"/>
              </w:rPr>
              <w:t>Скорость движения воздуха, м/с</w:t>
            </w:r>
          </w:p>
        </w:tc>
      </w:tr>
      <w:tr w:rsidR="009535BD" w:rsidRPr="00443034">
        <w:tc>
          <w:tcPr>
            <w:tcW w:w="2448" w:type="dxa"/>
            <w:vAlign w:val="center"/>
          </w:tcPr>
          <w:p w:rsidR="009535BD" w:rsidRPr="00443034" w:rsidRDefault="009535BD" w:rsidP="009535BD">
            <w:pPr>
              <w:pStyle w:val="a0"/>
              <w:ind w:firstLine="0"/>
              <w:jc w:val="center"/>
              <w:rPr>
                <w:sz w:val="24"/>
                <w:szCs w:val="24"/>
              </w:rPr>
            </w:pPr>
            <w:r>
              <w:rPr>
                <w:sz w:val="24"/>
                <w:szCs w:val="24"/>
              </w:rPr>
              <w:t>Холодный и переходный (температура воздуха меньше +10</w:t>
            </w:r>
            <w:r>
              <w:rPr>
                <w:sz w:val="24"/>
                <w:szCs w:val="24"/>
              </w:rPr>
              <w:sym w:font="Symbol" w:char="F0B0"/>
            </w:r>
            <w:r>
              <w:rPr>
                <w:sz w:val="24"/>
                <w:szCs w:val="24"/>
              </w:rPr>
              <w:t>С</w:t>
            </w:r>
          </w:p>
        </w:tc>
        <w:tc>
          <w:tcPr>
            <w:tcW w:w="1980" w:type="dxa"/>
            <w:vAlign w:val="center"/>
          </w:tcPr>
          <w:p w:rsidR="009535BD" w:rsidRPr="00443034" w:rsidRDefault="009535BD" w:rsidP="009535BD">
            <w:pPr>
              <w:pStyle w:val="a0"/>
              <w:ind w:firstLine="0"/>
              <w:jc w:val="center"/>
              <w:rPr>
                <w:sz w:val="24"/>
                <w:szCs w:val="24"/>
              </w:rPr>
            </w:pPr>
            <w:r>
              <w:rPr>
                <w:sz w:val="24"/>
                <w:szCs w:val="24"/>
              </w:rPr>
              <w:t xml:space="preserve">Легкая </w:t>
            </w:r>
            <w:r>
              <w:rPr>
                <w:sz w:val="24"/>
                <w:szCs w:val="24"/>
                <w:lang w:val="en-US"/>
              </w:rPr>
              <w:t>I</w:t>
            </w:r>
            <w:r>
              <w:rPr>
                <w:sz w:val="24"/>
                <w:szCs w:val="24"/>
              </w:rPr>
              <w:t>а</w:t>
            </w:r>
          </w:p>
        </w:tc>
        <w:tc>
          <w:tcPr>
            <w:tcW w:w="1620" w:type="dxa"/>
            <w:vAlign w:val="center"/>
          </w:tcPr>
          <w:p w:rsidR="009535BD" w:rsidRPr="00443034" w:rsidRDefault="009535BD" w:rsidP="009535BD">
            <w:pPr>
              <w:pStyle w:val="a0"/>
              <w:ind w:firstLine="0"/>
              <w:jc w:val="center"/>
              <w:rPr>
                <w:sz w:val="24"/>
                <w:szCs w:val="24"/>
              </w:rPr>
            </w:pPr>
            <w:r>
              <w:rPr>
                <w:sz w:val="24"/>
                <w:szCs w:val="24"/>
              </w:rPr>
              <w:t>20-23</w:t>
            </w:r>
          </w:p>
        </w:tc>
        <w:tc>
          <w:tcPr>
            <w:tcW w:w="1980" w:type="dxa"/>
            <w:vAlign w:val="center"/>
          </w:tcPr>
          <w:p w:rsidR="009535BD" w:rsidRPr="00443034" w:rsidRDefault="009535BD" w:rsidP="009535BD">
            <w:pPr>
              <w:pStyle w:val="a0"/>
              <w:ind w:firstLine="0"/>
              <w:jc w:val="center"/>
              <w:rPr>
                <w:sz w:val="24"/>
                <w:szCs w:val="24"/>
              </w:rPr>
            </w:pPr>
            <w:r>
              <w:rPr>
                <w:sz w:val="24"/>
                <w:szCs w:val="24"/>
              </w:rPr>
              <w:t>40-60</w:t>
            </w:r>
          </w:p>
        </w:tc>
        <w:tc>
          <w:tcPr>
            <w:tcW w:w="1543" w:type="dxa"/>
            <w:vAlign w:val="center"/>
          </w:tcPr>
          <w:p w:rsidR="009535BD" w:rsidRPr="00443034" w:rsidRDefault="009535BD" w:rsidP="009535BD">
            <w:pPr>
              <w:pStyle w:val="a0"/>
              <w:ind w:firstLine="0"/>
              <w:jc w:val="center"/>
              <w:rPr>
                <w:sz w:val="24"/>
                <w:szCs w:val="24"/>
              </w:rPr>
            </w:pPr>
            <w:r>
              <w:rPr>
                <w:sz w:val="24"/>
                <w:szCs w:val="24"/>
              </w:rPr>
              <w:sym w:font="Symbol" w:char="F0A3"/>
            </w:r>
            <w:r>
              <w:rPr>
                <w:sz w:val="24"/>
                <w:szCs w:val="24"/>
              </w:rPr>
              <w:t>0.2</w:t>
            </w:r>
          </w:p>
        </w:tc>
      </w:tr>
      <w:tr w:rsidR="009535BD" w:rsidRPr="00443034">
        <w:tc>
          <w:tcPr>
            <w:tcW w:w="2448" w:type="dxa"/>
            <w:vAlign w:val="center"/>
          </w:tcPr>
          <w:p w:rsidR="009535BD" w:rsidRPr="00443034" w:rsidRDefault="009535BD" w:rsidP="009535BD">
            <w:pPr>
              <w:pStyle w:val="a0"/>
              <w:ind w:firstLine="0"/>
              <w:jc w:val="center"/>
              <w:rPr>
                <w:sz w:val="24"/>
                <w:szCs w:val="24"/>
              </w:rPr>
            </w:pPr>
            <w:r>
              <w:rPr>
                <w:sz w:val="24"/>
                <w:szCs w:val="24"/>
              </w:rPr>
              <w:t>Теплый (температура воздуха больше +10</w:t>
            </w:r>
            <w:r>
              <w:rPr>
                <w:sz w:val="24"/>
                <w:szCs w:val="24"/>
              </w:rPr>
              <w:sym w:font="Symbol" w:char="F0B0"/>
            </w:r>
            <w:r>
              <w:rPr>
                <w:sz w:val="24"/>
                <w:szCs w:val="24"/>
              </w:rPr>
              <w:t>С)</w:t>
            </w:r>
          </w:p>
        </w:tc>
        <w:tc>
          <w:tcPr>
            <w:tcW w:w="1980" w:type="dxa"/>
            <w:vAlign w:val="center"/>
          </w:tcPr>
          <w:p w:rsidR="009535BD" w:rsidRPr="00006D0F" w:rsidRDefault="009535BD" w:rsidP="009535BD">
            <w:pPr>
              <w:pStyle w:val="a0"/>
              <w:ind w:firstLine="0"/>
              <w:jc w:val="center"/>
              <w:rPr>
                <w:sz w:val="24"/>
                <w:szCs w:val="24"/>
              </w:rPr>
            </w:pPr>
            <w:r>
              <w:rPr>
                <w:sz w:val="24"/>
                <w:szCs w:val="24"/>
              </w:rPr>
              <w:t xml:space="preserve">Легкая </w:t>
            </w:r>
            <w:r>
              <w:rPr>
                <w:sz w:val="24"/>
                <w:szCs w:val="24"/>
                <w:lang w:val="en-US"/>
              </w:rPr>
              <w:t>I</w:t>
            </w:r>
            <w:r>
              <w:rPr>
                <w:sz w:val="24"/>
                <w:szCs w:val="24"/>
              </w:rPr>
              <w:t>б</w:t>
            </w:r>
          </w:p>
        </w:tc>
        <w:tc>
          <w:tcPr>
            <w:tcW w:w="1620" w:type="dxa"/>
            <w:vAlign w:val="center"/>
          </w:tcPr>
          <w:p w:rsidR="009535BD" w:rsidRPr="00443034" w:rsidRDefault="009535BD" w:rsidP="009535BD">
            <w:pPr>
              <w:pStyle w:val="a0"/>
              <w:ind w:firstLine="0"/>
              <w:jc w:val="center"/>
              <w:rPr>
                <w:sz w:val="24"/>
                <w:szCs w:val="24"/>
              </w:rPr>
            </w:pPr>
            <w:r>
              <w:rPr>
                <w:sz w:val="24"/>
                <w:szCs w:val="24"/>
              </w:rPr>
              <w:t>22-25</w:t>
            </w:r>
          </w:p>
        </w:tc>
        <w:tc>
          <w:tcPr>
            <w:tcW w:w="1980" w:type="dxa"/>
            <w:vAlign w:val="center"/>
          </w:tcPr>
          <w:p w:rsidR="009535BD" w:rsidRPr="00443034" w:rsidRDefault="009535BD" w:rsidP="009535BD">
            <w:pPr>
              <w:pStyle w:val="a0"/>
              <w:ind w:firstLine="0"/>
              <w:jc w:val="center"/>
              <w:rPr>
                <w:sz w:val="24"/>
                <w:szCs w:val="24"/>
              </w:rPr>
            </w:pPr>
            <w:r>
              <w:rPr>
                <w:sz w:val="24"/>
                <w:szCs w:val="24"/>
              </w:rPr>
              <w:t>40-60</w:t>
            </w:r>
          </w:p>
        </w:tc>
        <w:tc>
          <w:tcPr>
            <w:tcW w:w="1543" w:type="dxa"/>
            <w:vAlign w:val="center"/>
          </w:tcPr>
          <w:p w:rsidR="009535BD" w:rsidRPr="00443034" w:rsidRDefault="009535BD" w:rsidP="009535BD">
            <w:pPr>
              <w:pStyle w:val="a0"/>
              <w:ind w:firstLine="0"/>
              <w:jc w:val="center"/>
              <w:rPr>
                <w:sz w:val="24"/>
                <w:szCs w:val="24"/>
              </w:rPr>
            </w:pPr>
            <w:r>
              <w:rPr>
                <w:sz w:val="24"/>
                <w:szCs w:val="24"/>
              </w:rPr>
              <w:t>≤0.3</w:t>
            </w:r>
          </w:p>
        </w:tc>
      </w:tr>
    </w:tbl>
    <w:p w:rsidR="009535BD" w:rsidRPr="006643CC" w:rsidRDefault="009535BD" w:rsidP="009535BD">
      <w:pPr>
        <w:pStyle w:val="a0"/>
        <w:rPr>
          <w:sz w:val="24"/>
          <w:szCs w:val="24"/>
        </w:rPr>
      </w:pPr>
    </w:p>
    <w:p w:rsidR="009535BD" w:rsidRDefault="009535BD" w:rsidP="009535BD">
      <w:pPr>
        <w:pStyle w:val="a0"/>
      </w:pPr>
      <w:r>
        <w:t>Системы кондиционирования воздуха имеют устройства, обеспечивающие автоматическое регулирование, контроль, блокировку и дистанционное управление со световой сигнализацией. Подача охлажденного воздуха к устройствам ЭВМ производится из подпольного пространства или по воздуховодам, подсоединенным к устройствам ЭВМ. Помещение ВЦ оборудовано общеобменной вентиляцией в соответствии со СНиП 2.04.05.-91</w:t>
      </w:r>
      <w:r w:rsidRPr="00CB599E">
        <w:rPr>
          <w:vertAlign w:val="superscript"/>
        </w:rPr>
        <w:t>*</w:t>
      </w:r>
      <w:r>
        <w:t>. Системы вентиляции и кондиционирования воздуха оснащены устройствами для виброизоляции и защиты от шума, обеспечивающими допустимые уровни звукового давления и уровни звука на рабочих местах в помещениях. Ввиду использования вычислительной техники, предусматривается защита от шума и вибрации. Вибрация от внешних воздействий и работы оборудования в помещении с частотой 25 Гц не должна превышать амплитуды 0.1 мм, а уровень звука не должен быть больше 60 дБ. Вибрирующее оборудование выноситься в помещение с ограниченным числом обслуживающего персонала, используются перегородки из бетона, покрытие пола демпфирующим покрытием. Стены и потолки производственных помещений, где устанавливаются ЭВМ, телетайпные аппараты и другое оборудование, являющееся источником шума, облицованы звукопоглощающим материалом.</w:t>
      </w:r>
    </w:p>
    <w:p w:rsidR="009535BD" w:rsidRDefault="009535BD" w:rsidP="009535BD">
      <w:pPr>
        <w:pStyle w:val="a0"/>
      </w:pPr>
      <w:r>
        <w:t>В помещениях ВЦ предусматривается смешанное освещение: естественное и искусственное в соответствии со СНиП 23</w:t>
      </w:r>
      <w:r w:rsidR="002F1215">
        <w:t>-</w:t>
      </w:r>
      <w:r>
        <w:t>05-95. Искусственное освещение в помещениях ВЦ осуществляется с помощью люминесцентных ламп ЛБ-80 в светильниках общего освещения: светильники располагаются над рабочими поверхностями в шахматном порядке. Осветительные установки обеспечивают равномерную освещенность с помощью отраженного и рассеянного светораспределения. Для исключения бликов отражения на экранах от светильников общего освещения применяются специальные антибликовые сетки и фильтры для экранов, защитные козырьки. Источники света по отношению к рабочему месту расположены таким образом, чтобы исключить попадания в глаза прямого света. Защитный угол арматуры у этих источников должен быть не менее 30</w:t>
      </w:r>
      <w:r>
        <w:sym w:font="Symbol" w:char="F0B0"/>
      </w:r>
      <w:r>
        <w:t>.</w:t>
      </w:r>
    </w:p>
    <w:p w:rsidR="009535BD" w:rsidRDefault="009535BD" w:rsidP="009535BD">
      <w:pPr>
        <w:pStyle w:val="a0"/>
      </w:pPr>
      <w:r>
        <w:t>Для защиты от статического электричества в помещениях ВЦ используют нейтрализаторы и увлажнители, а полы имеют антистатическое покрытие.</w:t>
      </w:r>
    </w:p>
    <w:p w:rsidR="009535BD" w:rsidRDefault="009535BD" w:rsidP="009535BD">
      <w:pPr>
        <w:pStyle w:val="a0"/>
      </w:pPr>
      <w:r>
        <w:t>Размещение помещений в ВЦ осуществляют по принципу однородности видов выполняемых работ. В целях оптимизации условий труда работников ВЦ устанавливают видеотерминалы в помещениях, смежные и изолированные от помещений с печатающими устройствами и гибкими дисками.</w:t>
      </w:r>
    </w:p>
    <w:p w:rsidR="009535BD" w:rsidRDefault="009535BD" w:rsidP="009535BD">
      <w:pPr>
        <w:pStyle w:val="a0"/>
      </w:pPr>
      <w:r>
        <w:t>Дверные проходы внутренних помещений ВЦ выполняют без порогов. При разных уровнях пола соседних помещений в местах перехода устроены наклонные плоскости. Рабочие места с дисплеями располагаются между собой на расстоянии не менее 1.5 м. Организация рабочих мест в ВЦ осуществляется на основе современных эргономических требований. Конструкция рабочей мебели (стволы, стулья или креста) обеспечивает возможность индивидуальной регулировки соответственно росту рабочего и создания удобной позы.</w:t>
      </w:r>
    </w:p>
    <w:p w:rsidR="009535BD" w:rsidRDefault="009535BD" w:rsidP="009535BD">
      <w:pPr>
        <w:pStyle w:val="a0"/>
      </w:pPr>
      <w:r>
        <w:t>Разработанная в данном дипломном проекте автоматизированная система сбора, обработки и отображения информации позволит облегчить труд работников за счет автоматизации части ручной и умственной работы.</w:t>
      </w:r>
    </w:p>
    <w:p w:rsidR="009535BD" w:rsidRDefault="009535BD" w:rsidP="00020D26">
      <w:pPr>
        <w:pStyle w:val="2"/>
        <w:ind w:left="180"/>
        <w:jc w:val="center"/>
      </w:pPr>
      <w:r>
        <w:br w:type="page"/>
      </w:r>
      <w:bookmarkStart w:id="23" w:name="_Toc12090669"/>
      <w:r w:rsidR="00020D26">
        <w:t xml:space="preserve">6.2 </w:t>
      </w:r>
      <w:r>
        <w:t>Мероприятия по безопасности труда при эксплуатации УПСА</w:t>
      </w:r>
      <w:bookmarkEnd w:id="23"/>
    </w:p>
    <w:p w:rsidR="00020D26" w:rsidRPr="00020D26" w:rsidRDefault="00020D26" w:rsidP="00020D26">
      <w:pPr>
        <w:pStyle w:val="a0"/>
      </w:pPr>
    </w:p>
    <w:p w:rsidR="009535BD" w:rsidRDefault="009535BD" w:rsidP="009535BD">
      <w:pPr>
        <w:pStyle w:val="a0"/>
      </w:pPr>
      <w:r>
        <w:t>Установка продувки стали азотом/аргоном предназначена для продувки газообразным азотом/аргоном и корректировки по хим</w:t>
      </w:r>
      <w:r w:rsidR="00020D26">
        <w:t xml:space="preserve">ическому </w:t>
      </w:r>
      <w:r>
        <w:t>составу стали в ковше. Эксплуатация оборудования, связанного с использованием инертных газов, является ответственной технологической операцией, требующей строгого выполнения правил безопасности.</w:t>
      </w:r>
    </w:p>
    <w:p w:rsidR="009535BD" w:rsidRDefault="009535BD" w:rsidP="009535BD">
      <w:pPr>
        <w:pStyle w:val="a0"/>
      </w:pPr>
      <w:r>
        <w:t>Для безопасности труда при эксплуатации УПСА разработаны следующие мероприятия: применение защитных ограждений, организация пешеходных переходов, применение звуковых сигналов при движении сталевозов и шлаковозов, аспирация, кондиционирование воздуха, организация общеобменной и местной вентиляции; применение пылеуловителей и фильтров.</w:t>
      </w:r>
    </w:p>
    <w:p w:rsidR="009535BD" w:rsidRDefault="009535BD" w:rsidP="009535BD">
      <w:pPr>
        <w:pStyle w:val="a0"/>
      </w:pPr>
      <w:r>
        <w:t>Установка оборудования ключ-биркой для управления, и ключ-биркой на управление электросетью, места хранения ключ-бирок – пульты управления электропечей №1,2.</w:t>
      </w:r>
    </w:p>
    <w:p w:rsidR="009535BD" w:rsidRDefault="009535BD" w:rsidP="009535BD">
      <w:pPr>
        <w:pStyle w:val="a0"/>
      </w:pPr>
      <w:r>
        <w:t>Установки продувки жидкого металла азотом/аргоном оборудованы пуско-запорной арматурой трубопроводов азота/аргона, средствами сигнализации и связи.</w:t>
      </w:r>
    </w:p>
    <w:p w:rsidR="009535BD" w:rsidRDefault="009535BD" w:rsidP="009535BD">
      <w:pPr>
        <w:pStyle w:val="a0"/>
      </w:pPr>
      <w:r>
        <w:t>Давление азота в азотопроводах к началу продувки должно быть не ниже минимально допустимого (6 кг/см</w:t>
      </w:r>
      <w:r>
        <w:rPr>
          <w:vertAlign w:val="superscript"/>
        </w:rPr>
        <w:t>2</w:t>
      </w:r>
      <w:r>
        <w:t>).</w:t>
      </w:r>
    </w:p>
    <w:p w:rsidR="009535BD" w:rsidRDefault="009535BD" w:rsidP="009535BD">
      <w:pPr>
        <w:pStyle w:val="a0"/>
      </w:pPr>
      <w:r>
        <w:t>В цехе организовано питьевое водоснабжение: 4-5 литров подсоленной (Na</w:t>
      </w:r>
      <w:r>
        <w:rPr>
          <w:vertAlign w:val="superscript"/>
        </w:rPr>
        <w:t>+</w:t>
      </w:r>
      <w:r>
        <w:t>, Ka</w:t>
      </w:r>
      <w:r>
        <w:rPr>
          <w:vertAlign w:val="superscript"/>
        </w:rPr>
        <w:t>+</w:t>
      </w:r>
      <w:r>
        <w:t xml:space="preserve"> необходимые соли) воды в смену на одного человека. Максимальное удаление питьевых точек от рабочих мест – 75 метров.</w:t>
      </w:r>
    </w:p>
    <w:p w:rsidR="009535BD" w:rsidRDefault="009535BD" w:rsidP="009535BD">
      <w:pPr>
        <w:pStyle w:val="a0"/>
      </w:pPr>
      <w:r>
        <w:t>Электрооборудование в помещении выбрано в соответствии с классификацией помещений по опасности поражения электрическим током и по классификации оборудования по способу защиты человека.</w:t>
      </w:r>
    </w:p>
    <w:p w:rsidR="009535BD" w:rsidRDefault="009535BD" w:rsidP="009535BD">
      <w:pPr>
        <w:pStyle w:val="a0"/>
      </w:pPr>
      <w:r>
        <w:t>К мероприятиям по электробезопасности относятся:</w:t>
      </w:r>
    </w:p>
    <w:p w:rsidR="009535BD" w:rsidRDefault="009535BD" w:rsidP="008A2495">
      <w:pPr>
        <w:pStyle w:val="a0"/>
        <w:numPr>
          <w:ilvl w:val="0"/>
          <w:numId w:val="3"/>
        </w:numPr>
      </w:pPr>
      <w:r>
        <w:t>недоступное расположение токоведущих частей;</w:t>
      </w:r>
    </w:p>
    <w:p w:rsidR="009535BD" w:rsidRDefault="009535BD" w:rsidP="008A2495">
      <w:pPr>
        <w:pStyle w:val="a0"/>
        <w:numPr>
          <w:ilvl w:val="0"/>
          <w:numId w:val="3"/>
        </w:numPr>
      </w:pPr>
      <w:r>
        <w:t>надежная изоляция;</w:t>
      </w:r>
    </w:p>
    <w:p w:rsidR="009535BD" w:rsidRDefault="009535BD" w:rsidP="008A2495">
      <w:pPr>
        <w:pStyle w:val="a0"/>
        <w:numPr>
          <w:ilvl w:val="0"/>
          <w:numId w:val="3"/>
        </w:numPr>
      </w:pPr>
      <w:r>
        <w:t>применение малого напряжения;</w:t>
      </w:r>
    </w:p>
    <w:p w:rsidR="009535BD" w:rsidRDefault="009535BD" w:rsidP="008A2495">
      <w:pPr>
        <w:pStyle w:val="a0"/>
        <w:numPr>
          <w:ilvl w:val="0"/>
          <w:numId w:val="3"/>
        </w:numPr>
      </w:pPr>
      <w:r>
        <w:t>использование блокировок;</w:t>
      </w:r>
    </w:p>
    <w:p w:rsidR="009535BD" w:rsidRDefault="009535BD" w:rsidP="008A2495">
      <w:pPr>
        <w:pStyle w:val="a0"/>
        <w:numPr>
          <w:ilvl w:val="0"/>
          <w:numId w:val="3"/>
        </w:numPr>
      </w:pPr>
      <w:r>
        <w:t>использование систем защитного отключения;</w:t>
      </w:r>
    </w:p>
    <w:p w:rsidR="009535BD" w:rsidRDefault="009535BD" w:rsidP="008A2495">
      <w:pPr>
        <w:pStyle w:val="a0"/>
        <w:numPr>
          <w:ilvl w:val="0"/>
          <w:numId w:val="3"/>
        </w:numPr>
      </w:pPr>
      <w:r>
        <w:t>заземление (сопротивление заземления не превышает 4 Ом);</w:t>
      </w:r>
    </w:p>
    <w:p w:rsidR="009535BD" w:rsidRDefault="009535BD" w:rsidP="008A2495">
      <w:pPr>
        <w:pStyle w:val="a0"/>
        <w:numPr>
          <w:ilvl w:val="0"/>
          <w:numId w:val="3"/>
        </w:numPr>
      </w:pPr>
      <w:r>
        <w:t>зануление электрозащитных приспособлений и другое.</w:t>
      </w:r>
    </w:p>
    <w:p w:rsidR="009535BD" w:rsidRDefault="009535BD" w:rsidP="009535BD">
      <w:pPr>
        <w:pStyle w:val="a0"/>
      </w:pPr>
      <w:r>
        <w:t>Мероприятия по защите от вредных веществ: автоматизация и комплексная механизация процесс, сопровождающихся вредными выделениями.</w:t>
      </w:r>
    </w:p>
    <w:p w:rsidR="009535BD" w:rsidRDefault="009535BD" w:rsidP="009535BD">
      <w:pPr>
        <w:pStyle w:val="a0"/>
      </w:pPr>
      <w:r>
        <w:t>Методы защиты от шумовых воздействий предусматривают звукоизоляцию, звукопоглощение, экранирование источников. Шумное оборудование концентрируется в одном отделении, стены звукоизолированы. Для эффекта звукопоглощения используют акминит и гипс.</w:t>
      </w:r>
    </w:p>
    <w:p w:rsidR="009535BD" w:rsidRDefault="009535BD" w:rsidP="009535BD">
      <w:pPr>
        <w:pStyle w:val="a0"/>
      </w:pPr>
      <w:r>
        <w:t>Защитой от электромагнитных полей служит герметизация агрегатов, экранирующие устройства, защитное оборудование, электротехнические устройства.</w:t>
      </w:r>
    </w:p>
    <w:p w:rsidR="009535BD" w:rsidRDefault="009535BD" w:rsidP="009535BD">
      <w:pPr>
        <w:pStyle w:val="a0"/>
      </w:pPr>
      <w:r>
        <w:t>Мероприятия по нормализации микроклимата, защите от тепловых воздействий:</w:t>
      </w:r>
    </w:p>
    <w:p w:rsidR="009535BD" w:rsidRDefault="009535BD" w:rsidP="008A2495">
      <w:pPr>
        <w:pStyle w:val="a0"/>
        <w:numPr>
          <w:ilvl w:val="0"/>
          <w:numId w:val="4"/>
        </w:numPr>
      </w:pPr>
      <w:r>
        <w:t>герметизация оборудования;</w:t>
      </w:r>
    </w:p>
    <w:p w:rsidR="009535BD" w:rsidRDefault="009535BD" w:rsidP="008A2495">
      <w:pPr>
        <w:pStyle w:val="a0"/>
        <w:numPr>
          <w:ilvl w:val="0"/>
          <w:numId w:val="4"/>
        </w:numPr>
      </w:pPr>
      <w:r>
        <w:t>дистанционное управление процессами;</w:t>
      </w:r>
    </w:p>
    <w:p w:rsidR="009535BD" w:rsidRDefault="009535BD" w:rsidP="008A2495">
      <w:pPr>
        <w:pStyle w:val="a0"/>
        <w:numPr>
          <w:ilvl w:val="0"/>
          <w:numId w:val="4"/>
        </w:numPr>
      </w:pPr>
      <w:r>
        <w:t>экранирование источников излучение;</w:t>
      </w:r>
    </w:p>
    <w:p w:rsidR="009535BD" w:rsidRDefault="009535BD" w:rsidP="008A2495">
      <w:pPr>
        <w:pStyle w:val="a0"/>
        <w:numPr>
          <w:ilvl w:val="0"/>
          <w:numId w:val="4"/>
        </w:numPr>
      </w:pPr>
      <w:r>
        <w:t>рациональные режимы труда и отдыха.</w:t>
      </w:r>
    </w:p>
    <w:p w:rsidR="009535BD" w:rsidRDefault="009535BD" w:rsidP="009535BD">
      <w:pPr>
        <w:pStyle w:val="a0"/>
      </w:pPr>
      <w:r>
        <w:t>По технологии обработки стали на УПСА требуется контролировать температуру металла. Одним из основных средств защиты от теплоизлучения является теплозащитный экран.</w:t>
      </w:r>
    </w:p>
    <w:p w:rsidR="009535BD" w:rsidRDefault="009535BD" w:rsidP="009535BD">
      <w:pPr>
        <w:pStyle w:val="a0"/>
      </w:pPr>
      <w:r>
        <w:t>Теплозащитные экраны применяют для локализации источников лучистой теплоты на рабочих местах и снижая температуру поверхностей, окружающих рабочее место. Температура наружной поверхности экрана, согласно ГОСТ 12.4.123-83</w:t>
      </w:r>
      <w:r w:rsidRPr="00AA0A16">
        <w:rPr>
          <w:vertAlign w:val="superscript"/>
        </w:rPr>
        <w:t>*</w:t>
      </w:r>
      <w:r>
        <w:t>, ССБТ не должна превышать 45</w:t>
      </w:r>
      <w:r>
        <w:sym w:font="Symbol" w:char="F0B0"/>
      </w:r>
      <w:r>
        <w:t>С (318 К).</w:t>
      </w:r>
    </w:p>
    <w:p w:rsidR="009535BD" w:rsidRDefault="009535BD" w:rsidP="009535BD">
      <w:pPr>
        <w:pStyle w:val="a0"/>
      </w:pPr>
      <w:r>
        <w:t xml:space="preserve">Необходимость применения защитного теплового экрана следует из фактической интенсивности теплового потока </w:t>
      </w:r>
      <w:r w:rsidRPr="00D66506">
        <w:rPr>
          <w:i/>
        </w:rPr>
        <w:t>q</w:t>
      </w:r>
      <w:r>
        <w:t xml:space="preserve"> на рабочем месте. Интенсивность теплового потока рассчитывается по формуле:</w:t>
      </w:r>
    </w:p>
    <w:p w:rsidR="009535BD" w:rsidRDefault="009535BD" w:rsidP="009535BD">
      <w:pPr>
        <w:pStyle w:val="a0"/>
      </w:pPr>
    </w:p>
    <w:p w:rsidR="009535BD" w:rsidRDefault="009535BD" w:rsidP="0011276A">
      <w:pPr>
        <w:pStyle w:val="a0"/>
        <w:tabs>
          <w:tab w:val="right" w:pos="9355"/>
        </w:tabs>
        <w:ind w:left="2340" w:firstLine="0"/>
        <w:jc w:val="center"/>
      </w:pPr>
      <w:r w:rsidRPr="0088685E">
        <w:rPr>
          <w:position w:val="-46"/>
        </w:rPr>
        <w:object w:dxaOrig="5300" w:dyaOrig="1040">
          <v:shape id="_x0000_i1058" type="#_x0000_t75" style="width:282pt;height:55.5pt" o:ole="">
            <v:imagedata r:id="rId66" o:title=""/>
          </v:shape>
          <o:OLEObject Type="Embed" ProgID="Equation.3" ShapeID="_x0000_i1058" DrawAspect="Content" ObjectID="_1460854113" r:id="rId67"/>
        </w:object>
      </w:r>
      <w:r w:rsidR="0011276A">
        <w:tab/>
        <w:t>(13)</w:t>
      </w:r>
    </w:p>
    <w:p w:rsidR="009535BD" w:rsidRDefault="009535BD" w:rsidP="009535BD">
      <w:pPr>
        <w:pStyle w:val="a0"/>
      </w:pPr>
    </w:p>
    <w:p w:rsidR="009535BD" w:rsidRDefault="009535BD" w:rsidP="009535BD">
      <w:pPr>
        <w:pStyle w:val="a0"/>
      </w:pPr>
      <w:r>
        <w:t xml:space="preserve">где </w:t>
      </w:r>
      <w:r w:rsidRPr="00D66506">
        <w:rPr>
          <w:i/>
          <w:lang w:val="en-US"/>
        </w:rPr>
        <w:t>F</w:t>
      </w:r>
      <w:r w:rsidRPr="00D66506">
        <w:t xml:space="preserve"> – </w:t>
      </w:r>
      <w:r>
        <w:t>площадь излучающей поверхности, м</w:t>
      </w:r>
      <w:r>
        <w:rPr>
          <w:vertAlign w:val="superscript"/>
        </w:rPr>
        <w:t>2</w:t>
      </w:r>
      <w:r>
        <w:t>;</w:t>
      </w:r>
    </w:p>
    <w:p w:rsidR="009535BD" w:rsidRDefault="009535BD" w:rsidP="009535BD">
      <w:pPr>
        <w:pStyle w:val="a0"/>
        <w:ind w:left="1162" w:firstLine="0"/>
      </w:pPr>
      <w:r>
        <w:t>Т – температура излучающей поверхности, К;</w:t>
      </w:r>
    </w:p>
    <w:p w:rsidR="009535BD" w:rsidRDefault="009535BD" w:rsidP="009535BD">
      <w:pPr>
        <w:pStyle w:val="a0"/>
        <w:ind w:left="1162" w:firstLine="0"/>
      </w:pPr>
      <w:r>
        <w:rPr>
          <w:lang w:val="en-US"/>
        </w:rPr>
        <w:t>L</w:t>
      </w:r>
      <w:r w:rsidRPr="00D66506">
        <w:t xml:space="preserve"> - расстояние </w:t>
      </w:r>
      <w:r>
        <w:t>от центра излучающей поверхности до облучаемого объекта, м.</w:t>
      </w:r>
    </w:p>
    <w:p w:rsidR="009535BD" w:rsidRDefault="009535BD" w:rsidP="009535BD">
      <w:pPr>
        <w:pStyle w:val="a0"/>
      </w:pPr>
      <w:r>
        <w:t>В данном случае излучающей поверхностью является зеркало металла.</w:t>
      </w:r>
    </w:p>
    <w:p w:rsidR="009535BD" w:rsidRDefault="009535BD" w:rsidP="009535BD">
      <w:pPr>
        <w:pStyle w:val="a0"/>
      </w:pPr>
    </w:p>
    <w:p w:rsidR="009535BD" w:rsidRDefault="009535BD" w:rsidP="009535BD">
      <w:pPr>
        <w:pStyle w:val="a0"/>
        <w:ind w:firstLine="0"/>
        <w:jc w:val="center"/>
      </w:pPr>
      <w:r w:rsidRPr="00690EAA">
        <w:rPr>
          <w:position w:val="-98"/>
        </w:rPr>
        <w:object w:dxaOrig="5340" w:dyaOrig="1920">
          <v:shape id="_x0000_i1059" type="#_x0000_t75" style="width:298.5pt;height:108pt" o:ole="">
            <v:imagedata r:id="rId68" o:title=""/>
          </v:shape>
          <o:OLEObject Type="Embed" ProgID="Equation.3" ShapeID="_x0000_i1059" DrawAspect="Content" ObjectID="_1460854114" r:id="rId69"/>
        </w:object>
      </w:r>
    </w:p>
    <w:p w:rsidR="0011276A" w:rsidRDefault="0011276A" w:rsidP="009535BD">
      <w:pPr>
        <w:pStyle w:val="a0"/>
        <w:ind w:firstLine="0"/>
        <w:jc w:val="center"/>
      </w:pPr>
    </w:p>
    <w:p w:rsidR="009535BD" w:rsidRDefault="009535BD" w:rsidP="009535BD">
      <w:pPr>
        <w:pStyle w:val="a0"/>
      </w:pPr>
      <w:r>
        <w:t xml:space="preserve">Так как </w:t>
      </w:r>
      <w:r w:rsidRPr="00690EAA">
        <w:rPr>
          <w:i/>
          <w:lang w:val="en-US"/>
        </w:rPr>
        <w:t>q</w:t>
      </w:r>
      <w:r w:rsidRPr="00690EAA">
        <w:rPr>
          <w:i/>
          <w:vertAlign w:val="subscript"/>
        </w:rPr>
        <w:t>доп.</w:t>
      </w:r>
      <w:r w:rsidRPr="00690EAA">
        <w:rPr>
          <w:i/>
        </w:rPr>
        <w:t>≤</w:t>
      </w:r>
      <w:r w:rsidRPr="00690EAA">
        <w:t>0.35</w:t>
      </w:r>
      <w:r w:rsidRPr="00690EAA">
        <w:rPr>
          <w:i/>
        </w:rPr>
        <w:t xml:space="preserve"> кВт/м</w:t>
      </w:r>
      <w:r w:rsidRPr="00690EAA">
        <w:rPr>
          <w:i/>
          <w:vertAlign w:val="superscript"/>
        </w:rPr>
        <w:t>2</w:t>
      </w:r>
      <w:r>
        <w:t xml:space="preserve"> (для всего организма), то фактическая интенсивность теплового потока превышает допустимое значение. Следовательно, необходим теплозащитный экран. Расчет теплозащитного экранирования производится по нижеприведенной методике.</w:t>
      </w:r>
    </w:p>
    <w:p w:rsidR="009535BD" w:rsidRDefault="009535BD" w:rsidP="009535BD">
      <w:pPr>
        <w:pStyle w:val="a0"/>
      </w:pPr>
      <w:r>
        <w:t xml:space="preserve">Температура ковша </w:t>
      </w:r>
      <w:r w:rsidRPr="00B21F21">
        <w:rPr>
          <w:i/>
        </w:rPr>
        <w:t>t</w:t>
      </w:r>
      <w:r w:rsidRPr="00B21F21">
        <w:rPr>
          <w:i/>
          <w:vertAlign w:val="subscript"/>
        </w:rPr>
        <w:t>1</w:t>
      </w:r>
      <w:r w:rsidRPr="00B21F21">
        <w:t xml:space="preserve"> = 127</w:t>
      </w:r>
      <w:r>
        <w:rPr>
          <w:lang w:val="en-US"/>
        </w:rPr>
        <w:sym w:font="Symbol" w:char="F0B0"/>
      </w:r>
      <w:r>
        <w:rPr>
          <w:lang w:val="en-US"/>
        </w:rPr>
        <w:t>C</w:t>
      </w:r>
      <w:r w:rsidRPr="00B21F21">
        <w:t xml:space="preserve">; </w:t>
      </w:r>
      <w:r>
        <w:t xml:space="preserve">температура воздуха рабочей зоны </w:t>
      </w:r>
      <w:r w:rsidRPr="00B21F21">
        <w:rPr>
          <w:i/>
        </w:rPr>
        <w:t>t</w:t>
      </w:r>
      <w:r>
        <w:rPr>
          <w:i/>
          <w:vertAlign w:val="subscript"/>
        </w:rPr>
        <w:t>2</w:t>
      </w:r>
      <w:r>
        <w:t xml:space="preserve"> = 25</w:t>
      </w:r>
      <w:r>
        <w:rPr>
          <w:lang w:val="en-US"/>
        </w:rPr>
        <w:sym w:font="Symbol" w:char="F0B0"/>
      </w:r>
      <w:r>
        <w:rPr>
          <w:lang w:val="en-US"/>
        </w:rPr>
        <w:t>C</w:t>
      </w:r>
      <w:r w:rsidRPr="00B21F21">
        <w:t xml:space="preserve">; обшивка стальная, </w:t>
      </w:r>
      <w:r w:rsidRPr="00B21F21">
        <w:rPr>
          <w:i/>
        </w:rPr>
        <w:t>Е</w:t>
      </w:r>
      <w:r w:rsidRPr="00B21F21">
        <w:rPr>
          <w:i/>
          <w:vertAlign w:val="subscript"/>
        </w:rPr>
        <w:t>1</w:t>
      </w:r>
      <w:r>
        <w:t xml:space="preserve"> = 0.8; степень черноты окружающих ограждений </w:t>
      </w:r>
      <w:r w:rsidRPr="00B21F21">
        <w:rPr>
          <w:i/>
        </w:rPr>
        <w:t>Е</w:t>
      </w:r>
      <w:r w:rsidRPr="00B21F21">
        <w:rPr>
          <w:i/>
          <w:vertAlign w:val="subscript"/>
        </w:rPr>
        <w:t>2</w:t>
      </w:r>
      <w:r>
        <w:t xml:space="preserve"> = 0.82; температура поверхности экрана не должна превышать 45</w:t>
      </w:r>
      <w:r>
        <w:sym w:font="Symbol" w:char="F0B0"/>
      </w:r>
      <w:r>
        <w:t xml:space="preserve">С. Экран из алюминия полированного: </w:t>
      </w:r>
      <w:r w:rsidRPr="00B21F21">
        <w:rPr>
          <w:i/>
        </w:rPr>
        <w:t>Е</w:t>
      </w:r>
      <w:r>
        <w:rPr>
          <w:i/>
          <w:vertAlign w:val="subscript"/>
        </w:rPr>
        <w:t>3</w:t>
      </w:r>
      <w:r>
        <w:t xml:space="preserve"> = 0.07.</w:t>
      </w:r>
    </w:p>
    <w:p w:rsidR="009535BD" w:rsidRDefault="009535BD" w:rsidP="009535BD">
      <w:pPr>
        <w:pStyle w:val="a0"/>
      </w:pPr>
    </w:p>
    <w:p w:rsidR="009535BD" w:rsidRDefault="009535BD" w:rsidP="009535BD">
      <w:pPr>
        <w:pStyle w:val="a0"/>
        <w:ind w:firstLine="0"/>
        <w:jc w:val="center"/>
      </w:pPr>
      <w:r w:rsidRPr="005B19F5">
        <w:rPr>
          <w:position w:val="-48"/>
        </w:rPr>
        <w:object w:dxaOrig="2260" w:dyaOrig="1080">
          <v:shape id="_x0000_i1060" type="#_x0000_t75" style="width:126pt;height:60pt" o:ole="">
            <v:imagedata r:id="rId70" o:title=""/>
          </v:shape>
          <o:OLEObject Type="Embed" ProgID="Equation.3" ShapeID="_x0000_i1060" DrawAspect="Content" ObjectID="_1460854115" r:id="rId71"/>
        </w:object>
      </w:r>
    </w:p>
    <w:p w:rsidR="009535BD" w:rsidRDefault="009535BD" w:rsidP="009535BD">
      <w:pPr>
        <w:pStyle w:val="a0"/>
      </w:pPr>
    </w:p>
    <w:p w:rsidR="009535BD" w:rsidRDefault="009535BD" w:rsidP="008A2495">
      <w:pPr>
        <w:pStyle w:val="a0"/>
        <w:numPr>
          <w:ilvl w:val="0"/>
          <w:numId w:val="5"/>
        </w:numPr>
      </w:pPr>
      <w:r>
        <w:t>Степень экранирования или коэффициент понижения температуры:</w:t>
      </w:r>
    </w:p>
    <w:p w:rsidR="009535BD" w:rsidRDefault="009535BD" w:rsidP="009535BD">
      <w:pPr>
        <w:pStyle w:val="a0"/>
      </w:pPr>
    </w:p>
    <w:p w:rsidR="009535BD" w:rsidRDefault="009535BD" w:rsidP="0011276A">
      <w:pPr>
        <w:pStyle w:val="a0"/>
        <w:tabs>
          <w:tab w:val="right" w:pos="9355"/>
        </w:tabs>
        <w:ind w:left="3420" w:firstLine="0"/>
        <w:jc w:val="center"/>
      </w:pPr>
      <w:r w:rsidRPr="00462ACC">
        <w:rPr>
          <w:position w:val="-24"/>
        </w:rPr>
        <w:object w:dxaOrig="2560" w:dyaOrig="600">
          <v:shape id="_x0000_i1061" type="#_x0000_t75" style="width:142.5pt;height:33.75pt" o:ole="">
            <v:imagedata r:id="rId72" o:title=""/>
          </v:shape>
          <o:OLEObject Type="Embed" ProgID="Equation.3" ShapeID="_x0000_i1061" DrawAspect="Content" ObjectID="_1460854116" r:id="rId73"/>
        </w:object>
      </w:r>
      <w:r w:rsidR="0011276A">
        <w:tab/>
        <w:t>(14)</w:t>
      </w:r>
    </w:p>
    <w:p w:rsidR="009535BD" w:rsidRDefault="009535BD" w:rsidP="009535BD">
      <w:pPr>
        <w:pStyle w:val="a0"/>
      </w:pPr>
    </w:p>
    <w:p w:rsidR="009535BD" w:rsidRDefault="009535BD" w:rsidP="008A2495">
      <w:pPr>
        <w:pStyle w:val="a0"/>
        <w:numPr>
          <w:ilvl w:val="0"/>
          <w:numId w:val="5"/>
        </w:numPr>
      </w:pPr>
      <w:r>
        <w:t>Приведенные коэффициенты черноты источника и экрана:</w:t>
      </w:r>
    </w:p>
    <w:p w:rsidR="009535BD" w:rsidRDefault="009535BD" w:rsidP="009535BD">
      <w:pPr>
        <w:pStyle w:val="a0"/>
      </w:pPr>
    </w:p>
    <w:p w:rsidR="009535BD" w:rsidRDefault="009535BD" w:rsidP="0011276A">
      <w:pPr>
        <w:pStyle w:val="a0"/>
        <w:tabs>
          <w:tab w:val="right" w:pos="9355"/>
        </w:tabs>
        <w:ind w:left="2160" w:firstLine="0"/>
        <w:jc w:val="center"/>
      </w:pPr>
      <w:r w:rsidRPr="00235E02">
        <w:rPr>
          <w:position w:val="-50"/>
        </w:rPr>
        <w:object w:dxaOrig="5160" w:dyaOrig="1120">
          <v:shape id="_x0000_i1062" type="#_x0000_t75" style="width:300pt;height:64.5pt" o:ole="">
            <v:imagedata r:id="rId74" o:title=""/>
          </v:shape>
          <o:OLEObject Type="Embed" ProgID="Equation.3" ShapeID="_x0000_i1062" DrawAspect="Content" ObjectID="_1460854117" r:id="rId75"/>
        </w:object>
      </w:r>
      <w:r w:rsidR="0011276A">
        <w:tab/>
        <w:t>(15)</w:t>
      </w:r>
    </w:p>
    <w:p w:rsidR="009535BD" w:rsidRDefault="009535BD" w:rsidP="009535BD">
      <w:pPr>
        <w:pStyle w:val="a0"/>
      </w:pPr>
    </w:p>
    <w:p w:rsidR="009535BD" w:rsidRDefault="009535BD" w:rsidP="008A2495">
      <w:pPr>
        <w:pStyle w:val="a0"/>
        <w:numPr>
          <w:ilvl w:val="0"/>
          <w:numId w:val="5"/>
        </w:numPr>
      </w:pPr>
      <w:r>
        <w:t>Находим степень снижения температуры потока:</w:t>
      </w:r>
    </w:p>
    <w:p w:rsidR="009535BD" w:rsidRDefault="009535BD" w:rsidP="009535BD">
      <w:pPr>
        <w:pStyle w:val="a0"/>
      </w:pPr>
    </w:p>
    <w:p w:rsidR="009535BD" w:rsidRDefault="009535BD" w:rsidP="0011276A">
      <w:pPr>
        <w:pStyle w:val="a0"/>
        <w:tabs>
          <w:tab w:val="right" w:pos="9355"/>
        </w:tabs>
        <w:ind w:firstLine="0"/>
      </w:pPr>
      <w:r w:rsidRPr="0014638C">
        <w:rPr>
          <w:position w:val="-10"/>
        </w:rPr>
        <w:object w:dxaOrig="7560" w:dyaOrig="420">
          <v:shape id="_x0000_i1063" type="#_x0000_t75" style="width:421.5pt;height:24pt" o:ole="">
            <v:imagedata r:id="rId76" o:title=""/>
          </v:shape>
          <o:OLEObject Type="Embed" ProgID="Equation.3" ShapeID="_x0000_i1063" DrawAspect="Content" ObjectID="_1460854118" r:id="rId77"/>
        </w:object>
      </w:r>
      <w:r w:rsidR="0011276A">
        <w:tab/>
        <w:t>(16)</w:t>
      </w:r>
    </w:p>
    <w:p w:rsidR="009535BD" w:rsidRDefault="009535BD" w:rsidP="009535BD">
      <w:pPr>
        <w:pStyle w:val="a0"/>
        <w:ind w:firstLine="0"/>
      </w:pPr>
    </w:p>
    <w:p w:rsidR="009535BD" w:rsidRDefault="009535BD" w:rsidP="008A2495">
      <w:pPr>
        <w:pStyle w:val="a0"/>
        <w:numPr>
          <w:ilvl w:val="0"/>
          <w:numId w:val="5"/>
        </w:numPr>
      </w:pPr>
      <w:r>
        <w:t xml:space="preserve">Количество слоев </w:t>
      </w:r>
      <w:r w:rsidRPr="008009CC">
        <w:rPr>
          <w:i/>
        </w:rPr>
        <w:t>n</w:t>
      </w:r>
      <w:r>
        <w:t xml:space="preserve"> определяется:</w:t>
      </w:r>
    </w:p>
    <w:p w:rsidR="009535BD" w:rsidRDefault="009535BD" w:rsidP="009535BD">
      <w:pPr>
        <w:pStyle w:val="a0"/>
      </w:pPr>
    </w:p>
    <w:p w:rsidR="009535BD" w:rsidRDefault="009535BD" w:rsidP="0011276A">
      <w:pPr>
        <w:pStyle w:val="a0"/>
        <w:tabs>
          <w:tab w:val="right" w:pos="9355"/>
        </w:tabs>
        <w:ind w:left="2520" w:firstLine="0"/>
        <w:jc w:val="center"/>
      </w:pPr>
      <w:r w:rsidRPr="003E102E">
        <w:rPr>
          <w:position w:val="-26"/>
        </w:rPr>
        <w:object w:dxaOrig="4500" w:dyaOrig="639">
          <v:shape id="_x0000_i1064" type="#_x0000_t75" style="width:242.25pt;height:34.5pt" o:ole="">
            <v:imagedata r:id="rId78" o:title=""/>
          </v:shape>
          <o:OLEObject Type="Embed" ProgID="Equation.3" ShapeID="_x0000_i1064" DrawAspect="Content" ObjectID="_1460854119" r:id="rId79"/>
        </w:object>
      </w:r>
      <w:r w:rsidR="0011276A">
        <w:tab/>
        <w:t>(17)</w:t>
      </w:r>
    </w:p>
    <w:p w:rsidR="009535BD" w:rsidRDefault="009535BD" w:rsidP="009535BD">
      <w:pPr>
        <w:pStyle w:val="a0"/>
      </w:pPr>
    </w:p>
    <w:p w:rsidR="009535BD" w:rsidRDefault="009535BD" w:rsidP="009535BD">
      <w:pPr>
        <w:pStyle w:val="a0"/>
      </w:pPr>
      <w:r>
        <w:t>Из расчета следует, что однослойный экран из полированного алюминия обеспечивает защиту персонала от теплового излучения.</w:t>
      </w:r>
    </w:p>
    <w:p w:rsidR="009535BD" w:rsidRDefault="009535BD" w:rsidP="0011276A">
      <w:pPr>
        <w:pStyle w:val="2"/>
        <w:ind w:left="0"/>
        <w:jc w:val="center"/>
      </w:pPr>
      <w:r>
        <w:br w:type="page"/>
      </w:r>
      <w:bookmarkStart w:id="24" w:name="_Toc12090670"/>
      <w:r w:rsidR="0011276A">
        <w:t xml:space="preserve">6.3 </w:t>
      </w:r>
      <w:r>
        <w:t>Мероприятия по производственной санитарии</w:t>
      </w:r>
      <w:bookmarkEnd w:id="24"/>
    </w:p>
    <w:p w:rsidR="0011276A" w:rsidRDefault="0011276A" w:rsidP="009535BD">
      <w:pPr>
        <w:pStyle w:val="a0"/>
      </w:pPr>
    </w:p>
    <w:p w:rsidR="009535BD" w:rsidRDefault="009535BD" w:rsidP="009535BD">
      <w:pPr>
        <w:pStyle w:val="a0"/>
      </w:pPr>
      <w:r>
        <w:t>ООО "Сталь КМК" представляет собой комплекс технологически связанных между собой производств. Площадка комбината расположена на ровном возвышенном месте, но при проектировании комбината не учтены факторы вредного влияния производства на город, между комбинатом и жилым массивом нет санитарного разрыва. Этот недостаток частично компенсируется тем, что роза ветров направлена на юго-запад, в противоположном направлении от жилого массива.</w:t>
      </w:r>
    </w:p>
    <w:p w:rsidR="009535BD" w:rsidRDefault="009535BD" w:rsidP="009535BD">
      <w:pPr>
        <w:pStyle w:val="a0"/>
      </w:pPr>
      <w:r>
        <w:t>ЭСПЦ-2 построен на территории, удаленной от жилого массива, с учетом розы ветров. В административно-бытовом корпусе (АБК) находятся два рабочих входа, на каждом этаже по два эвакуационных выхода. В цехе, в каждом пролете расположено по два эвакуационных</w:t>
      </w:r>
      <w:r w:rsidRPr="00FC157F">
        <w:t xml:space="preserve"> </w:t>
      </w:r>
      <w:r>
        <w:t>выхода. С АБК цех сообщается по пешеходной галерее, но в тоже время подходы к АБК неблагоустроенны, озеленение территории произведено только частично. В цехе постоянно происходит перемещение большого количества сырья, полуфабрикатов, готовой продукции и отходов производства, что связанно с применением разнообразных подъемно-транспортных средств, и, как следствие, наличием множества сложных транспортных развязок и пересечений грузопотоков. По мере возможности эти пересечения ликвидированы строительством эстакад, туннелей, пешеходных галерей и дорожек. ЭСПЦ-2 сообщается с трамвайными путями и городским автотранспортом по пешеходной галерее, расположенной выше нулевой отметки. Трудящиеся доставляются в цех городским общественным и ведомственным транспортом предприятия.</w:t>
      </w:r>
    </w:p>
    <w:p w:rsidR="009535BD" w:rsidRDefault="009535BD" w:rsidP="009535BD">
      <w:pPr>
        <w:pStyle w:val="a0"/>
      </w:pPr>
      <w:r>
        <w:t>Для обеспечения естественной вентиляции во всю стену загрузочного пролета выполнены аэрационные проемы. Для обеспечения механической вентиляции (СНиП 2.04.05-91</w:t>
      </w:r>
      <w:r w:rsidRPr="008C1C9F">
        <w:rPr>
          <w:vertAlign w:val="superscript"/>
        </w:rPr>
        <w:t>*</w:t>
      </w:r>
      <w:r>
        <w:t>), кондиционирования и теплозащиты организован воздухообмен, аспирация от стендов ломки футеровки ковшей, вакуум-камер, тракта подачи сыпучих; размещение участка футеровки ковшей, вакуум-камер, оборудования МНЛЗ в отапливаемых помещениях; выполнение постов управления в пыле- и теплоизолированном исполнении; устройство установок воздушного душирования наружным воздухом с обработкой в кондиционере.</w:t>
      </w:r>
    </w:p>
    <w:p w:rsidR="009535BD" w:rsidRDefault="009535BD" w:rsidP="009535BD">
      <w:pPr>
        <w:pStyle w:val="a0"/>
      </w:pPr>
      <w:r>
        <w:t xml:space="preserve">Соответствие естественного освещения СНиП 23-05-95 на рабочих местах достигается устройством окон и световых фонарей в кровле здания. Стекла окон и фонарей регулярно очищаются от пыли и копоти. Помимо рабочего освещения предусмотрено аварийное, действующее от независимых источников питания при отключении рабочего напряжения. Оборудование и перекрытия в цехе периодически белят или окрашивают в светлые тона. Для освещения главных пролетов основных отделений </w:t>
      </w:r>
      <w:r w:rsidRPr="004C27A6">
        <w:t xml:space="preserve">ЭСПЦ-2 в связи </w:t>
      </w:r>
      <w:r>
        <w:t>с большой высотой применяют лампы ДРЛ, которые применяются и во вспомогательных пролетах. Люминесцентные лампы используются на постах управления, в конторских, лабораторных помещениях; лампы накаливания используются на постах для освещения вспомогательных производственных площадок. В пыльных помещениях устанавливают светильники с эмалированными отражателями. Снаружи здания установлены прожекторы. Аварийное освещение осуществляется специально установленными прожекторами.</w:t>
      </w:r>
    </w:p>
    <w:p w:rsidR="009535BD" w:rsidRDefault="009535BD" w:rsidP="009535BD">
      <w:pPr>
        <w:pStyle w:val="a0"/>
      </w:pPr>
      <w:r>
        <w:t xml:space="preserve">Фактические и предельно-допустимые уровни шума в </w:t>
      </w:r>
      <w:r w:rsidRPr="004C27A6">
        <w:t>"</w:t>
      </w:r>
      <w:r>
        <w:t xml:space="preserve">ЭСПЦ-2 приведены в таблице </w:t>
      </w:r>
      <w:r w:rsidR="002B1F19">
        <w:t>14</w:t>
      </w:r>
      <w:r>
        <w:t>.</w:t>
      </w:r>
    </w:p>
    <w:p w:rsidR="009535BD" w:rsidRDefault="009535BD" w:rsidP="009535BD">
      <w:pPr>
        <w:pStyle w:val="a0"/>
      </w:pPr>
    </w:p>
    <w:p w:rsidR="009535BD" w:rsidRPr="00782849" w:rsidRDefault="009535BD" w:rsidP="002B1F19">
      <w:pPr>
        <w:pStyle w:val="a0"/>
        <w:ind w:firstLine="0"/>
        <w:jc w:val="center"/>
        <w:rPr>
          <w:sz w:val="24"/>
          <w:szCs w:val="24"/>
        </w:rPr>
      </w:pPr>
      <w:r w:rsidRPr="00782849">
        <w:rPr>
          <w:sz w:val="24"/>
          <w:szCs w:val="24"/>
        </w:rPr>
        <w:t xml:space="preserve">Таблица </w:t>
      </w:r>
      <w:r w:rsidR="002B1F19">
        <w:rPr>
          <w:sz w:val="24"/>
          <w:szCs w:val="24"/>
        </w:rPr>
        <w:t>14 -</w:t>
      </w:r>
      <w:r w:rsidRPr="00782849">
        <w:rPr>
          <w:sz w:val="24"/>
          <w:szCs w:val="24"/>
        </w:rPr>
        <w:t xml:space="preserve"> Уровни шума в условиях ЭСПЦ-2.</w:t>
      </w:r>
    </w:p>
    <w:tbl>
      <w:tblPr>
        <w:tblStyle w:val="a7"/>
        <w:tblW w:w="0" w:type="auto"/>
        <w:tblLayout w:type="fixed"/>
        <w:tblLook w:val="01E0" w:firstRow="1" w:lastRow="1" w:firstColumn="1" w:lastColumn="1" w:noHBand="0" w:noVBand="0"/>
      </w:tblPr>
      <w:tblGrid>
        <w:gridCol w:w="2088"/>
        <w:gridCol w:w="777"/>
        <w:gridCol w:w="958"/>
        <w:gridCol w:w="958"/>
        <w:gridCol w:w="958"/>
        <w:gridCol w:w="958"/>
        <w:gridCol w:w="958"/>
        <w:gridCol w:w="958"/>
        <w:gridCol w:w="958"/>
      </w:tblGrid>
      <w:tr w:rsidR="009535BD" w:rsidRPr="00782849">
        <w:tc>
          <w:tcPr>
            <w:tcW w:w="2088" w:type="dxa"/>
            <w:vMerge w:val="restart"/>
            <w:vAlign w:val="center"/>
          </w:tcPr>
          <w:p w:rsidR="009535BD" w:rsidRPr="00782849" w:rsidRDefault="009535BD" w:rsidP="009535BD">
            <w:pPr>
              <w:pStyle w:val="a0"/>
              <w:ind w:firstLine="0"/>
              <w:jc w:val="center"/>
              <w:rPr>
                <w:sz w:val="24"/>
                <w:szCs w:val="24"/>
              </w:rPr>
            </w:pPr>
            <w:r>
              <w:rPr>
                <w:sz w:val="24"/>
                <w:szCs w:val="24"/>
              </w:rPr>
              <w:t>Уровень шума</w:t>
            </w:r>
          </w:p>
        </w:tc>
        <w:tc>
          <w:tcPr>
            <w:tcW w:w="7483" w:type="dxa"/>
            <w:gridSpan w:val="8"/>
            <w:vAlign w:val="center"/>
          </w:tcPr>
          <w:p w:rsidR="009535BD" w:rsidRPr="00782849" w:rsidRDefault="009535BD" w:rsidP="009535BD">
            <w:pPr>
              <w:pStyle w:val="a0"/>
              <w:ind w:firstLine="0"/>
              <w:jc w:val="center"/>
              <w:rPr>
                <w:sz w:val="24"/>
                <w:szCs w:val="24"/>
              </w:rPr>
            </w:pPr>
            <w:r>
              <w:rPr>
                <w:sz w:val="24"/>
                <w:szCs w:val="24"/>
              </w:rPr>
              <w:t>Уровни звукового давления, дБА, в октавных полосах со среднегеометрическими частотами, Гц.</w:t>
            </w:r>
          </w:p>
        </w:tc>
      </w:tr>
      <w:tr w:rsidR="009535BD" w:rsidRPr="00782849">
        <w:tc>
          <w:tcPr>
            <w:tcW w:w="2088" w:type="dxa"/>
            <w:vMerge/>
            <w:vAlign w:val="center"/>
          </w:tcPr>
          <w:p w:rsidR="009535BD" w:rsidRPr="00782849" w:rsidRDefault="009535BD" w:rsidP="009535BD">
            <w:pPr>
              <w:pStyle w:val="a0"/>
              <w:ind w:firstLine="0"/>
              <w:jc w:val="center"/>
              <w:rPr>
                <w:sz w:val="24"/>
                <w:szCs w:val="24"/>
              </w:rPr>
            </w:pPr>
          </w:p>
        </w:tc>
        <w:tc>
          <w:tcPr>
            <w:tcW w:w="777" w:type="dxa"/>
            <w:vAlign w:val="center"/>
          </w:tcPr>
          <w:p w:rsidR="009535BD" w:rsidRPr="00782849" w:rsidRDefault="009535BD" w:rsidP="009535BD">
            <w:pPr>
              <w:pStyle w:val="a0"/>
              <w:ind w:firstLine="0"/>
              <w:jc w:val="center"/>
              <w:rPr>
                <w:sz w:val="24"/>
                <w:szCs w:val="24"/>
              </w:rPr>
            </w:pPr>
            <w:r>
              <w:rPr>
                <w:sz w:val="24"/>
                <w:szCs w:val="24"/>
              </w:rPr>
              <w:t>63</w:t>
            </w:r>
          </w:p>
        </w:tc>
        <w:tc>
          <w:tcPr>
            <w:tcW w:w="958" w:type="dxa"/>
            <w:vAlign w:val="center"/>
          </w:tcPr>
          <w:p w:rsidR="009535BD" w:rsidRPr="00782849" w:rsidRDefault="009535BD" w:rsidP="009535BD">
            <w:pPr>
              <w:pStyle w:val="a0"/>
              <w:ind w:firstLine="0"/>
              <w:jc w:val="center"/>
              <w:rPr>
                <w:sz w:val="24"/>
                <w:szCs w:val="24"/>
              </w:rPr>
            </w:pPr>
            <w:r>
              <w:rPr>
                <w:sz w:val="24"/>
                <w:szCs w:val="24"/>
              </w:rPr>
              <w:t>125</w:t>
            </w:r>
          </w:p>
        </w:tc>
        <w:tc>
          <w:tcPr>
            <w:tcW w:w="958" w:type="dxa"/>
            <w:vAlign w:val="center"/>
          </w:tcPr>
          <w:p w:rsidR="009535BD" w:rsidRPr="00782849" w:rsidRDefault="009535BD" w:rsidP="009535BD">
            <w:pPr>
              <w:pStyle w:val="a0"/>
              <w:ind w:firstLine="0"/>
              <w:jc w:val="center"/>
              <w:rPr>
                <w:sz w:val="24"/>
                <w:szCs w:val="24"/>
              </w:rPr>
            </w:pPr>
            <w:r>
              <w:rPr>
                <w:sz w:val="24"/>
                <w:szCs w:val="24"/>
              </w:rPr>
              <w:t>250</w:t>
            </w:r>
          </w:p>
        </w:tc>
        <w:tc>
          <w:tcPr>
            <w:tcW w:w="958" w:type="dxa"/>
            <w:vAlign w:val="center"/>
          </w:tcPr>
          <w:p w:rsidR="009535BD" w:rsidRPr="00782849" w:rsidRDefault="009535BD" w:rsidP="009535BD">
            <w:pPr>
              <w:pStyle w:val="a0"/>
              <w:ind w:firstLine="0"/>
              <w:jc w:val="center"/>
              <w:rPr>
                <w:sz w:val="24"/>
                <w:szCs w:val="24"/>
              </w:rPr>
            </w:pPr>
            <w:r>
              <w:rPr>
                <w:sz w:val="24"/>
                <w:szCs w:val="24"/>
              </w:rPr>
              <w:t>300</w:t>
            </w:r>
          </w:p>
        </w:tc>
        <w:tc>
          <w:tcPr>
            <w:tcW w:w="958" w:type="dxa"/>
            <w:vAlign w:val="center"/>
          </w:tcPr>
          <w:p w:rsidR="009535BD" w:rsidRPr="00782849" w:rsidRDefault="009535BD" w:rsidP="009535BD">
            <w:pPr>
              <w:pStyle w:val="a0"/>
              <w:ind w:firstLine="0"/>
              <w:jc w:val="center"/>
              <w:rPr>
                <w:sz w:val="24"/>
                <w:szCs w:val="24"/>
              </w:rPr>
            </w:pPr>
            <w:r>
              <w:rPr>
                <w:sz w:val="24"/>
                <w:szCs w:val="24"/>
              </w:rPr>
              <w:t>1000</w:t>
            </w:r>
          </w:p>
        </w:tc>
        <w:tc>
          <w:tcPr>
            <w:tcW w:w="958" w:type="dxa"/>
            <w:vAlign w:val="center"/>
          </w:tcPr>
          <w:p w:rsidR="009535BD" w:rsidRPr="00782849" w:rsidRDefault="009535BD" w:rsidP="009535BD">
            <w:pPr>
              <w:pStyle w:val="a0"/>
              <w:ind w:firstLine="0"/>
              <w:jc w:val="center"/>
              <w:rPr>
                <w:sz w:val="24"/>
                <w:szCs w:val="24"/>
              </w:rPr>
            </w:pPr>
            <w:r>
              <w:rPr>
                <w:sz w:val="24"/>
                <w:szCs w:val="24"/>
              </w:rPr>
              <w:t>2000</w:t>
            </w:r>
          </w:p>
        </w:tc>
        <w:tc>
          <w:tcPr>
            <w:tcW w:w="958" w:type="dxa"/>
            <w:vAlign w:val="center"/>
          </w:tcPr>
          <w:p w:rsidR="009535BD" w:rsidRPr="00782849" w:rsidRDefault="009535BD" w:rsidP="009535BD">
            <w:pPr>
              <w:pStyle w:val="a0"/>
              <w:ind w:firstLine="0"/>
              <w:jc w:val="center"/>
              <w:rPr>
                <w:sz w:val="24"/>
                <w:szCs w:val="24"/>
              </w:rPr>
            </w:pPr>
            <w:r>
              <w:rPr>
                <w:sz w:val="24"/>
                <w:szCs w:val="24"/>
              </w:rPr>
              <w:t>4000</w:t>
            </w:r>
          </w:p>
        </w:tc>
        <w:tc>
          <w:tcPr>
            <w:tcW w:w="958" w:type="dxa"/>
            <w:vAlign w:val="center"/>
          </w:tcPr>
          <w:p w:rsidR="009535BD" w:rsidRPr="00782849" w:rsidRDefault="009535BD" w:rsidP="009535BD">
            <w:pPr>
              <w:pStyle w:val="a0"/>
              <w:ind w:firstLine="0"/>
              <w:jc w:val="center"/>
              <w:rPr>
                <w:sz w:val="24"/>
                <w:szCs w:val="24"/>
              </w:rPr>
            </w:pPr>
            <w:r>
              <w:rPr>
                <w:sz w:val="24"/>
                <w:szCs w:val="24"/>
              </w:rPr>
              <w:t>8000</w:t>
            </w:r>
          </w:p>
        </w:tc>
      </w:tr>
      <w:tr w:rsidR="009535BD" w:rsidRPr="00782849">
        <w:tc>
          <w:tcPr>
            <w:tcW w:w="2088" w:type="dxa"/>
            <w:vAlign w:val="center"/>
          </w:tcPr>
          <w:p w:rsidR="009535BD" w:rsidRPr="00782849" w:rsidRDefault="009535BD" w:rsidP="009535BD">
            <w:pPr>
              <w:pStyle w:val="a0"/>
              <w:ind w:firstLine="0"/>
              <w:jc w:val="center"/>
              <w:rPr>
                <w:sz w:val="24"/>
                <w:szCs w:val="24"/>
              </w:rPr>
            </w:pPr>
            <w:r>
              <w:rPr>
                <w:sz w:val="24"/>
                <w:szCs w:val="24"/>
              </w:rPr>
              <w:t>Допустимый СН 2.2.4/2.1.8.562-96</w:t>
            </w:r>
          </w:p>
        </w:tc>
        <w:tc>
          <w:tcPr>
            <w:tcW w:w="777" w:type="dxa"/>
            <w:vAlign w:val="center"/>
          </w:tcPr>
          <w:p w:rsidR="009535BD" w:rsidRPr="00782849" w:rsidRDefault="009535BD" w:rsidP="009535BD">
            <w:pPr>
              <w:pStyle w:val="a0"/>
              <w:ind w:firstLine="0"/>
              <w:jc w:val="center"/>
              <w:rPr>
                <w:sz w:val="24"/>
                <w:szCs w:val="24"/>
              </w:rPr>
            </w:pPr>
            <w:r>
              <w:rPr>
                <w:sz w:val="24"/>
                <w:szCs w:val="24"/>
              </w:rPr>
              <w:t>83</w:t>
            </w:r>
          </w:p>
        </w:tc>
        <w:tc>
          <w:tcPr>
            <w:tcW w:w="958" w:type="dxa"/>
            <w:vAlign w:val="center"/>
          </w:tcPr>
          <w:p w:rsidR="009535BD" w:rsidRPr="00782849" w:rsidRDefault="009535BD" w:rsidP="009535BD">
            <w:pPr>
              <w:pStyle w:val="a0"/>
              <w:ind w:firstLine="0"/>
              <w:jc w:val="center"/>
              <w:rPr>
                <w:sz w:val="24"/>
                <w:szCs w:val="24"/>
              </w:rPr>
            </w:pPr>
            <w:r>
              <w:rPr>
                <w:sz w:val="24"/>
                <w:szCs w:val="24"/>
              </w:rPr>
              <w:t>74</w:t>
            </w:r>
          </w:p>
        </w:tc>
        <w:tc>
          <w:tcPr>
            <w:tcW w:w="958" w:type="dxa"/>
            <w:vAlign w:val="center"/>
          </w:tcPr>
          <w:p w:rsidR="009535BD" w:rsidRPr="00782849" w:rsidRDefault="009535BD" w:rsidP="009535BD">
            <w:pPr>
              <w:pStyle w:val="a0"/>
              <w:ind w:firstLine="0"/>
              <w:jc w:val="center"/>
              <w:rPr>
                <w:sz w:val="24"/>
                <w:szCs w:val="24"/>
              </w:rPr>
            </w:pPr>
            <w:r>
              <w:rPr>
                <w:sz w:val="24"/>
                <w:szCs w:val="24"/>
              </w:rPr>
              <w:t>68</w:t>
            </w:r>
          </w:p>
        </w:tc>
        <w:tc>
          <w:tcPr>
            <w:tcW w:w="958" w:type="dxa"/>
            <w:vAlign w:val="center"/>
          </w:tcPr>
          <w:p w:rsidR="009535BD" w:rsidRPr="00782849" w:rsidRDefault="009535BD" w:rsidP="009535BD">
            <w:pPr>
              <w:pStyle w:val="a0"/>
              <w:ind w:firstLine="0"/>
              <w:jc w:val="center"/>
              <w:rPr>
                <w:sz w:val="24"/>
                <w:szCs w:val="24"/>
              </w:rPr>
            </w:pPr>
            <w:r>
              <w:rPr>
                <w:sz w:val="24"/>
                <w:szCs w:val="24"/>
              </w:rPr>
              <w:t>63</w:t>
            </w:r>
          </w:p>
        </w:tc>
        <w:tc>
          <w:tcPr>
            <w:tcW w:w="958" w:type="dxa"/>
            <w:vAlign w:val="center"/>
          </w:tcPr>
          <w:p w:rsidR="009535BD" w:rsidRPr="00782849" w:rsidRDefault="009535BD" w:rsidP="009535BD">
            <w:pPr>
              <w:pStyle w:val="a0"/>
              <w:ind w:firstLine="0"/>
              <w:jc w:val="center"/>
              <w:rPr>
                <w:sz w:val="24"/>
                <w:szCs w:val="24"/>
              </w:rPr>
            </w:pPr>
            <w:r>
              <w:rPr>
                <w:sz w:val="24"/>
                <w:szCs w:val="24"/>
              </w:rPr>
              <w:t>60</w:t>
            </w:r>
          </w:p>
        </w:tc>
        <w:tc>
          <w:tcPr>
            <w:tcW w:w="958" w:type="dxa"/>
            <w:vAlign w:val="center"/>
          </w:tcPr>
          <w:p w:rsidR="009535BD" w:rsidRPr="00782849" w:rsidRDefault="009535BD" w:rsidP="009535BD">
            <w:pPr>
              <w:pStyle w:val="a0"/>
              <w:ind w:firstLine="0"/>
              <w:jc w:val="center"/>
              <w:rPr>
                <w:sz w:val="24"/>
                <w:szCs w:val="24"/>
              </w:rPr>
            </w:pPr>
            <w:r>
              <w:rPr>
                <w:sz w:val="24"/>
                <w:szCs w:val="24"/>
              </w:rPr>
              <w:t>57</w:t>
            </w:r>
          </w:p>
        </w:tc>
        <w:tc>
          <w:tcPr>
            <w:tcW w:w="958" w:type="dxa"/>
            <w:vAlign w:val="center"/>
          </w:tcPr>
          <w:p w:rsidR="009535BD" w:rsidRPr="00782849" w:rsidRDefault="009535BD" w:rsidP="009535BD">
            <w:pPr>
              <w:pStyle w:val="a0"/>
              <w:ind w:firstLine="0"/>
              <w:jc w:val="center"/>
              <w:rPr>
                <w:sz w:val="24"/>
                <w:szCs w:val="24"/>
              </w:rPr>
            </w:pPr>
            <w:r>
              <w:rPr>
                <w:sz w:val="24"/>
                <w:szCs w:val="24"/>
              </w:rPr>
              <w:t>55</w:t>
            </w:r>
          </w:p>
        </w:tc>
        <w:tc>
          <w:tcPr>
            <w:tcW w:w="958" w:type="dxa"/>
            <w:vAlign w:val="center"/>
          </w:tcPr>
          <w:p w:rsidR="009535BD" w:rsidRPr="00782849" w:rsidRDefault="009535BD" w:rsidP="009535BD">
            <w:pPr>
              <w:pStyle w:val="a0"/>
              <w:ind w:firstLine="0"/>
              <w:jc w:val="center"/>
              <w:rPr>
                <w:sz w:val="24"/>
                <w:szCs w:val="24"/>
              </w:rPr>
            </w:pPr>
            <w:r>
              <w:rPr>
                <w:sz w:val="24"/>
                <w:szCs w:val="24"/>
              </w:rPr>
              <w:t>54</w:t>
            </w:r>
          </w:p>
        </w:tc>
      </w:tr>
      <w:tr w:rsidR="009535BD" w:rsidRPr="00782849">
        <w:tc>
          <w:tcPr>
            <w:tcW w:w="2088" w:type="dxa"/>
            <w:vAlign w:val="center"/>
          </w:tcPr>
          <w:p w:rsidR="009535BD" w:rsidRPr="00782849" w:rsidRDefault="009535BD" w:rsidP="009535BD">
            <w:pPr>
              <w:pStyle w:val="a0"/>
              <w:ind w:firstLine="0"/>
              <w:jc w:val="center"/>
              <w:rPr>
                <w:sz w:val="24"/>
                <w:szCs w:val="24"/>
              </w:rPr>
            </w:pPr>
            <w:r>
              <w:rPr>
                <w:sz w:val="24"/>
                <w:szCs w:val="24"/>
              </w:rPr>
              <w:t>Фактический</w:t>
            </w:r>
          </w:p>
        </w:tc>
        <w:tc>
          <w:tcPr>
            <w:tcW w:w="777" w:type="dxa"/>
            <w:vAlign w:val="center"/>
          </w:tcPr>
          <w:p w:rsidR="009535BD" w:rsidRPr="00782849" w:rsidRDefault="009535BD" w:rsidP="009535BD">
            <w:pPr>
              <w:pStyle w:val="a0"/>
              <w:ind w:firstLine="0"/>
              <w:jc w:val="center"/>
              <w:rPr>
                <w:sz w:val="24"/>
                <w:szCs w:val="24"/>
              </w:rPr>
            </w:pPr>
            <w:r>
              <w:rPr>
                <w:sz w:val="24"/>
                <w:szCs w:val="24"/>
              </w:rPr>
              <w:t>78</w:t>
            </w:r>
          </w:p>
        </w:tc>
        <w:tc>
          <w:tcPr>
            <w:tcW w:w="958" w:type="dxa"/>
            <w:vAlign w:val="center"/>
          </w:tcPr>
          <w:p w:rsidR="009535BD" w:rsidRPr="00782849" w:rsidRDefault="009535BD" w:rsidP="009535BD">
            <w:pPr>
              <w:pStyle w:val="a0"/>
              <w:ind w:firstLine="0"/>
              <w:jc w:val="center"/>
              <w:rPr>
                <w:sz w:val="24"/>
                <w:szCs w:val="24"/>
              </w:rPr>
            </w:pPr>
            <w:r>
              <w:rPr>
                <w:sz w:val="24"/>
                <w:szCs w:val="24"/>
              </w:rPr>
              <w:t>62</w:t>
            </w:r>
          </w:p>
        </w:tc>
        <w:tc>
          <w:tcPr>
            <w:tcW w:w="958" w:type="dxa"/>
            <w:vAlign w:val="center"/>
          </w:tcPr>
          <w:p w:rsidR="009535BD" w:rsidRPr="00782849" w:rsidRDefault="009535BD" w:rsidP="009535BD">
            <w:pPr>
              <w:pStyle w:val="a0"/>
              <w:ind w:firstLine="0"/>
              <w:jc w:val="center"/>
              <w:rPr>
                <w:sz w:val="24"/>
                <w:szCs w:val="24"/>
              </w:rPr>
            </w:pPr>
            <w:r>
              <w:rPr>
                <w:sz w:val="24"/>
                <w:szCs w:val="24"/>
              </w:rPr>
              <w:t>74</w:t>
            </w:r>
          </w:p>
        </w:tc>
        <w:tc>
          <w:tcPr>
            <w:tcW w:w="958" w:type="dxa"/>
            <w:vAlign w:val="center"/>
          </w:tcPr>
          <w:p w:rsidR="009535BD" w:rsidRPr="00782849" w:rsidRDefault="009535BD" w:rsidP="009535BD">
            <w:pPr>
              <w:pStyle w:val="a0"/>
              <w:ind w:firstLine="0"/>
              <w:jc w:val="center"/>
              <w:rPr>
                <w:sz w:val="24"/>
                <w:szCs w:val="24"/>
              </w:rPr>
            </w:pPr>
            <w:r>
              <w:rPr>
                <w:sz w:val="24"/>
                <w:szCs w:val="24"/>
              </w:rPr>
              <w:t>73.8</w:t>
            </w:r>
          </w:p>
        </w:tc>
        <w:tc>
          <w:tcPr>
            <w:tcW w:w="958" w:type="dxa"/>
            <w:vAlign w:val="center"/>
          </w:tcPr>
          <w:p w:rsidR="009535BD" w:rsidRPr="00782849" w:rsidRDefault="009535BD" w:rsidP="009535BD">
            <w:pPr>
              <w:pStyle w:val="a0"/>
              <w:ind w:firstLine="0"/>
              <w:jc w:val="center"/>
              <w:rPr>
                <w:sz w:val="24"/>
                <w:szCs w:val="24"/>
              </w:rPr>
            </w:pPr>
            <w:r>
              <w:rPr>
                <w:sz w:val="24"/>
                <w:szCs w:val="24"/>
              </w:rPr>
              <w:t>71</w:t>
            </w:r>
          </w:p>
        </w:tc>
        <w:tc>
          <w:tcPr>
            <w:tcW w:w="958" w:type="dxa"/>
            <w:vAlign w:val="center"/>
          </w:tcPr>
          <w:p w:rsidR="009535BD" w:rsidRPr="00782849" w:rsidRDefault="009535BD" w:rsidP="009535BD">
            <w:pPr>
              <w:pStyle w:val="a0"/>
              <w:ind w:firstLine="0"/>
              <w:jc w:val="center"/>
              <w:rPr>
                <w:sz w:val="24"/>
                <w:szCs w:val="24"/>
              </w:rPr>
            </w:pPr>
            <w:r>
              <w:rPr>
                <w:sz w:val="24"/>
                <w:szCs w:val="24"/>
              </w:rPr>
              <w:t>68.2</w:t>
            </w:r>
          </w:p>
        </w:tc>
        <w:tc>
          <w:tcPr>
            <w:tcW w:w="958" w:type="dxa"/>
            <w:vAlign w:val="center"/>
          </w:tcPr>
          <w:p w:rsidR="009535BD" w:rsidRPr="00782849" w:rsidRDefault="009535BD" w:rsidP="009535BD">
            <w:pPr>
              <w:pStyle w:val="a0"/>
              <w:ind w:firstLine="0"/>
              <w:jc w:val="center"/>
              <w:rPr>
                <w:sz w:val="24"/>
                <w:szCs w:val="24"/>
              </w:rPr>
            </w:pPr>
            <w:r>
              <w:rPr>
                <w:sz w:val="24"/>
                <w:szCs w:val="24"/>
              </w:rPr>
              <w:t>67.1</w:t>
            </w:r>
          </w:p>
        </w:tc>
        <w:tc>
          <w:tcPr>
            <w:tcW w:w="958" w:type="dxa"/>
            <w:vAlign w:val="center"/>
          </w:tcPr>
          <w:p w:rsidR="009535BD" w:rsidRPr="00782849" w:rsidRDefault="009535BD" w:rsidP="009535BD">
            <w:pPr>
              <w:pStyle w:val="a0"/>
              <w:ind w:firstLine="0"/>
              <w:jc w:val="center"/>
              <w:rPr>
                <w:sz w:val="24"/>
                <w:szCs w:val="24"/>
              </w:rPr>
            </w:pPr>
            <w:r>
              <w:rPr>
                <w:sz w:val="24"/>
                <w:szCs w:val="24"/>
              </w:rPr>
              <w:t>66</w:t>
            </w:r>
          </w:p>
        </w:tc>
      </w:tr>
    </w:tbl>
    <w:p w:rsidR="009535BD" w:rsidRPr="00782849" w:rsidRDefault="009535BD" w:rsidP="009535BD">
      <w:pPr>
        <w:pStyle w:val="a0"/>
        <w:rPr>
          <w:sz w:val="24"/>
          <w:szCs w:val="24"/>
        </w:rPr>
      </w:pPr>
    </w:p>
    <w:p w:rsidR="009535BD" w:rsidRDefault="009535BD" w:rsidP="009535BD">
      <w:pPr>
        <w:pStyle w:val="a0"/>
      </w:pPr>
      <w:r>
        <w:t>На 100 человек, работающих в цехе, заболеваемость составляет:</w:t>
      </w:r>
    </w:p>
    <w:p w:rsidR="009535BD" w:rsidRDefault="009535BD" w:rsidP="009535BD">
      <w:pPr>
        <w:widowControl w:val="0"/>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46"/>
        <w:gridCol w:w="1448"/>
        <w:gridCol w:w="1260"/>
      </w:tblGrid>
      <w:tr w:rsidR="009535BD" w:rsidRPr="00306745">
        <w:trPr>
          <w:trHeight w:val="403"/>
          <w:jc w:val="center"/>
        </w:trPr>
        <w:tc>
          <w:tcPr>
            <w:tcW w:w="1046" w:type="dxa"/>
            <w:shd w:val="clear" w:color="auto" w:fill="auto"/>
            <w:vAlign w:val="center"/>
          </w:tcPr>
          <w:p w:rsidR="009535BD" w:rsidRPr="00306745" w:rsidRDefault="009535BD" w:rsidP="009535BD">
            <w:pPr>
              <w:widowControl w:val="0"/>
              <w:autoSpaceDE w:val="0"/>
              <w:autoSpaceDN w:val="0"/>
              <w:adjustRightInd w:val="0"/>
              <w:jc w:val="center"/>
            </w:pPr>
            <w:r w:rsidRPr="00306745">
              <w:t>Год</w:t>
            </w:r>
          </w:p>
        </w:tc>
        <w:tc>
          <w:tcPr>
            <w:tcW w:w="1448" w:type="dxa"/>
            <w:shd w:val="clear" w:color="auto" w:fill="auto"/>
            <w:vAlign w:val="center"/>
          </w:tcPr>
          <w:p w:rsidR="009535BD" w:rsidRPr="00306745" w:rsidRDefault="009535BD" w:rsidP="009535BD">
            <w:pPr>
              <w:widowControl w:val="0"/>
              <w:autoSpaceDE w:val="0"/>
              <w:autoSpaceDN w:val="0"/>
              <w:adjustRightInd w:val="0"/>
              <w:jc w:val="center"/>
            </w:pPr>
            <w:r w:rsidRPr="00306745">
              <w:t>случаи</w:t>
            </w:r>
          </w:p>
        </w:tc>
        <w:tc>
          <w:tcPr>
            <w:tcW w:w="1260" w:type="dxa"/>
            <w:shd w:val="clear" w:color="auto" w:fill="auto"/>
            <w:vAlign w:val="center"/>
          </w:tcPr>
          <w:p w:rsidR="009535BD" w:rsidRPr="00306745" w:rsidRDefault="009535BD" w:rsidP="009535BD">
            <w:pPr>
              <w:widowControl w:val="0"/>
              <w:autoSpaceDE w:val="0"/>
              <w:autoSpaceDN w:val="0"/>
              <w:adjustRightInd w:val="0"/>
              <w:jc w:val="center"/>
            </w:pPr>
            <w:r w:rsidRPr="00306745">
              <w:t>дни</w:t>
            </w:r>
          </w:p>
        </w:tc>
      </w:tr>
      <w:tr w:rsidR="009535BD" w:rsidRPr="00306745">
        <w:trPr>
          <w:trHeight w:val="470"/>
          <w:jc w:val="center"/>
        </w:trPr>
        <w:tc>
          <w:tcPr>
            <w:tcW w:w="1046" w:type="dxa"/>
            <w:shd w:val="clear" w:color="auto" w:fill="auto"/>
            <w:vAlign w:val="center"/>
          </w:tcPr>
          <w:p w:rsidR="009535BD" w:rsidRPr="00306745" w:rsidRDefault="009535BD" w:rsidP="009535BD">
            <w:pPr>
              <w:widowControl w:val="0"/>
              <w:autoSpaceDE w:val="0"/>
              <w:autoSpaceDN w:val="0"/>
              <w:adjustRightInd w:val="0"/>
              <w:jc w:val="center"/>
            </w:pPr>
            <w:r w:rsidRPr="00306745">
              <w:t>1997</w:t>
            </w:r>
          </w:p>
        </w:tc>
        <w:tc>
          <w:tcPr>
            <w:tcW w:w="1448" w:type="dxa"/>
            <w:shd w:val="clear" w:color="auto" w:fill="auto"/>
            <w:vAlign w:val="center"/>
          </w:tcPr>
          <w:p w:rsidR="009535BD" w:rsidRPr="00306745" w:rsidRDefault="009535BD" w:rsidP="009535BD">
            <w:pPr>
              <w:widowControl w:val="0"/>
              <w:autoSpaceDE w:val="0"/>
              <w:autoSpaceDN w:val="0"/>
              <w:adjustRightInd w:val="0"/>
              <w:jc w:val="center"/>
            </w:pPr>
            <w:r w:rsidRPr="00306745">
              <w:t>49,07</w:t>
            </w:r>
          </w:p>
        </w:tc>
        <w:tc>
          <w:tcPr>
            <w:tcW w:w="1260" w:type="dxa"/>
            <w:shd w:val="clear" w:color="auto" w:fill="auto"/>
            <w:vAlign w:val="center"/>
          </w:tcPr>
          <w:p w:rsidR="009535BD" w:rsidRPr="00306745" w:rsidRDefault="009535BD" w:rsidP="009535BD">
            <w:pPr>
              <w:widowControl w:val="0"/>
              <w:autoSpaceDE w:val="0"/>
              <w:autoSpaceDN w:val="0"/>
              <w:adjustRightInd w:val="0"/>
              <w:jc w:val="center"/>
            </w:pPr>
            <w:r w:rsidRPr="00306745">
              <w:t>719,63</w:t>
            </w:r>
          </w:p>
        </w:tc>
      </w:tr>
      <w:tr w:rsidR="009535BD" w:rsidRPr="00306745">
        <w:trPr>
          <w:trHeight w:val="403"/>
          <w:jc w:val="center"/>
        </w:trPr>
        <w:tc>
          <w:tcPr>
            <w:tcW w:w="1046" w:type="dxa"/>
            <w:shd w:val="clear" w:color="auto" w:fill="auto"/>
            <w:vAlign w:val="center"/>
          </w:tcPr>
          <w:p w:rsidR="009535BD" w:rsidRPr="00306745" w:rsidRDefault="009535BD" w:rsidP="009535BD">
            <w:pPr>
              <w:widowControl w:val="0"/>
              <w:autoSpaceDE w:val="0"/>
              <w:autoSpaceDN w:val="0"/>
              <w:adjustRightInd w:val="0"/>
              <w:jc w:val="center"/>
            </w:pPr>
            <w:r w:rsidRPr="00306745">
              <w:t>1998</w:t>
            </w:r>
          </w:p>
        </w:tc>
        <w:tc>
          <w:tcPr>
            <w:tcW w:w="1448" w:type="dxa"/>
            <w:shd w:val="clear" w:color="auto" w:fill="auto"/>
            <w:vAlign w:val="center"/>
          </w:tcPr>
          <w:p w:rsidR="009535BD" w:rsidRPr="00306745" w:rsidRDefault="009535BD" w:rsidP="009535BD">
            <w:pPr>
              <w:widowControl w:val="0"/>
              <w:autoSpaceDE w:val="0"/>
              <w:autoSpaceDN w:val="0"/>
              <w:adjustRightInd w:val="0"/>
              <w:jc w:val="center"/>
            </w:pPr>
            <w:r w:rsidRPr="00306745">
              <w:t>49,23</w:t>
            </w:r>
          </w:p>
        </w:tc>
        <w:tc>
          <w:tcPr>
            <w:tcW w:w="1260" w:type="dxa"/>
            <w:shd w:val="clear" w:color="auto" w:fill="auto"/>
            <w:vAlign w:val="center"/>
          </w:tcPr>
          <w:p w:rsidR="009535BD" w:rsidRPr="00306745" w:rsidRDefault="009535BD" w:rsidP="009535BD">
            <w:pPr>
              <w:widowControl w:val="0"/>
              <w:autoSpaceDE w:val="0"/>
              <w:autoSpaceDN w:val="0"/>
              <w:adjustRightInd w:val="0"/>
              <w:jc w:val="center"/>
            </w:pPr>
            <w:r w:rsidRPr="00306745">
              <w:t>734,45</w:t>
            </w:r>
          </w:p>
        </w:tc>
      </w:tr>
    </w:tbl>
    <w:p w:rsidR="009535BD" w:rsidRPr="00306745" w:rsidRDefault="009535BD" w:rsidP="009535BD">
      <w:pPr>
        <w:widowControl w:val="0"/>
        <w:autoSpaceDE w:val="0"/>
        <w:autoSpaceDN w:val="0"/>
        <w:adjustRightInd w:val="0"/>
      </w:pPr>
    </w:p>
    <w:p w:rsidR="009535BD" w:rsidRDefault="009535BD" w:rsidP="009535BD">
      <w:pPr>
        <w:pStyle w:val="a0"/>
      </w:pPr>
      <w:r>
        <w:t>В итоге отмечен рост заболеваемости на 10% в случаях и на 12% в днях. Цех по заболеваемости занимает 11 место среди цехов комбината.</w:t>
      </w:r>
    </w:p>
    <w:p w:rsidR="009535BD" w:rsidRDefault="009535BD" w:rsidP="009535BD">
      <w:pPr>
        <w:pStyle w:val="a0"/>
      </w:pPr>
      <w:r>
        <w:t>Причины заболеваемости:</w:t>
      </w:r>
    </w:p>
    <w:p w:rsidR="009535BD" w:rsidRDefault="009535BD" w:rsidP="008A2495">
      <w:pPr>
        <w:pStyle w:val="a0"/>
        <w:numPr>
          <w:ilvl w:val="0"/>
          <w:numId w:val="6"/>
        </w:numPr>
      </w:pPr>
      <w:r>
        <w:t>Тяжелые условия труда и воздействие токсичных веществ.</w:t>
      </w:r>
    </w:p>
    <w:p w:rsidR="009535BD" w:rsidRDefault="009535BD" w:rsidP="008A2495">
      <w:pPr>
        <w:pStyle w:val="a0"/>
        <w:numPr>
          <w:ilvl w:val="0"/>
          <w:numId w:val="6"/>
        </w:numPr>
      </w:pPr>
      <w:r>
        <w:t>Текучесть кадров.</w:t>
      </w:r>
    </w:p>
    <w:p w:rsidR="009535BD" w:rsidRDefault="009535BD" w:rsidP="008A2495">
      <w:pPr>
        <w:pStyle w:val="a0"/>
        <w:numPr>
          <w:ilvl w:val="0"/>
          <w:numId w:val="6"/>
        </w:numPr>
      </w:pPr>
      <w:r>
        <w:t>Психоэмоциональные перегрузки.</w:t>
      </w:r>
    </w:p>
    <w:p w:rsidR="009535BD" w:rsidRDefault="009535BD" w:rsidP="008A2495">
      <w:pPr>
        <w:pStyle w:val="a0"/>
        <w:numPr>
          <w:ilvl w:val="0"/>
          <w:numId w:val="6"/>
        </w:numPr>
      </w:pPr>
      <w:r>
        <w:t xml:space="preserve">Отсутствие и дороговизна препаратов лечения и </w:t>
      </w:r>
      <w:r w:rsidR="002B1F19">
        <w:t>профилактики</w:t>
      </w:r>
      <w:r>
        <w:t>.</w:t>
      </w:r>
    </w:p>
    <w:p w:rsidR="009535BD" w:rsidRDefault="009535BD" w:rsidP="008A2495">
      <w:pPr>
        <w:pStyle w:val="a0"/>
        <w:numPr>
          <w:ilvl w:val="0"/>
          <w:numId w:val="6"/>
        </w:numPr>
      </w:pPr>
      <w:r>
        <w:t>Сквозняки в цехе.</w:t>
      </w:r>
    </w:p>
    <w:p w:rsidR="009535BD" w:rsidRDefault="009535BD" w:rsidP="009535BD">
      <w:pPr>
        <w:pStyle w:val="a0"/>
      </w:pPr>
      <w:r>
        <w:t xml:space="preserve">Динамика учетного производственного травматизма приведена в таблице </w:t>
      </w:r>
      <w:r w:rsidR="002B1F19">
        <w:t>15.</w:t>
      </w:r>
    </w:p>
    <w:p w:rsidR="009535BD" w:rsidRDefault="009535BD" w:rsidP="009535BD">
      <w:pPr>
        <w:pStyle w:val="a0"/>
      </w:pPr>
    </w:p>
    <w:p w:rsidR="009535BD" w:rsidRPr="00306745" w:rsidRDefault="009535BD" w:rsidP="002B1F19">
      <w:pPr>
        <w:pStyle w:val="a0"/>
        <w:ind w:firstLine="0"/>
        <w:jc w:val="center"/>
        <w:rPr>
          <w:sz w:val="24"/>
          <w:szCs w:val="24"/>
        </w:rPr>
      </w:pPr>
      <w:r w:rsidRPr="00306745">
        <w:rPr>
          <w:sz w:val="24"/>
          <w:szCs w:val="24"/>
        </w:rPr>
        <w:t xml:space="preserve">Таблица </w:t>
      </w:r>
      <w:r w:rsidR="002B1F19">
        <w:rPr>
          <w:sz w:val="24"/>
          <w:szCs w:val="24"/>
        </w:rPr>
        <w:t>15 -</w:t>
      </w:r>
      <w:r w:rsidRPr="00306745">
        <w:rPr>
          <w:sz w:val="24"/>
          <w:szCs w:val="24"/>
        </w:rPr>
        <w:t xml:space="preserve"> Динамика учетного производственного травматизма</w:t>
      </w:r>
      <w:r>
        <w:rPr>
          <w:sz w:val="24"/>
          <w:szCs w:val="24"/>
        </w:rPr>
        <w:t>.</w:t>
      </w:r>
    </w:p>
    <w:tbl>
      <w:tblPr>
        <w:tblW w:w="969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787"/>
        <w:gridCol w:w="788"/>
        <w:gridCol w:w="787"/>
        <w:gridCol w:w="788"/>
        <w:gridCol w:w="787"/>
        <w:gridCol w:w="788"/>
        <w:gridCol w:w="787"/>
        <w:gridCol w:w="788"/>
        <w:gridCol w:w="1055"/>
      </w:tblGrid>
      <w:tr w:rsidR="009535BD" w:rsidRPr="00306745">
        <w:trPr>
          <w:trHeight w:val="499"/>
        </w:trPr>
        <w:tc>
          <w:tcPr>
            <w:tcW w:w="2340" w:type="dxa"/>
            <w:shd w:val="clear" w:color="auto" w:fill="auto"/>
            <w:vAlign w:val="center"/>
          </w:tcPr>
          <w:p w:rsidR="009535BD" w:rsidRPr="00306745" w:rsidRDefault="009535BD" w:rsidP="009535BD">
            <w:pPr>
              <w:jc w:val="center"/>
            </w:pPr>
            <w:r w:rsidRPr="00306745">
              <w:t>Годы</w:t>
            </w:r>
          </w:p>
        </w:tc>
        <w:tc>
          <w:tcPr>
            <w:tcW w:w="787" w:type="dxa"/>
            <w:shd w:val="clear" w:color="auto" w:fill="auto"/>
            <w:vAlign w:val="center"/>
          </w:tcPr>
          <w:p w:rsidR="009535BD" w:rsidRPr="00306745" w:rsidRDefault="009535BD" w:rsidP="009535BD">
            <w:pPr>
              <w:jc w:val="center"/>
            </w:pPr>
            <w:r w:rsidRPr="00306745">
              <w:t>1991</w:t>
            </w:r>
          </w:p>
        </w:tc>
        <w:tc>
          <w:tcPr>
            <w:tcW w:w="788" w:type="dxa"/>
            <w:shd w:val="clear" w:color="auto" w:fill="auto"/>
            <w:vAlign w:val="center"/>
          </w:tcPr>
          <w:p w:rsidR="009535BD" w:rsidRPr="00306745" w:rsidRDefault="009535BD" w:rsidP="009535BD">
            <w:pPr>
              <w:jc w:val="center"/>
            </w:pPr>
            <w:r w:rsidRPr="00306745">
              <w:t>1992</w:t>
            </w:r>
          </w:p>
        </w:tc>
        <w:tc>
          <w:tcPr>
            <w:tcW w:w="787" w:type="dxa"/>
            <w:shd w:val="clear" w:color="auto" w:fill="auto"/>
            <w:vAlign w:val="center"/>
          </w:tcPr>
          <w:p w:rsidR="009535BD" w:rsidRPr="00306745" w:rsidRDefault="009535BD" w:rsidP="009535BD">
            <w:pPr>
              <w:jc w:val="center"/>
            </w:pPr>
            <w:r w:rsidRPr="00306745">
              <w:t>1993</w:t>
            </w:r>
          </w:p>
        </w:tc>
        <w:tc>
          <w:tcPr>
            <w:tcW w:w="788" w:type="dxa"/>
            <w:shd w:val="clear" w:color="auto" w:fill="auto"/>
            <w:vAlign w:val="center"/>
          </w:tcPr>
          <w:p w:rsidR="009535BD" w:rsidRPr="00306745" w:rsidRDefault="009535BD" w:rsidP="009535BD">
            <w:pPr>
              <w:jc w:val="center"/>
            </w:pPr>
            <w:r w:rsidRPr="00306745">
              <w:t>1994</w:t>
            </w:r>
          </w:p>
        </w:tc>
        <w:tc>
          <w:tcPr>
            <w:tcW w:w="787" w:type="dxa"/>
            <w:shd w:val="clear" w:color="auto" w:fill="auto"/>
            <w:vAlign w:val="center"/>
          </w:tcPr>
          <w:p w:rsidR="009535BD" w:rsidRPr="00306745" w:rsidRDefault="009535BD" w:rsidP="009535BD">
            <w:pPr>
              <w:jc w:val="center"/>
            </w:pPr>
            <w:r w:rsidRPr="00306745">
              <w:t>1995</w:t>
            </w:r>
          </w:p>
        </w:tc>
        <w:tc>
          <w:tcPr>
            <w:tcW w:w="788" w:type="dxa"/>
            <w:shd w:val="clear" w:color="auto" w:fill="auto"/>
            <w:vAlign w:val="center"/>
          </w:tcPr>
          <w:p w:rsidR="009535BD" w:rsidRPr="00306745" w:rsidRDefault="009535BD" w:rsidP="009535BD">
            <w:pPr>
              <w:jc w:val="center"/>
            </w:pPr>
            <w:r w:rsidRPr="00306745">
              <w:t>1996</w:t>
            </w:r>
          </w:p>
        </w:tc>
        <w:tc>
          <w:tcPr>
            <w:tcW w:w="787" w:type="dxa"/>
            <w:shd w:val="clear" w:color="auto" w:fill="auto"/>
            <w:vAlign w:val="center"/>
          </w:tcPr>
          <w:p w:rsidR="009535BD" w:rsidRPr="00306745" w:rsidRDefault="009535BD" w:rsidP="009535BD">
            <w:pPr>
              <w:jc w:val="center"/>
            </w:pPr>
            <w:r w:rsidRPr="00306745">
              <w:t>1997</w:t>
            </w:r>
          </w:p>
        </w:tc>
        <w:tc>
          <w:tcPr>
            <w:tcW w:w="788" w:type="dxa"/>
            <w:shd w:val="clear" w:color="auto" w:fill="auto"/>
            <w:vAlign w:val="center"/>
          </w:tcPr>
          <w:p w:rsidR="009535BD" w:rsidRPr="00306745" w:rsidRDefault="009535BD" w:rsidP="009535BD">
            <w:pPr>
              <w:jc w:val="center"/>
            </w:pPr>
            <w:r w:rsidRPr="00306745">
              <w:t>1998</w:t>
            </w:r>
          </w:p>
        </w:tc>
        <w:tc>
          <w:tcPr>
            <w:tcW w:w="1055" w:type="dxa"/>
            <w:shd w:val="clear" w:color="auto" w:fill="auto"/>
            <w:vAlign w:val="center"/>
          </w:tcPr>
          <w:p w:rsidR="009535BD" w:rsidRPr="00306745" w:rsidRDefault="009535BD" w:rsidP="009535BD">
            <w:pPr>
              <w:jc w:val="center"/>
            </w:pPr>
            <w:r w:rsidRPr="00306745">
              <w:t>Итого</w:t>
            </w:r>
          </w:p>
        </w:tc>
      </w:tr>
      <w:tr w:rsidR="009535BD" w:rsidRPr="00306745">
        <w:trPr>
          <w:trHeight w:val="955"/>
        </w:trPr>
        <w:tc>
          <w:tcPr>
            <w:tcW w:w="2340" w:type="dxa"/>
            <w:shd w:val="clear" w:color="auto" w:fill="auto"/>
            <w:vAlign w:val="center"/>
          </w:tcPr>
          <w:p w:rsidR="009535BD" w:rsidRPr="00306745" w:rsidRDefault="009535BD" w:rsidP="009535BD">
            <w:pPr>
              <w:jc w:val="center"/>
            </w:pPr>
            <w:r w:rsidRPr="00306745">
              <w:t>Количество</w:t>
            </w:r>
            <w:r>
              <w:t xml:space="preserve"> </w:t>
            </w:r>
            <w:r w:rsidRPr="00306745">
              <w:t>несчастных</w:t>
            </w:r>
            <w:r>
              <w:t xml:space="preserve"> </w:t>
            </w:r>
            <w:r w:rsidRPr="00306745">
              <w:t>случаев</w:t>
            </w:r>
          </w:p>
        </w:tc>
        <w:tc>
          <w:tcPr>
            <w:tcW w:w="787" w:type="dxa"/>
            <w:shd w:val="clear" w:color="auto" w:fill="auto"/>
            <w:vAlign w:val="center"/>
          </w:tcPr>
          <w:p w:rsidR="009535BD" w:rsidRPr="00306745" w:rsidRDefault="009535BD" w:rsidP="009535BD">
            <w:pPr>
              <w:jc w:val="center"/>
            </w:pPr>
            <w:r w:rsidRPr="00306745">
              <w:t>2</w:t>
            </w:r>
          </w:p>
        </w:tc>
        <w:tc>
          <w:tcPr>
            <w:tcW w:w="788" w:type="dxa"/>
            <w:shd w:val="clear" w:color="auto" w:fill="auto"/>
            <w:vAlign w:val="center"/>
          </w:tcPr>
          <w:p w:rsidR="009535BD" w:rsidRPr="00306745" w:rsidRDefault="009535BD" w:rsidP="009535BD">
            <w:pPr>
              <w:jc w:val="center"/>
            </w:pPr>
            <w:r w:rsidRPr="00306745">
              <w:t>3</w:t>
            </w:r>
          </w:p>
        </w:tc>
        <w:tc>
          <w:tcPr>
            <w:tcW w:w="787" w:type="dxa"/>
            <w:shd w:val="clear" w:color="auto" w:fill="auto"/>
            <w:vAlign w:val="center"/>
          </w:tcPr>
          <w:p w:rsidR="009535BD" w:rsidRPr="00306745" w:rsidRDefault="009535BD" w:rsidP="009535BD">
            <w:pPr>
              <w:jc w:val="center"/>
            </w:pPr>
            <w:r w:rsidRPr="00306745">
              <w:t>5</w:t>
            </w:r>
          </w:p>
        </w:tc>
        <w:tc>
          <w:tcPr>
            <w:tcW w:w="788" w:type="dxa"/>
            <w:shd w:val="clear" w:color="auto" w:fill="auto"/>
            <w:vAlign w:val="center"/>
          </w:tcPr>
          <w:p w:rsidR="009535BD" w:rsidRPr="00306745" w:rsidRDefault="009535BD" w:rsidP="009535BD">
            <w:pPr>
              <w:jc w:val="center"/>
            </w:pPr>
            <w:r w:rsidRPr="00306745">
              <w:t>9</w:t>
            </w:r>
          </w:p>
        </w:tc>
        <w:tc>
          <w:tcPr>
            <w:tcW w:w="787" w:type="dxa"/>
            <w:shd w:val="clear" w:color="auto" w:fill="auto"/>
            <w:vAlign w:val="center"/>
          </w:tcPr>
          <w:p w:rsidR="009535BD" w:rsidRPr="00306745" w:rsidRDefault="009535BD" w:rsidP="009535BD">
            <w:pPr>
              <w:jc w:val="center"/>
            </w:pPr>
            <w:r w:rsidRPr="00306745">
              <w:t>8</w:t>
            </w:r>
          </w:p>
        </w:tc>
        <w:tc>
          <w:tcPr>
            <w:tcW w:w="788" w:type="dxa"/>
            <w:shd w:val="clear" w:color="auto" w:fill="auto"/>
            <w:vAlign w:val="center"/>
          </w:tcPr>
          <w:p w:rsidR="009535BD" w:rsidRPr="00306745" w:rsidRDefault="009535BD" w:rsidP="009535BD">
            <w:pPr>
              <w:jc w:val="center"/>
            </w:pPr>
            <w:r w:rsidRPr="00306745">
              <w:t>6</w:t>
            </w:r>
          </w:p>
        </w:tc>
        <w:tc>
          <w:tcPr>
            <w:tcW w:w="787" w:type="dxa"/>
            <w:shd w:val="clear" w:color="auto" w:fill="auto"/>
            <w:vAlign w:val="center"/>
          </w:tcPr>
          <w:p w:rsidR="009535BD" w:rsidRPr="00306745" w:rsidRDefault="009535BD" w:rsidP="009535BD">
            <w:pPr>
              <w:jc w:val="center"/>
            </w:pPr>
            <w:r w:rsidRPr="00306745">
              <w:t>5</w:t>
            </w:r>
          </w:p>
        </w:tc>
        <w:tc>
          <w:tcPr>
            <w:tcW w:w="788" w:type="dxa"/>
            <w:shd w:val="clear" w:color="auto" w:fill="auto"/>
            <w:vAlign w:val="center"/>
          </w:tcPr>
          <w:p w:rsidR="009535BD" w:rsidRPr="00306745" w:rsidRDefault="009535BD" w:rsidP="009535BD">
            <w:pPr>
              <w:jc w:val="center"/>
            </w:pPr>
            <w:r w:rsidRPr="00306745">
              <w:t>4</w:t>
            </w:r>
          </w:p>
        </w:tc>
        <w:tc>
          <w:tcPr>
            <w:tcW w:w="1055" w:type="dxa"/>
            <w:shd w:val="clear" w:color="auto" w:fill="auto"/>
            <w:vAlign w:val="center"/>
          </w:tcPr>
          <w:p w:rsidR="009535BD" w:rsidRPr="00306745" w:rsidRDefault="009535BD" w:rsidP="009535BD">
            <w:pPr>
              <w:jc w:val="center"/>
            </w:pPr>
            <w:r w:rsidRPr="00306745">
              <w:t>4</w:t>
            </w:r>
            <w:r>
              <w:t>2</w:t>
            </w:r>
          </w:p>
        </w:tc>
      </w:tr>
    </w:tbl>
    <w:p w:rsidR="009535BD" w:rsidRPr="00306745" w:rsidRDefault="009535BD" w:rsidP="009535BD">
      <w:pPr>
        <w:widowControl w:val="0"/>
        <w:autoSpaceDE w:val="0"/>
        <w:autoSpaceDN w:val="0"/>
        <w:adjustRightInd w:val="0"/>
      </w:pPr>
    </w:p>
    <w:p w:rsidR="009535BD" w:rsidRDefault="009535BD" w:rsidP="009535BD">
      <w:pPr>
        <w:pStyle w:val="a0"/>
      </w:pPr>
      <w:r>
        <w:t>Из 42 несчастных случаев наибольшее количество - 14 случаев приходится на термические ожоги, 10 травм - от падающих предметов, 9 травм - падение пострадавших с высоты, 5 травм - от грузов, перемещаемых кранами, остальные случаи - по другим причинам.</w:t>
      </w:r>
    </w:p>
    <w:p w:rsidR="009535BD" w:rsidRDefault="009535BD" w:rsidP="009535BD">
      <w:pPr>
        <w:pStyle w:val="a0"/>
      </w:pPr>
      <w:r>
        <w:t>Для обеспечения питьевого режима рабочих в цехе имеются питьевые фонтанчики с газированной подсоленной водой, а также с доброкачественной обыкновенной питьевой водой. Максимальное удаление рабочих мест от питьевых фонтанчиков - 75м.</w:t>
      </w:r>
    </w:p>
    <w:p w:rsidR="009535BD" w:rsidRDefault="009535BD" w:rsidP="009535BD">
      <w:pPr>
        <w:pStyle w:val="a0"/>
      </w:pPr>
      <w:r>
        <w:t>Для отдыха работников оборудованы специальные помещения, температура, влажность и скорость движения воздуха в которых регулируются кондиционерами.</w:t>
      </w:r>
    </w:p>
    <w:p w:rsidR="009535BD" w:rsidRDefault="009535BD" w:rsidP="009535BD">
      <w:pPr>
        <w:pStyle w:val="a0"/>
      </w:pPr>
      <w:r>
        <w:t>В состав санитарно-бытовых помещений входят: гардеробные для хранения домашней и рабочей одежды, душевые, умывальные (СНиП 2.09.04 -00).</w:t>
      </w:r>
    </w:p>
    <w:p w:rsidR="009535BD" w:rsidRDefault="009535BD" w:rsidP="009535BD">
      <w:pPr>
        <w:pStyle w:val="a0"/>
      </w:pPr>
      <w:r>
        <w:t>Внедрение в производство АСУ сбора, обработки и отображения информации на УПСА позволяет повысить точность расчетов при дозировке сыпучих добавок, осуществлять их автоматическую загрузку, проводить более качественный анализ проб металла и оперативно представлять необходимые результаты обслуживающему персоналу. Вследствие этого улучшается попадание металла по химическому составу в заданные пределы корректировок на УПСА. Это приводит к уменьшению общего времени обработки металла на установке, снижению вредных выбросов в атмосферу и сокращению времени контакта работников с неблагоприятной средой.</w:t>
      </w:r>
    </w:p>
    <w:p w:rsidR="009535BD" w:rsidRDefault="009535BD" w:rsidP="002B1F19">
      <w:pPr>
        <w:pStyle w:val="2"/>
        <w:ind w:left="0"/>
        <w:jc w:val="center"/>
      </w:pPr>
      <w:r>
        <w:br w:type="page"/>
      </w:r>
      <w:bookmarkStart w:id="25" w:name="_Toc12090671"/>
      <w:r w:rsidR="002B1F19">
        <w:t xml:space="preserve">6.4 </w:t>
      </w:r>
      <w:r>
        <w:t>Пожарная безопасность</w:t>
      </w:r>
      <w:bookmarkEnd w:id="25"/>
    </w:p>
    <w:p w:rsidR="002B1F19" w:rsidRDefault="002B1F19" w:rsidP="009535BD">
      <w:pPr>
        <w:pStyle w:val="a0"/>
      </w:pPr>
    </w:p>
    <w:p w:rsidR="009535BD" w:rsidRDefault="009535BD" w:rsidP="009535BD">
      <w:pPr>
        <w:pStyle w:val="a0"/>
      </w:pPr>
      <w:r>
        <w:t>По степени пожаро- и взрывоопасности, согласно НПБ 105-95, ЭСПЦ-2 относится к категории производств "Г", связанной с обработкой несгораемых материалов в расплавленном состоянии и сопровождающихся выделением лучистого тепла, систематическим выделением искр и пламени.</w:t>
      </w:r>
    </w:p>
    <w:p w:rsidR="009535BD" w:rsidRDefault="009535BD" w:rsidP="009535BD">
      <w:pPr>
        <w:pStyle w:val="a0"/>
      </w:pPr>
      <w:r>
        <w:t xml:space="preserve">Стальные несущие и ограждающие конструкции помещений цеха защищают огнезащитными материалами или красками, обеспечивающими предел их огнестойкости не менее </w:t>
      </w:r>
      <w:r w:rsidR="00417068">
        <w:t>0.5 ч</w:t>
      </w:r>
      <w:r>
        <w:t xml:space="preserve"> (СНиП 21.01 -97).</w:t>
      </w:r>
    </w:p>
    <w:p w:rsidR="009535BD" w:rsidRDefault="009535BD" w:rsidP="009535BD">
      <w:pPr>
        <w:pStyle w:val="a0"/>
      </w:pPr>
      <w:r>
        <w:t>Источниками воспламенения в цехе могут являться: УПСА-1,2; МНЛЗ-1,2; ДСП-1,2.</w:t>
      </w:r>
    </w:p>
    <w:p w:rsidR="009535BD" w:rsidRDefault="009535BD" w:rsidP="009535BD">
      <w:pPr>
        <w:pStyle w:val="a0"/>
      </w:pPr>
      <w:r>
        <w:t>Возможность возникновения пожара в ЭСПЦ-2 определяется нарушением технологии и несоблюдением техники безопасности. К средствам и способам пожаротушения относятся использование углекислоты, технологического пара, химической и воздушно-механической пены, а также воды. К месту пожара прокладывают пожарные рукава. В производственных помещениях оборудованы противопожарные уголки, снабженные ящиками с песком, емкостями с водой и пожарно-инвентарным щитом. Средствами пожаротушения в ЭСПЦ-2 являются:</w:t>
      </w:r>
    </w:p>
    <w:p w:rsidR="009535BD" w:rsidRDefault="009535BD" w:rsidP="009535BD">
      <w:pPr>
        <w:pStyle w:val="a0"/>
      </w:pPr>
      <w:r>
        <w:t>-станция водяного пожаротушения;</w:t>
      </w:r>
    </w:p>
    <w:p w:rsidR="009535BD" w:rsidRDefault="009535BD" w:rsidP="009535BD">
      <w:pPr>
        <w:pStyle w:val="a0"/>
      </w:pPr>
      <w:r>
        <w:t>-станция водо-пенного пожаротушения ОНРС;</w:t>
      </w:r>
    </w:p>
    <w:p w:rsidR="009535BD" w:rsidRDefault="009535BD" w:rsidP="009535BD">
      <w:pPr>
        <w:pStyle w:val="a0"/>
      </w:pPr>
      <w:r>
        <w:t>-станция газового пожаротушения ОНРС;</w:t>
      </w:r>
    </w:p>
    <w:p w:rsidR="009535BD" w:rsidRDefault="009535BD" w:rsidP="009535BD">
      <w:pPr>
        <w:pStyle w:val="a0"/>
      </w:pPr>
      <w:r>
        <w:t>-огнетушители (ОВПУ-100; ОВПУ-250; ОУ-80; ОУ-5; ОХП-10).</w:t>
      </w:r>
    </w:p>
    <w:p w:rsidR="009535BD" w:rsidRDefault="009535BD" w:rsidP="009535BD">
      <w:pPr>
        <w:pStyle w:val="a0"/>
      </w:pPr>
      <w:r>
        <w:t xml:space="preserve">Помещение ВЦ относится к категории "В" </w:t>
      </w:r>
      <w:r w:rsidRPr="00123F2B">
        <w:t>(</w:t>
      </w:r>
      <w:r>
        <w:t>НПБ-105-95), II класс огнестойкости.</w:t>
      </w:r>
    </w:p>
    <w:p w:rsidR="009535BD" w:rsidRDefault="009535BD" w:rsidP="009535BD">
      <w:pPr>
        <w:pStyle w:val="a0"/>
      </w:pPr>
      <w:r>
        <w:t>Для тушения пожаров в ВЦ используются углекислотные огнетушители марки: ОУ-5, ОУ-10, достоинством которых является высокая эффективность тушения пожара, сохранность электронного оборудования, диэлектрические свойства углекислого газа, что позволяет использовать эти огнетушители даже в том случае, когда не удается обесточить электроустановку сразу. Горючими веществами являются: строительные материалы для акустической и эстетической отделки помещений, двери, полы, изоляция и другое. Источниками зажигания являются: электронные схемы ЭВМ, устройства электропитания.</w:t>
      </w:r>
    </w:p>
    <w:p w:rsidR="009535BD" w:rsidRDefault="009535BD" w:rsidP="009535BD">
      <w:pPr>
        <w:pStyle w:val="a0"/>
      </w:pPr>
      <w:r>
        <w:t>Для обнаружения начальной стадии загорания и оповещения службы пожарной охраны используется система автоматической пожарной сигнализации (АПС).</w:t>
      </w:r>
    </w:p>
    <w:p w:rsidR="009535BD" w:rsidRDefault="009535BD" w:rsidP="009535BD">
      <w:pPr>
        <w:pStyle w:val="a0"/>
      </w:pPr>
      <w:r>
        <w:t>В залах ЭВМ, помещениях архива, не имеющих оконных проемов в наружных стенах, для дымоудаления устанавливаются дымовые вытяжные шахты с ручным и автоматическим открыванием в случае пожара.</w:t>
      </w:r>
    </w:p>
    <w:p w:rsidR="009535BD" w:rsidRDefault="009535BD" w:rsidP="009535BD">
      <w:pPr>
        <w:pStyle w:val="a0"/>
      </w:pPr>
      <w:r>
        <w:t>Прокладка кабелей через перекрытия, стены, перегородки осуществляется в отрезках несгораемых труб с соответствующей их герметизацией несгораемыми материалами.</w:t>
      </w:r>
    </w:p>
    <w:p w:rsidR="009535BD" w:rsidRDefault="009535BD" w:rsidP="009535BD">
      <w:pPr>
        <w:pStyle w:val="a0"/>
      </w:pPr>
      <w:r>
        <w:t>Установки газового автоматического пожаротушения предусмотрены в залах для ЭВМ, помещениях для архивов магнитных и бумажных носителей, подпольных пространств залов ЭВМ, внешних запоминающих устройств, экранных пультов, сервисной аппаратуры, системных программистов, ремонта ТЭЗ и электромеханических устройств. Включение установок автоматического пожаротушения осуществляется автоматически от извещателей, реагирующих на появление дыма, повышение температуры. На приточных и рециркуляционных воздуховодах, в местах пересечения залов ЭВМ, помещений подготовки данных, сервисной аппаратуры и архивов машинных носителей устанавливают быстродействующие огнезадерживающие устройства (заслонки, клапаны).</w:t>
      </w:r>
    </w:p>
    <w:p w:rsidR="009535BD" w:rsidRDefault="009535BD" w:rsidP="009535BD">
      <w:pPr>
        <w:pStyle w:val="a0"/>
      </w:pPr>
      <w:r>
        <w:t>Внедрение точного контроля за технологией обработки стали на УПСА посредством АСУ сбора, обработки и отображения информации позволяет снизить риск возникновения пожара.</w:t>
      </w:r>
    </w:p>
    <w:p w:rsidR="009535BD" w:rsidRDefault="009535BD" w:rsidP="00C96544">
      <w:pPr>
        <w:pStyle w:val="2"/>
        <w:ind w:left="0"/>
        <w:jc w:val="center"/>
      </w:pPr>
      <w:r>
        <w:br w:type="page"/>
      </w:r>
      <w:bookmarkStart w:id="26" w:name="_Toc12090672"/>
      <w:r w:rsidR="00C96544">
        <w:t xml:space="preserve">6.5 </w:t>
      </w:r>
      <w:r>
        <w:t>Охрана окружающей среды</w:t>
      </w:r>
      <w:bookmarkEnd w:id="26"/>
    </w:p>
    <w:p w:rsidR="00C96544" w:rsidRDefault="00C96544" w:rsidP="009535BD">
      <w:pPr>
        <w:pStyle w:val="a0"/>
      </w:pPr>
    </w:p>
    <w:p w:rsidR="009535BD" w:rsidRDefault="009535BD" w:rsidP="009535BD">
      <w:pPr>
        <w:pStyle w:val="a0"/>
      </w:pPr>
      <w:r>
        <w:t>Промышленная площадка КМК шириной 2км и длиной 5км с террасным расположением цехов находится на северо-западной окраине города у подножия Старцевых гор на левом берегу реки Томь.</w:t>
      </w:r>
    </w:p>
    <w:p w:rsidR="009535BD" w:rsidRDefault="009535BD" w:rsidP="009535BD">
      <w:pPr>
        <w:pStyle w:val="a0"/>
      </w:pPr>
      <w:r>
        <w:t xml:space="preserve">Ветровой режим города обусловлен преобладанием юго-западного переноса и особенностями рельефа. Роза ветров вытянута в направлении юго-запад - северо-восток. Повторяемость указанных направлений приведена в таблице </w:t>
      </w:r>
      <w:r w:rsidR="00C96544">
        <w:t>16.</w:t>
      </w:r>
    </w:p>
    <w:p w:rsidR="009535BD" w:rsidRDefault="009535BD" w:rsidP="009535BD">
      <w:pPr>
        <w:pStyle w:val="a0"/>
      </w:pPr>
    </w:p>
    <w:p w:rsidR="009535BD" w:rsidRPr="00BE0C37" w:rsidRDefault="009535BD" w:rsidP="00C96544">
      <w:pPr>
        <w:widowControl w:val="0"/>
        <w:autoSpaceDE w:val="0"/>
        <w:autoSpaceDN w:val="0"/>
        <w:adjustRightInd w:val="0"/>
        <w:jc w:val="center"/>
      </w:pPr>
      <w:r w:rsidRPr="00BE0C37">
        <w:t xml:space="preserve">Таблица </w:t>
      </w:r>
      <w:r w:rsidR="00C96544">
        <w:t>16 -</w:t>
      </w:r>
      <w:r w:rsidRPr="00BE0C37">
        <w:t xml:space="preserve"> Характеристика ветрового режима города.</w:t>
      </w: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60"/>
        <w:gridCol w:w="1440"/>
        <w:gridCol w:w="810"/>
        <w:gridCol w:w="810"/>
        <w:gridCol w:w="810"/>
        <w:gridCol w:w="810"/>
        <w:gridCol w:w="810"/>
        <w:gridCol w:w="810"/>
        <w:gridCol w:w="810"/>
        <w:gridCol w:w="810"/>
        <w:gridCol w:w="900"/>
      </w:tblGrid>
      <w:tr w:rsidR="009535BD" w:rsidRPr="00BE0C37">
        <w:trPr>
          <w:trHeight w:val="655"/>
        </w:trPr>
        <w:tc>
          <w:tcPr>
            <w:tcW w:w="1260" w:type="dxa"/>
            <w:vMerge w:val="restart"/>
            <w:shd w:val="clear" w:color="auto" w:fill="auto"/>
            <w:vAlign w:val="center"/>
          </w:tcPr>
          <w:p w:rsidR="009535BD" w:rsidRPr="00BE0C37" w:rsidRDefault="009535BD" w:rsidP="009535BD">
            <w:pPr>
              <w:jc w:val="center"/>
            </w:pPr>
            <w:r w:rsidRPr="00BE0C37">
              <w:t>Меся</w:t>
            </w:r>
            <w:r>
              <w:t>ц</w:t>
            </w:r>
          </w:p>
        </w:tc>
        <w:tc>
          <w:tcPr>
            <w:tcW w:w="1440" w:type="dxa"/>
            <w:vMerge w:val="restart"/>
            <w:shd w:val="clear" w:color="auto" w:fill="auto"/>
            <w:vAlign w:val="center"/>
          </w:tcPr>
          <w:p w:rsidR="009535BD" w:rsidRPr="00BE0C37" w:rsidRDefault="009535BD" w:rsidP="009535BD">
            <w:pPr>
              <w:jc w:val="center"/>
            </w:pPr>
            <w:r w:rsidRPr="00BE0C37">
              <w:t>Средняя</w:t>
            </w:r>
          </w:p>
          <w:p w:rsidR="009535BD" w:rsidRPr="00BE0C37" w:rsidRDefault="009535BD" w:rsidP="009535BD">
            <w:pPr>
              <w:jc w:val="center"/>
            </w:pPr>
            <w:r w:rsidRPr="00BE0C37">
              <w:t>скорость</w:t>
            </w:r>
          </w:p>
        </w:tc>
        <w:tc>
          <w:tcPr>
            <w:tcW w:w="7380" w:type="dxa"/>
            <w:gridSpan w:val="9"/>
            <w:shd w:val="clear" w:color="auto" w:fill="auto"/>
            <w:vAlign w:val="center"/>
          </w:tcPr>
          <w:p w:rsidR="009535BD" w:rsidRPr="00BE0C37" w:rsidRDefault="009535BD" w:rsidP="009535BD">
            <w:pPr>
              <w:jc w:val="center"/>
            </w:pPr>
            <w:r w:rsidRPr="00BE0C37">
              <w:t>Повторяемость ветра и штилей, %</w:t>
            </w:r>
          </w:p>
        </w:tc>
      </w:tr>
      <w:tr w:rsidR="009535BD" w:rsidRPr="00BE0C37">
        <w:trPr>
          <w:trHeight w:val="401"/>
        </w:trPr>
        <w:tc>
          <w:tcPr>
            <w:tcW w:w="1260" w:type="dxa"/>
            <w:vMerge/>
            <w:shd w:val="clear" w:color="auto" w:fill="auto"/>
            <w:vAlign w:val="center"/>
          </w:tcPr>
          <w:p w:rsidR="009535BD" w:rsidRPr="00BE0C37" w:rsidRDefault="009535BD" w:rsidP="009535BD">
            <w:pPr>
              <w:jc w:val="center"/>
            </w:pPr>
          </w:p>
        </w:tc>
        <w:tc>
          <w:tcPr>
            <w:tcW w:w="1440" w:type="dxa"/>
            <w:vMerge/>
            <w:shd w:val="clear" w:color="auto" w:fill="auto"/>
            <w:vAlign w:val="center"/>
          </w:tcPr>
          <w:p w:rsidR="009535BD" w:rsidRPr="00BE0C37" w:rsidRDefault="009535BD" w:rsidP="009535BD">
            <w:pPr>
              <w:jc w:val="center"/>
            </w:pPr>
          </w:p>
        </w:tc>
        <w:tc>
          <w:tcPr>
            <w:tcW w:w="810" w:type="dxa"/>
            <w:shd w:val="clear" w:color="auto" w:fill="auto"/>
            <w:vAlign w:val="center"/>
          </w:tcPr>
          <w:p w:rsidR="009535BD" w:rsidRPr="00BE0C37" w:rsidRDefault="009535BD" w:rsidP="009535BD">
            <w:pPr>
              <w:jc w:val="center"/>
            </w:pPr>
            <w:r w:rsidRPr="00BE0C37">
              <w:t>С</w:t>
            </w:r>
          </w:p>
        </w:tc>
        <w:tc>
          <w:tcPr>
            <w:tcW w:w="810" w:type="dxa"/>
            <w:shd w:val="clear" w:color="auto" w:fill="auto"/>
            <w:vAlign w:val="center"/>
          </w:tcPr>
          <w:p w:rsidR="009535BD" w:rsidRPr="00BE0C37" w:rsidRDefault="009535BD" w:rsidP="009535BD">
            <w:pPr>
              <w:jc w:val="center"/>
            </w:pPr>
            <w:r w:rsidRPr="00BE0C37">
              <w:t>СВ</w:t>
            </w:r>
          </w:p>
        </w:tc>
        <w:tc>
          <w:tcPr>
            <w:tcW w:w="810" w:type="dxa"/>
            <w:shd w:val="clear" w:color="auto" w:fill="auto"/>
            <w:vAlign w:val="center"/>
          </w:tcPr>
          <w:p w:rsidR="009535BD" w:rsidRPr="00BE0C37" w:rsidRDefault="009535BD" w:rsidP="009535BD">
            <w:pPr>
              <w:jc w:val="center"/>
            </w:pPr>
            <w:r w:rsidRPr="00BE0C37">
              <w:t>В</w:t>
            </w:r>
          </w:p>
        </w:tc>
        <w:tc>
          <w:tcPr>
            <w:tcW w:w="810" w:type="dxa"/>
            <w:shd w:val="clear" w:color="auto" w:fill="auto"/>
            <w:vAlign w:val="center"/>
          </w:tcPr>
          <w:p w:rsidR="009535BD" w:rsidRPr="00BE0C37" w:rsidRDefault="009535BD" w:rsidP="009535BD">
            <w:pPr>
              <w:jc w:val="center"/>
            </w:pPr>
            <w:r w:rsidRPr="00BE0C37">
              <w:t>ЮВ</w:t>
            </w:r>
          </w:p>
        </w:tc>
        <w:tc>
          <w:tcPr>
            <w:tcW w:w="810" w:type="dxa"/>
            <w:shd w:val="clear" w:color="auto" w:fill="auto"/>
            <w:vAlign w:val="center"/>
          </w:tcPr>
          <w:p w:rsidR="009535BD" w:rsidRPr="00BE0C37" w:rsidRDefault="009535BD" w:rsidP="009535BD">
            <w:pPr>
              <w:jc w:val="center"/>
            </w:pPr>
            <w:r w:rsidRPr="00BE0C37">
              <w:t>Ю</w:t>
            </w:r>
          </w:p>
        </w:tc>
        <w:tc>
          <w:tcPr>
            <w:tcW w:w="810" w:type="dxa"/>
            <w:shd w:val="clear" w:color="auto" w:fill="auto"/>
            <w:vAlign w:val="center"/>
          </w:tcPr>
          <w:p w:rsidR="009535BD" w:rsidRPr="00BE0C37" w:rsidRDefault="009535BD" w:rsidP="009535BD">
            <w:pPr>
              <w:jc w:val="center"/>
            </w:pPr>
            <w:r>
              <w:t>ЮЗ</w:t>
            </w:r>
          </w:p>
        </w:tc>
        <w:tc>
          <w:tcPr>
            <w:tcW w:w="810" w:type="dxa"/>
            <w:shd w:val="clear" w:color="auto" w:fill="auto"/>
            <w:vAlign w:val="center"/>
          </w:tcPr>
          <w:p w:rsidR="009535BD" w:rsidRPr="00BE0C37" w:rsidRDefault="009535BD" w:rsidP="009535BD">
            <w:pPr>
              <w:jc w:val="center"/>
            </w:pPr>
            <w:r>
              <w:t>З</w:t>
            </w:r>
          </w:p>
        </w:tc>
        <w:tc>
          <w:tcPr>
            <w:tcW w:w="810" w:type="dxa"/>
            <w:shd w:val="clear" w:color="auto" w:fill="auto"/>
            <w:vAlign w:val="center"/>
          </w:tcPr>
          <w:p w:rsidR="009535BD" w:rsidRPr="00BE0C37" w:rsidRDefault="009535BD" w:rsidP="009535BD">
            <w:pPr>
              <w:jc w:val="center"/>
            </w:pPr>
            <w:r>
              <w:t>СЗ</w:t>
            </w:r>
          </w:p>
        </w:tc>
        <w:tc>
          <w:tcPr>
            <w:tcW w:w="900" w:type="dxa"/>
            <w:shd w:val="clear" w:color="auto" w:fill="auto"/>
            <w:vAlign w:val="center"/>
          </w:tcPr>
          <w:p w:rsidR="009535BD" w:rsidRPr="00BE0C37" w:rsidRDefault="009535BD" w:rsidP="009535BD">
            <w:pPr>
              <w:jc w:val="center"/>
            </w:pPr>
            <w:r w:rsidRPr="00BE0C37">
              <w:t>Штиль</w:t>
            </w:r>
          </w:p>
        </w:tc>
      </w:tr>
      <w:tr w:rsidR="009535BD" w:rsidRPr="00BE0C37">
        <w:trPr>
          <w:trHeight w:val="764"/>
        </w:trPr>
        <w:tc>
          <w:tcPr>
            <w:tcW w:w="1260" w:type="dxa"/>
            <w:shd w:val="clear" w:color="auto" w:fill="auto"/>
            <w:vAlign w:val="center"/>
          </w:tcPr>
          <w:p w:rsidR="009535BD" w:rsidRPr="00BE0C37" w:rsidRDefault="009535BD" w:rsidP="009535BD">
            <w:pPr>
              <w:jc w:val="center"/>
            </w:pPr>
            <w:r w:rsidRPr="00BE0C37">
              <w:t>Янва</w:t>
            </w:r>
            <w:r>
              <w:t>рь</w:t>
            </w:r>
          </w:p>
        </w:tc>
        <w:tc>
          <w:tcPr>
            <w:tcW w:w="1440" w:type="dxa"/>
            <w:shd w:val="clear" w:color="auto" w:fill="auto"/>
            <w:vAlign w:val="center"/>
          </w:tcPr>
          <w:p w:rsidR="009535BD" w:rsidRPr="00BE0C37" w:rsidRDefault="009535BD" w:rsidP="009535BD">
            <w:pPr>
              <w:jc w:val="center"/>
            </w:pPr>
            <w:r w:rsidRPr="00BE0C37">
              <w:t>2,5</w:t>
            </w:r>
          </w:p>
        </w:tc>
        <w:tc>
          <w:tcPr>
            <w:tcW w:w="810" w:type="dxa"/>
            <w:shd w:val="clear" w:color="auto" w:fill="auto"/>
            <w:vAlign w:val="center"/>
          </w:tcPr>
          <w:p w:rsidR="009535BD" w:rsidRPr="00BE0C37" w:rsidRDefault="009535BD" w:rsidP="009535BD">
            <w:pPr>
              <w:jc w:val="center"/>
            </w:pPr>
            <w:r w:rsidRPr="00BE0C37">
              <w:t>10</w:t>
            </w:r>
          </w:p>
        </w:tc>
        <w:tc>
          <w:tcPr>
            <w:tcW w:w="810" w:type="dxa"/>
            <w:shd w:val="clear" w:color="auto" w:fill="auto"/>
            <w:vAlign w:val="center"/>
          </w:tcPr>
          <w:p w:rsidR="009535BD" w:rsidRPr="00BE0C37" w:rsidRDefault="009535BD" w:rsidP="009535BD">
            <w:pPr>
              <w:jc w:val="center"/>
            </w:pPr>
            <w:r w:rsidRPr="00BE0C37">
              <w:t>34</w:t>
            </w:r>
          </w:p>
        </w:tc>
        <w:tc>
          <w:tcPr>
            <w:tcW w:w="810" w:type="dxa"/>
            <w:shd w:val="clear" w:color="auto" w:fill="auto"/>
            <w:vAlign w:val="center"/>
          </w:tcPr>
          <w:p w:rsidR="009535BD" w:rsidRPr="00BE0C37" w:rsidRDefault="009535BD" w:rsidP="009535BD">
            <w:pPr>
              <w:jc w:val="center"/>
            </w:pPr>
            <w:r w:rsidRPr="00BE0C37">
              <w:t>7</w:t>
            </w:r>
          </w:p>
        </w:tc>
        <w:tc>
          <w:tcPr>
            <w:tcW w:w="810" w:type="dxa"/>
            <w:shd w:val="clear" w:color="auto" w:fill="auto"/>
            <w:vAlign w:val="center"/>
          </w:tcPr>
          <w:p w:rsidR="009535BD" w:rsidRPr="00BE0C37" w:rsidRDefault="009535BD" w:rsidP="009535BD">
            <w:pPr>
              <w:jc w:val="center"/>
            </w:pPr>
            <w:r w:rsidRPr="00BE0C37">
              <w:t>1</w:t>
            </w:r>
          </w:p>
        </w:tc>
        <w:tc>
          <w:tcPr>
            <w:tcW w:w="810" w:type="dxa"/>
            <w:shd w:val="clear" w:color="auto" w:fill="auto"/>
            <w:vAlign w:val="center"/>
          </w:tcPr>
          <w:p w:rsidR="009535BD" w:rsidRPr="00BE0C37" w:rsidRDefault="009535BD" w:rsidP="009535BD">
            <w:pPr>
              <w:jc w:val="center"/>
            </w:pPr>
            <w:r w:rsidRPr="00BE0C37">
              <w:t>11</w:t>
            </w:r>
          </w:p>
        </w:tc>
        <w:tc>
          <w:tcPr>
            <w:tcW w:w="810" w:type="dxa"/>
            <w:shd w:val="clear" w:color="auto" w:fill="auto"/>
            <w:vAlign w:val="center"/>
          </w:tcPr>
          <w:p w:rsidR="009535BD" w:rsidRPr="00BE0C37" w:rsidRDefault="009535BD" w:rsidP="009535BD">
            <w:pPr>
              <w:jc w:val="center"/>
            </w:pPr>
            <w:r w:rsidRPr="00BE0C37">
              <w:t>30</w:t>
            </w:r>
          </w:p>
        </w:tc>
        <w:tc>
          <w:tcPr>
            <w:tcW w:w="810" w:type="dxa"/>
            <w:shd w:val="clear" w:color="auto" w:fill="auto"/>
            <w:vAlign w:val="center"/>
          </w:tcPr>
          <w:p w:rsidR="009535BD" w:rsidRPr="00BE0C37" w:rsidRDefault="009535BD" w:rsidP="009535BD">
            <w:pPr>
              <w:jc w:val="center"/>
            </w:pPr>
            <w:r w:rsidRPr="00BE0C37">
              <w:t>3</w:t>
            </w:r>
          </w:p>
        </w:tc>
        <w:tc>
          <w:tcPr>
            <w:tcW w:w="810" w:type="dxa"/>
            <w:shd w:val="clear" w:color="auto" w:fill="auto"/>
            <w:vAlign w:val="center"/>
          </w:tcPr>
          <w:p w:rsidR="009535BD" w:rsidRPr="00BE0C37" w:rsidRDefault="009535BD" w:rsidP="009535BD">
            <w:pPr>
              <w:jc w:val="center"/>
            </w:pPr>
            <w:r w:rsidRPr="00BE0C37">
              <w:t>4</w:t>
            </w:r>
          </w:p>
        </w:tc>
        <w:tc>
          <w:tcPr>
            <w:tcW w:w="900" w:type="dxa"/>
            <w:shd w:val="clear" w:color="auto" w:fill="auto"/>
            <w:vAlign w:val="center"/>
          </w:tcPr>
          <w:p w:rsidR="009535BD" w:rsidRPr="00BE0C37" w:rsidRDefault="009535BD" w:rsidP="009535BD">
            <w:pPr>
              <w:jc w:val="center"/>
            </w:pPr>
            <w:r w:rsidRPr="00BE0C37">
              <w:t>30</w:t>
            </w:r>
          </w:p>
        </w:tc>
      </w:tr>
      <w:tr w:rsidR="009535BD" w:rsidRPr="00BE0C37">
        <w:trPr>
          <w:trHeight w:val="764"/>
        </w:trPr>
        <w:tc>
          <w:tcPr>
            <w:tcW w:w="1260" w:type="dxa"/>
            <w:shd w:val="clear" w:color="auto" w:fill="auto"/>
            <w:vAlign w:val="center"/>
          </w:tcPr>
          <w:p w:rsidR="009535BD" w:rsidRPr="00BE0C37" w:rsidRDefault="009535BD" w:rsidP="009535BD">
            <w:pPr>
              <w:jc w:val="center"/>
            </w:pPr>
            <w:r w:rsidRPr="00BE0C37">
              <w:t>Февр</w:t>
            </w:r>
            <w:r>
              <w:t>а</w:t>
            </w:r>
            <w:r w:rsidRPr="00BE0C37">
              <w:t>ль</w:t>
            </w:r>
          </w:p>
        </w:tc>
        <w:tc>
          <w:tcPr>
            <w:tcW w:w="1440" w:type="dxa"/>
            <w:shd w:val="clear" w:color="auto" w:fill="auto"/>
            <w:vAlign w:val="center"/>
          </w:tcPr>
          <w:p w:rsidR="009535BD" w:rsidRPr="00BE0C37" w:rsidRDefault="009535BD" w:rsidP="009535BD">
            <w:pPr>
              <w:jc w:val="center"/>
            </w:pPr>
            <w:r w:rsidRPr="00BE0C37">
              <w:t>2,4</w:t>
            </w:r>
          </w:p>
        </w:tc>
        <w:tc>
          <w:tcPr>
            <w:tcW w:w="810" w:type="dxa"/>
            <w:shd w:val="clear" w:color="auto" w:fill="auto"/>
            <w:vAlign w:val="center"/>
          </w:tcPr>
          <w:p w:rsidR="009535BD" w:rsidRPr="00BE0C37" w:rsidRDefault="009535BD" w:rsidP="009535BD">
            <w:pPr>
              <w:jc w:val="center"/>
            </w:pPr>
            <w:r w:rsidRPr="00BE0C37">
              <w:t>24</w:t>
            </w:r>
          </w:p>
        </w:tc>
        <w:tc>
          <w:tcPr>
            <w:tcW w:w="810" w:type="dxa"/>
            <w:shd w:val="clear" w:color="auto" w:fill="auto"/>
            <w:vAlign w:val="center"/>
          </w:tcPr>
          <w:p w:rsidR="009535BD" w:rsidRPr="00BE0C37" w:rsidRDefault="009535BD" w:rsidP="009535BD">
            <w:pPr>
              <w:jc w:val="center"/>
            </w:pPr>
            <w:r w:rsidRPr="00BE0C37">
              <w:t>20</w:t>
            </w:r>
          </w:p>
        </w:tc>
        <w:tc>
          <w:tcPr>
            <w:tcW w:w="810" w:type="dxa"/>
            <w:shd w:val="clear" w:color="auto" w:fill="auto"/>
            <w:vAlign w:val="center"/>
          </w:tcPr>
          <w:p w:rsidR="009535BD" w:rsidRPr="00BE0C37" w:rsidRDefault="009535BD" w:rsidP="009535BD">
            <w:pPr>
              <w:jc w:val="center"/>
            </w:pPr>
            <w:r w:rsidRPr="00BE0C37">
              <w:t>5</w:t>
            </w:r>
          </w:p>
        </w:tc>
        <w:tc>
          <w:tcPr>
            <w:tcW w:w="810" w:type="dxa"/>
            <w:shd w:val="clear" w:color="auto" w:fill="auto"/>
            <w:vAlign w:val="center"/>
          </w:tcPr>
          <w:p w:rsidR="009535BD" w:rsidRPr="00BE0C37" w:rsidRDefault="009535BD" w:rsidP="009535BD">
            <w:pPr>
              <w:jc w:val="center"/>
            </w:pPr>
            <w:r w:rsidRPr="00BE0C37">
              <w:t>4</w:t>
            </w:r>
          </w:p>
        </w:tc>
        <w:tc>
          <w:tcPr>
            <w:tcW w:w="810" w:type="dxa"/>
            <w:shd w:val="clear" w:color="auto" w:fill="auto"/>
            <w:vAlign w:val="center"/>
          </w:tcPr>
          <w:p w:rsidR="009535BD" w:rsidRPr="00BE0C37" w:rsidRDefault="009535BD" w:rsidP="009535BD">
            <w:pPr>
              <w:jc w:val="center"/>
            </w:pPr>
            <w:r w:rsidRPr="00BE0C37">
              <w:t>13</w:t>
            </w:r>
          </w:p>
        </w:tc>
        <w:tc>
          <w:tcPr>
            <w:tcW w:w="810" w:type="dxa"/>
            <w:shd w:val="clear" w:color="auto" w:fill="auto"/>
            <w:vAlign w:val="center"/>
          </w:tcPr>
          <w:p w:rsidR="009535BD" w:rsidRPr="00BE0C37" w:rsidRDefault="009535BD" w:rsidP="009535BD">
            <w:pPr>
              <w:jc w:val="center"/>
            </w:pPr>
            <w:r w:rsidRPr="00BE0C37">
              <w:t>15</w:t>
            </w:r>
          </w:p>
        </w:tc>
        <w:tc>
          <w:tcPr>
            <w:tcW w:w="810" w:type="dxa"/>
            <w:shd w:val="clear" w:color="auto" w:fill="auto"/>
            <w:vAlign w:val="center"/>
          </w:tcPr>
          <w:p w:rsidR="009535BD" w:rsidRPr="00BE0C37" w:rsidRDefault="009535BD" w:rsidP="009535BD">
            <w:pPr>
              <w:jc w:val="center"/>
            </w:pPr>
            <w:r w:rsidRPr="00BE0C37">
              <w:t>8</w:t>
            </w:r>
          </w:p>
        </w:tc>
        <w:tc>
          <w:tcPr>
            <w:tcW w:w="810" w:type="dxa"/>
            <w:shd w:val="clear" w:color="auto" w:fill="auto"/>
            <w:vAlign w:val="center"/>
          </w:tcPr>
          <w:p w:rsidR="009535BD" w:rsidRPr="00BE0C37" w:rsidRDefault="009535BD" w:rsidP="009535BD">
            <w:pPr>
              <w:jc w:val="center"/>
            </w:pPr>
            <w:r w:rsidRPr="00BE0C37">
              <w:t>11</w:t>
            </w:r>
          </w:p>
        </w:tc>
        <w:tc>
          <w:tcPr>
            <w:tcW w:w="900" w:type="dxa"/>
            <w:shd w:val="clear" w:color="auto" w:fill="auto"/>
            <w:vAlign w:val="center"/>
          </w:tcPr>
          <w:p w:rsidR="009535BD" w:rsidRPr="00BE0C37" w:rsidRDefault="009535BD" w:rsidP="009535BD">
            <w:pPr>
              <w:jc w:val="center"/>
            </w:pPr>
            <w:r w:rsidRPr="00BE0C37">
              <w:t>15</w:t>
            </w:r>
          </w:p>
        </w:tc>
      </w:tr>
    </w:tbl>
    <w:p w:rsidR="009535BD" w:rsidRPr="00842654" w:rsidRDefault="009535BD" w:rsidP="009535BD">
      <w:pPr>
        <w:widowControl w:val="0"/>
        <w:autoSpaceDE w:val="0"/>
        <w:autoSpaceDN w:val="0"/>
        <w:adjustRightInd w:val="0"/>
      </w:pPr>
    </w:p>
    <w:p w:rsidR="009535BD" w:rsidRDefault="009535BD" w:rsidP="009535BD">
      <w:pPr>
        <w:pStyle w:val="a0"/>
      </w:pPr>
      <w:r>
        <w:t>К метеорологическим особенностям Новокузнецка, приводящим к кратковременным периодам загрязнения, относятся: штили, приземистые и приподнятые инверсии, туманы.</w:t>
      </w:r>
    </w:p>
    <w:p w:rsidR="009535BD" w:rsidRDefault="009535BD" w:rsidP="009535BD">
      <w:pPr>
        <w:pStyle w:val="a0"/>
      </w:pPr>
      <w:r>
        <w:t>Котловинная форма рельефа способствует большой повторяемости штилевых ситуаций, особенно зимой до 19-30%, и слабых скоростей ветра летом. Это в сочетании с частым инверсионным состоянием атмосферы создает высокий потенциал загрязнения воздуха города вредными примесями.</w:t>
      </w:r>
    </w:p>
    <w:p w:rsidR="009535BD" w:rsidRDefault="009535BD" w:rsidP="009535BD">
      <w:pPr>
        <w:pStyle w:val="a0"/>
      </w:pPr>
      <w:r>
        <w:t>Одним из атмосферных явлений, активно влияющих на уровень загрязнения воздуха, является туман. В Новокузнецке туман, по средним многолетним данным, наблюдается до 45 дней в году. Кузнецкий металлургический комбинат является одним из крупнейших источников загрязнения окружающей среды в городе. Выбросы в атмосферу от КМК составляет 37,6% от всех выбросов в городе.</w:t>
      </w:r>
    </w:p>
    <w:p w:rsidR="009535BD" w:rsidRDefault="009535BD" w:rsidP="009535BD">
      <w:pPr>
        <w:pStyle w:val="a0"/>
      </w:pPr>
      <w:r>
        <w:t>Основные источники загрязнения на КМК: по пыли - мартеновское и доменное производства (42 и 32 %), по сернистому ангидриду - прокатное, мартеновское, коксохимическое и доменное производства (22, 18, 16 и 15 %), по оксиду углерода - доменное, прокатное и коксохимическое производства (37, 36, 10 %), по оксиду азота - мартеновское производство, объекты теплоэнергетики (42, 22 %). Приземной слой воздуха в жилых районах города загрязнен выбросами от КМК выше санитарных норм по 10 ингредиентам. Отмечено превышение выбранных долей ПДК по пыли в 1,2 - 10,8 раз, по окислам азота в 1,29 - 8,87 раз, по оксиду углерода в 1,01 - 2,6 раз, по бензопирену в 4,91 - 44,4 раза, по цианистому водороду в 1,06 - 9,29 раз, по аммиаку в 1,02 - 1,7 раз, по фенолу в 1,2 раза. Наибольшему загрязнению подвергаются Центральный, Заводской и Куйбышевский районы, Островская площадка.</w:t>
      </w:r>
    </w:p>
    <w:p w:rsidR="009535BD" w:rsidRDefault="009535BD" w:rsidP="009535BD">
      <w:pPr>
        <w:pStyle w:val="a0"/>
      </w:pPr>
      <w:r>
        <w:t>Здание литейного цеха расположено по отношению к ближайшим зданиям жилого, лечебно - профилактического и культурно - бытового назначения с подветренной стороны для господствующих ветров.</w:t>
      </w:r>
    </w:p>
    <w:p w:rsidR="009535BD" w:rsidRDefault="009535BD" w:rsidP="009535BD">
      <w:pPr>
        <w:pStyle w:val="a0"/>
      </w:pPr>
      <w:r>
        <w:t>Учтены требования санитарных норм по размерам санитарно -защитной зоны (в теплый период года).</w:t>
      </w:r>
    </w:p>
    <w:p w:rsidR="009535BD" w:rsidRDefault="009535BD" w:rsidP="009535BD">
      <w:pPr>
        <w:pStyle w:val="a0"/>
      </w:pPr>
      <w:r>
        <w:t>Расстояние между цехом и другими цехами - 30м. Расстояние от жилого района 2 км.</w:t>
      </w:r>
    </w:p>
    <w:p w:rsidR="009535BD" w:rsidRDefault="009535BD" w:rsidP="009535BD">
      <w:pPr>
        <w:pStyle w:val="a0"/>
      </w:pPr>
      <w:r>
        <w:t>Размер санитарно - защитной зоны 1000 м (СанПиН 2.2.1/2.1.1.984 - 00). Санитарно - защитная зона благоустроена и озеленена на 50%. Для озеленения использованы газоустойчивые породы деревьев и кустарников (тополь, карагач, клен).</w:t>
      </w:r>
    </w:p>
    <w:p w:rsidR="009535BD" w:rsidRDefault="009535BD" w:rsidP="009535BD">
      <w:pPr>
        <w:pStyle w:val="a0"/>
      </w:pPr>
      <w:r>
        <w:t xml:space="preserve">Выделение вредных веществ в атмосферу непосредственно ЭСПЦ-2 приведены в таблице </w:t>
      </w:r>
      <w:r w:rsidR="00437305">
        <w:t>17.</w:t>
      </w:r>
    </w:p>
    <w:p w:rsidR="009535BD" w:rsidRDefault="009535BD" w:rsidP="009535BD">
      <w:pPr>
        <w:pStyle w:val="a0"/>
      </w:pPr>
    </w:p>
    <w:p w:rsidR="009535BD" w:rsidRDefault="009535BD" w:rsidP="009535BD">
      <w:pPr>
        <w:pStyle w:val="a0"/>
        <w:rPr>
          <w:sz w:val="24"/>
          <w:szCs w:val="24"/>
        </w:rPr>
      </w:pPr>
      <w:r>
        <w:rPr>
          <w:sz w:val="24"/>
          <w:szCs w:val="24"/>
        </w:rPr>
        <w:t xml:space="preserve">Таблица </w:t>
      </w:r>
      <w:r w:rsidR="00437305">
        <w:rPr>
          <w:sz w:val="24"/>
          <w:szCs w:val="24"/>
        </w:rPr>
        <w:t>17 -</w:t>
      </w:r>
      <w:r>
        <w:rPr>
          <w:sz w:val="24"/>
          <w:szCs w:val="24"/>
        </w:rPr>
        <w:t xml:space="preserve"> Выбросы вредных веществ в атмосферу </w:t>
      </w:r>
      <w:r w:rsidRPr="00DF0C55">
        <w:rPr>
          <w:sz w:val="24"/>
          <w:szCs w:val="24"/>
        </w:rPr>
        <w:t>"</w:t>
      </w:r>
      <w:r>
        <w:rPr>
          <w:sz w:val="24"/>
          <w:szCs w:val="24"/>
        </w:rPr>
        <w:t>ЭСПЦ-2</w:t>
      </w:r>
      <w:r w:rsidR="00437305">
        <w:rPr>
          <w:sz w:val="24"/>
          <w:szCs w:val="24"/>
        </w:rPr>
        <w:t>"</w:t>
      </w:r>
    </w:p>
    <w:tbl>
      <w:tblPr>
        <w:tblStyle w:val="a7"/>
        <w:tblW w:w="0" w:type="auto"/>
        <w:tblLook w:val="01E0" w:firstRow="1" w:lastRow="1" w:firstColumn="1" w:lastColumn="1" w:noHBand="0" w:noVBand="0"/>
      </w:tblPr>
      <w:tblGrid>
        <w:gridCol w:w="4785"/>
        <w:gridCol w:w="4786"/>
      </w:tblGrid>
      <w:tr w:rsidR="009535BD">
        <w:tc>
          <w:tcPr>
            <w:tcW w:w="4785" w:type="dxa"/>
            <w:vAlign w:val="center"/>
          </w:tcPr>
          <w:p w:rsidR="009535BD" w:rsidRDefault="009535BD" w:rsidP="009535BD">
            <w:pPr>
              <w:pStyle w:val="a0"/>
              <w:ind w:firstLine="0"/>
              <w:jc w:val="center"/>
              <w:rPr>
                <w:sz w:val="24"/>
                <w:szCs w:val="24"/>
              </w:rPr>
            </w:pPr>
            <w:r>
              <w:rPr>
                <w:sz w:val="24"/>
                <w:szCs w:val="24"/>
              </w:rPr>
              <w:t>Источники вредных выбросов в атмосферу</w:t>
            </w:r>
          </w:p>
        </w:tc>
        <w:tc>
          <w:tcPr>
            <w:tcW w:w="4786" w:type="dxa"/>
            <w:vAlign w:val="center"/>
          </w:tcPr>
          <w:p w:rsidR="009535BD" w:rsidRDefault="009535BD" w:rsidP="009535BD">
            <w:pPr>
              <w:pStyle w:val="a0"/>
              <w:ind w:firstLine="0"/>
              <w:jc w:val="center"/>
              <w:rPr>
                <w:sz w:val="24"/>
                <w:szCs w:val="24"/>
              </w:rPr>
            </w:pPr>
            <w:r>
              <w:rPr>
                <w:sz w:val="24"/>
                <w:szCs w:val="24"/>
              </w:rPr>
              <w:t>Наименование ингредиента</w:t>
            </w:r>
          </w:p>
        </w:tc>
      </w:tr>
      <w:tr w:rsidR="009535BD" w:rsidRPr="00DC3A25">
        <w:tc>
          <w:tcPr>
            <w:tcW w:w="4785" w:type="dxa"/>
            <w:vAlign w:val="center"/>
          </w:tcPr>
          <w:p w:rsidR="009535BD" w:rsidRDefault="009535BD" w:rsidP="008A2495">
            <w:pPr>
              <w:pStyle w:val="a0"/>
              <w:numPr>
                <w:ilvl w:val="0"/>
                <w:numId w:val="7"/>
              </w:numPr>
              <w:jc w:val="left"/>
              <w:rPr>
                <w:sz w:val="24"/>
                <w:szCs w:val="24"/>
              </w:rPr>
            </w:pPr>
            <w:r>
              <w:rPr>
                <w:sz w:val="24"/>
                <w:szCs w:val="24"/>
              </w:rPr>
              <w:t>Печи сушки ферросплавов;</w:t>
            </w:r>
          </w:p>
          <w:p w:rsidR="009535BD" w:rsidRDefault="009535BD" w:rsidP="008A2495">
            <w:pPr>
              <w:pStyle w:val="a0"/>
              <w:numPr>
                <w:ilvl w:val="0"/>
                <w:numId w:val="7"/>
              </w:numPr>
              <w:jc w:val="left"/>
              <w:rPr>
                <w:sz w:val="24"/>
                <w:szCs w:val="24"/>
              </w:rPr>
            </w:pPr>
            <w:r>
              <w:rPr>
                <w:sz w:val="24"/>
                <w:szCs w:val="24"/>
              </w:rPr>
              <w:t>Отделение ОНРС;</w:t>
            </w:r>
          </w:p>
          <w:p w:rsidR="009535BD" w:rsidRDefault="009535BD" w:rsidP="008A2495">
            <w:pPr>
              <w:pStyle w:val="a0"/>
              <w:numPr>
                <w:ilvl w:val="0"/>
                <w:numId w:val="7"/>
              </w:numPr>
              <w:jc w:val="left"/>
              <w:rPr>
                <w:sz w:val="24"/>
                <w:szCs w:val="24"/>
              </w:rPr>
            </w:pPr>
            <w:r>
              <w:rPr>
                <w:sz w:val="24"/>
                <w:szCs w:val="24"/>
              </w:rPr>
              <w:t>Газоочистка за печами;</w:t>
            </w:r>
          </w:p>
          <w:p w:rsidR="009535BD" w:rsidRDefault="009535BD" w:rsidP="008A2495">
            <w:pPr>
              <w:pStyle w:val="a0"/>
              <w:numPr>
                <w:ilvl w:val="0"/>
                <w:numId w:val="7"/>
              </w:numPr>
              <w:jc w:val="left"/>
              <w:rPr>
                <w:sz w:val="24"/>
                <w:szCs w:val="24"/>
              </w:rPr>
            </w:pPr>
            <w:r>
              <w:rPr>
                <w:sz w:val="24"/>
                <w:szCs w:val="24"/>
              </w:rPr>
              <w:t>Аспирация бункерного пролета;</w:t>
            </w:r>
          </w:p>
          <w:p w:rsidR="009535BD" w:rsidRDefault="009535BD" w:rsidP="008A2495">
            <w:pPr>
              <w:pStyle w:val="a0"/>
              <w:numPr>
                <w:ilvl w:val="0"/>
                <w:numId w:val="7"/>
              </w:numPr>
              <w:jc w:val="left"/>
              <w:rPr>
                <w:sz w:val="24"/>
                <w:szCs w:val="24"/>
              </w:rPr>
            </w:pPr>
            <w:r>
              <w:rPr>
                <w:sz w:val="24"/>
                <w:szCs w:val="24"/>
              </w:rPr>
              <w:t>Участок шиберных затворов.</w:t>
            </w:r>
          </w:p>
        </w:tc>
        <w:tc>
          <w:tcPr>
            <w:tcW w:w="4786" w:type="dxa"/>
            <w:vAlign w:val="center"/>
          </w:tcPr>
          <w:p w:rsidR="009535BD" w:rsidRDefault="009535BD" w:rsidP="009535BD">
            <w:pPr>
              <w:pStyle w:val="a0"/>
              <w:ind w:firstLine="0"/>
              <w:jc w:val="left"/>
              <w:rPr>
                <w:sz w:val="24"/>
                <w:szCs w:val="24"/>
                <w:lang w:val="en-US"/>
              </w:rPr>
            </w:pPr>
            <w:r>
              <w:rPr>
                <w:sz w:val="24"/>
                <w:szCs w:val="24"/>
                <w:lang w:val="en-US"/>
              </w:rPr>
              <w:t>SO</w:t>
            </w:r>
            <w:r>
              <w:rPr>
                <w:sz w:val="24"/>
                <w:szCs w:val="24"/>
                <w:vertAlign w:val="subscript"/>
                <w:lang w:val="en-US"/>
              </w:rPr>
              <w:t>2</w:t>
            </w:r>
            <w:r>
              <w:rPr>
                <w:sz w:val="24"/>
                <w:szCs w:val="24"/>
                <w:lang w:val="en-US"/>
              </w:rPr>
              <w:t>, NO</w:t>
            </w:r>
            <w:r>
              <w:rPr>
                <w:sz w:val="24"/>
                <w:szCs w:val="24"/>
                <w:vertAlign w:val="subscript"/>
                <w:lang w:val="en-US"/>
              </w:rPr>
              <w:t>2</w:t>
            </w:r>
            <w:r>
              <w:rPr>
                <w:sz w:val="24"/>
                <w:szCs w:val="24"/>
                <w:lang w:val="en-US"/>
              </w:rPr>
              <w:t>, CO;</w:t>
            </w:r>
          </w:p>
          <w:p w:rsidR="009535BD" w:rsidRPr="00437305" w:rsidRDefault="009535BD" w:rsidP="009535BD">
            <w:pPr>
              <w:pStyle w:val="a0"/>
              <w:ind w:firstLine="0"/>
              <w:jc w:val="left"/>
              <w:rPr>
                <w:sz w:val="24"/>
                <w:szCs w:val="24"/>
                <w:lang w:val="en-US"/>
              </w:rPr>
            </w:pPr>
            <w:r>
              <w:rPr>
                <w:sz w:val="24"/>
                <w:szCs w:val="24"/>
              </w:rPr>
              <w:t>пыль</w:t>
            </w:r>
            <w:r w:rsidRPr="00437305">
              <w:rPr>
                <w:sz w:val="24"/>
                <w:szCs w:val="24"/>
                <w:lang w:val="en-US"/>
              </w:rPr>
              <w:t>;</w:t>
            </w:r>
          </w:p>
          <w:p w:rsidR="009535BD" w:rsidRPr="00DC3A25" w:rsidRDefault="009535BD" w:rsidP="009535BD">
            <w:pPr>
              <w:pStyle w:val="a0"/>
              <w:ind w:firstLine="0"/>
              <w:jc w:val="left"/>
              <w:rPr>
                <w:sz w:val="24"/>
                <w:szCs w:val="24"/>
                <w:lang w:val="en-US"/>
              </w:rPr>
            </w:pPr>
            <w:r>
              <w:rPr>
                <w:sz w:val="24"/>
                <w:szCs w:val="24"/>
              </w:rPr>
              <w:t>пыль</w:t>
            </w:r>
            <w:r w:rsidRPr="00DC3A25">
              <w:rPr>
                <w:sz w:val="24"/>
                <w:szCs w:val="24"/>
                <w:lang w:val="en-US"/>
              </w:rPr>
              <w:t xml:space="preserve">, </w:t>
            </w:r>
            <w:r>
              <w:rPr>
                <w:sz w:val="24"/>
                <w:szCs w:val="24"/>
                <w:lang w:val="en-US"/>
              </w:rPr>
              <w:t>SO</w:t>
            </w:r>
            <w:r>
              <w:rPr>
                <w:sz w:val="24"/>
                <w:szCs w:val="24"/>
                <w:vertAlign w:val="subscript"/>
                <w:lang w:val="en-US"/>
              </w:rPr>
              <w:t>2</w:t>
            </w:r>
            <w:r>
              <w:rPr>
                <w:sz w:val="24"/>
                <w:szCs w:val="24"/>
                <w:lang w:val="en-US"/>
              </w:rPr>
              <w:t>, NO</w:t>
            </w:r>
            <w:r>
              <w:rPr>
                <w:sz w:val="24"/>
                <w:szCs w:val="24"/>
                <w:vertAlign w:val="subscript"/>
                <w:lang w:val="en-US"/>
              </w:rPr>
              <w:t>2</w:t>
            </w:r>
            <w:r>
              <w:rPr>
                <w:sz w:val="24"/>
                <w:szCs w:val="24"/>
                <w:lang w:val="en-US"/>
              </w:rPr>
              <w:t>, CO</w:t>
            </w:r>
            <w:r w:rsidRPr="00DC3A25">
              <w:rPr>
                <w:sz w:val="24"/>
                <w:szCs w:val="24"/>
                <w:lang w:val="en-US"/>
              </w:rPr>
              <w:t>, HF-</w:t>
            </w:r>
            <w:r>
              <w:rPr>
                <w:sz w:val="24"/>
                <w:szCs w:val="24"/>
              </w:rPr>
              <w:t>газ</w:t>
            </w:r>
            <w:r w:rsidRPr="00DC3A25">
              <w:rPr>
                <w:sz w:val="24"/>
                <w:szCs w:val="24"/>
                <w:lang w:val="en-US"/>
              </w:rPr>
              <w:t>;</w:t>
            </w:r>
          </w:p>
          <w:p w:rsidR="009535BD" w:rsidRDefault="009535BD" w:rsidP="009535BD">
            <w:pPr>
              <w:pStyle w:val="a0"/>
              <w:ind w:firstLine="0"/>
              <w:jc w:val="left"/>
              <w:rPr>
                <w:sz w:val="24"/>
                <w:szCs w:val="24"/>
              </w:rPr>
            </w:pPr>
            <w:r>
              <w:rPr>
                <w:sz w:val="24"/>
                <w:szCs w:val="24"/>
              </w:rPr>
              <w:t>пыль;</w:t>
            </w:r>
          </w:p>
          <w:p w:rsidR="009535BD" w:rsidRPr="00DC3A25" w:rsidRDefault="009535BD" w:rsidP="009535BD">
            <w:pPr>
              <w:pStyle w:val="a0"/>
              <w:ind w:firstLine="0"/>
              <w:jc w:val="left"/>
              <w:rPr>
                <w:sz w:val="24"/>
                <w:szCs w:val="24"/>
              </w:rPr>
            </w:pPr>
            <w:r>
              <w:rPr>
                <w:sz w:val="24"/>
                <w:szCs w:val="24"/>
              </w:rPr>
              <w:t>пыль.</w:t>
            </w:r>
          </w:p>
        </w:tc>
      </w:tr>
    </w:tbl>
    <w:p w:rsidR="009535BD" w:rsidRDefault="009535BD" w:rsidP="009535BD">
      <w:pPr>
        <w:pStyle w:val="a0"/>
      </w:pPr>
      <w:r>
        <w:t>Для УПСА источником выбросов вредных веществ является труба; число источников выбросов - 1; высота источника выбросов - 46 м; диаметр устья трубы - 1,4 м; газоочистка - ЦН-11; вещество, по которому производится очистка - пыль. Степень очистки - 99,9 %.</w:t>
      </w:r>
    </w:p>
    <w:p w:rsidR="009535BD" w:rsidRDefault="009535BD" w:rsidP="009535BD">
      <w:pPr>
        <w:pStyle w:val="a0"/>
      </w:pPr>
    </w:p>
    <w:p w:rsidR="009535BD" w:rsidRPr="00D56366" w:rsidRDefault="009535BD" w:rsidP="00437305">
      <w:pPr>
        <w:pStyle w:val="a0"/>
        <w:ind w:firstLine="0"/>
        <w:jc w:val="center"/>
        <w:rPr>
          <w:sz w:val="24"/>
          <w:szCs w:val="24"/>
        </w:rPr>
      </w:pPr>
      <w:r>
        <w:rPr>
          <w:sz w:val="24"/>
          <w:szCs w:val="24"/>
        </w:rPr>
        <w:t xml:space="preserve">Таблица </w:t>
      </w:r>
      <w:r w:rsidR="00437305">
        <w:rPr>
          <w:sz w:val="24"/>
          <w:szCs w:val="24"/>
        </w:rPr>
        <w:t>18 -</w:t>
      </w:r>
      <w:r>
        <w:rPr>
          <w:sz w:val="24"/>
          <w:szCs w:val="24"/>
        </w:rPr>
        <w:t xml:space="preserve"> Выбросы веществ на УПСА.</w:t>
      </w:r>
    </w:p>
    <w:tbl>
      <w:tblPr>
        <w:tblStyle w:val="a7"/>
        <w:tblW w:w="0" w:type="auto"/>
        <w:tblLook w:val="01E0" w:firstRow="1" w:lastRow="1" w:firstColumn="1" w:lastColumn="1" w:noHBand="0" w:noVBand="0"/>
      </w:tblPr>
      <w:tblGrid>
        <w:gridCol w:w="2392"/>
        <w:gridCol w:w="2393"/>
        <w:gridCol w:w="2393"/>
        <w:gridCol w:w="2393"/>
      </w:tblGrid>
      <w:tr w:rsidR="009535BD">
        <w:tc>
          <w:tcPr>
            <w:tcW w:w="2392" w:type="dxa"/>
            <w:vAlign w:val="center"/>
          </w:tcPr>
          <w:p w:rsidR="009535BD" w:rsidRDefault="009535BD" w:rsidP="009535BD">
            <w:pPr>
              <w:pStyle w:val="a0"/>
              <w:ind w:firstLine="0"/>
              <w:jc w:val="center"/>
              <w:rPr>
                <w:sz w:val="24"/>
                <w:szCs w:val="24"/>
              </w:rPr>
            </w:pPr>
            <w:r>
              <w:rPr>
                <w:sz w:val="24"/>
                <w:szCs w:val="24"/>
              </w:rPr>
              <w:t>Выбросы</w:t>
            </w:r>
          </w:p>
        </w:tc>
        <w:tc>
          <w:tcPr>
            <w:tcW w:w="2393" w:type="dxa"/>
            <w:vAlign w:val="center"/>
          </w:tcPr>
          <w:p w:rsidR="009535BD" w:rsidRDefault="009535BD" w:rsidP="009535BD">
            <w:pPr>
              <w:pStyle w:val="a0"/>
              <w:ind w:firstLine="0"/>
              <w:jc w:val="center"/>
              <w:rPr>
                <w:sz w:val="24"/>
                <w:szCs w:val="24"/>
              </w:rPr>
            </w:pPr>
            <w:r>
              <w:rPr>
                <w:sz w:val="24"/>
                <w:szCs w:val="24"/>
              </w:rPr>
              <w:t>г/с</w:t>
            </w:r>
          </w:p>
        </w:tc>
        <w:tc>
          <w:tcPr>
            <w:tcW w:w="2393" w:type="dxa"/>
            <w:vAlign w:val="center"/>
          </w:tcPr>
          <w:p w:rsidR="009535BD" w:rsidRPr="00D56366" w:rsidRDefault="009535BD" w:rsidP="009535BD">
            <w:pPr>
              <w:pStyle w:val="a0"/>
              <w:ind w:firstLine="0"/>
              <w:jc w:val="center"/>
              <w:rPr>
                <w:sz w:val="24"/>
                <w:szCs w:val="24"/>
                <w:vertAlign w:val="superscript"/>
              </w:rPr>
            </w:pPr>
            <w:r>
              <w:rPr>
                <w:sz w:val="24"/>
                <w:szCs w:val="24"/>
              </w:rPr>
              <w:t>мг/м</w:t>
            </w:r>
            <w:r>
              <w:rPr>
                <w:sz w:val="24"/>
                <w:szCs w:val="24"/>
                <w:vertAlign w:val="superscript"/>
              </w:rPr>
              <w:t>3</w:t>
            </w:r>
          </w:p>
        </w:tc>
        <w:tc>
          <w:tcPr>
            <w:tcW w:w="2393" w:type="dxa"/>
            <w:vAlign w:val="center"/>
          </w:tcPr>
          <w:p w:rsidR="009535BD" w:rsidRDefault="009535BD" w:rsidP="009535BD">
            <w:pPr>
              <w:pStyle w:val="a0"/>
              <w:ind w:firstLine="0"/>
              <w:jc w:val="center"/>
              <w:rPr>
                <w:sz w:val="24"/>
                <w:szCs w:val="24"/>
              </w:rPr>
            </w:pPr>
            <w:r>
              <w:rPr>
                <w:sz w:val="24"/>
                <w:szCs w:val="24"/>
              </w:rPr>
              <w:t>т/год</w:t>
            </w:r>
          </w:p>
        </w:tc>
      </w:tr>
      <w:tr w:rsidR="009535BD">
        <w:trPr>
          <w:trHeight w:val="1057"/>
        </w:trPr>
        <w:tc>
          <w:tcPr>
            <w:tcW w:w="2392" w:type="dxa"/>
            <w:vAlign w:val="center"/>
          </w:tcPr>
          <w:p w:rsidR="009535BD" w:rsidRDefault="009535BD" w:rsidP="009535BD">
            <w:pPr>
              <w:pStyle w:val="a0"/>
              <w:ind w:firstLine="0"/>
              <w:jc w:val="center"/>
              <w:rPr>
                <w:sz w:val="24"/>
                <w:szCs w:val="24"/>
              </w:rPr>
            </w:pPr>
            <w:r>
              <w:rPr>
                <w:sz w:val="24"/>
                <w:szCs w:val="24"/>
              </w:rPr>
              <w:t>До очистки</w:t>
            </w:r>
          </w:p>
          <w:p w:rsidR="009535BD" w:rsidRDefault="009535BD" w:rsidP="009535BD">
            <w:pPr>
              <w:pStyle w:val="a0"/>
              <w:ind w:firstLine="0"/>
              <w:jc w:val="center"/>
              <w:rPr>
                <w:sz w:val="24"/>
                <w:szCs w:val="24"/>
              </w:rPr>
            </w:pPr>
            <w:r>
              <w:rPr>
                <w:sz w:val="24"/>
                <w:szCs w:val="24"/>
              </w:rPr>
              <w:t>После очистки</w:t>
            </w:r>
          </w:p>
        </w:tc>
        <w:tc>
          <w:tcPr>
            <w:tcW w:w="2393" w:type="dxa"/>
            <w:vAlign w:val="center"/>
          </w:tcPr>
          <w:p w:rsidR="009535BD" w:rsidRDefault="009535BD" w:rsidP="009535BD">
            <w:pPr>
              <w:pStyle w:val="a0"/>
              <w:ind w:firstLine="0"/>
              <w:jc w:val="center"/>
              <w:rPr>
                <w:sz w:val="24"/>
                <w:szCs w:val="24"/>
              </w:rPr>
            </w:pPr>
            <w:r>
              <w:rPr>
                <w:sz w:val="24"/>
                <w:szCs w:val="24"/>
              </w:rPr>
              <w:t>769.17</w:t>
            </w:r>
          </w:p>
          <w:p w:rsidR="009535BD" w:rsidRDefault="009535BD" w:rsidP="009535BD">
            <w:pPr>
              <w:pStyle w:val="a0"/>
              <w:ind w:firstLine="0"/>
              <w:jc w:val="center"/>
              <w:rPr>
                <w:sz w:val="24"/>
                <w:szCs w:val="24"/>
              </w:rPr>
            </w:pPr>
            <w:r>
              <w:rPr>
                <w:sz w:val="24"/>
                <w:szCs w:val="24"/>
              </w:rPr>
              <w:t>1.54</w:t>
            </w:r>
          </w:p>
        </w:tc>
        <w:tc>
          <w:tcPr>
            <w:tcW w:w="2393" w:type="dxa"/>
            <w:vAlign w:val="center"/>
          </w:tcPr>
          <w:p w:rsidR="009535BD" w:rsidRDefault="009535BD" w:rsidP="009535BD">
            <w:pPr>
              <w:pStyle w:val="a0"/>
              <w:ind w:firstLine="0"/>
              <w:jc w:val="center"/>
              <w:rPr>
                <w:sz w:val="24"/>
                <w:szCs w:val="24"/>
              </w:rPr>
            </w:pPr>
            <w:r>
              <w:rPr>
                <w:sz w:val="24"/>
                <w:szCs w:val="24"/>
              </w:rPr>
              <w:t>3900</w:t>
            </w:r>
          </w:p>
          <w:p w:rsidR="009535BD" w:rsidRDefault="009535BD" w:rsidP="009535BD">
            <w:pPr>
              <w:pStyle w:val="a0"/>
              <w:ind w:firstLine="0"/>
              <w:jc w:val="center"/>
              <w:rPr>
                <w:sz w:val="24"/>
                <w:szCs w:val="24"/>
              </w:rPr>
            </w:pPr>
            <w:r>
              <w:rPr>
                <w:sz w:val="24"/>
                <w:szCs w:val="24"/>
              </w:rPr>
              <w:t>78</w:t>
            </w:r>
          </w:p>
        </w:tc>
        <w:tc>
          <w:tcPr>
            <w:tcW w:w="2393" w:type="dxa"/>
            <w:vAlign w:val="center"/>
          </w:tcPr>
          <w:p w:rsidR="009535BD" w:rsidRDefault="009535BD" w:rsidP="009535BD">
            <w:pPr>
              <w:pStyle w:val="a0"/>
              <w:ind w:firstLine="0"/>
              <w:jc w:val="center"/>
              <w:rPr>
                <w:sz w:val="24"/>
                <w:szCs w:val="24"/>
              </w:rPr>
            </w:pPr>
            <w:r>
              <w:rPr>
                <w:sz w:val="24"/>
                <w:szCs w:val="24"/>
              </w:rPr>
              <w:t>1415</w:t>
            </w:r>
          </w:p>
          <w:p w:rsidR="009535BD" w:rsidRDefault="009535BD" w:rsidP="009535BD">
            <w:pPr>
              <w:pStyle w:val="a0"/>
              <w:ind w:firstLine="0"/>
              <w:jc w:val="center"/>
              <w:rPr>
                <w:sz w:val="24"/>
                <w:szCs w:val="24"/>
              </w:rPr>
            </w:pPr>
            <w:r>
              <w:rPr>
                <w:sz w:val="24"/>
                <w:szCs w:val="24"/>
              </w:rPr>
              <w:t>2.8</w:t>
            </w:r>
          </w:p>
        </w:tc>
      </w:tr>
    </w:tbl>
    <w:p w:rsidR="009535BD" w:rsidRPr="00437305" w:rsidRDefault="009535BD" w:rsidP="009535BD">
      <w:pPr>
        <w:pStyle w:val="a0"/>
        <w:rPr>
          <w:szCs w:val="28"/>
        </w:rPr>
      </w:pPr>
    </w:p>
    <w:p w:rsidR="009535BD" w:rsidRDefault="009535BD" w:rsidP="009535BD">
      <w:pPr>
        <w:pStyle w:val="a0"/>
      </w:pPr>
      <w:r>
        <w:t>В ЭСПЦ-2 планируются следующие мероприятия по сокращению загрязнения атмосферы города:</w:t>
      </w:r>
    </w:p>
    <w:p w:rsidR="009535BD" w:rsidRDefault="009535BD" w:rsidP="008A2495">
      <w:pPr>
        <w:pStyle w:val="a0"/>
        <w:numPr>
          <w:ilvl w:val="0"/>
          <w:numId w:val="8"/>
        </w:numPr>
        <w:tabs>
          <w:tab w:val="clear" w:pos="1725"/>
        </w:tabs>
        <w:ind w:left="1260" w:hanging="540"/>
      </w:pPr>
      <w:r>
        <w:t>Замены загрузки на ФСВЗ (фильтрах) на БОСВ отделения непрерывной разливки стали.</w:t>
      </w:r>
    </w:p>
    <w:p w:rsidR="009535BD" w:rsidRDefault="009535BD" w:rsidP="008A2495">
      <w:pPr>
        <w:pStyle w:val="a0"/>
        <w:numPr>
          <w:ilvl w:val="0"/>
          <w:numId w:val="8"/>
        </w:numPr>
        <w:tabs>
          <w:tab w:val="clear" w:pos="1725"/>
        </w:tabs>
        <w:ind w:left="1260" w:hanging="540"/>
      </w:pPr>
      <w:r>
        <w:t>Строительство газоочистки в ЭСПЦ-2. Эффект от строительства заключается в сокращении выбросов пыли на 1000 т/год.</w:t>
      </w:r>
    </w:p>
    <w:p w:rsidR="009535BD" w:rsidRDefault="009535BD" w:rsidP="009535BD">
      <w:pPr>
        <w:pStyle w:val="a0"/>
      </w:pPr>
      <w:r>
        <w:t>Уменьшение количества вредных веществ, выбрасываемых в атмосферу в сталеплавильном производстве, достигается использованием различных технологических приемов и устройств. Большое значение имеет механизация ручных операций. Для снижения вредных выбросов предусматривается: механизированная загрузка шихты, подвесные бункера для сыпучих материалов и ферросплавов; автоматизированная система для загрузки этих материалов и т. п.</w:t>
      </w:r>
    </w:p>
    <w:p w:rsidR="009535BD" w:rsidRDefault="009535BD" w:rsidP="009535BD">
      <w:pPr>
        <w:pStyle w:val="a0"/>
      </w:pPr>
      <w:r>
        <w:t>Таким образом, в описанном разделе рассмотрены условия труда рабочих и пожарная безопасность в ЭСПЦ-2, разработаны вопросы безопасности труда на УПСА мастеров-технологов в условиях, характерных по наличию вредных факторов для электросталеплавильного производства, проведен анализ загрязнения окружающей среды выбросами ООО "Сталь КМК".</w:t>
      </w:r>
    </w:p>
    <w:p w:rsidR="009535BD" w:rsidRDefault="009535BD" w:rsidP="009535BD">
      <w:pPr>
        <w:pStyle w:val="a0"/>
      </w:pPr>
      <w:r>
        <w:t>Разработанная автоматизированная система сбора, обработки и отображения информации на УПСА способствует облегчению работы технологического персонала, сокращению общего времени обработки стали на установке, уменьшению вредных выбросов в атмосферу посредством применения специальных компьютерных программ, производящих автоматический контроль за ходом ведения обработки металла на УПСА и благодаря более эффективному использованию возможностей вычислительной техники.</w:t>
      </w:r>
    </w:p>
    <w:p w:rsidR="00F63267" w:rsidRDefault="00F63267" w:rsidP="00F63267">
      <w:pPr>
        <w:pStyle w:val="a0"/>
      </w:pPr>
    </w:p>
    <w:p w:rsidR="00F63267" w:rsidRDefault="00F63267" w:rsidP="00F63267">
      <w:pPr>
        <w:pStyle w:val="a0"/>
      </w:pPr>
    </w:p>
    <w:p w:rsidR="00F63267" w:rsidRDefault="00F63267" w:rsidP="00F63267">
      <w:pPr>
        <w:pStyle w:val="1"/>
        <w:pageBreakBefore/>
      </w:pPr>
      <w:bookmarkStart w:id="27" w:name="_Toc12090673"/>
      <w:r>
        <w:t>ЗАКЛЮЧЕНИЕ</w:t>
      </w:r>
      <w:bookmarkEnd w:id="27"/>
    </w:p>
    <w:p w:rsidR="00F63267" w:rsidRDefault="00F63267" w:rsidP="00F63267">
      <w:pPr>
        <w:pStyle w:val="a0"/>
      </w:pPr>
    </w:p>
    <w:p w:rsidR="00F63267" w:rsidRDefault="00F63267" w:rsidP="00F63267">
      <w:pPr>
        <w:pStyle w:val="a0"/>
      </w:pPr>
    </w:p>
    <w:p w:rsidR="00F63267" w:rsidRDefault="00F63267" w:rsidP="00F63267">
      <w:pPr>
        <w:pStyle w:val="a0"/>
      </w:pPr>
      <w:r>
        <w:t>В данном дипломном проекте проведено изучение действующей технологии обработки стали в ковше на установке продувки стали азотом (аргоном), при этом особое внимание обращено на процесс сбора, обработки и отображения информации.</w:t>
      </w:r>
    </w:p>
    <w:p w:rsidR="00F63267" w:rsidRPr="00F63267" w:rsidRDefault="00F63267" w:rsidP="00F63267">
      <w:pPr>
        <w:pStyle w:val="a0"/>
      </w:pPr>
      <w:r>
        <w:t>Указанная технология и агрегат изучены в составе ЭСПЦ-2 ООО "Сталь КМК".</w:t>
      </w:r>
    </w:p>
    <w:p w:rsidR="00F63267" w:rsidRDefault="00F63267" w:rsidP="00F63267">
      <w:pPr>
        <w:pStyle w:val="a0"/>
      </w:pPr>
      <w:r>
        <w:t>В результате проведенных в дипломном проекте исследований обосновано следующее:</w:t>
      </w:r>
    </w:p>
    <w:p w:rsidR="00F63267" w:rsidRDefault="00F63267" w:rsidP="008A2495">
      <w:pPr>
        <w:pStyle w:val="a0"/>
        <w:numPr>
          <w:ilvl w:val="0"/>
          <w:numId w:val="27"/>
        </w:numPr>
      </w:pPr>
      <w:r>
        <w:t>необходимость тщательного контроля первичной и отображаемой информации на УПСА;</w:t>
      </w:r>
    </w:p>
    <w:p w:rsidR="00F63267" w:rsidRDefault="00F63267" w:rsidP="008A2495">
      <w:pPr>
        <w:pStyle w:val="a0"/>
        <w:numPr>
          <w:ilvl w:val="0"/>
          <w:numId w:val="27"/>
        </w:numPr>
      </w:pPr>
      <w:r>
        <w:t>целесообразность разработки общего алгоритма контроля и частных алгоритмов, применяемых в отдельных случаях.</w:t>
      </w:r>
    </w:p>
    <w:p w:rsidR="00F63267" w:rsidRDefault="00F63267" w:rsidP="00F63267">
      <w:pPr>
        <w:pStyle w:val="a0"/>
      </w:pPr>
      <w:r>
        <w:t>После проведения исследований алгоритмов контроля с использованием данных промышленной эксплуатации УПСА ЭСПЦ-2 ООО "Сталь КМК" подтверждена их работоспособность и получены результаты, близкие к оптимальным.</w:t>
      </w:r>
    </w:p>
    <w:p w:rsidR="00B72C34" w:rsidRDefault="00B72C34" w:rsidP="00B72C34">
      <w:pPr>
        <w:pStyle w:val="1"/>
      </w:pPr>
      <w:r>
        <w:br w:type="page"/>
      </w:r>
      <w:bookmarkStart w:id="28" w:name="_Toc12090674"/>
      <w:r>
        <w:t>СПИСОК ИСПОЛЬЗОВАННЫХ ИСТОЧНИКОВ ИНФОРМАЦИИ</w:t>
      </w:r>
      <w:bookmarkEnd w:id="28"/>
    </w:p>
    <w:p w:rsidR="00B72C34" w:rsidRDefault="00B72C34" w:rsidP="00B72C34">
      <w:pPr>
        <w:pStyle w:val="a0"/>
      </w:pPr>
    </w:p>
    <w:p w:rsidR="00B72C34" w:rsidRDefault="00B72C34" w:rsidP="00B72C34">
      <w:pPr>
        <w:pStyle w:val="a0"/>
      </w:pPr>
    </w:p>
    <w:p w:rsidR="00B72C34" w:rsidRDefault="00B72C34" w:rsidP="008A2495">
      <w:pPr>
        <w:pStyle w:val="a0"/>
        <w:numPr>
          <w:ilvl w:val="0"/>
          <w:numId w:val="28"/>
        </w:numPr>
      </w:pPr>
      <w:r>
        <w:t>Бегеев А.М. Металлургия стали. – М.: Металлургия, 1988. – 502 с.: ил.</w:t>
      </w:r>
    </w:p>
    <w:p w:rsidR="00B72C34" w:rsidRDefault="00B72C34" w:rsidP="008A2495">
      <w:pPr>
        <w:pStyle w:val="a0"/>
        <w:numPr>
          <w:ilvl w:val="0"/>
          <w:numId w:val="28"/>
        </w:numPr>
      </w:pPr>
      <w:r>
        <w:t>БЖД/ Под ред. Профессора Белова С.В. – М.: Высшая школа, 1999</w:t>
      </w:r>
      <w:r w:rsidR="00B13319">
        <w:t>.</w:t>
      </w:r>
    </w:p>
    <w:p w:rsidR="00B13319" w:rsidRDefault="00B13319" w:rsidP="008A2495">
      <w:pPr>
        <w:pStyle w:val="a0"/>
        <w:numPr>
          <w:ilvl w:val="0"/>
          <w:numId w:val="28"/>
        </w:numPr>
      </w:pPr>
      <w:r>
        <w:t>Воскобойников В.Г., Кудрин В.А, Якушев А.М. Общая металлургия. – М.: Металлургия, 1979. – 488 с.: ил.</w:t>
      </w:r>
    </w:p>
    <w:p w:rsidR="00F30622" w:rsidRDefault="00F30622" w:rsidP="008A2495">
      <w:pPr>
        <w:pStyle w:val="a0"/>
        <w:numPr>
          <w:ilvl w:val="0"/>
          <w:numId w:val="28"/>
        </w:numPr>
      </w:pPr>
      <w:r>
        <w:t>Гигиенические требования к видеодисплейным терминалам, персональным электронно-вычислительным машинам и организации работы: Санитарные правила и нормы СанПиН 2.2.2.542-96. – М.: Информационно-издательский центр Госкомсанэпиднадзора России, 1996. – 64 с.</w:t>
      </w:r>
    </w:p>
    <w:p w:rsidR="00F30622" w:rsidRDefault="00F30622" w:rsidP="008A2495">
      <w:pPr>
        <w:pStyle w:val="af1"/>
        <w:numPr>
          <w:ilvl w:val="0"/>
          <w:numId w:val="28"/>
        </w:numPr>
      </w:pPr>
      <w:r>
        <w:t>ГОСТ 12.0.003-74* (СТ СЭВ 790-77). ССБТ. Опасные и вредные производственные факторы. – М.: Издательство стандартов, 1996. – 6 с. – УДК 389.6:658.382.3:006.354. Группа Т58.</w:t>
      </w:r>
    </w:p>
    <w:p w:rsidR="00B13319" w:rsidRDefault="00F30622" w:rsidP="008A2495">
      <w:pPr>
        <w:pStyle w:val="a0"/>
        <w:numPr>
          <w:ilvl w:val="0"/>
          <w:numId w:val="28"/>
        </w:numPr>
      </w:pPr>
      <w:r>
        <w:t>ГОСТ 19.005-85. Схемы алгоритмов и программ. Правила выполнения. – М.: Издательство стандартов, 1985 – 18 с. – УДК 65.011.66:002:006.354. Группа Т58.</w:t>
      </w:r>
    </w:p>
    <w:p w:rsidR="004E5834" w:rsidRDefault="004E5834" w:rsidP="008A2495">
      <w:pPr>
        <w:pStyle w:val="a0"/>
        <w:numPr>
          <w:ilvl w:val="0"/>
          <w:numId w:val="28"/>
        </w:numPr>
      </w:pPr>
      <w:r>
        <w:t>Денисенко Г.Ф., Губина З.И. Охрана окружающей среды в черной металлургии. – М.: Металлургия, 1989. – 120 с.</w:t>
      </w:r>
    </w:p>
    <w:p w:rsidR="004E5834" w:rsidRDefault="004E5834" w:rsidP="008A2495">
      <w:pPr>
        <w:pStyle w:val="a0"/>
        <w:numPr>
          <w:ilvl w:val="0"/>
          <w:numId w:val="28"/>
        </w:numPr>
      </w:pPr>
      <w:r>
        <w:t>Дядюнов А.Н., Онищенко Ю.А. Адаптивные системы сбора и передачи аналоговой информации. – М.: Машиностроение, 1988.</w:t>
      </w:r>
    </w:p>
    <w:p w:rsidR="004E5834" w:rsidRDefault="004E5834" w:rsidP="008A2495">
      <w:pPr>
        <w:pStyle w:val="a0"/>
        <w:numPr>
          <w:ilvl w:val="0"/>
          <w:numId w:val="28"/>
        </w:numPr>
      </w:pPr>
      <w:r>
        <w:t>Иваненко В.Ф. Пультовщик электроплавильной печи. – М.: Металлургия, 1987. – 168 с.</w:t>
      </w:r>
    </w:p>
    <w:p w:rsidR="004E5834" w:rsidRDefault="004E5834" w:rsidP="008A2495">
      <w:pPr>
        <w:pStyle w:val="a0"/>
        <w:numPr>
          <w:ilvl w:val="0"/>
          <w:numId w:val="28"/>
        </w:numPr>
      </w:pPr>
      <w:r>
        <w:t>Информационная технология. Комплекс стандартов и руководящих документов на автоматизированные системы. – М.: Издательство стандартов, 1991. – 36 с.</w:t>
      </w:r>
    </w:p>
    <w:p w:rsidR="004E5834" w:rsidRDefault="004E5834" w:rsidP="008A2495">
      <w:pPr>
        <w:pStyle w:val="a0"/>
        <w:numPr>
          <w:ilvl w:val="0"/>
          <w:numId w:val="28"/>
        </w:numPr>
      </w:pPr>
      <w:r>
        <w:t>Каппелини В., Константинидис А.Дж., Эмилиани П. Цифровые фильтры и их применение/ Пер. с англ. – М.: Энергоиздат, 1983.</w:t>
      </w:r>
    </w:p>
    <w:p w:rsidR="004E5834" w:rsidRDefault="004E5834" w:rsidP="008A2495">
      <w:pPr>
        <w:pStyle w:val="a0"/>
        <w:numPr>
          <w:ilvl w:val="0"/>
          <w:numId w:val="28"/>
        </w:numPr>
      </w:pPr>
      <w:r>
        <w:t>Климовицкий М.Д., Копелович А.П. Автоматический контроль и регулирование в черной металлургии. Справочник. – М.: Металлургия, 1967. – 787 с.</w:t>
      </w:r>
    </w:p>
    <w:p w:rsidR="004E5834" w:rsidRDefault="004E5834" w:rsidP="008A2495">
      <w:pPr>
        <w:pStyle w:val="a0"/>
        <w:numPr>
          <w:ilvl w:val="0"/>
          <w:numId w:val="28"/>
        </w:numPr>
      </w:pPr>
      <w:r>
        <w:t>Козлов П.Н., Чернов Н.Н., Нугаев Ш.Р. Автоматизированная система КМК. Центральная система. Техническое задание. – М.: Союзспецавтоматика, 1977. – 410 с.: ил.</w:t>
      </w:r>
    </w:p>
    <w:p w:rsidR="004E5834" w:rsidRDefault="004E5834" w:rsidP="008A2495">
      <w:pPr>
        <w:pStyle w:val="a0"/>
        <w:numPr>
          <w:ilvl w:val="0"/>
          <w:numId w:val="28"/>
        </w:numPr>
      </w:pPr>
      <w:r>
        <w:t xml:space="preserve">Кошелев А.Е., Серов Ю.В. Новые средства </w:t>
      </w:r>
      <w:r w:rsidR="00607D79">
        <w:t>метрологического обеспечения сталеплавильного производства// Бюллетень НТИ ЧМ. 1992. - №10. – с.3-28.</w:t>
      </w:r>
    </w:p>
    <w:p w:rsidR="00E92EBE" w:rsidRPr="00E92EBE" w:rsidRDefault="00E92EBE" w:rsidP="008A2495">
      <w:pPr>
        <w:pStyle w:val="af1"/>
        <w:numPr>
          <w:ilvl w:val="0"/>
          <w:numId w:val="28"/>
        </w:numPr>
      </w:pPr>
      <w:r w:rsidRPr="00E92EBE">
        <w:t>Липаев В.В. Отладка систем управляющих алгоритмов реального времени. М.</w:t>
      </w:r>
      <w:r>
        <w:t>:</w:t>
      </w:r>
      <w:r w:rsidRPr="00E92EBE">
        <w:t xml:space="preserve"> Сов. Радио</w:t>
      </w:r>
      <w:r>
        <w:t>,</w:t>
      </w:r>
      <w:r w:rsidRPr="00E92EBE">
        <w:t xml:space="preserve"> 1974</w:t>
      </w:r>
    </w:p>
    <w:p w:rsidR="00607D79" w:rsidRDefault="00E92EBE" w:rsidP="008A2495">
      <w:pPr>
        <w:pStyle w:val="af1"/>
        <w:numPr>
          <w:ilvl w:val="0"/>
          <w:numId w:val="28"/>
        </w:numPr>
      </w:pPr>
      <w:r>
        <w:t>Морозов А.Н. Современное производство стали в дуговых печах. – Челябинск: Металлургия, 1987. – 175 с.: ил.</w:t>
      </w:r>
    </w:p>
    <w:p w:rsidR="00E92EBE" w:rsidRDefault="00E92EBE" w:rsidP="008A2495">
      <w:pPr>
        <w:pStyle w:val="af1"/>
        <w:numPr>
          <w:ilvl w:val="0"/>
          <w:numId w:val="28"/>
        </w:numPr>
      </w:pPr>
      <w:r>
        <w:t>Охрана труда в черной металлургии/ Под ред. Бринзина В.Н. – М.: Металлургия, 1982. – 336 с.: ил.</w:t>
      </w:r>
    </w:p>
    <w:p w:rsidR="00E92EBE" w:rsidRDefault="00E92EBE" w:rsidP="008A2495">
      <w:pPr>
        <w:pStyle w:val="af1"/>
        <w:numPr>
          <w:ilvl w:val="0"/>
          <w:numId w:val="28"/>
        </w:numPr>
      </w:pPr>
      <w:r>
        <w:t>Папандуполо И.К., Михневич Ю.Ф. Непрерывная разливка стали. – М.: Металлургия, 1990. – 296 с.: ил.</w:t>
      </w:r>
    </w:p>
    <w:p w:rsidR="00E92EBE" w:rsidRDefault="00E92EBE" w:rsidP="008A2495">
      <w:pPr>
        <w:pStyle w:val="af1"/>
        <w:numPr>
          <w:ilvl w:val="0"/>
          <w:numId w:val="28"/>
        </w:numPr>
      </w:pPr>
      <w:r>
        <w:t>Первичная обработка информации с помощью ЭВМ. Часть 1. Сглаживание временных последовательностей данных// Метод. указания.</w:t>
      </w:r>
    </w:p>
    <w:p w:rsidR="00E92EBE" w:rsidRDefault="00922B15" w:rsidP="008A2495">
      <w:pPr>
        <w:pStyle w:val="af1"/>
        <w:numPr>
          <w:ilvl w:val="0"/>
          <w:numId w:val="28"/>
        </w:numPr>
      </w:pPr>
      <w:r>
        <w:t>Пирожников В.С. Автоматизация электросталеплавильного производства. – М.: Металлургия, 1985. – 184 с.</w:t>
      </w:r>
    </w:p>
    <w:p w:rsidR="00922B15" w:rsidRDefault="00922B15" w:rsidP="008A2495">
      <w:pPr>
        <w:pStyle w:val="af1"/>
        <w:numPr>
          <w:ilvl w:val="0"/>
          <w:numId w:val="28"/>
        </w:numPr>
      </w:pPr>
      <w:r>
        <w:t>Правила пожарной безопасности для предприятий черной металлургии. ППБО 136-86. – М.: Металлургия, 1987. – 128 с.</w:t>
      </w:r>
    </w:p>
    <w:p w:rsidR="00922B15" w:rsidRDefault="00922B15" w:rsidP="008A2495">
      <w:pPr>
        <w:pStyle w:val="af1"/>
        <w:numPr>
          <w:ilvl w:val="0"/>
          <w:numId w:val="28"/>
        </w:numPr>
      </w:pPr>
      <w:r>
        <w:t>Ройтбурд Л.Н., Штец К.А. Организация и планирование предприятий черной металлургии. – М.: Металлургия, 1967. – 516 с.: ил.</w:t>
      </w:r>
    </w:p>
    <w:p w:rsidR="002E79BE" w:rsidRDefault="002E79BE" w:rsidP="008A2495">
      <w:pPr>
        <w:pStyle w:val="af1"/>
        <w:numPr>
          <w:ilvl w:val="0"/>
          <w:numId w:val="28"/>
        </w:numPr>
      </w:pPr>
      <w:r>
        <w:t>Санитарные правила и нормы. Физические факторы производственной среды. Гигиенические требования к микроклимату производственных помещений: СанПиН 2.2.</w:t>
      </w:r>
      <w:r w:rsidRPr="00182A53">
        <w:t>4.548-96/</w:t>
      </w:r>
      <w:r>
        <w:t xml:space="preserve"> Госкомсанэпиднадзор России. – М., 1996.</w:t>
      </w:r>
    </w:p>
    <w:p w:rsidR="00922B15" w:rsidRDefault="00922B15" w:rsidP="008A2495">
      <w:pPr>
        <w:pStyle w:val="af1"/>
        <w:numPr>
          <w:ilvl w:val="0"/>
          <w:numId w:val="28"/>
        </w:numPr>
      </w:pPr>
      <w:r>
        <w:t>Серов Ю.А. Справочник. Метрологическое обеспечение технологических процессов черной металлургии (Метрология и информатика). – М.: Метрология, 1993. – 352 с.: ил.</w:t>
      </w:r>
    </w:p>
    <w:p w:rsidR="00922B15" w:rsidRDefault="00922B15" w:rsidP="008A2495">
      <w:pPr>
        <w:pStyle w:val="af1"/>
        <w:numPr>
          <w:ilvl w:val="0"/>
          <w:numId w:val="28"/>
        </w:numPr>
      </w:pPr>
      <w:r>
        <w:t>Симсарьян Р.А., Соловьев В.И., Кошелев А.Е. и др. Автоматический контроль температуры жидкого металла с применением погруженных датчиков// Сталь, 1983. - №8. – с.122-128.</w:t>
      </w:r>
    </w:p>
    <w:p w:rsidR="00922B15" w:rsidRDefault="00922B15" w:rsidP="008A2495">
      <w:pPr>
        <w:pStyle w:val="af1"/>
        <w:numPr>
          <w:ilvl w:val="0"/>
          <w:numId w:val="28"/>
        </w:numPr>
      </w:pPr>
      <w:r>
        <w:t>Смирнов Н.В., Коган Л.М. Пожарная безопасность предприятий черной металлургии. Справочник. – М.: Металлургия, 1989. – 432 с.</w:t>
      </w:r>
    </w:p>
    <w:p w:rsidR="002E79BE" w:rsidRDefault="002E79BE" w:rsidP="008A2495">
      <w:pPr>
        <w:pStyle w:val="af1"/>
        <w:numPr>
          <w:ilvl w:val="0"/>
          <w:numId w:val="28"/>
        </w:numPr>
      </w:pPr>
      <w:r>
        <w:t>СНиП 2.04.05-91*. Отопление, вентиляция и кондиционирование/ Госстрой России. – М.: ГП ЦПП, 2000. – 72 с.</w:t>
      </w:r>
    </w:p>
    <w:p w:rsidR="002E79BE" w:rsidRDefault="002E79BE" w:rsidP="008A2495">
      <w:pPr>
        <w:pStyle w:val="af1"/>
        <w:numPr>
          <w:ilvl w:val="0"/>
          <w:numId w:val="28"/>
        </w:numPr>
      </w:pPr>
      <w:r>
        <w:t>СНиП 23-05-95. Естественное и искусственное освещение/ Минстрой России. – М.: ГП ЦПП, 1995. – 40 с.</w:t>
      </w:r>
    </w:p>
    <w:p w:rsidR="004E5834" w:rsidRDefault="004E5834" w:rsidP="008A2495">
      <w:pPr>
        <w:pStyle w:val="af1"/>
        <w:numPr>
          <w:ilvl w:val="0"/>
          <w:numId w:val="28"/>
        </w:numPr>
      </w:pPr>
      <w:r>
        <w:t>СНиП 2.09.04-00. Административные и бытовые здания. - М.: ЦИТП Госстроя России, 2000.</w:t>
      </w:r>
    </w:p>
    <w:p w:rsidR="00F30622" w:rsidRDefault="00922B15" w:rsidP="008A2495">
      <w:pPr>
        <w:pStyle w:val="a0"/>
        <w:numPr>
          <w:ilvl w:val="0"/>
          <w:numId w:val="28"/>
        </w:numPr>
      </w:pPr>
      <w:r>
        <w:t>Справочник химического состава стали. – Новокузнецк: ЛОТ КМК, 1992. – 90 с.</w:t>
      </w:r>
    </w:p>
    <w:p w:rsidR="00922B15" w:rsidRDefault="00922B15" w:rsidP="008A2495">
      <w:pPr>
        <w:pStyle w:val="a0"/>
        <w:numPr>
          <w:ilvl w:val="0"/>
          <w:numId w:val="28"/>
        </w:numPr>
      </w:pPr>
      <w:r>
        <w:t>Стрижко Л.С. и др. Безопасность жизнедеятельности в металлургии</w:t>
      </w:r>
      <w:r w:rsidR="00E1483C">
        <w:t>. – М.: Металлургия, 1996. – 416 с.</w:t>
      </w:r>
    </w:p>
    <w:p w:rsidR="00E1483C" w:rsidRDefault="00E1483C" w:rsidP="008A2495">
      <w:pPr>
        <w:pStyle w:val="a0"/>
        <w:numPr>
          <w:ilvl w:val="0"/>
          <w:numId w:val="28"/>
        </w:numPr>
      </w:pPr>
      <w:r>
        <w:t>Технологический проект 0227911.1П22А.047. Автоматизированная система управления технологическим процессом доводки стали в ковше. – Новокузнецк, 1990.</w:t>
      </w:r>
    </w:p>
    <w:p w:rsidR="00E1483C" w:rsidRDefault="00E1483C" w:rsidP="008A2495">
      <w:pPr>
        <w:pStyle w:val="a0"/>
        <w:numPr>
          <w:ilvl w:val="0"/>
          <w:numId w:val="28"/>
        </w:numPr>
      </w:pPr>
      <w:r>
        <w:t xml:space="preserve">Техно-рабочий проект </w:t>
      </w:r>
      <w:r w:rsidR="00DF3C32">
        <w:t>модернизированной АСУ ТП УПСА в ЭСПЦ-2 КМК. – Новокузнецк, 1997.</w:t>
      </w:r>
    </w:p>
    <w:p w:rsidR="00DF3C32" w:rsidRDefault="00DF3C32" w:rsidP="008A2495">
      <w:pPr>
        <w:pStyle w:val="a0"/>
        <w:numPr>
          <w:ilvl w:val="0"/>
          <w:numId w:val="28"/>
        </w:numPr>
      </w:pPr>
      <w:r>
        <w:t>Халецкий И.М. Вентиляция и отопление заводов черной металлургии. – М.: Металлургия, 1981. – 240 с.</w:t>
      </w:r>
    </w:p>
    <w:p w:rsidR="00DF3C32" w:rsidRDefault="00DF3C32" w:rsidP="008A2495">
      <w:pPr>
        <w:pStyle w:val="a0"/>
        <w:numPr>
          <w:ilvl w:val="0"/>
          <w:numId w:val="28"/>
        </w:numPr>
      </w:pPr>
      <w:r>
        <w:t>Юзов О.В. Анализ производственно-хозяйственной деятельности предприятий черной металлургии. – М.: Металлургия, 1980. – 516 с.: ил.</w:t>
      </w:r>
    </w:p>
    <w:p w:rsidR="00DF3C32" w:rsidRPr="00B72C34" w:rsidRDefault="00DF3C32" w:rsidP="008A2495">
      <w:pPr>
        <w:pStyle w:val="a0"/>
        <w:numPr>
          <w:ilvl w:val="0"/>
          <w:numId w:val="28"/>
        </w:numPr>
      </w:pPr>
      <w:r>
        <w:t>Яценко А.К., Кого В.С. Методы оптимального управления сталеплавильными процессами. – М.: Машиностроение, 1988.</w:t>
      </w:r>
    </w:p>
    <w:p w:rsidR="009535BD" w:rsidRDefault="009535BD" w:rsidP="002E79BE">
      <w:pPr>
        <w:pStyle w:val="1"/>
      </w:pPr>
      <w:r>
        <w:br w:type="page"/>
      </w:r>
      <w:bookmarkStart w:id="29" w:name="_Toc12090675"/>
      <w:r w:rsidR="00437305">
        <w:t>ПРИЛОЖЕНИЕ А</w:t>
      </w:r>
      <w:bookmarkEnd w:id="29"/>
    </w:p>
    <w:p w:rsidR="00437305" w:rsidRDefault="00437305" w:rsidP="00F63267">
      <w:pPr>
        <w:pStyle w:val="a0"/>
      </w:pPr>
    </w:p>
    <w:p w:rsidR="00437305" w:rsidRPr="00437305" w:rsidRDefault="00437305" w:rsidP="00437305">
      <w:pPr>
        <w:pStyle w:val="a0"/>
      </w:pPr>
    </w:p>
    <w:p w:rsidR="009535BD" w:rsidRDefault="009535BD" w:rsidP="00437305">
      <w:pPr>
        <w:pStyle w:val="2"/>
        <w:ind w:left="0"/>
        <w:jc w:val="center"/>
      </w:pPr>
      <w:bookmarkStart w:id="30" w:name="_Toc12090676"/>
      <w:r>
        <w:t>Мероприятия при чрезвычайных ситуациях</w:t>
      </w:r>
      <w:bookmarkEnd w:id="30"/>
    </w:p>
    <w:p w:rsidR="002E79BE" w:rsidRPr="002E79BE" w:rsidRDefault="002E79BE" w:rsidP="002E79BE">
      <w:pPr>
        <w:pStyle w:val="a0"/>
      </w:pPr>
    </w:p>
    <w:p w:rsidR="009535BD" w:rsidRDefault="009535BD" w:rsidP="009535BD">
      <w:pPr>
        <w:pStyle w:val="a0"/>
      </w:pPr>
      <w:r>
        <w:t>Проектные решения составляются на основе СНиП 2.01.51-90. Для ЭСПЦ-2 ООО "Сталь КМК" характерны следующие аварии техногенного характера:</w:t>
      </w:r>
    </w:p>
    <w:p w:rsidR="009535BD" w:rsidRDefault="009535BD" w:rsidP="008A2495">
      <w:pPr>
        <w:pStyle w:val="a0"/>
        <w:numPr>
          <w:ilvl w:val="0"/>
          <w:numId w:val="9"/>
        </w:numPr>
      </w:pPr>
      <w:r>
        <w:t>прогар днища сталеразливочного ковша при внепечной обработке стали;</w:t>
      </w:r>
    </w:p>
    <w:p w:rsidR="009535BD" w:rsidRDefault="009535BD" w:rsidP="008A2495">
      <w:pPr>
        <w:pStyle w:val="a0"/>
        <w:numPr>
          <w:ilvl w:val="0"/>
          <w:numId w:val="9"/>
        </w:numPr>
      </w:pPr>
      <w:r>
        <w:t>уход металла в стенку ковша выше или на уровне цапф;</w:t>
      </w:r>
    </w:p>
    <w:p w:rsidR="009535BD" w:rsidRDefault="009535BD" w:rsidP="008A2495">
      <w:pPr>
        <w:pStyle w:val="a0"/>
        <w:numPr>
          <w:ilvl w:val="0"/>
          <w:numId w:val="9"/>
        </w:numPr>
      </w:pPr>
      <w:r>
        <w:t>уход металла в стенку ковша ниже уровня цапф;</w:t>
      </w:r>
    </w:p>
    <w:p w:rsidR="009535BD" w:rsidRDefault="009535BD" w:rsidP="008A2495">
      <w:pPr>
        <w:pStyle w:val="a0"/>
        <w:numPr>
          <w:ilvl w:val="0"/>
          <w:numId w:val="9"/>
        </w:numPr>
      </w:pPr>
      <w:r>
        <w:t>прогар шлаковой чаши на самоходном шлаковозе;</w:t>
      </w:r>
    </w:p>
    <w:p w:rsidR="009535BD" w:rsidRDefault="009535BD" w:rsidP="008A2495">
      <w:pPr>
        <w:pStyle w:val="a0"/>
        <w:numPr>
          <w:ilvl w:val="0"/>
          <w:numId w:val="9"/>
        </w:numPr>
      </w:pPr>
      <w:r>
        <w:t>отключение электроэнергии во время продувки;</w:t>
      </w:r>
    </w:p>
    <w:p w:rsidR="009535BD" w:rsidRDefault="009535BD" w:rsidP="008A2495">
      <w:pPr>
        <w:pStyle w:val="a0"/>
        <w:numPr>
          <w:ilvl w:val="0"/>
          <w:numId w:val="9"/>
        </w:numPr>
      </w:pPr>
      <w:r>
        <w:t>повреждение трубопроводов с аргоном/азотом во время продувки;</w:t>
      </w:r>
    </w:p>
    <w:p w:rsidR="009535BD" w:rsidRDefault="009535BD" w:rsidP="008A2495">
      <w:pPr>
        <w:pStyle w:val="a0"/>
        <w:numPr>
          <w:ilvl w:val="0"/>
          <w:numId w:val="9"/>
        </w:numPr>
      </w:pPr>
      <w:r>
        <w:t>пожар в помещении микропроцессорной техники;</w:t>
      </w:r>
    </w:p>
    <w:p w:rsidR="009535BD" w:rsidRDefault="009535BD" w:rsidP="008A2495">
      <w:pPr>
        <w:pStyle w:val="a0"/>
        <w:numPr>
          <w:ilvl w:val="0"/>
          <w:numId w:val="9"/>
        </w:numPr>
      </w:pPr>
      <w:r>
        <w:t>прогар водоохлаждаемой крышки;</w:t>
      </w:r>
    </w:p>
    <w:p w:rsidR="009535BD" w:rsidRDefault="009535BD" w:rsidP="008A2495">
      <w:pPr>
        <w:pStyle w:val="a0"/>
        <w:numPr>
          <w:ilvl w:val="0"/>
          <w:numId w:val="9"/>
        </w:numPr>
      </w:pPr>
      <w:r>
        <w:t>пожар на пульте управления УПСА.</w:t>
      </w:r>
    </w:p>
    <w:p w:rsidR="009535BD" w:rsidRDefault="009535BD" w:rsidP="009535BD">
      <w:pPr>
        <w:pStyle w:val="a0"/>
      </w:pPr>
      <w:r>
        <w:t>Исход аварий, чрезвычайных ситуаций зависит от оперативности действий по ликвидации аварий, от просвещенности рабочих в этой области.</w:t>
      </w:r>
    </w:p>
    <w:p w:rsidR="009535BD" w:rsidRDefault="009535BD" w:rsidP="009535BD">
      <w:pPr>
        <w:pStyle w:val="a0"/>
      </w:pPr>
      <w:r>
        <w:t>К обслуживанию установок внепечной обработки стали и работе с инертными газами допускаются сталевары, прошедшие специальное обучение по программе, утвержденной главным сталеплавильщиком, и сдавшие экзамены, назначенные распоряжением по цеху. Все работы, связанные с эксплуатацией установки продувки стали инертными газами, ведутся в спецодежде, спецобуви и защитных средствах в соответствии с положенными нормами.</w:t>
      </w:r>
    </w:p>
    <w:p w:rsidR="009535BD" w:rsidRDefault="009535BD" w:rsidP="009535BD">
      <w:pPr>
        <w:pStyle w:val="a0"/>
      </w:pPr>
      <w:r>
        <w:t>Для избежания чрезвычайных ситуаций перед началом работы с УПСА нужно:</w:t>
      </w:r>
    </w:p>
    <w:p w:rsidR="009535BD" w:rsidRDefault="009535BD" w:rsidP="008A2495">
      <w:pPr>
        <w:pStyle w:val="a0"/>
        <w:numPr>
          <w:ilvl w:val="0"/>
          <w:numId w:val="10"/>
        </w:numPr>
      </w:pPr>
      <w:r>
        <w:t>Проверить освещенность рабочих мест.</w:t>
      </w:r>
    </w:p>
    <w:p w:rsidR="009535BD" w:rsidRDefault="009535BD" w:rsidP="008A2495">
      <w:pPr>
        <w:pStyle w:val="a0"/>
        <w:numPr>
          <w:ilvl w:val="0"/>
          <w:numId w:val="10"/>
        </w:numPr>
      </w:pPr>
      <w:r>
        <w:t>Проверить исправность лестниц, площадок, ограждений установки.</w:t>
      </w:r>
    </w:p>
    <w:p w:rsidR="009535BD" w:rsidRDefault="009535BD" w:rsidP="008A2495">
      <w:pPr>
        <w:pStyle w:val="a0"/>
        <w:numPr>
          <w:ilvl w:val="0"/>
          <w:numId w:val="10"/>
        </w:numPr>
      </w:pPr>
      <w:r>
        <w:t>Проверить наличие ключ-бирок на пультах управления.</w:t>
      </w:r>
    </w:p>
    <w:p w:rsidR="009535BD" w:rsidRDefault="009535BD" w:rsidP="008A2495">
      <w:pPr>
        <w:pStyle w:val="a0"/>
        <w:numPr>
          <w:ilvl w:val="0"/>
          <w:numId w:val="10"/>
        </w:numPr>
      </w:pPr>
      <w:r>
        <w:t>Проверить состояние рукава подвода аргона к фурме, трубки, надежность и герметичность его соединения.</w:t>
      </w:r>
    </w:p>
    <w:p w:rsidR="009535BD" w:rsidRDefault="009535BD" w:rsidP="008A2495">
      <w:pPr>
        <w:pStyle w:val="a0"/>
        <w:numPr>
          <w:ilvl w:val="0"/>
          <w:numId w:val="10"/>
        </w:numPr>
      </w:pPr>
      <w:r>
        <w:t>Проверить состояние фурмы и надежность крепления ее к каретке.</w:t>
      </w:r>
    </w:p>
    <w:p w:rsidR="009535BD" w:rsidRDefault="009535BD" w:rsidP="008A2495">
      <w:pPr>
        <w:pStyle w:val="a0"/>
        <w:numPr>
          <w:ilvl w:val="0"/>
          <w:numId w:val="10"/>
        </w:numPr>
      </w:pPr>
      <w:r>
        <w:t>Проверить наличие аргона в системе, исправность запорной арматуры и приборов контроля измерения.</w:t>
      </w:r>
    </w:p>
    <w:p w:rsidR="009535BD" w:rsidRDefault="009535BD" w:rsidP="008A2495">
      <w:pPr>
        <w:pStyle w:val="a0"/>
        <w:numPr>
          <w:ilvl w:val="0"/>
          <w:numId w:val="10"/>
        </w:numPr>
      </w:pPr>
      <w:r>
        <w:t>Проверить состояние бункеров, наличие ферросплавов и их влажность.</w:t>
      </w:r>
    </w:p>
    <w:p w:rsidR="009535BD" w:rsidRDefault="009535BD" w:rsidP="008A2495">
      <w:pPr>
        <w:pStyle w:val="a0"/>
        <w:numPr>
          <w:ilvl w:val="0"/>
          <w:numId w:val="10"/>
        </w:numPr>
      </w:pPr>
      <w:r>
        <w:t>Проверить исправность звуковой и световой сигнализаций.</w:t>
      </w:r>
    </w:p>
    <w:p w:rsidR="009535BD" w:rsidRDefault="009535BD" w:rsidP="008A2495">
      <w:pPr>
        <w:pStyle w:val="a0"/>
        <w:numPr>
          <w:ilvl w:val="0"/>
          <w:numId w:val="10"/>
        </w:numPr>
      </w:pPr>
      <w:r>
        <w:t>Проверить отсутствие повреждений на шланге подвода азота/аргона к трубке.</w:t>
      </w:r>
    </w:p>
    <w:p w:rsidR="009535BD" w:rsidRDefault="009535BD" w:rsidP="008A2495">
      <w:pPr>
        <w:pStyle w:val="a0"/>
        <w:numPr>
          <w:ilvl w:val="0"/>
          <w:numId w:val="10"/>
        </w:numPr>
      </w:pPr>
      <w:r>
        <w:t>При обнаружении дефектов или неисправностей не приступая к работе доложить о них мастеру МНЛЗ. К работе приступить только после устранения неисправностей.</w:t>
      </w:r>
    </w:p>
    <w:p w:rsidR="009535BD" w:rsidRDefault="009535BD" w:rsidP="009535BD">
      <w:pPr>
        <w:pStyle w:val="a0"/>
      </w:pPr>
      <w:r>
        <w:t>Для каждого типа аварии разрабатывается план ликвидации аварии. Это уменьшает разрушительные последствия аварий.</w:t>
      </w:r>
    </w:p>
    <w:p w:rsidR="009535BD" w:rsidRDefault="009535BD" w:rsidP="009535BD">
      <w:pPr>
        <w:pStyle w:val="a0"/>
      </w:pPr>
      <w:r>
        <w:t>Исход аварии зависит от оперативности действий по их ликвидации от просвещенности рабочих в этой области.</w:t>
      </w:r>
    </w:p>
    <w:p w:rsidR="009535BD" w:rsidRDefault="009535BD" w:rsidP="009535BD">
      <w:pPr>
        <w:pStyle w:val="a0"/>
      </w:pPr>
      <w:r>
        <w:t>Внедрение АСУ приводит к облегчению работы технологического персонала на УПСА и позволит вовремя оповестить рабочих об аварии.</w:t>
      </w:r>
    </w:p>
    <w:p w:rsidR="009535BD" w:rsidRDefault="009535BD" w:rsidP="009535BD">
      <w:pPr>
        <w:pStyle w:val="a0"/>
      </w:pPr>
    </w:p>
    <w:p w:rsidR="009535BD" w:rsidRDefault="009535BD" w:rsidP="00437305">
      <w:pPr>
        <w:pStyle w:val="a0"/>
        <w:ind w:firstLine="0"/>
        <w:jc w:val="center"/>
        <w:rPr>
          <w:sz w:val="24"/>
          <w:szCs w:val="24"/>
        </w:rPr>
      </w:pPr>
      <w:r>
        <w:rPr>
          <w:sz w:val="24"/>
          <w:szCs w:val="24"/>
        </w:rPr>
        <w:t xml:space="preserve">Таблица </w:t>
      </w:r>
      <w:r w:rsidR="00437305">
        <w:rPr>
          <w:sz w:val="24"/>
          <w:szCs w:val="24"/>
        </w:rPr>
        <w:t>А.1 -</w:t>
      </w:r>
      <w:r>
        <w:rPr>
          <w:sz w:val="24"/>
          <w:szCs w:val="24"/>
        </w:rPr>
        <w:t xml:space="preserve"> План ликвидации аварий на УПСА ЭСПЦ-2 ООО "Сталь КМК".</w:t>
      </w:r>
    </w:p>
    <w:tbl>
      <w:tblPr>
        <w:tblStyle w:val="a7"/>
        <w:tblW w:w="0" w:type="auto"/>
        <w:tblLook w:val="01E0" w:firstRow="1" w:lastRow="1" w:firstColumn="1" w:lastColumn="1" w:noHBand="0" w:noVBand="0"/>
      </w:tblPr>
      <w:tblGrid>
        <w:gridCol w:w="3190"/>
        <w:gridCol w:w="3190"/>
        <w:gridCol w:w="3191"/>
      </w:tblGrid>
      <w:tr w:rsidR="009535BD" w:rsidRPr="00AF3D32">
        <w:tc>
          <w:tcPr>
            <w:tcW w:w="3190" w:type="dxa"/>
          </w:tcPr>
          <w:p w:rsidR="009535BD" w:rsidRPr="00AF3D32" w:rsidRDefault="009535BD" w:rsidP="009535BD">
            <w:pPr>
              <w:pStyle w:val="a0"/>
              <w:ind w:firstLine="0"/>
              <w:rPr>
                <w:sz w:val="24"/>
                <w:szCs w:val="24"/>
              </w:rPr>
            </w:pPr>
            <w:r>
              <w:rPr>
                <w:sz w:val="24"/>
                <w:szCs w:val="24"/>
              </w:rPr>
              <w:t>Место и виды аварий</w:t>
            </w:r>
          </w:p>
        </w:tc>
        <w:tc>
          <w:tcPr>
            <w:tcW w:w="3190" w:type="dxa"/>
          </w:tcPr>
          <w:p w:rsidR="009535BD" w:rsidRPr="00AF3D32" w:rsidRDefault="009535BD" w:rsidP="009535BD">
            <w:pPr>
              <w:pStyle w:val="a0"/>
              <w:ind w:firstLine="0"/>
              <w:rPr>
                <w:sz w:val="24"/>
                <w:szCs w:val="24"/>
              </w:rPr>
            </w:pPr>
            <w:r>
              <w:rPr>
                <w:sz w:val="24"/>
                <w:szCs w:val="24"/>
              </w:rPr>
              <w:t>Ответственные за ликвидацию аварий</w:t>
            </w:r>
          </w:p>
        </w:tc>
        <w:tc>
          <w:tcPr>
            <w:tcW w:w="3191" w:type="dxa"/>
          </w:tcPr>
          <w:p w:rsidR="009535BD" w:rsidRPr="00AF3D32" w:rsidRDefault="009535BD" w:rsidP="009535BD">
            <w:pPr>
              <w:pStyle w:val="a0"/>
              <w:ind w:firstLine="0"/>
              <w:rPr>
                <w:sz w:val="24"/>
                <w:szCs w:val="24"/>
              </w:rPr>
            </w:pPr>
            <w:r w:rsidRPr="00AF3D32">
              <w:rPr>
                <w:sz w:val="24"/>
                <w:szCs w:val="24"/>
              </w:rPr>
              <w:t xml:space="preserve">Мероприятия </w:t>
            </w:r>
            <w:r>
              <w:rPr>
                <w:sz w:val="24"/>
                <w:szCs w:val="24"/>
              </w:rPr>
              <w:t>по спасению людей и оборудования</w:t>
            </w:r>
          </w:p>
        </w:tc>
      </w:tr>
      <w:tr w:rsidR="009535BD" w:rsidRPr="00AF3D32">
        <w:tc>
          <w:tcPr>
            <w:tcW w:w="3190" w:type="dxa"/>
          </w:tcPr>
          <w:p w:rsidR="009535BD" w:rsidRPr="00AF3D32" w:rsidRDefault="009535BD" w:rsidP="009535BD">
            <w:pPr>
              <w:pStyle w:val="a0"/>
              <w:ind w:firstLine="0"/>
              <w:rPr>
                <w:sz w:val="24"/>
                <w:szCs w:val="24"/>
              </w:rPr>
            </w:pPr>
            <w:r w:rsidRPr="00AF3D32">
              <w:rPr>
                <w:sz w:val="24"/>
                <w:szCs w:val="24"/>
              </w:rPr>
              <w:t xml:space="preserve">1. </w:t>
            </w:r>
            <w:r w:rsidRPr="00AF3D32">
              <w:rPr>
                <w:sz w:val="24"/>
              </w:rPr>
              <w:t>Прогар днища сталеразливочного ковша при внепечной обработке</w:t>
            </w:r>
          </w:p>
        </w:tc>
        <w:tc>
          <w:tcPr>
            <w:tcW w:w="3190" w:type="dxa"/>
          </w:tcPr>
          <w:p w:rsidR="009535BD" w:rsidRPr="00AF3D32" w:rsidRDefault="009535BD" w:rsidP="009535BD">
            <w:pPr>
              <w:pStyle w:val="a0"/>
              <w:ind w:firstLine="0"/>
              <w:rPr>
                <w:sz w:val="24"/>
                <w:szCs w:val="24"/>
              </w:rPr>
            </w:pPr>
            <w:r w:rsidRPr="00AF3D32">
              <w:rPr>
                <w:sz w:val="24"/>
              </w:rPr>
              <w:t xml:space="preserve">Сталевар УПСА, мастер </w:t>
            </w:r>
            <w:r>
              <w:rPr>
                <w:sz w:val="24"/>
              </w:rPr>
              <w:t>р</w:t>
            </w:r>
            <w:r w:rsidRPr="00AF3D32">
              <w:rPr>
                <w:sz w:val="24"/>
              </w:rPr>
              <w:t>азливки, подручный</w:t>
            </w:r>
            <w:r>
              <w:rPr>
                <w:sz w:val="24"/>
              </w:rPr>
              <w:t xml:space="preserve"> </w:t>
            </w:r>
            <w:r w:rsidRPr="00AF3D32">
              <w:rPr>
                <w:sz w:val="24"/>
              </w:rPr>
              <w:t>сталевар</w:t>
            </w:r>
          </w:p>
        </w:tc>
        <w:tc>
          <w:tcPr>
            <w:tcW w:w="3191" w:type="dxa"/>
          </w:tcPr>
          <w:p w:rsidR="009535BD" w:rsidRPr="005C4AAC" w:rsidRDefault="009535BD" w:rsidP="009535BD">
            <w:pPr>
              <w:widowControl w:val="0"/>
              <w:autoSpaceDE w:val="0"/>
              <w:autoSpaceDN w:val="0"/>
              <w:adjustRightInd w:val="0"/>
              <w:ind w:left="280" w:hanging="280"/>
              <w:jc w:val="both"/>
            </w:pPr>
            <w:r w:rsidRPr="005C4AAC">
              <w:t>1</w:t>
            </w:r>
            <w:r>
              <w:t xml:space="preserve">. </w:t>
            </w:r>
            <w:r w:rsidRPr="005C4AAC">
              <w:t>Удалить людей из опасной зоны;</w:t>
            </w:r>
          </w:p>
          <w:p w:rsidR="009535BD" w:rsidRPr="005C4AAC" w:rsidRDefault="009535BD" w:rsidP="009535BD">
            <w:pPr>
              <w:widowControl w:val="0"/>
              <w:autoSpaceDE w:val="0"/>
              <w:autoSpaceDN w:val="0"/>
              <w:adjustRightInd w:val="0"/>
              <w:ind w:left="280" w:hanging="280"/>
              <w:jc w:val="both"/>
            </w:pPr>
            <w:r w:rsidRPr="005C4AAC">
              <w:t>2</w:t>
            </w:r>
            <w:r>
              <w:t xml:space="preserve">. </w:t>
            </w:r>
            <w:r w:rsidRPr="005C4AAC">
              <w:t>Прекрат</w:t>
            </w:r>
            <w:r>
              <w:t>ить</w:t>
            </w:r>
            <w:r w:rsidRPr="005C4AAC">
              <w:t xml:space="preserve"> продувку;</w:t>
            </w:r>
          </w:p>
          <w:p w:rsidR="009535BD" w:rsidRPr="005C4AAC" w:rsidRDefault="009535BD" w:rsidP="009535BD">
            <w:pPr>
              <w:widowControl w:val="0"/>
              <w:autoSpaceDE w:val="0"/>
              <w:autoSpaceDN w:val="0"/>
              <w:adjustRightInd w:val="0"/>
              <w:ind w:left="280" w:hanging="280"/>
              <w:jc w:val="both"/>
            </w:pPr>
            <w:r w:rsidRPr="005C4AAC">
              <w:t>3</w:t>
            </w:r>
            <w:r>
              <w:t xml:space="preserve">. </w:t>
            </w:r>
            <w:r w:rsidRPr="005C4AAC">
              <w:t>Под</w:t>
            </w:r>
            <w:r>
              <w:t>н</w:t>
            </w:r>
            <w:r w:rsidRPr="005C4AAC">
              <w:t>ять фурму;</w:t>
            </w:r>
          </w:p>
          <w:p w:rsidR="009535BD" w:rsidRPr="005C4AAC" w:rsidRDefault="009535BD" w:rsidP="009535BD">
            <w:pPr>
              <w:widowControl w:val="0"/>
              <w:autoSpaceDE w:val="0"/>
              <w:autoSpaceDN w:val="0"/>
              <w:adjustRightInd w:val="0"/>
              <w:ind w:left="280" w:hanging="280"/>
              <w:jc w:val="both"/>
            </w:pPr>
            <w:r w:rsidRPr="005C4AAC">
              <w:t>4</w:t>
            </w:r>
            <w:r>
              <w:t xml:space="preserve">. </w:t>
            </w:r>
            <w:r w:rsidRPr="005C4AAC">
              <w:t>Наехать сталевозом на</w:t>
            </w:r>
            <w:r>
              <w:t xml:space="preserve"> аварийный приямок </w:t>
            </w:r>
            <w:r w:rsidRPr="005C4AAC">
              <w:t>в</w:t>
            </w:r>
            <w:r>
              <w:t xml:space="preserve"> </w:t>
            </w:r>
            <w:r w:rsidRPr="005C4AAC">
              <w:t>раздаточном пролете;</w:t>
            </w:r>
          </w:p>
          <w:p w:rsidR="009535BD" w:rsidRPr="005C4AAC" w:rsidRDefault="009535BD" w:rsidP="009535BD">
            <w:pPr>
              <w:widowControl w:val="0"/>
              <w:autoSpaceDE w:val="0"/>
              <w:autoSpaceDN w:val="0"/>
              <w:adjustRightInd w:val="0"/>
              <w:ind w:left="280" w:hanging="280"/>
              <w:jc w:val="both"/>
            </w:pPr>
            <w:r w:rsidRPr="005C4AAC">
              <w:t>5</w:t>
            </w:r>
            <w:r>
              <w:t>. Вызвать мастера разлив</w:t>
            </w:r>
            <w:r w:rsidRPr="005C4AAC">
              <w:t>ки;</w:t>
            </w:r>
          </w:p>
          <w:p w:rsidR="009535BD" w:rsidRPr="005C4AAC" w:rsidRDefault="009535BD" w:rsidP="009535BD">
            <w:pPr>
              <w:widowControl w:val="0"/>
              <w:autoSpaceDE w:val="0"/>
              <w:autoSpaceDN w:val="0"/>
              <w:adjustRightInd w:val="0"/>
              <w:ind w:left="280" w:hanging="280"/>
              <w:jc w:val="both"/>
            </w:pPr>
            <w:r w:rsidRPr="005C4AAC">
              <w:t>6</w:t>
            </w:r>
            <w:r>
              <w:t xml:space="preserve">. </w:t>
            </w:r>
            <w:r w:rsidRPr="005C4AAC">
              <w:t>Если во время</w:t>
            </w:r>
            <w:r>
              <w:t xml:space="preserve"> </w:t>
            </w:r>
            <w:r w:rsidRPr="005C4AAC">
              <w:t>транспортировки возник</w:t>
            </w:r>
            <w:r>
              <w:t xml:space="preserve"> </w:t>
            </w:r>
            <w:r w:rsidRPr="005C4AAC">
              <w:t>пожар, при</w:t>
            </w:r>
            <w:r>
              <w:t xml:space="preserve">ступить </w:t>
            </w:r>
            <w:r w:rsidRPr="005C4AAC">
              <w:t>к</w:t>
            </w:r>
            <w:r>
              <w:t xml:space="preserve"> </w:t>
            </w:r>
            <w:r w:rsidRPr="005C4AAC">
              <w:t>тушению;</w:t>
            </w:r>
          </w:p>
          <w:p w:rsidR="009535BD" w:rsidRPr="005C4AAC" w:rsidRDefault="009535BD" w:rsidP="009535BD">
            <w:pPr>
              <w:widowControl w:val="0"/>
              <w:autoSpaceDE w:val="0"/>
              <w:autoSpaceDN w:val="0"/>
              <w:adjustRightInd w:val="0"/>
              <w:ind w:left="280" w:hanging="280"/>
              <w:jc w:val="both"/>
            </w:pPr>
            <w:r w:rsidRPr="005C4AAC">
              <w:t>7</w:t>
            </w:r>
            <w:r>
              <w:t xml:space="preserve">. </w:t>
            </w:r>
            <w:r w:rsidRPr="005C4AAC">
              <w:t>Вызвать пожарную</w:t>
            </w:r>
            <w:r>
              <w:t xml:space="preserve"> </w:t>
            </w:r>
            <w:r w:rsidRPr="005C4AAC">
              <w:t>команду;</w:t>
            </w:r>
          </w:p>
          <w:p w:rsidR="009535BD" w:rsidRPr="005C4AAC" w:rsidRDefault="009535BD" w:rsidP="009535BD">
            <w:pPr>
              <w:widowControl w:val="0"/>
              <w:autoSpaceDE w:val="0"/>
              <w:autoSpaceDN w:val="0"/>
              <w:adjustRightInd w:val="0"/>
              <w:ind w:left="280" w:hanging="280"/>
              <w:jc w:val="both"/>
            </w:pPr>
            <w:r>
              <w:t xml:space="preserve">8. </w:t>
            </w:r>
            <w:r w:rsidRPr="005C4AAC">
              <w:t>Убрать аварийный скрап.</w:t>
            </w:r>
          </w:p>
        </w:tc>
      </w:tr>
      <w:tr w:rsidR="009535BD" w:rsidRPr="00AF3D32">
        <w:tc>
          <w:tcPr>
            <w:tcW w:w="3190" w:type="dxa"/>
          </w:tcPr>
          <w:p w:rsidR="009535BD" w:rsidRPr="001444F9" w:rsidRDefault="009535BD" w:rsidP="009535BD">
            <w:pPr>
              <w:pStyle w:val="a0"/>
              <w:ind w:firstLine="0"/>
              <w:rPr>
                <w:sz w:val="24"/>
              </w:rPr>
            </w:pPr>
            <w:r w:rsidRPr="001444F9">
              <w:rPr>
                <w:sz w:val="24"/>
              </w:rPr>
              <w:t>2. Уход металла в стенку ковша выше</w:t>
            </w:r>
            <w:r>
              <w:rPr>
                <w:sz w:val="24"/>
              </w:rPr>
              <w:t xml:space="preserve"> </w:t>
            </w:r>
            <w:r w:rsidRPr="001444F9">
              <w:rPr>
                <w:sz w:val="24"/>
              </w:rPr>
              <w:t>или на</w:t>
            </w:r>
            <w:r>
              <w:rPr>
                <w:sz w:val="24"/>
              </w:rPr>
              <w:t xml:space="preserve"> </w:t>
            </w:r>
            <w:r w:rsidRPr="001444F9">
              <w:rPr>
                <w:sz w:val="24"/>
              </w:rPr>
              <w:t>уровне цапф.</w:t>
            </w:r>
          </w:p>
        </w:tc>
        <w:tc>
          <w:tcPr>
            <w:tcW w:w="3190" w:type="dxa"/>
          </w:tcPr>
          <w:p w:rsidR="009535BD" w:rsidRPr="00AF3D32" w:rsidRDefault="009535BD" w:rsidP="009535BD">
            <w:pPr>
              <w:pStyle w:val="a0"/>
              <w:ind w:firstLine="0"/>
              <w:rPr>
                <w:sz w:val="24"/>
                <w:szCs w:val="24"/>
              </w:rPr>
            </w:pPr>
            <w:r>
              <w:rPr>
                <w:sz w:val="24"/>
                <w:szCs w:val="24"/>
              </w:rPr>
              <w:t>Сталевар УПСА, подручный сталевара.</w:t>
            </w:r>
          </w:p>
        </w:tc>
        <w:tc>
          <w:tcPr>
            <w:tcW w:w="3191" w:type="dxa"/>
          </w:tcPr>
          <w:p w:rsidR="009535BD" w:rsidRDefault="009535BD" w:rsidP="008A2495">
            <w:pPr>
              <w:widowControl w:val="0"/>
              <w:numPr>
                <w:ilvl w:val="0"/>
                <w:numId w:val="11"/>
              </w:numPr>
              <w:tabs>
                <w:tab w:val="clear" w:pos="720"/>
                <w:tab w:val="num" w:pos="280"/>
              </w:tabs>
              <w:autoSpaceDE w:val="0"/>
              <w:autoSpaceDN w:val="0"/>
              <w:adjustRightInd w:val="0"/>
              <w:ind w:left="280" w:hanging="280"/>
              <w:jc w:val="both"/>
            </w:pPr>
            <w:r>
              <w:t>Удалить людей;</w:t>
            </w:r>
          </w:p>
          <w:p w:rsidR="009535BD" w:rsidRDefault="009535BD" w:rsidP="008A2495">
            <w:pPr>
              <w:widowControl w:val="0"/>
              <w:numPr>
                <w:ilvl w:val="0"/>
                <w:numId w:val="11"/>
              </w:numPr>
              <w:tabs>
                <w:tab w:val="clear" w:pos="720"/>
                <w:tab w:val="num" w:pos="280"/>
              </w:tabs>
              <w:autoSpaceDE w:val="0"/>
              <w:autoSpaceDN w:val="0"/>
              <w:adjustRightInd w:val="0"/>
              <w:ind w:left="280" w:hanging="280"/>
              <w:jc w:val="both"/>
            </w:pPr>
            <w:r w:rsidRPr="00D976F2">
              <w:t>Выкатить сталевоз в</w:t>
            </w:r>
            <w:r>
              <w:t xml:space="preserve"> </w:t>
            </w:r>
            <w:r w:rsidRPr="00D976F2">
              <w:t>разливочный пролет;</w:t>
            </w:r>
          </w:p>
          <w:p w:rsidR="009535BD" w:rsidRPr="00D976F2" w:rsidRDefault="009535BD" w:rsidP="008A2495">
            <w:pPr>
              <w:widowControl w:val="0"/>
              <w:numPr>
                <w:ilvl w:val="0"/>
                <w:numId w:val="11"/>
              </w:numPr>
              <w:tabs>
                <w:tab w:val="clear" w:pos="720"/>
                <w:tab w:val="num" w:pos="280"/>
              </w:tabs>
              <w:autoSpaceDE w:val="0"/>
              <w:autoSpaceDN w:val="0"/>
              <w:adjustRightInd w:val="0"/>
              <w:ind w:left="280" w:hanging="280"/>
              <w:jc w:val="both"/>
            </w:pPr>
            <w:r w:rsidRPr="00D976F2">
              <w:t>Вызвать мастера</w:t>
            </w:r>
            <w:r>
              <w:t xml:space="preserve"> р</w:t>
            </w:r>
            <w:r w:rsidRPr="00D976F2">
              <w:t>азливки и дежурных</w:t>
            </w:r>
            <w:r>
              <w:t xml:space="preserve"> </w:t>
            </w:r>
            <w:r w:rsidRPr="00D976F2">
              <w:t>электриков, слесарей.</w:t>
            </w:r>
          </w:p>
        </w:tc>
      </w:tr>
      <w:tr w:rsidR="009535BD" w:rsidRPr="00AF3D32">
        <w:tc>
          <w:tcPr>
            <w:tcW w:w="3190" w:type="dxa"/>
          </w:tcPr>
          <w:p w:rsidR="009535BD" w:rsidRPr="00AF3D32" w:rsidRDefault="009535BD" w:rsidP="009535BD">
            <w:pPr>
              <w:pStyle w:val="a0"/>
              <w:ind w:firstLine="0"/>
              <w:rPr>
                <w:sz w:val="24"/>
                <w:szCs w:val="24"/>
              </w:rPr>
            </w:pPr>
            <w:r>
              <w:rPr>
                <w:sz w:val="24"/>
                <w:szCs w:val="24"/>
              </w:rPr>
              <w:t>3. Уход металла в стенку ковша ниже уровня цапф.</w:t>
            </w:r>
          </w:p>
        </w:tc>
        <w:tc>
          <w:tcPr>
            <w:tcW w:w="3190" w:type="dxa"/>
          </w:tcPr>
          <w:p w:rsidR="009535BD" w:rsidRPr="00AF3D32" w:rsidRDefault="009535BD" w:rsidP="009535BD">
            <w:pPr>
              <w:pStyle w:val="a0"/>
              <w:ind w:firstLine="0"/>
              <w:rPr>
                <w:sz w:val="24"/>
                <w:szCs w:val="24"/>
              </w:rPr>
            </w:pPr>
            <w:r>
              <w:rPr>
                <w:sz w:val="24"/>
                <w:szCs w:val="24"/>
              </w:rPr>
              <w:t>Сталевар УПСА, подручный сталевара.</w:t>
            </w:r>
          </w:p>
        </w:tc>
        <w:tc>
          <w:tcPr>
            <w:tcW w:w="3191" w:type="dxa"/>
          </w:tcPr>
          <w:p w:rsidR="009535BD" w:rsidRPr="00F376FF" w:rsidRDefault="009535BD" w:rsidP="008A2495">
            <w:pPr>
              <w:widowControl w:val="0"/>
              <w:numPr>
                <w:ilvl w:val="0"/>
                <w:numId w:val="12"/>
              </w:numPr>
              <w:tabs>
                <w:tab w:val="clear" w:pos="720"/>
                <w:tab w:val="num" w:pos="280"/>
              </w:tabs>
              <w:autoSpaceDE w:val="0"/>
              <w:autoSpaceDN w:val="0"/>
              <w:adjustRightInd w:val="0"/>
              <w:ind w:left="280" w:hanging="280"/>
            </w:pPr>
            <w:r w:rsidRPr="00F376FF">
              <w:t>Выкатить сталевоз в раздаточный или разливочный пролет (в зависимости от его местонахождения во время аварии);</w:t>
            </w:r>
          </w:p>
          <w:p w:rsidR="009535BD" w:rsidRPr="00F376FF" w:rsidRDefault="009535BD" w:rsidP="008A2495">
            <w:pPr>
              <w:widowControl w:val="0"/>
              <w:numPr>
                <w:ilvl w:val="0"/>
                <w:numId w:val="12"/>
              </w:numPr>
              <w:tabs>
                <w:tab w:val="clear" w:pos="720"/>
                <w:tab w:val="num" w:pos="280"/>
              </w:tabs>
              <w:autoSpaceDE w:val="0"/>
              <w:autoSpaceDN w:val="0"/>
              <w:adjustRightInd w:val="0"/>
              <w:ind w:left="280" w:hanging="280"/>
            </w:pPr>
            <w:r w:rsidRPr="00F376FF">
              <w:t>Дать команду машинисту крана по рации на снятие ковша со сталевоза и наезд на ближайший аварийный приямок;</w:t>
            </w:r>
          </w:p>
          <w:p w:rsidR="009535BD" w:rsidRPr="00F376FF" w:rsidRDefault="009535BD" w:rsidP="008A2495">
            <w:pPr>
              <w:pStyle w:val="a0"/>
              <w:numPr>
                <w:ilvl w:val="0"/>
                <w:numId w:val="12"/>
              </w:numPr>
              <w:tabs>
                <w:tab w:val="clear" w:pos="720"/>
                <w:tab w:val="num" w:pos="280"/>
              </w:tabs>
              <w:ind w:left="280" w:hanging="280"/>
              <w:rPr>
                <w:sz w:val="24"/>
                <w:szCs w:val="24"/>
              </w:rPr>
            </w:pPr>
            <w:r w:rsidRPr="00F376FF">
              <w:rPr>
                <w:sz w:val="24"/>
                <w:szCs w:val="24"/>
              </w:rPr>
              <w:t>Вызвать мастера разливки</w:t>
            </w:r>
          </w:p>
        </w:tc>
      </w:tr>
    </w:tbl>
    <w:p w:rsidR="009535BD" w:rsidRPr="007435A1" w:rsidRDefault="009535BD" w:rsidP="009535BD">
      <w:pPr>
        <w:pStyle w:val="a0"/>
      </w:pPr>
    </w:p>
    <w:p w:rsidR="006202AD" w:rsidRPr="006202AD" w:rsidRDefault="006202AD" w:rsidP="006202AD">
      <w:pPr>
        <w:pStyle w:val="a0"/>
      </w:pPr>
      <w:bookmarkStart w:id="31" w:name="_GoBack"/>
      <w:bookmarkEnd w:id="31"/>
    </w:p>
    <w:sectPr w:rsidR="006202AD" w:rsidRPr="006202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C7B" w:rsidRDefault="008A2495">
      <w:r>
        <w:separator/>
      </w:r>
    </w:p>
  </w:endnote>
  <w:endnote w:type="continuationSeparator" w:id="0">
    <w:p w:rsidR="00A92C7B" w:rsidRDefault="008A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C7B" w:rsidRDefault="008A2495">
      <w:r>
        <w:separator/>
      </w:r>
    </w:p>
  </w:footnote>
  <w:footnote w:type="continuationSeparator" w:id="0">
    <w:p w:rsidR="00A92C7B" w:rsidRDefault="008A2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AF" w:rsidRDefault="008217AF" w:rsidP="00F413A9">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217AF" w:rsidRDefault="008217A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7AF" w:rsidRDefault="008217AF" w:rsidP="00F413A9">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9B39AF">
      <w:rPr>
        <w:rStyle w:val="af"/>
        <w:noProof/>
      </w:rPr>
      <w:t>3</w:t>
    </w:r>
    <w:r>
      <w:rPr>
        <w:rStyle w:val="af"/>
      </w:rPr>
      <w:fldChar w:fldCharType="end"/>
    </w:r>
  </w:p>
  <w:p w:rsidR="008217AF" w:rsidRDefault="008217A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BF727BE"/>
    <w:multiLevelType w:val="hybridMultilevel"/>
    <w:tmpl w:val="857ED278"/>
    <w:lvl w:ilvl="0" w:tplc="B66AB7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D907C3C"/>
    <w:multiLevelType w:val="hybridMultilevel"/>
    <w:tmpl w:val="81CE1C2C"/>
    <w:lvl w:ilvl="0" w:tplc="B572717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DC74C63"/>
    <w:multiLevelType w:val="hybridMultilevel"/>
    <w:tmpl w:val="E17AAC4E"/>
    <w:lvl w:ilvl="0" w:tplc="EFA63DE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16F7338"/>
    <w:multiLevelType w:val="hybridMultilevel"/>
    <w:tmpl w:val="D54E9A24"/>
    <w:lvl w:ilvl="0" w:tplc="CB0AE7C6">
      <w:start w:val="40"/>
      <w:numFmt w:val="decimal"/>
      <w:lvlText w:val="%1."/>
      <w:lvlJc w:val="left"/>
      <w:pPr>
        <w:tabs>
          <w:tab w:val="num" w:pos="1021"/>
        </w:tabs>
        <w:ind w:left="1021"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1903F1"/>
    <w:multiLevelType w:val="hybridMultilevel"/>
    <w:tmpl w:val="B77819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7182766"/>
    <w:multiLevelType w:val="hybridMultilevel"/>
    <w:tmpl w:val="5AB68C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7E0290B"/>
    <w:multiLevelType w:val="multilevel"/>
    <w:tmpl w:val="B99ACE40"/>
    <w:lvl w:ilvl="0">
      <w:start w:val="1"/>
      <w:numFmt w:val="decimal"/>
      <w:lvlText w:val="%1."/>
      <w:lvlJc w:val="left"/>
      <w:pPr>
        <w:tabs>
          <w:tab w:val="num" w:pos="1440"/>
        </w:tabs>
        <w:ind w:left="144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8">
    <w:nsid w:val="1C327126"/>
    <w:multiLevelType w:val="hybridMultilevel"/>
    <w:tmpl w:val="6AFCBC44"/>
    <w:lvl w:ilvl="0" w:tplc="F1A83C50">
      <w:start w:val="48"/>
      <w:numFmt w:val="decimal"/>
      <w:lvlText w:val="%1."/>
      <w:lvlJc w:val="left"/>
      <w:pPr>
        <w:tabs>
          <w:tab w:val="num" w:pos="1021"/>
        </w:tabs>
        <w:ind w:left="1021"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D0510B"/>
    <w:multiLevelType w:val="hybridMultilevel"/>
    <w:tmpl w:val="981CED66"/>
    <w:lvl w:ilvl="0" w:tplc="F22AD758">
      <w:start w:val="1"/>
      <w:numFmt w:val="decimal"/>
      <w:lvlText w:val="%1."/>
      <w:lvlJc w:val="left"/>
      <w:pPr>
        <w:tabs>
          <w:tab w:val="num" w:pos="1021"/>
        </w:tabs>
        <w:ind w:left="1021"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9B1233"/>
    <w:multiLevelType w:val="hybridMultilevel"/>
    <w:tmpl w:val="C89A49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5BD0E50"/>
    <w:multiLevelType w:val="hybridMultilevel"/>
    <w:tmpl w:val="75BADE6A"/>
    <w:lvl w:ilvl="0" w:tplc="7C9033D2">
      <w:start w:val="1"/>
      <w:numFmt w:val="bullet"/>
      <w:lvlText w:val=""/>
      <w:lvlJc w:val="left"/>
      <w:pPr>
        <w:tabs>
          <w:tab w:val="num" w:pos="1134"/>
        </w:tabs>
        <w:ind w:left="113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5C345C"/>
    <w:multiLevelType w:val="hybridMultilevel"/>
    <w:tmpl w:val="D68C3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4C73DA"/>
    <w:multiLevelType w:val="hybridMultilevel"/>
    <w:tmpl w:val="DA4E9BB4"/>
    <w:lvl w:ilvl="0" w:tplc="7EDE79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7DC2CF7"/>
    <w:multiLevelType w:val="hybridMultilevel"/>
    <w:tmpl w:val="51081EBC"/>
    <w:lvl w:ilvl="0" w:tplc="7C9033D2">
      <w:start w:val="1"/>
      <w:numFmt w:val="bullet"/>
      <w:lvlText w:val=""/>
      <w:lvlJc w:val="left"/>
      <w:pPr>
        <w:tabs>
          <w:tab w:val="num" w:pos="1854"/>
        </w:tabs>
        <w:ind w:left="1854" w:hanging="45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8AB7A02"/>
    <w:multiLevelType w:val="hybridMultilevel"/>
    <w:tmpl w:val="B464E5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333E61"/>
    <w:multiLevelType w:val="hybridMultilevel"/>
    <w:tmpl w:val="A662B10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AA44423"/>
    <w:multiLevelType w:val="hybridMultilevel"/>
    <w:tmpl w:val="73CA9AF2"/>
    <w:lvl w:ilvl="0" w:tplc="7C9033D2">
      <w:start w:val="1"/>
      <w:numFmt w:val="bullet"/>
      <w:lvlText w:val=""/>
      <w:lvlJc w:val="left"/>
      <w:pPr>
        <w:tabs>
          <w:tab w:val="num" w:pos="1854"/>
        </w:tabs>
        <w:ind w:left="1854" w:hanging="45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DA60616"/>
    <w:multiLevelType w:val="multilevel"/>
    <w:tmpl w:val="395A89A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1C20D6A"/>
    <w:multiLevelType w:val="hybridMultilevel"/>
    <w:tmpl w:val="7AD4BBA8"/>
    <w:lvl w:ilvl="0" w:tplc="B0343CE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97F0C08"/>
    <w:multiLevelType w:val="hybridMultilevel"/>
    <w:tmpl w:val="F9DCF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E56E4B"/>
    <w:multiLevelType w:val="hybridMultilevel"/>
    <w:tmpl w:val="1550FD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C484A8F"/>
    <w:multiLevelType w:val="hybridMultilevel"/>
    <w:tmpl w:val="0352D6C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D41357B"/>
    <w:multiLevelType w:val="hybridMultilevel"/>
    <w:tmpl w:val="FF0C3D9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DA53007"/>
    <w:multiLevelType w:val="hybridMultilevel"/>
    <w:tmpl w:val="E4E2374A"/>
    <w:lvl w:ilvl="0" w:tplc="222A0D4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F6A073A"/>
    <w:multiLevelType w:val="hybridMultilevel"/>
    <w:tmpl w:val="FDD69E9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4436342C">
      <w:start w:val="1"/>
      <w:numFmt w:val="bullet"/>
      <w:lvlText w:val=""/>
      <w:lvlJc w:val="left"/>
      <w:pPr>
        <w:tabs>
          <w:tab w:val="num" w:pos="1134"/>
        </w:tabs>
        <w:ind w:left="1134" w:hanging="454"/>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2EE5BFF"/>
    <w:multiLevelType w:val="hybridMultilevel"/>
    <w:tmpl w:val="33ACC92E"/>
    <w:lvl w:ilvl="0" w:tplc="353A6228">
      <w:start w:val="1"/>
      <w:numFmt w:val="decimal"/>
      <w:lvlText w:val="%1."/>
      <w:lvlJc w:val="left"/>
      <w:pPr>
        <w:tabs>
          <w:tab w:val="num" w:pos="1021"/>
        </w:tabs>
        <w:ind w:left="1021"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7FC5BC0"/>
    <w:multiLevelType w:val="hybridMultilevel"/>
    <w:tmpl w:val="2102BC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7"/>
  </w:num>
  <w:num w:numId="3">
    <w:abstractNumId w:val="5"/>
  </w:num>
  <w:num w:numId="4">
    <w:abstractNumId w:val="6"/>
  </w:num>
  <w:num w:numId="5">
    <w:abstractNumId w:val="2"/>
  </w:num>
  <w:num w:numId="6">
    <w:abstractNumId w:val="13"/>
  </w:num>
  <w:num w:numId="7">
    <w:abstractNumId w:val="20"/>
  </w:num>
  <w:num w:numId="8">
    <w:abstractNumId w:val="3"/>
  </w:num>
  <w:num w:numId="9">
    <w:abstractNumId w:val="21"/>
  </w:num>
  <w:num w:numId="10">
    <w:abstractNumId w:val="19"/>
  </w:num>
  <w:num w:numId="11">
    <w:abstractNumId w:val="15"/>
  </w:num>
  <w:num w:numId="12">
    <w:abstractNumId w:val="12"/>
  </w:num>
  <w:num w:numId="13">
    <w:abstractNumId w:val="10"/>
  </w:num>
  <w:num w:numId="14">
    <w:abstractNumId w:val="25"/>
  </w:num>
  <w:num w:numId="15">
    <w:abstractNumId w:val="7"/>
  </w:num>
  <w:num w:numId="16">
    <w:abstractNumId w:val="9"/>
  </w:num>
  <w:num w:numId="17">
    <w:abstractNumId w:val="11"/>
  </w:num>
  <w:num w:numId="18">
    <w:abstractNumId w:val="14"/>
  </w:num>
  <w:num w:numId="19">
    <w:abstractNumId w:val="17"/>
  </w:num>
  <w:num w:numId="20">
    <w:abstractNumId w:val="18"/>
  </w:num>
  <w:num w:numId="21">
    <w:abstractNumId w:val="26"/>
  </w:num>
  <w:num w:numId="22">
    <w:abstractNumId w:val="4"/>
  </w:num>
  <w:num w:numId="23">
    <w:abstractNumId w:val="8"/>
  </w:num>
  <w:num w:numId="24">
    <w:abstractNumId w:val="23"/>
  </w:num>
  <w:num w:numId="25">
    <w:abstractNumId w:val="16"/>
  </w:num>
  <w:num w:numId="26">
    <w:abstractNumId w:val="22"/>
  </w:num>
  <w:num w:numId="27">
    <w:abstractNumId w:val="24"/>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autoHyphenation/>
  <w:hyphenationZone w:val="357"/>
  <w:clickAndTypeStyle w:val="a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2"/>
    <w:rsid w:val="00000002"/>
    <w:rsid w:val="00000829"/>
    <w:rsid w:val="00002A13"/>
    <w:rsid w:val="0000477F"/>
    <w:rsid w:val="00016A38"/>
    <w:rsid w:val="00017739"/>
    <w:rsid w:val="000206C9"/>
    <w:rsid w:val="00020D26"/>
    <w:rsid w:val="00031A53"/>
    <w:rsid w:val="00055FDD"/>
    <w:rsid w:val="00067387"/>
    <w:rsid w:val="0007313D"/>
    <w:rsid w:val="0007530A"/>
    <w:rsid w:val="00081365"/>
    <w:rsid w:val="000A47D0"/>
    <w:rsid w:val="000C47D8"/>
    <w:rsid w:val="000C4D2C"/>
    <w:rsid w:val="000D51B2"/>
    <w:rsid w:val="000D59F4"/>
    <w:rsid w:val="000D5B23"/>
    <w:rsid w:val="000D7DD1"/>
    <w:rsid w:val="000E48F7"/>
    <w:rsid w:val="000F27DA"/>
    <w:rsid w:val="001021FD"/>
    <w:rsid w:val="001038E4"/>
    <w:rsid w:val="0010709E"/>
    <w:rsid w:val="001075B3"/>
    <w:rsid w:val="0011276A"/>
    <w:rsid w:val="00124F08"/>
    <w:rsid w:val="00140084"/>
    <w:rsid w:val="0014135B"/>
    <w:rsid w:val="0014675B"/>
    <w:rsid w:val="00151F4E"/>
    <w:rsid w:val="001633F1"/>
    <w:rsid w:val="00173F85"/>
    <w:rsid w:val="00175A7E"/>
    <w:rsid w:val="001844AF"/>
    <w:rsid w:val="001862D9"/>
    <w:rsid w:val="001924B7"/>
    <w:rsid w:val="00196125"/>
    <w:rsid w:val="001C26F1"/>
    <w:rsid w:val="001C2A58"/>
    <w:rsid w:val="001C49C2"/>
    <w:rsid w:val="001C5D61"/>
    <w:rsid w:val="001E28B9"/>
    <w:rsid w:val="001E7B94"/>
    <w:rsid w:val="001F35AB"/>
    <w:rsid w:val="00213E29"/>
    <w:rsid w:val="00232956"/>
    <w:rsid w:val="00242EF9"/>
    <w:rsid w:val="00247DC3"/>
    <w:rsid w:val="00251D0D"/>
    <w:rsid w:val="002539B2"/>
    <w:rsid w:val="002768D3"/>
    <w:rsid w:val="002A3E3E"/>
    <w:rsid w:val="002B104D"/>
    <w:rsid w:val="002B1F19"/>
    <w:rsid w:val="002D075F"/>
    <w:rsid w:val="002D3D3B"/>
    <w:rsid w:val="002E556E"/>
    <w:rsid w:val="002E79BE"/>
    <w:rsid w:val="002F02CB"/>
    <w:rsid w:val="002F1215"/>
    <w:rsid w:val="002F4C5D"/>
    <w:rsid w:val="0032176E"/>
    <w:rsid w:val="00324812"/>
    <w:rsid w:val="00327461"/>
    <w:rsid w:val="003423DA"/>
    <w:rsid w:val="003469F8"/>
    <w:rsid w:val="00364164"/>
    <w:rsid w:val="00382B79"/>
    <w:rsid w:val="003A31CD"/>
    <w:rsid w:val="003B1B90"/>
    <w:rsid w:val="003B40AC"/>
    <w:rsid w:val="003B6AF7"/>
    <w:rsid w:val="003C7431"/>
    <w:rsid w:val="003C7473"/>
    <w:rsid w:val="003D3B5E"/>
    <w:rsid w:val="003E081D"/>
    <w:rsid w:val="0041000C"/>
    <w:rsid w:val="00417068"/>
    <w:rsid w:val="00423C53"/>
    <w:rsid w:val="004320C2"/>
    <w:rsid w:val="00437305"/>
    <w:rsid w:val="004442C4"/>
    <w:rsid w:val="004443D0"/>
    <w:rsid w:val="0045346F"/>
    <w:rsid w:val="004534BE"/>
    <w:rsid w:val="00454C88"/>
    <w:rsid w:val="0045739D"/>
    <w:rsid w:val="0048753C"/>
    <w:rsid w:val="004A0CBD"/>
    <w:rsid w:val="004A5943"/>
    <w:rsid w:val="004B0238"/>
    <w:rsid w:val="004C72D6"/>
    <w:rsid w:val="004D41B5"/>
    <w:rsid w:val="004E3D71"/>
    <w:rsid w:val="004E5834"/>
    <w:rsid w:val="004F7929"/>
    <w:rsid w:val="005019A8"/>
    <w:rsid w:val="00502928"/>
    <w:rsid w:val="005139C1"/>
    <w:rsid w:val="00517415"/>
    <w:rsid w:val="005257CE"/>
    <w:rsid w:val="0052735D"/>
    <w:rsid w:val="00543C0E"/>
    <w:rsid w:val="00592AFA"/>
    <w:rsid w:val="005A701E"/>
    <w:rsid w:val="005A7A53"/>
    <w:rsid w:val="005B7952"/>
    <w:rsid w:val="005C6826"/>
    <w:rsid w:val="005D2B11"/>
    <w:rsid w:val="005D66E1"/>
    <w:rsid w:val="005D6AF4"/>
    <w:rsid w:val="005F45FC"/>
    <w:rsid w:val="00607D79"/>
    <w:rsid w:val="00615E10"/>
    <w:rsid w:val="006202AD"/>
    <w:rsid w:val="00621DCA"/>
    <w:rsid w:val="006225EB"/>
    <w:rsid w:val="00622715"/>
    <w:rsid w:val="00636C99"/>
    <w:rsid w:val="00640287"/>
    <w:rsid w:val="00650E59"/>
    <w:rsid w:val="00655FEE"/>
    <w:rsid w:val="00667D60"/>
    <w:rsid w:val="00670AE8"/>
    <w:rsid w:val="0067386C"/>
    <w:rsid w:val="006A1C44"/>
    <w:rsid w:val="006C0F4D"/>
    <w:rsid w:val="006D6BFD"/>
    <w:rsid w:val="006E709A"/>
    <w:rsid w:val="006F073D"/>
    <w:rsid w:val="006F4909"/>
    <w:rsid w:val="00702B36"/>
    <w:rsid w:val="00702BDD"/>
    <w:rsid w:val="00721015"/>
    <w:rsid w:val="007260BA"/>
    <w:rsid w:val="007308D5"/>
    <w:rsid w:val="00767200"/>
    <w:rsid w:val="00776E08"/>
    <w:rsid w:val="00781C3D"/>
    <w:rsid w:val="00784BF6"/>
    <w:rsid w:val="00785BE6"/>
    <w:rsid w:val="00790E96"/>
    <w:rsid w:val="007A6861"/>
    <w:rsid w:val="007E792E"/>
    <w:rsid w:val="007F1FE1"/>
    <w:rsid w:val="0080080C"/>
    <w:rsid w:val="00802DB0"/>
    <w:rsid w:val="0081674E"/>
    <w:rsid w:val="00816D6F"/>
    <w:rsid w:val="008217AF"/>
    <w:rsid w:val="008226D2"/>
    <w:rsid w:val="00836952"/>
    <w:rsid w:val="00861614"/>
    <w:rsid w:val="008672F5"/>
    <w:rsid w:val="008673E1"/>
    <w:rsid w:val="00874087"/>
    <w:rsid w:val="00880BE3"/>
    <w:rsid w:val="00890E3F"/>
    <w:rsid w:val="008953D7"/>
    <w:rsid w:val="008A2495"/>
    <w:rsid w:val="008A378D"/>
    <w:rsid w:val="008B0E89"/>
    <w:rsid w:val="008C3041"/>
    <w:rsid w:val="008E59CA"/>
    <w:rsid w:val="008E7FFC"/>
    <w:rsid w:val="008F6DFF"/>
    <w:rsid w:val="009002FD"/>
    <w:rsid w:val="00900FB1"/>
    <w:rsid w:val="00901124"/>
    <w:rsid w:val="00901AC9"/>
    <w:rsid w:val="00913D2E"/>
    <w:rsid w:val="00922B15"/>
    <w:rsid w:val="00923F4E"/>
    <w:rsid w:val="00930C9F"/>
    <w:rsid w:val="009314A7"/>
    <w:rsid w:val="00943C1A"/>
    <w:rsid w:val="00944394"/>
    <w:rsid w:val="00944525"/>
    <w:rsid w:val="009510FD"/>
    <w:rsid w:val="009535BD"/>
    <w:rsid w:val="00953C85"/>
    <w:rsid w:val="00974140"/>
    <w:rsid w:val="009912FD"/>
    <w:rsid w:val="009A6971"/>
    <w:rsid w:val="009B1CFE"/>
    <w:rsid w:val="009B39AF"/>
    <w:rsid w:val="009C0E14"/>
    <w:rsid w:val="009C2B35"/>
    <w:rsid w:val="009C4FB0"/>
    <w:rsid w:val="009C501D"/>
    <w:rsid w:val="009D2808"/>
    <w:rsid w:val="009E5E22"/>
    <w:rsid w:val="00A21496"/>
    <w:rsid w:val="00A42D45"/>
    <w:rsid w:val="00A4795D"/>
    <w:rsid w:val="00A6101D"/>
    <w:rsid w:val="00A73606"/>
    <w:rsid w:val="00A74B01"/>
    <w:rsid w:val="00A762FC"/>
    <w:rsid w:val="00A76BAF"/>
    <w:rsid w:val="00A770D8"/>
    <w:rsid w:val="00A92C7B"/>
    <w:rsid w:val="00AE0720"/>
    <w:rsid w:val="00AE2866"/>
    <w:rsid w:val="00AE6DC4"/>
    <w:rsid w:val="00AE7AF1"/>
    <w:rsid w:val="00AF3F5D"/>
    <w:rsid w:val="00AF719F"/>
    <w:rsid w:val="00B013FF"/>
    <w:rsid w:val="00B040BD"/>
    <w:rsid w:val="00B04E1A"/>
    <w:rsid w:val="00B04F80"/>
    <w:rsid w:val="00B13319"/>
    <w:rsid w:val="00B21EA3"/>
    <w:rsid w:val="00B247E8"/>
    <w:rsid w:val="00B37870"/>
    <w:rsid w:val="00B46647"/>
    <w:rsid w:val="00B6161C"/>
    <w:rsid w:val="00B63C6E"/>
    <w:rsid w:val="00B65A9C"/>
    <w:rsid w:val="00B67994"/>
    <w:rsid w:val="00B72C34"/>
    <w:rsid w:val="00B736B9"/>
    <w:rsid w:val="00B74FA3"/>
    <w:rsid w:val="00B839FE"/>
    <w:rsid w:val="00B85251"/>
    <w:rsid w:val="00B86CBA"/>
    <w:rsid w:val="00B94901"/>
    <w:rsid w:val="00BA095E"/>
    <w:rsid w:val="00BA444E"/>
    <w:rsid w:val="00BD5A69"/>
    <w:rsid w:val="00BE1C7C"/>
    <w:rsid w:val="00BE788E"/>
    <w:rsid w:val="00BF3896"/>
    <w:rsid w:val="00C05FF7"/>
    <w:rsid w:val="00C3206D"/>
    <w:rsid w:val="00C47D24"/>
    <w:rsid w:val="00C51196"/>
    <w:rsid w:val="00C905F4"/>
    <w:rsid w:val="00C96544"/>
    <w:rsid w:val="00CA296A"/>
    <w:rsid w:val="00CE01EC"/>
    <w:rsid w:val="00D077BA"/>
    <w:rsid w:val="00D079F2"/>
    <w:rsid w:val="00D13C03"/>
    <w:rsid w:val="00D369CC"/>
    <w:rsid w:val="00D371D0"/>
    <w:rsid w:val="00D62B9B"/>
    <w:rsid w:val="00D7010E"/>
    <w:rsid w:val="00D73C8B"/>
    <w:rsid w:val="00D93EC3"/>
    <w:rsid w:val="00D9699A"/>
    <w:rsid w:val="00DA02E6"/>
    <w:rsid w:val="00DA3907"/>
    <w:rsid w:val="00DB2F07"/>
    <w:rsid w:val="00DB32DD"/>
    <w:rsid w:val="00DB4EC3"/>
    <w:rsid w:val="00DC1912"/>
    <w:rsid w:val="00DC1A56"/>
    <w:rsid w:val="00DC3A82"/>
    <w:rsid w:val="00DF3C32"/>
    <w:rsid w:val="00E12E24"/>
    <w:rsid w:val="00E1483C"/>
    <w:rsid w:val="00E149D9"/>
    <w:rsid w:val="00E2556B"/>
    <w:rsid w:val="00E3585D"/>
    <w:rsid w:val="00E57E59"/>
    <w:rsid w:val="00E66C4E"/>
    <w:rsid w:val="00E77BFE"/>
    <w:rsid w:val="00E81508"/>
    <w:rsid w:val="00E92EBE"/>
    <w:rsid w:val="00EC0F76"/>
    <w:rsid w:val="00EC3ED7"/>
    <w:rsid w:val="00ED025E"/>
    <w:rsid w:val="00EE7385"/>
    <w:rsid w:val="00EF4142"/>
    <w:rsid w:val="00EF7EB2"/>
    <w:rsid w:val="00F17D07"/>
    <w:rsid w:val="00F204C1"/>
    <w:rsid w:val="00F22E9B"/>
    <w:rsid w:val="00F2403D"/>
    <w:rsid w:val="00F30622"/>
    <w:rsid w:val="00F311AE"/>
    <w:rsid w:val="00F413A9"/>
    <w:rsid w:val="00F61F39"/>
    <w:rsid w:val="00F62162"/>
    <w:rsid w:val="00F63267"/>
    <w:rsid w:val="00F665F6"/>
    <w:rsid w:val="00FA396F"/>
    <w:rsid w:val="00FC7E4F"/>
    <w:rsid w:val="00FD3F94"/>
    <w:rsid w:val="00FD4CFD"/>
    <w:rsid w:val="00FE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A24D8AF9-20F2-4409-81DB-B6C56566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002"/>
    <w:rPr>
      <w:sz w:val="24"/>
      <w:szCs w:val="24"/>
    </w:rPr>
  </w:style>
  <w:style w:type="paragraph" w:styleId="1">
    <w:name w:val="heading 1"/>
    <w:basedOn w:val="a"/>
    <w:next w:val="a0"/>
    <w:qFormat/>
    <w:pPr>
      <w:keepNext/>
      <w:suppressAutoHyphens/>
      <w:spacing w:before="240" w:after="240"/>
      <w:jc w:val="center"/>
      <w:outlineLvl w:val="0"/>
    </w:pPr>
    <w:rPr>
      <w:b/>
      <w:caps/>
      <w:kern w:val="28"/>
      <w:sz w:val="32"/>
      <w:szCs w:val="20"/>
    </w:rPr>
  </w:style>
  <w:style w:type="paragraph" w:styleId="2">
    <w:name w:val="heading 2"/>
    <w:basedOn w:val="a"/>
    <w:next w:val="a0"/>
    <w:qFormat/>
    <w:pPr>
      <w:keepNext/>
      <w:spacing w:before="360" w:after="360" w:line="360" w:lineRule="auto"/>
      <w:ind w:left="680"/>
      <w:outlineLvl w:val="1"/>
    </w:pPr>
    <w:rPr>
      <w:b/>
      <w:spacing w:val="24"/>
      <w:sz w:val="28"/>
      <w:szCs w:val="20"/>
    </w:rPr>
  </w:style>
  <w:style w:type="paragraph" w:styleId="3">
    <w:name w:val="heading 3"/>
    <w:basedOn w:val="a"/>
    <w:next w:val="a"/>
    <w:qFormat/>
    <w:pPr>
      <w:keepNext/>
      <w:spacing w:before="240" w:after="240" w:line="360" w:lineRule="auto"/>
      <w:ind w:left="680"/>
      <w:outlineLvl w:val="2"/>
    </w:pPr>
    <w:rPr>
      <w:spacing w:val="25"/>
      <w:sz w:val="28"/>
      <w:szCs w:val="20"/>
    </w:rPr>
  </w:style>
  <w:style w:type="paragraph" w:styleId="4">
    <w:name w:val="heading 4"/>
    <w:basedOn w:val="a"/>
    <w:next w:val="a"/>
    <w:qFormat/>
    <w:pPr>
      <w:keepNext/>
      <w:numPr>
        <w:ilvl w:val="3"/>
        <w:numId w:val="1"/>
      </w:numPr>
      <w:spacing w:before="240" w:after="60"/>
      <w:outlineLvl w:val="3"/>
    </w:pPr>
    <w:rPr>
      <w:rFonts w:ascii="Arial" w:hAnsi="Arial"/>
      <w:b/>
      <w:szCs w:val="20"/>
    </w:rPr>
  </w:style>
  <w:style w:type="paragraph" w:styleId="5">
    <w:name w:val="heading 5"/>
    <w:basedOn w:val="a"/>
    <w:next w:val="a"/>
    <w:qFormat/>
    <w:pPr>
      <w:numPr>
        <w:ilvl w:val="4"/>
        <w:numId w:val="1"/>
      </w:numPr>
      <w:spacing w:before="240" w:after="60"/>
      <w:outlineLvl w:val="4"/>
    </w:pPr>
    <w:rPr>
      <w:rFonts w:ascii="Arial"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ГОСТ Знак Знак"/>
    <w:basedOn w:val="a"/>
    <w:link w:val="a4"/>
    <w:pPr>
      <w:spacing w:line="336" w:lineRule="auto"/>
      <w:ind w:firstLine="720"/>
      <w:jc w:val="both"/>
    </w:pPr>
    <w:rPr>
      <w:kern w:val="16"/>
      <w:sz w:val="28"/>
      <w:szCs w:val="20"/>
    </w:rPr>
  </w:style>
  <w:style w:type="character" w:styleId="a5">
    <w:name w:val="annotation reference"/>
    <w:basedOn w:val="a1"/>
    <w:semiHidden/>
    <w:rsid w:val="00000002"/>
    <w:rPr>
      <w:sz w:val="16"/>
      <w:szCs w:val="16"/>
    </w:rPr>
  </w:style>
  <w:style w:type="paragraph" w:styleId="a6">
    <w:name w:val="annotation text"/>
    <w:basedOn w:val="a"/>
    <w:semiHidden/>
    <w:rsid w:val="00000002"/>
    <w:rPr>
      <w:sz w:val="20"/>
      <w:szCs w:val="20"/>
    </w:rPr>
  </w:style>
  <w:style w:type="table" w:styleId="a7">
    <w:name w:val="Table Grid"/>
    <w:basedOn w:val="a2"/>
    <w:rsid w:val="00000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000002"/>
    <w:rPr>
      <w:rFonts w:ascii="Tahoma" w:hAnsi="Tahoma" w:cs="Tahoma"/>
      <w:sz w:val="16"/>
      <w:szCs w:val="16"/>
    </w:rPr>
  </w:style>
  <w:style w:type="paragraph" w:styleId="a9">
    <w:name w:val="annotation subject"/>
    <w:basedOn w:val="a6"/>
    <w:next w:val="a6"/>
    <w:semiHidden/>
    <w:rsid w:val="00640287"/>
    <w:rPr>
      <w:b/>
      <w:bCs/>
    </w:rPr>
  </w:style>
  <w:style w:type="paragraph" w:styleId="aa">
    <w:name w:val="header"/>
    <w:basedOn w:val="a"/>
    <w:rsid w:val="009535BD"/>
    <w:pPr>
      <w:tabs>
        <w:tab w:val="center" w:pos="4677"/>
        <w:tab w:val="right" w:pos="9355"/>
      </w:tabs>
    </w:pPr>
  </w:style>
  <w:style w:type="paragraph" w:styleId="ab">
    <w:name w:val="footer"/>
    <w:basedOn w:val="a"/>
    <w:rsid w:val="009535BD"/>
    <w:pPr>
      <w:tabs>
        <w:tab w:val="center" w:pos="4677"/>
        <w:tab w:val="right" w:pos="9355"/>
      </w:tabs>
    </w:pPr>
  </w:style>
  <w:style w:type="paragraph" w:customStyle="1" w:styleId="14">
    <w:name w:val="Обычный 14"/>
    <w:basedOn w:val="a"/>
    <w:rsid w:val="00790E96"/>
    <w:pPr>
      <w:spacing w:line="348" w:lineRule="auto"/>
      <w:ind w:firstLine="720"/>
      <w:jc w:val="both"/>
    </w:pPr>
    <w:rPr>
      <w:sz w:val="28"/>
      <w:szCs w:val="20"/>
    </w:rPr>
  </w:style>
  <w:style w:type="paragraph" w:styleId="ac">
    <w:name w:val="caption"/>
    <w:basedOn w:val="a"/>
    <w:next w:val="a"/>
    <w:qFormat/>
    <w:rsid w:val="00790E96"/>
    <w:pPr>
      <w:jc w:val="center"/>
    </w:pPr>
    <w:rPr>
      <w:i/>
      <w:sz w:val="22"/>
      <w:szCs w:val="20"/>
    </w:rPr>
  </w:style>
  <w:style w:type="paragraph" w:styleId="ad">
    <w:name w:val="Body Text"/>
    <w:basedOn w:val="a"/>
    <w:rsid w:val="00AE7AF1"/>
    <w:pPr>
      <w:spacing w:line="360" w:lineRule="auto"/>
      <w:jc w:val="both"/>
    </w:pPr>
    <w:rPr>
      <w:sz w:val="28"/>
    </w:rPr>
  </w:style>
  <w:style w:type="paragraph" w:styleId="ae">
    <w:name w:val="Body Text Indent"/>
    <w:basedOn w:val="a"/>
    <w:rsid w:val="00AE7AF1"/>
    <w:pPr>
      <w:spacing w:line="360" w:lineRule="auto"/>
      <w:ind w:firstLine="708"/>
      <w:jc w:val="both"/>
    </w:pPr>
    <w:rPr>
      <w:sz w:val="28"/>
    </w:rPr>
  </w:style>
  <w:style w:type="paragraph" w:styleId="20">
    <w:name w:val="Body Text Indent 2"/>
    <w:basedOn w:val="a"/>
    <w:rsid w:val="003B40AC"/>
    <w:pPr>
      <w:spacing w:after="120" w:line="480" w:lineRule="auto"/>
      <w:ind w:left="283"/>
    </w:pPr>
  </w:style>
  <w:style w:type="character" w:customStyle="1" w:styleId="a4">
    <w:name w:val="ГОСТ Знак Знак Знак"/>
    <w:basedOn w:val="a1"/>
    <w:link w:val="a0"/>
    <w:rsid w:val="003B40AC"/>
    <w:rPr>
      <w:kern w:val="16"/>
      <w:sz w:val="28"/>
      <w:lang w:val="ru-RU" w:eastAsia="ru-RU" w:bidi="ar-SA"/>
    </w:rPr>
  </w:style>
  <w:style w:type="paragraph" w:styleId="30">
    <w:name w:val="Body Text Indent 3"/>
    <w:basedOn w:val="a"/>
    <w:rsid w:val="00F311AE"/>
    <w:pPr>
      <w:spacing w:after="120"/>
      <w:ind w:left="283"/>
    </w:pPr>
    <w:rPr>
      <w:sz w:val="16"/>
      <w:szCs w:val="16"/>
    </w:rPr>
  </w:style>
  <w:style w:type="character" w:styleId="af">
    <w:name w:val="page number"/>
    <w:basedOn w:val="a1"/>
    <w:rsid w:val="00055FDD"/>
  </w:style>
  <w:style w:type="paragraph" w:styleId="10">
    <w:name w:val="toc 1"/>
    <w:basedOn w:val="a"/>
    <w:next w:val="a"/>
    <w:autoRedefine/>
    <w:semiHidden/>
    <w:rsid w:val="00423C53"/>
  </w:style>
  <w:style w:type="paragraph" w:styleId="21">
    <w:name w:val="toc 2"/>
    <w:basedOn w:val="a"/>
    <w:next w:val="a"/>
    <w:autoRedefine/>
    <w:semiHidden/>
    <w:rsid w:val="00423C53"/>
    <w:pPr>
      <w:ind w:left="240"/>
    </w:pPr>
  </w:style>
  <w:style w:type="paragraph" w:styleId="31">
    <w:name w:val="toc 3"/>
    <w:basedOn w:val="a"/>
    <w:next w:val="a"/>
    <w:autoRedefine/>
    <w:semiHidden/>
    <w:rsid w:val="00423C53"/>
    <w:pPr>
      <w:ind w:left="480"/>
    </w:pPr>
  </w:style>
  <w:style w:type="character" w:styleId="af0">
    <w:name w:val="Hyperlink"/>
    <w:basedOn w:val="a1"/>
    <w:rsid w:val="00423C53"/>
    <w:rPr>
      <w:color w:val="0000FF"/>
      <w:u w:val="single"/>
    </w:rPr>
  </w:style>
  <w:style w:type="paragraph" w:customStyle="1" w:styleId="af1">
    <w:name w:val="ГОСТ Знак"/>
    <w:basedOn w:val="a"/>
    <w:rsid w:val="00F30622"/>
    <w:pPr>
      <w:spacing w:line="336" w:lineRule="auto"/>
      <w:ind w:firstLine="720"/>
      <w:jc w:val="both"/>
    </w:pPr>
    <w:rPr>
      <w:kern w:val="16"/>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4601">
      <w:bodyDiv w:val="1"/>
      <w:marLeft w:val="0"/>
      <w:marRight w:val="0"/>
      <w:marTop w:val="0"/>
      <w:marBottom w:val="0"/>
      <w:divBdr>
        <w:top w:val="none" w:sz="0" w:space="0" w:color="auto"/>
        <w:left w:val="none" w:sz="0" w:space="0" w:color="auto"/>
        <w:bottom w:val="none" w:sz="0" w:space="0" w:color="auto"/>
        <w:right w:val="none" w:sz="0" w:space="0" w:color="auto"/>
      </w:divBdr>
    </w:div>
    <w:div w:id="203948685">
      <w:bodyDiv w:val="1"/>
      <w:marLeft w:val="0"/>
      <w:marRight w:val="0"/>
      <w:marTop w:val="0"/>
      <w:marBottom w:val="0"/>
      <w:divBdr>
        <w:top w:val="none" w:sz="0" w:space="0" w:color="auto"/>
        <w:left w:val="none" w:sz="0" w:space="0" w:color="auto"/>
        <w:bottom w:val="none" w:sz="0" w:space="0" w:color="auto"/>
        <w:right w:val="none" w:sz="0" w:space="0" w:color="auto"/>
      </w:divBdr>
    </w:div>
    <w:div w:id="903568288">
      <w:bodyDiv w:val="1"/>
      <w:marLeft w:val="0"/>
      <w:marRight w:val="0"/>
      <w:marTop w:val="0"/>
      <w:marBottom w:val="0"/>
      <w:divBdr>
        <w:top w:val="none" w:sz="0" w:space="0" w:color="auto"/>
        <w:left w:val="none" w:sz="0" w:space="0" w:color="auto"/>
        <w:bottom w:val="none" w:sz="0" w:space="0" w:color="auto"/>
        <w:right w:val="none" w:sz="0" w:space="0" w:color="auto"/>
      </w:divBdr>
    </w:div>
    <w:div w:id="1066143671">
      <w:bodyDiv w:val="1"/>
      <w:marLeft w:val="0"/>
      <w:marRight w:val="0"/>
      <w:marTop w:val="0"/>
      <w:marBottom w:val="0"/>
      <w:divBdr>
        <w:top w:val="none" w:sz="0" w:space="0" w:color="auto"/>
        <w:left w:val="none" w:sz="0" w:space="0" w:color="auto"/>
        <w:bottom w:val="none" w:sz="0" w:space="0" w:color="auto"/>
        <w:right w:val="none" w:sz="0" w:space="0" w:color="auto"/>
      </w:divBdr>
    </w:div>
    <w:div w:id="1346860447">
      <w:bodyDiv w:val="1"/>
      <w:marLeft w:val="0"/>
      <w:marRight w:val="0"/>
      <w:marTop w:val="0"/>
      <w:marBottom w:val="0"/>
      <w:divBdr>
        <w:top w:val="none" w:sz="0" w:space="0" w:color="auto"/>
        <w:left w:val="none" w:sz="0" w:space="0" w:color="auto"/>
        <w:bottom w:val="none" w:sz="0" w:space="0" w:color="auto"/>
        <w:right w:val="none" w:sz="0" w:space="0" w:color="auto"/>
      </w:divBdr>
    </w:div>
    <w:div w:id="17812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emf"/><Relationship Id="rId21" Type="http://schemas.openxmlformats.org/officeDocument/2006/relationships/image" Target="media/image8.wmf"/><Relationship Id="rId34" Type="http://schemas.openxmlformats.org/officeDocument/2006/relationships/oleObject" Target="embeddings/_____Microsoft_Excel_97-20033.xls"/><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image" Target="media/image31.png"/><Relationship Id="rId63" Type="http://schemas.openxmlformats.org/officeDocument/2006/relationships/oleObject" Target="embeddings/oleObject14.bin"/><Relationship Id="rId68" Type="http://schemas.openxmlformats.org/officeDocument/2006/relationships/image" Target="media/image39.wmf"/><Relationship Id="rId76" Type="http://schemas.openxmlformats.org/officeDocument/2006/relationships/image" Target="media/image43.wmf"/><Relationship Id="rId7" Type="http://schemas.openxmlformats.org/officeDocument/2006/relationships/image" Target="media/image1.wmf"/><Relationship Id="rId71"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e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_____Microsoft_Excel_97-20032.xls"/><Relationship Id="rId37" Type="http://schemas.openxmlformats.org/officeDocument/2006/relationships/image" Target="media/image15.emf"/><Relationship Id="rId40" Type="http://schemas.openxmlformats.org/officeDocument/2006/relationships/oleObject" Target="embeddings/oleObject11.bin"/><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image" Target="media/image34.wmf"/><Relationship Id="rId66" Type="http://schemas.openxmlformats.org/officeDocument/2006/relationships/image" Target="media/image38.wmf"/><Relationship Id="rId74" Type="http://schemas.openxmlformats.org/officeDocument/2006/relationships/image" Target="media/image42.wmf"/><Relationship Id="rId79" Type="http://schemas.openxmlformats.org/officeDocument/2006/relationships/oleObject" Target="embeddings/oleObject22.bin"/><Relationship Id="rId5" Type="http://schemas.openxmlformats.org/officeDocument/2006/relationships/footnotes" Target="footnotes.xml"/><Relationship Id="rId61"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emf"/><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image" Target="media/image35.wmf"/><Relationship Id="rId65" Type="http://schemas.openxmlformats.org/officeDocument/2006/relationships/oleObject" Target="embeddings/oleObject15.bin"/><Relationship Id="rId73" Type="http://schemas.openxmlformats.org/officeDocument/2006/relationships/oleObject" Target="embeddings/oleObject19.bin"/><Relationship Id="rId78" Type="http://schemas.openxmlformats.org/officeDocument/2006/relationships/image" Target="media/image44.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oleObject" Target="embeddings/_____Microsoft_Excel_97-20031.xls"/><Relationship Id="rId35" Type="http://schemas.openxmlformats.org/officeDocument/2006/relationships/image" Target="media/image14.emf"/><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png"/><Relationship Id="rId64" Type="http://schemas.openxmlformats.org/officeDocument/2006/relationships/image" Target="media/image37.wmf"/><Relationship Id="rId69" Type="http://schemas.openxmlformats.org/officeDocument/2006/relationships/oleObject" Target="embeddings/oleObject17.bin"/><Relationship Id="rId77"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image" Target="media/image27.png"/><Relationship Id="rId72" Type="http://schemas.openxmlformats.org/officeDocument/2006/relationships/image" Target="media/image41.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emf"/><Relationship Id="rId38" Type="http://schemas.openxmlformats.org/officeDocument/2006/relationships/oleObject" Target="embeddings/_____Microsoft_Excel_97-20035.xls"/><Relationship Id="rId46" Type="http://schemas.openxmlformats.org/officeDocument/2006/relationships/image" Target="media/image22.png"/><Relationship Id="rId59" Type="http://schemas.openxmlformats.org/officeDocument/2006/relationships/oleObject" Target="embeddings/oleObject12.bin"/><Relationship Id="rId67" Type="http://schemas.openxmlformats.org/officeDocument/2006/relationships/oleObject" Target="embeddings/oleObject16.bin"/><Relationship Id="rId20" Type="http://schemas.openxmlformats.org/officeDocument/2006/relationships/oleObject" Target="embeddings/oleObject7.bin"/><Relationship Id="rId41" Type="http://schemas.openxmlformats.org/officeDocument/2006/relationships/image" Target="media/image17.png"/><Relationship Id="rId54" Type="http://schemas.openxmlformats.org/officeDocument/2006/relationships/image" Target="media/image30.png"/><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36" Type="http://schemas.openxmlformats.org/officeDocument/2006/relationships/oleObject" Target="embeddings/_____Microsoft_Excel_97-20034.xls"/><Relationship Id="rId49" Type="http://schemas.openxmlformats.org/officeDocument/2006/relationships/image" Target="media/image25.png"/><Relationship Id="rId57" Type="http://schemas.openxmlformats.org/officeDocument/2006/relationships/image" Target="media/image3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18674</Words>
  <Characters>106443</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ЭКОНОМИЧЕСКАЯ ЧАСТЬ</vt:lpstr>
    </vt:vector>
  </TitlesOfParts>
  <Company>KM</Company>
  <LinksUpToDate>false</LinksUpToDate>
  <CharactersWithSpaces>124868</CharactersWithSpaces>
  <SharedDoc>false</SharedDoc>
  <HLinks>
    <vt:vector size="186" baseType="variant">
      <vt:variant>
        <vt:i4>1835062</vt:i4>
      </vt:variant>
      <vt:variant>
        <vt:i4>182</vt:i4>
      </vt:variant>
      <vt:variant>
        <vt:i4>0</vt:i4>
      </vt:variant>
      <vt:variant>
        <vt:i4>5</vt:i4>
      </vt:variant>
      <vt:variant>
        <vt:lpwstr/>
      </vt:variant>
      <vt:variant>
        <vt:lpwstr>_Toc12090676</vt:lpwstr>
      </vt:variant>
      <vt:variant>
        <vt:i4>2031670</vt:i4>
      </vt:variant>
      <vt:variant>
        <vt:i4>176</vt:i4>
      </vt:variant>
      <vt:variant>
        <vt:i4>0</vt:i4>
      </vt:variant>
      <vt:variant>
        <vt:i4>5</vt:i4>
      </vt:variant>
      <vt:variant>
        <vt:lpwstr/>
      </vt:variant>
      <vt:variant>
        <vt:lpwstr>_Toc12090675</vt:lpwstr>
      </vt:variant>
      <vt:variant>
        <vt:i4>1966134</vt:i4>
      </vt:variant>
      <vt:variant>
        <vt:i4>170</vt:i4>
      </vt:variant>
      <vt:variant>
        <vt:i4>0</vt:i4>
      </vt:variant>
      <vt:variant>
        <vt:i4>5</vt:i4>
      </vt:variant>
      <vt:variant>
        <vt:lpwstr/>
      </vt:variant>
      <vt:variant>
        <vt:lpwstr>_Toc12090674</vt:lpwstr>
      </vt:variant>
      <vt:variant>
        <vt:i4>1638454</vt:i4>
      </vt:variant>
      <vt:variant>
        <vt:i4>164</vt:i4>
      </vt:variant>
      <vt:variant>
        <vt:i4>0</vt:i4>
      </vt:variant>
      <vt:variant>
        <vt:i4>5</vt:i4>
      </vt:variant>
      <vt:variant>
        <vt:lpwstr/>
      </vt:variant>
      <vt:variant>
        <vt:lpwstr>_Toc12090673</vt:lpwstr>
      </vt:variant>
      <vt:variant>
        <vt:i4>1572918</vt:i4>
      </vt:variant>
      <vt:variant>
        <vt:i4>158</vt:i4>
      </vt:variant>
      <vt:variant>
        <vt:i4>0</vt:i4>
      </vt:variant>
      <vt:variant>
        <vt:i4>5</vt:i4>
      </vt:variant>
      <vt:variant>
        <vt:lpwstr/>
      </vt:variant>
      <vt:variant>
        <vt:lpwstr>_Toc12090672</vt:lpwstr>
      </vt:variant>
      <vt:variant>
        <vt:i4>1769526</vt:i4>
      </vt:variant>
      <vt:variant>
        <vt:i4>152</vt:i4>
      </vt:variant>
      <vt:variant>
        <vt:i4>0</vt:i4>
      </vt:variant>
      <vt:variant>
        <vt:i4>5</vt:i4>
      </vt:variant>
      <vt:variant>
        <vt:lpwstr/>
      </vt:variant>
      <vt:variant>
        <vt:lpwstr>_Toc12090671</vt:lpwstr>
      </vt:variant>
      <vt:variant>
        <vt:i4>1703990</vt:i4>
      </vt:variant>
      <vt:variant>
        <vt:i4>146</vt:i4>
      </vt:variant>
      <vt:variant>
        <vt:i4>0</vt:i4>
      </vt:variant>
      <vt:variant>
        <vt:i4>5</vt:i4>
      </vt:variant>
      <vt:variant>
        <vt:lpwstr/>
      </vt:variant>
      <vt:variant>
        <vt:lpwstr>_Toc12090670</vt:lpwstr>
      </vt:variant>
      <vt:variant>
        <vt:i4>1245239</vt:i4>
      </vt:variant>
      <vt:variant>
        <vt:i4>140</vt:i4>
      </vt:variant>
      <vt:variant>
        <vt:i4>0</vt:i4>
      </vt:variant>
      <vt:variant>
        <vt:i4>5</vt:i4>
      </vt:variant>
      <vt:variant>
        <vt:lpwstr/>
      </vt:variant>
      <vt:variant>
        <vt:lpwstr>_Toc12090669</vt:lpwstr>
      </vt:variant>
      <vt:variant>
        <vt:i4>1179703</vt:i4>
      </vt:variant>
      <vt:variant>
        <vt:i4>134</vt:i4>
      </vt:variant>
      <vt:variant>
        <vt:i4>0</vt:i4>
      </vt:variant>
      <vt:variant>
        <vt:i4>5</vt:i4>
      </vt:variant>
      <vt:variant>
        <vt:lpwstr/>
      </vt:variant>
      <vt:variant>
        <vt:lpwstr>_Toc12090668</vt:lpwstr>
      </vt:variant>
      <vt:variant>
        <vt:i4>1900599</vt:i4>
      </vt:variant>
      <vt:variant>
        <vt:i4>128</vt:i4>
      </vt:variant>
      <vt:variant>
        <vt:i4>0</vt:i4>
      </vt:variant>
      <vt:variant>
        <vt:i4>5</vt:i4>
      </vt:variant>
      <vt:variant>
        <vt:lpwstr/>
      </vt:variant>
      <vt:variant>
        <vt:lpwstr>_Toc12090667</vt:lpwstr>
      </vt:variant>
      <vt:variant>
        <vt:i4>1835063</vt:i4>
      </vt:variant>
      <vt:variant>
        <vt:i4>122</vt:i4>
      </vt:variant>
      <vt:variant>
        <vt:i4>0</vt:i4>
      </vt:variant>
      <vt:variant>
        <vt:i4>5</vt:i4>
      </vt:variant>
      <vt:variant>
        <vt:lpwstr/>
      </vt:variant>
      <vt:variant>
        <vt:lpwstr>_Toc12090666</vt:lpwstr>
      </vt:variant>
      <vt:variant>
        <vt:i4>2031671</vt:i4>
      </vt:variant>
      <vt:variant>
        <vt:i4>116</vt:i4>
      </vt:variant>
      <vt:variant>
        <vt:i4>0</vt:i4>
      </vt:variant>
      <vt:variant>
        <vt:i4>5</vt:i4>
      </vt:variant>
      <vt:variant>
        <vt:lpwstr/>
      </vt:variant>
      <vt:variant>
        <vt:lpwstr>_Toc12090665</vt:lpwstr>
      </vt:variant>
      <vt:variant>
        <vt:i4>1966135</vt:i4>
      </vt:variant>
      <vt:variant>
        <vt:i4>110</vt:i4>
      </vt:variant>
      <vt:variant>
        <vt:i4>0</vt:i4>
      </vt:variant>
      <vt:variant>
        <vt:i4>5</vt:i4>
      </vt:variant>
      <vt:variant>
        <vt:lpwstr/>
      </vt:variant>
      <vt:variant>
        <vt:lpwstr>_Toc12090664</vt:lpwstr>
      </vt:variant>
      <vt:variant>
        <vt:i4>1638455</vt:i4>
      </vt:variant>
      <vt:variant>
        <vt:i4>104</vt:i4>
      </vt:variant>
      <vt:variant>
        <vt:i4>0</vt:i4>
      </vt:variant>
      <vt:variant>
        <vt:i4>5</vt:i4>
      </vt:variant>
      <vt:variant>
        <vt:lpwstr/>
      </vt:variant>
      <vt:variant>
        <vt:lpwstr>_Toc12090663</vt:lpwstr>
      </vt:variant>
      <vt:variant>
        <vt:i4>1572919</vt:i4>
      </vt:variant>
      <vt:variant>
        <vt:i4>98</vt:i4>
      </vt:variant>
      <vt:variant>
        <vt:i4>0</vt:i4>
      </vt:variant>
      <vt:variant>
        <vt:i4>5</vt:i4>
      </vt:variant>
      <vt:variant>
        <vt:lpwstr/>
      </vt:variant>
      <vt:variant>
        <vt:lpwstr>_Toc12090662</vt:lpwstr>
      </vt:variant>
      <vt:variant>
        <vt:i4>1769527</vt:i4>
      </vt:variant>
      <vt:variant>
        <vt:i4>92</vt:i4>
      </vt:variant>
      <vt:variant>
        <vt:i4>0</vt:i4>
      </vt:variant>
      <vt:variant>
        <vt:i4>5</vt:i4>
      </vt:variant>
      <vt:variant>
        <vt:lpwstr/>
      </vt:variant>
      <vt:variant>
        <vt:lpwstr>_Toc12090661</vt:lpwstr>
      </vt:variant>
      <vt:variant>
        <vt:i4>1703991</vt:i4>
      </vt:variant>
      <vt:variant>
        <vt:i4>86</vt:i4>
      </vt:variant>
      <vt:variant>
        <vt:i4>0</vt:i4>
      </vt:variant>
      <vt:variant>
        <vt:i4>5</vt:i4>
      </vt:variant>
      <vt:variant>
        <vt:lpwstr/>
      </vt:variant>
      <vt:variant>
        <vt:lpwstr>_Toc12090660</vt:lpwstr>
      </vt:variant>
      <vt:variant>
        <vt:i4>1245236</vt:i4>
      </vt:variant>
      <vt:variant>
        <vt:i4>80</vt:i4>
      </vt:variant>
      <vt:variant>
        <vt:i4>0</vt:i4>
      </vt:variant>
      <vt:variant>
        <vt:i4>5</vt:i4>
      </vt:variant>
      <vt:variant>
        <vt:lpwstr/>
      </vt:variant>
      <vt:variant>
        <vt:lpwstr>_Toc12090659</vt:lpwstr>
      </vt:variant>
      <vt:variant>
        <vt:i4>1179700</vt:i4>
      </vt:variant>
      <vt:variant>
        <vt:i4>74</vt:i4>
      </vt:variant>
      <vt:variant>
        <vt:i4>0</vt:i4>
      </vt:variant>
      <vt:variant>
        <vt:i4>5</vt:i4>
      </vt:variant>
      <vt:variant>
        <vt:lpwstr/>
      </vt:variant>
      <vt:variant>
        <vt:lpwstr>_Toc12090658</vt:lpwstr>
      </vt:variant>
      <vt:variant>
        <vt:i4>1900596</vt:i4>
      </vt:variant>
      <vt:variant>
        <vt:i4>68</vt:i4>
      </vt:variant>
      <vt:variant>
        <vt:i4>0</vt:i4>
      </vt:variant>
      <vt:variant>
        <vt:i4>5</vt:i4>
      </vt:variant>
      <vt:variant>
        <vt:lpwstr/>
      </vt:variant>
      <vt:variant>
        <vt:lpwstr>_Toc12090657</vt:lpwstr>
      </vt:variant>
      <vt:variant>
        <vt:i4>1835060</vt:i4>
      </vt:variant>
      <vt:variant>
        <vt:i4>62</vt:i4>
      </vt:variant>
      <vt:variant>
        <vt:i4>0</vt:i4>
      </vt:variant>
      <vt:variant>
        <vt:i4>5</vt:i4>
      </vt:variant>
      <vt:variant>
        <vt:lpwstr/>
      </vt:variant>
      <vt:variant>
        <vt:lpwstr>_Toc12090656</vt:lpwstr>
      </vt:variant>
      <vt:variant>
        <vt:i4>2031668</vt:i4>
      </vt:variant>
      <vt:variant>
        <vt:i4>56</vt:i4>
      </vt:variant>
      <vt:variant>
        <vt:i4>0</vt:i4>
      </vt:variant>
      <vt:variant>
        <vt:i4>5</vt:i4>
      </vt:variant>
      <vt:variant>
        <vt:lpwstr/>
      </vt:variant>
      <vt:variant>
        <vt:lpwstr>_Toc12090655</vt:lpwstr>
      </vt:variant>
      <vt:variant>
        <vt:i4>1966132</vt:i4>
      </vt:variant>
      <vt:variant>
        <vt:i4>50</vt:i4>
      </vt:variant>
      <vt:variant>
        <vt:i4>0</vt:i4>
      </vt:variant>
      <vt:variant>
        <vt:i4>5</vt:i4>
      </vt:variant>
      <vt:variant>
        <vt:lpwstr/>
      </vt:variant>
      <vt:variant>
        <vt:lpwstr>_Toc12090654</vt:lpwstr>
      </vt:variant>
      <vt:variant>
        <vt:i4>1638452</vt:i4>
      </vt:variant>
      <vt:variant>
        <vt:i4>44</vt:i4>
      </vt:variant>
      <vt:variant>
        <vt:i4>0</vt:i4>
      </vt:variant>
      <vt:variant>
        <vt:i4>5</vt:i4>
      </vt:variant>
      <vt:variant>
        <vt:lpwstr/>
      </vt:variant>
      <vt:variant>
        <vt:lpwstr>_Toc12090653</vt:lpwstr>
      </vt:variant>
      <vt:variant>
        <vt:i4>1572916</vt:i4>
      </vt:variant>
      <vt:variant>
        <vt:i4>38</vt:i4>
      </vt:variant>
      <vt:variant>
        <vt:i4>0</vt:i4>
      </vt:variant>
      <vt:variant>
        <vt:i4>5</vt:i4>
      </vt:variant>
      <vt:variant>
        <vt:lpwstr/>
      </vt:variant>
      <vt:variant>
        <vt:lpwstr>_Toc12090652</vt:lpwstr>
      </vt:variant>
      <vt:variant>
        <vt:i4>1769524</vt:i4>
      </vt:variant>
      <vt:variant>
        <vt:i4>32</vt:i4>
      </vt:variant>
      <vt:variant>
        <vt:i4>0</vt:i4>
      </vt:variant>
      <vt:variant>
        <vt:i4>5</vt:i4>
      </vt:variant>
      <vt:variant>
        <vt:lpwstr/>
      </vt:variant>
      <vt:variant>
        <vt:lpwstr>_Toc12090651</vt:lpwstr>
      </vt:variant>
      <vt:variant>
        <vt:i4>1703988</vt:i4>
      </vt:variant>
      <vt:variant>
        <vt:i4>26</vt:i4>
      </vt:variant>
      <vt:variant>
        <vt:i4>0</vt:i4>
      </vt:variant>
      <vt:variant>
        <vt:i4>5</vt:i4>
      </vt:variant>
      <vt:variant>
        <vt:lpwstr/>
      </vt:variant>
      <vt:variant>
        <vt:lpwstr>_Toc12090650</vt:lpwstr>
      </vt:variant>
      <vt:variant>
        <vt:i4>1245237</vt:i4>
      </vt:variant>
      <vt:variant>
        <vt:i4>20</vt:i4>
      </vt:variant>
      <vt:variant>
        <vt:i4>0</vt:i4>
      </vt:variant>
      <vt:variant>
        <vt:i4>5</vt:i4>
      </vt:variant>
      <vt:variant>
        <vt:lpwstr/>
      </vt:variant>
      <vt:variant>
        <vt:lpwstr>_Toc12090649</vt:lpwstr>
      </vt:variant>
      <vt:variant>
        <vt:i4>1179701</vt:i4>
      </vt:variant>
      <vt:variant>
        <vt:i4>14</vt:i4>
      </vt:variant>
      <vt:variant>
        <vt:i4>0</vt:i4>
      </vt:variant>
      <vt:variant>
        <vt:i4>5</vt:i4>
      </vt:variant>
      <vt:variant>
        <vt:lpwstr/>
      </vt:variant>
      <vt:variant>
        <vt:lpwstr>_Toc12090648</vt:lpwstr>
      </vt:variant>
      <vt:variant>
        <vt:i4>1900597</vt:i4>
      </vt:variant>
      <vt:variant>
        <vt:i4>8</vt:i4>
      </vt:variant>
      <vt:variant>
        <vt:i4>0</vt:i4>
      </vt:variant>
      <vt:variant>
        <vt:i4>5</vt:i4>
      </vt:variant>
      <vt:variant>
        <vt:lpwstr/>
      </vt:variant>
      <vt:variant>
        <vt:lpwstr>_Toc12090647</vt:lpwstr>
      </vt:variant>
      <vt:variant>
        <vt:i4>1835061</vt:i4>
      </vt:variant>
      <vt:variant>
        <vt:i4>2</vt:i4>
      </vt:variant>
      <vt:variant>
        <vt:i4>0</vt:i4>
      </vt:variant>
      <vt:variant>
        <vt:i4>5</vt:i4>
      </vt:variant>
      <vt:variant>
        <vt:lpwstr/>
      </vt:variant>
      <vt:variant>
        <vt:lpwstr>_Toc12090646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ЧАСТЬ</dc:title>
  <dc:subject/>
  <dc:creator>Карпинский Андрей Викторович</dc:creator>
  <cp:keywords/>
  <dc:description/>
  <cp:lastModifiedBy>admin</cp:lastModifiedBy>
  <cp:revision>2</cp:revision>
  <dcterms:created xsi:type="dcterms:W3CDTF">2014-05-06T01:01:00Z</dcterms:created>
  <dcterms:modified xsi:type="dcterms:W3CDTF">2014-05-06T01:01:00Z</dcterms:modified>
</cp:coreProperties>
</file>